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lang w:val="lt-LT"/>
        </w:rPr>
      </w:sdtEndPr>
      <w:sdtContent>
        <w:p w:rsidRPr="00AB04C3" w:rsidR="00184B8C" w:rsidP="00867015" w:rsidRDefault="00184B8C" w14:paraId="05EABC66" w14:textId="66FB3B1E">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Betarp"/>
                  <w:rPr>
                    <w:color w:val="2F5496" w:themeColor="accent1" w:themeShade="BF"/>
                    <w:sz w:val="24"/>
                    <w:lang w:val="lt-LT"/>
                  </w:rPr>
                </w:pPr>
              </w:p>
            </w:tc>
          </w:tr>
          <w:tr w:rsidRPr="00AE00E1" w:rsidR="00184B8C" w:rsidTr="00AB04C3" w14:paraId="5E6F5BBB" w14:textId="77777777">
            <w:tc>
              <w:tcPr>
                <w:tcW w:w="7966" w:type="dxa"/>
              </w:tcPr>
              <w:sdt>
                <w:sdtPr>
                  <w:rPr>
                    <w:rFonts w:asciiTheme="majorHAnsi" w:hAnsiTheme="majorHAnsi" w:eastAsiaTheme="majorEastAsia"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rsidRPr="0036054C" w:rsidR="00184B8C" w:rsidP="00AB04C3" w:rsidRDefault="00612F0E" w14:paraId="6F9912B3" w14:textId="70C37B33">
                    <w:pPr>
                      <w:pStyle w:val="Betarp"/>
                      <w:spacing w:line="216" w:lineRule="auto"/>
                      <w:rPr>
                        <w:rFonts w:asciiTheme="majorHAnsi" w:hAnsiTheme="majorHAnsi" w:eastAsiaTheme="majorEastAsia" w:cstheme="majorBidi"/>
                        <w:color w:val="4472C4" w:themeColor="accent1"/>
                        <w:sz w:val="88"/>
                        <w:szCs w:val="88"/>
                        <w:lang w:val="lt-LT"/>
                      </w:rPr>
                    </w:pPr>
                    <w:r w:rsidRPr="0036054C">
                      <w:rPr>
                        <w:rFonts w:asciiTheme="majorHAnsi" w:hAnsiTheme="majorHAnsi" w:eastAsiaTheme="majorEastAsia" w:cstheme="majorBidi"/>
                        <w:color w:val="4472C4" w:themeColor="accent1"/>
                        <w:sz w:val="88"/>
                        <w:szCs w:val="88"/>
                        <w:lang w:val="lt-LT"/>
                      </w:rPr>
                      <w:t>Viešojo pirkimo atviro konkurso bendrosios sąlygos</w:t>
                    </w:r>
                  </w:p>
                </w:sdtContent>
              </w:sdt>
            </w:tc>
          </w:tr>
          <w:tr w:rsidRPr="00815F1F" w:rsidR="00184B8C" w:rsidTr="00AB04C3" w14:paraId="4BA0E941" w14:textId="77777777">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rsidRPr="00AB04C3" w:rsidR="00184B8C" w:rsidP="00AB04C3" w:rsidRDefault="00166224" w14:paraId="711EF4C4" w14:textId="2393F285">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815F1F"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Betarp"/>
                  <w:rPr>
                    <w:color w:val="4472C4" w:themeColor="accent1"/>
                    <w:lang w:val="lt-LT"/>
                  </w:rPr>
                </w:pPr>
              </w:p>
            </w:tc>
          </w:tr>
        </w:tbl>
        <w:p w:rsidR="00481A2B" w:rsidRDefault="00184B8C" w14:paraId="7D62C912" w14:textId="77777777">
          <w:pPr>
            <w:rPr>
              <w:lang w:val="lt-LT"/>
            </w:rPr>
          </w:pPr>
          <w:r w:rsidRPr="0036054C">
            <w:rPr>
              <w:lang w:val="lt-LT"/>
            </w:rPr>
            <w:br w:type="page"/>
          </w:r>
        </w:p>
        <w:p w:rsidRPr="0036054C" w:rsidR="00184B8C" w:rsidRDefault="003A2336" w14:paraId="7C6E8178" w14:textId="0C178555">
          <w:pPr>
            <w:rPr>
              <w:lang w:val="lt-LT"/>
            </w:rPr>
          </w:pPr>
        </w:p>
      </w:sdtContent>
    </w:sdt>
    <w:sdt>
      <w:sdtPr>
        <w:id w:val="1489822413"/>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urinioantrat"/>
            <w:rPr>
              <w:lang w:val="lt-LT"/>
            </w:rPr>
          </w:pPr>
          <w:r w:rsidRPr="00B47B9A">
            <w:rPr>
              <w:lang w:val="lt-LT"/>
            </w:rPr>
            <w:t>Turinys</w:t>
          </w:r>
        </w:p>
        <w:p w:rsidR="00072EDD" w:rsidRDefault="00FE2F38" w14:paraId="3BB22601" w14:textId="251A1E05">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92225992">
            <w:r w:rsidRPr="00C93052" w:rsidR="00072EDD">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Pr="00C93052" w:rsidR="00072EDD">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rsidR="00072EDD" w:rsidRDefault="00072EDD" w14:paraId="3C68C8CF" w14:textId="136A938A">
          <w:pPr>
            <w:pStyle w:val="Turinys1"/>
            <w:rPr>
              <w:rFonts w:eastAsiaTheme="minorEastAsia" w:cstheme="minorBidi"/>
              <w:b w:val="0"/>
              <w:bCs w:val="0"/>
              <w:kern w:val="2"/>
              <w:sz w:val="24"/>
              <w:szCs w:val="24"/>
              <w:lang w:eastAsia="lt-LT"/>
              <w14:ligatures w14:val="standardContextual"/>
            </w:rPr>
          </w:pPr>
          <w:hyperlink w:history="1" w:anchor="_Toc192225993">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rsidR="00072EDD" w:rsidRDefault="00072EDD" w14:paraId="1AEC7BE0" w14:textId="75F4C82C">
          <w:pPr>
            <w:pStyle w:val="Turinys1"/>
            <w:rPr>
              <w:rFonts w:eastAsiaTheme="minorEastAsia" w:cstheme="minorBidi"/>
              <w:b w:val="0"/>
              <w:bCs w:val="0"/>
              <w:kern w:val="2"/>
              <w:sz w:val="24"/>
              <w:szCs w:val="24"/>
              <w:lang w:eastAsia="lt-LT"/>
              <w14:ligatures w14:val="standardContextual"/>
            </w:rPr>
          </w:pPr>
          <w:hyperlink w:history="1" w:anchor="_Toc192225994">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rsidR="00072EDD" w:rsidRDefault="00072EDD" w14:paraId="7D590F92" w14:textId="2664ED05">
          <w:pPr>
            <w:pStyle w:val="Turinys1"/>
            <w:rPr>
              <w:rFonts w:eastAsiaTheme="minorEastAsia" w:cstheme="minorBidi"/>
              <w:b w:val="0"/>
              <w:bCs w:val="0"/>
              <w:kern w:val="2"/>
              <w:sz w:val="24"/>
              <w:szCs w:val="24"/>
              <w:lang w:eastAsia="lt-LT"/>
              <w14:ligatures w14:val="standardContextual"/>
            </w:rPr>
          </w:pPr>
          <w:hyperlink w:history="1" w:anchor="_Toc192225995">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rsidR="00072EDD" w:rsidRDefault="00072EDD" w14:paraId="5CB75404" w14:textId="45DAA9FD">
          <w:pPr>
            <w:pStyle w:val="Turinys1"/>
            <w:rPr>
              <w:rFonts w:eastAsiaTheme="minorEastAsia" w:cstheme="minorBidi"/>
              <w:b w:val="0"/>
              <w:bCs w:val="0"/>
              <w:kern w:val="2"/>
              <w:sz w:val="24"/>
              <w:szCs w:val="24"/>
              <w:lang w:eastAsia="lt-LT"/>
              <w14:ligatures w14:val="standardContextual"/>
            </w:rPr>
          </w:pPr>
          <w:hyperlink w:history="1" w:anchor="_Toc192225996">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rsidR="00072EDD" w:rsidRDefault="00072EDD" w14:paraId="001F0096" w14:textId="3D0BFCB4">
          <w:pPr>
            <w:pStyle w:val="Turinys1"/>
            <w:rPr>
              <w:rFonts w:eastAsiaTheme="minorEastAsia" w:cstheme="minorBidi"/>
              <w:b w:val="0"/>
              <w:bCs w:val="0"/>
              <w:kern w:val="2"/>
              <w:sz w:val="24"/>
              <w:szCs w:val="24"/>
              <w:lang w:eastAsia="lt-LT"/>
              <w14:ligatures w14:val="standardContextual"/>
            </w:rPr>
          </w:pPr>
          <w:hyperlink w:history="1" w:anchor="_Toc192225997">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rsidR="00072EDD" w:rsidRDefault="00072EDD" w14:paraId="406639E2" w14:textId="73CBB87D">
          <w:pPr>
            <w:pStyle w:val="Turinys1"/>
            <w:rPr>
              <w:rFonts w:eastAsiaTheme="minorEastAsia" w:cstheme="minorBidi"/>
              <w:b w:val="0"/>
              <w:bCs w:val="0"/>
              <w:kern w:val="2"/>
              <w:sz w:val="24"/>
              <w:szCs w:val="24"/>
              <w:lang w:eastAsia="lt-LT"/>
              <w14:ligatures w14:val="standardContextual"/>
            </w:rPr>
          </w:pPr>
          <w:hyperlink w:history="1" w:anchor="_Toc192225998">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rsidR="00072EDD" w:rsidRDefault="00072EDD" w14:paraId="2CC76035" w14:textId="626E1B72">
          <w:pPr>
            <w:pStyle w:val="Turinys1"/>
            <w:rPr>
              <w:rFonts w:eastAsiaTheme="minorEastAsia" w:cstheme="minorBidi"/>
              <w:b w:val="0"/>
              <w:bCs w:val="0"/>
              <w:kern w:val="2"/>
              <w:sz w:val="24"/>
              <w:szCs w:val="24"/>
              <w:lang w:eastAsia="lt-LT"/>
              <w14:ligatures w14:val="standardContextual"/>
            </w:rPr>
          </w:pPr>
          <w:hyperlink w:history="1" w:anchor="_Toc192225999">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rsidR="00072EDD" w:rsidRDefault="00072EDD" w14:paraId="77C28F97" w14:textId="6115FB15">
          <w:pPr>
            <w:pStyle w:val="Turinys1"/>
            <w:rPr>
              <w:rFonts w:eastAsiaTheme="minorEastAsia" w:cstheme="minorBidi"/>
              <w:b w:val="0"/>
              <w:bCs w:val="0"/>
              <w:kern w:val="2"/>
              <w:sz w:val="24"/>
              <w:szCs w:val="24"/>
              <w:lang w:eastAsia="lt-LT"/>
              <w14:ligatures w14:val="standardContextual"/>
            </w:rPr>
          </w:pPr>
          <w:hyperlink w:history="1" w:anchor="_Toc192226000">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rsidR="00072EDD" w:rsidRDefault="00072EDD" w14:paraId="7E0B98DA" w14:textId="39FCB4D6">
          <w:pPr>
            <w:pStyle w:val="Turinys1"/>
            <w:rPr>
              <w:rFonts w:eastAsiaTheme="minorEastAsia" w:cstheme="minorBidi"/>
              <w:b w:val="0"/>
              <w:bCs w:val="0"/>
              <w:kern w:val="2"/>
              <w:sz w:val="24"/>
              <w:szCs w:val="24"/>
              <w:lang w:eastAsia="lt-LT"/>
              <w14:ligatures w14:val="standardContextual"/>
            </w:rPr>
          </w:pPr>
          <w:hyperlink w:history="1" w:anchor="_Toc19222600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rsidR="00072EDD" w:rsidRDefault="00072EDD" w14:paraId="1DF3CCEC" w14:textId="3F22BF79">
          <w:pPr>
            <w:pStyle w:val="Turinys1"/>
            <w:rPr>
              <w:rFonts w:eastAsiaTheme="minorEastAsia" w:cstheme="minorBidi"/>
              <w:b w:val="0"/>
              <w:bCs w:val="0"/>
              <w:kern w:val="2"/>
              <w:sz w:val="24"/>
              <w:szCs w:val="24"/>
              <w:lang w:eastAsia="lt-LT"/>
              <w14:ligatures w14:val="standardContextual"/>
            </w:rPr>
          </w:pPr>
          <w:hyperlink w:history="1" w:anchor="_Toc192226002">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rsidR="00072EDD" w:rsidRDefault="00072EDD" w14:paraId="2D09389A" w14:textId="2DBD2622">
          <w:pPr>
            <w:pStyle w:val="Turinys1"/>
            <w:rPr>
              <w:rFonts w:eastAsiaTheme="minorEastAsia" w:cstheme="minorBidi"/>
              <w:b w:val="0"/>
              <w:bCs w:val="0"/>
              <w:kern w:val="2"/>
              <w:sz w:val="24"/>
              <w:szCs w:val="24"/>
              <w:lang w:eastAsia="lt-LT"/>
              <w14:ligatures w14:val="standardContextual"/>
            </w:rPr>
          </w:pPr>
          <w:hyperlink w:history="1" w:anchor="_Toc192226003">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rsidR="00072EDD" w:rsidRDefault="00072EDD" w14:paraId="55CD2EA1" w14:textId="384CBEAE">
          <w:pPr>
            <w:pStyle w:val="Turinys1"/>
            <w:rPr>
              <w:rFonts w:eastAsiaTheme="minorEastAsia" w:cstheme="minorBidi"/>
              <w:b w:val="0"/>
              <w:bCs w:val="0"/>
              <w:kern w:val="2"/>
              <w:sz w:val="24"/>
              <w:szCs w:val="24"/>
              <w:lang w:eastAsia="lt-LT"/>
              <w14:ligatures w14:val="standardContextual"/>
            </w:rPr>
          </w:pPr>
          <w:hyperlink w:history="1" w:anchor="_Toc192226004">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rsidR="00072EDD" w:rsidRDefault="00072EDD" w14:paraId="3B82C9A7" w14:textId="2E5437CA">
          <w:pPr>
            <w:pStyle w:val="Turinys1"/>
            <w:rPr>
              <w:rFonts w:eastAsiaTheme="minorEastAsia" w:cstheme="minorBidi"/>
              <w:b w:val="0"/>
              <w:bCs w:val="0"/>
              <w:kern w:val="2"/>
              <w:sz w:val="24"/>
              <w:szCs w:val="24"/>
              <w:lang w:eastAsia="lt-LT"/>
              <w14:ligatures w14:val="standardContextual"/>
            </w:rPr>
          </w:pPr>
          <w:hyperlink w:history="1" w:anchor="_Toc192226005">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rsidR="00072EDD" w:rsidRDefault="00072EDD" w14:paraId="237EEC7A" w14:textId="6DAF021B">
          <w:pPr>
            <w:pStyle w:val="Turinys1"/>
            <w:rPr>
              <w:rFonts w:eastAsiaTheme="minorEastAsia" w:cstheme="minorBidi"/>
              <w:b w:val="0"/>
              <w:bCs w:val="0"/>
              <w:kern w:val="2"/>
              <w:sz w:val="24"/>
              <w:szCs w:val="24"/>
              <w:lang w:eastAsia="lt-LT"/>
              <w14:ligatures w14:val="standardContextual"/>
            </w:rPr>
          </w:pPr>
          <w:hyperlink w:history="1" w:anchor="_Toc192226006">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rsidR="00072EDD" w:rsidRDefault="00072EDD" w14:paraId="5742D1DF" w14:textId="11DCEFF6">
          <w:pPr>
            <w:pStyle w:val="Turinys1"/>
            <w:rPr>
              <w:rFonts w:eastAsiaTheme="minorEastAsia" w:cstheme="minorBidi"/>
              <w:b w:val="0"/>
              <w:bCs w:val="0"/>
              <w:kern w:val="2"/>
              <w:sz w:val="24"/>
              <w:szCs w:val="24"/>
              <w:lang w:eastAsia="lt-LT"/>
              <w14:ligatures w14:val="standardContextual"/>
            </w:rPr>
          </w:pPr>
          <w:hyperlink w:history="1" w:anchor="_Toc192226007">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rsidR="00072EDD" w:rsidRDefault="00072EDD" w14:paraId="397A31C7" w14:textId="6A71272A">
          <w:pPr>
            <w:pStyle w:val="Turinys1"/>
            <w:rPr>
              <w:rFonts w:eastAsiaTheme="minorEastAsia" w:cstheme="minorBidi"/>
              <w:b w:val="0"/>
              <w:bCs w:val="0"/>
              <w:kern w:val="2"/>
              <w:sz w:val="24"/>
              <w:szCs w:val="24"/>
              <w:lang w:eastAsia="lt-LT"/>
              <w14:ligatures w14:val="standardContextual"/>
            </w:rPr>
          </w:pPr>
          <w:hyperlink w:history="1" w:anchor="_Toc192226008">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rsidR="00072EDD" w:rsidRDefault="00072EDD" w14:paraId="1FD46A00" w14:textId="64730CFB">
          <w:pPr>
            <w:pStyle w:val="Turinys1"/>
            <w:rPr>
              <w:rFonts w:eastAsiaTheme="minorEastAsia" w:cstheme="minorBidi"/>
              <w:b w:val="0"/>
              <w:bCs w:val="0"/>
              <w:kern w:val="2"/>
              <w:sz w:val="24"/>
              <w:szCs w:val="24"/>
              <w:lang w:eastAsia="lt-LT"/>
              <w14:ligatures w14:val="standardContextual"/>
            </w:rPr>
          </w:pPr>
          <w:hyperlink w:history="1" w:anchor="_Toc192226009">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rsidR="00072EDD" w:rsidRDefault="00072EDD" w14:paraId="32F33926" w14:textId="1DEC3B33">
          <w:pPr>
            <w:pStyle w:val="Turinys1"/>
            <w:rPr>
              <w:rFonts w:eastAsiaTheme="minorEastAsia" w:cstheme="minorBidi"/>
              <w:b w:val="0"/>
              <w:bCs w:val="0"/>
              <w:kern w:val="2"/>
              <w:sz w:val="24"/>
              <w:szCs w:val="24"/>
              <w:lang w:eastAsia="lt-LT"/>
              <w14:ligatures w14:val="standardContextual"/>
            </w:rPr>
          </w:pPr>
          <w:hyperlink w:history="1" w:anchor="_Toc192226010">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rsidR="00072EDD" w:rsidRDefault="00072EDD" w14:paraId="37E434A8" w14:textId="5A9152E7">
          <w:pPr>
            <w:pStyle w:val="Turinys1"/>
            <w:rPr>
              <w:rFonts w:eastAsiaTheme="minorEastAsia" w:cstheme="minorBidi"/>
              <w:b w:val="0"/>
              <w:bCs w:val="0"/>
              <w:kern w:val="2"/>
              <w:sz w:val="24"/>
              <w:szCs w:val="24"/>
              <w:lang w:eastAsia="lt-LT"/>
              <w14:ligatures w14:val="standardContextual"/>
            </w:rPr>
          </w:pPr>
          <w:hyperlink w:history="1" w:anchor="_Toc19222601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rsidR="00072EDD" w:rsidRDefault="00072EDD" w14:paraId="48C4E04E" w14:textId="5590A953">
          <w:pPr>
            <w:pStyle w:val="Turinys1"/>
            <w:rPr>
              <w:rFonts w:eastAsiaTheme="minorEastAsia" w:cstheme="minorBidi"/>
              <w:b w:val="0"/>
              <w:bCs w:val="0"/>
              <w:kern w:val="2"/>
              <w:sz w:val="24"/>
              <w:szCs w:val="24"/>
              <w:lang w:eastAsia="lt-LT"/>
              <w14:ligatures w14:val="standardContextual"/>
            </w:rPr>
          </w:pPr>
          <w:hyperlink w:history="1" w:anchor="_Toc192226012">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rsidR="00072EDD" w:rsidRDefault="00072EDD" w14:paraId="43DDF0EB" w14:textId="0740D8E3">
          <w:pPr>
            <w:pStyle w:val="Turinys1"/>
            <w:rPr>
              <w:rFonts w:eastAsiaTheme="minorEastAsia" w:cstheme="minorBidi"/>
              <w:b w:val="0"/>
              <w:bCs w:val="0"/>
              <w:kern w:val="2"/>
              <w:sz w:val="24"/>
              <w:szCs w:val="24"/>
              <w:lang w:eastAsia="lt-LT"/>
              <w14:ligatures w14:val="standardContextual"/>
            </w:rPr>
          </w:pPr>
          <w:hyperlink w:history="1" w:anchor="_Toc192226013">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rsidRPr="00293983" w:rsidR="00FE2F38" w:rsidRDefault="00FE2F38" w14:paraId="414B81DE" w14:textId="34704662">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Antrat1"/>
        <w:numPr>
          <w:ilvl w:val="0"/>
          <w:numId w:val="1"/>
        </w:numPr>
        <w:rPr>
          <w:rFonts w:asciiTheme="minorHAnsi" w:hAnsiTheme="minorHAnsi" w:cstheme="minorHAnsi"/>
          <w:color w:val="auto"/>
          <w:lang w:val="lt-LT"/>
        </w:rPr>
      </w:pPr>
      <w:bookmarkStart w:name="_Toc192225992" w:id="0"/>
      <w:r w:rsidRPr="00471E3D">
        <w:rPr>
          <w:rFonts w:asciiTheme="minorHAnsi" w:hAnsiTheme="minorHAnsi" w:cstheme="minorHAnsi"/>
          <w:color w:val="auto"/>
          <w:lang w:val="lt-LT"/>
        </w:rPr>
        <w:t>Sąvokos ir sutrumpinimai</w:t>
      </w:r>
      <w:bookmarkEnd w:id="0"/>
    </w:p>
    <w:p w:rsidRPr="0036054C" w:rsidR="00184B8C" w:rsidP="00184B8C" w:rsidRDefault="00184B8C" w14:paraId="00A03816" w14:textId="7777777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37B2361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1">
        <w:r w:rsidRPr="00680909" w:rsidR="00E743CA">
          <w:rPr>
            <w:rStyle w:val="Hipersaitas"/>
            <w:color w:val="0070C0"/>
            <w:lang w:val="pt-BR"/>
          </w:rPr>
          <w:t>https://viesiejipirkimai.lt</w:t>
        </w:r>
      </w:hyperlink>
      <w:r w:rsidRPr="00680909" w:rsidR="00E743CA">
        <w:rPr>
          <w:lang w:val="pt-BR"/>
        </w:rPr>
        <w:t>.</w:t>
      </w:r>
    </w:p>
    <w:p w:rsidRPr="00580B90" w:rsidR="00E2488F" w:rsidP="00184B8C" w:rsidRDefault="00E2488F" w14:paraId="6D2FA0B8" w14:textId="3473322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rsidRPr="0036054C" w:rsidR="00184B8C" w:rsidP="00184B8C" w:rsidRDefault="00184B8C" w14:paraId="573171FF" w14:textId="37CD2CE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C235B0" w:rsidR="00184B8C" w:rsidP="00184B8C" w:rsidRDefault="00184B8C" w14:paraId="1EEF1EAD" w14:textId="14F8D4C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CBF8DE4">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Pr="00F55BF3" w:rsidR="1872E14E">
          <w:rPr>
            <w:rStyle w:val="Hipersaitas"/>
            <w:b/>
            <w:bCs/>
            <w:lang w:val="lt-LT"/>
          </w:rPr>
          <w:t>2022/576</w:t>
        </w:r>
      </w:hyperlink>
      <w:r w:rsidRPr="432737A6" w:rsidR="00951E29">
        <w:rPr>
          <w:lang w:val="lt-LT"/>
        </w:rPr>
        <w:t>–</w:t>
      </w:r>
      <w:r w:rsidRPr="432737A6">
        <w:rPr>
          <w:lang w:val="lt-LT"/>
        </w:rPr>
        <w:t xml:space="preserve"> </w:t>
      </w:r>
      <w:r w:rsidRPr="432737A6" w:rsidR="00901E7F">
        <w:rPr>
          <w:lang w:val="lt-LT"/>
        </w:rPr>
        <w:t>Tarybos reglamentas (ES)</w:t>
      </w:r>
      <w:r w:rsidR="00F55BF3">
        <w:rPr>
          <w:lang w:val="lt-LT"/>
        </w:rPr>
        <w:t xml:space="preserve"> </w:t>
      </w:r>
      <w:r w:rsidRPr="432737A6" w:rsidR="00901E7F">
        <w:rPr>
          <w:lang w:val="lt-LT"/>
        </w:rPr>
        <w:t>2022/576 2022</w:t>
      </w:r>
      <w:r w:rsidR="00F55BF3">
        <w:rPr>
          <w:lang w:val="lt-LT"/>
        </w:rPr>
        <w:t xml:space="preserve"> </w:t>
      </w:r>
      <w:r w:rsidRPr="432737A6" w:rsidR="00901E7F">
        <w:rPr>
          <w:lang w:val="lt-LT"/>
        </w:rPr>
        <w:t>m. balandžio</w:t>
      </w:r>
      <w:r w:rsidR="00F55BF3">
        <w:rPr>
          <w:lang w:val="lt-LT"/>
        </w:rPr>
        <w:t xml:space="preserve"> </w:t>
      </w:r>
      <w:r w:rsidRPr="432737A6" w:rsidR="00901E7F">
        <w:rPr>
          <w:lang w:val="lt-LT"/>
        </w:rPr>
        <w:t>8</w:t>
      </w:r>
      <w:r w:rsidR="00F55BF3">
        <w:rPr>
          <w:lang w:val="lt-LT"/>
        </w:rPr>
        <w:t xml:space="preserve"> </w:t>
      </w:r>
      <w:r w:rsidRPr="432737A6" w:rsidR="00901E7F">
        <w:rPr>
          <w:lang w:val="lt-LT"/>
        </w:rPr>
        <w:t>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17F9010B">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Del="00951E29" w:rsidR="007C2353">
        <w:rPr>
          <w:lang w:val="lt-LT"/>
        </w:rPr>
        <w:t xml:space="preserve"> ir kurio kvalifikacija tiekėjas nesiremia pagal VPĮ 49 straipsnį</w:t>
      </w:r>
      <w:r w:rsidRPr="008FEE96" w:rsidR="007C2353">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D67DF21">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Del="00951E29" w:rsidR="00903708">
        <w:rPr>
          <w:rFonts w:cstheme="minorHAnsi"/>
          <w:lang w:val="lt-LT"/>
        </w:rPr>
        <w:t xml:space="preserve"> </w:t>
      </w:r>
      <w:r w:rsidR="00552AFE">
        <w:rPr>
          <w:rFonts w:cstheme="minorHAnsi"/>
          <w:lang w:val="lt-LT"/>
        </w:rPr>
        <w:t>(</w:t>
      </w:r>
      <w:r w:rsidDel="00951E29" w:rsidR="00903708">
        <w:rPr>
          <w:rFonts w:cstheme="minorHAnsi"/>
          <w:lang w:val="lt-LT"/>
        </w:rPr>
        <w:t xml:space="preserve">ar preliminarioji sutartis, </w:t>
      </w:r>
      <w:r w:rsidDel="00951E29" w:rsidR="00CC6046">
        <w:rPr>
          <w:rFonts w:cstheme="minorHAnsi"/>
          <w:lang w:val="lt-LT"/>
        </w:rPr>
        <w:t xml:space="preserve">kaip nustatyta 1.9 punkte, </w:t>
      </w:r>
      <w:r w:rsidDel="00951E29" w:rsidR="00764317">
        <w:rPr>
          <w:rFonts w:cstheme="minorHAnsi"/>
          <w:lang w:val="lt-LT"/>
        </w:rPr>
        <w:t xml:space="preserve">kai </w:t>
      </w:r>
      <w:r w:rsidDel="00951E29" w:rsidR="007875C7">
        <w:rPr>
          <w:rFonts w:cstheme="minorHAnsi"/>
          <w:lang w:val="lt-LT"/>
        </w:rPr>
        <w:t xml:space="preserve">viešojo pirkimo sutarčiai ir preliminariajai sutarčiai </w:t>
      </w:r>
      <w:r w:rsidDel="00951E29" w:rsidR="00140E04">
        <w:rPr>
          <w:rFonts w:cstheme="minorHAnsi"/>
          <w:lang w:val="lt-LT"/>
        </w:rPr>
        <w:t xml:space="preserve">VPĮ nustatytas </w:t>
      </w:r>
      <w:r w:rsidDel="00951E29" w:rsidR="007875C7">
        <w:rPr>
          <w:rFonts w:cstheme="minorHAnsi"/>
          <w:lang w:val="lt-LT"/>
        </w:rPr>
        <w:t xml:space="preserve">vienodas </w:t>
      </w:r>
      <w:r w:rsidDel="00951E29" w:rsidR="00140E04">
        <w:rPr>
          <w:rFonts w:cstheme="minorHAnsi"/>
          <w:lang w:val="lt-LT"/>
        </w:rPr>
        <w:t>reglamentavimas</w:t>
      </w:r>
      <w:r w:rsidR="00552AFE">
        <w:rPr>
          <w:rFonts w:cstheme="minorHAnsi"/>
          <w:lang w:val="lt-LT"/>
        </w:rPr>
        <w:t>)</w:t>
      </w:r>
      <w:r w:rsidRPr="0036054C">
        <w:rPr>
          <w:rFonts w:cstheme="minorHAnsi"/>
          <w:lang w:val="lt-LT"/>
        </w:rPr>
        <w:t xml:space="preserve">. </w:t>
      </w:r>
    </w:p>
    <w:p w:rsidRPr="00294EC1" w:rsidR="00341666" w:rsidP="009E70BF" w:rsidRDefault="00341666" w14:paraId="54633844" w14:textId="4B4B5D7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2D25D91">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rsidRPr="00471E3D" w:rsidR="00562050" w:rsidP="009E70BF" w:rsidRDefault="00562050" w14:paraId="6A622AEA" w14:textId="49798144">
      <w:pPr>
        <w:pStyle w:val="Antrat1"/>
        <w:numPr>
          <w:ilvl w:val="0"/>
          <w:numId w:val="2"/>
        </w:numPr>
        <w:rPr>
          <w:rFonts w:asciiTheme="minorHAnsi" w:hAnsiTheme="minorHAnsi" w:cstheme="minorHAnsi"/>
          <w:color w:val="auto"/>
          <w:lang w:val="lt-LT"/>
        </w:rPr>
      </w:pPr>
      <w:bookmarkStart w:name="_Toc192225993"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Komentaronuoroda"/>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rsidRPr="00815F1F" w:rsidR="009758F9" w:rsidP="23287996" w:rsidRDefault="009758F9" w14:paraId="480CCF34" w14:textId="64C53B64">
      <w:pPr>
        <w:pStyle w:val="Sraopastraipa"/>
        <w:numPr>
          <w:ilvl w:val="2"/>
          <w:numId w:val="2"/>
        </w:numPr>
        <w:spacing w:after="120" w:line="20" w:lineRule="atLeast"/>
        <w:ind w:left="0" w:firstLine="567"/>
        <w:jc w:val="both"/>
        <w:rPr>
          <w:rFonts w:eastAsia="Calibri"/>
        </w:rPr>
      </w:pPr>
      <w:r w:rsidRPr="23287996">
        <w:rPr>
          <w:rFonts w:eastAsia="Calibri"/>
        </w:rPr>
        <w:t>išankstinis informacinis skelbimas (jei buvo skelbta</w:t>
      </w:r>
      <w:r w:rsidRPr="23287996" w:rsidR="00EF3E6C">
        <w:rPr>
          <w:rFonts w:eastAsia="Calibri"/>
        </w:rPr>
        <w:t>s</w:t>
      </w:r>
      <w:r w:rsidRPr="23287996">
        <w:rPr>
          <w:rFonts w:eastAsia="Calibri"/>
        </w:rPr>
        <w:t>);</w:t>
      </w:r>
    </w:p>
    <w:p w:rsidRPr="006C5175" w:rsidR="0045295F" w:rsidP="009E70BF" w:rsidRDefault="00FD34E4" w14:paraId="540EA04C" w14:textId="0924AC17">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70FA073E">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r w:rsidRPr="0036054C" w:rsidDel="00904910" w:rsidR="009758F9">
        <w:rPr>
          <w:rFonts w:eastAsia="Calibri" w:cstheme="minorHAnsi"/>
          <w:lang w:val="lt-LT"/>
        </w:rPr>
        <w:t>;</w:t>
      </w:r>
    </w:p>
    <w:p w:rsidRPr="0036054C" w:rsidR="009758F9" w:rsidDel="00940979" w:rsidP="008235A6" w:rsidRDefault="009758F9" w14:paraId="7215E039" w14:textId="1A01876C">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rsidRPr="00940979" w:rsidR="009758F9" w:rsidP="00940979" w:rsidRDefault="009758F9" w14:paraId="4C47D9AD" w14:textId="22EF591C">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Pr="00940979" w:rsidR="003E2A30">
        <w:rPr>
          <w:lang w:val="lt-LT"/>
        </w:rPr>
        <w:t>s</w:t>
      </w:r>
      <w:r w:rsidRPr="00940979">
        <w:rPr>
          <w:lang w:val="lt-LT"/>
        </w:rPr>
        <w:t xml:space="preserve">kelbimo ir </w:t>
      </w:r>
      <w:r w:rsidRPr="00940979" w:rsidR="00675588">
        <w:rPr>
          <w:lang w:val="lt-LT"/>
        </w:rPr>
        <w:t>p</w:t>
      </w:r>
      <w:r w:rsidRPr="00940979">
        <w:rPr>
          <w:lang w:val="lt-LT"/>
        </w:rPr>
        <w:t xml:space="preserve">irkimo sąlygų, teisinga laikoma informacija, nurodyta </w:t>
      </w:r>
      <w:r w:rsidRPr="00940979" w:rsidR="003E2A30">
        <w:rPr>
          <w:lang w:val="lt-LT"/>
        </w:rPr>
        <w:t>s</w:t>
      </w:r>
      <w:r w:rsidRPr="00940979">
        <w:rPr>
          <w:lang w:val="lt-LT"/>
        </w:rPr>
        <w:t>kelbime.</w:t>
      </w:r>
    </w:p>
    <w:p w:rsidR="00655E57" w:rsidP="009E70BF" w:rsidRDefault="009758F9" w14:paraId="69B63787" w14:textId="1D7CC634">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rsidRPr="003E2A30" w:rsidR="009758F9" w:rsidP="009E70BF" w:rsidRDefault="00CF77DA" w14:paraId="7B769C22" w14:textId="442D8132">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00A16AAE" w:rsidR="00BB6982">
        <w:rPr>
          <w:lang w:val="lt-LT"/>
        </w:rPr>
        <w:t>(</w:t>
      </w:r>
      <w:r w:rsidRPr="00A16AAE" w:rsidR="00BB6982">
        <w:rPr>
          <w:i/>
          <w:lang w:val="lt-LT"/>
        </w:rPr>
        <w:t>išskyrus politinio (asmeninio) pasitikėjimo valstybės tarnautojus ir valstybės politikus</w:t>
      </w:r>
      <w:r w:rsidRPr="00A16AAE" w:rsidR="00BB6982">
        <w:rPr>
          <w:rFonts w:ascii="Arial" w:hAnsi="Arial" w:cs="Arial"/>
          <w:lang w:val="lt-LT"/>
        </w:rPr>
        <w:t>)</w:t>
      </w:r>
      <w:r w:rsidRPr="00A16AAE" w:rsidR="00DC3CC2">
        <w:rPr>
          <w:lang w:val="lt-LT"/>
        </w:rPr>
        <w:t xml:space="preserve">, </w:t>
      </w:r>
      <w:r w:rsidRPr="2F180F3F" w:rsidR="00DC3CC2">
        <w:rPr>
          <w:color w:val="000000" w:themeColor="text1"/>
          <w:lang w:val="lt-LT"/>
        </w:rPr>
        <w:t xml:space="preserve">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AntratsDiagrama"/>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Antrat1"/>
        <w:numPr>
          <w:ilvl w:val="0"/>
          <w:numId w:val="2"/>
        </w:numPr>
        <w:rPr>
          <w:rFonts w:asciiTheme="minorHAnsi" w:hAnsiTheme="minorHAnsi" w:cstheme="minorHAnsi"/>
          <w:color w:val="auto"/>
          <w:lang w:val="lt-LT"/>
        </w:rPr>
      </w:pPr>
      <w:bookmarkStart w:name="_Toc192225994"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38411E40">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Antrat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92225995"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687D9A98">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4">
        <w:r w:rsidRPr="00B01931" w:rsidR="00F344D5">
          <w:rPr>
            <w:rStyle w:val="Hipersaitas"/>
            <w:color w:val="0070C0"/>
            <w:lang w:val="lt-LT"/>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29BDB80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w:history="1" r:id="rId15">
        <w:r w:rsidRPr="00092E0E" w:rsidR="005D3F76">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rsidRPr="0036054C" w:rsidR="00F42204" w:rsidP="00280E86" w:rsidRDefault="00F42204" w14:paraId="4185C944" w14:textId="10B63C97">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6FF3AD0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rsidRPr="0036054C" w:rsidR="0041281F" w:rsidP="00D17C2E" w:rsidRDefault="0041281F" w14:paraId="40AC0B8F" w14:textId="6B60838C">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Pr="00325D65" w:rsidR="00867299">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92225996" w:id="1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Sraopastraipa"/>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787120" w:rsidR="00F81096">
        <w:rPr>
          <w:lang w:val="lt-LT"/>
        </w:rPr>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92225997"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Antrat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92225998" w:id="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585DA4" w:rsidR="004E11A9" w:rsidP="00585DA4" w:rsidRDefault="006B1EBA" w14:paraId="5D267396" w14:textId="51486115">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Pr="00585DA4" w:rsidR="004E11A9">
        <w:rPr>
          <w:lang w:val="lt-LT"/>
        </w:rPr>
        <w:t>iekėjas, teikdamas pasiūlymą, perkančiajai organizacijai įsipareigoja, kad sutartį vykdys tik teisę verstis atitinkama veikla turintys asmenys.</w:t>
      </w:r>
    </w:p>
    <w:p w:rsidRPr="00E74552" w:rsidR="007602F4" w:rsidP="37A1F62A" w:rsidRDefault="00F31804" w14:paraId="0125F849" w14:textId="0A46C5F8">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92225999"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Sraopastraipa"/>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Sraopastraipa"/>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Sraopastraipa"/>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Sraopastraipa"/>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7743F0CB">
      <w:pPr>
        <w:pStyle w:val="Sraopastraipa"/>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rsidRPr="0036054C" w:rsidR="005B08B2" w:rsidP="003E1948" w:rsidRDefault="005B08B2" w14:paraId="42E6168B"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Antrat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92226000"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7A308558">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p>
    <w:p w:rsidRPr="00E51A2A" w:rsidR="00546C35" w:rsidP="006F1547" w:rsidRDefault="00C149D4" w14:paraId="1F087797" w14:textId="4B507EB2">
      <w:pPr>
        <w:pStyle w:val="Sraopastraipa"/>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Sraopastraipa"/>
        <w:numPr>
          <w:ilvl w:val="2"/>
          <w:numId w:val="9"/>
        </w:numPr>
        <w:spacing w:after="0" w:line="20" w:lineRule="atLeast"/>
        <w:ind w:left="0" w:firstLine="567"/>
        <w:jc w:val="both"/>
        <w:rPr>
          <w:rFonts w:cstheme="minorHAnsi"/>
          <w:bCs/>
          <w:iCs/>
          <w:lang w:val="lt-LT"/>
        </w:rPr>
      </w:pPr>
      <w:bookmarkStart w:name="_Ref39744312" w:id="4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p>
    <w:p w:rsidRPr="00E51A2A" w:rsidR="00546C35" w:rsidP="006F1547" w:rsidRDefault="00546C35" w14:paraId="22E09028" w14:textId="104C2453">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6">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00AA0E8F" w:rsidP="006F1547" w:rsidRDefault="00AA0E8F" w14:paraId="680DE103" w14:textId="77777777">
      <w:pPr>
        <w:pStyle w:val="Sraopastraipa"/>
        <w:numPr>
          <w:ilvl w:val="1"/>
          <w:numId w:val="9"/>
        </w:numPr>
        <w:spacing w:after="0" w:line="20" w:lineRule="atLeast"/>
        <w:ind w:left="0" w:firstLine="567"/>
        <w:jc w:val="both"/>
        <w:rPr>
          <w:rFonts w:cstheme="minorHAnsi"/>
          <w:lang w:val="lt-LT"/>
        </w:rPr>
      </w:pPr>
    </w:p>
    <w:p w:rsidRPr="00835D41" w:rsidR="0076192A" w:rsidP="00AA0E8F" w:rsidRDefault="0017110F" w14:paraId="739C519A" w14:textId="07D9A7C1">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rsidRPr="00D35B43" w:rsidR="00546C35" w:rsidP="0076192A" w:rsidRDefault="00546C35" w14:paraId="495DC727" w14:textId="3B5F9E70">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sidR="006E6C1C">
        <w:rPr>
          <w:lang w:val="lt-LT"/>
        </w:rPr>
        <w:t xml:space="preserve">, t. y., kad </w:t>
      </w:r>
      <w:r w:rsidRPr="00E51A2A" w:rsidR="00E95669">
        <w:rPr>
          <w:lang w:val="lt-LT"/>
        </w:rPr>
        <w:t>tiekėjas</w:t>
      </w:r>
      <w:r w:rsidRPr="00E51A2A"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76192A" w:rsidP="0076192A" w:rsidRDefault="0076192A" w14:paraId="1E889420" w14:textId="0BFA5434">
      <w:pPr>
        <w:pStyle w:val="Sraopastraipa"/>
        <w:spacing w:after="120" w:line="20" w:lineRule="atLeast"/>
        <w:ind w:left="0"/>
        <w:jc w:val="both"/>
        <w:rPr>
          <w:i/>
          <w:iCs/>
          <w:lang w:val="lt-LT"/>
        </w:rPr>
      </w:pPr>
      <w:r w:rsidRPr="00835D41">
        <w:rPr>
          <w:i/>
          <w:iCs/>
          <w:color w:val="FF0000"/>
          <w:lang w:val="lt-LT"/>
        </w:rPr>
        <w:t>Jei vykdomas supaprastintas pirkimas:</w:t>
      </w:r>
    </w:p>
    <w:p w:rsidRPr="00DF05E1" w:rsidR="0076192A" w:rsidP="00B3619B" w:rsidRDefault="0076192A" w14:paraId="334F24FB" w14:textId="324DF66D">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sidR="002D03E4">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sidR="00316E3B">
        <w:rPr>
          <w:lang w:val="lt-LT"/>
        </w:rPr>
        <w:t>kvalifikacijos reikalavim</w:t>
      </w:r>
      <w:r w:rsidR="000D73B2">
        <w:rPr>
          <w:lang w:val="lt-LT"/>
        </w:rPr>
        <w:t xml:space="preserve">ams </w:t>
      </w:r>
      <w:r w:rsidRPr="00E51A2A" w:rsidR="00316E3B">
        <w:rPr>
          <w:lang w:val="lt-LT"/>
        </w:rPr>
        <w:t>ir, jeigu taikytina, reikalavim</w:t>
      </w:r>
      <w:r w:rsidR="00693051">
        <w:rPr>
          <w:lang w:val="lt-LT"/>
        </w:rPr>
        <w:t>ams</w:t>
      </w:r>
      <w:r w:rsidRPr="00E51A2A" w:rsidR="00316E3B">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Pr="00E51A2A" w:rsidR="006E72FF">
        <w:rPr>
          <w:rFonts w:cstheme="minorHAnsi"/>
          <w:lang w:val="lt-LT"/>
        </w:rPr>
        <w:t>ekonomiškai naudingiausią pasiūlymą pateik</w:t>
      </w:r>
      <w:r w:rsidR="006E72FF">
        <w:rPr>
          <w:rFonts w:cstheme="minorHAnsi"/>
          <w:lang w:val="lt-LT"/>
        </w:rPr>
        <w:t>usio</w:t>
      </w:r>
      <w:r w:rsidRPr="00E51A2A" w:rsidR="006E72FF">
        <w:rPr>
          <w:rFonts w:cstheme="minorHAnsi"/>
          <w:lang w:val="lt-LT"/>
        </w:rPr>
        <w:t xml:space="preserve"> tiekėj</w:t>
      </w:r>
      <w:r w:rsidR="006E72FF">
        <w:rPr>
          <w:rFonts w:cstheme="minorHAnsi"/>
          <w:lang w:val="lt-LT"/>
        </w:rPr>
        <w:t xml:space="preserve">o </w:t>
      </w:r>
      <w:r w:rsidRPr="00E51A2A" w:rsidR="00A367FA">
        <w:rPr>
          <w:lang w:val="lt-LT"/>
        </w:rPr>
        <w:t>(ūkio subjekt</w:t>
      </w:r>
      <w:r w:rsidR="00A125C0">
        <w:rPr>
          <w:lang w:val="lt-LT"/>
        </w:rPr>
        <w:t>ų</w:t>
      </w:r>
      <w:r w:rsidRPr="00E51A2A" w:rsidR="00A367FA">
        <w:rPr>
          <w:lang w:val="lt-LT"/>
        </w:rPr>
        <w:t>, kurių pajėgumais tiekėjas remiasi ir subtiekėj</w:t>
      </w:r>
      <w:r w:rsidR="00A125C0">
        <w:rPr>
          <w:lang w:val="lt-LT"/>
        </w:rPr>
        <w:t>ų</w:t>
      </w:r>
      <w:r w:rsidRPr="00E51A2A" w:rsidR="00A367F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rsidRPr="00E51A2A" w:rsidR="002C3735" w:rsidP="00C36B50" w:rsidRDefault="008E262D" w14:paraId="3ECF4AB8" w14:textId="0959BA59">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Sraopastraipa"/>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2048417C">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3"/>
      <w:bookmarkStart w:name="_Toc192226001" w:id="44"/>
      <w:bookmarkStart w:name="_Hlk90906609" w:id="45"/>
      <w:r w:rsidRPr="00471E3D">
        <w:rPr>
          <w:rFonts w:asciiTheme="minorHAnsi" w:hAnsiTheme="minorHAnsi" w:cstheme="minorHAnsi"/>
          <w:color w:val="auto"/>
          <w:lang w:val="lt-LT"/>
        </w:rPr>
        <w:t>Rėmimasis ūkio subjektų pajėgumais</w:t>
      </w:r>
      <w:bookmarkEnd w:id="43"/>
      <w:bookmarkEnd w:id="44"/>
    </w:p>
    <w:bookmarkEnd w:id="45"/>
    <w:p w:rsidRPr="0036054C" w:rsidR="004F6A9A" w:rsidP="001010DB" w:rsidRDefault="004F6A9A" w14:paraId="172AC6C4" w14:textId="08154001">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Antrat1"/>
        <w:numPr>
          <w:ilvl w:val="0"/>
          <w:numId w:val="9"/>
        </w:numPr>
        <w:tabs>
          <w:tab w:val="left" w:pos="567"/>
        </w:tabs>
        <w:contextualSpacing/>
        <w:rPr>
          <w:rFonts w:ascii="Calibri" w:hAnsi="Calibri" w:cs="Calibri"/>
          <w:b/>
          <w:color w:val="auto"/>
          <w:lang w:val="lt-LT"/>
        </w:rPr>
      </w:pPr>
      <w:bookmarkStart w:name="_Toc48053169" w:id="46"/>
      <w:bookmarkStart w:name="_Toc192226002" w:id="47"/>
      <w:r w:rsidRPr="00471E3D">
        <w:rPr>
          <w:rFonts w:ascii="Calibri" w:hAnsi="Calibri" w:cs="Calibri"/>
          <w:color w:val="auto"/>
          <w:lang w:val="lt-LT"/>
        </w:rPr>
        <w:t>Subtiekėjų pasitelkimas</w:t>
      </w:r>
      <w:bookmarkEnd w:id="46"/>
      <w:bookmarkEnd w:id="47"/>
    </w:p>
    <w:p w:rsidRPr="0036054C" w:rsidR="003B359D" w:rsidP="00B3619B" w:rsidRDefault="003B359D" w14:paraId="36F00355" w14:textId="2B2E3374">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Sraopastraipa"/>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Antrat1"/>
        <w:numPr>
          <w:ilvl w:val="0"/>
          <w:numId w:val="9"/>
        </w:numPr>
        <w:spacing w:line="20" w:lineRule="atLeast"/>
        <w:contextualSpacing/>
        <w:rPr>
          <w:rFonts w:asciiTheme="minorHAnsi" w:hAnsiTheme="minorHAnsi" w:cstheme="minorHAnsi"/>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92226003"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8"/>
      <w:bookmarkEnd w:id="69"/>
      <w:bookmarkEnd w:id="70"/>
      <w:bookmarkEnd w:id="71"/>
    </w:p>
    <w:p w:rsidRPr="00503053" w:rsidR="001F20C8" w:rsidP="00B3619B" w:rsidRDefault="001F20C8" w14:paraId="77623249" w14:textId="699F5ABE">
      <w:pPr>
        <w:pStyle w:val="Sraopastraipa"/>
        <w:numPr>
          <w:ilvl w:val="1"/>
          <w:numId w:val="9"/>
        </w:numPr>
        <w:spacing w:after="120" w:line="20" w:lineRule="atLeast"/>
        <w:ind w:left="0" w:firstLine="567"/>
        <w:jc w:val="both"/>
        <w:rPr>
          <w:rFonts w:cstheme="minorHAnsi"/>
          <w:lang w:val="lt-LT"/>
        </w:rPr>
      </w:pPr>
      <w:bookmarkStart w:name="_Hlk90910113" w:id="72"/>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Sraopastraipa"/>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00D4503B" w:rsidP="00B3619B" w:rsidRDefault="00D4503B" w14:paraId="1D20F0A2" w14:textId="05DE11E7">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rsidRPr="00471E3D" w:rsidR="001F20C8" w:rsidP="00B3619B" w:rsidRDefault="001F20C8" w14:paraId="21CAC95E" w14:textId="32A413A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92226004" w:id="8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Pr="00BE1E32" w:rsidR="000D6EBE" w:rsidP="00B3619B" w:rsidRDefault="000D6EBE" w14:paraId="580D2E7B" w14:textId="6947F3A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A460A8" w:rsidR="00785640">
        <w:rPr>
          <w:rFonts w:ascii="Arial" w:hAnsi="Arial" w:cs="Arial"/>
          <w:lang w:val="lt-LT"/>
        </w:rPr>
        <w:t xml:space="preserve"> </w:t>
      </w:r>
      <w:r w:rsidRPr="001561AC" w:rsidR="00254D5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08D52691">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32983B0F">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Del="008A76BE" w:rsidR="00BB465C">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Pr="58B3C938" w:rsidDel="008A76BE" w:rsidR="00B172B5">
        <w:rPr>
          <w:rFonts w:eastAsia="Calibri"/>
          <w:lang w:val="lt-LT"/>
        </w:rPr>
        <w:t>arba anglų</w:t>
      </w:r>
      <w:r w:rsidRPr="58B3C938" w:rsidR="00B172B5">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Pr="58B3C938" w:rsidDel="008A76BE" w:rsidR="00103B3F">
        <w:rPr>
          <w:rFonts w:eastAsia="Calibri"/>
          <w:lang w:val="lt-LT"/>
        </w:rPr>
        <w:t>ar anglų</w:t>
      </w:r>
      <w:r w:rsidRPr="58B3C938" w:rsidR="00103B3F">
        <w:rPr>
          <w:rFonts w:eastAsia="Calibri"/>
          <w:lang w:val="lt-LT"/>
        </w:rPr>
        <w:t xml:space="preserve">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1333C70F">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rsidRPr="00B0780B" w:rsidR="0077267D" w:rsidP="0077267D" w:rsidRDefault="0077267D" w14:paraId="03EA4C4A" w14:textId="77777777">
      <w:pPr>
        <w:pStyle w:val="Sraopastraipa"/>
        <w:tabs>
          <w:tab w:val="left" w:pos="1276"/>
        </w:tabs>
        <w:spacing w:line="240" w:lineRule="auto"/>
        <w:ind w:left="709"/>
        <w:jc w:val="both"/>
        <w:rPr>
          <w:lang w:val="lt-LT"/>
        </w:rPr>
      </w:pPr>
    </w:p>
    <w:p w:rsidRPr="00471E3D" w:rsidR="0017028B" w:rsidP="002A78CC" w:rsidRDefault="002A78CC" w14:paraId="34FBBDEC" w14:textId="50473A17">
      <w:pPr>
        <w:pStyle w:val="Antrat1"/>
        <w:tabs>
          <w:tab w:val="left" w:pos="567"/>
        </w:tabs>
        <w:spacing w:line="20" w:lineRule="atLeast"/>
        <w:contextualSpacing/>
        <w:rPr>
          <w:rFonts w:asciiTheme="minorHAnsi" w:hAnsiTheme="minorHAnsi" w:cstheme="minorHAnsi"/>
          <w:color w:val="auto"/>
          <w:lang w:val="lt-LT"/>
        </w:rPr>
      </w:pPr>
      <w:bookmarkStart w:name="_Toc48053175" w:id="85"/>
      <w:bookmarkStart w:name="_Toc192226005" w:id="86"/>
      <w:bookmarkStart w:name="_Hlk91497587" w:id="87"/>
      <w:r>
        <w:rPr>
          <w:rFonts w:asciiTheme="minorHAnsi" w:hAnsiTheme="minorHAnsi" w:cstheme="minorHAnsi"/>
          <w:color w:val="auto"/>
          <w:lang w:val="lt-LT"/>
        </w:rPr>
        <w:t xml:space="preserve">14. </w:t>
      </w:r>
      <w:r w:rsidRPr="00471E3D" w:rsidR="0017028B">
        <w:rPr>
          <w:rFonts w:asciiTheme="minorHAnsi" w:hAnsiTheme="minorHAnsi" w:cstheme="minorHAnsi"/>
          <w:color w:val="auto"/>
          <w:lang w:val="lt-LT"/>
        </w:rPr>
        <w:t>Pasiūlymų šifravimas</w:t>
      </w:r>
      <w:bookmarkEnd w:id="85"/>
      <w:bookmarkEnd w:id="86"/>
    </w:p>
    <w:p w:rsidRPr="002A78CC" w:rsidR="0017028B" w:rsidP="002A78CC" w:rsidRDefault="009D0FD3" w14:paraId="5A6FF39E" w14:textId="0A50AFDD">
      <w:pPr>
        <w:pStyle w:val="Sraopastraipa"/>
        <w:numPr>
          <w:ilvl w:val="1"/>
          <w:numId w:val="64"/>
        </w:numPr>
        <w:spacing w:after="0" w:line="240" w:lineRule="auto"/>
        <w:jc w:val="both"/>
        <w:rPr>
          <w:rFonts w:cstheme="minorHAnsi"/>
          <w:color w:val="000000" w:themeColor="text1"/>
          <w:lang w:val="lt-LT"/>
        </w:rPr>
      </w:pPr>
      <w:bookmarkStart w:name="_Ref39754676" w:id="88"/>
      <w:bookmarkEnd w:id="87"/>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Pr="002A78CC" w:rsidR="0017028B" w:rsidP="002A78CC" w:rsidRDefault="0017028B" w14:paraId="4DE57691" w14:textId="047F2FD5">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7">
        <w:r w:rsidRPr="00CF7F57" w:rsidR="00F25F08">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rsidRPr="00211083" w:rsidR="0017028B" w:rsidP="002A78CC" w:rsidRDefault="0017028B" w14:paraId="7702835F" w14:textId="5C987099">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Pr="00211083" w:rsidR="00277C30">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89"/>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89"/>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0"/>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0"/>
    </w:p>
    <w:p w:rsidRPr="0097614D" w:rsidR="0017028B" w:rsidP="0097614D" w:rsidRDefault="0017028B" w14:paraId="798A9C60" w14:textId="3859192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Sraopastraipa"/>
        <w:numPr>
          <w:ilvl w:val="1"/>
          <w:numId w:val="65"/>
        </w:numPr>
        <w:spacing w:after="0" w:line="240" w:lineRule="auto"/>
        <w:ind w:left="0" w:firstLine="709"/>
        <w:jc w:val="both"/>
        <w:rPr>
          <w:rFonts w:cstheme="minorHAnsi"/>
          <w:color w:val="000000" w:themeColor="text1"/>
          <w:lang w:val="lt-LT"/>
        </w:rPr>
      </w:pPr>
      <w:bookmarkStart w:name="_Ref39754712" w:id="91"/>
      <w:r w:rsidRPr="00093A56">
        <w:rPr>
          <w:rFonts w:eastAsia="Times New Roman" w:cstheme="minorHAnsi"/>
          <w:color w:val="000000"/>
          <w:lang w:val="lt-LT"/>
        </w:rPr>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1"/>
    </w:p>
    <w:p w:rsidRPr="00471E3D"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2"/>
      <w:bookmarkStart w:name="_Ref38971207" w:id="93"/>
      <w:bookmarkStart w:name="_Toc48053176" w:id="94"/>
      <w:bookmarkStart w:name="_Toc192226006" w:id="95"/>
      <w:bookmarkStart w:name="_Hlk91497725" w:id="96"/>
      <w:r w:rsidRPr="00471E3D">
        <w:rPr>
          <w:rFonts w:asciiTheme="minorHAnsi" w:hAnsiTheme="minorHAnsi" w:cstheme="minorHAnsi"/>
          <w:color w:val="auto"/>
          <w:lang w:val="lt-LT"/>
        </w:rPr>
        <w:t>Susipažinimas su pasiūlymais</w:t>
      </w:r>
      <w:bookmarkEnd w:id="92"/>
      <w:bookmarkEnd w:id="93"/>
      <w:bookmarkEnd w:id="94"/>
      <w:bookmarkEnd w:id="95"/>
    </w:p>
    <w:p w:rsidRPr="00463532" w:rsidR="00FD43DE" w:rsidP="00463532" w:rsidRDefault="000F0295" w14:paraId="3B43F355" w14:textId="4469F968">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7"/>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10507E" w:rsidR="000F0295" w:rsidP="00463532" w:rsidRDefault="000F0295" w14:paraId="56DB5DA5" w14:textId="450FC93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99"/>
      <w:bookmarkStart w:name="_Ref39658226" w:id="100"/>
      <w:bookmarkStart w:name="_Ref39658248" w:id="101"/>
      <w:bookmarkStart w:name="_Ref39658251" w:id="102"/>
      <w:bookmarkStart w:name="_Toc48053177" w:id="103"/>
      <w:bookmarkStart w:name="_Toc192226007" w:id="1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Pr="0010507E" w:rsidR="000F0295" w:rsidP="00463532" w:rsidRDefault="00E840B8" w14:paraId="37E1AF3C" w14:textId="6C68D580">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5"/>
      <w:bookmarkStart w:name="_Ref39667308" w:id="106"/>
      <w:bookmarkStart w:name="_Toc48053178" w:id="107"/>
      <w:bookmarkStart w:name="_Toc192226008" w:id="108"/>
      <w:r w:rsidRPr="00F9566E">
        <w:rPr>
          <w:rFonts w:asciiTheme="minorHAnsi" w:hAnsiTheme="minorHAnsi" w:cstheme="minorHAnsi"/>
          <w:color w:val="auto"/>
          <w:lang w:val="lt-LT"/>
        </w:rPr>
        <w:t>Pasiūlymų vertinimas</w:t>
      </w:r>
      <w:bookmarkEnd w:id="105"/>
      <w:bookmarkEnd w:id="106"/>
      <w:bookmarkEnd w:id="107"/>
      <w:bookmarkEnd w:id="108"/>
    </w:p>
    <w:p w:rsidRPr="005D0F23" w:rsidR="004D162B" w:rsidP="00F6247C" w:rsidRDefault="00026B2A" w14:paraId="6F19D7F0" w14:textId="3499AAD2">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09"/>
      <w:r w:rsidRPr="00DA41C2">
        <w:rPr>
          <w:lang w:val="lt-LT"/>
        </w:rPr>
        <w:t xml:space="preserve">tiekėjams ir (ar) jų įgaliotiesiems atstovams </w:t>
      </w:r>
      <w:bookmarkEnd w:id="109"/>
      <w:r w:rsidRPr="00DA41C2">
        <w:rPr>
          <w:lang w:val="lt-LT"/>
        </w:rPr>
        <w:t xml:space="preserve">nedalyvaujant. </w:t>
      </w:r>
    </w:p>
    <w:p w:rsidRPr="00DA41C2" w:rsidR="008B5AAC" w:rsidP="005D0F23" w:rsidRDefault="008B5AAC" w14:paraId="0FB3D64E" w14:textId="458D1621">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Sraopastraipa"/>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Sraopastraipa"/>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Pr="00F9683B" w:rsidR="00F9683B">
        <w:rPr>
          <w:lang w:val="lt-LT"/>
        </w:rPr>
        <w:t>.</w:t>
      </w:r>
    </w:p>
    <w:p w:rsidRPr="006F6095" w:rsidR="008B5AAC" w:rsidP="58B3C938" w:rsidRDefault="008B5AAC" w14:paraId="4EC07D7F" w14:textId="140CF70E">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Antrat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1"/>
      <w:bookmarkStart w:name="_Toc192226009" w:id="112"/>
      <w:r w:rsidRPr="00F9566E">
        <w:rPr>
          <w:rFonts w:asciiTheme="minorHAnsi" w:hAnsiTheme="minorHAnsi" w:cstheme="minorHAnsi"/>
          <w:color w:val="auto"/>
          <w:lang w:val="lt-LT"/>
        </w:rPr>
        <w:t xml:space="preserve">Pasiūlymų atmetimo </w:t>
      </w:r>
      <w:bookmarkEnd w:id="111"/>
      <w:r w:rsidRPr="00F9566E" w:rsidR="00154399">
        <w:rPr>
          <w:rFonts w:asciiTheme="minorHAnsi" w:hAnsiTheme="minorHAnsi" w:cstheme="minorHAnsi"/>
          <w:color w:val="auto"/>
          <w:lang w:val="lt-LT"/>
        </w:rPr>
        <w:t>pagrindai</w:t>
      </w:r>
      <w:bookmarkEnd w:id="112"/>
    </w:p>
    <w:p w:rsidRPr="002F231C" w:rsidR="00D14597" w:rsidP="005D0F23" w:rsidRDefault="00D14597" w14:paraId="33AB2790" w14:textId="65CA8914">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77009C" w:rsidR="009A32A8" w:rsidP="00326253" w:rsidRDefault="009A32A8" w14:paraId="66A10DB8" w14:textId="77777777">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rsidRPr="00FE7018" w:rsidR="00D14597" w:rsidP="00326253" w:rsidRDefault="00D14597" w14:paraId="1A529564" w14:textId="783D66E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4E6C0608">
      <w:pPr>
        <w:pStyle w:val="Sraopastraipa"/>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Pr="2A8849F4" w:rsidR="005401DA">
        <w:rPr>
          <w:rStyle w:val="Puslapioinaosnuoroda"/>
        </w:rPr>
        <w:footnoteReference w:id="5"/>
      </w:r>
      <w:r w:rsidRPr="00166E49" w:rsidR="008675A3">
        <w:rPr>
          <w:color w:val="000000"/>
          <w:lang w:val="lt-LT"/>
        </w:rPr>
        <w:t>;</w:t>
      </w:r>
    </w:p>
    <w:p w:rsidRPr="001913B6" w:rsidR="00D14597" w:rsidP="0041092D" w:rsidRDefault="00D6453B" w14:paraId="1E3F2038" w14:textId="5055BB82">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00D45BC5">
        <w:rPr>
          <w:lang w:val="lt-LT"/>
        </w:rPr>
        <w:t>;</w:t>
      </w:r>
    </w:p>
    <w:p w:rsidRPr="0036054C" w:rsidR="00D14597" w:rsidP="00FE7018" w:rsidRDefault="00D14597" w14:paraId="76C3C0E2" w14:textId="6DE158B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Sraopastraipa"/>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3"/>
      <w:bookmarkStart w:name="_Toc48053180" w:id="114"/>
      <w:bookmarkStart w:name="_Toc192226010" w:id="115"/>
      <w:r w:rsidRPr="00F9566E">
        <w:rPr>
          <w:rFonts w:asciiTheme="minorHAnsi" w:hAnsiTheme="minorHAnsi" w:cstheme="minorHAnsi"/>
          <w:color w:val="auto"/>
          <w:lang w:val="lt-LT"/>
        </w:rPr>
        <w:t>Pasiūlymų eilė ir laimėtojo nustatymas</w:t>
      </w:r>
      <w:bookmarkEnd w:id="113"/>
      <w:bookmarkEnd w:id="114"/>
      <w:bookmarkEnd w:id="115"/>
    </w:p>
    <w:p w:rsidRPr="0003043E" w:rsidR="00C36A61" w:rsidP="00516961" w:rsidRDefault="00C36A61" w14:paraId="6D9C58F7" w14:textId="3BB5A89E">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rsidRPr="0003043E"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595D34BB" w:rsidRDefault="00C36A61" w14:paraId="4C641B54" w14:textId="3E8BE58D">
      <w:pPr>
        <w:pStyle w:val="Sraopastraipa"/>
        <w:numPr>
          <w:ilvl w:val="1"/>
          <w:numId w:val="68"/>
        </w:numPr>
        <w:spacing w:after="0" w:line="20" w:lineRule="atLeast"/>
        <w:ind w:left="0" w:firstLine="567"/>
        <w:jc w:val="both"/>
        <w:rPr>
          <w:rFonts w:cs="Calibri" w:cstheme="minorAscii"/>
          <w:lang w:val="lt-LT"/>
        </w:rPr>
      </w:pPr>
      <w:r w:rsidRPr="595D34BB" w:rsidR="53FECE90">
        <w:rPr>
          <w:rFonts w:ascii="Calibri" w:hAnsi="Calibri" w:eastAsia="Calibri" w:cs="Calibri"/>
          <w:noProof w:val="0"/>
          <w:sz w:val="21"/>
          <w:szCs w:val="21"/>
          <w:lang w:val="lt-LT"/>
        </w:rPr>
        <w:t>Jeigu pasiūlymą pateikė tik vienas tiekėjas arba įvertinus pasiūlymus liko tik vienas tiekėjas pasiūlymų eilė nenustatoma ir tas pasiūlymas laikomas laimėjusiu</w:t>
      </w:r>
      <w:r w:rsidRPr="595D34BB" w:rsidR="00C36A61">
        <w:rPr>
          <w:rFonts w:cs="Calibri" w:cstheme="minorAscii"/>
          <w:lang w:val="lt-LT"/>
        </w:rPr>
        <w:t>.</w:t>
      </w:r>
    </w:p>
    <w:p w:rsidRPr="00F9566E" w:rsidR="009641A6" w:rsidP="00516961" w:rsidRDefault="009641A6" w14:paraId="04B49802" w14:textId="7BC4CB5B">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92226011" w:id="116"/>
      <w:bookmarkStart w:name="_Hlk91498524" w:id="117"/>
      <w:r w:rsidRPr="00F9566E">
        <w:rPr>
          <w:rFonts w:asciiTheme="minorHAnsi" w:hAnsiTheme="minorHAnsi" w:cstheme="minorHAnsi"/>
          <w:color w:val="auto"/>
          <w:lang w:val="lt-LT"/>
        </w:rPr>
        <w:t>Informavimas apie pirkimo procedūrų rezultatus</w:t>
      </w:r>
      <w:bookmarkEnd w:id="116"/>
    </w:p>
    <w:bookmarkEnd w:id="117"/>
    <w:p w:rsidRPr="00171B94" w:rsidR="0053096C" w:rsidP="00516961" w:rsidRDefault="0053096C" w14:paraId="3F0A54A9" w14:textId="690AD253">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Pr="00755F89" w:rsidR="00AB40FC">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Pr="00755F89" w:rsidR="009B1BFA">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Pr="00E03FDE" w:rsidR="00500015">
        <w:rPr>
          <w:rFonts w:eastAsia="Arial"/>
          <w:lang w:val="lt-LT"/>
        </w:rPr>
        <w:t xml:space="preserve">Perkančioji organizacija taip pat turi </w:t>
      </w:r>
      <w:r w:rsidRPr="00E03FDE" w:rsidR="001C11E8">
        <w:rPr>
          <w:rFonts w:eastAsia="Arial"/>
          <w:lang w:val="lt-LT"/>
        </w:rPr>
        <w:t xml:space="preserve">informuoti tiekėjus apie priežastis, </w:t>
      </w:r>
      <w:r w:rsidRPr="00E03FDE" w:rsidR="00171B94">
        <w:rPr>
          <w:rFonts w:eastAsia="Arial"/>
          <w:lang w:val="lt-LT"/>
        </w:rPr>
        <w:t>dėl kurių buvo p</w:t>
      </w:r>
      <w:r w:rsidR="00E03FDE">
        <w:rPr>
          <w:rFonts w:eastAsia="Arial"/>
          <w:lang w:val="lt-LT"/>
        </w:rPr>
        <w:t>r</w:t>
      </w:r>
      <w:r w:rsidRPr="00E03FDE" w:rsidR="00171B94">
        <w:rPr>
          <w:color w:val="000000"/>
          <w:lang w:val="lt-LT"/>
        </w:rPr>
        <w:t>iimtas sprendimas nesudaryti sutarties</w:t>
      </w:r>
      <w:r w:rsidR="00E03FDE">
        <w:rPr>
          <w:color w:val="000000"/>
          <w:lang w:val="lt-LT"/>
        </w:rPr>
        <w:t>.</w:t>
      </w:r>
    </w:p>
    <w:p w:rsidRPr="008412F7" w:rsidR="00617E20" w:rsidP="00516961" w:rsidRDefault="008412F7" w14:paraId="45101C61" w14:textId="1395F702">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8"/>
      <w:bookmarkStart w:name="_Ref39426005" w:id="119"/>
      <w:bookmarkStart w:name="_Toc48053182" w:id="120"/>
      <w:bookmarkStart w:name="_Toc192226012" w:id="121"/>
      <w:r w:rsidRPr="58B3C938">
        <w:rPr>
          <w:rFonts w:asciiTheme="minorHAnsi" w:hAnsiTheme="minorHAnsi" w:cstheme="minorBidi"/>
          <w:color w:val="auto"/>
          <w:lang w:val="lt-LT"/>
        </w:rPr>
        <w:t>Sutarties sudarymas</w:t>
      </w:r>
      <w:bookmarkEnd w:id="118"/>
      <w:bookmarkEnd w:id="119"/>
      <w:bookmarkEnd w:id="120"/>
      <w:bookmarkEnd w:id="121"/>
    </w:p>
    <w:p w:rsidRPr="00C635EE" w:rsidR="00DD1D0D" w:rsidP="00C635EE"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E64979" w:rsidR="009B1639" w:rsidP="00C635EE" w:rsidRDefault="009B1639" w14:paraId="5FC8DD71" w14:textId="1EC2A326">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Pr="00A876C9" w:rsidR="00717824">
        <w:rPr>
          <w:lang w:val="lt-LT"/>
        </w:rPr>
        <w:t xml:space="preserve">negali būti keičiama </w:t>
      </w:r>
      <w:r w:rsidRPr="00A876C9">
        <w:rPr>
          <w:lang w:val="lt-LT"/>
        </w:rPr>
        <w:t>laimėjusio tiekėjo pasiūlymo kaina, sąnaudos ir nekeičiamos kitos sąlygos.</w:t>
      </w:r>
    </w:p>
    <w:p w:rsidRPr="00A876C9" w:rsidR="009B1639" w:rsidP="00C635EE" w:rsidRDefault="009B1639" w14:paraId="37E4254C" w14:textId="0805A44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2"/>
      <w:r w:rsidRPr="00F9566E">
        <w:rPr>
          <w:rFonts w:asciiTheme="minorHAnsi" w:hAnsiTheme="minorHAnsi" w:cstheme="minorHAnsi"/>
          <w:color w:val="auto"/>
          <w:lang w:val="lt-LT"/>
        </w:rPr>
        <w:t xml:space="preserve"> </w:t>
      </w:r>
      <w:bookmarkStart w:name="_Toc192226013" w:id="123"/>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3"/>
      <w:r w:rsidRPr="00F9566E" w:rsidR="005F09F0">
        <w:rPr>
          <w:rFonts w:asciiTheme="minorHAnsi" w:hAnsiTheme="minorHAnsi" w:cstheme="minorHAnsi"/>
          <w:color w:val="auto"/>
          <w:lang w:val="lt-LT"/>
        </w:rPr>
        <w:tab/>
      </w:r>
      <w:bookmarkEnd w:id="122"/>
    </w:p>
    <w:p w:rsidRPr="009D6E53" w:rsidR="006B5699" w:rsidP="00C635EE" w:rsidRDefault="009D6E53" w14:paraId="4D642AA6" w14:textId="086A23DD">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Sraopastraipa"/>
        <w:spacing w:line="240" w:lineRule="auto"/>
        <w:ind w:left="567"/>
        <w:jc w:val="center"/>
        <w:rPr>
          <w:rFonts w:cstheme="minorHAnsi"/>
          <w:lang w:val="lt-LT"/>
        </w:rPr>
      </w:pPr>
      <w:r w:rsidRPr="0036054C">
        <w:rPr>
          <w:rFonts w:cstheme="minorHAnsi"/>
          <w:lang w:val="lt-LT"/>
        </w:rPr>
        <w:t>_____________</w:t>
      </w:r>
    </w:p>
    <w:sectPr w:rsidRPr="0036054C" w:rsidR="009B1639" w:rsidSect="00F42204">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22A3" w:rsidP="00184B8C" w:rsidRDefault="00BB22A3" w14:paraId="44D6B845" w14:textId="77777777">
      <w:pPr>
        <w:spacing w:after="0" w:line="240" w:lineRule="auto"/>
      </w:pPr>
      <w:r>
        <w:separator/>
      </w:r>
    </w:p>
  </w:endnote>
  <w:endnote w:type="continuationSeparator" w:id="0">
    <w:p w:rsidR="00BB22A3" w:rsidP="00184B8C" w:rsidRDefault="00BB22A3" w14:paraId="3BDD3877" w14:textId="77777777">
      <w:pPr>
        <w:spacing w:after="0" w:line="240" w:lineRule="auto"/>
      </w:pPr>
      <w:r>
        <w:continuationSeparator/>
      </w:r>
    </w:p>
  </w:endnote>
  <w:endnote w:type="continuationNotice" w:id="1">
    <w:p w:rsidR="00BB22A3" w:rsidRDefault="00BB22A3" w14:paraId="1E494E7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37332E11">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22A3" w:rsidP="00184B8C" w:rsidRDefault="00BB22A3" w14:paraId="0630FDC8" w14:textId="77777777">
      <w:pPr>
        <w:spacing w:after="0" w:line="240" w:lineRule="auto"/>
      </w:pPr>
      <w:r>
        <w:separator/>
      </w:r>
    </w:p>
  </w:footnote>
  <w:footnote w:type="continuationSeparator" w:id="0">
    <w:p w:rsidR="00BB22A3" w:rsidP="00184B8C" w:rsidRDefault="00BB22A3" w14:paraId="171B24E4" w14:textId="77777777">
      <w:pPr>
        <w:spacing w:after="0" w:line="240" w:lineRule="auto"/>
      </w:pPr>
      <w:r>
        <w:continuationSeparator/>
      </w:r>
    </w:p>
  </w:footnote>
  <w:footnote w:type="continuationNotice" w:id="1">
    <w:p w:rsidR="00BB22A3" w:rsidRDefault="00BB22A3" w14:paraId="7CAE0CB5" w14:textId="77777777">
      <w:pPr>
        <w:spacing w:after="0" w:line="240" w:lineRule="auto"/>
      </w:pPr>
    </w:p>
  </w:footnote>
  <w:footnote w:id="2">
    <w:p w:rsidRPr="00427C59" w:rsidR="0041281F" w:rsidP="00E04D63" w:rsidRDefault="0041281F" w14:paraId="007E516C" w14:textId="693D8DBF">
      <w:pPr>
        <w:pStyle w:val="Puslapioinaostekstas"/>
        <w:spacing w:after="0"/>
        <w:rPr>
          <w:lang w:val="lt-LT"/>
        </w:rPr>
      </w:pPr>
      <w:r w:rsidRPr="00427C59">
        <w:rPr>
          <w:rStyle w:val="Puslapioinaosnuoroda"/>
          <w:lang w:val="lt-LT"/>
        </w:rPr>
        <w:footnoteRef/>
      </w:r>
      <w:r w:rsidRPr="00427C59">
        <w:rPr>
          <w:lang w:val="lt-LT"/>
        </w:rPr>
        <w:t xml:space="preserve"> Instrukcija: </w:t>
      </w:r>
      <w:hyperlink w:history="1" r:id="rId1">
        <w:r w:rsidRPr="00787120" w:rsidR="00E04D63">
          <w:rPr>
            <w:rStyle w:val="Hipersaitas"/>
            <w:lang w:val="sv-SE"/>
          </w:rPr>
          <w:t>https://vpt.lrv.lt/lt/nauja-cvp-is-aktuali-nuo-2024-12-01/metodine-medziaga-instrukcijos/tiekejamsnaujaCVPIS/</w:t>
        </w:r>
      </w:hyperlink>
    </w:p>
    <w:p w:rsidRPr="00427C59" w:rsidR="0041281F" w:rsidP="00E04D63" w:rsidRDefault="0041281F" w14:paraId="50105DE5" w14:textId="5729E23B">
      <w:pPr>
        <w:pStyle w:val="Puslapioinaostekstas"/>
        <w:spacing w:after="0"/>
        <w:rPr>
          <w:lang w:val="lt-LT"/>
        </w:rPr>
      </w:pPr>
    </w:p>
  </w:footnote>
  <w:footnote w:id="3">
    <w:p w:rsidRPr="00427C59" w:rsidR="00801E8B" w:rsidP="00801E8B" w:rsidRDefault="0017028B" w14:paraId="0A3005BE" w14:textId="4292043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w:history="1" r:id="rId2">
        <w:r w:rsidRPr="00DF0DDC" w:rsidR="00DF0DDC">
          <w:rPr>
            <w:rStyle w:val="Hipersaitas"/>
            <w:lang w:val="lt-LT"/>
          </w:rPr>
          <w:t>https://vpt.lrv.lt/uploads/vpt/documents/files/uzssisfravimo%20instrukcija(1).pdf</w:t>
        </w:r>
      </w:hyperlink>
    </w:p>
    <w:p w:rsidRPr="00427C59" w:rsidR="0017028B" w:rsidP="0017028B" w:rsidRDefault="0017028B" w14:paraId="05A78CD8" w14:textId="22D2FB6D">
      <w:pPr>
        <w:pStyle w:val="Puslapioinaostekstas"/>
        <w:spacing w:after="0" w:line="240" w:lineRule="auto"/>
        <w:rPr>
          <w:lang w:val="lt-LT"/>
        </w:rPr>
      </w:pPr>
    </w:p>
  </w:footnote>
  <w:footnote w:id="4">
    <w:p w:rsidRPr="001601DD" w:rsidR="00AC4CE3" w:rsidRDefault="00AC4CE3" w14:paraId="7E97F38D" w14:textId="5EBEE38B">
      <w:pPr>
        <w:pStyle w:val="Puslapioinaostekstas"/>
        <w:rPr>
          <w:lang w:val="lt-LT"/>
        </w:rPr>
      </w:pPr>
      <w:r>
        <w:rPr>
          <w:rStyle w:val="Puslapioinaosnuoroda"/>
        </w:rPr>
        <w:footnoteRef/>
      </w:r>
      <w:r w:rsidRPr="00662EFA">
        <w:rPr>
          <w:lang w:val="lt-LT"/>
        </w:rPr>
        <w:t xml:space="preserve"> </w:t>
      </w:r>
      <w:r w:rsidR="001601DD">
        <w:fldChar w:fldCharType="begin"/>
      </w:r>
      <w:r w:rsidRPr="00E74AA5" w:rsidR="001601DD">
        <w:rPr>
          <w:lang w:val="lt-LT"/>
          <w:rPrChange w:author="Audrius Vaznelis" w:date="2025-02-17T13:12:00Z" w16du:dateUtc="2025-02-17T11:12:00Z" w:id="110">
            <w:rPr/>
          </w:rPrChange>
        </w:rPr>
        <w:instrText>HYPERLINK "https://e-tar.lt/portal/lt/legalAct/66ae9a80883011ed8df094f359a60216/asr"</w:instrText>
      </w:r>
      <w:r w:rsidR="001601DD">
        <w:fldChar w:fldCharType="separate"/>
      </w:r>
      <w:r w:rsidRPr="00F00B52" w:rsidR="001601DD">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Puslapioinaostekstas"/>
        <w:rPr>
          <w:lang w:val="lt-LT"/>
        </w:rPr>
      </w:pPr>
      <w:r>
        <w:rPr>
          <w:rStyle w:val="Puslapioinaosnuoroda"/>
        </w:rPr>
        <w:footnoteRef/>
      </w:r>
      <w:r w:rsidRPr="00662EFA">
        <w:rPr>
          <w:lang w:val="lt-LT"/>
        </w:rPr>
        <w:t xml:space="preserve"> </w:t>
      </w:r>
      <w:hyperlink w:history="1" r:id="rId3">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2BA"/>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336"/>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3FECE90"/>
    <w:rsid w:val="54359CBC"/>
    <w:rsid w:val="547B324C"/>
    <w:rsid w:val="5482669E"/>
    <w:rsid w:val="551C889C"/>
    <w:rsid w:val="5523CAC1"/>
    <w:rsid w:val="56181051"/>
    <w:rsid w:val="564D814C"/>
    <w:rsid w:val="56B1357B"/>
    <w:rsid w:val="56FE3637"/>
    <w:rsid w:val="56FEB850"/>
    <w:rsid w:val="58B3C938"/>
    <w:rsid w:val="58BDEFD2"/>
    <w:rsid w:val="595D34BB"/>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LT/TXT/?uri=CELEX:32022R0576"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yperlink" Target="https://viesiejipirkimai.lt"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52BA"/>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6BF244C-DF84-436F-9456-2DD589D597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33</cp:revision>
  <dcterms:created xsi:type="dcterms:W3CDTF">2026-02-03T10:25:00Z</dcterms:created>
  <dcterms:modified xsi:type="dcterms:W3CDTF">2026-02-03T10:29:06Z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