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C930C" w14:textId="77777777" w:rsidR="00C810BD" w:rsidRDefault="00C810BD">
      <w:pPr>
        <w:widowControl/>
        <w:suppressAutoHyphens w:val="0"/>
        <w:rPr>
          <w:rFonts w:eastAsia="Times New Roman" w:cs="Times New Roman"/>
          <w:b/>
          <w:bCs/>
          <w:lang w:eastAsia="ar-SA" w:bidi="ar-SA"/>
        </w:rPr>
      </w:pPr>
    </w:p>
    <w:p w14:paraId="11C77FE3" w14:textId="25FE634E" w:rsidR="00F02732" w:rsidRDefault="00F02732" w:rsidP="00F02732">
      <w:pPr>
        <w:widowControl/>
        <w:suppressAutoHyphens w:val="0"/>
        <w:jc w:val="right"/>
        <w:rPr>
          <w:rFonts w:eastAsia="Times New Roman" w:cs="Times New Roman"/>
          <w:b/>
          <w:bCs/>
          <w:lang w:eastAsia="ar-SA" w:bidi="ar-SA"/>
        </w:rPr>
      </w:pPr>
      <w:r>
        <w:rPr>
          <w:rFonts w:eastAsia="Times New Roman" w:cs="Times New Roman"/>
          <w:b/>
          <w:bCs/>
          <w:lang w:eastAsia="ar-SA" w:bidi="ar-SA"/>
        </w:rPr>
        <w:t>Pirkimo sąlygų 6 priedas</w:t>
      </w:r>
    </w:p>
    <w:p w14:paraId="13BD6187" w14:textId="145D208E" w:rsidR="00F02732" w:rsidRDefault="00F02732" w:rsidP="00F02732">
      <w:pPr>
        <w:widowControl/>
        <w:suppressAutoHyphens w:val="0"/>
        <w:jc w:val="right"/>
        <w:rPr>
          <w:rFonts w:eastAsia="Times New Roman" w:cs="Times New Roman"/>
          <w:b/>
          <w:bCs/>
          <w:lang w:eastAsia="ar-SA" w:bidi="ar-SA"/>
        </w:rPr>
      </w:pPr>
      <w:r>
        <w:rPr>
          <w:rFonts w:eastAsia="Times New Roman" w:cs="Times New Roman"/>
          <w:b/>
          <w:bCs/>
          <w:lang w:eastAsia="ar-SA" w:bidi="ar-SA"/>
        </w:rPr>
        <w:t>Techninė specifikacija</w:t>
      </w:r>
    </w:p>
    <w:p w14:paraId="21C04B75" w14:textId="77777777" w:rsidR="00F02732" w:rsidRPr="00CD30DE" w:rsidRDefault="00F02732" w:rsidP="00F02732">
      <w:pPr>
        <w:widowControl/>
        <w:suppressAutoHyphens w:val="0"/>
        <w:jc w:val="right"/>
        <w:rPr>
          <w:rFonts w:eastAsia="Times New Roman" w:cs="Times New Roman"/>
          <w:b/>
          <w:bCs/>
          <w:lang w:eastAsia="ar-SA" w:bidi="ar-SA"/>
        </w:rPr>
      </w:pPr>
    </w:p>
    <w:p w14:paraId="71448E98" w14:textId="77777777" w:rsidR="00DF091C" w:rsidRDefault="00DF091C" w:rsidP="00685326">
      <w:pPr>
        <w:widowControl/>
        <w:suppressAutoHyphens w:val="0"/>
        <w:jc w:val="center"/>
        <w:rPr>
          <w:b/>
          <w:bCs/>
        </w:rPr>
      </w:pPr>
      <w:r>
        <w:rPr>
          <w:b/>
          <w:bCs/>
          <w:color w:val="000000" w:themeColor="text1"/>
          <w:shd w:val="clear" w:color="auto" w:fill="FFFFFF"/>
        </w:rPr>
        <w:t>ŠIAULIŲ RAJONO SAVIVALDYBĖS DALYVAUJAMOJO BIUDŽETO PROJEKTO    „</w:t>
      </w:r>
      <w:r>
        <w:rPr>
          <w:b/>
          <w:bCs/>
        </w:rPr>
        <w:t>O“ – POILSIO SODAS KURTUVĖNUOSE“ RANGOS</w:t>
      </w:r>
      <w:r>
        <w:t xml:space="preserve"> </w:t>
      </w:r>
      <w:r>
        <w:rPr>
          <w:b/>
          <w:bCs/>
        </w:rPr>
        <w:t>DARBŲ</w:t>
      </w:r>
    </w:p>
    <w:p w14:paraId="502374FB" w14:textId="4306A714" w:rsidR="00C810BD" w:rsidRPr="00685326" w:rsidRDefault="00DF091C" w:rsidP="00685326">
      <w:pPr>
        <w:widowControl/>
        <w:suppressAutoHyphens w:val="0"/>
        <w:jc w:val="center"/>
        <w:rPr>
          <w:rFonts w:eastAsia="Times New Roman" w:cs="Times New Roman"/>
          <w:b/>
          <w:bCs/>
          <w:lang w:eastAsia="ar-SA" w:bidi="ar-SA"/>
        </w:rPr>
      </w:pPr>
      <w:r>
        <w:rPr>
          <w:b/>
        </w:rPr>
        <w:t xml:space="preserve"> </w:t>
      </w:r>
      <w:r w:rsidRPr="001F4B39">
        <w:rPr>
          <w:b/>
          <w:lang w:eastAsia="x-none"/>
        </w:rPr>
        <w:t>TECHNINĖS SPECIFIKACIJOS</w:t>
      </w:r>
    </w:p>
    <w:p w14:paraId="1ECEE39F" w14:textId="77777777" w:rsidR="00C810BD" w:rsidRDefault="00C810BD">
      <w:pPr>
        <w:jc w:val="center"/>
        <w:rPr>
          <w:b/>
        </w:rPr>
      </w:pPr>
    </w:p>
    <w:p w14:paraId="01FF09EE" w14:textId="77777777" w:rsidR="00C810BD" w:rsidRDefault="000D4BE0">
      <w:pPr>
        <w:rPr>
          <w:b/>
          <w:bCs/>
        </w:rPr>
      </w:pPr>
      <w:r>
        <w:rPr>
          <w:b/>
          <w:bCs/>
        </w:rPr>
        <w:t>1. Perkančioji organizacija/Užsakovas:</w:t>
      </w:r>
    </w:p>
    <w:p w14:paraId="302CA7A9" w14:textId="77777777" w:rsidR="00C810BD" w:rsidRDefault="000D4BE0">
      <w:pPr>
        <w:widowControl/>
        <w:suppressAutoHyphens w:val="0"/>
        <w:rPr>
          <w:rFonts w:eastAsia="Times New Roman" w:cs="Times New Roman"/>
          <w:iCs/>
          <w:lang w:val="lt" w:eastAsia="ar-SA" w:bidi="ar-SA"/>
        </w:rPr>
      </w:pPr>
      <w:r>
        <w:rPr>
          <w:rFonts w:eastAsia="Times New Roman" w:cs="Times New Roman"/>
          <w:iCs/>
          <w:lang w:val="lt" w:eastAsia="ar-SA" w:bidi="ar-SA"/>
        </w:rPr>
        <w:t>Šiaulių rajono savivaldybės administracija,</w:t>
      </w:r>
    </w:p>
    <w:p w14:paraId="3C28BAB7" w14:textId="77777777" w:rsidR="00C810BD" w:rsidRDefault="000D4BE0">
      <w:pPr>
        <w:widowControl/>
        <w:suppressAutoHyphens w:val="0"/>
        <w:rPr>
          <w:rFonts w:eastAsia="Times New Roman" w:cs="Times New Roman"/>
          <w:iCs/>
          <w:lang w:val="lt" w:eastAsia="ar-SA" w:bidi="ar-SA"/>
        </w:rPr>
      </w:pPr>
      <w:r>
        <w:rPr>
          <w:rFonts w:eastAsia="Times New Roman" w:cs="Times New Roman"/>
          <w:iCs/>
          <w:lang w:val="lt" w:eastAsia="ar-SA" w:bidi="ar-SA"/>
        </w:rPr>
        <w:t>Juridinio asmens kodas 188726051,</w:t>
      </w:r>
    </w:p>
    <w:p w14:paraId="018FD16E" w14:textId="77777777" w:rsidR="00C810BD" w:rsidRDefault="000D4BE0">
      <w:pPr>
        <w:widowControl/>
        <w:suppressAutoHyphens w:val="0"/>
        <w:rPr>
          <w:rFonts w:eastAsia="Times New Roman" w:cs="Times New Roman"/>
          <w:lang w:val="lt" w:eastAsia="ar-SA" w:bidi="ar-SA"/>
        </w:rPr>
      </w:pPr>
      <w:r>
        <w:rPr>
          <w:rFonts w:eastAsia="Times New Roman" w:cs="Times New Roman"/>
          <w:lang w:val="lt" w:eastAsia="ar-SA" w:bidi="ar-SA"/>
        </w:rPr>
        <w:t>Vilniaus g. 263, 76337, Šiauliai</w:t>
      </w:r>
    </w:p>
    <w:p w14:paraId="05621F5D" w14:textId="77777777" w:rsidR="00C810BD" w:rsidRDefault="000D4BE0">
      <w:pPr>
        <w:widowControl/>
        <w:suppressAutoHyphens w:val="0"/>
        <w:rPr>
          <w:rFonts w:eastAsia="Times New Roman" w:cs="Times New Roman"/>
          <w:lang w:val="lt" w:eastAsia="ar-SA" w:bidi="ar-SA"/>
        </w:rPr>
      </w:pPr>
      <w:r>
        <w:rPr>
          <w:rFonts w:eastAsia="Times New Roman" w:cs="Times New Roman"/>
          <w:lang w:val="lt" w:eastAsia="ar-SA" w:bidi="ar-SA"/>
        </w:rPr>
        <w:t xml:space="preserve">Tel. </w:t>
      </w:r>
      <w:r w:rsidR="00082575">
        <w:rPr>
          <w:rFonts w:eastAsia="Times New Roman" w:cs="Times New Roman"/>
          <w:lang w:val="lt" w:eastAsia="ar-SA" w:bidi="ar-SA"/>
        </w:rPr>
        <w:t>+370</w:t>
      </w:r>
      <w:r>
        <w:rPr>
          <w:rFonts w:eastAsia="Times New Roman" w:cs="Times New Roman"/>
          <w:lang w:val="lt" w:eastAsia="ar-SA" w:bidi="ar-SA"/>
        </w:rPr>
        <w:t xml:space="preserve"> 41 59 66 42</w:t>
      </w:r>
    </w:p>
    <w:p w14:paraId="3325BE0C" w14:textId="6B70D628" w:rsidR="00C810BD" w:rsidRDefault="000D4BE0">
      <w:r>
        <w:rPr>
          <w:rFonts w:eastAsia="Times New Roman" w:cs="Times New Roman"/>
          <w:lang w:val="lt" w:eastAsia="ar-SA" w:bidi="ar-SA"/>
        </w:rPr>
        <w:t xml:space="preserve">El. p. </w:t>
      </w:r>
      <w:hyperlink r:id="rId8">
        <w:r w:rsidRPr="00DF091C">
          <w:rPr>
            <w:rStyle w:val="Hipersaitas"/>
            <w:rFonts w:eastAsia="Times New Roman" w:cs="Times New Roman"/>
            <w:color w:val="auto"/>
            <w:u w:val="none"/>
            <w:lang w:val="lt" w:eastAsia="ar-SA" w:bidi="ar-SA"/>
          </w:rPr>
          <w:t>prim@siauliuraj.lt</w:t>
        </w:r>
      </w:hyperlink>
    </w:p>
    <w:p w14:paraId="13C9E788" w14:textId="77777777" w:rsidR="00F50AE1" w:rsidRDefault="00F50AE1">
      <w:pPr>
        <w:rPr>
          <w:rFonts w:eastAsia="Times New Roman" w:cs="Times New Roman"/>
          <w:lang w:val="lt" w:eastAsia="ar-SA" w:bidi="ar-SA"/>
        </w:rPr>
      </w:pPr>
    </w:p>
    <w:p w14:paraId="49F88FD6" w14:textId="77777777" w:rsidR="00C810BD" w:rsidRDefault="000D4BE0">
      <w:r>
        <w:rPr>
          <w:b/>
          <w:bCs/>
        </w:rPr>
        <w:t>2. Objekto pavadinimas:</w:t>
      </w:r>
    </w:p>
    <w:p w14:paraId="1301AC62" w14:textId="14DB50F3" w:rsidR="008E6E8E" w:rsidRDefault="00DF091C" w:rsidP="00DF091C">
      <w:pPr>
        <w:widowControl/>
        <w:suppressAutoHyphens w:val="0"/>
        <w:jc w:val="both"/>
      </w:pPr>
      <w:r w:rsidRPr="00DF091C">
        <w:rPr>
          <w:color w:val="000000" w:themeColor="text1"/>
          <w:shd w:val="clear" w:color="auto" w:fill="FFFFFF"/>
        </w:rPr>
        <w:t>Šiaulių rajono savivaldybės dalyvaujamojo biudžeto projekto „</w:t>
      </w:r>
      <w:r>
        <w:t>O</w:t>
      </w:r>
      <w:r w:rsidRPr="00DF091C">
        <w:t>“ – poilsio sodas Kurtuvėnuose“ rangos darb</w:t>
      </w:r>
      <w:r>
        <w:t>ai</w:t>
      </w:r>
      <w:r w:rsidR="004C29C1">
        <w:t>.</w:t>
      </w:r>
    </w:p>
    <w:p w14:paraId="0CF6F30E" w14:textId="77777777" w:rsidR="00CD30DE" w:rsidRDefault="00CD30DE">
      <w:pPr>
        <w:widowControl/>
        <w:suppressAutoHyphens w:val="0"/>
        <w:rPr>
          <w:rFonts w:eastAsia="Times New Roman" w:cs="Times New Roman"/>
          <w:lang w:eastAsia="ar-SA" w:bidi="ar-SA"/>
        </w:rPr>
      </w:pPr>
    </w:p>
    <w:p w14:paraId="40436BEA" w14:textId="77777777" w:rsidR="00C810BD" w:rsidRDefault="000D4BE0">
      <w:pPr>
        <w:rPr>
          <w:b/>
          <w:bCs/>
        </w:rPr>
      </w:pPr>
      <w:r>
        <w:rPr>
          <w:b/>
          <w:bCs/>
        </w:rPr>
        <w:t>3. Statinio adresas:</w:t>
      </w:r>
    </w:p>
    <w:p w14:paraId="4BBC5BA7" w14:textId="553600E1" w:rsidR="00DF091C" w:rsidRPr="00783EFF" w:rsidRDefault="00DF091C" w:rsidP="00A73DA5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ar-SA" w:bidi="ar-SA"/>
        </w:rPr>
      </w:pPr>
      <w:r w:rsidRPr="00783EFF">
        <w:rPr>
          <w:rFonts w:eastAsia="Times New Roman" w:cs="Times New Roman"/>
          <w:kern w:val="0"/>
          <w:lang w:eastAsia="lt-LT" w:bidi="ar-SA"/>
        </w:rPr>
        <w:t>Sklypo un.nr.4400</w:t>
      </w:r>
      <w:r w:rsidR="00427646">
        <w:rPr>
          <w:rFonts w:eastAsia="Times New Roman" w:cs="Times New Roman"/>
          <w:kern w:val="0"/>
          <w:lang w:eastAsia="lt-LT" w:bidi="ar-SA"/>
        </w:rPr>
        <w:t>-</w:t>
      </w:r>
      <w:r w:rsidRPr="00783EFF">
        <w:rPr>
          <w:rFonts w:eastAsia="Times New Roman" w:cs="Times New Roman"/>
          <w:kern w:val="0"/>
          <w:lang w:eastAsia="lt-LT" w:bidi="ar-SA"/>
        </w:rPr>
        <w:t>3010</w:t>
      </w:r>
      <w:r w:rsidR="00427646">
        <w:rPr>
          <w:rFonts w:eastAsia="Times New Roman" w:cs="Times New Roman"/>
          <w:kern w:val="0"/>
          <w:lang w:eastAsia="lt-LT" w:bidi="ar-SA"/>
        </w:rPr>
        <w:t>-</w:t>
      </w:r>
      <w:r w:rsidRPr="00783EFF">
        <w:rPr>
          <w:rFonts w:eastAsia="Times New Roman" w:cs="Times New Roman"/>
          <w:kern w:val="0"/>
          <w:lang w:eastAsia="lt-LT" w:bidi="ar-SA"/>
        </w:rPr>
        <w:t>4104. Žemės sklypo kadastro numeris ir kadastro vietovės pavadinimas: 9128/0002:6</w:t>
      </w:r>
      <w:r w:rsidR="008E1689" w:rsidRPr="00783EFF">
        <w:rPr>
          <w:rFonts w:eastAsia="Times New Roman" w:cs="Times New Roman"/>
          <w:kern w:val="0"/>
          <w:lang w:eastAsia="lt-LT" w:bidi="ar-SA"/>
        </w:rPr>
        <w:t xml:space="preserve"> </w:t>
      </w:r>
      <w:r w:rsidRPr="00783EFF">
        <w:rPr>
          <w:rFonts w:eastAsia="Times New Roman" w:cs="Times New Roman"/>
          <w:kern w:val="0"/>
          <w:lang w:eastAsia="lt-LT" w:bidi="ar-SA"/>
        </w:rPr>
        <w:t xml:space="preserve">Kurtuvėnų </w:t>
      </w:r>
      <w:proofErr w:type="spellStart"/>
      <w:r w:rsidRPr="00783EFF">
        <w:rPr>
          <w:rFonts w:eastAsia="Times New Roman" w:cs="Times New Roman"/>
          <w:kern w:val="0"/>
          <w:lang w:eastAsia="lt-LT" w:bidi="ar-SA"/>
        </w:rPr>
        <w:t>k.v</w:t>
      </w:r>
      <w:proofErr w:type="spellEnd"/>
      <w:r w:rsidRPr="00783EFF">
        <w:rPr>
          <w:rFonts w:eastAsia="Times New Roman" w:cs="Times New Roman"/>
          <w:kern w:val="0"/>
          <w:lang w:eastAsia="lt-LT" w:bidi="ar-SA"/>
        </w:rPr>
        <w:t xml:space="preserve">. </w:t>
      </w:r>
      <w:r w:rsidR="008E1689" w:rsidRPr="00783EFF">
        <w:rPr>
          <w:rFonts w:eastAsia="TimesNewRomanPSMT" w:cs="Times New Roman"/>
          <w:kern w:val="0"/>
          <w:lang w:eastAsia="lt-LT" w:bidi="ar-SA"/>
        </w:rPr>
        <w:t>Koordinatės: LKS-94:X: 6188565, Y: 440249.</w:t>
      </w:r>
      <w:r w:rsidR="008E1689" w:rsidRPr="00783EFF">
        <w:rPr>
          <w:rFonts w:ascii="TimesNewRomanPSMT" w:eastAsia="TimesNewRomanPSMT" w:cs="TimesNewRomanPSMT"/>
          <w:kern w:val="0"/>
          <w:sz w:val="22"/>
          <w:szCs w:val="22"/>
          <w:lang w:eastAsia="lt-LT" w:bidi="ar-SA"/>
        </w:rPr>
        <w:t xml:space="preserve"> </w:t>
      </w:r>
      <w:r w:rsidRPr="00783EFF">
        <w:rPr>
          <w:rFonts w:eastAsia="Times New Roman" w:cs="Times New Roman"/>
          <w:kern w:val="0"/>
          <w:lang w:eastAsia="lt-LT" w:bidi="ar-SA"/>
        </w:rPr>
        <w:t>Savininkas: Lietuvos Respublika. Patikėtinis Šiaulių rajono savivaldybė.</w:t>
      </w:r>
    </w:p>
    <w:p w14:paraId="25B6473F" w14:textId="77777777" w:rsidR="004C29C1" w:rsidRDefault="004C29C1">
      <w:pPr>
        <w:rPr>
          <w:rFonts w:cs="Times New Roman"/>
        </w:rPr>
      </w:pPr>
    </w:p>
    <w:p w14:paraId="1A095C4E" w14:textId="4A05631B" w:rsidR="00C810BD" w:rsidRDefault="00B45882">
      <w:pPr>
        <w:rPr>
          <w:b/>
          <w:bCs/>
        </w:rPr>
      </w:pPr>
      <w:r>
        <w:rPr>
          <w:b/>
          <w:bCs/>
        </w:rPr>
        <w:t>4</w:t>
      </w:r>
      <w:r w:rsidR="000D4BE0">
        <w:rPr>
          <w:b/>
          <w:bCs/>
        </w:rPr>
        <w:t xml:space="preserve">. </w:t>
      </w:r>
      <w:r>
        <w:rPr>
          <w:b/>
          <w:bCs/>
        </w:rPr>
        <w:t>O</w:t>
      </w:r>
      <w:r w:rsidR="000D4BE0">
        <w:rPr>
          <w:b/>
          <w:bCs/>
        </w:rPr>
        <w:t>bjekto apibūdinimas, pagrindiniai numatomi darbai:</w:t>
      </w:r>
    </w:p>
    <w:p w14:paraId="603C515D" w14:textId="025E86A6" w:rsidR="00DF091C" w:rsidRPr="00A73DA5" w:rsidRDefault="00DF091C" w:rsidP="00A73DA5">
      <w:p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lang w:eastAsia="lt-LT" w:bidi="ar-SA"/>
        </w:rPr>
      </w:pPr>
      <w:r w:rsidRPr="006626D8">
        <w:rPr>
          <w:rFonts w:cs="Times New Roman"/>
          <w:lang w:eastAsia="lt-LT"/>
        </w:rPr>
        <w:t>Atkurti senąjį Kurtuvėnų sodą ir pritaikyti rekreacijai</w:t>
      </w:r>
      <w:r w:rsidRPr="006626D8">
        <w:rPr>
          <w:rFonts w:cs="Times New Roman"/>
        </w:rPr>
        <w:t>.</w:t>
      </w:r>
      <w:r w:rsidRPr="006626D8">
        <w:rPr>
          <w:rFonts w:eastAsia="Times New Roman" w:cs="Times New Roman"/>
          <w:kern w:val="0"/>
          <w:lang w:eastAsia="lt-LT" w:bidi="ar-SA"/>
        </w:rPr>
        <w:t xml:space="preserve"> Kurtuvėnų miestelio bendrajame plane sklypui taikomas naudojimo reglamentas nE-P2 – teritorijos, skirtos rekreacinės paskirties želdiniam</w:t>
      </w:r>
      <w:r w:rsidR="00C21366" w:rsidRPr="006626D8">
        <w:rPr>
          <w:rFonts w:eastAsia="Times New Roman" w:cs="Times New Roman"/>
          <w:kern w:val="0"/>
          <w:lang w:eastAsia="lt-LT" w:bidi="ar-SA"/>
        </w:rPr>
        <w:t>s</w:t>
      </w:r>
      <w:r w:rsidRPr="006626D8">
        <w:rPr>
          <w:rFonts w:eastAsia="Times New Roman" w:cs="Times New Roman"/>
          <w:kern w:val="0"/>
          <w:lang w:eastAsia="lt-LT" w:bidi="ar-SA"/>
        </w:rPr>
        <w:t xml:space="preserve"> įrengti (etnografinių meno ir kamerinių renginių parkas). Galimas kitas žemės naudojimo būdas ar pobūdis: </w:t>
      </w:r>
      <w:r w:rsidRPr="00A73DA5">
        <w:rPr>
          <w:rFonts w:eastAsia="Times New Roman" w:cs="Times New Roman"/>
          <w:kern w:val="0"/>
          <w:lang w:eastAsia="lt-LT" w:bidi="ar-SA"/>
        </w:rPr>
        <w:t>trumpalaikio poilsio infrastruktūra, susisiekimo ir inžinierinės infrastruktūros objektų.</w:t>
      </w:r>
    </w:p>
    <w:p w14:paraId="220E2E0B" w14:textId="26479CB8" w:rsidR="00F55F67" w:rsidRPr="00982D86" w:rsidRDefault="00F55F67" w:rsidP="00DF091C">
      <w:pPr>
        <w:suppressAutoHyphens w:val="0"/>
        <w:autoSpaceDE w:val="0"/>
        <w:autoSpaceDN w:val="0"/>
        <w:adjustRightInd w:val="0"/>
        <w:rPr>
          <w:rFonts w:eastAsia="Times New Roman" w:cs="Times New Roman"/>
          <w:kern w:val="0"/>
          <w:lang w:eastAsia="lt-LT" w:bidi="ar-SA"/>
        </w:rPr>
      </w:pPr>
      <w:r w:rsidRPr="00982D86">
        <w:rPr>
          <w:rFonts w:eastAsia="Times New Roman" w:cs="Times New Roman"/>
          <w:kern w:val="0"/>
          <w:lang w:eastAsia="lt-LT" w:bidi="ar-SA"/>
        </w:rPr>
        <w:t>Tiekėjas, su kuriuo bus sudaryta pirkimo sutartis, turės:</w:t>
      </w:r>
    </w:p>
    <w:p w14:paraId="6FF35D7D" w14:textId="1B16808A" w:rsidR="00F55F67" w:rsidRPr="00982D86" w:rsidRDefault="00F55F67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  <w:bCs/>
        </w:rPr>
        <w:t>vadovaujantis Lietuvos Respublikos statybos įstatymu, statybos techniniais reglamentais, kitais galiojančiais normatyviniais dokumentais bei standartais, statybos taisyklėmis</w:t>
      </w:r>
      <w:r w:rsidRPr="00982D86">
        <w:rPr>
          <w:rFonts w:ascii="Times New Roman" w:hAnsi="Times New Roman" w:cs="Times New Roman"/>
        </w:rPr>
        <w:t xml:space="preserve"> </w:t>
      </w:r>
      <w:r w:rsidR="00685326" w:rsidRPr="00982D86">
        <w:rPr>
          <w:rFonts w:ascii="Times New Roman" w:hAnsi="Times New Roman" w:cs="Times New Roman"/>
        </w:rPr>
        <w:t>p</w:t>
      </w:r>
      <w:r w:rsidR="00DF091C" w:rsidRPr="00982D86">
        <w:rPr>
          <w:rFonts w:ascii="Times New Roman" w:hAnsi="Times New Roman" w:cs="Times New Roman"/>
        </w:rPr>
        <w:t xml:space="preserve">arengti </w:t>
      </w:r>
      <w:r w:rsidR="00BA3362" w:rsidRPr="00982D86">
        <w:rPr>
          <w:rFonts w:ascii="Times New Roman" w:hAnsi="Times New Roman" w:cs="Times New Roman"/>
        </w:rPr>
        <w:t>supaprastintą</w:t>
      </w:r>
      <w:r w:rsidR="00DF091C" w:rsidRPr="00982D86">
        <w:rPr>
          <w:rFonts w:ascii="Times New Roman" w:hAnsi="Times New Roman" w:cs="Times New Roman"/>
        </w:rPr>
        <w:t xml:space="preserve"> projektą</w:t>
      </w:r>
      <w:r w:rsidR="00F546CC" w:rsidRPr="00982D86">
        <w:rPr>
          <w:rFonts w:ascii="Times New Roman" w:hAnsi="Times New Roman" w:cs="Times New Roman"/>
        </w:rPr>
        <w:t xml:space="preserve"> (toliau – Projektas)</w:t>
      </w:r>
      <w:r w:rsidR="00BA3362" w:rsidRPr="00982D86">
        <w:rPr>
          <w:rFonts w:ascii="Times New Roman" w:hAnsi="Times New Roman" w:cs="Times New Roman"/>
          <w:bCs/>
        </w:rPr>
        <w:t>,</w:t>
      </w:r>
      <w:r w:rsidRPr="00982D86">
        <w:rPr>
          <w:rFonts w:ascii="Times New Roman" w:hAnsi="Times New Roman" w:cs="Times New Roman"/>
          <w:bCs/>
        </w:rPr>
        <w:t xml:space="preserve"> numatant 2 papunktyje nurodytų numatomų darbų sprendinius;</w:t>
      </w:r>
    </w:p>
    <w:p w14:paraId="0A8570B9" w14:textId="4FC30214" w:rsidR="005648BC" w:rsidRPr="00982D86" w:rsidRDefault="00F546CC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  <w:bCs/>
        </w:rPr>
        <w:t>P</w:t>
      </w:r>
      <w:r w:rsidR="005648BC" w:rsidRPr="00982D86">
        <w:rPr>
          <w:rFonts w:ascii="Times New Roman" w:hAnsi="Times New Roman" w:cs="Times New Roman"/>
          <w:bCs/>
        </w:rPr>
        <w:t>rojekte numatyti ši</w:t>
      </w:r>
      <w:r w:rsidRPr="00982D86">
        <w:rPr>
          <w:rFonts w:ascii="Times New Roman" w:hAnsi="Times New Roman" w:cs="Times New Roman"/>
          <w:bCs/>
        </w:rPr>
        <w:t>ų</w:t>
      </w:r>
      <w:r w:rsidR="005648BC" w:rsidRPr="00982D86">
        <w:rPr>
          <w:rFonts w:ascii="Times New Roman" w:hAnsi="Times New Roman" w:cs="Times New Roman"/>
          <w:bCs/>
        </w:rPr>
        <w:t xml:space="preserve"> darb</w:t>
      </w:r>
      <w:r w:rsidRPr="00982D86">
        <w:rPr>
          <w:rFonts w:ascii="Times New Roman" w:hAnsi="Times New Roman" w:cs="Times New Roman"/>
          <w:bCs/>
        </w:rPr>
        <w:t>ų sprendinius</w:t>
      </w:r>
      <w:r w:rsidR="005648BC" w:rsidRPr="00982D86">
        <w:rPr>
          <w:rFonts w:ascii="Times New Roman" w:hAnsi="Times New Roman" w:cs="Times New Roman"/>
          <w:bCs/>
        </w:rPr>
        <w:t>:</w:t>
      </w:r>
    </w:p>
    <w:p w14:paraId="36DDE7AC" w14:textId="4200CFA8" w:rsidR="005648BC" w:rsidRPr="00982D86" w:rsidRDefault="005648B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eastAsia="TimesNewRomanPSMT" w:hAnsi="Times New Roman" w:cs="Times New Roman"/>
        </w:rPr>
        <w:t>sutvarkyti esamus du vandens telkinius (apie 160 m</w:t>
      </w:r>
      <w:r w:rsidRPr="00982D86">
        <w:rPr>
          <w:rFonts w:ascii="Times New Roman" w:eastAsia="TimesNewRomanPSMT" w:hAnsi="Times New Roman" w:cs="Times New Roman"/>
          <w:vertAlign w:val="superscript"/>
        </w:rPr>
        <w:t>2</w:t>
      </w:r>
      <w:r w:rsidRPr="00982D86">
        <w:rPr>
          <w:rFonts w:ascii="Times New Roman" w:eastAsia="TimesNewRomanPSMT" w:hAnsi="Times New Roman" w:cs="Times New Roman"/>
        </w:rPr>
        <w:t xml:space="preserve"> ir apie 110 m</w:t>
      </w:r>
      <w:r w:rsidRPr="00982D86">
        <w:rPr>
          <w:rFonts w:ascii="Times New Roman" w:eastAsia="TimesNewRomanPSMT" w:hAnsi="Times New Roman" w:cs="Times New Roman"/>
          <w:vertAlign w:val="superscript"/>
        </w:rPr>
        <w:t xml:space="preserve">2 </w:t>
      </w:r>
      <w:r w:rsidRPr="00982D86">
        <w:rPr>
          <w:rFonts w:ascii="Times New Roman" w:eastAsia="TimesNewRomanPSMT" w:hAnsi="Times New Roman" w:cs="Times New Roman"/>
        </w:rPr>
        <w:t>ploto):</w:t>
      </w:r>
      <w:r w:rsidRPr="00982D86">
        <w:rPr>
          <w:rFonts w:ascii="Times New Roman" w:eastAsia="Times New Roman" w:hAnsi="Times New Roman" w:cs="Times New Roman"/>
        </w:rPr>
        <w:t xml:space="preserve"> įgilinti iki 1,5 m, suformuoti krantus</w:t>
      </w:r>
      <w:r w:rsidRPr="00982D86">
        <w:rPr>
          <w:rFonts w:ascii="Times New Roman" w:eastAsia="TimesNewRomanPSMT" w:hAnsi="Times New Roman" w:cs="Times New Roman"/>
        </w:rPr>
        <w:t>, įveisti dekoratyvinius vandens</w:t>
      </w:r>
      <w:r w:rsidRPr="00982D86">
        <w:rPr>
          <w:rFonts w:ascii="Times New Roman" w:hAnsi="Times New Roman" w:cs="Times New Roman"/>
        </w:rPr>
        <w:t xml:space="preserve"> augalus,</w:t>
      </w:r>
    </w:p>
    <w:p w14:paraId="6F38A134" w14:textId="7340B96B" w:rsidR="005648BC" w:rsidRPr="00982D86" w:rsidRDefault="005648B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eastAsia="TimesNewRomanPSMT" w:hAnsi="Times New Roman" w:cs="Times New Roman"/>
        </w:rPr>
        <w:t>įrengti pėsčiųjų</w:t>
      </w:r>
      <w:r w:rsidRPr="00982D86">
        <w:rPr>
          <w:rFonts w:ascii="Times New Roman" w:hAnsi="Times New Roman" w:cs="Times New Roman"/>
          <w:shd w:val="clear" w:color="auto" w:fill="FFFFFF"/>
        </w:rPr>
        <w:t xml:space="preserve"> tako </w:t>
      </w:r>
      <w:r w:rsidRPr="00982D86">
        <w:rPr>
          <w:rFonts w:ascii="Times New Roman" w:eastAsia="TimesNewRomanPSMT" w:hAnsi="Times New Roman" w:cs="Times New Roman"/>
        </w:rPr>
        <w:t>dangas apie 300 m (pridedama tako dangų įrengimo detalė),</w:t>
      </w:r>
    </w:p>
    <w:p w14:paraId="662596F0" w14:textId="6564CD65" w:rsidR="005648BC" w:rsidRPr="00982D86" w:rsidRDefault="005648B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</w:rPr>
        <w:t xml:space="preserve">įrengti </w:t>
      </w:r>
      <w:r w:rsidRPr="00982D86">
        <w:rPr>
          <w:rFonts w:ascii="Times New Roman" w:eastAsia="TimesNewRomanPSMT" w:hAnsi="Times New Roman" w:cs="Times New Roman"/>
        </w:rPr>
        <w:t>penkias aikšteles (po 10m</w:t>
      </w:r>
      <w:r w:rsidRPr="00982D86">
        <w:rPr>
          <w:rFonts w:ascii="Times New Roman" w:eastAsia="TimesNewRomanPSMT" w:hAnsi="Times New Roman" w:cs="Times New Roman"/>
          <w:vertAlign w:val="superscript"/>
        </w:rPr>
        <w:t>2</w:t>
      </w:r>
      <w:r w:rsidRPr="00982D86">
        <w:rPr>
          <w:rFonts w:ascii="Times New Roman" w:eastAsia="TimesNewRomanPSMT" w:hAnsi="Times New Roman" w:cs="Times New Roman"/>
        </w:rPr>
        <w:t xml:space="preserve"> ploto) skirtas apžvalgai (į piliakalnį, bažnyčią, dvarą) su stalais-suolais 5 vnt. ir suolais 10 vnt. (vizualizacija ir matmenys pridedami),</w:t>
      </w:r>
    </w:p>
    <w:p w14:paraId="18651ABC" w14:textId="49D020CD" w:rsidR="005648BC" w:rsidRPr="00982D86" w:rsidRDefault="005648B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</w:rPr>
        <w:t xml:space="preserve">įrengti informacinį stendą </w:t>
      </w:r>
      <w:r w:rsidRPr="00982D86">
        <w:rPr>
          <w:rFonts w:ascii="Times New Roman" w:eastAsia="TimesNewRomanPSMT" w:hAnsi="Times New Roman" w:cs="Times New Roman"/>
        </w:rPr>
        <w:t>(vizualizacija ir matmenys pridedami),</w:t>
      </w:r>
    </w:p>
    <w:p w14:paraId="6D123F33" w14:textId="25E0DC4F" w:rsidR="005648BC" w:rsidRPr="00982D86" w:rsidRDefault="00F546C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eastAsia="TimesNewRomanPSMT" w:hAnsi="Times New Roman" w:cs="Times New Roman"/>
        </w:rPr>
        <w:t>įrengti erdvę renginiams,</w:t>
      </w:r>
      <w:r w:rsidRPr="00982D86">
        <w:rPr>
          <w:rFonts w:ascii="Times New Roman" w:hAnsi="Times New Roman" w:cs="Times New Roman"/>
        </w:rPr>
        <w:t xml:space="preserve"> </w:t>
      </w:r>
      <w:r w:rsidRPr="00982D86">
        <w:rPr>
          <w:rFonts w:ascii="Times New Roman" w:eastAsia="TimesNewRomanPSMT" w:hAnsi="Times New Roman" w:cs="Times New Roman"/>
        </w:rPr>
        <w:t>pastatyti pavėsinę (vizualizacija ir matmenys pridedami),</w:t>
      </w:r>
    </w:p>
    <w:p w14:paraId="01184CF9" w14:textId="45232C80" w:rsidR="00F546CC" w:rsidRPr="00982D86" w:rsidRDefault="00F546C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eastAsia="Times New Roman" w:hAnsi="Times New Roman" w:cs="Times New Roman"/>
        </w:rPr>
        <w:t>sutvarkyti senąjį obelų sodą ir želdinius, išsaugant augančias senąsias obelų veisles</w:t>
      </w:r>
      <w:r w:rsidRPr="00982D86">
        <w:rPr>
          <w:rFonts w:ascii="Times New Roman" w:eastAsia="TimesNewRomanPSMT" w:hAnsi="Times New Roman" w:cs="Times New Roman"/>
        </w:rPr>
        <w:t xml:space="preserve"> (apie 1 ha ploto),</w:t>
      </w:r>
    </w:p>
    <w:p w14:paraId="4876ECC3" w14:textId="6AE02780" w:rsidR="00F546CC" w:rsidRPr="00982D86" w:rsidRDefault="00F546C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eastAsia="TimesNewRomanPSMT" w:hAnsi="Times New Roman" w:cs="Times New Roman"/>
        </w:rPr>
        <w:t xml:space="preserve">įrengti </w:t>
      </w:r>
      <w:proofErr w:type="spellStart"/>
      <w:r w:rsidRPr="00982D86">
        <w:rPr>
          <w:rFonts w:ascii="Times New Roman" w:eastAsia="TimesNewRomanPSMT" w:hAnsi="Times New Roman" w:cs="Times New Roman"/>
        </w:rPr>
        <w:t>DiskGolfo</w:t>
      </w:r>
      <w:proofErr w:type="spellEnd"/>
      <w:r w:rsidRPr="00982D86">
        <w:rPr>
          <w:rFonts w:ascii="Times New Roman" w:eastAsia="TimesNewRomanPSMT" w:hAnsi="Times New Roman" w:cs="Times New Roman"/>
        </w:rPr>
        <w:t xml:space="preserve"> trasą su starto vietos žemėlapio stovu (vizualizacija ir matmenys pridedami),</w:t>
      </w:r>
    </w:p>
    <w:p w14:paraId="3ADDF281" w14:textId="3F49CB2C" w:rsidR="00F546CC" w:rsidRPr="00982D86" w:rsidRDefault="00F546CC" w:rsidP="005648BC">
      <w:pPr>
        <w:pStyle w:val="gmail-msolistparagraph"/>
        <w:numPr>
          <w:ilvl w:val="0"/>
          <w:numId w:val="8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</w:rPr>
        <w:t>atlikti kadastrinių matavimus, parengti bylą su patikros atlikimu  VĮ Registrų centras Nekilnojamojo turto registre, pateikti statybos užbaigimo dokumentaciją;</w:t>
      </w:r>
    </w:p>
    <w:p w14:paraId="32A94DC7" w14:textId="62DE2A9D" w:rsidR="005648BC" w:rsidRPr="00982D86" w:rsidRDefault="00F546CC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</w:rPr>
        <w:t>P</w:t>
      </w:r>
      <w:r w:rsidR="005648BC" w:rsidRPr="00982D86">
        <w:rPr>
          <w:rFonts w:ascii="Times New Roman" w:hAnsi="Times New Roman" w:cs="Times New Roman"/>
        </w:rPr>
        <w:t>rojekto sprendinius derinti su Užsakovu;</w:t>
      </w:r>
    </w:p>
    <w:p w14:paraId="3F80C432" w14:textId="5BFBDBAE" w:rsidR="00F55F67" w:rsidRPr="00982D86" w:rsidRDefault="00F546CC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  <w:bCs/>
        </w:rPr>
        <w:t>P</w:t>
      </w:r>
      <w:r w:rsidR="00BA3362" w:rsidRPr="00982D86">
        <w:rPr>
          <w:rFonts w:ascii="Times New Roman" w:hAnsi="Times New Roman" w:cs="Times New Roman"/>
          <w:bCs/>
        </w:rPr>
        <w:t xml:space="preserve">rojektą pateikti derinimui IS </w:t>
      </w:r>
      <w:proofErr w:type="spellStart"/>
      <w:r w:rsidR="00BA3362" w:rsidRPr="00982D86">
        <w:rPr>
          <w:rFonts w:ascii="Times New Roman" w:hAnsi="Times New Roman" w:cs="Times New Roman"/>
          <w:bCs/>
        </w:rPr>
        <w:t>Infostatyba</w:t>
      </w:r>
      <w:proofErr w:type="spellEnd"/>
      <w:r w:rsidR="005648BC" w:rsidRPr="00982D86">
        <w:rPr>
          <w:rFonts w:ascii="Times New Roman" w:hAnsi="Times New Roman" w:cs="Times New Roman"/>
          <w:bCs/>
        </w:rPr>
        <w:t xml:space="preserve"> ir gauti reikalingus suderinimus</w:t>
      </w:r>
      <w:r w:rsidR="00F55F67" w:rsidRPr="00982D86">
        <w:rPr>
          <w:rFonts w:ascii="Times New Roman" w:hAnsi="Times New Roman" w:cs="Times New Roman"/>
          <w:bCs/>
        </w:rPr>
        <w:t>;</w:t>
      </w:r>
    </w:p>
    <w:p w14:paraId="039E165E" w14:textId="49F37992" w:rsidR="002C0DEE" w:rsidRPr="00982D86" w:rsidRDefault="00BA3362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  <w:bCs/>
        </w:rPr>
        <w:lastRenderedPageBreak/>
        <w:t>gauti statybą leidžiantį dokumentą, pranešti apie statybos pradžią</w:t>
      </w:r>
      <w:r w:rsidR="002C0DEE" w:rsidRPr="00982D86">
        <w:rPr>
          <w:rFonts w:ascii="Times New Roman" w:hAnsi="Times New Roman" w:cs="Times New Roman"/>
        </w:rPr>
        <w:t>;</w:t>
      </w:r>
    </w:p>
    <w:p w14:paraId="66FE8946" w14:textId="351F0D1A" w:rsidR="005648BC" w:rsidRPr="00982D86" w:rsidRDefault="00F546CC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  <w:bCs/>
        </w:rPr>
        <w:t>atlikti P</w:t>
      </w:r>
      <w:r w:rsidR="005648BC" w:rsidRPr="00982D86">
        <w:rPr>
          <w:rFonts w:ascii="Times New Roman" w:hAnsi="Times New Roman" w:cs="Times New Roman"/>
          <w:bCs/>
        </w:rPr>
        <w:t>rojekte</w:t>
      </w:r>
      <w:r w:rsidRPr="00982D86">
        <w:rPr>
          <w:rFonts w:ascii="Times New Roman" w:hAnsi="Times New Roman" w:cs="Times New Roman"/>
          <w:bCs/>
        </w:rPr>
        <w:t xml:space="preserve"> numatytus darbus;</w:t>
      </w:r>
    </w:p>
    <w:p w14:paraId="3D488AD2" w14:textId="2DD1D66A" w:rsidR="00F546CC" w:rsidRPr="00982D86" w:rsidRDefault="00A73DA5" w:rsidP="00F55F67">
      <w:pPr>
        <w:pStyle w:val="gmail-msolistparagraph"/>
        <w:numPr>
          <w:ilvl w:val="0"/>
          <w:numId w:val="7"/>
        </w:numPr>
        <w:spacing w:before="0" w:beforeAutospacing="0" w:after="0" w:afterAutospacing="0" w:line="254" w:lineRule="auto"/>
        <w:jc w:val="both"/>
        <w:rPr>
          <w:rFonts w:ascii="Times New Roman" w:hAnsi="Times New Roman" w:cs="Times New Roman"/>
        </w:rPr>
      </w:pPr>
      <w:r w:rsidRPr="00982D86">
        <w:rPr>
          <w:rFonts w:ascii="Times New Roman" w:hAnsi="Times New Roman" w:cs="Times New Roman"/>
        </w:rPr>
        <w:t>atlikti kadastrinius matavimus, parengti kadastrinių matavimų bylą (-</w:t>
      </w:r>
      <w:proofErr w:type="spellStart"/>
      <w:r w:rsidRPr="00982D86">
        <w:rPr>
          <w:rFonts w:ascii="Times New Roman" w:hAnsi="Times New Roman" w:cs="Times New Roman"/>
        </w:rPr>
        <w:t>as</w:t>
      </w:r>
      <w:proofErr w:type="spellEnd"/>
      <w:r w:rsidRPr="00982D86">
        <w:rPr>
          <w:rFonts w:ascii="Times New Roman" w:hAnsi="Times New Roman" w:cs="Times New Roman"/>
        </w:rPr>
        <w:t>) su patikros atlikimu VĮ Registrų centras Nekilnojamojo turto registre, pateikti statybos užbaigimo dokumentaciją.</w:t>
      </w:r>
    </w:p>
    <w:p w14:paraId="78D5E59B" w14:textId="77777777" w:rsidR="00FF6AAE" w:rsidRPr="00982D86" w:rsidRDefault="00FF6AAE">
      <w:pPr>
        <w:pStyle w:val="Sraopastraipa"/>
        <w:ind w:left="0"/>
        <w:jc w:val="both"/>
      </w:pPr>
    </w:p>
    <w:p w14:paraId="7D38D680" w14:textId="21775077" w:rsidR="00C810BD" w:rsidRPr="00982D86" w:rsidRDefault="00B45882" w:rsidP="00A73DA5">
      <w:pPr>
        <w:pStyle w:val="Sraopastraipa"/>
        <w:tabs>
          <w:tab w:val="left" w:pos="1560"/>
        </w:tabs>
        <w:ind w:left="0"/>
        <w:jc w:val="both"/>
        <w:rPr>
          <w:szCs w:val="24"/>
        </w:rPr>
      </w:pPr>
      <w:r w:rsidRPr="00982D86">
        <w:rPr>
          <w:b/>
          <w:szCs w:val="24"/>
        </w:rPr>
        <w:t>5</w:t>
      </w:r>
      <w:r w:rsidR="000D4BE0" w:rsidRPr="00982D86">
        <w:rPr>
          <w:b/>
          <w:szCs w:val="24"/>
        </w:rPr>
        <w:t xml:space="preserve">. Kontaktinis asmuo dėl projektavimo užduoties </w:t>
      </w:r>
      <w:r w:rsidR="000D4BE0" w:rsidRPr="00982D86">
        <w:t>–</w:t>
      </w:r>
      <w:r w:rsidR="000D4BE0" w:rsidRPr="00982D86">
        <w:rPr>
          <w:b/>
          <w:szCs w:val="24"/>
        </w:rPr>
        <w:t xml:space="preserve"> </w:t>
      </w:r>
      <w:r w:rsidR="00CC50C7" w:rsidRPr="00982D86">
        <w:t>Mindaugas Kaziūnas</w:t>
      </w:r>
      <w:r w:rsidR="000D4BE0" w:rsidRPr="00982D86">
        <w:rPr>
          <w:b/>
          <w:szCs w:val="24"/>
        </w:rPr>
        <w:t>,</w:t>
      </w:r>
      <w:r w:rsidR="000D4BE0" w:rsidRPr="00982D86">
        <w:rPr>
          <w:szCs w:val="24"/>
        </w:rPr>
        <w:t xml:space="preserve"> Šiaulių rajono savivaldybės administracijos Turto valdymo skyriaus </w:t>
      </w:r>
      <w:r w:rsidR="00CC50C7" w:rsidRPr="00982D86">
        <w:t>vyriausiasis specialistas</w:t>
      </w:r>
      <w:r w:rsidR="000D4BE0" w:rsidRPr="00982D86">
        <w:rPr>
          <w:szCs w:val="24"/>
        </w:rPr>
        <w:t>, mob. +370 </w:t>
      </w:r>
      <w:r w:rsidR="00CC50C7" w:rsidRPr="00982D86">
        <w:rPr>
          <w:szCs w:val="24"/>
        </w:rPr>
        <w:t>652 07832</w:t>
      </w:r>
      <w:r w:rsidR="000D4BE0" w:rsidRPr="00982D86">
        <w:rPr>
          <w:szCs w:val="24"/>
        </w:rPr>
        <w:t xml:space="preserve">, el. p. </w:t>
      </w:r>
      <w:hyperlink r:id="rId9" w:history="1">
        <w:r w:rsidR="00CC50C7" w:rsidRPr="00982D86">
          <w:rPr>
            <w:rStyle w:val="Hipersaitas"/>
            <w:color w:val="auto"/>
            <w:szCs w:val="24"/>
            <w:u w:val="none"/>
          </w:rPr>
          <w:t>mindaugas.kaziunas@siauliuraj.lt</w:t>
        </w:r>
      </w:hyperlink>
      <w:r w:rsidR="000D4BE0" w:rsidRPr="00982D86">
        <w:rPr>
          <w:szCs w:val="24"/>
        </w:rPr>
        <w:t>.</w:t>
      </w:r>
    </w:p>
    <w:p w14:paraId="0889E61D" w14:textId="77777777" w:rsidR="00C810BD" w:rsidRPr="00982D86" w:rsidRDefault="00C810BD"/>
    <w:p w14:paraId="47D4D7E8" w14:textId="77777777" w:rsidR="006E481F" w:rsidRPr="00982D86" w:rsidRDefault="006E481F"/>
    <w:p w14:paraId="00FF910A" w14:textId="77777777" w:rsidR="006E481F" w:rsidRPr="00982D86" w:rsidRDefault="006E481F"/>
    <w:p w14:paraId="2E763B62" w14:textId="77777777" w:rsidR="006E481F" w:rsidRDefault="006E481F"/>
    <w:p w14:paraId="13FAC3B3" w14:textId="77777777" w:rsidR="00C810BD" w:rsidRDefault="000D4BE0" w:rsidP="00082575">
      <w:pPr>
        <w:ind w:left="7230" w:hanging="7230"/>
      </w:pPr>
      <w:r w:rsidRPr="00082575">
        <w:t>Parengė:</w:t>
      </w:r>
      <w:r w:rsidR="00082575">
        <w:t xml:space="preserve"> </w:t>
      </w:r>
      <w:r>
        <w:t xml:space="preserve">Turto valdymo skyriaus </w:t>
      </w:r>
      <w:r w:rsidR="00CC50C7" w:rsidRPr="00EA415D">
        <w:t>vyriausiasis specialistas</w:t>
      </w:r>
      <w:r w:rsidR="00CC50C7">
        <w:tab/>
        <w:t>Mindaugas</w:t>
      </w:r>
      <w:r w:rsidR="00CC50C7" w:rsidRPr="004E4332">
        <w:t xml:space="preserve"> </w:t>
      </w:r>
      <w:r w:rsidR="00CC50C7">
        <w:t>Kaziūna</w:t>
      </w:r>
      <w:r w:rsidR="00CC50C7" w:rsidRPr="004E4332">
        <w:t>s</w:t>
      </w:r>
      <w:bookmarkStart w:id="0" w:name="_Hlk70936785"/>
      <w:bookmarkEnd w:id="0"/>
    </w:p>
    <w:p w14:paraId="1632532A" w14:textId="77777777" w:rsidR="00C810BD" w:rsidRDefault="00C810BD">
      <w:pPr>
        <w:rPr>
          <w:u w:val="single"/>
        </w:rPr>
      </w:pPr>
    </w:p>
    <w:p w14:paraId="45B76C5F" w14:textId="77777777" w:rsidR="008E1689" w:rsidRDefault="008E1689">
      <w:pPr>
        <w:rPr>
          <w:u w:val="single"/>
        </w:rPr>
      </w:pPr>
    </w:p>
    <w:p w14:paraId="35EC4D3F" w14:textId="4889162C" w:rsidR="008E1689" w:rsidRDefault="008E1689" w:rsidP="006626D8">
      <w:pPr>
        <w:ind w:left="7230" w:hanging="7230"/>
        <w:rPr>
          <w:u w:val="single"/>
        </w:rPr>
      </w:pPr>
      <w:r w:rsidRPr="00082575">
        <w:t>Suderino</w:t>
      </w:r>
      <w:r>
        <w:t>:</w:t>
      </w:r>
      <w:r w:rsidRPr="00082575">
        <w:t xml:space="preserve"> </w:t>
      </w:r>
      <w:r>
        <w:t xml:space="preserve">Turto valdymo skyriaus </w:t>
      </w:r>
      <w:r w:rsidRPr="00F50AE1">
        <w:rPr>
          <w:rFonts w:eastAsia="Times New Roman" w:cs="Times New Roman"/>
          <w:bCs/>
          <w:kern w:val="0"/>
          <w:lang w:eastAsia="en-US" w:bidi="ar-SA"/>
        </w:rPr>
        <w:t>vedėja</w:t>
      </w:r>
      <w:r>
        <w:rPr>
          <w:rFonts w:eastAsia="Times New Roman" w:cs="Times New Roman"/>
          <w:bCs/>
          <w:kern w:val="0"/>
          <w:lang w:eastAsia="en-US" w:bidi="ar-SA"/>
        </w:rPr>
        <w:t>s</w:t>
      </w:r>
      <w:r w:rsidRPr="00F50AE1">
        <w:rPr>
          <w:bCs/>
        </w:rPr>
        <w:tab/>
      </w:r>
      <w:r>
        <w:rPr>
          <w:bCs/>
        </w:rPr>
        <w:t>Alvydas Žirgulis</w:t>
      </w:r>
    </w:p>
    <w:sectPr w:rsidR="008E1689" w:rsidSect="006E481F">
      <w:headerReference w:type="default" r:id="rId10"/>
      <w:pgSz w:w="11906" w:h="16838"/>
      <w:pgMar w:top="1134" w:right="567" w:bottom="1134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6EBE9" w14:textId="77777777" w:rsidR="00213D49" w:rsidRDefault="00213D49">
      <w:r>
        <w:separator/>
      </w:r>
    </w:p>
  </w:endnote>
  <w:endnote w:type="continuationSeparator" w:id="0">
    <w:p w14:paraId="362B4F7E" w14:textId="77777777" w:rsidR="00213D49" w:rsidRDefault="0021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5969D" w14:textId="77777777" w:rsidR="00213D49" w:rsidRDefault="00213D49">
      <w:r>
        <w:separator/>
      </w:r>
    </w:p>
  </w:footnote>
  <w:footnote w:type="continuationSeparator" w:id="0">
    <w:p w14:paraId="37D2A6A6" w14:textId="77777777" w:rsidR="00213D49" w:rsidRDefault="0021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71B93" w14:textId="13486D70" w:rsidR="00C810BD" w:rsidRDefault="000D4BE0" w:rsidP="006E481F">
    <w:pPr>
      <w:pStyle w:val="Antrats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67968"/>
    <w:multiLevelType w:val="multilevel"/>
    <w:tmpl w:val="9A1A3C0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1CFA68B0"/>
    <w:multiLevelType w:val="hybridMultilevel"/>
    <w:tmpl w:val="15362D94"/>
    <w:lvl w:ilvl="0" w:tplc="FFB45F36">
      <w:start w:val="1"/>
      <w:numFmt w:val="bullet"/>
      <w:lvlText w:val="–"/>
      <w:lvlJc w:val="left"/>
      <w:pPr>
        <w:ind w:left="1596" w:hanging="360"/>
      </w:pPr>
      <w:rPr>
        <w:rFonts w:ascii="Times New Roman" w:eastAsia="Aptos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" w15:restartNumberingAfterBreak="0">
    <w:nsid w:val="2E5D54BF"/>
    <w:multiLevelType w:val="hybridMultilevel"/>
    <w:tmpl w:val="C0A87E6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CB23531"/>
    <w:multiLevelType w:val="hybridMultilevel"/>
    <w:tmpl w:val="11320BD6"/>
    <w:lvl w:ilvl="0" w:tplc="C20CE4D2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56" w:hanging="360"/>
      </w:pPr>
    </w:lvl>
    <w:lvl w:ilvl="2" w:tplc="0427001B" w:tentative="1">
      <w:start w:val="1"/>
      <w:numFmt w:val="lowerRoman"/>
      <w:lvlText w:val="%3."/>
      <w:lvlJc w:val="right"/>
      <w:pPr>
        <w:ind w:left="2676" w:hanging="180"/>
      </w:pPr>
    </w:lvl>
    <w:lvl w:ilvl="3" w:tplc="0427000F" w:tentative="1">
      <w:start w:val="1"/>
      <w:numFmt w:val="decimal"/>
      <w:lvlText w:val="%4."/>
      <w:lvlJc w:val="left"/>
      <w:pPr>
        <w:ind w:left="3396" w:hanging="360"/>
      </w:pPr>
    </w:lvl>
    <w:lvl w:ilvl="4" w:tplc="04270019" w:tentative="1">
      <w:start w:val="1"/>
      <w:numFmt w:val="lowerLetter"/>
      <w:lvlText w:val="%5."/>
      <w:lvlJc w:val="left"/>
      <w:pPr>
        <w:ind w:left="4116" w:hanging="360"/>
      </w:pPr>
    </w:lvl>
    <w:lvl w:ilvl="5" w:tplc="0427001B" w:tentative="1">
      <w:start w:val="1"/>
      <w:numFmt w:val="lowerRoman"/>
      <w:lvlText w:val="%6."/>
      <w:lvlJc w:val="right"/>
      <w:pPr>
        <w:ind w:left="4836" w:hanging="180"/>
      </w:pPr>
    </w:lvl>
    <w:lvl w:ilvl="6" w:tplc="0427000F" w:tentative="1">
      <w:start w:val="1"/>
      <w:numFmt w:val="decimal"/>
      <w:lvlText w:val="%7."/>
      <w:lvlJc w:val="left"/>
      <w:pPr>
        <w:ind w:left="5556" w:hanging="360"/>
      </w:pPr>
    </w:lvl>
    <w:lvl w:ilvl="7" w:tplc="04270019" w:tentative="1">
      <w:start w:val="1"/>
      <w:numFmt w:val="lowerLetter"/>
      <w:lvlText w:val="%8."/>
      <w:lvlJc w:val="left"/>
      <w:pPr>
        <w:ind w:left="6276" w:hanging="360"/>
      </w:pPr>
    </w:lvl>
    <w:lvl w:ilvl="8" w:tplc="0427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4" w15:restartNumberingAfterBreak="0">
    <w:nsid w:val="4A7E06BC"/>
    <w:multiLevelType w:val="multilevel"/>
    <w:tmpl w:val="11623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E314742"/>
    <w:multiLevelType w:val="multilevel"/>
    <w:tmpl w:val="FE42AEA8"/>
    <w:lvl w:ilvl="0">
      <w:start w:val="82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7C7781C"/>
    <w:multiLevelType w:val="hybridMultilevel"/>
    <w:tmpl w:val="2020B1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E4D90"/>
    <w:multiLevelType w:val="hybridMultilevel"/>
    <w:tmpl w:val="2960CD4E"/>
    <w:lvl w:ilvl="0" w:tplc="BEA20390">
      <w:numFmt w:val="bullet"/>
      <w:lvlText w:val="–"/>
      <w:lvlJc w:val="left"/>
      <w:pPr>
        <w:ind w:left="876" w:hanging="450"/>
      </w:pPr>
      <w:rPr>
        <w:rFonts w:ascii="Times New Roman" w:eastAsia="Apto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30422855">
    <w:abstractNumId w:val="5"/>
  </w:num>
  <w:num w:numId="2" w16cid:durableId="594829927">
    <w:abstractNumId w:val="0"/>
  </w:num>
  <w:num w:numId="3" w16cid:durableId="632292375">
    <w:abstractNumId w:val="4"/>
  </w:num>
  <w:num w:numId="4" w16cid:durableId="1512916939">
    <w:abstractNumId w:val="6"/>
  </w:num>
  <w:num w:numId="5" w16cid:durableId="1184133375">
    <w:abstractNumId w:val="2"/>
  </w:num>
  <w:num w:numId="6" w16cid:durableId="1877038277">
    <w:abstractNumId w:val="7"/>
  </w:num>
  <w:num w:numId="7" w16cid:durableId="1394230311">
    <w:abstractNumId w:val="3"/>
  </w:num>
  <w:num w:numId="8" w16cid:durableId="19220584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9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0BD"/>
    <w:rsid w:val="00010041"/>
    <w:rsid w:val="000114E4"/>
    <w:rsid w:val="000547E4"/>
    <w:rsid w:val="000812D1"/>
    <w:rsid w:val="00082575"/>
    <w:rsid w:val="000C02D1"/>
    <w:rsid w:val="000D4BE0"/>
    <w:rsid w:val="000E401E"/>
    <w:rsid w:val="000F12DB"/>
    <w:rsid w:val="000F704B"/>
    <w:rsid w:val="00106459"/>
    <w:rsid w:val="00127CEE"/>
    <w:rsid w:val="00134F8A"/>
    <w:rsid w:val="00167F23"/>
    <w:rsid w:val="001A709A"/>
    <w:rsid w:val="001B1A1E"/>
    <w:rsid w:val="001B5498"/>
    <w:rsid w:val="001E4D7C"/>
    <w:rsid w:val="002133F3"/>
    <w:rsid w:val="00213D49"/>
    <w:rsid w:val="00221089"/>
    <w:rsid w:val="0022134B"/>
    <w:rsid w:val="0022662C"/>
    <w:rsid w:val="00241DFF"/>
    <w:rsid w:val="00255E8C"/>
    <w:rsid w:val="00274B7D"/>
    <w:rsid w:val="00275045"/>
    <w:rsid w:val="00284508"/>
    <w:rsid w:val="002A4E98"/>
    <w:rsid w:val="002C0DEE"/>
    <w:rsid w:val="002D69F2"/>
    <w:rsid w:val="00310901"/>
    <w:rsid w:val="00324F17"/>
    <w:rsid w:val="003627E5"/>
    <w:rsid w:val="003D46C6"/>
    <w:rsid w:val="003F3BCC"/>
    <w:rsid w:val="004003D3"/>
    <w:rsid w:val="00427646"/>
    <w:rsid w:val="00430AA6"/>
    <w:rsid w:val="00456257"/>
    <w:rsid w:val="00462532"/>
    <w:rsid w:val="004732AE"/>
    <w:rsid w:val="00482A00"/>
    <w:rsid w:val="004A3FF3"/>
    <w:rsid w:val="004B670A"/>
    <w:rsid w:val="004C29C1"/>
    <w:rsid w:val="0054055B"/>
    <w:rsid w:val="005648BC"/>
    <w:rsid w:val="005713D2"/>
    <w:rsid w:val="00586CBA"/>
    <w:rsid w:val="00587FA1"/>
    <w:rsid w:val="00592BB9"/>
    <w:rsid w:val="005A7145"/>
    <w:rsid w:val="005C1AFB"/>
    <w:rsid w:val="005C5142"/>
    <w:rsid w:val="005D3AFF"/>
    <w:rsid w:val="005E4E62"/>
    <w:rsid w:val="005E75F2"/>
    <w:rsid w:val="005F2C4D"/>
    <w:rsid w:val="0060790D"/>
    <w:rsid w:val="00610F02"/>
    <w:rsid w:val="00616E5D"/>
    <w:rsid w:val="006626D8"/>
    <w:rsid w:val="00685326"/>
    <w:rsid w:val="006928CD"/>
    <w:rsid w:val="00692C92"/>
    <w:rsid w:val="00696C6B"/>
    <w:rsid w:val="006A539F"/>
    <w:rsid w:val="006B734F"/>
    <w:rsid w:val="006E481F"/>
    <w:rsid w:val="006F7B4B"/>
    <w:rsid w:val="00720E01"/>
    <w:rsid w:val="007256A1"/>
    <w:rsid w:val="00762764"/>
    <w:rsid w:val="00777C27"/>
    <w:rsid w:val="00783EFF"/>
    <w:rsid w:val="007B31C0"/>
    <w:rsid w:val="007B35C7"/>
    <w:rsid w:val="007C5565"/>
    <w:rsid w:val="007C6054"/>
    <w:rsid w:val="007D0A86"/>
    <w:rsid w:val="007D3410"/>
    <w:rsid w:val="00834CD3"/>
    <w:rsid w:val="0083520A"/>
    <w:rsid w:val="00860A59"/>
    <w:rsid w:val="00885EB5"/>
    <w:rsid w:val="008A7CF9"/>
    <w:rsid w:val="008E1548"/>
    <w:rsid w:val="008E1689"/>
    <w:rsid w:val="008E6E8E"/>
    <w:rsid w:val="008F49D1"/>
    <w:rsid w:val="00904F82"/>
    <w:rsid w:val="00925292"/>
    <w:rsid w:val="00933D96"/>
    <w:rsid w:val="0094683A"/>
    <w:rsid w:val="00982D86"/>
    <w:rsid w:val="00996D70"/>
    <w:rsid w:val="009A6C3C"/>
    <w:rsid w:val="009B180F"/>
    <w:rsid w:val="009C1384"/>
    <w:rsid w:val="00A00F06"/>
    <w:rsid w:val="00A014CF"/>
    <w:rsid w:val="00A23876"/>
    <w:rsid w:val="00A311CA"/>
    <w:rsid w:val="00A32B2E"/>
    <w:rsid w:val="00A51DAB"/>
    <w:rsid w:val="00A6450E"/>
    <w:rsid w:val="00A73DA5"/>
    <w:rsid w:val="00A763A6"/>
    <w:rsid w:val="00A82B11"/>
    <w:rsid w:val="00A85EB2"/>
    <w:rsid w:val="00A91331"/>
    <w:rsid w:val="00AB61F0"/>
    <w:rsid w:val="00B11FF2"/>
    <w:rsid w:val="00B45882"/>
    <w:rsid w:val="00B679BD"/>
    <w:rsid w:val="00B76882"/>
    <w:rsid w:val="00B853BE"/>
    <w:rsid w:val="00B97B6E"/>
    <w:rsid w:val="00BA3362"/>
    <w:rsid w:val="00BB1183"/>
    <w:rsid w:val="00BB37AC"/>
    <w:rsid w:val="00BB6379"/>
    <w:rsid w:val="00BC0264"/>
    <w:rsid w:val="00BC2A8E"/>
    <w:rsid w:val="00C11C51"/>
    <w:rsid w:val="00C154E7"/>
    <w:rsid w:val="00C21366"/>
    <w:rsid w:val="00C275F9"/>
    <w:rsid w:val="00C810BD"/>
    <w:rsid w:val="00C850C1"/>
    <w:rsid w:val="00C86AEF"/>
    <w:rsid w:val="00CA6B85"/>
    <w:rsid w:val="00CC50C7"/>
    <w:rsid w:val="00CD30DE"/>
    <w:rsid w:val="00CD537E"/>
    <w:rsid w:val="00CD7A8C"/>
    <w:rsid w:val="00D05D96"/>
    <w:rsid w:val="00D13417"/>
    <w:rsid w:val="00D15288"/>
    <w:rsid w:val="00D5738B"/>
    <w:rsid w:val="00D63C67"/>
    <w:rsid w:val="00D74850"/>
    <w:rsid w:val="00DE54A3"/>
    <w:rsid w:val="00DF091C"/>
    <w:rsid w:val="00E01035"/>
    <w:rsid w:val="00E046AC"/>
    <w:rsid w:val="00E21473"/>
    <w:rsid w:val="00E444EC"/>
    <w:rsid w:val="00EC19B9"/>
    <w:rsid w:val="00EC4567"/>
    <w:rsid w:val="00EF3FDF"/>
    <w:rsid w:val="00F02732"/>
    <w:rsid w:val="00F057DF"/>
    <w:rsid w:val="00F06183"/>
    <w:rsid w:val="00F25513"/>
    <w:rsid w:val="00F46CE5"/>
    <w:rsid w:val="00F46D08"/>
    <w:rsid w:val="00F50AE1"/>
    <w:rsid w:val="00F546CC"/>
    <w:rsid w:val="00F55F67"/>
    <w:rsid w:val="00F73123"/>
    <w:rsid w:val="00FA5B97"/>
    <w:rsid w:val="00FB5661"/>
    <w:rsid w:val="00FF1DC4"/>
    <w:rsid w:val="00FF44A2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F2DDD"/>
  <w15:docId w15:val="{4A66FD35-05A9-44C0-80B3-288A23BB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</w:pPr>
    <w:rPr>
      <w:rFonts w:eastAsia="Lucida Sans Unicode" w:cs="Mangal"/>
      <w:kern w:val="2"/>
      <w:sz w:val="24"/>
      <w:szCs w:val="24"/>
      <w:lang w:eastAsia="hi-I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/>
    </w:rPr>
  </w:style>
  <w:style w:type="character" w:customStyle="1" w:styleId="WW8Num3z0">
    <w:name w:val="WW8Num3z0"/>
    <w:qFormat/>
    <w:rPr>
      <w:rFonts w:ascii="Times New Roman" w:eastAsia="Lucida Sans Unicode" w:hAnsi="Times New Roman" w:cs="Times New Roman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/>
    </w:rPr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Numatytasispastraiposriftas1">
    <w:name w:val="Numatytasis pastraipos šriftas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styleId="Hipersaitas">
    <w:name w:val="Hyperlink"/>
    <w:semiHidden/>
    <w:rPr>
      <w:color w:val="0000FF"/>
      <w:u w:val="single"/>
    </w:rPr>
  </w:style>
  <w:style w:type="character" w:customStyle="1" w:styleId="DebesliotekstasDiagrama">
    <w:name w:val="Debesėlio tekstas Diagrama"/>
    <w:qFormat/>
    <w:rPr>
      <w:rFonts w:ascii="Segoe UI" w:eastAsia="Lucida Sans Unicode" w:hAnsi="Segoe UI" w:cs="Mangal"/>
      <w:kern w:val="2"/>
      <w:sz w:val="18"/>
      <w:szCs w:val="16"/>
      <w:lang w:eastAsia="hi-IN" w:bidi="hi-IN"/>
    </w:rPr>
  </w:style>
  <w:style w:type="character" w:customStyle="1" w:styleId="AntratsDiagrama">
    <w:name w:val="Antraštės Diagrama"/>
    <w:qFormat/>
    <w:rPr>
      <w:rFonts w:eastAsia="Lucida Sans Unicode" w:cs="Mangal"/>
      <w:kern w:val="2"/>
      <w:sz w:val="24"/>
      <w:szCs w:val="21"/>
      <w:lang w:val="lt-LT" w:eastAsia="hi-IN" w:bidi="hi-IN"/>
    </w:rPr>
  </w:style>
  <w:style w:type="character" w:customStyle="1" w:styleId="PoratDiagrama">
    <w:name w:val="Poraštė Diagrama"/>
    <w:qFormat/>
    <w:rPr>
      <w:rFonts w:eastAsia="Lucida Sans Unicode" w:cs="Mangal"/>
      <w:kern w:val="2"/>
      <w:sz w:val="24"/>
      <w:szCs w:val="21"/>
      <w:lang w:val="lt-LT" w:eastAsia="hi-IN" w:bidi="hi-I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qFormat/>
    <w:rsid w:val="00F30EC7"/>
    <w:rPr>
      <w:color w:val="808080"/>
      <w:shd w:val="clear" w:color="auto" w:fill="E6E6E6"/>
    </w:rPr>
  </w:style>
  <w:style w:type="character" w:styleId="Neapdorotaspaminjimas">
    <w:name w:val="Unresolved Mention"/>
    <w:basedOn w:val="Numatytasispastraiposriftas"/>
    <w:uiPriority w:val="99"/>
    <w:semiHidden/>
    <w:unhideWhenUsed/>
    <w:qFormat/>
    <w:rsid w:val="00761500"/>
    <w:rPr>
      <w:color w:val="605E5C"/>
      <w:shd w:val="clear" w:color="auto" w:fill="E1DFDD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semiHidden/>
    <w:pPr>
      <w:spacing w:after="120"/>
    </w:pPr>
  </w:style>
  <w:style w:type="paragraph" w:styleId="Sraas">
    <w:name w:val="List"/>
    <w:basedOn w:val="Pagrindinistekstas"/>
    <w:semiHidden/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Droid Sans Devanagari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Tahoma"/>
    </w:rPr>
  </w:style>
  <w:style w:type="paragraph" w:customStyle="1" w:styleId="Antrat1">
    <w:name w:val="Antraštė1"/>
    <w:basedOn w:val="prastasi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Antrat11">
    <w:name w:val="Antraštė11"/>
    <w:basedOn w:val="prastasis"/>
    <w:next w:val="Pagrindinistekstas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Antrat2">
    <w:name w:val="Antraštė2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Rodykl">
    <w:name w:val="Rodyklė"/>
    <w:basedOn w:val="prastasis"/>
    <w:qFormat/>
    <w:pPr>
      <w:suppressLineNumbers/>
    </w:pPr>
  </w:style>
  <w:style w:type="paragraph" w:customStyle="1" w:styleId="Standard">
    <w:name w:val="Standard"/>
    <w:qFormat/>
    <w:rPr>
      <w:rFonts w:eastAsia="Arial"/>
      <w:kern w:val="2"/>
      <w:sz w:val="24"/>
      <w:lang w:eastAsia="ar-SA"/>
    </w:rPr>
  </w:style>
  <w:style w:type="paragraph" w:styleId="Debesliotekstas">
    <w:name w:val="Balloon Text"/>
    <w:basedOn w:val="prastasis"/>
    <w:qFormat/>
    <w:rPr>
      <w:rFonts w:ascii="Segoe UI" w:hAnsi="Segoe UI"/>
      <w:sz w:val="18"/>
      <w:szCs w:val="16"/>
      <w:lang w:val="x-none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semiHidden/>
    <w:pPr>
      <w:tabs>
        <w:tab w:val="center" w:pos="4986"/>
        <w:tab w:val="right" w:pos="9972"/>
      </w:tabs>
    </w:pPr>
    <w:rPr>
      <w:szCs w:val="21"/>
    </w:rPr>
  </w:style>
  <w:style w:type="paragraph" w:styleId="Porat">
    <w:name w:val="footer"/>
    <w:basedOn w:val="prastasis"/>
    <w:semiHidden/>
    <w:pPr>
      <w:tabs>
        <w:tab w:val="center" w:pos="4986"/>
        <w:tab w:val="right" w:pos="9972"/>
      </w:tabs>
    </w:pPr>
    <w:rPr>
      <w:szCs w:val="21"/>
    </w:rPr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Sraopastraipa">
    <w:name w:val="List Paragraph"/>
    <w:basedOn w:val="prastasis"/>
    <w:uiPriority w:val="34"/>
    <w:qFormat/>
    <w:rsid w:val="00005509"/>
    <w:pPr>
      <w:widowControl/>
      <w:ind w:left="720"/>
      <w:contextualSpacing/>
    </w:pPr>
    <w:rPr>
      <w:rFonts w:eastAsia="Times New Roman" w:cs="Times New Roman"/>
      <w:kern w:val="0"/>
      <w:szCs w:val="20"/>
      <w:lang w:eastAsia="ar-SA" w:bidi="ar-SA"/>
    </w:rPr>
  </w:style>
  <w:style w:type="paragraph" w:customStyle="1" w:styleId="gmail-msolistparagraph">
    <w:name w:val="gmail-msolistparagraph"/>
    <w:basedOn w:val="prastasis"/>
    <w:rsid w:val="00F46D08"/>
    <w:pPr>
      <w:widowControl/>
      <w:suppressAutoHyphens w:val="0"/>
      <w:spacing w:before="100" w:beforeAutospacing="1" w:after="100" w:afterAutospacing="1"/>
    </w:pPr>
    <w:rPr>
      <w:rFonts w:ascii="Aptos" w:eastAsia="Aptos" w:hAnsi="Aptos" w:cs="Aptos"/>
      <w:kern w:val="0"/>
      <w:lang w:eastAsia="lt-L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@siauliuraj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indaugas.kaziunas@siauliuraj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B538D-5785-465C-80D5-3C303DEB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2171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Erika Šimaitienė</cp:lastModifiedBy>
  <cp:revision>5</cp:revision>
  <cp:lastPrinted>2026-03-30T11:38:00Z</cp:lastPrinted>
  <dcterms:created xsi:type="dcterms:W3CDTF">2026-04-16T11:57:00Z</dcterms:created>
  <dcterms:modified xsi:type="dcterms:W3CDTF">2026-04-24T08:12:00Z</dcterms:modified>
  <dc:language>en-US</dc:language>
</cp:coreProperties>
</file>