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F70FEA" w:rsidRDefault="008970DF">
      <w:pPr>
        <w:rPr>
          <w:lang w:val="lt-LT"/>
        </w:rPr>
      </w:pPr>
    </w:p>
    <w:p w14:paraId="03177473" w14:textId="77777777" w:rsidR="00A8398D" w:rsidRPr="00F70FEA" w:rsidRDefault="00A8398D">
      <w:pPr>
        <w:rPr>
          <w:lang w:val="lt-LT"/>
        </w:rPr>
      </w:pPr>
    </w:p>
    <w:tbl>
      <w:tblPr>
        <w:tblW w:w="13073" w:type="dxa"/>
        <w:tblInd w:w="-113" w:type="dxa"/>
        <w:tblLook w:val="04A0" w:firstRow="1" w:lastRow="0" w:firstColumn="1" w:lastColumn="0" w:noHBand="0" w:noVBand="1"/>
      </w:tblPr>
      <w:tblGrid>
        <w:gridCol w:w="6000"/>
        <w:gridCol w:w="1927"/>
        <w:gridCol w:w="5146"/>
      </w:tblGrid>
      <w:tr w:rsidR="00AD4D4D" w:rsidRPr="00F70FEA" w14:paraId="4B46A4BC" w14:textId="77777777" w:rsidTr="00EF3FEB">
        <w:trPr>
          <w:trHeight w:val="357"/>
        </w:trPr>
        <w:tc>
          <w:tcPr>
            <w:tcW w:w="6000" w:type="dxa"/>
          </w:tcPr>
          <w:p w14:paraId="35DB1C78" w14:textId="77777777" w:rsidR="00AD4D4D" w:rsidRPr="00F70FEA"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F70FEA"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5146" w:type="dxa"/>
          </w:tcPr>
          <w:p w14:paraId="7A619F76" w14:textId="78FA614F" w:rsidR="00AD4D4D" w:rsidRPr="00F70FEA" w:rsidRDefault="00AD4D4D" w:rsidP="00EF3FEB">
            <w:pPr>
              <w:pStyle w:val="Title"/>
              <w:widowControl w:val="0"/>
              <w:spacing w:before="200"/>
              <w:jc w:val="right"/>
              <w:rPr>
                <w:rFonts w:ascii="Arial" w:hAnsi="Arial" w:cs="Arial"/>
              </w:rPr>
            </w:pPr>
          </w:p>
          <w:p w14:paraId="0E2F651C" w14:textId="77777777" w:rsidR="00AD4D4D" w:rsidRPr="00F70FEA"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5AC33139" w14:textId="380FD19F" w:rsidR="00934728" w:rsidRPr="00F70FEA" w:rsidRDefault="00D927FB" w:rsidP="009733A4">
      <w:pPr>
        <w:ind w:right="-141"/>
        <w:jc w:val="both"/>
        <w:rPr>
          <w:rFonts w:ascii="Arial" w:hAnsi="Arial" w:cs="Arial"/>
          <w:b/>
          <w:color w:val="595959" w:themeColor="text1" w:themeTint="A6"/>
          <w:sz w:val="21"/>
          <w:szCs w:val="21"/>
          <w:shd w:val="clear" w:color="auto" w:fill="FFFFFF"/>
          <w:lang w:val="lt-LT"/>
        </w:rPr>
      </w:pPr>
      <w:bookmarkStart w:id="0" w:name="_Hlk25240925"/>
      <w:r w:rsidRPr="00F70FEA">
        <w:rPr>
          <w:rFonts w:ascii="Arial" w:hAnsi="Arial" w:cs="Arial"/>
          <w:b/>
          <w:sz w:val="22"/>
          <w:szCs w:val="22"/>
          <w:lang w:val="lt-LT"/>
        </w:rPr>
        <w:t xml:space="preserve">DĖL </w:t>
      </w:r>
      <w:r w:rsidR="009662EC" w:rsidRPr="00AF421A">
        <w:rPr>
          <w:rFonts w:ascii="Arial" w:hAnsi="Arial" w:cs="Arial"/>
          <w:b/>
          <w:sz w:val="22"/>
          <w:szCs w:val="22"/>
          <w:lang w:val="lt-LT"/>
        </w:rPr>
        <w:t>(</w:t>
      </w:r>
      <w:r w:rsidR="000451AD" w:rsidRPr="000451AD">
        <w:rPr>
          <w:rFonts w:ascii="Arial" w:hAnsi="Arial" w:cs="Arial"/>
          <w:b/>
          <w:sz w:val="22"/>
          <w:szCs w:val="22"/>
          <w:lang w:val="lt-LT"/>
        </w:rPr>
        <w:t>2026-ESO-198</w:t>
      </w:r>
      <w:r w:rsidR="000451AD">
        <w:rPr>
          <w:rFonts w:ascii="Arial" w:hAnsi="Arial" w:cs="Arial"/>
          <w:b/>
          <w:sz w:val="22"/>
          <w:szCs w:val="22"/>
          <w:lang w:val="lt-LT"/>
        </w:rPr>
        <w:t xml:space="preserve">) </w:t>
      </w:r>
      <w:r w:rsidR="000451AD" w:rsidRPr="000451AD">
        <w:rPr>
          <w:rFonts w:ascii="Arial" w:hAnsi="Arial" w:cs="Arial"/>
          <w:b/>
          <w:sz w:val="22"/>
          <w:szCs w:val="22"/>
          <w:lang w:val="lt-LT"/>
        </w:rPr>
        <w:t>AUTOMATINIAI JUNGIKLIAI 25A-250A, IŠJUNGIAMOJI GEBA 25K</w:t>
      </w:r>
      <w:r w:rsidR="000451AD">
        <w:rPr>
          <w:rFonts w:ascii="Arial" w:hAnsi="Arial" w:cs="Arial"/>
          <w:b/>
          <w:sz w:val="22"/>
          <w:szCs w:val="22"/>
          <w:lang w:val="lt-LT"/>
        </w:rPr>
        <w:t xml:space="preserve"> </w:t>
      </w:r>
      <w:r w:rsidR="000451AD" w:rsidRPr="000451AD">
        <w:rPr>
          <w:rFonts w:ascii="Arial" w:hAnsi="Arial" w:cs="Arial"/>
          <w:b/>
          <w:sz w:val="22"/>
          <w:szCs w:val="22"/>
          <w:lang w:val="lt-LT"/>
        </w:rPr>
        <w:t>A</w:t>
      </w:r>
      <w:r w:rsidR="00401774" w:rsidRPr="00F70FEA">
        <w:rPr>
          <w:rFonts w:ascii="Arial" w:hAnsi="Arial" w:cs="Arial"/>
          <w:b/>
          <w:sz w:val="22"/>
          <w:szCs w:val="22"/>
          <w:lang w:val="lt-LT"/>
        </w:rPr>
        <w:t>PIRKIMO</w:t>
      </w:r>
    </w:p>
    <w:p w14:paraId="0D442F74" w14:textId="77777777" w:rsidR="00934728" w:rsidRPr="00F70FEA" w:rsidRDefault="00934728" w:rsidP="00934728">
      <w:pPr>
        <w:ind w:right="-141"/>
        <w:rPr>
          <w:rFonts w:ascii="Arial" w:hAnsi="Arial" w:cs="Arial"/>
          <w:color w:val="595959" w:themeColor="text1" w:themeTint="A6"/>
          <w:sz w:val="21"/>
          <w:szCs w:val="21"/>
          <w:shd w:val="clear" w:color="auto" w:fill="FFFFFF"/>
          <w:lang w:val="lt-LT"/>
        </w:rPr>
      </w:pPr>
    </w:p>
    <w:p w14:paraId="0BDD1D28" w14:textId="240B425B" w:rsidR="00934728" w:rsidRPr="00F70FEA" w:rsidRDefault="00934728" w:rsidP="00934728">
      <w:pPr>
        <w:spacing w:before="200"/>
        <w:ind w:firstLine="567"/>
        <w:jc w:val="both"/>
        <w:rPr>
          <w:rFonts w:ascii="Arial" w:hAnsi="Arial" w:cs="Arial"/>
          <w:sz w:val="22"/>
          <w:szCs w:val="22"/>
          <w:lang w:val="lt-LT"/>
        </w:rPr>
      </w:pPr>
      <w:r w:rsidRPr="00F70FEA">
        <w:rPr>
          <w:rFonts w:ascii="Arial" w:hAnsi="Arial" w:cs="Arial"/>
          <w:color w:val="000000" w:themeColor="text1"/>
          <w:sz w:val="22"/>
          <w:szCs w:val="22"/>
          <w:lang w:val="lt-LT"/>
        </w:rPr>
        <w:t>Siunčiame atsakymus į tiekėjų klausimus</w:t>
      </w:r>
      <w:r w:rsidR="00EF3FEB" w:rsidRPr="00F70FEA">
        <w:rPr>
          <w:rFonts w:ascii="Arial" w:hAnsi="Arial" w:cs="Arial"/>
          <w:color w:val="000000" w:themeColor="text1"/>
          <w:sz w:val="22"/>
          <w:szCs w:val="22"/>
          <w:lang w:val="lt-LT"/>
        </w:rPr>
        <w:t>, gautus</w:t>
      </w:r>
      <w:r w:rsidRPr="00F70FEA">
        <w:rPr>
          <w:rFonts w:ascii="Arial" w:hAnsi="Arial" w:cs="Arial"/>
          <w:color w:val="000000" w:themeColor="text1"/>
          <w:sz w:val="22"/>
          <w:szCs w:val="22"/>
          <w:lang w:val="lt-LT"/>
        </w:rPr>
        <w:t xml:space="preserve"> </w:t>
      </w:r>
      <w:r w:rsidR="000669B3" w:rsidRPr="00F70FEA">
        <w:rPr>
          <w:rFonts w:ascii="Arial" w:hAnsi="Arial" w:cs="Arial"/>
          <w:color w:val="000000" w:themeColor="text1"/>
          <w:sz w:val="22"/>
          <w:szCs w:val="22"/>
          <w:lang w:val="lt-LT"/>
        </w:rPr>
        <w:t xml:space="preserve">vykdant </w:t>
      </w:r>
      <w:r w:rsidR="00682BB3" w:rsidRPr="00682BB3">
        <w:rPr>
          <w:rFonts w:ascii="Arial" w:hAnsi="Arial" w:cs="Arial"/>
          <w:sz w:val="22"/>
          <w:szCs w:val="22"/>
          <w:lang w:val="lt-LT"/>
        </w:rPr>
        <w:t>(</w:t>
      </w:r>
      <w:r w:rsidR="00FD0ACC" w:rsidRPr="00FD0ACC">
        <w:rPr>
          <w:rFonts w:ascii="Arial" w:hAnsi="Arial" w:cs="Arial"/>
          <w:sz w:val="22"/>
          <w:szCs w:val="22"/>
          <w:lang w:val="lt-LT"/>
        </w:rPr>
        <w:t>2026-ESO-198</w:t>
      </w:r>
      <w:r w:rsidR="00FD0ACC">
        <w:rPr>
          <w:rFonts w:ascii="Arial" w:hAnsi="Arial" w:cs="Arial"/>
          <w:sz w:val="22"/>
          <w:szCs w:val="22"/>
          <w:lang w:val="lt-LT"/>
        </w:rPr>
        <w:t xml:space="preserve">) </w:t>
      </w:r>
      <w:r w:rsidR="00FD0ACC" w:rsidRPr="00FD0ACC">
        <w:rPr>
          <w:rFonts w:ascii="Arial" w:hAnsi="Arial" w:cs="Arial"/>
          <w:sz w:val="22"/>
          <w:szCs w:val="22"/>
          <w:lang w:val="lt-LT"/>
        </w:rPr>
        <w:t>Automatiniai jungikliai 25A-250A, išjungiamoji geba 25kA</w:t>
      </w:r>
      <w:r w:rsidR="00FD0ACC">
        <w:rPr>
          <w:rFonts w:ascii="Arial" w:hAnsi="Arial" w:cs="Arial"/>
          <w:sz w:val="22"/>
          <w:szCs w:val="22"/>
          <w:lang w:val="lt-LT"/>
        </w:rPr>
        <w:t xml:space="preserve"> </w:t>
      </w:r>
      <w:r w:rsidR="000005B5" w:rsidRPr="00F70FEA">
        <w:rPr>
          <w:rFonts w:ascii="Arial" w:hAnsi="Arial" w:cs="Arial"/>
          <w:sz w:val="22"/>
          <w:szCs w:val="22"/>
          <w:lang w:val="lt-LT"/>
        </w:rPr>
        <w:t xml:space="preserve"> </w:t>
      </w:r>
      <w:r w:rsidRPr="00F70FEA">
        <w:rPr>
          <w:rFonts w:ascii="Arial" w:hAnsi="Arial" w:cs="Arial"/>
          <w:sz w:val="22"/>
          <w:szCs w:val="22"/>
          <w:lang w:val="lt-LT"/>
        </w:rPr>
        <w:t>pirkimą (toliau – Pirkimas)</w:t>
      </w:r>
      <w:r w:rsidR="00006EF9" w:rsidRPr="00F70FEA">
        <w:rPr>
          <w:rFonts w:ascii="Arial" w:hAnsi="Arial" w:cs="Arial"/>
          <w:sz w:val="22"/>
          <w:szCs w:val="22"/>
          <w:lang w:val="lt-LT"/>
        </w:rPr>
        <w:t>.</w:t>
      </w:r>
    </w:p>
    <w:p w14:paraId="3BD5CAFB" w14:textId="745FE498" w:rsidR="00006EF9" w:rsidRPr="00F70FEA" w:rsidRDefault="00AD4D4D" w:rsidP="00006EF9">
      <w:pPr>
        <w:pStyle w:val="xmsonormal"/>
        <w:spacing w:after="120"/>
        <w:jc w:val="both"/>
      </w:pPr>
      <w:r w:rsidRPr="00F70FEA">
        <w:rPr>
          <w:rFonts w:ascii="Arial" w:hAnsi="Arial" w:cs="Arial"/>
        </w:rPr>
        <w:t xml:space="preserve">Siekdami išvengti turinio interpretacijų, tiekėjų klausimus cituojame tiksliai taip, kaip buvo pateikti CVP IS priemonėmis (tekstas neredaguotas). </w:t>
      </w:r>
      <w:bookmarkEnd w:id="0"/>
    </w:p>
    <w:tbl>
      <w:tblPr>
        <w:tblStyle w:val="TableGrid"/>
        <w:tblW w:w="14879" w:type="dxa"/>
        <w:tblLayout w:type="fixed"/>
        <w:tblLook w:val="04A0" w:firstRow="1" w:lastRow="0" w:firstColumn="1" w:lastColumn="0" w:noHBand="0" w:noVBand="1"/>
      </w:tblPr>
      <w:tblGrid>
        <w:gridCol w:w="988"/>
        <w:gridCol w:w="2126"/>
        <w:gridCol w:w="1984"/>
        <w:gridCol w:w="4820"/>
        <w:gridCol w:w="4961"/>
      </w:tblGrid>
      <w:tr w:rsidR="00E96A8B" w:rsidRPr="003C6929" w14:paraId="63FA8F3E" w14:textId="77777777" w:rsidTr="7FCB7A6B">
        <w:trPr>
          <w:trHeight w:val="1072"/>
        </w:trPr>
        <w:tc>
          <w:tcPr>
            <w:tcW w:w="988" w:type="dxa"/>
            <w:shd w:val="clear" w:color="auto" w:fill="DBE5F1"/>
          </w:tcPr>
          <w:p w14:paraId="1957075D" w14:textId="77777777" w:rsidR="00E96A8B" w:rsidRPr="007F3B06" w:rsidRDefault="00E96A8B" w:rsidP="00223B03">
            <w:pPr>
              <w:spacing w:after="120" w:line="276" w:lineRule="auto"/>
              <w:rPr>
                <w:rFonts w:ascii="Arial" w:hAnsi="Arial" w:cs="Arial"/>
                <w:b/>
                <w:bCs/>
                <w:sz w:val="20"/>
                <w:szCs w:val="20"/>
              </w:rPr>
            </w:pPr>
            <w:proofErr w:type="spellStart"/>
            <w:r w:rsidRPr="007F3B06">
              <w:rPr>
                <w:rFonts w:ascii="Arial" w:hAnsi="Arial" w:cs="Arial"/>
                <w:b/>
                <w:bCs/>
                <w:sz w:val="20"/>
                <w:szCs w:val="20"/>
              </w:rPr>
              <w:t>Eil.Nr</w:t>
            </w:r>
            <w:proofErr w:type="spellEnd"/>
            <w:r w:rsidRPr="007F3B06">
              <w:rPr>
                <w:rFonts w:ascii="Arial" w:hAnsi="Arial" w:cs="Arial"/>
                <w:b/>
                <w:bCs/>
                <w:sz w:val="20"/>
                <w:szCs w:val="20"/>
              </w:rPr>
              <w:t>.**</w:t>
            </w:r>
          </w:p>
        </w:tc>
        <w:tc>
          <w:tcPr>
            <w:tcW w:w="2126" w:type="dxa"/>
            <w:shd w:val="clear" w:color="auto" w:fill="DBE5F1"/>
          </w:tcPr>
          <w:p w14:paraId="3AC23CA6" w14:textId="77777777" w:rsidR="00E96A8B" w:rsidRPr="00055C0C" w:rsidRDefault="00E96A8B" w:rsidP="00223B03">
            <w:pPr>
              <w:spacing w:after="120" w:line="276" w:lineRule="auto"/>
              <w:jc w:val="center"/>
              <w:rPr>
                <w:rFonts w:ascii="Arial" w:hAnsi="Arial" w:cs="Arial"/>
                <w:b/>
                <w:bCs/>
                <w:i/>
                <w:sz w:val="20"/>
                <w:szCs w:val="20"/>
              </w:rPr>
            </w:pPr>
            <w:r w:rsidRPr="007F3B06">
              <w:rPr>
                <w:rFonts w:ascii="Arial" w:hAnsi="Arial" w:cs="Arial"/>
                <w:b/>
                <w:bCs/>
                <w:i/>
                <w:sz w:val="20"/>
                <w:szCs w:val="20"/>
              </w:rPr>
              <w:t>Pirkimo dokumento, kuriam teikiamas klausimas / siūlymas, rūšis (įrašyti iš pateiktų trumpinių)</w:t>
            </w:r>
            <w:r w:rsidRPr="00055C0C">
              <w:rPr>
                <w:rFonts w:ascii="Arial" w:hAnsi="Arial" w:cs="Arial"/>
                <w:b/>
                <w:bCs/>
                <w:i/>
                <w:sz w:val="20"/>
                <w:szCs w:val="20"/>
              </w:rPr>
              <w:t>*</w:t>
            </w:r>
          </w:p>
        </w:tc>
        <w:tc>
          <w:tcPr>
            <w:tcW w:w="1984" w:type="dxa"/>
            <w:shd w:val="clear" w:color="auto" w:fill="DBE5F1"/>
            <w:vAlign w:val="center"/>
          </w:tcPr>
          <w:p w14:paraId="489D792E" w14:textId="77777777" w:rsidR="00E96A8B" w:rsidRPr="007F3B06" w:rsidRDefault="00E96A8B" w:rsidP="00223B03">
            <w:pPr>
              <w:spacing w:after="120" w:line="276" w:lineRule="auto"/>
              <w:jc w:val="center"/>
              <w:rPr>
                <w:rFonts w:ascii="Arial" w:hAnsi="Arial" w:cs="Arial"/>
                <w:b/>
                <w:bCs/>
                <w:i/>
                <w:sz w:val="20"/>
                <w:szCs w:val="20"/>
              </w:rPr>
            </w:pPr>
            <w:r w:rsidRPr="007F3B06">
              <w:rPr>
                <w:rFonts w:ascii="Arial" w:hAnsi="Arial" w:cs="Arial"/>
                <w:b/>
                <w:bCs/>
                <w:i/>
                <w:sz w:val="20"/>
                <w:szCs w:val="20"/>
              </w:rPr>
              <w:t>Nurodyti punktą ar eilės numerį dėl kurio teikiamas klausimas / siūlymas</w:t>
            </w:r>
          </w:p>
        </w:tc>
        <w:tc>
          <w:tcPr>
            <w:tcW w:w="4820" w:type="dxa"/>
            <w:shd w:val="clear" w:color="auto" w:fill="DBE5F1"/>
            <w:vAlign w:val="center"/>
          </w:tcPr>
          <w:p w14:paraId="5C3EC17C" w14:textId="77777777" w:rsidR="00E96A8B" w:rsidRPr="007F3B06" w:rsidRDefault="00E96A8B" w:rsidP="00223B03">
            <w:pPr>
              <w:spacing w:after="120" w:line="276" w:lineRule="auto"/>
              <w:jc w:val="center"/>
              <w:rPr>
                <w:rFonts w:ascii="Arial" w:hAnsi="Arial" w:cs="Arial"/>
                <w:b/>
                <w:bCs/>
                <w:i/>
                <w:sz w:val="20"/>
                <w:szCs w:val="20"/>
              </w:rPr>
            </w:pPr>
            <w:r w:rsidRPr="007F3B06">
              <w:rPr>
                <w:rFonts w:ascii="Arial" w:hAnsi="Arial" w:cs="Arial"/>
                <w:b/>
                <w:bCs/>
                <w:i/>
                <w:sz w:val="20"/>
                <w:szCs w:val="20"/>
              </w:rPr>
              <w:t>Klausimas / teikiamo siūlymo tekstas</w:t>
            </w:r>
          </w:p>
        </w:tc>
        <w:tc>
          <w:tcPr>
            <w:tcW w:w="4961" w:type="dxa"/>
            <w:shd w:val="clear" w:color="auto" w:fill="DBE5F1"/>
            <w:vAlign w:val="center"/>
          </w:tcPr>
          <w:p w14:paraId="6E91A1D6" w14:textId="77777777" w:rsidR="00E96A8B" w:rsidRPr="007F3B06" w:rsidRDefault="00E96A8B" w:rsidP="00223B03">
            <w:pPr>
              <w:spacing w:after="120"/>
              <w:jc w:val="center"/>
              <w:rPr>
                <w:rFonts w:ascii="Arial" w:hAnsi="Arial" w:cs="Arial"/>
                <w:b/>
                <w:bCs/>
                <w:i/>
                <w:sz w:val="20"/>
                <w:szCs w:val="20"/>
                <w:lang w:val="en-US"/>
              </w:rPr>
            </w:pPr>
            <w:r w:rsidRPr="007F3B06">
              <w:rPr>
                <w:rFonts w:ascii="Arial" w:hAnsi="Arial" w:cs="Arial"/>
                <w:b/>
                <w:bCs/>
                <w:i/>
                <w:sz w:val="20"/>
                <w:szCs w:val="20"/>
              </w:rPr>
              <w:t>Atsakymai</w:t>
            </w:r>
          </w:p>
        </w:tc>
      </w:tr>
      <w:tr w:rsidR="008B0139" w:rsidRPr="008C04F0" w14:paraId="18D3EEB6" w14:textId="77777777" w:rsidTr="7FCB7A6B">
        <w:trPr>
          <w:trHeight w:val="314"/>
        </w:trPr>
        <w:tc>
          <w:tcPr>
            <w:tcW w:w="988" w:type="dxa"/>
          </w:tcPr>
          <w:p w14:paraId="2A5271CF" w14:textId="1AABE1E1" w:rsidR="008B0139" w:rsidRPr="00823EA2" w:rsidRDefault="008B0139" w:rsidP="008B0139">
            <w:pPr>
              <w:spacing w:after="120"/>
              <w:rPr>
                <w:rFonts w:ascii="Arial" w:hAnsi="Arial" w:cs="Arial"/>
                <w:sz w:val="18"/>
                <w:szCs w:val="18"/>
              </w:rPr>
            </w:pPr>
          </w:p>
        </w:tc>
        <w:tc>
          <w:tcPr>
            <w:tcW w:w="2126" w:type="dxa"/>
          </w:tcPr>
          <w:p w14:paraId="37E4CA19" w14:textId="28477E82" w:rsidR="008B0139" w:rsidRPr="00823EA2" w:rsidRDefault="008B0139" w:rsidP="008B0139">
            <w:pPr>
              <w:spacing w:after="120"/>
              <w:rPr>
                <w:rFonts w:ascii="Arial" w:hAnsi="Arial" w:cs="Arial"/>
                <w:sz w:val="18"/>
                <w:szCs w:val="18"/>
              </w:rPr>
            </w:pPr>
          </w:p>
        </w:tc>
        <w:tc>
          <w:tcPr>
            <w:tcW w:w="1984" w:type="dxa"/>
          </w:tcPr>
          <w:p w14:paraId="5F29E7E3" w14:textId="7D40569B" w:rsidR="008B0139" w:rsidRPr="00823EA2" w:rsidRDefault="008B0139" w:rsidP="008B0139">
            <w:pPr>
              <w:spacing w:after="120"/>
              <w:rPr>
                <w:rFonts w:ascii="Arial" w:hAnsi="Arial" w:cs="Arial"/>
                <w:sz w:val="18"/>
                <w:szCs w:val="18"/>
              </w:rPr>
            </w:pPr>
          </w:p>
        </w:tc>
        <w:tc>
          <w:tcPr>
            <w:tcW w:w="4820" w:type="dxa"/>
          </w:tcPr>
          <w:p w14:paraId="5218A575" w14:textId="77777777" w:rsidR="00EF3255" w:rsidRPr="00EF3255" w:rsidRDefault="00EF3255" w:rsidP="00EF3255">
            <w:pPr>
              <w:rPr>
                <w:rFonts w:ascii="Arial" w:hAnsi="Arial" w:cs="Arial"/>
                <w:sz w:val="18"/>
                <w:szCs w:val="18"/>
              </w:rPr>
            </w:pPr>
            <w:r w:rsidRPr="00EF3255">
              <w:rPr>
                <w:rFonts w:ascii="Arial" w:hAnsi="Arial" w:cs="Arial"/>
                <w:sz w:val="18"/>
                <w:szCs w:val="18"/>
              </w:rPr>
              <w:t>Viename iš reikalavimų rašo "≥ 25 mm pločio šyna arba antgalis". Daugumos automatų skylės būna gerokai siauresnės. Gal galite duoti pavyzdį koks modelis tokį reikalavimą atitiktų?</w:t>
            </w:r>
          </w:p>
          <w:p w14:paraId="16904DA7" w14:textId="77777777" w:rsidR="00EF3255" w:rsidRPr="00EF3255" w:rsidRDefault="00EF3255" w:rsidP="00EF3255">
            <w:pPr>
              <w:rPr>
                <w:rFonts w:ascii="Arial" w:hAnsi="Arial" w:cs="Arial"/>
                <w:sz w:val="18"/>
                <w:szCs w:val="18"/>
              </w:rPr>
            </w:pPr>
          </w:p>
          <w:p w14:paraId="446E8547" w14:textId="6ADF8192" w:rsidR="00EF3255" w:rsidRPr="00EF3255" w:rsidRDefault="13DFFAB5" w:rsidP="00EF3255">
            <w:pPr>
              <w:rPr>
                <w:rFonts w:ascii="Arial" w:hAnsi="Arial" w:cs="Arial"/>
                <w:sz w:val="18"/>
                <w:szCs w:val="18"/>
              </w:rPr>
            </w:pPr>
            <w:r w:rsidRPr="7FCB7A6B">
              <w:rPr>
                <w:rFonts w:ascii="Arial" w:hAnsi="Arial" w:cs="Arial"/>
                <w:sz w:val="18"/>
                <w:szCs w:val="18"/>
              </w:rPr>
              <w:t>- Pasiūlymo sąlygų 6.3 punkte rašoma, kad jeigu produktas įra ESO techninius reikalavimus atitinkančių produktų sąraše, bandymų protokolo kopijos ir sertifikato teikti nereikia. Tačiau priede "ATITIKTIS TECHNINĖS SPECIFIKACIJOS REIKALAVIMAMS", prašoma pateikti "Pilną tipinių bandymų protokolo kopiją ir sertifikatą (produkto arba tipinių bandymų sertifikatą)". Kuo vadovautis</w:t>
            </w:r>
          </w:p>
          <w:p w14:paraId="65B1E241" w14:textId="5EFBCCE8" w:rsidR="008B0139" w:rsidRPr="00685716" w:rsidRDefault="00EF3255" w:rsidP="00EF3255">
            <w:pPr>
              <w:rPr>
                <w:rFonts w:ascii="Arial" w:hAnsi="Arial" w:cs="Arial"/>
                <w:sz w:val="18"/>
                <w:szCs w:val="18"/>
              </w:rPr>
            </w:pPr>
            <w:r w:rsidRPr="00EF3255">
              <w:rPr>
                <w:rFonts w:ascii="Arial" w:hAnsi="Arial" w:cs="Arial"/>
                <w:sz w:val="18"/>
                <w:szCs w:val="18"/>
              </w:rPr>
              <w:t>- Dar vienas reikalavimas yra: "Tarnavimo laikas ≥ 25 metai". Gamintojai paprastai metais tarnavimo lako nerašo, nes jis priklauso nuo keleto faktorių. Ar neužtektų ciklų patvarumo ir, jei ne, ką tuo atveju daryti?</w:t>
            </w:r>
          </w:p>
        </w:tc>
        <w:tc>
          <w:tcPr>
            <w:tcW w:w="4961" w:type="dxa"/>
          </w:tcPr>
          <w:p w14:paraId="7B7B1E51" w14:textId="08328275" w:rsidR="008B0139" w:rsidRPr="003E7BFD" w:rsidRDefault="43500343" w:rsidP="7FCB7A6B">
            <w:pPr>
              <w:spacing w:after="120"/>
              <w:rPr>
                <w:rFonts w:ascii="Arial" w:eastAsia="Arial" w:hAnsi="Arial" w:cs="Arial"/>
                <w:sz w:val="18"/>
                <w:szCs w:val="18"/>
              </w:rPr>
            </w:pPr>
            <w:r w:rsidRPr="008C04F0">
              <w:rPr>
                <w:rFonts w:ascii="Segoe UI" w:eastAsia="Segoe UI" w:hAnsi="Segoe UI" w:cs="Segoe UI"/>
                <w:color w:val="242424"/>
                <w:sz w:val="18"/>
                <w:szCs w:val="18"/>
              </w:rPr>
              <w:t xml:space="preserve"> </w:t>
            </w:r>
            <w:r w:rsidRPr="003E7BFD">
              <w:rPr>
                <w:rFonts w:ascii="Arial" w:eastAsia="Segoe UI" w:hAnsi="Arial" w:cs="Arial"/>
                <w:color w:val="242424"/>
                <w:sz w:val="18"/>
                <w:szCs w:val="18"/>
              </w:rPr>
              <w:t>Paaiškiname, kad įvertinus techninius reikalavimus automatiniai jungikliai iki 80 A gali būti siūlomi ne tik su 25 mm šynos prijungimo ertme, o ir su antgalio prijungimu, kurio diametras nėra nurodomas. Tačiau įvertinus automatinių jungiklių sroves (25 A, 32A, 40A, 50A, 63A, 80A) antgalis turi turėti galimybę prijungti ne mažesnį nei 95 mm² kabelį.</w:t>
            </w:r>
            <w:r w:rsidR="39609E61" w:rsidRPr="003E7BFD">
              <w:rPr>
                <w:rFonts w:ascii="Arial" w:eastAsia="Arial" w:hAnsi="Arial" w:cs="Arial"/>
                <w:sz w:val="18"/>
                <w:szCs w:val="18"/>
              </w:rPr>
              <w:t>.</w:t>
            </w:r>
          </w:p>
          <w:p w14:paraId="195BFC6D" w14:textId="131B87C4" w:rsidR="008B0139" w:rsidRPr="003E7BFD" w:rsidRDefault="008B0139" w:rsidP="6EBADB11">
            <w:pPr>
              <w:spacing w:after="120"/>
              <w:rPr>
                <w:rFonts w:ascii="Arial" w:eastAsia="Arial" w:hAnsi="Arial" w:cs="Arial"/>
                <w:sz w:val="18"/>
                <w:szCs w:val="18"/>
              </w:rPr>
            </w:pPr>
          </w:p>
          <w:p w14:paraId="7BB3F48B" w14:textId="0050C617" w:rsidR="008B0139" w:rsidRPr="003E7BFD" w:rsidRDefault="7F627211" w:rsidP="483C583E">
            <w:pPr>
              <w:spacing w:after="120"/>
              <w:rPr>
                <w:rFonts w:ascii="Arial" w:hAnsi="Arial" w:cs="Arial"/>
              </w:rPr>
            </w:pPr>
            <w:r w:rsidRPr="003E7BFD">
              <w:rPr>
                <w:rFonts w:ascii="Arial" w:eastAsia="Arial" w:hAnsi="Arial" w:cs="Arial"/>
                <w:sz w:val="18"/>
                <w:szCs w:val="18"/>
              </w:rPr>
              <w:t xml:space="preserve">Paaiškiname, kad jeigu siūlomi automatai yra ESO </w:t>
            </w:r>
            <w:r w:rsidRPr="003E7BFD">
              <w:rPr>
                <w:rFonts w:ascii="Arial" w:hAnsi="Arial" w:cs="Arial"/>
                <w:sz w:val="18"/>
                <w:szCs w:val="18"/>
              </w:rPr>
              <w:t xml:space="preserve">techninius reikalavimus atitinkančių produktų </w:t>
            </w:r>
            <w:r w:rsidRPr="003E7BFD">
              <w:rPr>
                <w:rFonts w:ascii="Arial" w:eastAsia="Arial" w:hAnsi="Arial" w:cs="Arial"/>
                <w:sz w:val="18"/>
                <w:szCs w:val="18"/>
              </w:rPr>
              <w:t>sąraš</w:t>
            </w:r>
            <w:r w:rsidR="793237CA" w:rsidRPr="003E7BFD">
              <w:rPr>
                <w:rFonts w:ascii="Arial" w:eastAsia="Arial" w:hAnsi="Arial" w:cs="Arial"/>
                <w:sz w:val="18"/>
                <w:szCs w:val="18"/>
              </w:rPr>
              <w:t>e,</w:t>
            </w:r>
            <w:r w:rsidRPr="003E7BFD">
              <w:rPr>
                <w:rFonts w:ascii="Arial" w:eastAsia="Arial" w:hAnsi="Arial" w:cs="Arial"/>
                <w:sz w:val="18"/>
                <w:szCs w:val="18"/>
              </w:rPr>
              <w:t xml:space="preserve"> pateikti tipinių bandymų protokolų kopijų nereikia.</w:t>
            </w:r>
          </w:p>
          <w:p w14:paraId="0859739B" w14:textId="4521FD43" w:rsidR="008B0139" w:rsidRPr="003E7BFD" w:rsidRDefault="008B0139" w:rsidP="6EBADB11">
            <w:pPr>
              <w:spacing w:after="120"/>
              <w:rPr>
                <w:rFonts w:ascii="Arial" w:eastAsia="Arial" w:hAnsi="Arial" w:cs="Arial"/>
                <w:sz w:val="18"/>
                <w:szCs w:val="18"/>
              </w:rPr>
            </w:pPr>
          </w:p>
          <w:p w14:paraId="23591730" w14:textId="14C37C47" w:rsidR="008B0139" w:rsidRPr="003E7BFD" w:rsidRDefault="3BDA20CE" w:rsidP="6EBADB11">
            <w:pPr>
              <w:rPr>
                <w:rFonts w:ascii="Arial" w:hAnsi="Arial" w:cs="Arial"/>
                <w:sz w:val="18"/>
                <w:szCs w:val="18"/>
              </w:rPr>
            </w:pPr>
            <w:r w:rsidRPr="003E7BFD">
              <w:rPr>
                <w:rFonts w:ascii="Arial" w:eastAsiaTheme="minorEastAsia" w:hAnsi="Arial" w:cs="Arial"/>
                <w:sz w:val="18"/>
                <w:szCs w:val="18"/>
              </w:rPr>
              <w:t xml:space="preserve">Ciklo patvarumo reikalaujame TS 15 punkte. Galite pateikti tiekėjo deklaraciją, kad automatas tarnaus ne mažiau kaip 6000 ciklų </w:t>
            </w:r>
            <w:r w:rsidR="593043B0" w:rsidRPr="003E7BFD">
              <w:rPr>
                <w:rFonts w:ascii="Arial" w:eastAsiaTheme="minorEastAsia" w:hAnsi="Arial" w:cs="Arial"/>
                <w:sz w:val="18"/>
                <w:szCs w:val="18"/>
              </w:rPr>
              <w:t>ir</w:t>
            </w:r>
            <w:r w:rsidRPr="003E7BFD">
              <w:rPr>
                <w:rFonts w:ascii="Arial" w:eastAsiaTheme="minorEastAsia" w:hAnsi="Arial" w:cs="Arial"/>
                <w:sz w:val="18"/>
                <w:szCs w:val="18"/>
              </w:rPr>
              <w:t xml:space="preserve"> 25 metus.</w:t>
            </w:r>
          </w:p>
          <w:p w14:paraId="7441BBF0" w14:textId="0EBCC067" w:rsidR="008B0139" w:rsidRPr="007A3689" w:rsidRDefault="008B0139" w:rsidP="6EBADB11">
            <w:pPr>
              <w:spacing w:after="120"/>
              <w:rPr>
                <w:rFonts w:ascii="Arial" w:eastAsia="Arial" w:hAnsi="Arial" w:cs="Arial"/>
                <w:sz w:val="18"/>
                <w:szCs w:val="18"/>
              </w:rPr>
            </w:pPr>
          </w:p>
        </w:tc>
      </w:tr>
    </w:tbl>
    <w:p w14:paraId="409411F2" w14:textId="77777777" w:rsidR="009759A0" w:rsidRPr="00F70FEA" w:rsidRDefault="009759A0" w:rsidP="009759A0">
      <w:pPr>
        <w:rPr>
          <w:rFonts w:ascii="Arial" w:hAnsi="Arial" w:cs="Arial"/>
          <w:sz w:val="18"/>
          <w:szCs w:val="18"/>
          <w:lang w:val="lt-LT"/>
        </w:rPr>
      </w:pPr>
    </w:p>
    <w:p w14:paraId="6A3A8768" w14:textId="60300B5A"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SP – Sutarties projektas</w:t>
      </w:r>
    </w:p>
    <w:p w14:paraId="62698303" w14:textId="77777777" w:rsidR="009759A0" w:rsidRPr="00EE5FBF" w:rsidRDefault="009759A0" w:rsidP="009759A0">
      <w:pPr>
        <w:rPr>
          <w:rFonts w:ascii="Arial" w:hAnsi="Arial" w:cs="Arial"/>
          <w:i/>
          <w:sz w:val="18"/>
          <w:szCs w:val="18"/>
          <w:lang w:val="lt-LT"/>
        </w:rPr>
      </w:pPr>
      <w:r w:rsidRPr="00F70FEA">
        <w:rPr>
          <w:rFonts w:ascii="Arial" w:hAnsi="Arial" w:cs="Arial"/>
          <w:i/>
          <w:sz w:val="18"/>
          <w:szCs w:val="18"/>
          <w:lang w:val="lt-LT"/>
        </w:rPr>
        <w:t>* DĮK – Darbų įkainių lentelė</w:t>
      </w:r>
    </w:p>
    <w:p w14:paraId="04D3E8F4"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MĮK – Medžiagų įkainių lentelė</w:t>
      </w:r>
    </w:p>
    <w:p w14:paraId="509C8A78"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SK – Sistelos koeficientai</w:t>
      </w:r>
    </w:p>
    <w:p w14:paraId="2078EF6B"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ENVM – Ekonominio naudingumo vertinimo metodika</w:t>
      </w:r>
    </w:p>
    <w:p w14:paraId="5A859CD5"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PSVS – Pagrindinės sutarties vykdymo sąlygos</w:t>
      </w:r>
    </w:p>
    <w:p w14:paraId="52DE83B9"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Kita</w:t>
      </w:r>
    </w:p>
    <w:p w14:paraId="3D704313" w14:textId="77777777" w:rsidR="009759A0" w:rsidRPr="00F70FEA" w:rsidRDefault="009759A0" w:rsidP="009759A0">
      <w:pPr>
        <w:rPr>
          <w:rFonts w:ascii="Arial" w:hAnsi="Arial" w:cs="Arial"/>
          <w:i/>
          <w:sz w:val="18"/>
          <w:szCs w:val="18"/>
          <w:lang w:val="lt-LT"/>
        </w:rPr>
      </w:pPr>
      <w:r w:rsidRPr="00F70FEA">
        <w:rPr>
          <w:rFonts w:ascii="Arial" w:hAnsi="Arial" w:cs="Arial"/>
          <w:i/>
          <w:sz w:val="18"/>
          <w:szCs w:val="18"/>
          <w:lang w:val="lt-LT"/>
        </w:rPr>
        <w:t>** Eilutė paryškinta, jeigu po klausimo-atsakymo buvo koreguojamos pirkimo sąlygos.</w:t>
      </w:r>
    </w:p>
    <w:p w14:paraId="3B0558DA" w14:textId="15183627" w:rsidR="00037E5C" w:rsidRDefault="009759A0" w:rsidP="009759A0">
      <w:pPr>
        <w:rPr>
          <w:rFonts w:ascii="Arial" w:hAnsi="Arial" w:cs="Arial"/>
          <w:i/>
          <w:sz w:val="18"/>
          <w:szCs w:val="18"/>
          <w:lang w:val="lt-LT"/>
        </w:rPr>
      </w:pPr>
      <w:r w:rsidRPr="00F70FEA">
        <w:rPr>
          <w:rFonts w:ascii="Arial" w:hAnsi="Arial" w:cs="Arial"/>
          <w:i/>
          <w:sz w:val="18"/>
          <w:szCs w:val="18"/>
          <w:lang w:val="lt-LT"/>
        </w:rPr>
        <w:t>*** Klausimų ir prašymų paaiškinti pirkimo sąlygas teikimo tvarka nurodyta BPS 12-ame skyriuje.</w:t>
      </w:r>
    </w:p>
    <w:p w14:paraId="0BF91D71" w14:textId="77777777" w:rsidR="003E7BFD" w:rsidRDefault="003E7BFD" w:rsidP="009759A0">
      <w:pPr>
        <w:rPr>
          <w:rFonts w:ascii="Arial" w:hAnsi="Arial" w:cs="Arial"/>
          <w:i/>
          <w:sz w:val="18"/>
          <w:szCs w:val="18"/>
          <w:lang w:val="lt-LT"/>
        </w:rPr>
      </w:pPr>
    </w:p>
    <w:p w14:paraId="515E8FC8" w14:textId="77777777" w:rsidR="003E7BFD" w:rsidRDefault="003E7BFD" w:rsidP="009759A0">
      <w:pPr>
        <w:rPr>
          <w:rFonts w:ascii="Arial" w:hAnsi="Arial" w:cs="Arial"/>
          <w:i/>
          <w:sz w:val="18"/>
          <w:szCs w:val="18"/>
          <w:lang w:val="lt-LT"/>
        </w:rPr>
      </w:pPr>
    </w:p>
    <w:p w14:paraId="4E06ECA7" w14:textId="77777777" w:rsidR="00A47A82" w:rsidRPr="00920BA9" w:rsidRDefault="00A47A82" w:rsidP="00A47A82">
      <w:pPr>
        <w:rPr>
          <w:rFonts w:ascii="Arial" w:hAnsi="Arial" w:cs="Arial"/>
          <w:iCs/>
          <w:sz w:val="22"/>
          <w:szCs w:val="22"/>
          <w:lang w:val="lt-LT"/>
        </w:rPr>
      </w:pPr>
      <w:r w:rsidRPr="00920BA9">
        <w:rPr>
          <w:rFonts w:ascii="Arial" w:hAnsi="Arial" w:cs="Arial"/>
          <w:iCs/>
          <w:sz w:val="22"/>
          <w:szCs w:val="22"/>
          <w:lang w:val="lt-LT"/>
        </w:rPr>
        <w:t xml:space="preserve">Informuojame, kad vadovaudamiesi Bendrųjų pirkimo sąlygų (BPS) nuostatomis, nukeliame </w:t>
      </w:r>
      <w:sdt>
        <w:sdtPr>
          <w:rPr>
            <w:rFonts w:ascii="Arial" w:hAnsi="Arial" w:cs="Arial"/>
            <w:iCs/>
            <w:sz w:val="22"/>
            <w:szCs w:val="22"/>
            <w:lang w:val="lt-LT"/>
          </w:rPr>
          <w:id w:val="-417249289"/>
          <w:placeholder>
            <w:docPart w:val="719B0AD1D6084F07BC29FA3DB20644DA"/>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Content>
          <w:r>
            <w:rPr>
              <w:rFonts w:ascii="Arial" w:hAnsi="Arial" w:cs="Arial"/>
              <w:iCs/>
              <w:sz w:val="22"/>
              <w:szCs w:val="22"/>
              <w:lang w:val="lt-LT"/>
            </w:rPr>
            <w:t>paraiškų</w:t>
          </w:r>
        </w:sdtContent>
      </w:sdt>
      <w:r w:rsidRPr="00920BA9">
        <w:rPr>
          <w:rFonts w:ascii="Arial" w:hAnsi="Arial" w:cs="Arial"/>
          <w:iCs/>
          <w:sz w:val="22"/>
          <w:szCs w:val="22"/>
          <w:lang w:val="lt-LT"/>
        </w:rPr>
        <w:t xml:space="preserve"> pateikimo terminą. Informacija apie patikslintą terminą pateikiama Centrinėje viešųjų pirkimų informacinėje sistemoje (CVP IS).</w:t>
      </w:r>
    </w:p>
    <w:p w14:paraId="3774F8C7" w14:textId="77777777" w:rsidR="003E7BFD" w:rsidRDefault="003E7BFD" w:rsidP="009759A0">
      <w:pPr>
        <w:rPr>
          <w:rFonts w:ascii="Arial" w:hAnsi="Arial" w:cs="Arial"/>
          <w:i/>
          <w:sz w:val="18"/>
          <w:szCs w:val="18"/>
          <w:lang w:val="lt-LT"/>
        </w:rPr>
      </w:pPr>
    </w:p>
    <w:p w14:paraId="502665C9" w14:textId="77777777" w:rsidR="00A61B1F" w:rsidRDefault="00A61B1F" w:rsidP="009759A0">
      <w:pPr>
        <w:rPr>
          <w:rFonts w:ascii="Arial" w:hAnsi="Arial" w:cs="Arial"/>
          <w:i/>
          <w:sz w:val="18"/>
          <w:szCs w:val="18"/>
          <w:lang w:val="lt-LT"/>
        </w:rPr>
      </w:pPr>
    </w:p>
    <w:p w14:paraId="25EBE440" w14:textId="77777777" w:rsidR="00D431EA" w:rsidRPr="00F70FEA" w:rsidRDefault="00D431EA" w:rsidP="009759A0">
      <w:pPr>
        <w:rPr>
          <w:rFonts w:ascii="Arial" w:hAnsi="Arial" w:cs="Arial"/>
          <w:i/>
          <w:sz w:val="18"/>
          <w:szCs w:val="18"/>
          <w:lang w:val="lt-LT"/>
        </w:rPr>
      </w:pPr>
    </w:p>
    <w:p w14:paraId="7B8C18BA" w14:textId="5A69B1C5" w:rsidR="00AD4D4D" w:rsidRPr="00F70FEA" w:rsidRDefault="00000000" w:rsidP="00AD4D4D">
      <w:pPr>
        <w:rPr>
          <w:rFonts w:ascii="Arial" w:hAnsi="Arial" w:cs="Arial"/>
          <w:sz w:val="22"/>
          <w:szCs w:val="22"/>
          <w:lang w:val="lt-LT"/>
        </w:rPr>
      </w:pPr>
      <w:sdt>
        <w:sdtPr>
          <w:rPr>
            <w:rFonts w:ascii="Arial" w:hAnsi="Arial" w:cs="Arial"/>
            <w:sz w:val="22"/>
            <w:szCs w:val="22"/>
            <w:lang w:val="lt-LT"/>
          </w:rPr>
          <w:id w:val="-151455917"/>
          <w:placeholder>
            <w:docPart w:val="5B5B348EFD1D4710A12CAB08BC8DC797"/>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0024367C" w:rsidRPr="00F70FEA">
            <w:rPr>
              <w:rFonts w:ascii="Arial" w:hAnsi="Arial" w:cs="Arial"/>
              <w:sz w:val="22"/>
              <w:szCs w:val="22"/>
              <w:lang w:val="lt-LT"/>
            </w:rPr>
            <w:t>Pirkimų projektų vadovas</w:t>
          </w:r>
        </w:sdtContent>
      </w:sdt>
      <w:r w:rsidR="00C765A3" w:rsidRPr="00F70FEA">
        <w:rPr>
          <w:rFonts w:ascii="Arial" w:hAnsi="Arial" w:cs="Arial"/>
          <w:sz w:val="22"/>
          <w:szCs w:val="22"/>
          <w:lang w:val="lt-LT"/>
        </w:rPr>
        <w:t xml:space="preserve"> </w:t>
      </w:r>
      <w:bookmarkStart w:id="1" w:name="_Hlk42062270"/>
      <w:sdt>
        <w:sdtPr>
          <w:rPr>
            <w:rFonts w:ascii="Arial" w:hAnsi="Arial" w:cs="Arial"/>
            <w:bCs/>
            <w:sz w:val="22"/>
            <w:szCs w:val="22"/>
            <w:lang w:val="lt-LT"/>
          </w:rPr>
          <w:id w:val="-371766848"/>
          <w:placeholder>
            <w:docPart w:val="B3068812A39E40DB9CE5D5AD87DA6B75"/>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Content>
          <w:r w:rsidR="00FF467D">
            <w:rPr>
              <w:rFonts w:ascii="Arial" w:hAnsi="Arial" w:cs="Arial"/>
              <w:bCs/>
              <w:sz w:val="22"/>
              <w:szCs w:val="22"/>
              <w:lang w:val="lt-LT"/>
            </w:rPr>
            <w:t>Jovita Sebestijonaitė, te.nr. +370 686 01945</w:t>
          </w:r>
        </w:sdtContent>
      </w:sdt>
      <w:bookmarkEnd w:id="1"/>
    </w:p>
    <w:p w14:paraId="489D89D6" w14:textId="77777777" w:rsidR="00AD4D4D" w:rsidRPr="00F70FEA" w:rsidRDefault="00AD4D4D" w:rsidP="00AD4D4D">
      <w:pPr>
        <w:spacing w:before="200"/>
        <w:jc w:val="both"/>
        <w:rPr>
          <w:rFonts w:ascii="Arial" w:hAnsi="Arial" w:cs="Arial"/>
          <w:i/>
          <w:sz w:val="20"/>
          <w:szCs w:val="20"/>
          <w:lang w:val="lt-LT"/>
        </w:rPr>
      </w:pPr>
      <w:r w:rsidRPr="00F70FEA">
        <w:rPr>
          <w:rFonts w:ascii="Arial" w:hAnsi="Arial" w:cs="Arial"/>
          <w:i/>
          <w:sz w:val="20"/>
          <w:szCs w:val="20"/>
          <w:lang w:val="lt-LT"/>
        </w:rPr>
        <w:t>AB „</w:t>
      </w:r>
      <w:proofErr w:type="spellStart"/>
      <w:r w:rsidRPr="00F70FEA">
        <w:rPr>
          <w:rFonts w:ascii="Arial" w:hAnsi="Arial" w:cs="Arial"/>
          <w:i/>
          <w:sz w:val="20"/>
          <w:szCs w:val="20"/>
          <w:lang w:val="lt-LT"/>
        </w:rPr>
        <w:t>Ignitis</w:t>
      </w:r>
      <w:proofErr w:type="spellEnd"/>
      <w:r w:rsidRPr="00F70FEA">
        <w:rPr>
          <w:rFonts w:ascii="Arial" w:hAnsi="Arial" w:cs="Arial"/>
          <w:i/>
          <w:sz w:val="20"/>
          <w:szCs w:val="20"/>
          <w:lang w:val="lt-LT"/>
        </w:rPr>
        <w:t xml:space="preserve">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2" w:name="_Hlk115264517"/>
      <w:r w:rsidR="008E4AFF" w:rsidRPr="00F70FEA">
        <w:fldChar w:fldCharType="begin"/>
      </w:r>
      <w:r w:rsidR="008E4AFF" w:rsidRPr="00F70FEA">
        <w:rPr>
          <w:lang w:val="lt-LT"/>
        </w:rPr>
        <w:instrText xml:space="preserve"> HYPERLINK "mailto:pasitikejimolinija@ignitis.lt" </w:instrText>
      </w:r>
      <w:r w:rsidR="008E4AFF" w:rsidRPr="00F70FEA">
        <w:fldChar w:fldCharType="separate"/>
      </w:r>
      <w:r w:rsidRPr="00F70FEA">
        <w:rPr>
          <w:rStyle w:val="Hyperlink"/>
          <w:rFonts w:ascii="Arial" w:hAnsi="Arial" w:cs="Arial"/>
          <w:i/>
          <w:sz w:val="20"/>
          <w:szCs w:val="20"/>
          <w:lang w:val="lt-LT"/>
        </w:rPr>
        <w:t>pasitikejimolinija@ignitis.lt</w:t>
      </w:r>
      <w:r w:rsidR="008E4AFF" w:rsidRPr="00F70FEA">
        <w:rPr>
          <w:rStyle w:val="Hyperlink"/>
          <w:rFonts w:ascii="Arial" w:hAnsi="Arial" w:cs="Arial"/>
          <w:i/>
          <w:sz w:val="20"/>
          <w:szCs w:val="20"/>
          <w:lang w:val="lt-LT"/>
        </w:rPr>
        <w:fldChar w:fldCharType="end"/>
      </w:r>
      <w:r w:rsidRPr="00F70FEA">
        <w:rPr>
          <w:rFonts w:ascii="Arial" w:hAnsi="Arial" w:cs="Arial"/>
          <w:i/>
          <w:sz w:val="20"/>
          <w:szCs w:val="20"/>
          <w:lang w:val="lt-LT"/>
        </w:rPr>
        <w:t> </w:t>
      </w:r>
      <w:bookmarkEnd w:id="2"/>
      <w:r w:rsidRPr="00F70FEA">
        <w:rPr>
          <w:rFonts w:ascii="Arial" w:hAnsi="Arial" w:cs="Arial"/>
          <w:i/>
          <w:sz w:val="20"/>
          <w:szCs w:val="20"/>
          <w:lang w:val="lt-LT"/>
        </w:rPr>
        <w:t xml:space="preserve"> arba telefonu +370 640 88889. Esame įsipareigoję saugoti pranešimų teikėjų konfidencialumą ir būsime dėkingi Jums už pagalbą mūsų įmonių grupei vykdyti efektyvią, skaidrią ir pasitikėjimą kuriančią veiklą.</w:t>
      </w:r>
    </w:p>
    <w:p w14:paraId="7B67B6F9" w14:textId="77777777" w:rsidR="00777D81" w:rsidRPr="00F70FEA" w:rsidRDefault="00777D81" w:rsidP="00C51B37">
      <w:pPr>
        <w:ind w:right="-141"/>
        <w:rPr>
          <w:rFonts w:ascii="Arial" w:hAnsi="Arial" w:cs="Times New Roman (Body CS)"/>
          <w:color w:val="595959" w:themeColor="text1" w:themeTint="A6"/>
          <w:sz w:val="21"/>
          <w:lang w:val="lt-LT"/>
        </w:rPr>
      </w:pPr>
    </w:p>
    <w:sectPr w:rsidR="00777D81" w:rsidRPr="00F70FEA" w:rsidSect="00EF3FEB">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701"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85B7" w14:textId="77777777" w:rsidR="00FB3936" w:rsidRDefault="00FB3936" w:rsidP="000C042A">
      <w:r>
        <w:separator/>
      </w:r>
    </w:p>
  </w:endnote>
  <w:endnote w:type="continuationSeparator" w:id="0">
    <w:p w14:paraId="408CEF67" w14:textId="77777777" w:rsidR="00FB3936" w:rsidRDefault="00FB3936" w:rsidP="000C042A">
      <w:r>
        <w:continuationSeparator/>
      </w:r>
    </w:p>
  </w:endnote>
  <w:endnote w:type="continuationNotice" w:id="1">
    <w:p w14:paraId="35648998" w14:textId="77777777" w:rsidR="00FB3936" w:rsidRDefault="00FB3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Juridinio asmens kodas</w:t>
                          </w:r>
                        </w:p>
                        <w:p w14:paraId="0BADFEA7"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sz w:val="16"/>
                              <w:szCs w:val="16"/>
                              <w:lang w:val="pt-BR"/>
                            </w:rPr>
                            <w:t>303200016</w:t>
                          </w:r>
                        </w:p>
                        <w:p w14:paraId="2D0F089D"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43D0A">
                            <w:rPr>
                              <w:rFonts w:ascii="Arial" w:hAnsi="Arial" w:cs="Arial"/>
                              <w:color w:val="000000"/>
                              <w:sz w:val="16"/>
                              <w:szCs w:val="16"/>
                              <w:shd w:val="clear" w:color="auto" w:fill="FFFFFF"/>
                              <w:lang w:val="pt-BR"/>
                            </w:rPr>
                            <w:t xml:space="preserve">kodas </w:t>
                          </w:r>
                          <w:r w:rsidRPr="00843D0A">
                            <w:rPr>
                              <w:rFonts w:ascii="Arial" w:hAnsi="Arial" w:cs="Arial"/>
                              <w:sz w:val="16"/>
                              <w:szCs w:val="16"/>
                              <w:lang w:val="pt-BR"/>
                            </w:rPr>
                            <w:t>LT100008194913</w:t>
                          </w:r>
                        </w:p>
                        <w:p w14:paraId="34CA2E80" w14:textId="77777777" w:rsidR="00C1324B" w:rsidRPr="00843D0A" w:rsidRDefault="00C1324B" w:rsidP="00C1324B">
                          <w:pPr>
                            <w:rPr>
                              <w:lang w:val="pt-BR"/>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Juridinio asmens kodas</w:t>
                    </w:r>
                  </w:p>
                  <w:p w14:paraId="0BADFEA7"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sz w:val="16"/>
                        <w:szCs w:val="16"/>
                        <w:lang w:val="pt-BR"/>
                      </w:rPr>
                      <w:t>303200016</w:t>
                    </w:r>
                  </w:p>
                  <w:p w14:paraId="2D0F089D" w14:textId="77777777" w:rsidR="00AB387A" w:rsidRPr="00843D0A" w:rsidRDefault="00AB387A" w:rsidP="00AB387A">
                    <w:pPr>
                      <w:rPr>
                        <w:rFonts w:ascii="Arial" w:hAnsi="Arial" w:cs="Arial"/>
                        <w:color w:val="000000"/>
                        <w:sz w:val="16"/>
                        <w:szCs w:val="16"/>
                        <w:shd w:val="clear" w:color="auto" w:fill="FFFFFF"/>
                        <w:lang w:val="pt-BR"/>
                      </w:rPr>
                    </w:pPr>
                    <w:r w:rsidRPr="00843D0A">
                      <w:rPr>
                        <w:rFonts w:ascii="Arial" w:hAnsi="Arial" w:cs="Arial"/>
                        <w:color w:val="000000"/>
                        <w:sz w:val="16"/>
                        <w:szCs w:val="16"/>
                        <w:shd w:val="clear" w:color="auto" w:fill="FFFFFF"/>
                        <w:lang w:val="pt-BR"/>
                      </w:rPr>
                      <w:t>PVM mok</w:t>
                    </w:r>
                    <w:proofErr w:type="spellStart"/>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r w:rsidRPr="00843D0A">
                      <w:rPr>
                        <w:rFonts w:ascii="Arial" w:hAnsi="Arial" w:cs="Arial"/>
                        <w:color w:val="000000"/>
                        <w:sz w:val="16"/>
                        <w:szCs w:val="16"/>
                        <w:shd w:val="clear" w:color="auto" w:fill="FFFFFF"/>
                        <w:lang w:val="pt-BR"/>
                      </w:rPr>
                      <w:t xml:space="preserve">kodas </w:t>
                    </w:r>
                    <w:r w:rsidRPr="00843D0A">
                      <w:rPr>
                        <w:rFonts w:ascii="Arial" w:hAnsi="Arial" w:cs="Arial"/>
                        <w:sz w:val="16"/>
                        <w:szCs w:val="16"/>
                        <w:lang w:val="pt-BR"/>
                      </w:rPr>
                      <w:t>LT100008194913</w:t>
                    </w:r>
                  </w:p>
                  <w:p w14:paraId="34CA2E80" w14:textId="77777777" w:rsidR="00C1324B" w:rsidRPr="00843D0A" w:rsidRDefault="00C1324B" w:rsidP="00C1324B">
                    <w:pPr>
                      <w:rPr>
                        <w:lang w:val="pt-BR"/>
                      </w:rPr>
                    </w:pPr>
                  </w:p>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843D0A" w:rsidRDefault="001F3DB4" w:rsidP="001F3DB4">
                          <w:pPr>
                            <w:spacing w:line="276" w:lineRule="auto"/>
                            <w:rPr>
                              <w:rFonts w:ascii="Arial" w:eastAsiaTheme="minorHAnsi" w:hAnsi="Arial" w:cs="Arial"/>
                              <w:color w:val="000000"/>
                              <w:sz w:val="16"/>
                              <w:szCs w:val="16"/>
                              <w:lang w:val="pt-BR"/>
                            </w:rPr>
                          </w:pPr>
                          <w:r w:rsidRPr="00843D0A">
                            <w:rPr>
                              <w:rFonts w:ascii="Arial" w:eastAsiaTheme="minorHAnsi" w:hAnsi="Arial" w:cs="Arial"/>
                              <w:color w:val="000000"/>
                              <w:sz w:val="16"/>
                              <w:szCs w:val="16"/>
                              <w:lang w:val="pt-BR"/>
                            </w:rPr>
                            <w:t xml:space="preserve">UAB </w:t>
                          </w:r>
                          <w:r w:rsidRPr="00843D0A">
                            <w:rPr>
                              <w:rFonts w:ascii="Arial" w:hAnsi="Arial" w:cs="Arial"/>
                              <w:sz w:val="16"/>
                              <w:szCs w:val="16"/>
                              <w:lang w:val="pt-BR"/>
                            </w:rPr>
                            <w:t>„</w:t>
                          </w:r>
                          <w:r w:rsidRPr="00843D0A">
                            <w:rPr>
                              <w:rFonts w:ascii="Arial" w:eastAsiaTheme="minorHAnsi" w:hAnsi="Arial" w:cs="Arial"/>
                              <w:color w:val="000000"/>
                              <w:sz w:val="16"/>
                              <w:szCs w:val="16"/>
                              <w:lang w:val="pt-BR"/>
                            </w:rPr>
                            <w:t>Ignitis grupės paslaugų centras</w:t>
                          </w:r>
                          <w:r w:rsidRPr="00843D0A">
                            <w:rPr>
                              <w:rFonts w:ascii="Arial" w:hAnsi="Arial" w:cs="Arial"/>
                              <w:sz w:val="16"/>
                              <w:szCs w:val="16"/>
                              <w:lang w:val="pt-BR"/>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843D0A" w:rsidRDefault="001F3DB4" w:rsidP="001F3DB4">
                    <w:pPr>
                      <w:spacing w:line="276" w:lineRule="auto"/>
                      <w:rPr>
                        <w:rFonts w:ascii="Arial" w:eastAsiaTheme="minorHAnsi" w:hAnsi="Arial" w:cs="Arial"/>
                        <w:color w:val="000000"/>
                        <w:sz w:val="16"/>
                        <w:szCs w:val="16"/>
                        <w:lang w:val="pt-BR"/>
                      </w:rPr>
                    </w:pPr>
                    <w:r w:rsidRPr="00843D0A">
                      <w:rPr>
                        <w:rFonts w:ascii="Arial" w:eastAsiaTheme="minorHAnsi" w:hAnsi="Arial" w:cs="Arial"/>
                        <w:color w:val="000000"/>
                        <w:sz w:val="16"/>
                        <w:szCs w:val="16"/>
                        <w:lang w:val="pt-BR"/>
                      </w:rPr>
                      <w:t xml:space="preserve">UAB </w:t>
                    </w:r>
                    <w:r w:rsidRPr="00843D0A">
                      <w:rPr>
                        <w:rFonts w:ascii="Arial" w:hAnsi="Arial" w:cs="Arial"/>
                        <w:sz w:val="16"/>
                        <w:szCs w:val="16"/>
                        <w:lang w:val="pt-BR"/>
                      </w:rPr>
                      <w:t>„</w:t>
                    </w:r>
                    <w:r w:rsidRPr="00843D0A">
                      <w:rPr>
                        <w:rFonts w:ascii="Arial" w:eastAsiaTheme="minorHAnsi" w:hAnsi="Arial" w:cs="Arial"/>
                        <w:color w:val="000000"/>
                        <w:sz w:val="16"/>
                        <w:szCs w:val="16"/>
                        <w:lang w:val="pt-BR"/>
                      </w:rPr>
                      <w:t>Ignitis grupės paslaugų centras</w:t>
                    </w:r>
                    <w:r w:rsidRPr="00843D0A">
                      <w:rPr>
                        <w:rFonts w:ascii="Arial" w:hAnsi="Arial" w:cs="Arial"/>
                        <w:sz w:val="16"/>
                        <w:szCs w:val="16"/>
                        <w:lang w:val="pt-BR"/>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75C8" w14:textId="77777777" w:rsidR="00FB3936" w:rsidRDefault="00FB3936" w:rsidP="000C042A">
      <w:r>
        <w:separator/>
      </w:r>
    </w:p>
  </w:footnote>
  <w:footnote w:type="continuationSeparator" w:id="0">
    <w:p w14:paraId="6D6D03DA" w14:textId="77777777" w:rsidR="00FB3936" w:rsidRDefault="00FB3936" w:rsidP="000C042A">
      <w:r>
        <w:continuationSeparator/>
      </w:r>
    </w:p>
  </w:footnote>
  <w:footnote w:type="continuationNotice" w:id="1">
    <w:p w14:paraId="65762E47" w14:textId="77777777" w:rsidR="00FB3936" w:rsidRDefault="00FB3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00000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1"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B43"/>
    <w:multiLevelType w:val="hybridMultilevel"/>
    <w:tmpl w:val="FCACFF98"/>
    <w:lvl w:ilvl="0" w:tplc="D9FE7AEA">
      <w:start w:val="6"/>
      <w:numFmt w:val="bullet"/>
      <w:lvlText w:val="-"/>
      <w:lvlJc w:val="left"/>
      <w:pPr>
        <w:ind w:left="720" w:hanging="360"/>
      </w:pPr>
      <w:rPr>
        <w:rFonts w:ascii="Arial" w:eastAsiaTheme="minorHAnsi"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2D3039B"/>
    <w:multiLevelType w:val="hybridMultilevel"/>
    <w:tmpl w:val="76FAD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842687"/>
    <w:multiLevelType w:val="hybridMultilevel"/>
    <w:tmpl w:val="AA063B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358423">
    <w:abstractNumId w:val="2"/>
  </w:num>
  <w:num w:numId="2" w16cid:durableId="495608523">
    <w:abstractNumId w:val="1"/>
  </w:num>
  <w:num w:numId="3" w16cid:durableId="519006002">
    <w:abstractNumId w:val="0"/>
  </w:num>
  <w:num w:numId="4" w16cid:durableId="583883986">
    <w:abstractNumId w:val="4"/>
  </w:num>
  <w:num w:numId="5" w16cid:durableId="18077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5B5"/>
    <w:rsid w:val="00006EF9"/>
    <w:rsid w:val="00007C3E"/>
    <w:rsid w:val="00012C22"/>
    <w:rsid w:val="0001490A"/>
    <w:rsid w:val="00015188"/>
    <w:rsid w:val="00015198"/>
    <w:rsid w:val="00017BE4"/>
    <w:rsid w:val="00021448"/>
    <w:rsid w:val="00025852"/>
    <w:rsid w:val="000262D1"/>
    <w:rsid w:val="00027AC3"/>
    <w:rsid w:val="00037E5C"/>
    <w:rsid w:val="00043411"/>
    <w:rsid w:val="000451AD"/>
    <w:rsid w:val="00055C0C"/>
    <w:rsid w:val="0005730B"/>
    <w:rsid w:val="00061BED"/>
    <w:rsid w:val="00064854"/>
    <w:rsid w:val="000669B3"/>
    <w:rsid w:val="00071DD9"/>
    <w:rsid w:val="00073F07"/>
    <w:rsid w:val="00074F23"/>
    <w:rsid w:val="0007553E"/>
    <w:rsid w:val="00082158"/>
    <w:rsid w:val="00084BF8"/>
    <w:rsid w:val="00085A76"/>
    <w:rsid w:val="00090BAE"/>
    <w:rsid w:val="000A0A36"/>
    <w:rsid w:val="000B1ED6"/>
    <w:rsid w:val="000B395A"/>
    <w:rsid w:val="000B471F"/>
    <w:rsid w:val="000B473E"/>
    <w:rsid w:val="000C042A"/>
    <w:rsid w:val="000C2C60"/>
    <w:rsid w:val="000D0AD8"/>
    <w:rsid w:val="000D5A58"/>
    <w:rsid w:val="000E4612"/>
    <w:rsid w:val="000F0460"/>
    <w:rsid w:val="000F2DEA"/>
    <w:rsid w:val="000F372C"/>
    <w:rsid w:val="000F5F10"/>
    <w:rsid w:val="00107AF9"/>
    <w:rsid w:val="00107E73"/>
    <w:rsid w:val="001122AD"/>
    <w:rsid w:val="001155D2"/>
    <w:rsid w:val="00116D42"/>
    <w:rsid w:val="001342D8"/>
    <w:rsid w:val="00134CE8"/>
    <w:rsid w:val="00141AC7"/>
    <w:rsid w:val="00144A47"/>
    <w:rsid w:val="0014602F"/>
    <w:rsid w:val="0016328A"/>
    <w:rsid w:val="001737F4"/>
    <w:rsid w:val="001742CB"/>
    <w:rsid w:val="00176444"/>
    <w:rsid w:val="0018049F"/>
    <w:rsid w:val="0018625E"/>
    <w:rsid w:val="00186671"/>
    <w:rsid w:val="001908C0"/>
    <w:rsid w:val="0019677A"/>
    <w:rsid w:val="00197641"/>
    <w:rsid w:val="001A2B29"/>
    <w:rsid w:val="001C3783"/>
    <w:rsid w:val="001E0746"/>
    <w:rsid w:val="001E7685"/>
    <w:rsid w:val="001F0665"/>
    <w:rsid w:val="001F201F"/>
    <w:rsid w:val="001F3DB4"/>
    <w:rsid w:val="00205F8E"/>
    <w:rsid w:val="00207579"/>
    <w:rsid w:val="00210A64"/>
    <w:rsid w:val="0021177C"/>
    <w:rsid w:val="002136C8"/>
    <w:rsid w:val="00215DFC"/>
    <w:rsid w:val="00222461"/>
    <w:rsid w:val="0022365E"/>
    <w:rsid w:val="00232B61"/>
    <w:rsid w:val="0024367C"/>
    <w:rsid w:val="00251B99"/>
    <w:rsid w:val="00252E96"/>
    <w:rsid w:val="00254EF8"/>
    <w:rsid w:val="00260A93"/>
    <w:rsid w:val="00267B84"/>
    <w:rsid w:val="002705DF"/>
    <w:rsid w:val="00271162"/>
    <w:rsid w:val="00283695"/>
    <w:rsid w:val="002876D6"/>
    <w:rsid w:val="00293FB4"/>
    <w:rsid w:val="00296A22"/>
    <w:rsid w:val="002A097B"/>
    <w:rsid w:val="002A3B47"/>
    <w:rsid w:val="002A7F03"/>
    <w:rsid w:val="002B25A2"/>
    <w:rsid w:val="002B2BAD"/>
    <w:rsid w:val="002C63F1"/>
    <w:rsid w:val="002D58F3"/>
    <w:rsid w:val="002D6187"/>
    <w:rsid w:val="002D76D3"/>
    <w:rsid w:val="002E0866"/>
    <w:rsid w:val="002E7CE4"/>
    <w:rsid w:val="002F5841"/>
    <w:rsid w:val="002F6139"/>
    <w:rsid w:val="002F655F"/>
    <w:rsid w:val="002F78DE"/>
    <w:rsid w:val="00316856"/>
    <w:rsid w:val="00317C07"/>
    <w:rsid w:val="003209A9"/>
    <w:rsid w:val="00326AC1"/>
    <w:rsid w:val="003353F7"/>
    <w:rsid w:val="003468EE"/>
    <w:rsid w:val="00347D62"/>
    <w:rsid w:val="003503F7"/>
    <w:rsid w:val="00350415"/>
    <w:rsid w:val="00355B3A"/>
    <w:rsid w:val="003561DC"/>
    <w:rsid w:val="0036331D"/>
    <w:rsid w:val="00370DE0"/>
    <w:rsid w:val="00370DFC"/>
    <w:rsid w:val="003827E7"/>
    <w:rsid w:val="00385105"/>
    <w:rsid w:val="00387128"/>
    <w:rsid w:val="0039381A"/>
    <w:rsid w:val="0039666E"/>
    <w:rsid w:val="00397AA9"/>
    <w:rsid w:val="003A4CC2"/>
    <w:rsid w:val="003B1568"/>
    <w:rsid w:val="003B2820"/>
    <w:rsid w:val="003C17A5"/>
    <w:rsid w:val="003C29AA"/>
    <w:rsid w:val="003C3F2B"/>
    <w:rsid w:val="003C6F2F"/>
    <w:rsid w:val="003D09B2"/>
    <w:rsid w:val="003D5661"/>
    <w:rsid w:val="003E7677"/>
    <w:rsid w:val="003E7BFD"/>
    <w:rsid w:val="003F10E7"/>
    <w:rsid w:val="003F24C1"/>
    <w:rsid w:val="003F2684"/>
    <w:rsid w:val="00400A5E"/>
    <w:rsid w:val="00401069"/>
    <w:rsid w:val="00401774"/>
    <w:rsid w:val="004051ED"/>
    <w:rsid w:val="00407A9B"/>
    <w:rsid w:val="00411E1A"/>
    <w:rsid w:val="00413C64"/>
    <w:rsid w:val="00414366"/>
    <w:rsid w:val="004153B7"/>
    <w:rsid w:val="00416BC8"/>
    <w:rsid w:val="00421B21"/>
    <w:rsid w:val="004249E9"/>
    <w:rsid w:val="00425D2C"/>
    <w:rsid w:val="0043164C"/>
    <w:rsid w:val="00432EA4"/>
    <w:rsid w:val="004340BB"/>
    <w:rsid w:val="0044010D"/>
    <w:rsid w:val="0044319C"/>
    <w:rsid w:val="004570D3"/>
    <w:rsid w:val="00461061"/>
    <w:rsid w:val="00461EB3"/>
    <w:rsid w:val="004625E4"/>
    <w:rsid w:val="00462A3A"/>
    <w:rsid w:val="0046433E"/>
    <w:rsid w:val="00464677"/>
    <w:rsid w:val="00466147"/>
    <w:rsid w:val="00476F45"/>
    <w:rsid w:val="00477B33"/>
    <w:rsid w:val="0048287A"/>
    <w:rsid w:val="004837B6"/>
    <w:rsid w:val="00484529"/>
    <w:rsid w:val="004848FE"/>
    <w:rsid w:val="00484B90"/>
    <w:rsid w:val="00484F32"/>
    <w:rsid w:val="0049038E"/>
    <w:rsid w:val="00497C3B"/>
    <w:rsid w:val="004A069C"/>
    <w:rsid w:val="004A5433"/>
    <w:rsid w:val="004B1FDC"/>
    <w:rsid w:val="004B750F"/>
    <w:rsid w:val="004C7082"/>
    <w:rsid w:val="004C7E8E"/>
    <w:rsid w:val="004D428E"/>
    <w:rsid w:val="004E0499"/>
    <w:rsid w:val="004E1453"/>
    <w:rsid w:val="004E1CA5"/>
    <w:rsid w:val="004E500B"/>
    <w:rsid w:val="004F1592"/>
    <w:rsid w:val="004F3D9B"/>
    <w:rsid w:val="004F49C3"/>
    <w:rsid w:val="004F4C6B"/>
    <w:rsid w:val="004F7483"/>
    <w:rsid w:val="0050154F"/>
    <w:rsid w:val="00502A5B"/>
    <w:rsid w:val="00505B35"/>
    <w:rsid w:val="00505C99"/>
    <w:rsid w:val="00510FF4"/>
    <w:rsid w:val="00513D16"/>
    <w:rsid w:val="00516524"/>
    <w:rsid w:val="00524C64"/>
    <w:rsid w:val="005268CB"/>
    <w:rsid w:val="00531716"/>
    <w:rsid w:val="00534340"/>
    <w:rsid w:val="005404AA"/>
    <w:rsid w:val="0054205C"/>
    <w:rsid w:val="0054368C"/>
    <w:rsid w:val="00544963"/>
    <w:rsid w:val="00544F17"/>
    <w:rsid w:val="0055302A"/>
    <w:rsid w:val="00553954"/>
    <w:rsid w:val="00554489"/>
    <w:rsid w:val="005608F4"/>
    <w:rsid w:val="0056204C"/>
    <w:rsid w:val="0056621C"/>
    <w:rsid w:val="00567D06"/>
    <w:rsid w:val="00593CB9"/>
    <w:rsid w:val="00597847"/>
    <w:rsid w:val="005A173D"/>
    <w:rsid w:val="005A2AE6"/>
    <w:rsid w:val="005A377C"/>
    <w:rsid w:val="005A6E1C"/>
    <w:rsid w:val="005A7F9D"/>
    <w:rsid w:val="005B18C2"/>
    <w:rsid w:val="005B35DE"/>
    <w:rsid w:val="005B6973"/>
    <w:rsid w:val="005C04DE"/>
    <w:rsid w:val="005C28A3"/>
    <w:rsid w:val="005C2EF3"/>
    <w:rsid w:val="005E5D25"/>
    <w:rsid w:val="005F0AFC"/>
    <w:rsid w:val="005F36DE"/>
    <w:rsid w:val="00606F87"/>
    <w:rsid w:val="00612329"/>
    <w:rsid w:val="00613E9B"/>
    <w:rsid w:val="00620913"/>
    <w:rsid w:val="00622E17"/>
    <w:rsid w:val="006236E0"/>
    <w:rsid w:val="00632758"/>
    <w:rsid w:val="006359D2"/>
    <w:rsid w:val="00641E7F"/>
    <w:rsid w:val="006436AB"/>
    <w:rsid w:val="00650530"/>
    <w:rsid w:val="00651535"/>
    <w:rsid w:val="00653613"/>
    <w:rsid w:val="006618AB"/>
    <w:rsid w:val="00662894"/>
    <w:rsid w:val="00664C29"/>
    <w:rsid w:val="0066539A"/>
    <w:rsid w:val="00665998"/>
    <w:rsid w:val="006664E1"/>
    <w:rsid w:val="006768D0"/>
    <w:rsid w:val="00682BB3"/>
    <w:rsid w:val="00685716"/>
    <w:rsid w:val="00692B2C"/>
    <w:rsid w:val="0069586C"/>
    <w:rsid w:val="006A3624"/>
    <w:rsid w:val="006A61D5"/>
    <w:rsid w:val="006B05BF"/>
    <w:rsid w:val="006C1178"/>
    <w:rsid w:val="006C2BF9"/>
    <w:rsid w:val="006C6766"/>
    <w:rsid w:val="006C67D8"/>
    <w:rsid w:val="006D0343"/>
    <w:rsid w:val="006D66A4"/>
    <w:rsid w:val="006D7D6A"/>
    <w:rsid w:val="006E7B54"/>
    <w:rsid w:val="006F7217"/>
    <w:rsid w:val="00700D94"/>
    <w:rsid w:val="0070568B"/>
    <w:rsid w:val="007124BB"/>
    <w:rsid w:val="0071263D"/>
    <w:rsid w:val="00714BCA"/>
    <w:rsid w:val="0072071B"/>
    <w:rsid w:val="00721EBE"/>
    <w:rsid w:val="00733511"/>
    <w:rsid w:val="00733CEA"/>
    <w:rsid w:val="007354E6"/>
    <w:rsid w:val="00736130"/>
    <w:rsid w:val="00740D6A"/>
    <w:rsid w:val="00741D4C"/>
    <w:rsid w:val="00755EB5"/>
    <w:rsid w:val="0076117D"/>
    <w:rsid w:val="007612FC"/>
    <w:rsid w:val="007622D1"/>
    <w:rsid w:val="00766DBB"/>
    <w:rsid w:val="00770AED"/>
    <w:rsid w:val="007752D9"/>
    <w:rsid w:val="00776CC2"/>
    <w:rsid w:val="00777D81"/>
    <w:rsid w:val="00780473"/>
    <w:rsid w:val="0078212A"/>
    <w:rsid w:val="00791696"/>
    <w:rsid w:val="00793133"/>
    <w:rsid w:val="00797082"/>
    <w:rsid w:val="00797FE0"/>
    <w:rsid w:val="007A1E3E"/>
    <w:rsid w:val="007A2841"/>
    <w:rsid w:val="007A34DC"/>
    <w:rsid w:val="007A3689"/>
    <w:rsid w:val="007B3BE5"/>
    <w:rsid w:val="007B3E3C"/>
    <w:rsid w:val="007B712B"/>
    <w:rsid w:val="007C3334"/>
    <w:rsid w:val="007D27F9"/>
    <w:rsid w:val="007E4861"/>
    <w:rsid w:val="007E5081"/>
    <w:rsid w:val="007F0A1F"/>
    <w:rsid w:val="007F75E0"/>
    <w:rsid w:val="008061D5"/>
    <w:rsid w:val="00812310"/>
    <w:rsid w:val="00823EA2"/>
    <w:rsid w:val="008256A9"/>
    <w:rsid w:val="008308DF"/>
    <w:rsid w:val="0083410C"/>
    <w:rsid w:val="00837944"/>
    <w:rsid w:val="00843A87"/>
    <w:rsid w:val="00843D0A"/>
    <w:rsid w:val="00851EB3"/>
    <w:rsid w:val="008522F1"/>
    <w:rsid w:val="008539BB"/>
    <w:rsid w:val="008662AE"/>
    <w:rsid w:val="00881854"/>
    <w:rsid w:val="008861F6"/>
    <w:rsid w:val="008920C3"/>
    <w:rsid w:val="00894ECF"/>
    <w:rsid w:val="008970DF"/>
    <w:rsid w:val="008A2BD6"/>
    <w:rsid w:val="008A48A5"/>
    <w:rsid w:val="008A78FC"/>
    <w:rsid w:val="008B0139"/>
    <w:rsid w:val="008B3E60"/>
    <w:rsid w:val="008B4DAE"/>
    <w:rsid w:val="008C04F0"/>
    <w:rsid w:val="008C43DC"/>
    <w:rsid w:val="008E366B"/>
    <w:rsid w:val="008E4AFF"/>
    <w:rsid w:val="008F15D4"/>
    <w:rsid w:val="008F5339"/>
    <w:rsid w:val="00904081"/>
    <w:rsid w:val="009052E2"/>
    <w:rsid w:val="00905742"/>
    <w:rsid w:val="00911932"/>
    <w:rsid w:val="00915189"/>
    <w:rsid w:val="009152EB"/>
    <w:rsid w:val="009224E9"/>
    <w:rsid w:val="00926A4D"/>
    <w:rsid w:val="00927EEE"/>
    <w:rsid w:val="00934728"/>
    <w:rsid w:val="009354D6"/>
    <w:rsid w:val="00942960"/>
    <w:rsid w:val="00942B80"/>
    <w:rsid w:val="00942BBF"/>
    <w:rsid w:val="0094491E"/>
    <w:rsid w:val="0095099A"/>
    <w:rsid w:val="009545E0"/>
    <w:rsid w:val="009559AB"/>
    <w:rsid w:val="009662EC"/>
    <w:rsid w:val="00966F97"/>
    <w:rsid w:val="009733A4"/>
    <w:rsid w:val="00973ECD"/>
    <w:rsid w:val="009759A0"/>
    <w:rsid w:val="00984EAA"/>
    <w:rsid w:val="00987BBB"/>
    <w:rsid w:val="00991DFC"/>
    <w:rsid w:val="00997099"/>
    <w:rsid w:val="009A521F"/>
    <w:rsid w:val="009A660A"/>
    <w:rsid w:val="009A7200"/>
    <w:rsid w:val="009B25C4"/>
    <w:rsid w:val="009B298F"/>
    <w:rsid w:val="009B7275"/>
    <w:rsid w:val="009B762A"/>
    <w:rsid w:val="009C33AD"/>
    <w:rsid w:val="009C4BE8"/>
    <w:rsid w:val="009E53F2"/>
    <w:rsid w:val="009F4632"/>
    <w:rsid w:val="009F697A"/>
    <w:rsid w:val="00A00AFD"/>
    <w:rsid w:val="00A036E1"/>
    <w:rsid w:val="00A11CB1"/>
    <w:rsid w:val="00A121CB"/>
    <w:rsid w:val="00A14635"/>
    <w:rsid w:val="00A15095"/>
    <w:rsid w:val="00A173D4"/>
    <w:rsid w:val="00A22FB2"/>
    <w:rsid w:val="00A23C81"/>
    <w:rsid w:val="00A318A7"/>
    <w:rsid w:val="00A35E66"/>
    <w:rsid w:val="00A4164E"/>
    <w:rsid w:val="00A419C1"/>
    <w:rsid w:val="00A47A82"/>
    <w:rsid w:val="00A524D2"/>
    <w:rsid w:val="00A54997"/>
    <w:rsid w:val="00A55B8F"/>
    <w:rsid w:val="00A55F17"/>
    <w:rsid w:val="00A61B1F"/>
    <w:rsid w:val="00A61FE9"/>
    <w:rsid w:val="00A821DF"/>
    <w:rsid w:val="00A82882"/>
    <w:rsid w:val="00A8398D"/>
    <w:rsid w:val="00A84607"/>
    <w:rsid w:val="00A85AB5"/>
    <w:rsid w:val="00A90CBB"/>
    <w:rsid w:val="00A910A8"/>
    <w:rsid w:val="00A97890"/>
    <w:rsid w:val="00AA129D"/>
    <w:rsid w:val="00AA1A62"/>
    <w:rsid w:val="00AA3CFC"/>
    <w:rsid w:val="00AB0107"/>
    <w:rsid w:val="00AB36DC"/>
    <w:rsid w:val="00AB387A"/>
    <w:rsid w:val="00AB5854"/>
    <w:rsid w:val="00AB6D8D"/>
    <w:rsid w:val="00AC116E"/>
    <w:rsid w:val="00AC61FA"/>
    <w:rsid w:val="00AD0E0F"/>
    <w:rsid w:val="00AD453B"/>
    <w:rsid w:val="00AD4D4D"/>
    <w:rsid w:val="00AE0D23"/>
    <w:rsid w:val="00AE3A7F"/>
    <w:rsid w:val="00AE7B6E"/>
    <w:rsid w:val="00AF0396"/>
    <w:rsid w:val="00AF090B"/>
    <w:rsid w:val="00AF26EC"/>
    <w:rsid w:val="00AF3CCF"/>
    <w:rsid w:val="00AF421A"/>
    <w:rsid w:val="00AF5A35"/>
    <w:rsid w:val="00B033B5"/>
    <w:rsid w:val="00B05306"/>
    <w:rsid w:val="00B10D04"/>
    <w:rsid w:val="00B16AD6"/>
    <w:rsid w:val="00B1707B"/>
    <w:rsid w:val="00B2176B"/>
    <w:rsid w:val="00B40E5F"/>
    <w:rsid w:val="00B4681F"/>
    <w:rsid w:val="00B61A76"/>
    <w:rsid w:val="00B63283"/>
    <w:rsid w:val="00B65BE7"/>
    <w:rsid w:val="00B6765C"/>
    <w:rsid w:val="00B728B4"/>
    <w:rsid w:val="00B73752"/>
    <w:rsid w:val="00B80013"/>
    <w:rsid w:val="00B80EEB"/>
    <w:rsid w:val="00B820AE"/>
    <w:rsid w:val="00B83021"/>
    <w:rsid w:val="00B851EE"/>
    <w:rsid w:val="00B905C0"/>
    <w:rsid w:val="00B92E76"/>
    <w:rsid w:val="00B95E3D"/>
    <w:rsid w:val="00B9658A"/>
    <w:rsid w:val="00BA1D37"/>
    <w:rsid w:val="00BA35F3"/>
    <w:rsid w:val="00BA5F8B"/>
    <w:rsid w:val="00BA665D"/>
    <w:rsid w:val="00BB1594"/>
    <w:rsid w:val="00BB20E0"/>
    <w:rsid w:val="00BC6770"/>
    <w:rsid w:val="00BD08D6"/>
    <w:rsid w:val="00BD117A"/>
    <w:rsid w:val="00BD470B"/>
    <w:rsid w:val="00BD51A7"/>
    <w:rsid w:val="00BE43CB"/>
    <w:rsid w:val="00BF36EE"/>
    <w:rsid w:val="00C001D2"/>
    <w:rsid w:val="00C1083F"/>
    <w:rsid w:val="00C10A25"/>
    <w:rsid w:val="00C1324B"/>
    <w:rsid w:val="00C16E3F"/>
    <w:rsid w:val="00C16ECA"/>
    <w:rsid w:val="00C24425"/>
    <w:rsid w:val="00C2678C"/>
    <w:rsid w:val="00C35E4F"/>
    <w:rsid w:val="00C40741"/>
    <w:rsid w:val="00C513DB"/>
    <w:rsid w:val="00C51B37"/>
    <w:rsid w:val="00C6050E"/>
    <w:rsid w:val="00C64A5C"/>
    <w:rsid w:val="00C656CF"/>
    <w:rsid w:val="00C765A3"/>
    <w:rsid w:val="00C81822"/>
    <w:rsid w:val="00C82172"/>
    <w:rsid w:val="00C91C71"/>
    <w:rsid w:val="00C935C9"/>
    <w:rsid w:val="00C966A3"/>
    <w:rsid w:val="00C969CA"/>
    <w:rsid w:val="00CA1D82"/>
    <w:rsid w:val="00CB12B2"/>
    <w:rsid w:val="00CB1EA1"/>
    <w:rsid w:val="00CC63AB"/>
    <w:rsid w:val="00CC65F8"/>
    <w:rsid w:val="00CD205C"/>
    <w:rsid w:val="00CD27D2"/>
    <w:rsid w:val="00CD2972"/>
    <w:rsid w:val="00CD5BC7"/>
    <w:rsid w:val="00CD6CA1"/>
    <w:rsid w:val="00CD757A"/>
    <w:rsid w:val="00CE38CD"/>
    <w:rsid w:val="00CE7274"/>
    <w:rsid w:val="00CF09A6"/>
    <w:rsid w:val="00CF580D"/>
    <w:rsid w:val="00CF5821"/>
    <w:rsid w:val="00CF5D4A"/>
    <w:rsid w:val="00CF6D63"/>
    <w:rsid w:val="00CF7389"/>
    <w:rsid w:val="00D05C86"/>
    <w:rsid w:val="00D1682D"/>
    <w:rsid w:val="00D17057"/>
    <w:rsid w:val="00D2333D"/>
    <w:rsid w:val="00D255B6"/>
    <w:rsid w:val="00D25BC7"/>
    <w:rsid w:val="00D2782B"/>
    <w:rsid w:val="00D30736"/>
    <w:rsid w:val="00D31B6C"/>
    <w:rsid w:val="00D3465A"/>
    <w:rsid w:val="00D36489"/>
    <w:rsid w:val="00D368F7"/>
    <w:rsid w:val="00D431EA"/>
    <w:rsid w:val="00D4321F"/>
    <w:rsid w:val="00D53930"/>
    <w:rsid w:val="00D61CED"/>
    <w:rsid w:val="00D62296"/>
    <w:rsid w:val="00D661A1"/>
    <w:rsid w:val="00D67FB1"/>
    <w:rsid w:val="00D714D3"/>
    <w:rsid w:val="00D72A62"/>
    <w:rsid w:val="00D7408E"/>
    <w:rsid w:val="00D85635"/>
    <w:rsid w:val="00D90760"/>
    <w:rsid w:val="00D90FAA"/>
    <w:rsid w:val="00D91211"/>
    <w:rsid w:val="00D91A3E"/>
    <w:rsid w:val="00D927FB"/>
    <w:rsid w:val="00D931B1"/>
    <w:rsid w:val="00DA71F2"/>
    <w:rsid w:val="00DB0F9C"/>
    <w:rsid w:val="00DE5486"/>
    <w:rsid w:val="00DE734F"/>
    <w:rsid w:val="00DF134F"/>
    <w:rsid w:val="00DF60F1"/>
    <w:rsid w:val="00E05F2A"/>
    <w:rsid w:val="00E07723"/>
    <w:rsid w:val="00E13659"/>
    <w:rsid w:val="00E137F6"/>
    <w:rsid w:val="00E23337"/>
    <w:rsid w:val="00E422FA"/>
    <w:rsid w:val="00E517E6"/>
    <w:rsid w:val="00E540C7"/>
    <w:rsid w:val="00E604EC"/>
    <w:rsid w:val="00E628B1"/>
    <w:rsid w:val="00E6299A"/>
    <w:rsid w:val="00E75089"/>
    <w:rsid w:val="00E96A8B"/>
    <w:rsid w:val="00EA2A56"/>
    <w:rsid w:val="00EA43BE"/>
    <w:rsid w:val="00EA64A8"/>
    <w:rsid w:val="00EB4427"/>
    <w:rsid w:val="00EB6934"/>
    <w:rsid w:val="00EC5CC7"/>
    <w:rsid w:val="00ED2884"/>
    <w:rsid w:val="00EE4775"/>
    <w:rsid w:val="00EE5FBF"/>
    <w:rsid w:val="00EE66C7"/>
    <w:rsid w:val="00EF1C33"/>
    <w:rsid w:val="00EF3255"/>
    <w:rsid w:val="00EF3FEB"/>
    <w:rsid w:val="00F02024"/>
    <w:rsid w:val="00F02599"/>
    <w:rsid w:val="00F17FCE"/>
    <w:rsid w:val="00F2186A"/>
    <w:rsid w:val="00F219AD"/>
    <w:rsid w:val="00F3108A"/>
    <w:rsid w:val="00F36255"/>
    <w:rsid w:val="00F37064"/>
    <w:rsid w:val="00F375EA"/>
    <w:rsid w:val="00F3774F"/>
    <w:rsid w:val="00F4172E"/>
    <w:rsid w:val="00F42940"/>
    <w:rsid w:val="00F52202"/>
    <w:rsid w:val="00F56C65"/>
    <w:rsid w:val="00F63571"/>
    <w:rsid w:val="00F64649"/>
    <w:rsid w:val="00F70FEA"/>
    <w:rsid w:val="00F742BE"/>
    <w:rsid w:val="00F7573F"/>
    <w:rsid w:val="00F77462"/>
    <w:rsid w:val="00F841CD"/>
    <w:rsid w:val="00F922BE"/>
    <w:rsid w:val="00FA37BF"/>
    <w:rsid w:val="00FA427A"/>
    <w:rsid w:val="00FA6544"/>
    <w:rsid w:val="00FB2ABE"/>
    <w:rsid w:val="00FB3936"/>
    <w:rsid w:val="00FC093C"/>
    <w:rsid w:val="00FD0778"/>
    <w:rsid w:val="00FD0ACC"/>
    <w:rsid w:val="00FD0ED0"/>
    <w:rsid w:val="00FE1FCF"/>
    <w:rsid w:val="00FE3A2A"/>
    <w:rsid w:val="00FE4B79"/>
    <w:rsid w:val="00FE5964"/>
    <w:rsid w:val="00FE7A60"/>
    <w:rsid w:val="00FF2D41"/>
    <w:rsid w:val="00FF467D"/>
    <w:rsid w:val="040A6235"/>
    <w:rsid w:val="07ADE5BC"/>
    <w:rsid w:val="0C43D36E"/>
    <w:rsid w:val="13DFFAB5"/>
    <w:rsid w:val="15E014CC"/>
    <w:rsid w:val="17A674CD"/>
    <w:rsid w:val="1AA84134"/>
    <w:rsid w:val="238E032F"/>
    <w:rsid w:val="33F48496"/>
    <w:rsid w:val="34ED0B9C"/>
    <w:rsid w:val="39609E61"/>
    <w:rsid w:val="3A30FEFE"/>
    <w:rsid w:val="3BDA20CE"/>
    <w:rsid w:val="43500343"/>
    <w:rsid w:val="436563D5"/>
    <w:rsid w:val="483C583E"/>
    <w:rsid w:val="49970DB5"/>
    <w:rsid w:val="4FCCADB4"/>
    <w:rsid w:val="54E3AE32"/>
    <w:rsid w:val="593043B0"/>
    <w:rsid w:val="6BDA3441"/>
    <w:rsid w:val="6EBADB11"/>
    <w:rsid w:val="720DCDEA"/>
    <w:rsid w:val="739A1B21"/>
    <w:rsid w:val="793237CA"/>
    <w:rsid w:val="7B396C94"/>
    <w:rsid w:val="7C92D99C"/>
    <w:rsid w:val="7F627211"/>
    <w:rsid w:val="7FCB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table" w:styleId="TableGrid">
    <w:name w:val="Table Grid"/>
    <w:basedOn w:val="TableNormal"/>
    <w:uiPriority w:val="59"/>
    <w:rsid w:val="009759A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59A0"/>
    <w:pPr>
      <w:autoSpaceDE w:val="0"/>
      <w:autoSpaceDN w:val="0"/>
      <w:adjustRightInd w:val="0"/>
    </w:pPr>
    <w:rPr>
      <w:rFonts w:ascii="Arial" w:hAnsi="Arial" w:cs="Arial"/>
      <w:color w:val="000000"/>
    </w:rPr>
  </w:style>
  <w:style w:type="paragraph" w:styleId="ListParagraph">
    <w:name w:val="List Paragraph"/>
    <w:basedOn w:val="Normal"/>
    <w:uiPriority w:val="34"/>
    <w:qFormat/>
    <w:rsid w:val="0024367C"/>
    <w:pPr>
      <w:spacing w:after="200" w:line="276"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A22FB2"/>
    <w:rPr>
      <w:sz w:val="16"/>
      <w:szCs w:val="16"/>
    </w:rPr>
  </w:style>
  <w:style w:type="paragraph" w:styleId="CommentText">
    <w:name w:val="annotation text"/>
    <w:basedOn w:val="Normal"/>
    <w:link w:val="CommentTextChar"/>
    <w:uiPriority w:val="99"/>
    <w:unhideWhenUsed/>
    <w:rsid w:val="00A22FB2"/>
    <w:rPr>
      <w:sz w:val="20"/>
      <w:szCs w:val="20"/>
    </w:rPr>
  </w:style>
  <w:style w:type="character" w:customStyle="1" w:styleId="CommentTextChar">
    <w:name w:val="Comment Text Char"/>
    <w:basedOn w:val="DefaultParagraphFont"/>
    <w:link w:val="CommentText"/>
    <w:uiPriority w:val="99"/>
    <w:rsid w:val="00A22F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B2"/>
    <w:rPr>
      <w:b/>
      <w:bCs/>
    </w:rPr>
  </w:style>
  <w:style w:type="character" w:customStyle="1" w:styleId="CommentSubjectChar">
    <w:name w:val="Comment Subject Char"/>
    <w:basedOn w:val="CommentTextChar"/>
    <w:link w:val="CommentSubject"/>
    <w:uiPriority w:val="99"/>
    <w:semiHidden/>
    <w:rsid w:val="00A22FB2"/>
    <w:rPr>
      <w:rFonts w:ascii="Times New Roman" w:eastAsia="Times New Roman" w:hAnsi="Times New Roman" w:cs="Times New Roman"/>
      <w:b/>
      <w:bCs/>
      <w:sz w:val="20"/>
      <w:szCs w:val="20"/>
    </w:rPr>
  </w:style>
  <w:style w:type="paragraph" w:styleId="Revision">
    <w:name w:val="Revision"/>
    <w:hidden/>
    <w:uiPriority w:val="99"/>
    <w:semiHidden/>
    <w:rsid w:val="00A84607"/>
    <w:rPr>
      <w:rFonts w:ascii="Times New Roman" w:eastAsia="Times New Roman" w:hAnsi="Times New Roman" w:cs="Times New Roman"/>
    </w:rPr>
  </w:style>
  <w:style w:type="paragraph" w:customStyle="1" w:styleId="xmsonormal">
    <w:name w:val="x_msonormal"/>
    <w:basedOn w:val="Normal"/>
    <w:rsid w:val="00006EF9"/>
    <w:rPr>
      <w:rFonts w:ascii="Calibri" w:eastAsiaTheme="minorHAnsi" w:hAnsi="Calibri" w:cs="Calibri"/>
      <w:sz w:val="22"/>
      <w:szCs w:val="22"/>
      <w:lang w:val="lt-LT" w:eastAsia="lt-LT"/>
    </w:rPr>
  </w:style>
  <w:style w:type="character" w:customStyle="1" w:styleId="ui-provider">
    <w:name w:val="ui-provider"/>
    <w:basedOn w:val="DefaultParagraphFont"/>
    <w:rsid w:val="00A5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8668294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50088925">
      <w:bodyDiv w:val="1"/>
      <w:marLeft w:val="0"/>
      <w:marRight w:val="0"/>
      <w:marTop w:val="0"/>
      <w:marBottom w:val="0"/>
      <w:divBdr>
        <w:top w:val="none" w:sz="0" w:space="0" w:color="auto"/>
        <w:left w:val="none" w:sz="0" w:space="0" w:color="auto"/>
        <w:bottom w:val="none" w:sz="0" w:space="0" w:color="auto"/>
        <w:right w:val="none" w:sz="0" w:space="0" w:color="auto"/>
      </w:divBdr>
    </w:div>
    <w:div w:id="1106384257">
      <w:bodyDiv w:val="1"/>
      <w:marLeft w:val="0"/>
      <w:marRight w:val="0"/>
      <w:marTop w:val="0"/>
      <w:marBottom w:val="0"/>
      <w:divBdr>
        <w:top w:val="none" w:sz="0" w:space="0" w:color="auto"/>
        <w:left w:val="none" w:sz="0" w:space="0" w:color="auto"/>
        <w:bottom w:val="none" w:sz="0" w:space="0" w:color="auto"/>
        <w:right w:val="none" w:sz="0" w:space="0" w:color="auto"/>
      </w:divBdr>
    </w:div>
    <w:div w:id="1123185645">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67729925">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1997341752">
      <w:bodyDiv w:val="1"/>
      <w:marLeft w:val="0"/>
      <w:marRight w:val="0"/>
      <w:marTop w:val="0"/>
      <w:marBottom w:val="0"/>
      <w:divBdr>
        <w:top w:val="none" w:sz="0" w:space="0" w:color="auto"/>
        <w:left w:val="none" w:sz="0" w:space="0" w:color="auto"/>
        <w:bottom w:val="none" w:sz="0" w:space="0" w:color="auto"/>
        <w:right w:val="none" w:sz="0" w:space="0" w:color="auto"/>
      </w:divBdr>
    </w:div>
    <w:div w:id="20450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5B348EFD1D4710A12CAB08BC8DC797"/>
        <w:category>
          <w:name w:val="General"/>
          <w:gallery w:val="placeholder"/>
        </w:category>
        <w:types>
          <w:type w:val="bbPlcHdr"/>
        </w:types>
        <w:behaviors>
          <w:behavior w:val="content"/>
        </w:behaviors>
        <w:guid w:val="{88C1CEBA-2FC7-4181-893F-0E0CFAE4CA68}"/>
      </w:docPartPr>
      <w:docPartBody>
        <w:p w:rsidR="00D1415F" w:rsidRDefault="00B6765C" w:rsidP="00B6765C">
          <w:pPr>
            <w:pStyle w:val="5B5B348EFD1D4710A12CAB08BC8DC797"/>
          </w:pPr>
          <w:r w:rsidRPr="007354E6">
            <w:rPr>
              <w:rFonts w:ascii="Arial" w:hAnsi="Arial" w:cs="Arial"/>
              <w:color w:val="FF0000"/>
              <w:sz w:val="22"/>
              <w:szCs w:val="22"/>
            </w:rPr>
            <w:t>[Pasirinkite]</w:t>
          </w:r>
        </w:p>
      </w:docPartBody>
    </w:docPart>
    <w:docPart>
      <w:docPartPr>
        <w:name w:val="B3068812A39E40DB9CE5D5AD87DA6B75"/>
        <w:category>
          <w:name w:val="General"/>
          <w:gallery w:val="placeholder"/>
        </w:category>
        <w:types>
          <w:type w:val="bbPlcHdr"/>
        </w:types>
        <w:behaviors>
          <w:behavior w:val="content"/>
        </w:behaviors>
        <w:guid w:val="{B9C9EF61-4BBB-4D88-93A7-7225DB3D4FC0}"/>
      </w:docPartPr>
      <w:docPartBody>
        <w:p w:rsidR="00C253BF" w:rsidRDefault="00B6765C" w:rsidP="00B6765C">
          <w:pPr>
            <w:pStyle w:val="B3068812A39E40DB9CE5D5AD87DA6B751"/>
          </w:pPr>
          <w:r w:rsidRPr="00120F6E">
            <w:rPr>
              <w:rFonts w:ascii="Arial" w:hAnsi="Arial" w:cs="Arial"/>
              <w:bCs/>
              <w:color w:val="FF0000"/>
            </w:rPr>
            <w:t>[Pasirinkite]</w:t>
          </w:r>
        </w:p>
      </w:docPartBody>
    </w:docPart>
    <w:docPart>
      <w:docPartPr>
        <w:name w:val="719B0AD1D6084F07BC29FA3DB20644DA"/>
        <w:category>
          <w:name w:val="General"/>
          <w:gallery w:val="placeholder"/>
        </w:category>
        <w:types>
          <w:type w:val="bbPlcHdr"/>
        </w:types>
        <w:behaviors>
          <w:behavior w:val="content"/>
        </w:behaviors>
        <w:guid w:val="{C8307E6E-8D4B-4F1F-93D6-D17BAB28CB87}"/>
      </w:docPartPr>
      <w:docPartBody>
        <w:p w:rsidR="00000000" w:rsidRDefault="00EF59F9" w:rsidP="00EF59F9">
          <w:pPr>
            <w:pStyle w:val="719B0AD1D6084F07BC29FA3DB20644DA"/>
          </w:pPr>
          <w:r>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07C3E"/>
    <w:rsid w:val="00017BE4"/>
    <w:rsid w:val="00061BED"/>
    <w:rsid w:val="00085A76"/>
    <w:rsid w:val="000B0228"/>
    <w:rsid w:val="000B471F"/>
    <w:rsid w:val="000D644B"/>
    <w:rsid w:val="000F27FF"/>
    <w:rsid w:val="001342D8"/>
    <w:rsid w:val="00197641"/>
    <w:rsid w:val="001A533E"/>
    <w:rsid w:val="001F201F"/>
    <w:rsid w:val="001F2C65"/>
    <w:rsid w:val="00210DB0"/>
    <w:rsid w:val="00256D27"/>
    <w:rsid w:val="0027605F"/>
    <w:rsid w:val="00296742"/>
    <w:rsid w:val="002A097B"/>
    <w:rsid w:val="002C47C7"/>
    <w:rsid w:val="002C63F1"/>
    <w:rsid w:val="002D64DD"/>
    <w:rsid w:val="002E0E45"/>
    <w:rsid w:val="002F5841"/>
    <w:rsid w:val="0034014A"/>
    <w:rsid w:val="004105D0"/>
    <w:rsid w:val="00412E66"/>
    <w:rsid w:val="00414366"/>
    <w:rsid w:val="004249E9"/>
    <w:rsid w:val="004544C8"/>
    <w:rsid w:val="00476F45"/>
    <w:rsid w:val="004C74E6"/>
    <w:rsid w:val="004F1592"/>
    <w:rsid w:val="00503052"/>
    <w:rsid w:val="00522ACD"/>
    <w:rsid w:val="0053177B"/>
    <w:rsid w:val="005407C5"/>
    <w:rsid w:val="0054205C"/>
    <w:rsid w:val="0054725E"/>
    <w:rsid w:val="00562A23"/>
    <w:rsid w:val="0056471A"/>
    <w:rsid w:val="00583BE1"/>
    <w:rsid w:val="00585F9F"/>
    <w:rsid w:val="005976A9"/>
    <w:rsid w:val="005A2AE6"/>
    <w:rsid w:val="005C5696"/>
    <w:rsid w:val="00603B8A"/>
    <w:rsid w:val="006C1178"/>
    <w:rsid w:val="007405C4"/>
    <w:rsid w:val="007756AA"/>
    <w:rsid w:val="00776CC2"/>
    <w:rsid w:val="00780473"/>
    <w:rsid w:val="00783C1C"/>
    <w:rsid w:val="00797082"/>
    <w:rsid w:val="007B712B"/>
    <w:rsid w:val="007E0DBE"/>
    <w:rsid w:val="008319ED"/>
    <w:rsid w:val="008366E7"/>
    <w:rsid w:val="008443AC"/>
    <w:rsid w:val="00851EB3"/>
    <w:rsid w:val="008662AE"/>
    <w:rsid w:val="00871C02"/>
    <w:rsid w:val="008D4653"/>
    <w:rsid w:val="00922EA6"/>
    <w:rsid w:val="0094479F"/>
    <w:rsid w:val="009447F0"/>
    <w:rsid w:val="00991DFC"/>
    <w:rsid w:val="009B5876"/>
    <w:rsid w:val="009B762A"/>
    <w:rsid w:val="009C4BE8"/>
    <w:rsid w:val="009F06C8"/>
    <w:rsid w:val="00A14635"/>
    <w:rsid w:val="00A524D2"/>
    <w:rsid w:val="00A56DA7"/>
    <w:rsid w:val="00A97890"/>
    <w:rsid w:val="00AA129D"/>
    <w:rsid w:val="00AE7B6E"/>
    <w:rsid w:val="00AF090B"/>
    <w:rsid w:val="00B6765C"/>
    <w:rsid w:val="00B67ECB"/>
    <w:rsid w:val="00B80013"/>
    <w:rsid w:val="00C0107A"/>
    <w:rsid w:val="00C16E3F"/>
    <w:rsid w:val="00C24425"/>
    <w:rsid w:val="00C253BF"/>
    <w:rsid w:val="00C35E4F"/>
    <w:rsid w:val="00C512E6"/>
    <w:rsid w:val="00C83DD1"/>
    <w:rsid w:val="00C97992"/>
    <w:rsid w:val="00CD2972"/>
    <w:rsid w:val="00CD3194"/>
    <w:rsid w:val="00CE6032"/>
    <w:rsid w:val="00CF5821"/>
    <w:rsid w:val="00D1415F"/>
    <w:rsid w:val="00D1682D"/>
    <w:rsid w:val="00D17057"/>
    <w:rsid w:val="00D61CED"/>
    <w:rsid w:val="00D90760"/>
    <w:rsid w:val="00D91211"/>
    <w:rsid w:val="00D931B1"/>
    <w:rsid w:val="00DB0F9C"/>
    <w:rsid w:val="00DB198B"/>
    <w:rsid w:val="00DD2585"/>
    <w:rsid w:val="00DE4010"/>
    <w:rsid w:val="00DE734F"/>
    <w:rsid w:val="00E2102C"/>
    <w:rsid w:val="00E7251C"/>
    <w:rsid w:val="00E86CBE"/>
    <w:rsid w:val="00EA3D44"/>
    <w:rsid w:val="00EA64A8"/>
    <w:rsid w:val="00EF1C33"/>
    <w:rsid w:val="00EF59F9"/>
    <w:rsid w:val="00F0146A"/>
    <w:rsid w:val="00F219AD"/>
    <w:rsid w:val="00F32696"/>
    <w:rsid w:val="00F343B0"/>
    <w:rsid w:val="00F37064"/>
    <w:rsid w:val="00F472AC"/>
    <w:rsid w:val="00FA6216"/>
    <w:rsid w:val="00FC3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3E"/>
    <w:rPr>
      <w:color w:val="808080"/>
    </w:rPr>
  </w:style>
  <w:style w:type="paragraph" w:customStyle="1" w:styleId="5B5B348EFD1D4710A12CAB08BC8DC797">
    <w:name w:val="5B5B348EFD1D4710A12CAB08BC8DC797"/>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B3068812A39E40DB9CE5D5AD87DA6B751">
    <w:name w:val="B3068812A39E40DB9CE5D5AD87DA6B751"/>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719B0AD1D6084F07BC29FA3DB20644DA">
    <w:name w:val="719B0AD1D6084F07BC29FA3DB20644DA"/>
    <w:rsid w:val="00EF59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3FC0B3FA-D24A-48B7-A618-3E5E5C45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2350</Words>
  <Characters>1341</Characters>
  <Application>Microsoft Office Word</Application>
  <DocSecurity>0</DocSecurity>
  <Lines>11</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Jovita Sebestijonaitė</cp:lastModifiedBy>
  <cp:revision>51</cp:revision>
  <dcterms:created xsi:type="dcterms:W3CDTF">2025-12-17T09:24:00Z</dcterms:created>
  <dcterms:modified xsi:type="dcterms:W3CDTF">2026-04-29T05:35:00Z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GrammarlyDocumentId">
    <vt:lpwstr>94e20ac93859af345f13aaf038967bf23b0a77eb4185c46ad2e3df62fe38e92e</vt:lpwstr>
  </property>
  <property fmtid="{D5CDD505-2E9C-101B-9397-08002B2CF9AE}" pid="19" name="MediaServiceImageTags">
    <vt:lpwstr/>
  </property>
</Properties>
</file>