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3E01BA2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8C5428">
        <w:rPr>
          <w:color w:val="000000" w:themeColor="text1"/>
        </w:rPr>
        <w:t>Ritos Misiūnienės</w:t>
      </w:r>
      <w:r w:rsidR="006A3F72" w:rsidRPr="006A3F72">
        <w:rPr>
          <w:color w:val="000000" w:themeColor="text1"/>
        </w:rPr>
        <w:t xml:space="preserve"> </w:t>
      </w:r>
    </w:p>
    <w:p w14:paraId="497ED05F" w14:textId="068767E7" w:rsidR="002861A8" w:rsidRPr="006A3F72" w:rsidRDefault="006A3F72" w:rsidP="006A3F72">
      <w:pPr>
        <w:shd w:val="clear" w:color="auto" w:fill="FFFFFF" w:themeFill="background1"/>
        <w:tabs>
          <w:tab w:val="right" w:leader="underscore" w:pos="8640"/>
        </w:tabs>
        <w:ind w:left="5103"/>
        <w:rPr>
          <w:color w:val="000000" w:themeColor="text1"/>
        </w:rPr>
      </w:pPr>
      <w:r w:rsidRPr="00A4728C">
        <w:rPr>
          <w:color w:val="000000" w:themeColor="text1"/>
        </w:rPr>
        <w:t>202</w:t>
      </w:r>
      <w:r w:rsidR="008C5428" w:rsidRPr="00A4728C">
        <w:rPr>
          <w:color w:val="000000" w:themeColor="text1"/>
        </w:rPr>
        <w:t>6</w:t>
      </w:r>
      <w:r w:rsidRPr="00A4728C">
        <w:rPr>
          <w:color w:val="000000" w:themeColor="text1"/>
        </w:rPr>
        <w:t>-</w:t>
      </w:r>
      <w:r w:rsidR="00983D98" w:rsidRPr="00A4728C">
        <w:rPr>
          <w:color w:val="000000" w:themeColor="text1"/>
        </w:rPr>
        <w:t>0</w:t>
      </w:r>
      <w:r w:rsidR="008C5428" w:rsidRPr="00A4728C">
        <w:rPr>
          <w:color w:val="000000" w:themeColor="text1"/>
        </w:rPr>
        <w:t>4</w:t>
      </w:r>
      <w:r w:rsidR="00871578" w:rsidRPr="00A4728C">
        <w:rPr>
          <w:color w:val="000000" w:themeColor="text1"/>
        </w:rPr>
        <w:t>-</w:t>
      </w:r>
      <w:r w:rsidR="002A7EFD" w:rsidRPr="00A4728C">
        <w:rPr>
          <w:color w:val="000000" w:themeColor="text1"/>
        </w:rPr>
        <w:t>2</w:t>
      </w:r>
      <w:r w:rsidR="008C5428" w:rsidRPr="00A4728C">
        <w:rPr>
          <w:color w:val="000000" w:themeColor="text1"/>
        </w:rPr>
        <w:t>8</w:t>
      </w:r>
      <w:r w:rsidRPr="00A4728C">
        <w:rPr>
          <w:color w:val="000000" w:themeColor="text1"/>
        </w:rPr>
        <w:t xml:space="preserve"> Nr. SPD-</w:t>
      </w:r>
      <w:r w:rsidR="00A4728C">
        <w:rPr>
          <w:color w:val="000000" w:themeColor="text1"/>
        </w:rPr>
        <w:t>53</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Default="00BF2A0E" w:rsidP="00983D98">
      <w:pPr>
        <w:rPr>
          <w:b/>
        </w:rPr>
      </w:pPr>
      <w:bookmarkStart w:id="0" w:name="_Hlk125372649"/>
      <w:bookmarkStart w:id="1" w:name="_Hlk126236518"/>
      <w:bookmarkStart w:id="2" w:name="_Hlk159331774"/>
    </w:p>
    <w:p w14:paraId="24B65610" w14:textId="77777777"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0D3AA8C5" w:rsidR="00240E0C" w:rsidRDefault="00871578" w:rsidP="008C5428">
      <w:pPr>
        <w:spacing w:line="288" w:lineRule="auto"/>
        <w:ind w:firstLine="142"/>
        <w:jc w:val="center"/>
        <w:rPr>
          <w:rFonts w:eastAsia="Calibri"/>
          <w:b/>
          <w:caps/>
          <w:lang w:eastAsia="ar-SA"/>
        </w:rPr>
      </w:pPr>
      <w:bookmarkStart w:id="3" w:name="_Hlk201319714"/>
      <w:bookmarkEnd w:id="0"/>
      <w:bookmarkEnd w:id="1"/>
      <w:bookmarkEnd w:id="2"/>
      <w:r w:rsidRPr="00871578">
        <w:rPr>
          <w:rFonts w:eastAsia="Calibri"/>
          <w:b/>
          <w:caps/>
          <w:lang w:eastAsia="ar-SA"/>
        </w:rPr>
        <w:t>SPROGMENŲ PAIEŠKOS</w:t>
      </w:r>
      <w:r w:rsidR="008C5428">
        <w:rPr>
          <w:rFonts w:eastAsia="Calibri"/>
          <w:b/>
          <w:caps/>
          <w:lang w:eastAsia="ar-SA"/>
        </w:rPr>
        <w:t>, PAŠALINIMO</w:t>
      </w:r>
      <w:r w:rsidRPr="00871578">
        <w:rPr>
          <w:rFonts w:eastAsia="Calibri"/>
          <w:b/>
          <w:caps/>
          <w:lang w:eastAsia="ar-SA"/>
        </w:rPr>
        <w:t xml:space="preserve"> IR </w:t>
      </w:r>
      <w:r w:rsidR="008C5428">
        <w:rPr>
          <w:rFonts w:eastAsia="Calibri"/>
          <w:b/>
          <w:caps/>
          <w:lang w:eastAsia="ar-SA"/>
        </w:rPr>
        <w:t xml:space="preserve">KAUNO TVIRTOVĖS 1-OJO FORTO, RINGAUDŲ SEN., KAZLIŠKIŲ K., KAUNO R., </w:t>
      </w:r>
      <w:r w:rsidR="008C5428" w:rsidRPr="00871578">
        <w:rPr>
          <w:rFonts w:eastAsia="Calibri"/>
          <w:b/>
          <w:caps/>
          <w:lang w:eastAsia="ar-SA"/>
        </w:rPr>
        <w:t>TERITORIJ</w:t>
      </w:r>
      <w:r w:rsidR="008C5428">
        <w:rPr>
          <w:rFonts w:eastAsia="Calibri"/>
          <w:b/>
          <w:caps/>
          <w:lang w:eastAsia="ar-SA"/>
        </w:rPr>
        <w:t>OS</w:t>
      </w:r>
      <w:r w:rsidR="008C5428" w:rsidRPr="00871578">
        <w:rPr>
          <w:rFonts w:eastAsia="Calibri"/>
          <w:b/>
          <w:caps/>
          <w:lang w:eastAsia="ar-SA"/>
        </w:rPr>
        <w:t xml:space="preserve"> </w:t>
      </w:r>
      <w:r w:rsidRPr="00871578">
        <w:rPr>
          <w:rFonts w:eastAsia="Calibri"/>
          <w:b/>
          <w:caps/>
          <w:lang w:eastAsia="ar-SA"/>
        </w:rPr>
        <w:t>IŠVALYMO NUO STANDARTINIŲ</w:t>
      </w:r>
      <w:r w:rsidR="00C66EFC">
        <w:rPr>
          <w:rFonts w:eastAsia="Calibri"/>
          <w:b/>
          <w:caps/>
          <w:lang w:eastAsia="ar-SA"/>
        </w:rPr>
        <w:t xml:space="preserve"> </w:t>
      </w:r>
      <w:r w:rsidRPr="00871578">
        <w:rPr>
          <w:rFonts w:eastAsia="Calibri"/>
          <w:b/>
          <w:caps/>
          <w:lang w:eastAsia="ar-SA"/>
        </w:rPr>
        <w:t xml:space="preserve">SPROGMENŲ </w:t>
      </w:r>
      <w:r w:rsidR="00954898">
        <w:rPr>
          <w:rFonts w:eastAsia="Calibri"/>
          <w:b/>
          <w:caps/>
          <w:lang w:eastAsia="ar-SA"/>
        </w:rPr>
        <w:t>DARBŲ</w:t>
      </w:r>
      <w:r w:rsidRPr="00871578">
        <w:rPr>
          <w:rFonts w:eastAsia="Calibri"/>
          <w:b/>
          <w:caps/>
          <w:lang w:eastAsia="ar-SA"/>
        </w:rPr>
        <w:t xml:space="preserve"> PIRKIMAS</w:t>
      </w:r>
    </w:p>
    <w:bookmarkEnd w:id="3"/>
    <w:p w14:paraId="6BCC0E65" w14:textId="77777777" w:rsidR="00871578" w:rsidRDefault="00871578"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BENDROSIOS NUOSTATOS</w:t>
            </w:r>
          </w:p>
          <w:p w14:paraId="7D16DB72"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PIRKIMO OBJEKTAS</w:t>
            </w:r>
          </w:p>
          <w:p w14:paraId="70ED9AB9"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PASIŪLYMŲ RENGIMAS, PATEIKIMAS, KEITIMAS</w:t>
            </w:r>
          </w:p>
          <w:p w14:paraId="6655A437" w14:textId="4BD5FCE7" w:rsidR="00CB6B93" w:rsidRPr="00F52D57" w:rsidRDefault="00104C72" w:rsidP="00ED7CE7">
            <w:pPr>
              <w:pStyle w:val="Sraopastraipa"/>
              <w:numPr>
                <w:ilvl w:val="0"/>
                <w:numId w:val="26"/>
              </w:numPr>
              <w:autoSpaceDN/>
              <w:spacing w:line="288" w:lineRule="auto"/>
              <w:ind w:left="384" w:hanging="384"/>
              <w:textAlignment w:val="auto"/>
              <w:rPr>
                <w:sz w:val="22"/>
                <w:szCs w:val="22"/>
                <w:lang w:eastAsia="lt-LT"/>
              </w:rPr>
            </w:pPr>
            <w:r w:rsidRPr="00F52D57">
              <w:rPr>
                <w:bCs/>
                <w:sz w:val="22"/>
                <w:szCs w:val="22"/>
              </w:rPr>
              <w:t>RĖMIMASIS ŪKIO SUBJEKTŲ PAJĖGUMAIS</w:t>
            </w:r>
            <w:r w:rsidRPr="00F52D57">
              <w:rPr>
                <w:b/>
                <w:sz w:val="22"/>
                <w:szCs w:val="22"/>
              </w:rPr>
              <w:t xml:space="preserve">, </w:t>
            </w:r>
            <w:r w:rsidR="00CB6B93" w:rsidRPr="00F52D57">
              <w:rPr>
                <w:bCs/>
                <w:sz w:val="22"/>
                <w:szCs w:val="22"/>
              </w:rPr>
              <w:t>SUBTIEKĖJŲ</w:t>
            </w:r>
            <w:r w:rsidR="006A3F72" w:rsidRPr="00F52D57">
              <w:rPr>
                <w:bCs/>
                <w:sz w:val="22"/>
                <w:szCs w:val="22"/>
              </w:rPr>
              <w:t xml:space="preserve"> </w:t>
            </w:r>
            <w:r w:rsidR="00CB6B93" w:rsidRPr="00F52D57">
              <w:rPr>
                <w:bCs/>
                <w:sz w:val="22"/>
                <w:szCs w:val="22"/>
              </w:rPr>
              <w:t>PASITELKIMAS, ŪKIO SUBJEKTŲ GRUPĖS DALYVAVIMAS</w:t>
            </w:r>
          </w:p>
          <w:p w14:paraId="7E89B94E"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PASIŪLYMO GALIOJIMO UŽTIKRINIMAS</w:t>
            </w:r>
          </w:p>
          <w:p w14:paraId="0496D1B0"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PIRKIMO DOKUMENTŲ PAAIŠKINIMAS, PAPILDYMAS IR PATIKSLINIMAS</w:t>
            </w:r>
          </w:p>
          <w:p w14:paraId="28F6F33A"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SUSIPAŽINIMAS SU PRADINIAIS PASIŪLYMAIS</w:t>
            </w:r>
          </w:p>
          <w:p w14:paraId="24DDCAF1"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EKONOMIŠKAI NAUDINGIAUSIO PASIŪLYMO IŠRINKIMO KRITERIJAI</w:t>
            </w:r>
          </w:p>
          <w:p w14:paraId="6BBF5557" w14:textId="55078F9E"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PASIŪLYMŲ VERTINIMAS IR NAGRINĖJIMAS</w:t>
            </w:r>
          </w:p>
          <w:p w14:paraId="4EBD61E2" w14:textId="77777777" w:rsidR="0073068D"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PASIŪLYMŲ ATMETIMO PAGRINDAI</w:t>
            </w:r>
          </w:p>
          <w:p w14:paraId="5DCAAC99" w14:textId="77777777" w:rsidR="0073068D" w:rsidRPr="00F52D57" w:rsidRDefault="0073068D"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TIEKĖJŲ PAŠALINIMO PAGRINDAI, KVALIFIKACIJOS REIKALAVIMAI IR REIKALAUJAMI APLINKOS APSAUGOS VADYBOS SISTEMŲ STANDARTAI</w:t>
            </w:r>
          </w:p>
          <w:p w14:paraId="336460DC" w14:textId="77777777" w:rsidR="0073068D"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SPRENDIMAS DĖL LAIMĖTOJO PASIŪLYMO, PASIŪLYMŲ EILĖS IR SUTARTIES SUDARYMO</w:t>
            </w:r>
          </w:p>
          <w:p w14:paraId="6C9E4192" w14:textId="77777777" w:rsidR="0073068D"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F52D57">
              <w:rPr>
                <w:sz w:val="22"/>
                <w:szCs w:val="22"/>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02EABE64" w14:textId="77777777" w:rsidR="00DF480C" w:rsidRPr="00F52D57" w:rsidRDefault="00DF480C" w:rsidP="00581798">
            <w:pPr>
              <w:autoSpaceDN/>
              <w:spacing w:line="288" w:lineRule="auto"/>
              <w:ind w:firstLine="709"/>
              <w:jc w:val="both"/>
              <w:textAlignment w:val="auto"/>
              <w:rPr>
                <w:sz w:val="22"/>
                <w:szCs w:val="22"/>
                <w:lang w:eastAsia="lt-LT"/>
              </w:rPr>
            </w:pPr>
          </w:p>
          <w:p w14:paraId="110542F1" w14:textId="12D4A5D6" w:rsidR="00581798" w:rsidRPr="00F52D57" w:rsidRDefault="00CB6B93" w:rsidP="00581798">
            <w:pPr>
              <w:autoSpaceDN/>
              <w:spacing w:line="288" w:lineRule="auto"/>
              <w:ind w:firstLine="709"/>
              <w:jc w:val="both"/>
              <w:textAlignment w:val="auto"/>
              <w:rPr>
                <w:sz w:val="22"/>
                <w:szCs w:val="22"/>
                <w:lang w:eastAsia="lt-LT"/>
              </w:rPr>
            </w:pPr>
            <w:r w:rsidRPr="00F52D57">
              <w:rPr>
                <w:sz w:val="22"/>
                <w:szCs w:val="22"/>
                <w:lang w:eastAsia="lt-LT"/>
              </w:rPr>
              <w:t>PRIEDAI:</w:t>
            </w:r>
          </w:p>
          <w:p w14:paraId="2E482042" w14:textId="77777777" w:rsidR="00797311" w:rsidRPr="00F52D57" w:rsidRDefault="007534D2"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Pasiūlymo forma, pirkimo sąlygų 1 priedas;</w:t>
            </w:r>
          </w:p>
          <w:p w14:paraId="096D0EFC" w14:textId="77777777" w:rsidR="00797311" w:rsidRPr="00F52D57" w:rsidRDefault="00581798"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Techninė specifikacija, pirkimo sąlygų 2 priedas;</w:t>
            </w:r>
          </w:p>
          <w:p w14:paraId="4FDA8513" w14:textId="77777777" w:rsidR="00797311" w:rsidRPr="00F52D57" w:rsidRDefault="007534D2"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 xml:space="preserve">Pirkimo sutarties projektas, pirkimo sąlygų </w:t>
            </w:r>
            <w:r w:rsidR="00581798" w:rsidRPr="00F52D57">
              <w:rPr>
                <w:sz w:val="22"/>
                <w:szCs w:val="22"/>
                <w:lang w:eastAsia="lt-LT"/>
              </w:rPr>
              <w:t>3</w:t>
            </w:r>
            <w:r w:rsidRPr="00F52D57">
              <w:rPr>
                <w:sz w:val="22"/>
                <w:szCs w:val="22"/>
                <w:lang w:eastAsia="lt-LT"/>
              </w:rPr>
              <w:t xml:space="preserve"> priedas;</w:t>
            </w:r>
          </w:p>
          <w:p w14:paraId="75196780" w14:textId="77777777" w:rsidR="00797311" w:rsidRPr="00F52D57" w:rsidRDefault="007534D2"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 xml:space="preserve">Deklaracijos forma, pirkimo sąlygų </w:t>
            </w:r>
            <w:r w:rsidR="00581798" w:rsidRPr="00F52D57">
              <w:rPr>
                <w:sz w:val="22"/>
                <w:szCs w:val="22"/>
                <w:lang w:eastAsia="lt-LT"/>
              </w:rPr>
              <w:t>4</w:t>
            </w:r>
            <w:r w:rsidRPr="00F52D57">
              <w:rPr>
                <w:sz w:val="22"/>
                <w:szCs w:val="22"/>
                <w:lang w:eastAsia="lt-LT"/>
              </w:rPr>
              <w:t xml:space="preserve"> priedas;</w:t>
            </w:r>
            <w:bookmarkStart w:id="4" w:name="_Hlk181712021"/>
          </w:p>
          <w:p w14:paraId="32F0E8BD" w14:textId="21EB18C2" w:rsidR="007534D2" w:rsidRPr="00F52D57" w:rsidRDefault="007534D2"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 xml:space="preserve">Tiekėjų pašalinimo pagrindai ir jų nebuvimą patvirtinantys dokumentai (1 lentelė), pirkimo sąlygų </w:t>
            </w:r>
            <w:r w:rsidR="00581798" w:rsidRPr="00F52D57">
              <w:rPr>
                <w:sz w:val="22"/>
                <w:szCs w:val="22"/>
                <w:lang w:eastAsia="lt-LT"/>
              </w:rPr>
              <w:t>5</w:t>
            </w:r>
            <w:r w:rsidRPr="00F52D57">
              <w:rPr>
                <w:sz w:val="22"/>
                <w:szCs w:val="22"/>
                <w:lang w:eastAsia="lt-LT"/>
              </w:rPr>
              <w:t xml:space="preserve"> priedas</w:t>
            </w:r>
            <w:bookmarkEnd w:id="4"/>
            <w:r w:rsidR="00EF78CA" w:rsidRPr="00F52D57">
              <w:rPr>
                <w:sz w:val="22"/>
                <w:szCs w:val="22"/>
                <w:lang w:eastAsia="lt-LT"/>
              </w:rPr>
              <w:t>.</w:t>
            </w:r>
          </w:p>
          <w:p w14:paraId="28405262" w14:textId="690872A6" w:rsidR="00F52D57" w:rsidRPr="00F52D57" w:rsidRDefault="00F52D57"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Tiekėjo  specialistų sąrašas atsakingų už pirkimo sutarties vykdymą, pirkimo sąlygų 6 priedas.</w:t>
            </w:r>
          </w:p>
          <w:p w14:paraId="30F9E33C" w14:textId="0BAE2BF2" w:rsidR="00C34633" w:rsidRPr="0035716D" w:rsidRDefault="00C34633" w:rsidP="007534D2">
            <w:pPr>
              <w:autoSpaceDN/>
              <w:spacing w:line="288" w:lineRule="auto"/>
              <w:ind w:firstLine="1085"/>
              <w:textAlignment w:val="auto"/>
              <w:rPr>
                <w:lang w:eastAsia="lt-LT"/>
              </w:rPr>
            </w:pPr>
          </w:p>
        </w:tc>
      </w:tr>
    </w:tbl>
    <w:p w14:paraId="68418706" w14:textId="77777777" w:rsidR="00046D25" w:rsidRPr="00E1132C" w:rsidRDefault="00046D25" w:rsidP="00E1132C">
      <w:pPr>
        <w:pageBreakBefore/>
        <w:spacing w:line="269" w:lineRule="auto"/>
        <w:ind w:firstLine="709"/>
      </w:pPr>
    </w:p>
    <w:p w14:paraId="3B8C8233" w14:textId="3D38067E" w:rsidR="00B42F03" w:rsidRPr="00E1132C" w:rsidRDefault="00B42F03" w:rsidP="00E1132C">
      <w:pPr>
        <w:pStyle w:val="Tvarkostekstas"/>
        <w:numPr>
          <w:ilvl w:val="0"/>
          <w:numId w:val="14"/>
        </w:numPr>
        <w:spacing w:line="269" w:lineRule="auto"/>
        <w:ind w:left="2977" w:hanging="425"/>
        <w:jc w:val="left"/>
        <w:rPr>
          <w:b/>
        </w:rPr>
      </w:pPr>
      <w:r w:rsidRPr="00E1132C">
        <w:rPr>
          <w:b/>
        </w:rPr>
        <w:t>BENDROSIOS NUOSTATOS</w:t>
      </w:r>
    </w:p>
    <w:p w14:paraId="37854A9F" w14:textId="3606385E" w:rsidR="00983D98" w:rsidRPr="00E1132C" w:rsidRDefault="00983D98" w:rsidP="00E1132C">
      <w:pPr>
        <w:pStyle w:val="Sraopastraipa"/>
        <w:numPr>
          <w:ilvl w:val="1"/>
          <w:numId w:val="14"/>
        </w:numPr>
        <w:spacing w:line="269" w:lineRule="auto"/>
        <w:ind w:left="0" w:firstLine="851"/>
        <w:jc w:val="both"/>
      </w:pPr>
      <w:r w:rsidRPr="00E1132C">
        <w:t xml:space="preserve">Kauno rajono savivaldybės administracija (toliau – perkančioji organizacija) vykdo </w:t>
      </w:r>
      <w:bookmarkStart w:id="5" w:name="_Hlk192494925"/>
      <w:r w:rsidR="002A7EFD" w:rsidRPr="00E1132C">
        <w:t>sprogmenų paieškos</w:t>
      </w:r>
      <w:r w:rsidR="000C3E3F" w:rsidRPr="00E1132C">
        <w:t>, pašalinimo</w:t>
      </w:r>
      <w:r w:rsidR="002A7EFD" w:rsidRPr="00E1132C">
        <w:t xml:space="preserve"> ir </w:t>
      </w:r>
      <w:r w:rsidR="000C3E3F" w:rsidRPr="00E1132C">
        <w:t xml:space="preserve">Kauno tvirtovės 1-ojo forto, Ringaudų sen., Kazliškių k., Kauno r. </w:t>
      </w:r>
      <w:r w:rsidR="002A7EFD" w:rsidRPr="00E1132C">
        <w:t>teritorij</w:t>
      </w:r>
      <w:r w:rsidR="000C3E3F" w:rsidRPr="00E1132C">
        <w:t>os</w:t>
      </w:r>
      <w:r w:rsidR="002A7EFD" w:rsidRPr="00E1132C">
        <w:t xml:space="preserve"> išvalymo </w:t>
      </w:r>
      <w:r w:rsidR="000C3E3F" w:rsidRPr="00E1132C">
        <w:t>darbų</w:t>
      </w:r>
      <w:r w:rsidRPr="00E1132C">
        <w:t xml:space="preserve"> viešąjį pirkimą</w:t>
      </w:r>
      <w:bookmarkEnd w:id="5"/>
      <w:r w:rsidRPr="00E1132C">
        <w:t xml:space="preserve">. Pirkimui priskirtinas Bendrajame viešųjų pirkimų žodyne (toliau – BVPŽ) nurodytas pagrindinis kodas – </w:t>
      </w:r>
      <w:r w:rsidR="00541DAB" w:rsidRPr="00E1132C">
        <w:t>45111213</w:t>
      </w:r>
      <w:r w:rsidR="00871578" w:rsidRPr="00E1132C">
        <w:t xml:space="preserve"> (</w:t>
      </w:r>
      <w:r w:rsidR="00E87C4B" w:rsidRPr="00E1132C">
        <w:t>Statybvietės valymo darbai</w:t>
      </w:r>
      <w:r w:rsidR="00871578" w:rsidRPr="00E1132C">
        <w:t xml:space="preserve">). </w:t>
      </w:r>
    </w:p>
    <w:p w14:paraId="2CEA7117" w14:textId="2EC786A6" w:rsidR="00E619D3" w:rsidRPr="00E1132C" w:rsidRDefault="00E619D3" w:rsidP="00E1132C">
      <w:pPr>
        <w:pStyle w:val="Sraopastraipa"/>
        <w:numPr>
          <w:ilvl w:val="1"/>
          <w:numId w:val="14"/>
        </w:numPr>
        <w:spacing w:line="269" w:lineRule="auto"/>
        <w:ind w:left="0" w:firstLine="851"/>
        <w:jc w:val="both"/>
      </w:pPr>
      <w:r w:rsidRPr="00E1132C">
        <w:rPr>
          <w:lang w:eastAsia="lt-LT"/>
        </w:rPr>
        <w:t xml:space="preserve">Vartojamos pagrindinės sąvokos apibrėžtos Lietuvos Respublikos viešųjų pirkimų įstatyme (toliau – VPĮ/Viešųjų pirkimų įstatymas), </w:t>
      </w:r>
      <w:r w:rsidRPr="00E1132C">
        <w:t>Viešųjų pirkimų tarnybos direktoriaus 2017 m. birželio 29 d. įsakymu Nr. 1S-105 patvirtintoje Tiekėjo kvalifikacijos reikalavimų nustatymo metodikoje (toliau – Metodika).</w:t>
      </w:r>
    </w:p>
    <w:p w14:paraId="390139A7" w14:textId="77777777" w:rsidR="00E619D3" w:rsidRPr="00E1132C" w:rsidRDefault="00E619D3" w:rsidP="00E1132C">
      <w:pPr>
        <w:pStyle w:val="Sraopastraipa"/>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r w:rsidRPr="00E1132C">
        <w:rPr>
          <w:rFonts w:eastAsia="Arial Unicode MS"/>
          <w:bdr w:val="nil"/>
        </w:rPr>
        <w:t xml:space="preserve"> </w:t>
      </w:r>
    </w:p>
    <w:p w14:paraId="2632F358" w14:textId="77777777" w:rsidR="00871578" w:rsidRPr="00E1132C" w:rsidRDefault="00E619D3" w:rsidP="00E1132C">
      <w:pPr>
        <w:pStyle w:val="Sraopastraipa"/>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 xml:space="preserve">Šis pirkimas </w:t>
      </w:r>
      <w:r w:rsidRPr="00E1132C">
        <w:t xml:space="preserve">vykdomas vadovaujantis Lietuvos Respublikos viešųjų pirkimų įstatymu (toliau – VP įstatymas), </w:t>
      </w:r>
      <w:r w:rsidRPr="00E1132C">
        <w:rPr>
          <w:noProof/>
        </w:rPr>
        <w:t>pirkimų 2017-06-28 Viešųjų tarnybos direktoriaus įsakymu Nr. 1S-97 patvirtintu Mažos vertės pirkimų tvarkos aprašu (toliau - Aprašas)</w:t>
      </w:r>
      <w:r w:rsidRPr="00E1132C">
        <w:rPr>
          <w:lang w:eastAsia="lt-LT"/>
        </w:rPr>
        <w:t>.</w:t>
      </w:r>
    </w:p>
    <w:p w14:paraId="307AAFAE" w14:textId="3883412A" w:rsidR="000D614A" w:rsidRPr="00E1132C" w:rsidRDefault="000D614A" w:rsidP="00E1132C">
      <w:pPr>
        <w:pStyle w:val="Sraopastraipa"/>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bCs/>
          <w:spacing w:val="2"/>
          <w:shd w:val="clear" w:color="auto" w:fill="FFFFFF"/>
        </w:rPr>
        <w:t xml:space="preserve">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w:t>
      </w:r>
      <w:r w:rsidR="00C66EFC" w:rsidRPr="00E1132C">
        <w:rPr>
          <w:color w:val="000000"/>
          <w:lang w:eastAsia="lt-LT"/>
        </w:rPr>
        <w:t xml:space="preserve">4.4.4.3 punktas: </w:t>
      </w:r>
      <w:r w:rsidR="008B0307">
        <w:rPr>
          <w:color w:val="000000"/>
          <w:lang w:eastAsia="lt-LT"/>
        </w:rPr>
        <w:t>darbams atlikti</w:t>
      </w:r>
      <w:r w:rsidR="00C66EFC" w:rsidRPr="00E1132C">
        <w:rPr>
          <w:color w:val="000000"/>
          <w:lang w:eastAsia="lt-LT"/>
        </w:rPr>
        <w:t xml:space="preserve"> naudojama mažiau ar nenaudojama pavojingųjų cheminių medžiagų, neteršiama aplinka ir atlikus </w:t>
      </w:r>
      <w:r w:rsidR="00E87C4B" w:rsidRPr="00E1132C">
        <w:rPr>
          <w:color w:val="000000"/>
          <w:lang w:eastAsia="lt-LT"/>
        </w:rPr>
        <w:t>darbus</w:t>
      </w:r>
      <w:r w:rsidR="00C66EFC" w:rsidRPr="00E1132C">
        <w:rPr>
          <w:color w:val="000000"/>
          <w:lang w:eastAsia="lt-LT"/>
        </w:rPr>
        <w:t xml:space="preserve"> bus nekeliamas visuomenės pavojus sveikatai. </w:t>
      </w:r>
    </w:p>
    <w:p w14:paraId="3E0F102C" w14:textId="77777777" w:rsidR="00E619D3" w:rsidRPr="00E1132C" w:rsidRDefault="00E619D3" w:rsidP="00E1132C">
      <w:pPr>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Pirkimas atliekamas laikantis lygiateisiškumo, nediskriminavimo, skaidrumo, abipusio pripažinimo, proporcingumo principų ir konfidencialumo bei nešališkumo reikalavimų.</w:t>
      </w:r>
    </w:p>
    <w:p w14:paraId="62EC38D5" w14:textId="77777777" w:rsidR="00E619D3" w:rsidRPr="00E1132C" w:rsidRDefault="00E619D3" w:rsidP="00E1132C">
      <w:pPr>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 xml:space="preserve">Perkančioji organizacija nėra pridėtinės vertės mokesčio (toliau – PVM) mokėtoja. </w:t>
      </w:r>
    </w:p>
    <w:p w14:paraId="1B4D1CD9" w14:textId="77777777" w:rsidR="00E619D3" w:rsidRPr="00E1132C" w:rsidRDefault="00E619D3" w:rsidP="00E1132C">
      <w:pPr>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Visos pirkimo sąlygos nustatytos pirkimo dokumentuose:</w:t>
      </w:r>
    </w:p>
    <w:p w14:paraId="5242F0CD" w14:textId="77777777" w:rsidR="00E17700" w:rsidRPr="00E1132C" w:rsidRDefault="00E17700" w:rsidP="00E1132C">
      <w:pPr>
        <w:pStyle w:val="Sraopastraipa"/>
        <w:widowControl w:val="0"/>
        <w:numPr>
          <w:ilvl w:val="2"/>
          <w:numId w:val="14"/>
        </w:numPr>
        <w:tabs>
          <w:tab w:val="left" w:pos="1418"/>
          <w:tab w:val="left" w:pos="1701"/>
        </w:tabs>
        <w:autoSpaceDE w:val="0"/>
        <w:autoSpaceDN/>
        <w:adjustRightInd w:val="0"/>
        <w:spacing w:line="269" w:lineRule="auto"/>
        <w:ind w:left="1224" w:hanging="373"/>
        <w:jc w:val="both"/>
        <w:textAlignment w:val="auto"/>
        <w:rPr>
          <w:lang w:eastAsia="lt-LT"/>
        </w:rPr>
      </w:pPr>
      <w:r w:rsidRPr="00E1132C">
        <w:rPr>
          <w:lang w:eastAsia="lt-LT"/>
        </w:rPr>
        <w:t>skelbime apie pirkimą;</w:t>
      </w:r>
    </w:p>
    <w:p w14:paraId="78585FA9" w14:textId="77777777" w:rsidR="00E619D3" w:rsidRPr="00E1132C" w:rsidRDefault="00E619D3" w:rsidP="00E1132C">
      <w:pPr>
        <w:widowControl w:val="0"/>
        <w:numPr>
          <w:ilvl w:val="2"/>
          <w:numId w:val="14"/>
        </w:numPr>
        <w:tabs>
          <w:tab w:val="left" w:pos="1418"/>
        </w:tabs>
        <w:autoSpaceDE w:val="0"/>
        <w:autoSpaceDN/>
        <w:adjustRightInd w:val="0"/>
        <w:spacing w:line="269" w:lineRule="auto"/>
        <w:ind w:left="0" w:firstLine="851"/>
        <w:jc w:val="both"/>
        <w:textAlignment w:val="auto"/>
        <w:rPr>
          <w:lang w:eastAsia="lt-LT"/>
        </w:rPr>
      </w:pPr>
      <w:r w:rsidRPr="00E1132C">
        <w:rPr>
          <w:lang w:eastAsia="lt-LT"/>
        </w:rPr>
        <w:t>šiuose pirkimo dokumentuose (kartu su priedais);</w:t>
      </w:r>
    </w:p>
    <w:p w14:paraId="715AC463" w14:textId="77777777" w:rsidR="00E619D3" w:rsidRPr="00E1132C" w:rsidRDefault="00E619D3" w:rsidP="00E1132C">
      <w:pPr>
        <w:widowControl w:val="0"/>
        <w:numPr>
          <w:ilvl w:val="2"/>
          <w:numId w:val="14"/>
        </w:numPr>
        <w:tabs>
          <w:tab w:val="left" w:pos="1418"/>
        </w:tabs>
        <w:autoSpaceDE w:val="0"/>
        <w:autoSpaceDN/>
        <w:adjustRightInd w:val="0"/>
        <w:spacing w:line="269" w:lineRule="auto"/>
        <w:ind w:left="0" w:firstLine="851"/>
        <w:jc w:val="both"/>
        <w:textAlignment w:val="auto"/>
        <w:rPr>
          <w:lang w:eastAsia="lt-LT"/>
        </w:rPr>
      </w:pPr>
      <w:r w:rsidRPr="00E1132C">
        <w:rPr>
          <w:lang w:eastAsia="lt-LT"/>
        </w:rPr>
        <w:t>dokumentų paaiškinimuose (patikslinimuose) taip pat atsakymuose į tiekėjų klausimus (jei tokių bus);</w:t>
      </w:r>
    </w:p>
    <w:p w14:paraId="422CFCAE" w14:textId="77777777" w:rsidR="00E619D3" w:rsidRPr="00E1132C" w:rsidRDefault="00E619D3" w:rsidP="00E1132C">
      <w:pPr>
        <w:widowControl w:val="0"/>
        <w:numPr>
          <w:ilvl w:val="2"/>
          <w:numId w:val="14"/>
        </w:numPr>
        <w:tabs>
          <w:tab w:val="left" w:pos="1418"/>
        </w:tabs>
        <w:autoSpaceDE w:val="0"/>
        <w:autoSpaceDN/>
        <w:adjustRightInd w:val="0"/>
        <w:spacing w:line="269" w:lineRule="auto"/>
        <w:ind w:left="0" w:firstLine="851"/>
        <w:jc w:val="both"/>
        <w:textAlignment w:val="auto"/>
        <w:rPr>
          <w:lang w:eastAsia="lt-LT"/>
        </w:rPr>
      </w:pPr>
      <w:r w:rsidRPr="00E1132C">
        <w:rPr>
          <w:lang w:eastAsia="lt-LT"/>
        </w:rPr>
        <w:t>kituose CVP IS priemonėmis pateiktuose dokumentuose.</w:t>
      </w:r>
    </w:p>
    <w:p w14:paraId="52E67CA5" w14:textId="16989762" w:rsidR="00E619D3" w:rsidRPr="00E1132C" w:rsidRDefault="00E619D3" w:rsidP="00E1132C">
      <w:pPr>
        <w:widowControl w:val="0"/>
        <w:numPr>
          <w:ilvl w:val="1"/>
          <w:numId w:val="14"/>
        </w:numPr>
        <w:tabs>
          <w:tab w:val="left" w:pos="1134"/>
        </w:tabs>
        <w:autoSpaceDE w:val="0"/>
        <w:autoSpaceDN/>
        <w:adjustRightInd w:val="0"/>
        <w:spacing w:line="269" w:lineRule="auto"/>
        <w:ind w:left="0" w:firstLine="851"/>
        <w:textAlignment w:val="auto"/>
        <w:rPr>
          <w:lang w:eastAsia="lt-LT"/>
        </w:rPr>
      </w:pPr>
      <w:r w:rsidRPr="00E1132C">
        <w:rPr>
          <w:lang w:eastAsia="lt-LT"/>
        </w:rPr>
        <w:t xml:space="preserve">Pirkimas vykdomas CVP IS priemonėmis adresu: </w:t>
      </w:r>
      <w:hyperlink r:id="rId11" w:history="1">
        <w:r w:rsidR="000B1164" w:rsidRPr="00E1132C">
          <w:rPr>
            <w:rStyle w:val="Hipersaitas"/>
          </w:rPr>
          <w:t>https://viesiejipirkimai.lt/</w:t>
        </w:r>
      </w:hyperlink>
      <w:r w:rsidR="000B1164" w:rsidRPr="00E1132C">
        <w:t xml:space="preserve">. </w:t>
      </w:r>
      <w:r w:rsidRPr="00E1132C">
        <w:rPr>
          <w:lang w:eastAsia="lt-LT"/>
        </w:rPr>
        <w:t xml:space="preserve">  Pirkime gali dalyvauti tik CVP IS registruoti tiekėjai. </w:t>
      </w:r>
    </w:p>
    <w:p w14:paraId="689B9606" w14:textId="6F048928" w:rsidR="005C737C" w:rsidRPr="00E1132C" w:rsidRDefault="00E619D3" w:rsidP="00E1132C">
      <w:pPr>
        <w:widowControl w:val="0"/>
        <w:numPr>
          <w:ilvl w:val="1"/>
          <w:numId w:val="14"/>
        </w:numPr>
        <w:tabs>
          <w:tab w:val="left" w:pos="1134"/>
        </w:tabs>
        <w:autoSpaceDE w:val="0"/>
        <w:autoSpaceDN/>
        <w:adjustRightInd w:val="0"/>
        <w:spacing w:line="269" w:lineRule="auto"/>
        <w:ind w:left="0" w:firstLine="709"/>
        <w:jc w:val="both"/>
        <w:textAlignment w:val="auto"/>
        <w:rPr>
          <w:lang w:eastAsia="lt-LT"/>
        </w:rPr>
      </w:pPr>
      <w:r w:rsidRPr="00E1132C">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17700" w:rsidRPr="00E1132C">
        <w:rPr>
          <w:noProof/>
        </w:rPr>
        <w:t>Rita Misiūnienė</w:t>
      </w:r>
      <w:r w:rsidRPr="00E1132C">
        <w:rPr>
          <w:noProof/>
        </w:rPr>
        <w:t xml:space="preserve">, tel. </w:t>
      </w:r>
      <w:r w:rsidR="00BE0DEC" w:rsidRPr="00E1132C">
        <w:rPr>
          <w:noProof/>
        </w:rPr>
        <w:t xml:space="preserve">+370 </w:t>
      </w:r>
      <w:r w:rsidRPr="00E1132C">
        <w:rPr>
          <w:noProof/>
        </w:rPr>
        <w:t>37</w:t>
      </w:r>
      <w:r w:rsidR="00E17700" w:rsidRPr="00E1132C">
        <w:rPr>
          <w:noProof/>
        </w:rPr>
        <w:t xml:space="preserve"> </w:t>
      </w:r>
      <w:r w:rsidR="00871578" w:rsidRPr="00E1132C">
        <w:rPr>
          <w:noProof/>
        </w:rPr>
        <w:t>303</w:t>
      </w:r>
      <w:r w:rsidR="00E17700" w:rsidRPr="00E1132C">
        <w:rPr>
          <w:noProof/>
        </w:rPr>
        <w:t>114</w:t>
      </w:r>
      <w:r w:rsidRPr="00E1132C">
        <w:rPr>
          <w:noProof/>
        </w:rPr>
        <w:t xml:space="preserve">, el. paštas </w:t>
      </w:r>
      <w:hyperlink r:id="rId12" w:history="1">
        <w:r w:rsidR="00E17700" w:rsidRPr="00E1132C">
          <w:rPr>
            <w:rStyle w:val="Hipersaitas"/>
            <w:noProof/>
          </w:rPr>
          <w:t>rita.misiuniene@krs.lt</w:t>
        </w:r>
      </w:hyperlink>
      <w:r w:rsidRPr="00E1132C">
        <w:rPr>
          <w:noProof/>
        </w:rPr>
        <w:t>.</w:t>
      </w:r>
    </w:p>
    <w:p w14:paraId="71953F2C" w14:textId="77777777" w:rsidR="00E17700" w:rsidRPr="00E1132C" w:rsidRDefault="00E17700" w:rsidP="00E1132C">
      <w:pPr>
        <w:pStyle w:val="Tvarkostekstas"/>
        <w:numPr>
          <w:ilvl w:val="0"/>
          <w:numId w:val="0"/>
        </w:numPr>
        <w:tabs>
          <w:tab w:val="left" w:pos="720"/>
        </w:tabs>
        <w:spacing w:line="269" w:lineRule="auto"/>
        <w:ind w:left="1844"/>
        <w:jc w:val="center"/>
        <w:rPr>
          <w:b/>
        </w:rPr>
      </w:pPr>
    </w:p>
    <w:p w14:paraId="6D12B9BF" w14:textId="7C2F83D5" w:rsidR="00102440" w:rsidRPr="00E1132C" w:rsidRDefault="003514D4" w:rsidP="00E1132C">
      <w:pPr>
        <w:pStyle w:val="Tvarkostekstas"/>
        <w:numPr>
          <w:ilvl w:val="0"/>
          <w:numId w:val="14"/>
        </w:numPr>
        <w:tabs>
          <w:tab w:val="left" w:pos="720"/>
        </w:tabs>
        <w:spacing w:line="269" w:lineRule="auto"/>
        <w:ind w:left="0" w:hanging="284"/>
        <w:jc w:val="center"/>
        <w:rPr>
          <w:b/>
        </w:rPr>
      </w:pPr>
      <w:r w:rsidRPr="00E1132C">
        <w:rPr>
          <w:b/>
        </w:rPr>
        <w:t>PIRKIMO OBJEKTAS</w:t>
      </w:r>
    </w:p>
    <w:p w14:paraId="24A204C3" w14:textId="04039305" w:rsidR="00871578" w:rsidRPr="00E1132C" w:rsidRDefault="00871578"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 xml:space="preserve">2.1. Pirkimo objektas – </w:t>
      </w:r>
      <w:r w:rsidR="00E17700" w:rsidRPr="00E1132C">
        <w:t>sprogmenų paieškos, pašalinimo ir Kauno tvirtovės 1-ojo forto, Ringaudų sen., Kazliškių k., Kauno r. teritorijos išvalymo darbai</w:t>
      </w:r>
      <w:r w:rsidRPr="00E1132C">
        <w:rPr>
          <w:rFonts w:eastAsia="Arial Unicode MS"/>
          <w:lang w:eastAsia="lt-LT"/>
        </w:rPr>
        <w:t xml:space="preserve"> (toliau – </w:t>
      </w:r>
      <w:r w:rsidR="00E17700" w:rsidRPr="00E1132C">
        <w:rPr>
          <w:rFonts w:eastAsia="Arial Unicode MS"/>
          <w:lang w:eastAsia="lt-LT"/>
        </w:rPr>
        <w:t>Darbai</w:t>
      </w:r>
      <w:r w:rsidRPr="00E1132C">
        <w:rPr>
          <w:rFonts w:eastAsia="Arial Unicode MS"/>
          <w:lang w:eastAsia="lt-LT"/>
        </w:rPr>
        <w:t>).</w:t>
      </w:r>
      <w:r w:rsidR="00725B1A" w:rsidRPr="00E1132C">
        <w:t xml:space="preserve"> </w:t>
      </w:r>
      <w:r w:rsidR="00725B1A" w:rsidRPr="00E1132C">
        <w:rPr>
          <w:rFonts w:eastAsia="Arial Unicode MS"/>
          <w:lang w:eastAsia="lt-LT"/>
        </w:rPr>
        <w:t xml:space="preserve">Kauno tvirtovės fortai tampa pažintinėmis, lankytinomis vietomis ir rekreacinėmis erdvėmis aplinkiniams gyventojams. Tuo tarpu jų teritorijos yra laikomos potencialiai pavojingomis dėl čia galimai </w:t>
      </w:r>
      <w:r w:rsidR="00725B1A" w:rsidRPr="00E1132C">
        <w:rPr>
          <w:rFonts w:eastAsia="Arial Unicode MS"/>
          <w:lang w:eastAsia="lt-LT"/>
        </w:rPr>
        <w:lastRenderedPageBreak/>
        <w:t>esančių nesprogusių ar karo metu ir kitais atvejais paliktų sprogmenų ir sprogiųjų medžiagų. Siekiant padaryti juos saugiais, planuojami tęstiniai fortų teritorijų išvalymo nuo sprogmenų darbai.</w:t>
      </w:r>
    </w:p>
    <w:p w14:paraId="53CD2012" w14:textId="77777777" w:rsidR="003A2B2A" w:rsidRPr="00E1132C" w:rsidRDefault="00871578" w:rsidP="00E1132C">
      <w:pPr>
        <w:spacing w:line="269" w:lineRule="auto"/>
        <w:ind w:firstLine="851"/>
        <w:jc w:val="both"/>
        <w:textAlignment w:val="auto"/>
        <w:rPr>
          <w:rFonts w:eastAsia="Arial Unicode MS"/>
          <w:lang w:eastAsia="lt-LT"/>
        </w:rPr>
      </w:pPr>
      <w:r w:rsidRPr="00E1132C">
        <w:rPr>
          <w:rFonts w:eastAsia="Arial Unicode MS"/>
          <w:lang w:eastAsia="lt-LT"/>
        </w:rPr>
        <w:t xml:space="preserve">2.2. </w:t>
      </w:r>
      <w:r w:rsidR="003A2B2A" w:rsidRPr="00E1132C">
        <w:rPr>
          <w:rFonts w:eastAsia="Arial Unicode MS"/>
          <w:lang w:eastAsia="lt-LT"/>
        </w:rPr>
        <w:t>Darbų apimtis</w:t>
      </w:r>
      <w:r w:rsidR="006F3F17" w:rsidRPr="00E1132C">
        <w:rPr>
          <w:rFonts w:eastAsia="Arial Unicode MS"/>
          <w:lang w:eastAsia="lt-LT"/>
        </w:rPr>
        <w:t xml:space="preserve">: </w:t>
      </w:r>
    </w:p>
    <w:p w14:paraId="7D2FEDA5" w14:textId="77777777" w:rsidR="003A2B2A" w:rsidRPr="00E1132C" w:rsidRDefault="003A2B2A" w:rsidP="00E1132C">
      <w:pPr>
        <w:spacing w:line="269" w:lineRule="auto"/>
        <w:ind w:firstLine="851"/>
        <w:jc w:val="both"/>
        <w:textAlignment w:val="auto"/>
        <w:rPr>
          <w:rFonts w:eastAsia="Arial Unicode MS"/>
          <w:lang w:eastAsia="lt-LT"/>
        </w:rPr>
      </w:pPr>
      <w:r w:rsidRPr="00E1132C">
        <w:rPr>
          <w:rFonts w:eastAsia="Arial Unicode MS"/>
          <w:lang w:eastAsia="lt-LT"/>
        </w:rPr>
        <w:t>2.2.1.</w:t>
      </w:r>
      <w:r w:rsidR="006F3F17" w:rsidRPr="00E1132C">
        <w:rPr>
          <w:rFonts w:eastAsia="Arial Unicode MS"/>
          <w:lang w:eastAsia="lt-LT"/>
        </w:rPr>
        <w:t>užsakovo konsultacijos</w:t>
      </w:r>
      <w:r w:rsidRPr="00E1132C">
        <w:rPr>
          <w:rFonts w:eastAsia="Arial Unicode MS"/>
          <w:lang w:eastAsia="lt-LT"/>
        </w:rPr>
        <w:t>;</w:t>
      </w:r>
    </w:p>
    <w:p w14:paraId="677FEE8E" w14:textId="77777777" w:rsidR="003A2B2A" w:rsidRPr="00E1132C" w:rsidRDefault="003A2B2A" w:rsidP="00E1132C">
      <w:pPr>
        <w:spacing w:line="269" w:lineRule="auto"/>
        <w:ind w:firstLine="851"/>
        <w:jc w:val="both"/>
        <w:textAlignment w:val="auto"/>
        <w:rPr>
          <w:rFonts w:eastAsia="Arial Unicode MS"/>
          <w:lang w:eastAsia="lt-LT"/>
        </w:rPr>
      </w:pPr>
      <w:r w:rsidRPr="00E1132C">
        <w:rPr>
          <w:rFonts w:eastAsia="Arial Unicode MS"/>
          <w:lang w:eastAsia="lt-LT"/>
        </w:rPr>
        <w:t>2.2.2.</w:t>
      </w:r>
      <w:r w:rsidR="006F3F17" w:rsidRPr="00E1132C">
        <w:rPr>
          <w:rFonts w:eastAsia="Arial Unicode MS"/>
          <w:lang w:eastAsia="lt-LT"/>
        </w:rPr>
        <w:t xml:space="preserve"> sprogmenų paieška su specialia įranga</w:t>
      </w:r>
      <w:r w:rsidRPr="00E1132C">
        <w:rPr>
          <w:rFonts w:eastAsia="Arial Unicode MS"/>
          <w:lang w:eastAsia="lt-LT"/>
        </w:rPr>
        <w:t>;</w:t>
      </w:r>
    </w:p>
    <w:p w14:paraId="06887A2C" w14:textId="77777777" w:rsidR="003A2B2A" w:rsidRPr="00E1132C" w:rsidRDefault="003A2B2A"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2.2.3.</w:t>
      </w:r>
      <w:r w:rsidR="006F3F17" w:rsidRPr="00E1132C">
        <w:rPr>
          <w:rFonts w:eastAsia="Arial Unicode MS"/>
          <w:lang w:eastAsia="lt-LT"/>
        </w:rPr>
        <w:t>sprogmenų identifikavimas/atpažinimas</w:t>
      </w:r>
      <w:r w:rsidRPr="00E1132C">
        <w:rPr>
          <w:rFonts w:eastAsia="Arial Unicode MS"/>
          <w:lang w:eastAsia="lt-LT"/>
        </w:rPr>
        <w:t>;</w:t>
      </w:r>
    </w:p>
    <w:p w14:paraId="1C9E13C7" w14:textId="77777777" w:rsidR="003A2B2A" w:rsidRPr="00E1132C" w:rsidRDefault="003A2B2A"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2.2.4.</w:t>
      </w:r>
      <w:r w:rsidR="006F3F17" w:rsidRPr="00E1132C">
        <w:rPr>
          <w:rFonts w:eastAsia="Arial Unicode MS"/>
          <w:lang w:eastAsia="lt-LT"/>
        </w:rPr>
        <w:t xml:space="preserve"> sprogmenų neutralizavimo organizavimas</w:t>
      </w:r>
      <w:r w:rsidRPr="00E1132C">
        <w:rPr>
          <w:rFonts w:eastAsia="Arial Unicode MS"/>
          <w:lang w:eastAsia="lt-LT"/>
        </w:rPr>
        <w:t>;</w:t>
      </w:r>
    </w:p>
    <w:p w14:paraId="0C28A169" w14:textId="42D04F20" w:rsidR="002B723D" w:rsidRPr="00E1132C" w:rsidRDefault="003A2B2A"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2.2.5.</w:t>
      </w:r>
      <w:r w:rsidR="006F3F17" w:rsidRPr="00E1132C">
        <w:rPr>
          <w:rFonts w:eastAsia="Arial Unicode MS"/>
          <w:lang w:eastAsia="lt-LT"/>
        </w:rPr>
        <w:t xml:space="preserve"> sertifikato apie teritorijos išvalymą ir kitos papildomos dokumentacijos išdavimas.</w:t>
      </w:r>
    </w:p>
    <w:p w14:paraId="769D7871" w14:textId="7FA19E61" w:rsidR="00871578" w:rsidRPr="00E1132C" w:rsidRDefault="002B723D" w:rsidP="00E1132C">
      <w:pPr>
        <w:spacing w:line="269" w:lineRule="auto"/>
        <w:ind w:firstLine="851"/>
        <w:jc w:val="both"/>
        <w:textAlignment w:val="auto"/>
        <w:rPr>
          <w:rFonts w:eastAsia="Arial Unicode MS"/>
          <w:lang w:eastAsia="lt-LT"/>
        </w:rPr>
      </w:pPr>
      <w:r w:rsidRPr="00E1132C">
        <w:rPr>
          <w:rFonts w:eastAsia="Arial Unicode MS"/>
          <w:lang w:eastAsia="lt-LT"/>
        </w:rPr>
        <w:t xml:space="preserve">2.3. </w:t>
      </w:r>
      <w:r w:rsidR="00871578" w:rsidRPr="00E1132C">
        <w:rPr>
          <w:rFonts w:eastAsia="Arial Unicode MS"/>
          <w:lang w:eastAsia="lt-LT"/>
        </w:rPr>
        <w:t>Perkamų Paslaugų apimtys ir reikalavimai, nurodyti pirkimo sąlygų 1 priede „</w:t>
      </w:r>
      <w:bookmarkStart w:id="6" w:name="_Hlk200706026"/>
      <w:r w:rsidR="00871578" w:rsidRPr="00E1132C">
        <w:rPr>
          <w:rFonts w:eastAsia="Arial Unicode MS"/>
          <w:lang w:eastAsia="lt-LT"/>
        </w:rPr>
        <w:t>Techninė specifikacija</w:t>
      </w:r>
      <w:bookmarkEnd w:id="6"/>
      <w:r w:rsidR="00871578" w:rsidRPr="00E1132C">
        <w:rPr>
          <w:rFonts w:eastAsia="Arial Unicode MS"/>
          <w:lang w:eastAsia="lt-LT"/>
        </w:rPr>
        <w:t>“.</w:t>
      </w:r>
    </w:p>
    <w:p w14:paraId="12226B75" w14:textId="68E74790" w:rsidR="00871578" w:rsidRPr="00E1132C" w:rsidRDefault="00871578"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4</w:t>
      </w:r>
      <w:r w:rsidRPr="00E1132C">
        <w:rPr>
          <w:rFonts w:eastAsia="Arial Unicode MS"/>
          <w:lang w:eastAsia="lt-LT"/>
        </w:rPr>
        <w:t xml:space="preserve">. </w:t>
      </w:r>
      <w:r w:rsidR="003A2B2A" w:rsidRPr="00E1132C">
        <w:rPr>
          <w:rFonts w:eastAsia="Arial Unicode MS"/>
          <w:lang w:eastAsia="lt-LT"/>
        </w:rPr>
        <w:t xml:space="preserve">Darbai turi būti atlikti </w:t>
      </w:r>
      <w:r w:rsidRPr="00E1132C">
        <w:rPr>
          <w:rFonts w:eastAsia="Arial Unicode MS"/>
          <w:lang w:eastAsia="lt-LT"/>
        </w:rPr>
        <w:t>iki 202</w:t>
      </w:r>
      <w:r w:rsidR="003A2B2A" w:rsidRPr="00E1132C">
        <w:rPr>
          <w:rFonts w:eastAsia="Arial Unicode MS"/>
          <w:lang w:eastAsia="lt-LT"/>
        </w:rPr>
        <w:t>6</w:t>
      </w:r>
      <w:r w:rsidRPr="00E1132C">
        <w:rPr>
          <w:rFonts w:eastAsia="Arial Unicode MS"/>
          <w:lang w:eastAsia="lt-LT"/>
        </w:rPr>
        <w:t xml:space="preserve"> gruodžio 1 d.</w:t>
      </w:r>
      <w:r w:rsidR="00001DCC" w:rsidRPr="00E1132C">
        <w:rPr>
          <w:rFonts w:eastAsia="Arial Unicode MS"/>
          <w:lang w:eastAsia="lt-LT"/>
        </w:rPr>
        <w:t xml:space="preserve"> </w:t>
      </w:r>
    </w:p>
    <w:p w14:paraId="4D812A44" w14:textId="295343D5" w:rsidR="00871578" w:rsidRPr="00E1132C" w:rsidRDefault="00871578"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5</w:t>
      </w:r>
      <w:r w:rsidRPr="00E1132C">
        <w:rPr>
          <w:rFonts w:eastAsia="Arial Unicode MS"/>
          <w:lang w:eastAsia="lt-LT"/>
        </w:rPr>
        <w:t xml:space="preserve">. Pirkimo sutarčiai taikomos fiksuotos kainos kainodara. </w:t>
      </w:r>
    </w:p>
    <w:p w14:paraId="6F3F4678" w14:textId="4095CC81" w:rsidR="00871578" w:rsidRPr="00E1132C" w:rsidRDefault="00871578"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6</w:t>
      </w:r>
      <w:r w:rsidRPr="00E1132C">
        <w:rPr>
          <w:rFonts w:eastAsia="Arial Unicode MS"/>
          <w:lang w:eastAsia="lt-LT"/>
        </w:rPr>
        <w:t xml:space="preserve">. </w:t>
      </w:r>
      <w:r w:rsidR="004E3841" w:rsidRPr="00E1132C">
        <w:rPr>
          <w:rFonts w:eastAsia="Arial Unicode MS"/>
          <w:lang w:eastAsia="lt-LT"/>
        </w:rPr>
        <w:t>Darbų atlik</w:t>
      </w:r>
      <w:r w:rsidR="00103BF9">
        <w:rPr>
          <w:rFonts w:eastAsia="Arial Unicode MS"/>
          <w:lang w:eastAsia="lt-LT"/>
        </w:rPr>
        <w:t>i</w:t>
      </w:r>
      <w:r w:rsidR="004E3841" w:rsidRPr="00E1132C">
        <w:rPr>
          <w:rFonts w:eastAsia="Arial Unicode MS"/>
          <w:lang w:eastAsia="lt-LT"/>
        </w:rPr>
        <w:t>mo</w:t>
      </w:r>
      <w:r w:rsidRPr="00E1132C">
        <w:rPr>
          <w:rFonts w:eastAsia="Arial Unicode MS"/>
          <w:lang w:eastAsia="lt-LT"/>
        </w:rPr>
        <w:t xml:space="preserve"> adresas </w:t>
      </w:r>
      <w:bookmarkStart w:id="7" w:name="_Hlk227933926"/>
      <w:r w:rsidRPr="00E1132C">
        <w:rPr>
          <w:rFonts w:eastAsia="Arial Unicode MS"/>
          <w:lang w:eastAsia="lt-LT"/>
        </w:rPr>
        <w:t xml:space="preserve">– </w:t>
      </w:r>
      <w:r w:rsidR="00725B1A" w:rsidRPr="00E1132C">
        <w:rPr>
          <w:rFonts w:eastAsia="Arial Unicode MS"/>
          <w:lang w:eastAsia="lt-LT"/>
        </w:rPr>
        <w:t xml:space="preserve">Kauno tvirtovės </w:t>
      </w:r>
      <w:r w:rsidR="00A519BC" w:rsidRPr="00E1132C">
        <w:rPr>
          <w:rFonts w:eastAsia="Arial Unicode MS"/>
          <w:lang w:eastAsia="lt-LT"/>
        </w:rPr>
        <w:t>I</w:t>
      </w:r>
      <w:r w:rsidR="00725B1A" w:rsidRPr="00E1132C">
        <w:rPr>
          <w:rFonts w:eastAsia="Arial Unicode MS"/>
          <w:lang w:eastAsia="lt-LT"/>
        </w:rPr>
        <w:t xml:space="preserve"> fortas </w:t>
      </w:r>
      <w:r w:rsidR="004E3841" w:rsidRPr="00E1132C">
        <w:rPr>
          <w:rFonts w:eastAsia="Arial Unicode MS"/>
          <w:lang w:eastAsia="lt-LT"/>
        </w:rPr>
        <w:t>Kazliškių k., Ringaudų sen., Kauno r.</w:t>
      </w:r>
      <w:r w:rsidR="00581798" w:rsidRPr="00E1132C">
        <w:rPr>
          <w:rFonts w:eastAsia="Arial Unicode MS"/>
          <w:lang w:eastAsia="lt-LT"/>
        </w:rPr>
        <w:t xml:space="preserve"> Tiksli darbų vieta nurodyta techninėje specifikacijoje.</w:t>
      </w:r>
    </w:p>
    <w:bookmarkEnd w:id="7"/>
    <w:p w14:paraId="29875841" w14:textId="7CB28684" w:rsidR="00871578" w:rsidRDefault="00871578"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7</w:t>
      </w:r>
      <w:r w:rsidRPr="00E1132C">
        <w:rPr>
          <w:rFonts w:eastAsia="Arial Unicode MS"/>
          <w:lang w:eastAsia="lt-LT"/>
        </w:rPr>
        <w:t>. Pirkimas nėra skaidomas į dalis, todėl pasiūlymas turi būti teikiamas visai nurodytai Paslaugų apimčiai.</w:t>
      </w:r>
    </w:p>
    <w:p w14:paraId="78A73676" w14:textId="77777777" w:rsidR="00E1132C" w:rsidRPr="00E1132C" w:rsidRDefault="00E1132C" w:rsidP="00E1132C">
      <w:pPr>
        <w:tabs>
          <w:tab w:val="left" w:pos="1418"/>
        </w:tabs>
        <w:spacing w:line="269" w:lineRule="auto"/>
        <w:ind w:firstLine="851"/>
        <w:jc w:val="both"/>
        <w:textAlignment w:val="auto"/>
        <w:rPr>
          <w:rFonts w:eastAsia="Arial Unicode MS"/>
          <w:lang w:eastAsia="lt-LT"/>
        </w:rPr>
      </w:pPr>
    </w:p>
    <w:p w14:paraId="62A8D602" w14:textId="0987B15C" w:rsidR="00CE0ACE" w:rsidRPr="00E1132C" w:rsidRDefault="0039708E" w:rsidP="00E1132C">
      <w:pPr>
        <w:pStyle w:val="Sraopastraipa"/>
        <w:numPr>
          <w:ilvl w:val="0"/>
          <w:numId w:val="21"/>
        </w:numPr>
        <w:autoSpaceDN/>
        <w:spacing w:line="269" w:lineRule="auto"/>
        <w:ind w:left="357" w:firstLine="709"/>
        <w:jc w:val="center"/>
        <w:textAlignment w:val="auto"/>
        <w:rPr>
          <w:b/>
          <w:lang w:eastAsia="lt-LT"/>
        </w:rPr>
      </w:pPr>
      <w:r w:rsidRPr="00E1132C">
        <w:rPr>
          <w:b/>
          <w:lang w:eastAsia="lt-LT"/>
        </w:rPr>
        <w:t>PASIŪLYMŲ RENGIMAS, PATEIKIMAS, KEITIMAS</w:t>
      </w:r>
    </w:p>
    <w:p w14:paraId="74FC3FA4" w14:textId="77777777" w:rsidR="00E63982" w:rsidRPr="00E1132C" w:rsidRDefault="00E63982" w:rsidP="00E1132C">
      <w:pPr>
        <w:widowControl w:val="0"/>
        <w:numPr>
          <w:ilvl w:val="1"/>
          <w:numId w:val="21"/>
        </w:numPr>
        <w:tabs>
          <w:tab w:val="left" w:pos="1134"/>
        </w:tabs>
        <w:autoSpaceDE w:val="0"/>
        <w:autoSpaceDN/>
        <w:adjustRightInd w:val="0"/>
        <w:spacing w:line="269" w:lineRule="auto"/>
        <w:ind w:left="0" w:firstLine="709"/>
        <w:jc w:val="both"/>
        <w:textAlignment w:val="auto"/>
        <w:rPr>
          <w:lang w:eastAsia="lt-LT"/>
        </w:rPr>
      </w:pPr>
      <w:r w:rsidRPr="00E1132C">
        <w:rPr>
          <w:lang w:eastAsia="lt-LT"/>
        </w:rPr>
        <w:t>Pateikdamas pasiūlymą, tiekėjas sutinka su šiais pirkimo dokumentais ir patvirtina, kad jo pasiūlyme pateikta informacija yra teisinga ir apima viską, ko reikia tinkamam pirkimo sutarties įvykdymui.</w:t>
      </w:r>
    </w:p>
    <w:p w14:paraId="0C225A03" w14:textId="39FEBF57" w:rsidR="00E63982" w:rsidRPr="00E1132C" w:rsidRDefault="00E63982" w:rsidP="00E1132C">
      <w:pPr>
        <w:widowControl w:val="0"/>
        <w:numPr>
          <w:ilvl w:val="1"/>
          <w:numId w:val="21"/>
        </w:numPr>
        <w:tabs>
          <w:tab w:val="left" w:pos="1134"/>
        </w:tabs>
        <w:autoSpaceDE w:val="0"/>
        <w:autoSpaceDN/>
        <w:adjustRightInd w:val="0"/>
        <w:spacing w:line="269" w:lineRule="auto"/>
        <w:ind w:left="0" w:firstLine="709"/>
        <w:jc w:val="both"/>
        <w:textAlignment w:val="auto"/>
        <w:rPr>
          <w:lang w:eastAsia="lt-LT"/>
        </w:rPr>
      </w:pPr>
      <w:r w:rsidRPr="00E1132C">
        <w:rPr>
          <w:lang w:eastAsia="lt-LT"/>
        </w:rPr>
        <w:t xml:space="preserve">Pasiūlymas turi būti pateikiamas tik elektroninėmis priemonėmis, naudojant CVP IS, adresu </w:t>
      </w:r>
      <w:hyperlink r:id="rId13" w:history="1">
        <w:r w:rsidR="000B1164" w:rsidRPr="00E1132C">
          <w:rPr>
            <w:rStyle w:val="Hipersaitas"/>
          </w:rPr>
          <w:t>https://viesiejipirkimai.lt/</w:t>
        </w:r>
      </w:hyperlink>
      <w:r w:rsidR="000B1164" w:rsidRPr="00E1132C">
        <w:t xml:space="preserve">. </w:t>
      </w:r>
      <w:r w:rsidRPr="00E1132C">
        <w:rPr>
          <w:iCs/>
          <w:lang w:eastAsia="lt-LT"/>
        </w:rPr>
        <w:t xml:space="preserve"> </w:t>
      </w:r>
      <w:r w:rsidRPr="00E1132C">
        <w:rPr>
          <w:lang w:eastAsia="lt-LT"/>
        </w:rPr>
        <w:t xml:space="preserve">Pasiūlymus gali teikti tik CVP IS registruoti tiekėjai, kurie yra užsiregistravę CVP IS adresu </w:t>
      </w:r>
      <w:hyperlink r:id="rId14" w:history="1">
        <w:r w:rsidR="000B1164" w:rsidRPr="00E1132C">
          <w:rPr>
            <w:rStyle w:val="Hipersaitas"/>
          </w:rPr>
          <w:t>https://viesiejipirkimai.lt/</w:t>
        </w:r>
      </w:hyperlink>
      <w:r w:rsidRPr="00E1132C">
        <w:rPr>
          <w:iCs/>
          <w:lang w:eastAsia="lt-LT"/>
        </w:rPr>
        <w:t>.</w:t>
      </w:r>
      <w:r w:rsidR="000B1164" w:rsidRPr="00E1132C">
        <w:rPr>
          <w:iCs/>
          <w:lang w:eastAsia="lt-LT"/>
        </w:rPr>
        <w:t xml:space="preserve"> </w:t>
      </w:r>
      <w:r w:rsidRPr="00E1132C">
        <w:rPr>
          <w:iCs/>
          <w:lang w:eastAsia="lt-LT"/>
        </w:rPr>
        <w:t xml:space="preserve"> </w:t>
      </w:r>
      <w:r w:rsidRPr="00E1132C">
        <w:rPr>
          <w:bCs/>
          <w:lang w:eastAsia="lt-LT"/>
        </w:rPr>
        <w:t>Visi dokumentai, patvirtinantys, kad nėra tiekėjo pašalinimo pagrindų, tiekėjų atitiktį kvalifikacijos reikalavimams, Deklaracija dėl atitikties keliamiems reikalavimams, kiti pasiūlyme pateikiami dokumentai turi būti pateikti elektronine forma (</w:t>
      </w:r>
      <w:r w:rsidRPr="00E1132C">
        <w:rPr>
          <w:bCs/>
          <w:iCs/>
          <w:lang w:eastAsia="lt-LT"/>
        </w:rPr>
        <w:t>tiesiogiai suformuoti elektroninėmis priemonėmis arba skaitmeninės dokumentų kopijos)</w:t>
      </w:r>
      <w:r w:rsidRPr="00E1132C">
        <w:rPr>
          <w:bCs/>
          <w:lang w:eastAsia="lt-LT"/>
        </w:rPr>
        <w:t xml:space="preserve">. </w:t>
      </w:r>
      <w:r w:rsidRPr="00E1132C">
        <w:rPr>
          <w:lang w:eastAsia="lt-LT"/>
        </w:rPr>
        <w:t xml:space="preserve">Perkančioji organizacija pasilieka sau teisę prašyti dokumentų originalų. </w:t>
      </w:r>
      <w:r w:rsidRPr="00E1132C">
        <w:rPr>
          <w:bCs/>
          <w:lang w:eastAsia="lt-LT"/>
        </w:rPr>
        <w:t>Pateikiami dokumentai ar skaitmeninės dokumentų kopijos turi būti prieinami naudojant nediskriminuojančius, visuotinai prieinamus duomenų failų formatus (</w:t>
      </w:r>
      <w:r w:rsidRPr="00E1132C">
        <w:rPr>
          <w:bCs/>
          <w:iCs/>
          <w:lang w:eastAsia="lt-LT"/>
        </w:rPr>
        <w:t xml:space="preserve">pvz., </w:t>
      </w:r>
      <w:proofErr w:type="spellStart"/>
      <w:r w:rsidRPr="00E1132C">
        <w:rPr>
          <w:bCs/>
          <w:iCs/>
          <w:lang w:eastAsia="lt-LT"/>
        </w:rPr>
        <w:t>doc</w:t>
      </w:r>
      <w:proofErr w:type="spellEnd"/>
      <w:r w:rsidRPr="00E1132C">
        <w:rPr>
          <w:bCs/>
          <w:iCs/>
          <w:lang w:eastAsia="lt-LT"/>
        </w:rPr>
        <w:t xml:space="preserve">, </w:t>
      </w:r>
      <w:proofErr w:type="spellStart"/>
      <w:r w:rsidRPr="00E1132C">
        <w:rPr>
          <w:bCs/>
          <w:iCs/>
          <w:lang w:eastAsia="lt-LT"/>
        </w:rPr>
        <w:t>docx</w:t>
      </w:r>
      <w:proofErr w:type="spellEnd"/>
      <w:r w:rsidRPr="00E1132C">
        <w:rPr>
          <w:bCs/>
          <w:iCs/>
          <w:lang w:eastAsia="lt-LT"/>
        </w:rPr>
        <w:t xml:space="preserve">, </w:t>
      </w:r>
      <w:proofErr w:type="spellStart"/>
      <w:r w:rsidRPr="00E1132C">
        <w:rPr>
          <w:bCs/>
          <w:iCs/>
          <w:lang w:eastAsia="lt-LT"/>
        </w:rPr>
        <w:t>adoc</w:t>
      </w:r>
      <w:proofErr w:type="spellEnd"/>
      <w:r w:rsidRPr="00E1132C">
        <w:rPr>
          <w:bCs/>
          <w:iCs/>
          <w:lang w:eastAsia="lt-LT"/>
        </w:rPr>
        <w:t xml:space="preserve">, </w:t>
      </w:r>
      <w:proofErr w:type="spellStart"/>
      <w:r w:rsidRPr="00E1132C">
        <w:rPr>
          <w:bCs/>
          <w:iCs/>
          <w:lang w:eastAsia="lt-LT"/>
        </w:rPr>
        <w:t>pdf</w:t>
      </w:r>
      <w:proofErr w:type="spellEnd"/>
      <w:r w:rsidRPr="00E1132C">
        <w:rPr>
          <w:bCs/>
          <w:iCs/>
          <w:lang w:eastAsia="lt-LT"/>
        </w:rPr>
        <w:t xml:space="preserve">, </w:t>
      </w:r>
      <w:proofErr w:type="spellStart"/>
      <w:r w:rsidRPr="00E1132C">
        <w:rPr>
          <w:bCs/>
          <w:iCs/>
          <w:lang w:eastAsia="lt-LT"/>
        </w:rPr>
        <w:t>xls</w:t>
      </w:r>
      <w:proofErr w:type="spellEnd"/>
      <w:r w:rsidRPr="00E1132C">
        <w:rPr>
          <w:bCs/>
          <w:iCs/>
          <w:lang w:eastAsia="lt-LT"/>
        </w:rPr>
        <w:t xml:space="preserve">, </w:t>
      </w:r>
      <w:proofErr w:type="spellStart"/>
      <w:r w:rsidRPr="00E1132C">
        <w:rPr>
          <w:bCs/>
          <w:iCs/>
          <w:lang w:eastAsia="lt-LT"/>
        </w:rPr>
        <w:t>xlsx</w:t>
      </w:r>
      <w:proofErr w:type="spellEnd"/>
      <w:r w:rsidRPr="00E1132C">
        <w:rPr>
          <w:bCs/>
          <w:iCs/>
          <w:lang w:eastAsia="lt-LT"/>
        </w:rPr>
        <w:t xml:space="preserve">, jpg, </w:t>
      </w:r>
      <w:proofErr w:type="spellStart"/>
      <w:r w:rsidRPr="00E1132C">
        <w:rPr>
          <w:bCs/>
          <w:iCs/>
          <w:lang w:eastAsia="lt-LT"/>
        </w:rPr>
        <w:t>jpeg</w:t>
      </w:r>
      <w:proofErr w:type="spellEnd"/>
      <w:r w:rsidRPr="00E1132C">
        <w:rPr>
          <w:bCs/>
          <w:iCs/>
          <w:lang w:eastAsia="lt-LT"/>
        </w:rPr>
        <w:t xml:space="preserve">, </w:t>
      </w:r>
      <w:proofErr w:type="spellStart"/>
      <w:r w:rsidRPr="00E1132C">
        <w:rPr>
          <w:bCs/>
          <w:iCs/>
          <w:lang w:eastAsia="lt-LT"/>
        </w:rPr>
        <w:t>pps</w:t>
      </w:r>
      <w:proofErr w:type="spellEnd"/>
      <w:r w:rsidRPr="00E1132C">
        <w:rPr>
          <w:bCs/>
          <w:iCs/>
          <w:lang w:eastAsia="lt-LT"/>
        </w:rPr>
        <w:t xml:space="preserve">, </w:t>
      </w:r>
      <w:proofErr w:type="spellStart"/>
      <w:r w:rsidRPr="00E1132C">
        <w:rPr>
          <w:bCs/>
          <w:iCs/>
          <w:lang w:eastAsia="lt-LT"/>
        </w:rPr>
        <w:t>ppsx</w:t>
      </w:r>
      <w:proofErr w:type="spellEnd"/>
      <w:r w:rsidRPr="00E1132C">
        <w:rPr>
          <w:bCs/>
          <w:iCs/>
          <w:lang w:eastAsia="lt-LT"/>
        </w:rPr>
        <w:t xml:space="preserve">, </w:t>
      </w:r>
      <w:proofErr w:type="spellStart"/>
      <w:r w:rsidRPr="00E1132C">
        <w:rPr>
          <w:bCs/>
          <w:iCs/>
          <w:lang w:eastAsia="lt-LT"/>
        </w:rPr>
        <w:t>gif</w:t>
      </w:r>
      <w:proofErr w:type="spellEnd"/>
      <w:r w:rsidRPr="00E1132C">
        <w:rPr>
          <w:bCs/>
          <w:iCs/>
          <w:lang w:eastAsia="lt-LT"/>
        </w:rPr>
        <w:t xml:space="preserve"> ar kt.).</w:t>
      </w:r>
      <w:r w:rsidRPr="00E1132C">
        <w:rPr>
          <w:bCs/>
          <w:lang w:eastAsia="lt-LT"/>
        </w:rPr>
        <w:t xml:space="preserve"> </w:t>
      </w:r>
      <w:r w:rsidRPr="00E1132C">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1132C" w:rsidRDefault="001C0182" w:rsidP="00E1132C">
      <w:pPr>
        <w:widowControl w:val="0"/>
        <w:numPr>
          <w:ilvl w:val="1"/>
          <w:numId w:val="21"/>
        </w:numPr>
        <w:tabs>
          <w:tab w:val="left" w:pos="1134"/>
        </w:tabs>
        <w:autoSpaceDE w:val="0"/>
        <w:autoSpaceDN/>
        <w:adjustRightInd w:val="0"/>
        <w:spacing w:line="269" w:lineRule="auto"/>
        <w:ind w:left="0" w:firstLine="709"/>
        <w:jc w:val="both"/>
        <w:textAlignment w:val="auto"/>
        <w:rPr>
          <w:lang w:eastAsia="lt-LT"/>
        </w:rPr>
      </w:pPr>
      <w:r w:rsidRPr="00E1132C">
        <w:rPr>
          <w:b/>
          <w:bCs/>
          <w:iCs/>
          <w:lang w:eastAsia="lt-LT"/>
        </w:rPr>
        <w:t xml:space="preserve">Pasiūlymas gali būti pasirašytas fiziniu arba kvalifikuotu elektroniniu parašu. </w:t>
      </w:r>
      <w:r w:rsidR="00E63982" w:rsidRPr="00E1132C">
        <w:rPr>
          <w:iCs/>
          <w:lang w:eastAsia="lt-LT"/>
        </w:rPr>
        <w:t xml:space="preserve">atitinkančiu VPĮ 22 straipsnio 11 dalies 2 ir 3 punktuose nustatytus reikalavimus. </w:t>
      </w:r>
      <w:r w:rsidR="00E63982" w:rsidRPr="00E1132C">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1132C">
        <w:rPr>
          <w:bCs/>
          <w:iCs/>
          <w:lang w:eastAsia="lt-LT"/>
        </w:rPr>
        <w:t>Gali būti pateikiami:</w:t>
      </w:r>
    </w:p>
    <w:p w14:paraId="0ECE4EA7" w14:textId="70B4CF6D" w:rsidR="001A4EA3" w:rsidRPr="00E1132C" w:rsidRDefault="004E3841"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t>3.3.1.</w:t>
      </w:r>
      <w:r w:rsidR="00E63982" w:rsidRPr="00E1132C">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6DA5E56F" w:rsidR="00E63982" w:rsidRPr="00E1132C" w:rsidRDefault="004E3841"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t>3.3.2</w:t>
      </w:r>
      <w:r w:rsidR="00E63982" w:rsidRPr="00E1132C">
        <w:rPr>
          <w:bCs/>
          <w:iCs/>
          <w:lang w:eastAsia="lt-LT"/>
        </w:rPr>
        <w:t>elektroninėmis priemonėmis suformuoti dokumentai (kai tiekėją atstovaujantis ir visą pasiūlymą pasirašantis asmuo sutampa su atitinkamą dokumentą turinčiu teisę pasirašyti asmeniu);</w:t>
      </w:r>
    </w:p>
    <w:p w14:paraId="754B028F" w14:textId="3709AB8C" w:rsidR="00E63982" w:rsidRPr="00E1132C" w:rsidRDefault="00A428DE"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lastRenderedPageBreak/>
        <w:t>3.3.3.</w:t>
      </w:r>
      <w:r w:rsidR="00E63982" w:rsidRPr="00E1132C">
        <w:rPr>
          <w:bCs/>
          <w:iCs/>
          <w:lang w:eastAsia="lt-LT"/>
        </w:rPr>
        <w:t>skaitmeninės dokumentų kopijos (</w:t>
      </w:r>
      <w:r w:rsidR="00E63982" w:rsidRPr="00E1132C">
        <w:rPr>
          <w:iCs/>
          <w:lang w:eastAsia="lt-LT"/>
        </w:rPr>
        <w:t>fiziniu asmens, nesutampančio, su pasiūlymą pasirašančiu asmeniu, parašu tvirtinami dokumentai turi būti pateikiami pasirašyti ir nuskenuoti)</w:t>
      </w:r>
      <w:r w:rsidR="00E63982" w:rsidRPr="00E1132C">
        <w:rPr>
          <w:bCs/>
          <w:iCs/>
          <w:lang w:eastAsia="lt-LT"/>
        </w:rPr>
        <w:t>.</w:t>
      </w:r>
    </w:p>
    <w:p w14:paraId="59AE2753" w14:textId="77777777" w:rsidR="00E63982" w:rsidRPr="00E1132C" w:rsidRDefault="00E63982" w:rsidP="00E1132C">
      <w:pPr>
        <w:widowControl w:val="0"/>
        <w:numPr>
          <w:ilvl w:val="1"/>
          <w:numId w:val="21"/>
        </w:numPr>
        <w:tabs>
          <w:tab w:val="left" w:pos="1134"/>
        </w:tabs>
        <w:autoSpaceDE w:val="0"/>
        <w:autoSpaceDN/>
        <w:adjustRightInd w:val="0"/>
        <w:spacing w:line="269" w:lineRule="auto"/>
        <w:ind w:left="0" w:firstLine="709"/>
        <w:jc w:val="both"/>
        <w:textAlignment w:val="auto"/>
        <w:rPr>
          <w:lang w:eastAsia="lt-LT"/>
        </w:rPr>
      </w:pPr>
      <w:r w:rsidRPr="00E1132C">
        <w:rPr>
          <w:b/>
          <w:lang w:eastAsia="lt-LT"/>
        </w:rPr>
        <w:t>Pasiūlymą sudaro</w:t>
      </w:r>
      <w:r w:rsidRPr="00E1132C">
        <w:rPr>
          <w:bCs/>
          <w:lang w:eastAsia="lt-LT"/>
        </w:rPr>
        <w:t xml:space="preserve"> CVP IS priemonėmis pateiktų duomenų visuma (perkančioji organizacija pasilieka teisę prašyti tiekėjo pateikti pažymų ar kitų su pasiūlymu teikiamų dokumentų originalus):</w:t>
      </w:r>
    </w:p>
    <w:p w14:paraId="6DF9229F" w14:textId="77777777" w:rsidR="001709B2" w:rsidRPr="00E1132C" w:rsidRDefault="00E63982" w:rsidP="00E1132C">
      <w:pPr>
        <w:widowControl w:val="0"/>
        <w:numPr>
          <w:ilvl w:val="1"/>
          <w:numId w:val="21"/>
        </w:numPr>
        <w:tabs>
          <w:tab w:val="left" w:pos="1134"/>
        </w:tabs>
        <w:autoSpaceDE w:val="0"/>
        <w:autoSpaceDN/>
        <w:adjustRightInd w:val="0"/>
        <w:spacing w:line="269" w:lineRule="auto"/>
        <w:ind w:left="0" w:firstLine="709"/>
        <w:jc w:val="both"/>
        <w:textAlignment w:val="auto"/>
        <w:rPr>
          <w:bCs/>
          <w:lang w:eastAsia="lt-LT"/>
        </w:rPr>
      </w:pPr>
      <w:r w:rsidRPr="00E1132C">
        <w:rPr>
          <w:b/>
          <w:lang w:eastAsia="lt-LT"/>
        </w:rPr>
        <w:t>užpildytas pasiūlymas</w:t>
      </w:r>
      <w:r w:rsidRPr="00E1132C">
        <w:rPr>
          <w:bCs/>
          <w:lang w:eastAsia="lt-LT"/>
        </w:rPr>
        <w:t>, parengtas pagal pirkimo sąlygų 1 priedą (užpildyta pasiūlymo forma);</w:t>
      </w:r>
    </w:p>
    <w:p w14:paraId="1E6B08F7" w14:textId="5F4F7310" w:rsidR="001709B2" w:rsidRPr="00E1132C" w:rsidRDefault="001709B2" w:rsidP="00E1132C">
      <w:pPr>
        <w:widowControl w:val="0"/>
        <w:numPr>
          <w:ilvl w:val="1"/>
          <w:numId w:val="21"/>
        </w:numPr>
        <w:tabs>
          <w:tab w:val="left" w:pos="1134"/>
        </w:tabs>
        <w:autoSpaceDE w:val="0"/>
        <w:autoSpaceDN/>
        <w:adjustRightInd w:val="0"/>
        <w:spacing w:line="269" w:lineRule="auto"/>
        <w:ind w:left="0" w:firstLine="709"/>
        <w:jc w:val="both"/>
        <w:textAlignment w:val="auto"/>
        <w:rPr>
          <w:bCs/>
          <w:lang w:eastAsia="lt-LT"/>
        </w:rPr>
      </w:pPr>
      <w:r w:rsidRPr="00E1132C">
        <w:rPr>
          <w:b/>
          <w:lang w:eastAsia="lt-LT"/>
        </w:rPr>
        <w:t xml:space="preserve">deklaracijos forma, pirkimo sąlygų </w:t>
      </w:r>
      <w:r w:rsidR="00D84FEA" w:rsidRPr="00E1132C">
        <w:rPr>
          <w:b/>
          <w:lang w:eastAsia="lt-LT"/>
        </w:rPr>
        <w:t>4</w:t>
      </w:r>
      <w:r w:rsidRPr="00E1132C">
        <w:rPr>
          <w:b/>
          <w:lang w:eastAsia="lt-LT"/>
        </w:rPr>
        <w:t xml:space="preserve"> priedas;</w:t>
      </w:r>
    </w:p>
    <w:p w14:paraId="6121867A" w14:textId="660F2F76" w:rsidR="00E63982" w:rsidRPr="00E1132C" w:rsidRDefault="00E63982" w:rsidP="00E1132C">
      <w:pPr>
        <w:widowControl w:val="0"/>
        <w:numPr>
          <w:ilvl w:val="1"/>
          <w:numId w:val="21"/>
        </w:numPr>
        <w:tabs>
          <w:tab w:val="left" w:pos="1134"/>
        </w:tabs>
        <w:autoSpaceDE w:val="0"/>
        <w:autoSpaceDN/>
        <w:adjustRightInd w:val="0"/>
        <w:spacing w:line="269" w:lineRule="auto"/>
        <w:ind w:left="0" w:firstLine="709"/>
        <w:jc w:val="both"/>
        <w:textAlignment w:val="auto"/>
        <w:rPr>
          <w:bCs/>
          <w:lang w:eastAsia="lt-LT"/>
        </w:rPr>
      </w:pPr>
      <w:r w:rsidRPr="00E1132C">
        <w:rPr>
          <w:bCs/>
          <w:lang w:eastAsia="lt-LT"/>
        </w:rPr>
        <w:t>j</w:t>
      </w:r>
      <w:r w:rsidRPr="00E1132C">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1132C" w:rsidRDefault="00E63982" w:rsidP="00E1132C">
      <w:pPr>
        <w:widowControl w:val="0"/>
        <w:numPr>
          <w:ilvl w:val="1"/>
          <w:numId w:val="21"/>
        </w:numPr>
        <w:tabs>
          <w:tab w:val="left" w:pos="1134"/>
        </w:tabs>
        <w:autoSpaceDE w:val="0"/>
        <w:autoSpaceDN/>
        <w:adjustRightInd w:val="0"/>
        <w:spacing w:line="269" w:lineRule="auto"/>
        <w:ind w:left="0" w:firstLine="709"/>
        <w:jc w:val="both"/>
        <w:textAlignment w:val="auto"/>
        <w:rPr>
          <w:lang w:eastAsia="lt-LT"/>
        </w:rPr>
      </w:pPr>
      <w:r w:rsidRPr="00E1132C">
        <w:rPr>
          <w:lang w:eastAsia="lt-LT"/>
        </w:rPr>
        <w:t>kitų ūkio subjektų išteklių prieinamumą patvirtinantys dokumentai, jei pasitelkiami kiti ūkio subjektai (pateikiamas skenuotas dokumentas elektroninėje formoje);</w:t>
      </w:r>
    </w:p>
    <w:p w14:paraId="14D3625C" w14:textId="77777777" w:rsidR="00E63982" w:rsidRPr="00E1132C" w:rsidRDefault="00E63982" w:rsidP="00E1132C">
      <w:pPr>
        <w:widowControl w:val="0"/>
        <w:numPr>
          <w:ilvl w:val="1"/>
          <w:numId w:val="21"/>
        </w:numPr>
        <w:tabs>
          <w:tab w:val="left" w:pos="1134"/>
        </w:tabs>
        <w:autoSpaceDE w:val="0"/>
        <w:autoSpaceDN/>
        <w:adjustRightInd w:val="0"/>
        <w:spacing w:line="269" w:lineRule="auto"/>
        <w:ind w:left="0" w:firstLine="709"/>
        <w:jc w:val="both"/>
        <w:textAlignment w:val="auto"/>
        <w:rPr>
          <w:lang w:eastAsia="lt-LT"/>
        </w:rPr>
      </w:pPr>
      <w:r w:rsidRPr="00E1132C">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1132C" w:rsidRDefault="00E63982" w:rsidP="00E1132C">
      <w:pPr>
        <w:widowControl w:val="0"/>
        <w:numPr>
          <w:ilvl w:val="1"/>
          <w:numId w:val="21"/>
        </w:numPr>
        <w:tabs>
          <w:tab w:val="left" w:pos="1134"/>
        </w:tabs>
        <w:autoSpaceDE w:val="0"/>
        <w:autoSpaceDN/>
        <w:adjustRightInd w:val="0"/>
        <w:spacing w:line="269" w:lineRule="auto"/>
        <w:ind w:left="0" w:firstLine="709"/>
        <w:jc w:val="both"/>
        <w:textAlignment w:val="auto"/>
        <w:rPr>
          <w:lang w:eastAsia="lt-LT"/>
        </w:rPr>
      </w:pPr>
      <w:r w:rsidRPr="00E1132C">
        <w:rPr>
          <w:lang w:eastAsia="lt-LT"/>
        </w:rPr>
        <w:t xml:space="preserve">kiekvieno specialisto, kuriuos ketina įdarbinti (toliau – </w:t>
      </w:r>
      <w:proofErr w:type="spellStart"/>
      <w:r w:rsidRPr="00E1132C">
        <w:rPr>
          <w:lang w:eastAsia="lt-LT"/>
        </w:rPr>
        <w:t>kvazisubtiekėjai</w:t>
      </w:r>
      <w:proofErr w:type="spellEnd"/>
      <w:r w:rsidRPr="00E1132C">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1132C" w:rsidRDefault="00E63982" w:rsidP="00E1132C">
      <w:pPr>
        <w:widowControl w:val="0"/>
        <w:numPr>
          <w:ilvl w:val="1"/>
          <w:numId w:val="21"/>
        </w:numPr>
        <w:shd w:val="clear" w:color="auto" w:fill="FFFFFF" w:themeFill="background1"/>
        <w:tabs>
          <w:tab w:val="left" w:pos="1134"/>
        </w:tabs>
        <w:autoSpaceDE w:val="0"/>
        <w:autoSpaceDN/>
        <w:adjustRightInd w:val="0"/>
        <w:spacing w:line="269" w:lineRule="auto"/>
        <w:ind w:left="0" w:firstLine="709"/>
        <w:jc w:val="both"/>
        <w:textAlignment w:val="auto"/>
        <w:rPr>
          <w:bCs/>
          <w:lang w:eastAsia="lt-LT"/>
        </w:rPr>
      </w:pPr>
      <w:r w:rsidRPr="00E1132C">
        <w:rPr>
          <w:lang w:eastAsia="lt-LT"/>
        </w:rPr>
        <w:t>įgaliojimo suteikiančio teisę pasirašyti tiekėjo pasiūlymą, skaitmeninė kopija (taikoma, jei pasiūlymą pasirašo įgaliotas asmuo, kartu su pasiūlymu pateikia įgaliojimą);</w:t>
      </w:r>
    </w:p>
    <w:p w14:paraId="08316D33" w14:textId="466E9FC0" w:rsidR="009F1FAB" w:rsidRPr="00E1132C" w:rsidRDefault="009F1FAB"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3.12.</w:t>
      </w:r>
      <w:r w:rsidR="00E63982" w:rsidRPr="00E1132C">
        <w:rPr>
          <w:bCs/>
          <w:lang w:eastAsia="lt-LT"/>
        </w:rPr>
        <w:t xml:space="preserve">Pasiūlymas turi būti pateiktas tik elektroninėmis priemonėmis, naudojant CVP IS </w:t>
      </w:r>
      <w:r w:rsidRPr="00E1132C">
        <w:rPr>
          <w:bCs/>
          <w:lang w:eastAsia="lt-LT"/>
        </w:rPr>
        <w:t>iki skelbime nurodyto termino. Tiekėjui CVP IS susirašinėjimo priemonėmis paprašius, perkančioji organizacija CVP IS susirašinėjimo priemonėmis patvirtina, kad tiekėjo pasiūlymas yra gautas ir nurodo gavimo dieną, valandą ir minutę.</w:t>
      </w:r>
    </w:p>
    <w:p w14:paraId="7E21F4C3" w14:textId="62F6304A" w:rsidR="00E63982" w:rsidRPr="00E1132C" w:rsidRDefault="009F1FAB"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3.13.</w:t>
      </w:r>
      <w:r w:rsidR="00E63982" w:rsidRPr="00E1132C">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10972D7C" w:rsidR="00E63982" w:rsidRPr="00E1132C" w:rsidRDefault="00111D65"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3.14.</w:t>
      </w:r>
      <w:r w:rsidR="00E63982" w:rsidRPr="00E1132C">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4DA9776E" w:rsidR="00E63982" w:rsidRPr="00E1132C" w:rsidRDefault="006179D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3.15.</w:t>
      </w:r>
      <w:r w:rsidR="00E63982" w:rsidRPr="00E1132C">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1132C">
        <w:rPr>
          <w:iCs/>
          <w:lang w:eastAsia="lt-LT"/>
        </w:rPr>
        <w:t>į visą pirkimo dokumentuose nurodytą pirkimo objekto apimtį ir reikalavimus,</w:t>
      </w:r>
      <w:r w:rsidR="00E63982" w:rsidRPr="00E1132C">
        <w:rPr>
          <w:lang w:eastAsia="lt-LT"/>
        </w:rPr>
        <w:t xml:space="preserve"> kainos sudėtines dalis ir pan. Į pasiūlymo </w:t>
      </w:r>
      <w:r w:rsidR="00E63982" w:rsidRPr="00E1132C">
        <w:rPr>
          <w:iCs/>
          <w:lang w:eastAsia="lt-LT"/>
        </w:rPr>
        <w:t xml:space="preserve">kainą </w:t>
      </w:r>
      <w:r w:rsidR="00E63982" w:rsidRPr="00E1132C">
        <w:rPr>
          <w:lang w:eastAsia="lt-LT"/>
        </w:rPr>
        <w:t>turi būti įskaityti visi mokesčiai (įskaitant PVM, kuris nurodomas atskirai) ir visos tiekėjo išlaidos</w:t>
      </w:r>
      <w:r w:rsidR="00E63982" w:rsidRPr="00E1132C">
        <w:rPr>
          <w:iCs/>
          <w:lang w:eastAsia="lt-LT"/>
        </w:rPr>
        <w:t xml:space="preserve"> būtinos sutarties </w:t>
      </w:r>
      <w:r w:rsidR="00E63982" w:rsidRPr="00E1132C">
        <w:rPr>
          <w:iCs/>
          <w:lang w:eastAsia="lt-LT"/>
        </w:rPr>
        <w:lastRenderedPageBreak/>
        <w:t>įvykdymui</w:t>
      </w:r>
      <w:r w:rsidR="00E63982" w:rsidRPr="00E1132C">
        <w:rPr>
          <w:lang w:eastAsia="lt-LT"/>
        </w:rPr>
        <w:t xml:space="preserve">, įskaitant ir išlaidas, patiriamas už sąskaitų pateikimą informacinės sistemos „E. sąskaita“ priemonėmis. </w:t>
      </w:r>
    </w:p>
    <w:p w14:paraId="553F7D8C" w14:textId="19F90BAD" w:rsidR="00E63982" w:rsidRPr="00E1132C" w:rsidRDefault="006179D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3.16.</w:t>
      </w:r>
      <w:r w:rsidR="00E63982" w:rsidRPr="00E1132C">
        <w:rPr>
          <w:lang w:eastAsia="lt-LT"/>
        </w:rPr>
        <w:t>P</w:t>
      </w:r>
      <w:r w:rsidR="00E63982" w:rsidRPr="00E1132C">
        <w:rPr>
          <w:bCs/>
          <w:iCs/>
          <w:lang w:eastAsia="lt-LT"/>
        </w:rPr>
        <w:t xml:space="preserve">asiūlymas ir kita korespondencija pateikiami lietuvių kalba. </w:t>
      </w:r>
      <w:r w:rsidR="00E63982" w:rsidRPr="00E1132C">
        <w:rPr>
          <w:iCs/>
          <w:lang w:eastAsia="lt-LT"/>
        </w:rPr>
        <w:t xml:space="preserve">Jei su pasiūlymu pateikiami dokumentai </w:t>
      </w:r>
      <w:r w:rsidR="00E63982" w:rsidRPr="00E1132C">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1132C">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1132C">
        <w:rPr>
          <w:bCs/>
          <w:iCs/>
          <w:lang w:eastAsia="lt-LT"/>
        </w:rPr>
        <w:t>.</w:t>
      </w:r>
    </w:p>
    <w:p w14:paraId="7FC03F91" w14:textId="73353F14" w:rsidR="00E63982" w:rsidRPr="00E1132C" w:rsidRDefault="006179D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3.17.</w:t>
      </w:r>
      <w:r w:rsidR="00E63982" w:rsidRPr="00E1132C">
        <w:rPr>
          <w:lang w:eastAsia="lt-LT"/>
        </w:rPr>
        <w:t xml:space="preserve">Tiekėjas gali pateikti tik vieną pasiūlymą, nepriklausomai nuo to, ar jis pirkime dalyvauja individualiai ar kaip tiekėjų grupės narys. Alternatyvių pasiūlymų pateikti neleidžiama. </w:t>
      </w:r>
      <w:r w:rsidR="00E63982" w:rsidRPr="00E1132C">
        <w:rPr>
          <w:bCs/>
          <w:iCs/>
          <w:lang w:eastAsia="lt-LT"/>
        </w:rPr>
        <w:t>Jeigu tiekėjas pateikia daugiau kaip vieną pasiūlymą ir (arba) kaip ūkio subjektų grupės narys dalyvauja teikiant kelis pasiūlymus tam pačiam pirkimui, visi tokie pasiūlymai bus atmesti</w:t>
      </w:r>
      <w:r w:rsidR="00E63982" w:rsidRPr="00E1132C">
        <w:rPr>
          <w:lang w:eastAsia="lt-LT"/>
        </w:rPr>
        <w:t>.</w:t>
      </w:r>
    </w:p>
    <w:p w14:paraId="0D53AA78" w14:textId="1B44418F" w:rsidR="00E63982" w:rsidRPr="00E1132C" w:rsidRDefault="00357AC0"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iCs/>
          <w:lang w:eastAsia="lt-LT"/>
        </w:rPr>
        <w:t>3.18.</w:t>
      </w:r>
      <w:r w:rsidR="00E63982" w:rsidRPr="00E1132C">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1F3BC233" w:rsidR="00E63982" w:rsidRPr="00E1132C" w:rsidRDefault="006C199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3.19.</w:t>
      </w:r>
      <w:r w:rsidR="00E63982" w:rsidRPr="00E1132C">
        <w:rPr>
          <w:lang w:eastAsia="lt-LT"/>
        </w:rPr>
        <w:t>Pasiūlyme turi būti nurodytas pasiūlymo galiojimo terminas</w:t>
      </w:r>
      <w:r w:rsidR="00E63982" w:rsidRPr="00E1132C">
        <w:rPr>
          <w:bCs/>
          <w:lang w:eastAsia="lt-LT"/>
        </w:rPr>
        <w:t>. Pasiūlymas turi galioti ne trumpiau kaip 3 (tris) mėnesius.</w:t>
      </w:r>
      <w:r w:rsidR="00E63982" w:rsidRPr="00E1132C">
        <w:rPr>
          <w:b/>
          <w:lang w:eastAsia="lt-LT"/>
        </w:rPr>
        <w:t xml:space="preserve"> </w:t>
      </w:r>
      <w:r w:rsidR="00E63982" w:rsidRPr="00E1132C">
        <w:rPr>
          <w:lang w:eastAsia="lt-LT"/>
        </w:rPr>
        <w:t xml:space="preserve">Jei pasiūlyme pasiūlymo galiojimo laikas nenurodytas, laikoma, kad pasiūlymas galioja </w:t>
      </w:r>
      <w:r w:rsidR="00E63982" w:rsidRPr="00E1132C">
        <w:rPr>
          <w:bCs/>
          <w:lang w:eastAsia="lt-LT"/>
        </w:rPr>
        <w:t>3 mėnesius</w:t>
      </w:r>
      <w:r w:rsidR="00E63982" w:rsidRPr="00E1132C">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4F7A9B94"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3.20.</w:t>
      </w:r>
      <w:r w:rsidR="00E63982" w:rsidRPr="00E1132C">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123C1040"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3.21.</w:t>
      </w:r>
      <w:r w:rsidR="00E63982" w:rsidRPr="00E1132C">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12107EC6"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3.22.</w:t>
      </w:r>
      <w:r w:rsidR="00E63982" w:rsidRPr="00E1132C">
        <w:rPr>
          <w:lang w:eastAsia="lt-LT"/>
        </w:rPr>
        <w:t>Perkančioji organizacija neatsako už CVP IS sutrikimus ar kitus nenumatytus atvejus, dėl kurių pasiūlymai nebuvo gauti ar gauti pavėluotai.</w:t>
      </w:r>
    </w:p>
    <w:p w14:paraId="156119F6" w14:textId="35C722FA"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3.23.</w:t>
      </w:r>
      <w:r w:rsidR="00E63982" w:rsidRPr="00E1132C">
        <w:rPr>
          <w:lang w:eastAsia="lt-LT"/>
        </w:rPr>
        <w:t xml:space="preserve">Perkančioji organizacija neatlygina tiekėjams išlaidų, patirtų rengiant ir pateikiant    pasiūlymus. </w:t>
      </w:r>
    </w:p>
    <w:p w14:paraId="492DA013" w14:textId="75569D8D"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3.24.</w:t>
      </w:r>
      <w:r w:rsidR="00E63982" w:rsidRPr="00E1132C">
        <w:rPr>
          <w:bCs/>
          <w:lang w:eastAsia="lt-LT"/>
        </w:rPr>
        <w:t>Tiekėjo teikiamas pasiūlymas gali būti užšifruojamas</w:t>
      </w:r>
      <w:r w:rsidR="00E63982" w:rsidRPr="00E1132C">
        <w:rPr>
          <w:b/>
          <w:bCs/>
          <w:lang w:eastAsia="lt-LT"/>
        </w:rPr>
        <w:t>.</w:t>
      </w:r>
      <w:r w:rsidR="00E63982" w:rsidRPr="00E1132C">
        <w:rPr>
          <w:lang w:eastAsia="lt-LT"/>
        </w:rPr>
        <w:t xml:space="preserve"> Tiekėjas, nusprendęs pateikti užšifruotą pasiūlymą, turi:</w:t>
      </w:r>
    </w:p>
    <w:p w14:paraId="7662CB18" w14:textId="52DF7F6E"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3.24.1.</w:t>
      </w:r>
      <w:r w:rsidR="00E63982" w:rsidRPr="00E1132C">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E1132C">
          <w:rPr>
            <w:rStyle w:val="Hipersaitas"/>
            <w:lang w:eastAsia="lt-LT"/>
          </w:rPr>
          <w:t>https://vpt.lrv.lt/uploads/vpt/documents/files/uzssisfravimo%20instrukcija(1).pdf</w:t>
        </w:r>
      </w:hyperlink>
      <w:r w:rsidR="00E63982" w:rsidRPr="00E1132C">
        <w:rPr>
          <w:lang w:eastAsia="lt-LT"/>
        </w:rPr>
        <w:t xml:space="preserve">; </w:t>
      </w:r>
    </w:p>
    <w:p w14:paraId="471661E3" w14:textId="10A032DC"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3.24.2.</w:t>
      </w:r>
      <w:r w:rsidR="00E63982" w:rsidRPr="00E1132C">
        <w:rPr>
          <w:bCs/>
          <w:lang w:eastAsia="lt-LT"/>
        </w:rPr>
        <w:t>per 30 min. nuo pasiūlymų pateikimo termino pabaigos</w:t>
      </w:r>
      <w:r w:rsidR="00E63982" w:rsidRPr="00E1132C">
        <w:rPr>
          <w:lang w:eastAsia="lt-LT"/>
        </w:rPr>
        <w:t xml:space="preserve"> CVP IS susirašinėjimo priemonėmis pateikti slaptažodį, su kuriuo perkančioji organizacija galės iššifruoti pateiktą </w:t>
      </w:r>
      <w:r w:rsidR="00E63982" w:rsidRPr="00E1132C">
        <w:rPr>
          <w:lang w:eastAsia="lt-LT"/>
        </w:rPr>
        <w:lastRenderedPageBreak/>
        <w:t>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C52D163" w:rsidR="00E63982" w:rsidRDefault="005B79F1"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3.25.</w:t>
      </w:r>
      <w:r w:rsidR="00E63982" w:rsidRPr="00E1132C">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7D0E496C" w14:textId="77777777" w:rsidR="00E1132C" w:rsidRPr="00E1132C" w:rsidRDefault="00E1132C" w:rsidP="00E1132C">
      <w:pPr>
        <w:widowControl w:val="0"/>
        <w:tabs>
          <w:tab w:val="left" w:pos="1134"/>
        </w:tabs>
        <w:autoSpaceDE w:val="0"/>
        <w:autoSpaceDN/>
        <w:adjustRightInd w:val="0"/>
        <w:spacing w:line="269" w:lineRule="auto"/>
        <w:ind w:firstLine="709"/>
        <w:jc w:val="both"/>
        <w:textAlignment w:val="auto"/>
        <w:rPr>
          <w:bCs/>
          <w:lang w:eastAsia="lt-LT"/>
        </w:rPr>
      </w:pPr>
    </w:p>
    <w:p w14:paraId="12D0A20F" w14:textId="2823A348" w:rsidR="00FF3F7F" w:rsidRPr="00E1132C" w:rsidRDefault="00FF3F7F" w:rsidP="00E1132C">
      <w:pPr>
        <w:tabs>
          <w:tab w:val="left" w:pos="1134"/>
        </w:tabs>
        <w:spacing w:line="269" w:lineRule="auto"/>
        <w:ind w:firstLine="709"/>
        <w:jc w:val="center"/>
      </w:pPr>
      <w:r w:rsidRPr="00E1132C">
        <w:rPr>
          <w:b/>
        </w:rPr>
        <w:t xml:space="preserve">4. </w:t>
      </w:r>
      <w:r w:rsidR="00104C72" w:rsidRPr="00E1132C">
        <w:rPr>
          <w:b/>
        </w:rPr>
        <w:t xml:space="preserve">RĖMIMASIS ŪKIO SUBJEKTŲ PAJĖGUMAIS, </w:t>
      </w:r>
      <w:r w:rsidRPr="00E1132C">
        <w:rPr>
          <w:b/>
        </w:rPr>
        <w:t>SUBTIEKĖJŲ PASITELKIMAS, ŪKIO SUBJEKTŲ GRUPĖS DALYVAVIMAS</w:t>
      </w:r>
      <w:r w:rsidR="00085511" w:rsidRPr="00E1132C">
        <w:t xml:space="preserve"> </w:t>
      </w:r>
    </w:p>
    <w:p w14:paraId="0A244647" w14:textId="080E9B91" w:rsidR="004418D5" w:rsidRPr="00E1132C" w:rsidRDefault="006C6FDB" w:rsidP="00E1132C">
      <w:pPr>
        <w:tabs>
          <w:tab w:val="left" w:pos="851"/>
        </w:tabs>
        <w:spacing w:line="269" w:lineRule="auto"/>
        <w:ind w:firstLine="709"/>
        <w:jc w:val="both"/>
      </w:pPr>
      <w:r w:rsidRPr="00E1132C">
        <w:rPr>
          <w:shd w:val="clear" w:color="auto" w:fill="FFFFFF" w:themeFill="background1"/>
        </w:rPr>
        <w:t>4.</w:t>
      </w:r>
      <w:r w:rsidR="004418D5" w:rsidRPr="00E1132C">
        <w:rPr>
          <w:shd w:val="clear" w:color="auto" w:fill="FFFFFF" w:themeFill="background1"/>
        </w:rPr>
        <w:t>Rėmimasis ūkio subjektų pajėgumais (kad tiekėjas atitiktų keliamus kvalifikacijos reikalavimus):</w:t>
      </w:r>
    </w:p>
    <w:p w14:paraId="2CA8B78F" w14:textId="54F0F831" w:rsidR="004418D5" w:rsidRPr="00E1132C" w:rsidRDefault="006C6FDB" w:rsidP="00E1132C">
      <w:pPr>
        <w:spacing w:line="269" w:lineRule="auto"/>
        <w:ind w:firstLine="709"/>
        <w:jc w:val="both"/>
      </w:pPr>
      <w:r w:rsidRPr="00E1132C">
        <w:t xml:space="preserve">4.1.1. </w:t>
      </w:r>
      <w:r w:rsidR="004418D5" w:rsidRPr="00E1132C">
        <w:t xml:space="preserve">Tiekėjas gali remtis kitų ūkio subjektų pajėgumais pagal VPĮ 49 straipsnį, kad atitiktų pirkimo dokumentuose nustatytus kvalifikacijos reikalavimus, neatsižvelgiant į ryšio su tais ūkio subjektais teisinį pobūdį. </w:t>
      </w:r>
      <w:r w:rsidR="004418D5" w:rsidRPr="00E1132C">
        <w:rPr>
          <w:color w:val="000000" w:themeColor="text1"/>
        </w:rPr>
        <w:t xml:space="preserve">Šiais ūkio subjektais laikomi ir </w:t>
      </w:r>
      <w:r w:rsidR="004418D5" w:rsidRPr="00E1132C">
        <w:t>fiziniai asmenys, kurie pirkimo laimėjimo ir sutarties sudarymo atveju bus įdarbinti tiekėjo ar jo pasitelkiamo ūkio subjekto įmonėje.</w:t>
      </w:r>
    </w:p>
    <w:p w14:paraId="5F96B167" w14:textId="157F6FCE" w:rsidR="004418D5" w:rsidRPr="00E1132C" w:rsidRDefault="006C6FDB" w:rsidP="00E1132C">
      <w:pPr>
        <w:spacing w:line="269" w:lineRule="auto"/>
        <w:ind w:firstLine="709"/>
        <w:jc w:val="both"/>
      </w:pPr>
      <w:r w:rsidRPr="00E1132C">
        <w:t xml:space="preserve">4.1.2. </w:t>
      </w:r>
      <w:r w:rsidR="004418D5" w:rsidRPr="00E1132C">
        <w:t xml:space="preserve">Tiekėjas, pageidaujantis remtis kitų ūkio subjektų pajėgumais, </w:t>
      </w:r>
      <w:r w:rsidR="004418D5" w:rsidRPr="00E1132C">
        <w:rPr>
          <w:b/>
          <w:bCs/>
        </w:rPr>
        <w:t xml:space="preserve">privalo juos nurodyti pasiūlyme. </w:t>
      </w:r>
      <w:r w:rsidR="004418D5" w:rsidRPr="00E1132C">
        <w:rPr>
          <w:iCs/>
          <w:color w:val="000000"/>
          <w:lang w:eastAsia="lt-LT"/>
        </w:rPr>
        <w:t xml:space="preserve">Tiekėjas gali remtis tik tokiais kitų ūkio subjektų pajėgumais, kuriais jis realiai galės disponuoti </w:t>
      </w:r>
      <w:r w:rsidR="004418D5" w:rsidRPr="00E1132C">
        <w:rPr>
          <w:color w:val="000000"/>
          <w:lang w:eastAsia="lt-LT"/>
        </w:rPr>
        <w:t xml:space="preserve">pirkimo </w:t>
      </w:r>
      <w:r w:rsidR="004418D5" w:rsidRPr="00E1132C">
        <w:rPr>
          <w:iCs/>
          <w:color w:val="000000"/>
          <w:lang w:eastAsia="lt-LT"/>
        </w:rPr>
        <w:t xml:space="preserve">sutarties vykdymo metu. Tiekėjas turi pareigą perkančiajai organizacijai pasiūlyme įrodyti, kad </w:t>
      </w:r>
      <w:r w:rsidR="004418D5" w:rsidRPr="00E1132C">
        <w:t xml:space="preserve">per visą pirkimo sutarties vykdymo laikotarpį ūkio subjekto, kurio pajėgumais pasiremta, ištekliai tiekėjui bus prieinami. Tikrindama, ar tiekėjui bus prieinami kitų ūkio subjektų, kurių pajėgumais jis remiasi, </w:t>
      </w:r>
      <w:r w:rsidR="004418D5" w:rsidRPr="00E1132C">
        <w:rPr>
          <w:color w:val="000000"/>
          <w:lang w:eastAsia="lt-LT"/>
        </w:rPr>
        <w:t>kad atitiktų kvalifikacijos reikalavimus</w:t>
      </w:r>
      <w:r w:rsidR="004418D5" w:rsidRPr="00E1132C">
        <w:t>,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3320AF0F" w14:textId="4079A36D" w:rsidR="004418D5" w:rsidRPr="00E1132C" w:rsidRDefault="004418D5" w:rsidP="00E1132C">
      <w:pPr>
        <w:spacing w:line="269" w:lineRule="auto"/>
        <w:ind w:firstLine="709"/>
        <w:jc w:val="both"/>
      </w:pPr>
      <w:r w:rsidRPr="00E1132C">
        <w:t xml:space="preserve"> </w:t>
      </w:r>
      <w:r w:rsidR="006C6FDB" w:rsidRPr="00E1132C">
        <w:t xml:space="preserve">4.1.3. </w:t>
      </w:r>
      <w:r w:rsidRPr="00E1132C">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w:t>
      </w:r>
    </w:p>
    <w:p w14:paraId="07E8A8D8" w14:textId="4765E4C6" w:rsidR="004418D5" w:rsidRPr="00E1132C" w:rsidRDefault="004418D5" w:rsidP="00E1132C">
      <w:pPr>
        <w:spacing w:line="269" w:lineRule="auto"/>
        <w:ind w:firstLine="709"/>
        <w:jc w:val="both"/>
      </w:pPr>
      <w:r w:rsidRPr="00E1132C">
        <w:t xml:space="preserve"> </w:t>
      </w:r>
      <w:r w:rsidR="006C6FDB" w:rsidRPr="00E1132C">
        <w:t xml:space="preserve">4.1.4. </w:t>
      </w:r>
      <w:r w:rsidRPr="00E1132C">
        <w:t xml:space="preserve">Tiekėjas kartu su pasiūlymu taip pat turi pateikti 1) kiekvieno specialisto, kuriuos ketina įdarbinti (toliau – </w:t>
      </w:r>
      <w:proofErr w:type="spellStart"/>
      <w:r w:rsidRPr="00E1132C">
        <w:t>kvazisubtiekėjai</w:t>
      </w:r>
      <w:proofErr w:type="spellEnd"/>
      <w:r w:rsidRPr="00E1132C">
        <w:t>/</w:t>
      </w:r>
      <w:proofErr w:type="spellStart"/>
      <w:r w:rsidRPr="00E1132C">
        <w:t>kvazisubrangovai</w:t>
      </w:r>
      <w:proofErr w:type="spellEnd"/>
      <w:r w:rsidRPr="00E1132C">
        <w:t>), (t. y. jei jis nėra tiekėjo ar subtiekėjo/subrangovo darbuotojas) (jei tokius nurodė pasiūlymo formoje (pirkimo sąlygų 1 priedas), pasirašytos laisvos formos dokumentas, patvirtinantis sutikimą teikti/atlikti sutartyje nurodytas paslaugas/darbus ir 2) tiekėjo ar subtiekėjo/subrangovo patvirtinimas (ketinimų protokolas ar kt.), kad laimėjęs konkursą, įdarbins šį specialistą.</w:t>
      </w:r>
    </w:p>
    <w:p w14:paraId="03A22A82" w14:textId="3B6E5F25" w:rsidR="004418D5" w:rsidRPr="00E1132C" w:rsidRDefault="006C6FDB" w:rsidP="00E1132C">
      <w:pPr>
        <w:spacing w:line="269" w:lineRule="auto"/>
        <w:ind w:firstLine="709"/>
        <w:jc w:val="both"/>
      </w:pPr>
      <w:r w:rsidRPr="00E1132C">
        <w:t xml:space="preserve">4.1.5. </w:t>
      </w:r>
      <w:r w:rsidR="004418D5" w:rsidRPr="00E1132C">
        <w:t>Ūkio subjektai</w:t>
      </w:r>
      <w:r w:rsidR="004418D5" w:rsidRPr="00E1132C">
        <w:rPr>
          <w:bCs/>
        </w:rPr>
        <w:t xml:space="preserve">, kurių pajėgumais tiekėjas remiasi, taip pat </w:t>
      </w:r>
      <w:proofErr w:type="spellStart"/>
      <w:r w:rsidR="004418D5" w:rsidRPr="00E1132C">
        <w:rPr>
          <w:bCs/>
        </w:rPr>
        <w:t>kvazisubtiekėjai</w:t>
      </w:r>
      <w:proofErr w:type="spellEnd"/>
      <w:r w:rsidR="004418D5" w:rsidRPr="00E1132C">
        <w:rPr>
          <w:bCs/>
          <w:i/>
        </w:rPr>
        <w:t>/</w:t>
      </w:r>
      <w:proofErr w:type="spellStart"/>
      <w:r w:rsidR="004418D5" w:rsidRPr="00E1132C">
        <w:rPr>
          <w:bCs/>
        </w:rPr>
        <w:t>kvazisubrangovai</w:t>
      </w:r>
      <w:proofErr w:type="spellEnd"/>
      <w:r w:rsidR="004418D5" w:rsidRPr="00E1132C">
        <w:rPr>
          <w:bCs/>
        </w:rPr>
        <w:t xml:space="preserve"> turi būti išviešinti teikiant pasiūlymą, nes po pasiūlymo pateikimo termino pabaigos tiekėjas neturės teisės pasitelkti (nurodyti) naujus ūkio subjektus, </w:t>
      </w:r>
      <w:proofErr w:type="spellStart"/>
      <w:r w:rsidR="004418D5" w:rsidRPr="00E1132C">
        <w:rPr>
          <w:bCs/>
          <w:iCs/>
        </w:rPr>
        <w:lastRenderedPageBreak/>
        <w:t>kvazisubtiekėjus</w:t>
      </w:r>
      <w:proofErr w:type="spellEnd"/>
      <w:r w:rsidR="004418D5" w:rsidRPr="00E1132C">
        <w:rPr>
          <w:bCs/>
          <w:iCs/>
        </w:rPr>
        <w:t>/</w:t>
      </w:r>
      <w:proofErr w:type="spellStart"/>
      <w:r w:rsidR="004418D5" w:rsidRPr="00E1132C">
        <w:rPr>
          <w:bCs/>
          <w:iCs/>
        </w:rPr>
        <w:t>kvazisubrangovus</w:t>
      </w:r>
      <w:proofErr w:type="spellEnd"/>
      <w:r w:rsidR="004418D5" w:rsidRPr="00E1132C">
        <w:rPr>
          <w:bCs/>
        </w:rPr>
        <w:t xml:space="preserve"> tam, kad atitiktų kvalifikacijos reikalavimus, nes tokie veiksmai, laikomi pasiūlymo keitimu, tiekėjo pasiūlymas bus atmetamas, kaip nurodyta pirkimo sąlygų 10.1.1. punkte.</w:t>
      </w:r>
    </w:p>
    <w:p w14:paraId="7F456E00" w14:textId="49853637" w:rsidR="004418D5" w:rsidRPr="00E1132C" w:rsidRDefault="006C6FDB" w:rsidP="00E1132C">
      <w:pPr>
        <w:spacing w:line="269" w:lineRule="auto"/>
        <w:ind w:firstLine="709"/>
        <w:jc w:val="both"/>
      </w:pPr>
      <w:r w:rsidRPr="00E1132C">
        <w:t>4.1.6.</w:t>
      </w:r>
      <w:r w:rsidR="008258A6" w:rsidRPr="00E1132C">
        <w:rPr>
          <w:b/>
          <w:bCs/>
        </w:rPr>
        <w:t xml:space="preserve"> </w:t>
      </w:r>
      <w:r w:rsidR="004418D5" w:rsidRPr="00E1132C">
        <w:t xml:space="preserve">Tais atvejais, kai pirkimo dokumentuose yra nustatytas kvalifikacijos reikalavimas ir tiekėjas </w:t>
      </w:r>
      <w:r w:rsidR="004418D5" w:rsidRPr="00E1132C">
        <w:rPr>
          <w:rFonts w:eastAsia="Calibri"/>
          <w:lang w:eastAsia="lt-LT"/>
        </w:rPr>
        <w:t xml:space="preserve">naudojasi (naudosis) trečiųjų asmenų, kurie tiesiogiai </w:t>
      </w:r>
      <w:r w:rsidR="004418D5" w:rsidRPr="00E1132C">
        <w:rPr>
          <w:lang w:eastAsia="lt-LT"/>
        </w:rPr>
        <w:t>aktyviai, savo veiksmais neprisidės prie pirkimo vykdytojo poreikio įsigyti pirkimo objektą tenkinimo (tiesiogiai neteiks dalies paslaugų, nevykdys dalies darbų, tiesiogiai neprisidės prie</w:t>
      </w:r>
      <w:r w:rsidR="003073C0" w:rsidRPr="00E1132C">
        <w:rPr>
          <w:lang w:eastAsia="lt-LT"/>
        </w:rPr>
        <w:t xml:space="preserve"> Paslaugų</w:t>
      </w:r>
      <w:r w:rsidR="004418D5" w:rsidRPr="00E1132C">
        <w:rPr>
          <w:lang w:eastAsia="lt-LT"/>
        </w:rPr>
        <w:t xml:space="preserve"> tiekimo, neprisiims solidarios atsakomybės už sutarties vykdymą ar kitaip tiesiogiai nedalyvaus vykdant pirkimo sutartį)</w:t>
      </w:r>
      <w:r w:rsidR="004418D5" w:rsidRPr="00E1132C">
        <w:rPr>
          <w:rFonts w:eastAsia="Calibri"/>
          <w:lang w:eastAsia="lt-LT"/>
        </w:rPr>
        <w:t>, priemonėmis (</w:t>
      </w:r>
      <w:r w:rsidR="004418D5" w:rsidRPr="00E1132C">
        <w:rPr>
          <w:rFonts w:eastAsia="Calibri"/>
          <w:i/>
          <w:iCs/>
          <w:lang w:eastAsia="lt-LT"/>
        </w:rPr>
        <w:t xml:space="preserve">pavyzdžiui, tik išnuomos patalpas, </w:t>
      </w:r>
      <w:r w:rsidR="004418D5" w:rsidRPr="00E1132C">
        <w:rPr>
          <w:rFonts w:eastAsia="Calibri"/>
          <w:i/>
          <w:iCs/>
          <w:color w:val="000000"/>
          <w:lang w:eastAsia="lt-LT"/>
        </w:rPr>
        <w:t>išnuomos įrangą ar pan.</w:t>
      </w:r>
      <w:r w:rsidR="004418D5" w:rsidRPr="00E1132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E1132C" w:rsidRDefault="006C6FDB" w:rsidP="00E1132C">
      <w:pPr>
        <w:spacing w:line="269" w:lineRule="auto"/>
        <w:ind w:firstLine="709"/>
        <w:jc w:val="both"/>
      </w:pPr>
      <w:r w:rsidRPr="00E1132C">
        <w:rPr>
          <w:rFonts w:eastAsia="Calibri"/>
          <w:bCs/>
        </w:rPr>
        <w:t>4.1.7.</w:t>
      </w:r>
      <w:r w:rsidR="008258A6" w:rsidRPr="00E1132C">
        <w:rPr>
          <w:rFonts w:eastAsia="Calibri"/>
          <w:bCs/>
        </w:rPr>
        <w:t xml:space="preserve"> </w:t>
      </w:r>
      <w:r w:rsidR="004418D5" w:rsidRPr="00E1132C">
        <w:rPr>
          <w:rFonts w:eastAsia="Calibri"/>
          <w:bCs/>
        </w:rPr>
        <w:t>Skirtingi tiekėjai gali remtis tų pačių ūkio subjektų pajėgumais.</w:t>
      </w:r>
    </w:p>
    <w:p w14:paraId="1FF40A4A" w14:textId="7BB27A8A" w:rsidR="004418D5" w:rsidRPr="00E1132C" w:rsidRDefault="006C6FDB" w:rsidP="00E1132C">
      <w:pPr>
        <w:spacing w:line="269" w:lineRule="auto"/>
        <w:ind w:firstLine="709"/>
        <w:jc w:val="both"/>
      </w:pPr>
      <w:r w:rsidRPr="00E1132C">
        <w:t>4.1.8.</w:t>
      </w:r>
      <w:r w:rsidR="008258A6" w:rsidRPr="00E1132C">
        <w:t xml:space="preserve"> </w:t>
      </w:r>
      <w:r w:rsidR="004418D5" w:rsidRPr="00E1132C">
        <w:t>Tiekėjų grupė gali remtis grupės dalyvių arba kitų ūkio subjektų pajėgumais, laikantis šiame pirkimo sąlygų skyriuje nustatytų sąlygų.</w:t>
      </w:r>
    </w:p>
    <w:p w14:paraId="703B878E" w14:textId="6287CD4B" w:rsidR="004418D5" w:rsidRPr="00E1132C" w:rsidRDefault="006C6FDB" w:rsidP="00E1132C">
      <w:pPr>
        <w:spacing w:line="269" w:lineRule="auto"/>
        <w:ind w:firstLine="709"/>
        <w:jc w:val="both"/>
      </w:pPr>
      <w:r w:rsidRPr="00E1132C">
        <w:t>4.1.9.</w:t>
      </w:r>
      <w:r w:rsidR="008258A6" w:rsidRPr="00E1132C">
        <w:t xml:space="preserve"> </w:t>
      </w:r>
      <w:r w:rsidR="004418D5" w:rsidRPr="00E1132C">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E1132C">
        <w:rPr>
          <w:b/>
          <w:bCs/>
        </w:rPr>
        <w:t xml:space="preserve"> </w:t>
      </w:r>
      <w:r w:rsidR="004418D5" w:rsidRPr="00E1132C">
        <w:t>tiekėjas gali remtis kitų ūkio subjektų pajėgumais tik tuomet, kai tie ūkio subjektai, kurių pajėgumais buvo pasiremta, patys ir teiks tas paslaugas ar atliks darbus, kuriems reikia jų pajėgumų.</w:t>
      </w:r>
    </w:p>
    <w:p w14:paraId="36CC4826" w14:textId="25ECAD86" w:rsidR="004418D5" w:rsidRPr="00E1132C" w:rsidRDefault="008258A6" w:rsidP="00E1132C">
      <w:pPr>
        <w:tabs>
          <w:tab w:val="left" w:pos="851"/>
          <w:tab w:val="left" w:pos="1560"/>
        </w:tabs>
        <w:spacing w:line="269" w:lineRule="auto"/>
        <w:ind w:firstLine="709"/>
        <w:jc w:val="both"/>
      </w:pPr>
      <w:r w:rsidRPr="00E1132C">
        <w:tab/>
      </w:r>
      <w:r w:rsidR="006C6FDB" w:rsidRPr="00E1132C">
        <w:t>4.1.10.</w:t>
      </w:r>
      <w:r w:rsidRPr="00E1132C">
        <w:t xml:space="preserve"> </w:t>
      </w:r>
      <w:r w:rsidR="004418D5" w:rsidRPr="00E1132C">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E1132C" w:rsidRDefault="008258A6" w:rsidP="00E1132C">
      <w:pPr>
        <w:tabs>
          <w:tab w:val="left" w:pos="1560"/>
        </w:tabs>
        <w:spacing w:line="269" w:lineRule="auto"/>
        <w:jc w:val="both"/>
      </w:pPr>
      <w:r w:rsidRPr="00E1132C">
        <w:t xml:space="preserve">              </w:t>
      </w:r>
      <w:r w:rsidR="006C6FDB" w:rsidRPr="00E1132C">
        <w:t>4.1.11.</w:t>
      </w:r>
      <w:r w:rsidRPr="00E1132C">
        <w:t xml:space="preserve"> </w:t>
      </w:r>
      <w:r w:rsidR="004418D5" w:rsidRPr="00E1132C">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E1132C" w:rsidRDefault="006C6FDB" w:rsidP="00E1132C">
      <w:pPr>
        <w:spacing w:line="269" w:lineRule="auto"/>
        <w:ind w:firstLine="709"/>
        <w:jc w:val="both"/>
      </w:pPr>
      <w:r w:rsidRPr="00E1132C">
        <w:rPr>
          <w:b/>
          <w:bCs/>
        </w:rPr>
        <w:t>4.2.</w:t>
      </w:r>
      <w:r w:rsidR="008258A6" w:rsidRPr="00E1132C">
        <w:rPr>
          <w:b/>
          <w:bCs/>
        </w:rPr>
        <w:t xml:space="preserve"> </w:t>
      </w:r>
      <w:r w:rsidR="004418D5" w:rsidRPr="00E1132C">
        <w:rPr>
          <w:b/>
          <w:bCs/>
        </w:rPr>
        <w:t>Subtiekėjų/subrangovų pasitelkimas (kurių pajėgumais (kvalifikacija) tiekėjas nesiremia)</w:t>
      </w:r>
      <w:r w:rsidR="004418D5" w:rsidRPr="00E1132C">
        <w:t>:</w:t>
      </w:r>
    </w:p>
    <w:p w14:paraId="574896A4" w14:textId="2CF1B093" w:rsidR="004418D5" w:rsidRPr="00E1132C" w:rsidRDefault="006C6FDB" w:rsidP="00E1132C">
      <w:pPr>
        <w:spacing w:line="269" w:lineRule="auto"/>
        <w:ind w:firstLine="709"/>
        <w:jc w:val="both"/>
        <w:rPr>
          <w:color w:val="000000" w:themeColor="text1"/>
          <w:u w:val="single"/>
        </w:rPr>
      </w:pPr>
      <w:r w:rsidRPr="00E1132C">
        <w:rPr>
          <w:color w:val="000000" w:themeColor="text1"/>
        </w:rPr>
        <w:t>4.2.1.</w:t>
      </w:r>
      <w:r w:rsidR="000F7513" w:rsidRPr="00E1132C">
        <w:rPr>
          <w:color w:val="000000" w:themeColor="text1"/>
        </w:rPr>
        <w:t xml:space="preserve"> </w:t>
      </w:r>
      <w:r w:rsidR="004418D5" w:rsidRPr="00E1132C">
        <w:rPr>
          <w:color w:val="000000" w:themeColor="text1"/>
        </w:rPr>
        <w:t xml:space="preserve">Tiekėjas savo pasiūlyme privalo nurodyti kokiai pirkimo sutarties daliai, </w:t>
      </w:r>
      <w:r w:rsidR="004418D5" w:rsidRPr="00E1132C">
        <w:t>kokioms paslaugoms teikti/darbams atlikti (taip pat kokiai apimčiai)</w:t>
      </w:r>
      <w:r w:rsidR="004418D5" w:rsidRPr="00E1132C">
        <w:rPr>
          <w:color w:val="000000" w:themeColor="text1"/>
        </w:rPr>
        <w:t>, kokius subtiekėjus/subrangovus, jeigu jie yra žinomi, tiekėjas ketina pasitelkti.</w:t>
      </w:r>
      <w:r w:rsidR="004418D5" w:rsidRPr="00E1132C">
        <w:rPr>
          <w:color w:val="000000" w:themeColor="text1"/>
          <w:u w:val="single"/>
        </w:rPr>
        <w:t xml:space="preserve"> </w:t>
      </w:r>
    </w:p>
    <w:p w14:paraId="16C8056C" w14:textId="0E10935B" w:rsidR="004418D5" w:rsidRPr="00E1132C" w:rsidRDefault="006C6FDB" w:rsidP="00E1132C">
      <w:pPr>
        <w:spacing w:line="269" w:lineRule="auto"/>
        <w:ind w:firstLine="709"/>
        <w:jc w:val="both"/>
        <w:rPr>
          <w:color w:val="000000" w:themeColor="text1"/>
        </w:rPr>
      </w:pPr>
      <w:r w:rsidRPr="00E1132C">
        <w:rPr>
          <w:rFonts w:eastAsia="Calibri"/>
          <w:bCs/>
        </w:rPr>
        <w:t>4.2.2.</w:t>
      </w:r>
      <w:r w:rsidR="000F7513" w:rsidRPr="00E1132C">
        <w:rPr>
          <w:rFonts w:eastAsia="Calibri"/>
          <w:bCs/>
        </w:rPr>
        <w:t xml:space="preserve"> </w:t>
      </w:r>
      <w:r w:rsidR="004418D5" w:rsidRPr="00E1132C">
        <w:rPr>
          <w:rFonts w:eastAsia="Calibri"/>
          <w:bCs/>
        </w:rPr>
        <w:t>T</w:t>
      </w:r>
      <w:r w:rsidR="004418D5" w:rsidRPr="00E1132C">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E1132C" w:rsidRDefault="006C6FDB" w:rsidP="00E1132C">
      <w:pPr>
        <w:spacing w:line="269" w:lineRule="auto"/>
        <w:ind w:firstLine="709"/>
        <w:jc w:val="both"/>
        <w:rPr>
          <w:color w:val="000000" w:themeColor="text1"/>
        </w:rPr>
      </w:pPr>
      <w:r w:rsidRPr="00E1132C">
        <w:t>4.2.3.</w:t>
      </w:r>
      <w:r w:rsidR="000F7513" w:rsidRPr="00E1132C">
        <w:t xml:space="preserve"> </w:t>
      </w:r>
      <w:r w:rsidR="004418D5" w:rsidRPr="00E1132C">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w:t>
      </w:r>
      <w:r w:rsidR="004418D5" w:rsidRPr="00E1132C">
        <w:lastRenderedPageBreak/>
        <w:t xml:space="preserve">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E1132C" w:rsidRDefault="006C6FDB" w:rsidP="00E1132C">
      <w:pPr>
        <w:spacing w:line="269" w:lineRule="auto"/>
        <w:ind w:firstLine="709"/>
        <w:jc w:val="both"/>
        <w:rPr>
          <w:b/>
          <w:bCs/>
        </w:rPr>
      </w:pPr>
      <w:r w:rsidRPr="00E1132C">
        <w:rPr>
          <w:b/>
          <w:bCs/>
          <w:shd w:val="clear" w:color="auto" w:fill="FFFFFF" w:themeFill="background1"/>
        </w:rPr>
        <w:t>4.3.</w:t>
      </w:r>
      <w:r w:rsidR="000F7513" w:rsidRPr="00E1132C">
        <w:rPr>
          <w:b/>
          <w:bCs/>
          <w:shd w:val="clear" w:color="auto" w:fill="FFFFFF" w:themeFill="background1"/>
        </w:rPr>
        <w:t xml:space="preserve"> </w:t>
      </w:r>
      <w:r w:rsidR="004418D5" w:rsidRPr="00E1132C">
        <w:rPr>
          <w:b/>
          <w:bCs/>
          <w:shd w:val="clear" w:color="auto" w:fill="FFFFFF" w:themeFill="background1"/>
        </w:rPr>
        <w:t>Ūkio subjektų grupės dalyvavimas</w:t>
      </w:r>
      <w:r w:rsidR="004418D5" w:rsidRPr="00E1132C">
        <w:rPr>
          <w:b/>
          <w:bCs/>
        </w:rPr>
        <w:t>:</w:t>
      </w:r>
    </w:p>
    <w:p w14:paraId="7DA2230C" w14:textId="48291717" w:rsidR="004418D5" w:rsidRPr="00E1132C" w:rsidRDefault="006C6FDB" w:rsidP="00E1132C">
      <w:pPr>
        <w:spacing w:line="269" w:lineRule="auto"/>
        <w:ind w:firstLine="709"/>
        <w:jc w:val="both"/>
        <w:rPr>
          <w:rFonts w:eastAsiaTheme="minorHAnsi"/>
        </w:rPr>
      </w:pPr>
      <w:r w:rsidRPr="00E1132C">
        <w:rPr>
          <w:rFonts w:eastAsiaTheme="minorHAnsi"/>
        </w:rPr>
        <w:t>4.3.1.</w:t>
      </w:r>
      <w:r w:rsidR="000F7513" w:rsidRPr="00E1132C">
        <w:rPr>
          <w:rFonts w:eastAsiaTheme="minorHAnsi"/>
        </w:rPr>
        <w:t xml:space="preserve"> </w:t>
      </w:r>
      <w:r w:rsidR="004418D5" w:rsidRPr="00E1132C">
        <w:rPr>
          <w:rFonts w:eastAsia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E1132C" w:rsidRDefault="006C6FDB" w:rsidP="00E1132C">
      <w:pPr>
        <w:spacing w:line="269" w:lineRule="auto"/>
        <w:ind w:firstLine="709"/>
        <w:jc w:val="both"/>
        <w:rPr>
          <w:rFonts w:eastAsiaTheme="minorHAnsi"/>
        </w:rPr>
      </w:pPr>
      <w:r w:rsidRPr="00E1132C">
        <w:rPr>
          <w:rFonts w:eastAsiaTheme="minorHAnsi"/>
        </w:rPr>
        <w:t>4.3.1.1.</w:t>
      </w:r>
      <w:r w:rsidR="000F7513" w:rsidRPr="00E1132C">
        <w:rPr>
          <w:rFonts w:eastAsiaTheme="minorHAnsi"/>
        </w:rPr>
        <w:t xml:space="preserve"> </w:t>
      </w:r>
      <w:r w:rsidR="004418D5" w:rsidRPr="00E1132C">
        <w:rPr>
          <w:rFonts w:eastAsiaTheme="minorHAnsi"/>
        </w:rPr>
        <w:t>ūkio subjektų grupės sudėtis ir kiekvieno tiekėjų grupės dalyvio įsipareigojimai vykdant numatomą su perkančiąja organizacija sudaryti sutartį (</w:t>
      </w:r>
      <w:r w:rsidR="004418D5" w:rsidRPr="00E1132C">
        <w:t>t. y. kokioms paslaugoms teikti/darbams atlikti yra pasitelkiami)</w:t>
      </w:r>
      <w:r w:rsidR="004418D5" w:rsidRPr="00E1132C">
        <w:rPr>
          <w:rFonts w:eastAsiaTheme="minorHAnsi"/>
        </w:rPr>
        <w:t>, šių įsipareigojimų vertės dalis, tenkanti kiekvienai sutarties šaliai, įeinanti į bendrą sutarties vertę;</w:t>
      </w:r>
    </w:p>
    <w:p w14:paraId="15AA2BC0" w14:textId="6C75CFEE" w:rsidR="004418D5" w:rsidRPr="00E1132C" w:rsidRDefault="006C6FDB" w:rsidP="00E1132C">
      <w:pPr>
        <w:spacing w:line="269" w:lineRule="auto"/>
        <w:ind w:firstLine="709"/>
        <w:jc w:val="both"/>
        <w:rPr>
          <w:rFonts w:eastAsiaTheme="minorHAnsi"/>
        </w:rPr>
      </w:pPr>
      <w:r w:rsidRPr="00E1132C">
        <w:rPr>
          <w:rFonts w:eastAsiaTheme="minorHAnsi"/>
        </w:rPr>
        <w:t>4.3.1.2.</w:t>
      </w:r>
      <w:r w:rsidR="000F7513" w:rsidRPr="00E1132C">
        <w:rPr>
          <w:rFonts w:eastAsiaTheme="minorHAnsi"/>
        </w:rPr>
        <w:t xml:space="preserve"> </w:t>
      </w:r>
      <w:r w:rsidR="004418D5" w:rsidRPr="00E1132C">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E1132C" w:rsidRDefault="006C6FDB" w:rsidP="00E1132C">
      <w:pPr>
        <w:spacing w:line="269" w:lineRule="auto"/>
        <w:ind w:firstLine="709"/>
        <w:jc w:val="both"/>
        <w:rPr>
          <w:rFonts w:eastAsiaTheme="minorHAnsi"/>
        </w:rPr>
      </w:pPr>
      <w:r w:rsidRPr="00E1132C">
        <w:rPr>
          <w:rFonts w:eastAsiaTheme="minorHAnsi"/>
        </w:rPr>
        <w:t>4.3.1.3.</w:t>
      </w:r>
      <w:r w:rsidR="000F7513" w:rsidRPr="00E1132C">
        <w:rPr>
          <w:rFonts w:eastAsiaTheme="minorHAnsi"/>
        </w:rPr>
        <w:t xml:space="preserve"> </w:t>
      </w:r>
      <w:r w:rsidR="004418D5" w:rsidRPr="00E1132C">
        <w:rPr>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E1132C">
        <w:rPr>
          <w:rFonts w:eastAsiaTheme="minorHAnsi"/>
        </w:rPr>
        <w:t>.</w:t>
      </w:r>
    </w:p>
    <w:p w14:paraId="225BA4F9" w14:textId="74E8AF42" w:rsidR="008258A6" w:rsidRDefault="006C6FDB" w:rsidP="00E1132C">
      <w:pPr>
        <w:spacing w:line="269" w:lineRule="auto"/>
        <w:ind w:firstLine="709"/>
        <w:jc w:val="both"/>
        <w:rPr>
          <w:rFonts w:eastAsiaTheme="minorHAnsi"/>
          <w:color w:val="000000"/>
        </w:rPr>
      </w:pPr>
      <w:r w:rsidRPr="00E1132C">
        <w:rPr>
          <w:rFonts w:eastAsiaTheme="minorHAnsi"/>
        </w:rPr>
        <w:t>4.3.2.</w:t>
      </w:r>
      <w:r w:rsidR="000F7513" w:rsidRPr="00E1132C">
        <w:rPr>
          <w:rFonts w:eastAsiaTheme="minorHAnsi"/>
        </w:rPr>
        <w:t xml:space="preserve"> </w:t>
      </w:r>
      <w:r w:rsidR="004418D5" w:rsidRPr="00E1132C">
        <w:rPr>
          <w:rFonts w:eastAsiaTheme="minorHAnsi"/>
        </w:rPr>
        <w:t xml:space="preserve">Perkančioji </w:t>
      </w:r>
      <w:r w:rsidR="004418D5" w:rsidRPr="00E1132C">
        <w:rPr>
          <w:rFonts w:eastAsiaTheme="minorHAnsi"/>
          <w:color w:val="000000"/>
        </w:rPr>
        <w:t xml:space="preserve">organizacija nereikalauja, kad </w:t>
      </w:r>
      <w:r w:rsidR="004418D5" w:rsidRPr="00E1132C">
        <w:rPr>
          <w:bCs/>
        </w:rPr>
        <w:t>ūkio subjektų grupės</w:t>
      </w:r>
      <w:r w:rsidR="004418D5" w:rsidRPr="00E1132C">
        <w:rPr>
          <w:rFonts w:eastAsiaTheme="minorHAnsi"/>
          <w:color w:val="000000"/>
        </w:rPr>
        <w:t xml:space="preserve"> pateiktą pasiūlymą pripažinus laimėjusiu ir pasiūlius sudaryti sutartį, ši </w:t>
      </w:r>
      <w:r w:rsidR="004418D5" w:rsidRPr="00E1132C">
        <w:rPr>
          <w:bCs/>
        </w:rPr>
        <w:t>ūkio subjektų</w:t>
      </w:r>
      <w:r w:rsidR="004418D5" w:rsidRPr="00E1132C">
        <w:rPr>
          <w:rFonts w:eastAsiaTheme="minorHAnsi"/>
          <w:color w:val="000000"/>
        </w:rPr>
        <w:t xml:space="preserve"> grupė įgytų tam tikrą teisinę formą. </w:t>
      </w:r>
    </w:p>
    <w:p w14:paraId="60ACEF97" w14:textId="77777777" w:rsidR="00E1132C" w:rsidRPr="00E1132C" w:rsidRDefault="00E1132C" w:rsidP="00E1132C">
      <w:pPr>
        <w:spacing w:line="269" w:lineRule="auto"/>
        <w:ind w:firstLine="709"/>
        <w:jc w:val="both"/>
        <w:rPr>
          <w:rFonts w:eastAsiaTheme="minorHAnsi"/>
          <w:color w:val="000000"/>
        </w:rPr>
      </w:pPr>
    </w:p>
    <w:p w14:paraId="2EB73D48" w14:textId="77777777" w:rsidR="00046D25" w:rsidRPr="00E1132C" w:rsidRDefault="008408C7" w:rsidP="00E1132C">
      <w:pPr>
        <w:pStyle w:val="Tvarkospapunktis"/>
        <w:numPr>
          <w:ilvl w:val="0"/>
          <w:numId w:val="0"/>
        </w:numPr>
        <w:spacing w:line="269" w:lineRule="auto"/>
        <w:ind w:firstLine="709"/>
        <w:jc w:val="center"/>
        <w:rPr>
          <w:b/>
        </w:rPr>
      </w:pPr>
      <w:r w:rsidRPr="00E1132C">
        <w:rPr>
          <w:b/>
        </w:rPr>
        <w:t>5</w:t>
      </w:r>
      <w:r w:rsidR="00683307" w:rsidRPr="00E1132C">
        <w:rPr>
          <w:b/>
        </w:rPr>
        <w:t>.</w:t>
      </w:r>
      <w:r w:rsidR="004F49AE" w:rsidRPr="00E1132C">
        <w:rPr>
          <w:b/>
        </w:rPr>
        <w:t xml:space="preserve"> </w:t>
      </w:r>
      <w:r w:rsidR="003514D4" w:rsidRPr="00E1132C">
        <w:rPr>
          <w:b/>
        </w:rPr>
        <w:t>PASIŪLYMŲ GALIOJIMO UŽTIKRINIMAS</w:t>
      </w:r>
    </w:p>
    <w:p w14:paraId="6D8CDA35" w14:textId="435EA68C" w:rsidR="00832598" w:rsidRPr="00E1132C" w:rsidRDefault="004350BD" w:rsidP="00E1132C">
      <w:pPr>
        <w:widowControl w:val="0"/>
        <w:numPr>
          <w:ilvl w:val="1"/>
          <w:numId w:val="16"/>
        </w:numPr>
        <w:tabs>
          <w:tab w:val="left" w:pos="1134"/>
        </w:tabs>
        <w:autoSpaceDE w:val="0"/>
        <w:autoSpaceDN/>
        <w:adjustRightInd w:val="0"/>
        <w:spacing w:line="269" w:lineRule="auto"/>
        <w:ind w:left="0" w:firstLine="709"/>
        <w:jc w:val="both"/>
        <w:textAlignment w:val="auto"/>
        <w:rPr>
          <w:b/>
          <w:bCs/>
          <w:lang w:eastAsia="lt-LT"/>
        </w:rPr>
      </w:pPr>
      <w:r w:rsidRPr="00E1132C">
        <w:rPr>
          <w:lang w:eastAsia="lt-LT"/>
        </w:rPr>
        <w:t>Perkančioji organizacija nereikalauja pasiūlymo galiojimo užtikrinimo.</w:t>
      </w:r>
    </w:p>
    <w:p w14:paraId="21D166C9" w14:textId="77777777" w:rsidR="00E1132C" w:rsidRPr="00E1132C" w:rsidRDefault="00E1132C" w:rsidP="00E1132C">
      <w:pPr>
        <w:widowControl w:val="0"/>
        <w:tabs>
          <w:tab w:val="left" w:pos="1134"/>
        </w:tabs>
        <w:autoSpaceDE w:val="0"/>
        <w:autoSpaceDN/>
        <w:adjustRightInd w:val="0"/>
        <w:spacing w:line="269" w:lineRule="auto"/>
        <w:jc w:val="both"/>
        <w:textAlignment w:val="auto"/>
        <w:rPr>
          <w:b/>
          <w:bCs/>
          <w:lang w:eastAsia="lt-LT"/>
        </w:rPr>
      </w:pPr>
    </w:p>
    <w:p w14:paraId="6C98E8E2" w14:textId="70849D5B" w:rsidR="009F174C" w:rsidRPr="00E1132C" w:rsidRDefault="00B42F03" w:rsidP="00E1132C">
      <w:pPr>
        <w:pStyle w:val="Tvarkostekstas"/>
        <w:numPr>
          <w:ilvl w:val="0"/>
          <w:numId w:val="17"/>
        </w:numPr>
        <w:spacing w:line="269" w:lineRule="auto"/>
        <w:ind w:firstLine="709"/>
        <w:jc w:val="center"/>
        <w:rPr>
          <w:b/>
        </w:rPr>
      </w:pPr>
      <w:r w:rsidRPr="00E1132C">
        <w:rPr>
          <w:b/>
        </w:rPr>
        <w:t>PIRKIMO DOKUMENTŲ PAAIŠKINIMAS, PAPILDYMAS IR PATIKSLINIMAS</w:t>
      </w:r>
    </w:p>
    <w:p w14:paraId="43A8C9B3" w14:textId="77777777" w:rsidR="00E63982" w:rsidRPr="00E1132C" w:rsidRDefault="00E63982" w:rsidP="00E1132C">
      <w:pPr>
        <w:widowControl w:val="0"/>
        <w:numPr>
          <w:ilvl w:val="1"/>
          <w:numId w:val="17"/>
        </w:numPr>
        <w:shd w:val="clear" w:color="auto" w:fill="FFFFFF" w:themeFill="background1"/>
        <w:tabs>
          <w:tab w:val="left" w:pos="1134"/>
        </w:tabs>
        <w:autoSpaceDE w:val="0"/>
        <w:autoSpaceDN/>
        <w:adjustRightInd w:val="0"/>
        <w:spacing w:line="269" w:lineRule="auto"/>
        <w:ind w:left="0" w:firstLine="709"/>
        <w:jc w:val="both"/>
        <w:textAlignment w:val="auto"/>
        <w:rPr>
          <w:lang w:eastAsia="lt-LT"/>
        </w:rPr>
      </w:pPr>
      <w:r w:rsidRPr="00E1132C">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1132C">
        <w:rPr>
          <w:b/>
          <w:bCs/>
          <w:lang w:eastAsia="lt-LT"/>
        </w:rPr>
        <w:t>ne vėliau kaip likus 2 (dviem) darbo dienoms iki pasiūlymų pateikimo termino pabaigos.</w:t>
      </w:r>
      <w:r w:rsidRPr="00E1132C">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3D4EBCE2" w14:textId="77777777" w:rsidR="00E63982" w:rsidRPr="00E1132C" w:rsidRDefault="00E63982" w:rsidP="00E1132C">
      <w:pPr>
        <w:widowControl w:val="0"/>
        <w:numPr>
          <w:ilvl w:val="1"/>
          <w:numId w:val="17"/>
        </w:numPr>
        <w:tabs>
          <w:tab w:val="left" w:pos="1134"/>
        </w:tabs>
        <w:autoSpaceDE w:val="0"/>
        <w:autoSpaceDN/>
        <w:adjustRightInd w:val="0"/>
        <w:spacing w:line="269" w:lineRule="auto"/>
        <w:ind w:left="0" w:firstLine="709"/>
        <w:jc w:val="both"/>
        <w:textAlignment w:val="auto"/>
        <w:rPr>
          <w:lang w:eastAsia="lt-LT"/>
        </w:rPr>
      </w:pPr>
      <w:r w:rsidRPr="00E1132C">
        <w:t>Nesibaigus pasiūlymų pateikimo terminui, perkančioji organizacija turi teisę savo iniciatyva paaiškinti, papildyti ir patikslinti pirkimo dokumentus.</w:t>
      </w:r>
    </w:p>
    <w:p w14:paraId="10B0F050" w14:textId="77777777" w:rsidR="00E63982" w:rsidRPr="00E1132C" w:rsidRDefault="00E63982" w:rsidP="00E1132C">
      <w:pPr>
        <w:widowControl w:val="0"/>
        <w:numPr>
          <w:ilvl w:val="1"/>
          <w:numId w:val="17"/>
        </w:numPr>
        <w:tabs>
          <w:tab w:val="left" w:pos="1134"/>
        </w:tabs>
        <w:autoSpaceDE w:val="0"/>
        <w:autoSpaceDN/>
        <w:adjustRightInd w:val="0"/>
        <w:spacing w:line="269" w:lineRule="auto"/>
        <w:ind w:left="0" w:firstLine="709"/>
        <w:jc w:val="both"/>
        <w:textAlignment w:val="auto"/>
        <w:rPr>
          <w:lang w:eastAsia="lt-LT"/>
        </w:rPr>
      </w:pPr>
      <w:r w:rsidRPr="00E1132C">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E1132C">
        <w:rPr>
          <w:color w:val="000000"/>
        </w:rPr>
        <w:t>Nukėlus pasiūlymų pateikimo terminą skelbimas dėl pakeitimų ar papildomos informacijos (SK-4 tipinė forma) nepildomas.</w:t>
      </w:r>
    </w:p>
    <w:p w14:paraId="6EFFE81A" w14:textId="77777777" w:rsidR="00E63982" w:rsidRPr="00E1132C" w:rsidRDefault="00E63982" w:rsidP="00E1132C">
      <w:pPr>
        <w:widowControl w:val="0"/>
        <w:numPr>
          <w:ilvl w:val="1"/>
          <w:numId w:val="17"/>
        </w:numPr>
        <w:tabs>
          <w:tab w:val="left" w:pos="1134"/>
        </w:tabs>
        <w:autoSpaceDE w:val="0"/>
        <w:autoSpaceDN/>
        <w:adjustRightInd w:val="0"/>
        <w:spacing w:line="269" w:lineRule="auto"/>
        <w:ind w:left="0" w:firstLine="709"/>
        <w:jc w:val="both"/>
        <w:textAlignment w:val="auto"/>
        <w:rPr>
          <w:lang w:eastAsia="lt-LT"/>
        </w:rPr>
      </w:pPr>
      <w:r w:rsidRPr="00E1132C">
        <w:t xml:space="preserve">Perkančioji organizacija, CVP IS susirašinėjimo priemonėmis paaiškindama, papildydama ar patikslindama pirkimo dokumentus, siųsdama pranešimus, užtikrina tiekėjų </w:t>
      </w:r>
      <w:r w:rsidRPr="00E1132C">
        <w:lastRenderedPageBreak/>
        <w:t xml:space="preserve">anonimiškumą, t. y. neatskleidžia tiekėjams kitų tiekėjų pavadinimų bei kitos informacijos, galinčios atskleisti tiekėjo tapatybę. </w:t>
      </w:r>
    </w:p>
    <w:p w14:paraId="6A7832BE" w14:textId="77777777" w:rsidR="00E63982" w:rsidRPr="00E1132C" w:rsidRDefault="00E63982" w:rsidP="00E1132C">
      <w:pPr>
        <w:widowControl w:val="0"/>
        <w:numPr>
          <w:ilvl w:val="1"/>
          <w:numId w:val="17"/>
        </w:numPr>
        <w:tabs>
          <w:tab w:val="left" w:pos="1134"/>
        </w:tabs>
        <w:autoSpaceDE w:val="0"/>
        <w:autoSpaceDN/>
        <w:adjustRightInd w:val="0"/>
        <w:spacing w:line="269" w:lineRule="auto"/>
        <w:ind w:left="0" w:firstLine="709"/>
        <w:jc w:val="both"/>
        <w:textAlignment w:val="auto"/>
        <w:rPr>
          <w:lang w:eastAsia="lt-LT"/>
        </w:rPr>
      </w:pPr>
      <w:r w:rsidRPr="00E1132C">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Default="00E63982" w:rsidP="00E1132C">
      <w:pPr>
        <w:widowControl w:val="0"/>
        <w:numPr>
          <w:ilvl w:val="1"/>
          <w:numId w:val="17"/>
        </w:numPr>
        <w:tabs>
          <w:tab w:val="left" w:pos="1134"/>
        </w:tabs>
        <w:autoSpaceDE w:val="0"/>
        <w:autoSpaceDN/>
        <w:adjustRightInd w:val="0"/>
        <w:spacing w:line="269" w:lineRule="auto"/>
        <w:ind w:left="0" w:firstLine="709"/>
        <w:jc w:val="both"/>
        <w:textAlignment w:val="auto"/>
        <w:rPr>
          <w:lang w:eastAsia="lt-LT"/>
        </w:rPr>
      </w:pPr>
      <w:r w:rsidRPr="00E1132C">
        <w:t xml:space="preserve">Perkančioji organizacija nerengs susitikimo su tiekėjais dėl pirkimo dokumentų. </w:t>
      </w:r>
    </w:p>
    <w:p w14:paraId="15EFEA09" w14:textId="77777777" w:rsidR="00E1132C" w:rsidRPr="00E1132C" w:rsidRDefault="00E1132C" w:rsidP="00E1132C">
      <w:pPr>
        <w:widowControl w:val="0"/>
        <w:tabs>
          <w:tab w:val="left" w:pos="1134"/>
        </w:tabs>
        <w:autoSpaceDE w:val="0"/>
        <w:autoSpaceDN/>
        <w:adjustRightInd w:val="0"/>
        <w:spacing w:line="269" w:lineRule="auto"/>
        <w:ind w:left="2127"/>
        <w:jc w:val="both"/>
        <w:textAlignment w:val="auto"/>
        <w:rPr>
          <w:lang w:eastAsia="lt-LT"/>
        </w:rPr>
      </w:pPr>
    </w:p>
    <w:p w14:paraId="00040187" w14:textId="760EAEAA" w:rsidR="00424DE1" w:rsidRPr="00E1132C" w:rsidRDefault="00724300" w:rsidP="00E1132C">
      <w:pPr>
        <w:pStyle w:val="Sraopastraipa"/>
        <w:widowControl w:val="0"/>
        <w:numPr>
          <w:ilvl w:val="0"/>
          <w:numId w:val="17"/>
        </w:numPr>
        <w:tabs>
          <w:tab w:val="left" w:pos="1134"/>
        </w:tabs>
        <w:autoSpaceDE w:val="0"/>
        <w:autoSpaceDN/>
        <w:adjustRightInd w:val="0"/>
        <w:spacing w:line="269" w:lineRule="auto"/>
        <w:ind w:firstLine="709"/>
        <w:jc w:val="center"/>
        <w:textAlignment w:val="auto"/>
        <w:rPr>
          <w:b/>
        </w:rPr>
      </w:pPr>
      <w:r w:rsidRPr="00E1132C">
        <w:rPr>
          <w:b/>
        </w:rPr>
        <w:t>SUSIPAŽINIMAS SU PRADINIAIS PASIŪLYMAIS</w:t>
      </w:r>
    </w:p>
    <w:p w14:paraId="2FC64175" w14:textId="74FA74C4" w:rsidR="00E1132C" w:rsidRPr="00E1132C" w:rsidRDefault="00E1132C" w:rsidP="00E1132C">
      <w:pPr>
        <w:pStyle w:val="Tvarkospapunktis"/>
        <w:numPr>
          <w:ilvl w:val="0"/>
          <w:numId w:val="0"/>
        </w:numPr>
        <w:spacing w:line="269" w:lineRule="auto"/>
        <w:ind w:firstLine="709"/>
        <w:rPr>
          <w:lang w:eastAsia="en-US"/>
        </w:rPr>
      </w:pPr>
      <w:r w:rsidRPr="00E1132C">
        <w:rPr>
          <w:lang w:eastAsia="en-US"/>
        </w:rPr>
        <w:t xml:space="preserve">7.1.Pradinis susipažinimas su elektroninėmis priemonėmis CVP IS gautais pasiūlymais vyks skelbime nurodytu laiku. </w:t>
      </w:r>
    </w:p>
    <w:p w14:paraId="43F15AB3" w14:textId="77777777" w:rsidR="00E1132C" w:rsidRPr="00E1132C" w:rsidRDefault="00E1132C" w:rsidP="00E1132C">
      <w:pPr>
        <w:pStyle w:val="Tvarkospapunktis"/>
        <w:numPr>
          <w:ilvl w:val="0"/>
          <w:numId w:val="0"/>
        </w:numPr>
        <w:spacing w:line="269" w:lineRule="auto"/>
        <w:rPr>
          <w:lang w:eastAsia="en-US"/>
        </w:rPr>
      </w:pPr>
    </w:p>
    <w:p w14:paraId="1C655273" w14:textId="5AA9143B" w:rsidR="00424DE1" w:rsidRPr="00E1132C" w:rsidRDefault="008029AB" w:rsidP="00E1132C">
      <w:pPr>
        <w:pStyle w:val="Tvarkospapunktis"/>
        <w:numPr>
          <w:ilvl w:val="0"/>
          <w:numId w:val="0"/>
        </w:numPr>
        <w:spacing w:line="269" w:lineRule="auto"/>
        <w:ind w:firstLine="709"/>
        <w:rPr>
          <w:b/>
          <w:spacing w:val="-8"/>
        </w:rPr>
      </w:pPr>
      <w:r>
        <w:rPr>
          <w:b/>
          <w:spacing w:val="-8"/>
        </w:rPr>
        <w:t>8.</w:t>
      </w:r>
      <w:r w:rsidR="005D52CB" w:rsidRPr="00E1132C">
        <w:rPr>
          <w:b/>
          <w:spacing w:val="-8"/>
        </w:rPr>
        <w:t xml:space="preserve">EKONOMIŠKAI NAUDINGIAUSIO PASIŪLYMO IŠRINKIMO KRITERIJAI </w:t>
      </w:r>
    </w:p>
    <w:p w14:paraId="5A75DFD6" w14:textId="673F6A70" w:rsidR="00EC2182" w:rsidRPr="00E1132C"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8.1.</w:t>
      </w:r>
      <w:r w:rsidRPr="00E1132C">
        <w:rPr>
          <w:lang w:eastAsia="lt-LT"/>
        </w:rPr>
        <w:tab/>
        <w:t>Perkančioji organizacija ekonomiškai naudingiausią pasiūlymą išrinks pagal kainą.</w:t>
      </w:r>
      <w:r w:rsidR="00E63982" w:rsidRPr="00E1132C">
        <w:rPr>
          <w:lang w:eastAsia="lt-LT"/>
        </w:rPr>
        <w:t xml:space="preserve"> </w:t>
      </w:r>
      <w:r w:rsidRPr="00E1132C">
        <w:rPr>
          <w:lang w:eastAsia="lt-LT"/>
        </w:rPr>
        <w:t>Laimėtoju bus pripažintas mažiausią kainą pasiūlęs tiekėjas.</w:t>
      </w:r>
    </w:p>
    <w:p w14:paraId="77190714" w14:textId="77777777" w:rsidR="00EC2182" w:rsidRPr="00E1132C"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8.2.</w:t>
      </w:r>
      <w:r w:rsidRPr="00E1132C">
        <w:rPr>
          <w:lang w:eastAsia="lt-LT"/>
        </w:rPr>
        <w:tab/>
        <w:t xml:space="preserve">Visuose pasiūlymuose kainos turi būti nurodytos eurais. </w:t>
      </w:r>
    </w:p>
    <w:p w14:paraId="3F4D3312" w14:textId="629E9672" w:rsidR="00E23AC4"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8.3.</w:t>
      </w:r>
      <w:r w:rsidRPr="00E1132C">
        <w:rPr>
          <w:lang w:eastAsia="lt-LT"/>
        </w:rPr>
        <w:tab/>
        <w:t>Visuose pasiūlymuose nurodytos kainos bus vertinamos eurais.</w:t>
      </w:r>
    </w:p>
    <w:p w14:paraId="73800ED1" w14:textId="77777777" w:rsidR="00E1132C" w:rsidRPr="00E1132C" w:rsidRDefault="00E1132C" w:rsidP="00E1132C">
      <w:pPr>
        <w:widowControl w:val="0"/>
        <w:tabs>
          <w:tab w:val="left" w:pos="1134"/>
        </w:tabs>
        <w:autoSpaceDE w:val="0"/>
        <w:autoSpaceDN/>
        <w:adjustRightInd w:val="0"/>
        <w:spacing w:line="269" w:lineRule="auto"/>
        <w:ind w:firstLine="709"/>
        <w:jc w:val="both"/>
        <w:textAlignment w:val="auto"/>
        <w:rPr>
          <w:i/>
          <w:lang w:eastAsia="lt-LT"/>
        </w:rPr>
      </w:pPr>
    </w:p>
    <w:p w14:paraId="7B622567" w14:textId="701492DF" w:rsidR="00071104" w:rsidRPr="008029AB" w:rsidRDefault="008029AB" w:rsidP="008029AB">
      <w:pPr>
        <w:autoSpaceDN/>
        <w:spacing w:line="269" w:lineRule="auto"/>
        <w:jc w:val="center"/>
        <w:rPr>
          <w:b/>
        </w:rPr>
      </w:pPr>
      <w:r w:rsidRPr="008029AB">
        <w:rPr>
          <w:b/>
        </w:rPr>
        <w:t>9.</w:t>
      </w:r>
      <w:r w:rsidR="0066282B" w:rsidRPr="008029AB">
        <w:rPr>
          <w:b/>
        </w:rPr>
        <w:t xml:space="preserve">PASIŪLYMŲ VERTINIMAS IR NAGRINĖJIMAS </w:t>
      </w:r>
    </w:p>
    <w:p w14:paraId="10884AF6" w14:textId="35D80E4E" w:rsidR="008029AB" w:rsidRPr="008029AB" w:rsidRDefault="008029AB" w:rsidP="007E6C0E">
      <w:pPr>
        <w:tabs>
          <w:tab w:val="left" w:pos="1134"/>
        </w:tabs>
        <w:spacing w:line="269" w:lineRule="auto"/>
        <w:ind w:right="-425" w:firstLine="709"/>
        <w:jc w:val="both"/>
        <w:rPr>
          <w:b/>
          <w:szCs w:val="20"/>
        </w:rPr>
      </w:pPr>
      <w:r>
        <w:rPr>
          <w:b/>
          <w:szCs w:val="20"/>
        </w:rPr>
        <w:t>9.1.</w:t>
      </w:r>
      <w:r w:rsidRPr="008029AB">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2C5E340" w14:textId="1B2808AB" w:rsidR="00E63982" w:rsidRDefault="008029AB" w:rsidP="007E6C0E">
      <w:pPr>
        <w:spacing w:line="269" w:lineRule="auto"/>
        <w:ind w:firstLine="709"/>
        <w:jc w:val="both"/>
      </w:pPr>
      <w:r>
        <w:rPr>
          <w:bCs/>
          <w:szCs w:val="20"/>
        </w:rPr>
        <w:t>9.2.</w:t>
      </w:r>
      <w:r w:rsidRPr="000F54FF">
        <w:rPr>
          <w:bCs/>
          <w:szCs w:val="20"/>
        </w:rPr>
        <w:t xml:space="preserve">Pirkimo organizatorius pirmiausia vertins </w:t>
      </w:r>
      <w:r w:rsidRPr="006F7392">
        <w:rPr>
          <w:lang w:eastAsia="lt-LT"/>
        </w:rPr>
        <w:t xml:space="preserve">Deklaraciją dėl atitikties keliamiems reikalavimams (pirkimo sąlygų 4 priedas), </w:t>
      </w:r>
      <w:r w:rsidRPr="000F54FF">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8B0307">
        <w:rPr>
          <w:bCs/>
          <w:szCs w:val="20"/>
        </w:rPr>
        <w:t xml:space="preserve"> </w:t>
      </w:r>
      <w:r w:rsidR="00E63982" w:rsidRPr="00E1132C">
        <w:t>Jeigu šis tiekėjas per pirkimo organizatoriaus nustatytą terminą</w:t>
      </w:r>
      <w:r w:rsidR="00D015B8" w:rsidRPr="00E1132C">
        <w:t xml:space="preserve"> </w:t>
      </w:r>
      <w:r w:rsidR="00E63982" w:rsidRPr="00E1132C">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377B2C3" w14:textId="77777777" w:rsidR="00496FE5" w:rsidRPr="000F54FF" w:rsidRDefault="00496FE5" w:rsidP="007E6C0E">
      <w:pPr>
        <w:tabs>
          <w:tab w:val="left" w:pos="1134"/>
        </w:tabs>
        <w:spacing w:line="269" w:lineRule="auto"/>
        <w:ind w:right="-425" w:firstLine="709"/>
        <w:jc w:val="both"/>
        <w:rPr>
          <w:szCs w:val="20"/>
        </w:rPr>
      </w:pPr>
      <w:r>
        <w:rPr>
          <w:szCs w:val="20"/>
        </w:rPr>
        <w:t>9.3.</w:t>
      </w:r>
      <w:r w:rsidRPr="000F54FF">
        <w:rPr>
          <w:szCs w:val="20"/>
        </w:rPr>
        <w:t xml:space="preserve">Pasiūlymai vertinami ir nagrinėjami pirkimo organizatoriaus tiekėjams ar jų atstovams nedalyvaujant. </w:t>
      </w:r>
    </w:p>
    <w:p w14:paraId="39096FC6" w14:textId="4116F0B4" w:rsidR="00D14D98" w:rsidRDefault="00D14D98" w:rsidP="007E6C0E">
      <w:pPr>
        <w:tabs>
          <w:tab w:val="left" w:pos="1134"/>
        </w:tabs>
        <w:spacing w:line="269" w:lineRule="auto"/>
        <w:ind w:right="-425" w:firstLine="709"/>
        <w:jc w:val="both"/>
        <w:rPr>
          <w:szCs w:val="20"/>
        </w:rPr>
      </w:pPr>
      <w:r w:rsidRPr="00D14D98">
        <w:rPr>
          <w:bCs/>
        </w:rPr>
        <w:t>9.4.</w:t>
      </w:r>
      <w:r>
        <w:rPr>
          <w:bCs/>
        </w:rPr>
        <w:t xml:space="preserve"> </w:t>
      </w:r>
      <w:r w:rsidRPr="000F54FF">
        <w:rPr>
          <w:szCs w:val="20"/>
        </w:rPr>
        <w:t xml:space="preserve">Pasiūlymai vertinami ir nagrinėjami pirkimo organizatoriaus tiekėjams ar jų atstovams nedalyvaujant. </w:t>
      </w:r>
    </w:p>
    <w:p w14:paraId="4C17CA05" w14:textId="77777777" w:rsidR="0073308F" w:rsidRDefault="0073308F" w:rsidP="007E6C0E">
      <w:pPr>
        <w:tabs>
          <w:tab w:val="left" w:pos="1134"/>
        </w:tabs>
        <w:spacing w:line="269" w:lineRule="auto"/>
        <w:ind w:right="-425" w:firstLine="709"/>
        <w:jc w:val="both"/>
        <w:rPr>
          <w:rFonts w:cstheme="minorHAnsi"/>
        </w:rPr>
      </w:pPr>
      <w:r>
        <w:rPr>
          <w:szCs w:val="20"/>
        </w:rPr>
        <w:t xml:space="preserve">9.5.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p w14:paraId="14FBE6A4" w14:textId="2D53701D" w:rsidR="007E6C0E" w:rsidRDefault="007E6C0E" w:rsidP="007E6C0E">
      <w:pPr>
        <w:tabs>
          <w:tab w:val="left" w:pos="1134"/>
        </w:tabs>
        <w:spacing w:line="288" w:lineRule="auto"/>
        <w:ind w:right="-425" w:firstLine="851"/>
        <w:jc w:val="both"/>
        <w:rPr>
          <w:rFonts w:cstheme="minorHAnsi"/>
        </w:rPr>
      </w:pPr>
      <w:r>
        <w:rPr>
          <w:szCs w:val="20"/>
        </w:rPr>
        <w:t xml:space="preserve">9.6.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w:t>
      </w:r>
      <w:r w:rsidRPr="00697D03">
        <w:rPr>
          <w:rFonts w:cstheme="minorHAnsi"/>
        </w:rPr>
        <w:lastRenderedPageBreak/>
        <w:t xml:space="preserve">pateikti visus ar dalį dokumentų, patvirtinančių jų atitiktį reikalavimams, jeigu tai būtina siekiant užtikrinti tinkamą pirkimo procedūros atlikimą. </w:t>
      </w:r>
    </w:p>
    <w:p w14:paraId="4953AC60" w14:textId="570DDB5B" w:rsidR="00FC2A6E" w:rsidRDefault="00FC2A6E" w:rsidP="00FC2A6E">
      <w:pPr>
        <w:tabs>
          <w:tab w:val="left" w:pos="1134"/>
        </w:tabs>
        <w:spacing w:line="288" w:lineRule="auto"/>
        <w:ind w:right="-425" w:firstLine="851"/>
        <w:jc w:val="both"/>
        <w:rPr>
          <w:bCs/>
          <w:szCs w:val="20"/>
        </w:rPr>
      </w:pPr>
      <w:r>
        <w:rPr>
          <w:bCs/>
          <w:szCs w:val="20"/>
        </w:rPr>
        <w:t>9.7.</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7F75EB17" w14:textId="46BE9D82" w:rsidR="00950E76" w:rsidRDefault="00950E76" w:rsidP="00950E76">
      <w:pPr>
        <w:tabs>
          <w:tab w:val="left" w:pos="1134"/>
        </w:tabs>
        <w:spacing w:line="288" w:lineRule="auto"/>
        <w:ind w:right="-425" w:firstLine="851"/>
        <w:jc w:val="both"/>
        <w:rPr>
          <w:rFonts w:cstheme="minorHAnsi"/>
        </w:rPr>
      </w:pPr>
      <w:r>
        <w:rPr>
          <w:rFonts w:cstheme="minorHAnsi"/>
        </w:rPr>
        <w:t>9.8.</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B5371A4" w14:textId="07F81170" w:rsidR="004B4798" w:rsidRDefault="00950E76" w:rsidP="004B4798">
      <w:pPr>
        <w:tabs>
          <w:tab w:val="left" w:pos="1134"/>
        </w:tabs>
        <w:spacing w:line="288" w:lineRule="auto"/>
        <w:ind w:right="-425" w:firstLine="851"/>
        <w:jc w:val="both"/>
        <w:rPr>
          <w:rFonts w:eastAsiaTheme="minorHAnsi" w:cstheme="minorHAnsi"/>
        </w:rPr>
      </w:pPr>
      <w:r>
        <w:rPr>
          <w:bCs/>
          <w:szCs w:val="20"/>
        </w:rPr>
        <w:t>9.9.</w:t>
      </w:r>
      <w:r w:rsidR="004B4798" w:rsidRPr="004B4798">
        <w:rPr>
          <w:rFonts w:eastAsia="Calibri"/>
          <w:lang w:eastAsia="lt-LT"/>
        </w:rPr>
        <w:t xml:space="preserve"> </w:t>
      </w:r>
      <w:r w:rsidR="004B4798"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004B4798" w:rsidRPr="001173D1">
        <w:rPr>
          <w:rFonts w:eastAsia="Calibri"/>
          <w:lang w:eastAsia="lt-LT"/>
        </w:rPr>
        <w:t>eCertis</w:t>
      </w:r>
      <w:proofErr w:type="spellEnd"/>
      <w:r w:rsidR="004B4798" w:rsidRPr="00DB0A55">
        <w:rPr>
          <w:rFonts w:eastAsia="Calibri"/>
          <w:vertAlign w:val="superscript"/>
          <w:lang w:eastAsia="lt-LT"/>
        </w:rPr>
        <w:footnoteReference w:id="1"/>
      </w:r>
      <w:r w:rsidR="004B4798" w:rsidRPr="00DB0A55">
        <w:rPr>
          <w:rFonts w:eastAsia="Calibri"/>
          <w:lang w:eastAsia="lt-LT"/>
        </w:rPr>
        <w:t>.</w:t>
      </w:r>
      <w:r w:rsidR="004B4798">
        <w:rPr>
          <w:rFonts w:eastAsia="Calibri"/>
          <w:lang w:eastAsia="lt-LT"/>
        </w:rPr>
        <w:t xml:space="preserve"> </w:t>
      </w:r>
      <w:r w:rsidR="004B4798"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D41C8C5" w14:textId="45C368A0" w:rsidR="004B4798" w:rsidRDefault="004B4798" w:rsidP="004B4798">
      <w:pPr>
        <w:tabs>
          <w:tab w:val="left" w:pos="1134"/>
        </w:tabs>
        <w:spacing w:line="288" w:lineRule="auto"/>
        <w:ind w:right="-425" w:firstLine="851"/>
        <w:jc w:val="both"/>
        <w:rPr>
          <w:szCs w:val="20"/>
        </w:rPr>
      </w:pPr>
      <w:r>
        <w:rPr>
          <w:bCs/>
          <w:szCs w:val="20"/>
        </w:rPr>
        <w:t>9.10.</w:t>
      </w:r>
      <w:r w:rsidRPr="004B4798">
        <w:rPr>
          <w:rFonts w:eastAsiaTheme="minorHAnsi" w:cstheme="minorHAnsi"/>
        </w:rPr>
        <w:t xml:space="preserve"> </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516C2">
        <w:rPr>
          <w:rFonts w:eastAsiaTheme="minorHAnsi" w:cstheme="minorHAnsi"/>
          <w:i/>
        </w:rPr>
        <w:t>Apostille</w:t>
      </w:r>
      <w:proofErr w:type="spellEnd"/>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516C2">
        <w:rPr>
          <w:rFonts w:eastAsiaTheme="minorHAnsi" w:cstheme="minorHAnsi"/>
          <w:i/>
        </w:rPr>
        <w:t>Apostille</w:t>
      </w:r>
      <w:proofErr w:type="spellEnd"/>
      <w:r w:rsidRPr="005516C2">
        <w:rPr>
          <w:rFonts w:eastAsiaTheme="minorHAnsi" w:cstheme="minorHAnsi"/>
        </w:rPr>
        <w:t>).</w:t>
      </w:r>
      <w:r w:rsidRPr="005516C2">
        <w:rPr>
          <w:szCs w:val="20"/>
        </w:rPr>
        <w:t xml:space="preserve"> </w:t>
      </w:r>
    </w:p>
    <w:p w14:paraId="01F4F9CD" w14:textId="225822F4" w:rsidR="004B4798" w:rsidRPr="00C04065" w:rsidRDefault="004B4798" w:rsidP="004B4798">
      <w:pPr>
        <w:tabs>
          <w:tab w:val="left" w:pos="1134"/>
        </w:tabs>
        <w:spacing w:line="288" w:lineRule="auto"/>
        <w:ind w:right="-425" w:firstLine="851"/>
        <w:jc w:val="both"/>
        <w:rPr>
          <w:b/>
          <w:szCs w:val="20"/>
        </w:rPr>
      </w:pPr>
      <w:r>
        <w:rPr>
          <w:rFonts w:eastAsiaTheme="minorHAnsi" w:cstheme="minorHAnsi"/>
        </w:rPr>
        <w:t>9.11.</w:t>
      </w:r>
      <w:r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2E1FE97E" w14:textId="77777777" w:rsidR="004B4798" w:rsidRPr="00D5640E" w:rsidRDefault="004B4798" w:rsidP="004B4798">
      <w:pPr>
        <w:tabs>
          <w:tab w:val="left" w:pos="1560"/>
          <w:tab w:val="left" w:pos="2127"/>
        </w:tabs>
        <w:spacing w:line="288" w:lineRule="auto"/>
        <w:ind w:left="1277" w:right="-425" w:hanging="426"/>
        <w:jc w:val="both"/>
        <w:rPr>
          <w:b/>
          <w:szCs w:val="20"/>
        </w:rPr>
      </w:pPr>
      <w:r>
        <w:rPr>
          <w:rFonts w:cstheme="minorHAnsi"/>
        </w:rPr>
        <w:t xml:space="preserve">9.11.1.priesaikos </w:t>
      </w:r>
      <w:r w:rsidRPr="00D5640E">
        <w:rPr>
          <w:rFonts w:cstheme="minorHAnsi"/>
        </w:rPr>
        <w:t xml:space="preserve">deklaracija; </w:t>
      </w:r>
    </w:p>
    <w:p w14:paraId="194D4D36" w14:textId="77777777" w:rsidR="004B4798" w:rsidRDefault="004B4798" w:rsidP="004B4798">
      <w:pPr>
        <w:tabs>
          <w:tab w:val="left" w:pos="1560"/>
          <w:tab w:val="left" w:pos="2127"/>
        </w:tabs>
        <w:spacing w:line="288" w:lineRule="auto"/>
        <w:ind w:right="-425" w:firstLine="851"/>
        <w:jc w:val="both"/>
        <w:rPr>
          <w:rFonts w:cstheme="minorHAnsi"/>
        </w:rPr>
      </w:pPr>
      <w:r w:rsidRPr="001B44CA">
        <w:rPr>
          <w:rFonts w:cstheme="minorHAnsi"/>
        </w:rPr>
        <w:t>9.1</w:t>
      </w:r>
      <w:r>
        <w:rPr>
          <w:rFonts w:cstheme="minorHAnsi"/>
        </w:rPr>
        <w:t>1</w:t>
      </w:r>
      <w:r w:rsidRPr="001B44CA">
        <w:rPr>
          <w:rFonts w:cstheme="minorHAnsi"/>
        </w:rPr>
        <w:t>.2.oficialia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74EC6A67" w14:textId="4F5BAA51" w:rsidR="00010541" w:rsidRPr="001B44CA" w:rsidRDefault="00010541" w:rsidP="00010541">
      <w:pPr>
        <w:tabs>
          <w:tab w:val="left" w:pos="1560"/>
          <w:tab w:val="left" w:pos="2127"/>
        </w:tabs>
        <w:spacing w:line="288" w:lineRule="auto"/>
        <w:ind w:right="-425" w:firstLine="993"/>
        <w:jc w:val="both"/>
        <w:rPr>
          <w:b/>
          <w:szCs w:val="20"/>
        </w:rPr>
      </w:pPr>
      <w:r>
        <w:rPr>
          <w:szCs w:val="20"/>
        </w:rPr>
        <w:t>9.12.</w:t>
      </w:r>
      <w:r w:rsidRPr="001B44CA">
        <w:rPr>
          <w:szCs w:val="20"/>
        </w:rPr>
        <w:t>Pirkimo organizatorius, nagrinėdama pasiūlymus, taip pat vertina, ar pasiūlymas atitinka:</w:t>
      </w:r>
    </w:p>
    <w:p w14:paraId="2CBAE4F5" w14:textId="77777777" w:rsidR="00010541" w:rsidRPr="00D5640E" w:rsidRDefault="00010541" w:rsidP="00010541">
      <w:pPr>
        <w:tabs>
          <w:tab w:val="left" w:pos="1276"/>
          <w:tab w:val="left" w:pos="1560"/>
        </w:tabs>
        <w:spacing w:line="288" w:lineRule="auto"/>
        <w:ind w:left="1276" w:right="-425" w:hanging="283"/>
        <w:jc w:val="both"/>
        <w:rPr>
          <w:b/>
          <w:szCs w:val="20"/>
        </w:rPr>
      </w:pPr>
      <w:r>
        <w:rPr>
          <w:szCs w:val="20"/>
        </w:rPr>
        <w:t>9.12.1.</w:t>
      </w:r>
      <w:r w:rsidRPr="00D5640E">
        <w:rPr>
          <w:szCs w:val="20"/>
        </w:rPr>
        <w:t>skelbimą apie pirkimą;</w:t>
      </w:r>
    </w:p>
    <w:p w14:paraId="18EE6871" w14:textId="77777777" w:rsidR="00010541" w:rsidRPr="00D5640E" w:rsidRDefault="00010541" w:rsidP="00010541">
      <w:pPr>
        <w:tabs>
          <w:tab w:val="left" w:pos="1134"/>
          <w:tab w:val="left" w:pos="1276"/>
          <w:tab w:val="left" w:pos="1560"/>
        </w:tabs>
        <w:spacing w:line="288" w:lineRule="auto"/>
        <w:ind w:right="-425" w:firstLine="993"/>
        <w:jc w:val="both"/>
        <w:rPr>
          <w:b/>
          <w:szCs w:val="20"/>
        </w:rPr>
      </w:pPr>
      <w:r>
        <w:rPr>
          <w:szCs w:val="20"/>
        </w:rPr>
        <w:t>9.12.2.</w:t>
      </w:r>
      <w:r w:rsidRPr="00D5640E">
        <w:rPr>
          <w:szCs w:val="20"/>
        </w:rPr>
        <w:t>šiuose pirkimo dokumentuose nustatytus reikalavimus (t. y. ar pateiktas tiekėjo įgaliojimas, ar pateikta jungtinės veiklos sutartis ar kiti pirkimo dokumentuose reikalaujami dokumentai ar duomenys ir kt.);</w:t>
      </w:r>
    </w:p>
    <w:p w14:paraId="0D297DF0" w14:textId="77777777" w:rsidR="00010541" w:rsidRDefault="00010541" w:rsidP="00010541">
      <w:pPr>
        <w:tabs>
          <w:tab w:val="left" w:pos="1418"/>
          <w:tab w:val="left" w:pos="1701"/>
        </w:tabs>
        <w:spacing w:line="288" w:lineRule="auto"/>
        <w:ind w:left="1276" w:right="-425" w:hanging="283"/>
        <w:jc w:val="both"/>
        <w:rPr>
          <w:szCs w:val="20"/>
        </w:rPr>
      </w:pPr>
      <w:r>
        <w:rPr>
          <w:szCs w:val="20"/>
        </w:rPr>
        <w:t>9.12.3.</w:t>
      </w:r>
      <w:r w:rsidRPr="00D5640E">
        <w:rPr>
          <w:szCs w:val="20"/>
        </w:rPr>
        <w:t>pirkimo dokumentų prieduose nustatytus Prekėms keliamus reikalavimus.</w:t>
      </w:r>
    </w:p>
    <w:p w14:paraId="466AFC21" w14:textId="4FA8AACA" w:rsidR="00D815BA" w:rsidRDefault="00D815BA" w:rsidP="00D815BA">
      <w:pPr>
        <w:tabs>
          <w:tab w:val="left" w:pos="1418"/>
          <w:tab w:val="left" w:pos="1560"/>
          <w:tab w:val="left" w:pos="2410"/>
        </w:tabs>
        <w:spacing w:line="288" w:lineRule="auto"/>
        <w:ind w:right="-425" w:firstLine="993"/>
        <w:jc w:val="both"/>
      </w:pPr>
      <w:r>
        <w:rPr>
          <w:rFonts w:cstheme="minorHAnsi"/>
          <w:bCs/>
          <w:iCs/>
        </w:rPr>
        <w:lastRenderedPageBreak/>
        <w:t>9.13.</w:t>
      </w:r>
      <w:r w:rsidRPr="00D5640E">
        <w:rPr>
          <w:rFonts w:cstheme="minorHAnsi"/>
          <w:bCs/>
          <w:iCs/>
        </w:rPr>
        <w:t xml:space="preserve">Jeigu tiekėjas pateikė netikslius, neišsamius ar klaidingus dokumentus ar duomenis apie atitiktį pirkimo sąlygų reikalavimams ar šių dokumentų ar duomenų trūksta, </w:t>
      </w:r>
      <w:r w:rsidRPr="00D5640E">
        <w:rPr>
          <w:rFonts w:cstheme="minorHAnsi"/>
        </w:rPr>
        <w:t>perkančioji organizacija gali nepažeisdama lygiateisiškumo ir skaidrumo principų prašyti tiekėją šiuos dokumentus ar duomenis patikslinti, papildyti arba paaiškinti per jos nustatytą protingą terminą</w:t>
      </w:r>
      <w:r w:rsidRPr="00D5640E">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28B600E" w14:textId="77777777" w:rsidR="000C70A7" w:rsidRPr="007A2424" w:rsidRDefault="000C70A7" w:rsidP="000C70A7">
      <w:pPr>
        <w:spacing w:line="288" w:lineRule="auto"/>
        <w:ind w:right="-425" w:firstLine="993"/>
        <w:jc w:val="both"/>
        <w:rPr>
          <w:b/>
          <w:szCs w:val="20"/>
        </w:rPr>
      </w:pPr>
      <w:bookmarkStart w:id="8" w:name="_Hlk147912124"/>
      <w:r>
        <w:rPr>
          <w:szCs w:val="20"/>
        </w:rPr>
        <w:t>9.14.</w:t>
      </w:r>
      <w:r w:rsidRPr="007A2424">
        <w:rPr>
          <w:szCs w:val="20"/>
        </w:rPr>
        <w:t>Pirkimo organizatorius, nagrinėdama pasiūlymus, taip pat vertina, ar pasiūlyta kaina ar sąnaudos:</w:t>
      </w:r>
      <w:bookmarkStart w:id="9" w:name="_Hlk147912151"/>
      <w:bookmarkEnd w:id="8"/>
    </w:p>
    <w:p w14:paraId="37F0A8AB" w14:textId="77777777" w:rsidR="000C70A7" w:rsidRPr="007A2424" w:rsidRDefault="000C70A7" w:rsidP="000C70A7">
      <w:pPr>
        <w:tabs>
          <w:tab w:val="left" w:pos="1418"/>
        </w:tabs>
        <w:spacing w:line="288" w:lineRule="auto"/>
        <w:ind w:right="-425" w:firstLine="993"/>
        <w:jc w:val="both"/>
        <w:rPr>
          <w:b/>
          <w:szCs w:val="20"/>
        </w:rPr>
      </w:pPr>
      <w:r>
        <w:rPr>
          <w:szCs w:val="20"/>
        </w:rPr>
        <w:t>9.14.1.</w:t>
      </w:r>
      <w:r w:rsidRPr="007A2424">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5F013665" w14:textId="64680F59" w:rsidR="00E672A5" w:rsidRDefault="000C70A7" w:rsidP="00E672A5">
      <w:pPr>
        <w:tabs>
          <w:tab w:val="left" w:pos="1418"/>
        </w:tabs>
        <w:spacing w:line="269" w:lineRule="auto"/>
        <w:ind w:right="-427" w:firstLine="851"/>
        <w:jc w:val="both"/>
        <w:rPr>
          <w:szCs w:val="20"/>
        </w:rPr>
      </w:pPr>
      <w:r>
        <w:rPr>
          <w:szCs w:val="20"/>
        </w:rPr>
        <w:t>9.14.2.</w:t>
      </w:r>
      <w:r w:rsidR="00E672A5" w:rsidRPr="00E672A5">
        <w:rPr>
          <w:szCs w:val="20"/>
        </w:rPr>
        <w:t xml:space="preserve"> </w:t>
      </w:r>
      <w:r w:rsidR="00E672A5" w:rsidRPr="007925AB">
        <w:rPr>
          <w:szCs w:val="20"/>
        </w:rPr>
        <w:t xml:space="preserve">neatrodo neįprastai maža. </w:t>
      </w:r>
      <w:r w:rsidR="00E672A5" w:rsidRPr="00B65AD5">
        <w:t>Jei ekonomiškai naudingiausią pasiūlymą pateikusio</w:t>
      </w:r>
      <w:r w:rsidR="00E672A5" w:rsidRPr="007925AB">
        <w:rPr>
          <w:b/>
          <w:bCs/>
        </w:rPr>
        <w:t xml:space="preserve"> </w:t>
      </w:r>
      <w:r w:rsidR="00E672A5" w:rsidRPr="00B65AD5">
        <w:t>tiekėjo pasiūlyme nurodoma paslaugų ar jų sudedamųjų dalių kaina ar sąnaudos perkančiajai organizacijai atrodo neįprastai maža, prašoma CVP IS</w:t>
      </w:r>
      <w:r w:rsidR="00E672A5" w:rsidRPr="007D16E7">
        <w:t xml:space="preserve"> priemonėmis tiekėjo pagrįsti neįprastai mažą kainą ar sąnaudas Viešųjų pirkimų įstatymo 57 straipsnio 2–3 dalyse nustatyta tvarka (</w:t>
      </w:r>
      <w:r w:rsidR="00E672A5" w:rsidRPr="007925AB">
        <w:rPr>
          <w:szCs w:val="20"/>
        </w:rPr>
        <w:t>prašoma pateikti, jos manymu, reikalingas pasiūlymo detales, įskaitant kainos ar sąnaudų sudedamąsias dalis ir skaičiavimus).</w:t>
      </w:r>
    </w:p>
    <w:p w14:paraId="67FBCE7C" w14:textId="7C436F8E" w:rsidR="00E672A5" w:rsidRDefault="00E672A5" w:rsidP="00E672A5">
      <w:pPr>
        <w:tabs>
          <w:tab w:val="left" w:pos="1418"/>
        </w:tabs>
        <w:spacing w:line="269" w:lineRule="auto"/>
        <w:ind w:right="-427" w:firstLine="851"/>
        <w:jc w:val="both"/>
        <w:rPr>
          <w:szCs w:val="20"/>
        </w:rPr>
      </w:pPr>
      <w:r>
        <w:rPr>
          <w:szCs w:val="20"/>
        </w:rPr>
        <w:t>9.15.</w:t>
      </w:r>
      <w:r w:rsidRPr="00C02C24">
        <w:rPr>
          <w:szCs w:val="20"/>
        </w:rPr>
        <w:t>Jei pirkimo organizatorius nustato, kad yra per didelė ir nepriimtina kaina ar sąnaudos, tokį pasiūlymą atmeta.</w:t>
      </w:r>
    </w:p>
    <w:p w14:paraId="69626AF2" w14:textId="1FE50A1B" w:rsidR="00E672A5" w:rsidRDefault="00E672A5" w:rsidP="00E672A5">
      <w:pPr>
        <w:tabs>
          <w:tab w:val="left" w:pos="1418"/>
        </w:tabs>
        <w:spacing w:line="269" w:lineRule="auto"/>
        <w:ind w:right="-427" w:firstLine="851"/>
        <w:jc w:val="both"/>
        <w:rPr>
          <w:szCs w:val="20"/>
        </w:rPr>
      </w:pPr>
      <w:r>
        <w:rPr>
          <w:szCs w:val="20"/>
        </w:rPr>
        <w:t>9.16.</w:t>
      </w:r>
      <w:r w:rsidRPr="003E14DA">
        <w:rPr>
          <w:szCs w:val="20"/>
        </w:rPr>
        <w:t xml:space="preserve">Pirkimo organizatorius nevertina viso dalyvio pasiūlymo, jeigu patikrinusi jo dalį nustato, kad, vadovaujantis pirkimo dokumentų reikalavimais, pasiūlymas turi būti atmestas.  </w:t>
      </w:r>
    </w:p>
    <w:p w14:paraId="268368B7" w14:textId="4C90A71E" w:rsidR="000C70A7" w:rsidRPr="00F54DB9" w:rsidRDefault="000C70A7" w:rsidP="00E672A5">
      <w:pPr>
        <w:tabs>
          <w:tab w:val="left" w:pos="1418"/>
        </w:tabs>
        <w:spacing w:line="269" w:lineRule="auto"/>
        <w:ind w:right="-425" w:firstLine="709"/>
        <w:jc w:val="both"/>
        <w:rPr>
          <w:b/>
          <w:szCs w:val="20"/>
        </w:rPr>
      </w:pPr>
    </w:p>
    <w:p w14:paraId="2B340023" w14:textId="1AFE604B" w:rsidR="00877848" w:rsidRPr="00E1132C" w:rsidRDefault="004E1A93" w:rsidP="00E1132C">
      <w:pPr>
        <w:pStyle w:val="Sraopastraipa"/>
        <w:numPr>
          <w:ilvl w:val="0"/>
          <w:numId w:val="19"/>
        </w:numPr>
        <w:tabs>
          <w:tab w:val="left" w:pos="993"/>
        </w:tabs>
        <w:autoSpaceDN/>
        <w:spacing w:line="269" w:lineRule="auto"/>
        <w:ind w:firstLine="371"/>
        <w:jc w:val="center"/>
        <w:rPr>
          <w:b/>
          <w:lang w:val="en-US"/>
        </w:rPr>
      </w:pPr>
      <w:r w:rsidRPr="00E1132C">
        <w:rPr>
          <w:b/>
          <w:lang w:val="en-US"/>
        </w:rPr>
        <w:t>PASIŪLYMŲ ATMETIMO PAGRINDAI</w:t>
      </w:r>
    </w:p>
    <w:p w14:paraId="3CC7487F" w14:textId="77777777" w:rsidR="002E711B" w:rsidRPr="00E1132C" w:rsidRDefault="002E711B" w:rsidP="00E1132C">
      <w:pPr>
        <w:tabs>
          <w:tab w:val="left" w:pos="1134"/>
          <w:tab w:val="left" w:pos="1560"/>
        </w:tabs>
        <w:spacing w:line="269" w:lineRule="auto"/>
        <w:ind w:left="851"/>
        <w:jc w:val="both"/>
      </w:pPr>
      <w:r w:rsidRPr="00E1132C">
        <w:t>10.1.</w:t>
      </w:r>
      <w:r w:rsidRPr="00E1132C">
        <w:rPr>
          <w:b/>
        </w:rPr>
        <w:t xml:space="preserve"> Tiekėjo pasiūlymas atmetamas, jeigu: </w:t>
      </w:r>
    </w:p>
    <w:p w14:paraId="4434FD3D" w14:textId="77777777"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t xml:space="preserve"> </w:t>
      </w:r>
      <w:r w:rsidRPr="00E1132C">
        <w:rPr>
          <w:color w:val="000000"/>
        </w:rPr>
        <w:t>tiekėjas užšifravo dokumentą, kuriame nurodyta pasiūlymo kaina ir i</w:t>
      </w:r>
      <w:r w:rsidRPr="00E1132C">
        <w:t>ki susipažinimo su atitinkama pasiūlymo dalimi</w:t>
      </w:r>
      <w:r w:rsidRPr="00E1132C">
        <w:rPr>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rPr>
          <w:color w:val="000000"/>
        </w:rPr>
        <w:t xml:space="preserve"> </w:t>
      </w:r>
      <w:r w:rsidRPr="00E1132C">
        <w:rPr>
          <w:rFonts w:eastAsia="Arial"/>
          <w:color w:val="000000" w:themeColor="text1"/>
        </w:rPr>
        <w:t>tiekėjas pasiūlymą pateikė ne CVP IS priemonėmis (naudojant ne CVP IS „pasiūlymų dėžutę“);</w:t>
      </w:r>
    </w:p>
    <w:p w14:paraId="249AA2C1" w14:textId="77777777"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t xml:space="preserve">tiekėjas turi būti pašalintas vadovaujantis šių pirkimo dokumentų nuostatomis dėl pašalinimo pagrindų, taip pat ir tais atvejais, kai tiekėjas remiasi ūkio subjekto pajėgumais, arba </w:t>
      </w:r>
      <w:r w:rsidRPr="00E1132C">
        <w:lastRenderedPageBreak/>
        <w:t xml:space="preserve">pasitelkia subtiekėją ir jiems pagal pirkimo dokumentus, keliami reikalavimai dėl pašalinimo pagrindų, tačiau ūkio subjekto ar subtiekėjo </w:t>
      </w:r>
      <w:r w:rsidRPr="00E1132C">
        <w:rPr>
          <w:color w:val="000000"/>
        </w:rPr>
        <w:t>padėtis atitinka nustatytus pašalinimo pagrindus ir perkančiosios organizacijos nurodymu tiekėjas nepakeitė šio ūkio subjekto ar subtiekėjo į pašalinimo pagrindų neturintį ūkio subjektą;</w:t>
      </w:r>
    </w:p>
    <w:p w14:paraId="5B627B03" w14:textId="182837C2"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t xml:space="preserve">tiekėjas neatitinka pirkimo dokumentuose nustatyto kvalifikacijos reikalavimo ir (ar) ūkio subjektas, kurio pajėgumais remiasi tiekėjas, netenkina </w:t>
      </w:r>
      <w:r w:rsidRPr="00E1132C">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6C160511" w14:textId="77777777"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rPr>
          <w:color w:val="000000"/>
        </w:rPr>
        <w:t xml:space="preserve">tiekėjas </w:t>
      </w:r>
      <w:r w:rsidRPr="00E1132C">
        <w:t>per perkančiosios organizacijos nustatytą terminą nepatikslino, nepapildė, nepaaiškino savo pasiūlymo;</w:t>
      </w:r>
    </w:p>
    <w:p w14:paraId="23CD5B5B" w14:textId="77777777"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t>tiekėjas per perkančiosios organizacijos nustatytą terminą patikslino, papildė, paaiškino pasiūlymą ir tai lėmė esminį jo pasiūlymo pakeitimą;</w:t>
      </w:r>
    </w:p>
    <w:p w14:paraId="18368768" w14:textId="77777777"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t xml:space="preserve">pasiūlymas neatitinka pirkimo dokumentų reikalavimų ir jo trūkumai negali būti ištaisyti vadovaujantis </w:t>
      </w:r>
      <w:r w:rsidRPr="00E1132C">
        <w:rPr>
          <w:color w:val="000000"/>
        </w:rPr>
        <w:t>Viešųjų pirkimų tarnybos nustatytomis taisyklėmis</w:t>
      </w:r>
      <w:r w:rsidRPr="00E1132C">
        <w:rPr>
          <w:rStyle w:val="Puslapioinaosnuoroda"/>
          <w:rFonts w:eastAsia="Calibri"/>
        </w:rPr>
        <w:footnoteReference w:id="3"/>
      </w:r>
      <w:r w:rsidRPr="00E1132C">
        <w:rPr>
          <w:color w:val="000000"/>
        </w:rPr>
        <w:t>.</w:t>
      </w:r>
    </w:p>
    <w:p w14:paraId="7EF54FFC" w14:textId="77777777"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t>pasiūlyme nurodyta kaina ar sąnaudos buvo per didelės ir perkančiajai organizacijai nepriimtinos, išskyrus VPĮ 45 straipsnio 1 dalies 5 punkte numatytus atvejus. Jeigu šiuo pagrindu atmetamas ekonomiškai naudingiausias pasiūlymas, kiti pasiūlymai negali būti nustatyti laimėjusiais;</w:t>
      </w:r>
    </w:p>
    <w:p w14:paraId="240A6106" w14:textId="77777777" w:rsidR="002E711B" w:rsidRPr="00E1132C" w:rsidRDefault="002E711B" w:rsidP="00E1132C">
      <w:pPr>
        <w:pStyle w:val="Sraopastraipa"/>
        <w:numPr>
          <w:ilvl w:val="2"/>
          <w:numId w:val="22"/>
        </w:numPr>
        <w:tabs>
          <w:tab w:val="left" w:pos="851"/>
          <w:tab w:val="left" w:pos="1560"/>
        </w:tabs>
        <w:spacing w:line="269" w:lineRule="auto"/>
        <w:ind w:left="0" w:firstLine="851"/>
        <w:jc w:val="both"/>
      </w:pPr>
      <w:r w:rsidRPr="00E1132C">
        <w:t>dalyvis nepateikė tinkamų pasiūlytos neįprastai mažos kainos ar sąnaudų pagrįstumo įrodymų;</w:t>
      </w:r>
    </w:p>
    <w:p w14:paraId="3D38DB00" w14:textId="77777777" w:rsidR="002E711B" w:rsidRPr="00E1132C" w:rsidRDefault="002E711B" w:rsidP="00E1132C">
      <w:pPr>
        <w:pStyle w:val="Sraopastraipa"/>
        <w:numPr>
          <w:ilvl w:val="2"/>
          <w:numId w:val="22"/>
        </w:numPr>
        <w:tabs>
          <w:tab w:val="left" w:pos="851"/>
          <w:tab w:val="left" w:pos="1560"/>
          <w:tab w:val="left" w:pos="1701"/>
        </w:tabs>
        <w:spacing w:line="269" w:lineRule="auto"/>
        <w:ind w:left="0" w:firstLine="851"/>
        <w:jc w:val="both"/>
      </w:pPr>
      <w:r w:rsidRPr="00E1132C">
        <w:rPr>
          <w:rFonts w:eastAsia="Arial"/>
          <w:color w:val="000000" w:themeColor="text1"/>
        </w:rPr>
        <w:t>pasiūlyme neįprastai mažos kainos ir (ar) sąnaudos pasiūlytos dėl to, kad tiekėjas yra gavęs valstybės pagalbą, tačiau šis negali per pakankamą</w:t>
      </w:r>
      <w:r w:rsidRPr="00E1132C">
        <w:t xml:space="preserve"> </w:t>
      </w:r>
      <w:r w:rsidRPr="00E1132C">
        <w:rPr>
          <w:rFonts w:eastAsia="Arial"/>
          <w:color w:val="000000" w:themeColor="text1"/>
        </w:rPr>
        <w:t>perkančiosios organizacijos nustatytą laikotarpį įrodyti, kad valstybės pagalba buvo suteikta teisėtai. Atmetusi pasiūlymą šiuo pagrindu,  perkančioji organizacija</w:t>
      </w:r>
      <w:r w:rsidRPr="00E1132C">
        <w:t xml:space="preserve"> </w:t>
      </w:r>
      <w:r w:rsidRPr="00E1132C">
        <w:rPr>
          <w:rFonts w:eastAsia="Arial"/>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E1132C" w:rsidRDefault="002E711B" w:rsidP="00E1132C">
      <w:pPr>
        <w:pStyle w:val="Sraopastraipa"/>
        <w:numPr>
          <w:ilvl w:val="2"/>
          <w:numId w:val="22"/>
        </w:numPr>
        <w:tabs>
          <w:tab w:val="left" w:pos="851"/>
          <w:tab w:val="left" w:pos="1560"/>
          <w:tab w:val="left" w:pos="1701"/>
        </w:tabs>
        <w:spacing w:line="269" w:lineRule="auto"/>
        <w:ind w:left="0" w:firstLine="851"/>
        <w:jc w:val="both"/>
      </w:pPr>
      <w:r w:rsidRPr="00E1132C">
        <w:rPr>
          <w:rFonts w:eastAsia="Arial"/>
          <w:color w:val="000000" w:themeColor="text1"/>
        </w:rPr>
        <w:t>netenkinami pirkimo sąlygose nustatyti reikalavimai, susiję su nacionaliniu saugumu (</w:t>
      </w:r>
      <w:r w:rsidRPr="00E1132C">
        <w:rPr>
          <w:rFonts w:eastAsia="Arial"/>
          <w:i/>
          <w:iCs/>
          <w:color w:val="000000" w:themeColor="text1"/>
        </w:rPr>
        <w:t>kai taikoma</w:t>
      </w:r>
      <w:r w:rsidRPr="00E1132C">
        <w:rPr>
          <w:rFonts w:eastAsia="Arial"/>
          <w:color w:val="000000" w:themeColor="text1"/>
        </w:rPr>
        <w:t>);</w:t>
      </w:r>
    </w:p>
    <w:p w14:paraId="493B1C70" w14:textId="77777777" w:rsidR="002E711B" w:rsidRPr="00E1132C" w:rsidRDefault="002E711B" w:rsidP="00E1132C">
      <w:pPr>
        <w:pStyle w:val="Sraopastraipa"/>
        <w:numPr>
          <w:ilvl w:val="2"/>
          <w:numId w:val="22"/>
        </w:numPr>
        <w:tabs>
          <w:tab w:val="left" w:pos="851"/>
          <w:tab w:val="left" w:pos="1560"/>
          <w:tab w:val="left" w:pos="1701"/>
        </w:tabs>
        <w:spacing w:line="269" w:lineRule="auto"/>
        <w:ind w:left="0" w:firstLine="851"/>
        <w:jc w:val="both"/>
      </w:pPr>
      <w:r w:rsidRPr="00E1132C">
        <w:rPr>
          <w:rFonts w:eastAsia="Arial"/>
          <w:color w:val="000000" w:themeColor="text1"/>
        </w:rPr>
        <w:t>tiekėjas pirkimo organizatoriaus prašymu nepratęsia pasiūlymo galiojimo;</w:t>
      </w:r>
    </w:p>
    <w:p w14:paraId="7BBED8A3" w14:textId="77777777" w:rsidR="002E711B" w:rsidRPr="00E1132C" w:rsidRDefault="002E711B" w:rsidP="00E1132C">
      <w:pPr>
        <w:pStyle w:val="Sraopastraipa"/>
        <w:numPr>
          <w:ilvl w:val="2"/>
          <w:numId w:val="22"/>
        </w:numPr>
        <w:tabs>
          <w:tab w:val="left" w:pos="851"/>
          <w:tab w:val="left" w:pos="1560"/>
          <w:tab w:val="left" w:pos="1701"/>
        </w:tabs>
        <w:spacing w:line="269" w:lineRule="auto"/>
        <w:ind w:left="0" w:firstLine="851"/>
        <w:jc w:val="both"/>
      </w:pPr>
      <w:r w:rsidRPr="00E1132C">
        <w:rPr>
          <w:rFonts w:eastAsia="Arial"/>
          <w:color w:val="000000" w:themeColor="text1"/>
        </w:rPr>
        <w:t xml:space="preserve">pirkimo organizatorius gali atmesti pasiūlymus kitais pirkimo sąlygose nurodytais pagrindais. </w:t>
      </w:r>
    </w:p>
    <w:p w14:paraId="6389F141" w14:textId="77777777" w:rsidR="002E711B" w:rsidRPr="00E1132C" w:rsidRDefault="002E711B" w:rsidP="00E1132C">
      <w:pPr>
        <w:pStyle w:val="Sraopastraipa"/>
        <w:numPr>
          <w:ilvl w:val="1"/>
          <w:numId w:val="22"/>
        </w:numPr>
        <w:tabs>
          <w:tab w:val="left" w:pos="1418"/>
        </w:tabs>
        <w:suppressAutoHyphens w:val="0"/>
        <w:autoSpaceDN/>
        <w:spacing w:line="269" w:lineRule="auto"/>
        <w:ind w:left="0" w:firstLine="851"/>
        <w:contextualSpacing/>
        <w:jc w:val="both"/>
        <w:textAlignment w:val="auto"/>
      </w:pPr>
      <w:r w:rsidRPr="00E1132C">
        <w:t xml:space="preserve">Perkančioji organizacija, atmetusi dalyvio pasiūlymą šiame skyriuje numatytais pagrindais, nevėliau, kaip per 5 darbo dienas praneša dalyviui apie pasiūlymo atmetimą. </w:t>
      </w:r>
    </w:p>
    <w:p w14:paraId="3DF9372F" w14:textId="77777777" w:rsidR="002E711B" w:rsidRPr="00E1132C" w:rsidRDefault="002E711B" w:rsidP="00E1132C">
      <w:pPr>
        <w:pStyle w:val="Sraopastraipa"/>
        <w:numPr>
          <w:ilvl w:val="1"/>
          <w:numId w:val="22"/>
        </w:numPr>
        <w:tabs>
          <w:tab w:val="left" w:pos="1418"/>
        </w:tabs>
        <w:suppressAutoHyphens w:val="0"/>
        <w:autoSpaceDN/>
        <w:spacing w:line="269" w:lineRule="auto"/>
        <w:ind w:left="0" w:firstLine="851"/>
        <w:contextualSpacing/>
        <w:jc w:val="both"/>
        <w:textAlignment w:val="auto"/>
      </w:pPr>
      <w:r w:rsidRPr="00E1132C">
        <w:rPr>
          <w:color w:val="000000"/>
          <w:lang w:eastAsia="lt-LT"/>
        </w:rPr>
        <w:t>Pirkimo organizatorius, gavęs dalyvio raštu pateiktą prašymą, ne vėliau kaip per 15 dienų nuo jo gavimo dienos išsamiai pateikia šią informaciją:</w:t>
      </w:r>
      <w:r w:rsidRPr="00E1132C">
        <w:t xml:space="preserve"> </w:t>
      </w:r>
    </w:p>
    <w:p w14:paraId="1CC6E77C" w14:textId="77777777" w:rsidR="002E711B" w:rsidRPr="00E1132C" w:rsidRDefault="002E711B" w:rsidP="00E1132C">
      <w:pPr>
        <w:tabs>
          <w:tab w:val="left" w:pos="1276"/>
        </w:tabs>
        <w:suppressAutoHyphens w:val="0"/>
        <w:autoSpaceDN/>
        <w:spacing w:line="269" w:lineRule="auto"/>
        <w:contextualSpacing/>
        <w:jc w:val="both"/>
        <w:textAlignment w:val="auto"/>
      </w:pPr>
      <w:r w:rsidRPr="00E1132C">
        <w:rPr>
          <w:rFonts w:eastAsia="Calibri"/>
        </w:rPr>
        <w:tab/>
        <w:t xml:space="preserve">1) dalyviui, kurio pasiūlymas nebuvo atmestas, – </w:t>
      </w:r>
      <w:r w:rsidRPr="00E1132C">
        <w:rPr>
          <w:color w:val="000000"/>
        </w:rPr>
        <w:t xml:space="preserve">laimėjusio pasiūlymo charakteristikas ir santykinius pranašumus, </w:t>
      </w:r>
      <w:r w:rsidRPr="00E1132C">
        <w:rPr>
          <w:bCs/>
          <w:color w:val="000000"/>
        </w:rPr>
        <w:t>įskaitant kainą</w:t>
      </w:r>
      <w:r w:rsidRPr="00E1132C">
        <w:rPr>
          <w:color w:val="000000"/>
        </w:rPr>
        <w:t>, dėl kurių šis pasiūlymas buvo pripažintas geriausiu, taip pat šį pasiūlymą pateikusio dalyvio ar sutarties šalių pavadinimus;</w:t>
      </w:r>
      <w:r w:rsidRPr="00E1132C">
        <w:t xml:space="preserve"> </w:t>
      </w:r>
    </w:p>
    <w:p w14:paraId="15AB389F" w14:textId="77777777" w:rsidR="002E711B" w:rsidRPr="00E1132C" w:rsidRDefault="002E711B" w:rsidP="00E1132C">
      <w:pPr>
        <w:suppressAutoHyphens w:val="0"/>
        <w:autoSpaceDN/>
        <w:spacing w:line="269" w:lineRule="auto"/>
        <w:ind w:firstLine="1276"/>
        <w:contextualSpacing/>
        <w:jc w:val="both"/>
        <w:textAlignment w:val="auto"/>
        <w:rPr>
          <w:rFonts w:eastAsia="Calibri"/>
        </w:rPr>
      </w:pPr>
      <w:r w:rsidRPr="00E1132C">
        <w:rPr>
          <w:rFonts w:eastAsia="Calibri"/>
        </w:rPr>
        <w:t xml:space="preserve">2) dalyviui, kurio pasiūlymas buvo atmestas, – pasiūlymo atmetimo priežastis, įskaitant, jeigu taikoma, informaciją apie tai, kad buvo remtasi VPĮ 45 straipsnio 4 dalies nuostatomis, </w:t>
      </w:r>
      <w:r w:rsidRPr="00E1132C">
        <w:t>o VPĮ 37 straipsnio 6 ir 7 dalyse nurodytais atvejais</w:t>
      </w:r>
      <w:r w:rsidRPr="00E1132C">
        <w:rPr>
          <w:rFonts w:eastAsia="Calibri"/>
        </w:rPr>
        <w:t xml:space="preserve"> – taip pat priežastis, dėl kurių priimtas sprendimas dėl nelygiavertiškumo arba sprendimas, kad paslaugos ar darbai neatitinka nurodyto rezultatų apibūdinimo ar funkcinių reikalavimų.</w:t>
      </w:r>
    </w:p>
    <w:p w14:paraId="4644B8E0" w14:textId="77777777" w:rsidR="002A7EFD" w:rsidRPr="00E1132C" w:rsidRDefault="002A7EFD" w:rsidP="00E1132C">
      <w:pPr>
        <w:suppressAutoHyphens w:val="0"/>
        <w:autoSpaceDN/>
        <w:spacing w:line="269" w:lineRule="auto"/>
        <w:ind w:firstLine="1276"/>
        <w:contextualSpacing/>
        <w:jc w:val="both"/>
        <w:textAlignment w:val="auto"/>
        <w:rPr>
          <w:rFonts w:eastAsia="Calibri"/>
        </w:rPr>
      </w:pPr>
    </w:p>
    <w:p w14:paraId="57756189" w14:textId="77777777" w:rsidR="009A3B3E" w:rsidRPr="00E1132C" w:rsidRDefault="009A3B3E" w:rsidP="00E1132C">
      <w:pPr>
        <w:pStyle w:val="Sraopastraipa"/>
        <w:numPr>
          <w:ilvl w:val="0"/>
          <w:numId w:val="23"/>
        </w:numPr>
        <w:tabs>
          <w:tab w:val="left" w:pos="567"/>
        </w:tabs>
        <w:spacing w:line="269" w:lineRule="auto"/>
        <w:ind w:firstLine="191"/>
        <w:jc w:val="center"/>
        <w:rPr>
          <w:rFonts w:eastAsia="Calibri"/>
          <w:b/>
          <w:lang w:eastAsia="lt-LT"/>
        </w:rPr>
      </w:pPr>
      <w:r w:rsidRPr="00E1132C">
        <w:rPr>
          <w:rFonts w:eastAsia="Calibri"/>
          <w:b/>
          <w:lang w:eastAsia="lt-LT"/>
        </w:rPr>
        <w:lastRenderedPageBreak/>
        <w:t>TIEKĖJŲ PAŠALINIMO PAGRINDAI, KVALIFIKACIJOS REIKALAVIMAI IR REIKALAUJAMI APLINKOS APSAUGOS VADYBOS SISTEMŲ STANDARTAI</w:t>
      </w:r>
    </w:p>
    <w:p w14:paraId="04136866" w14:textId="61CFFF69" w:rsidR="00963D9F" w:rsidRPr="00B330C4" w:rsidRDefault="00963D9F" w:rsidP="00B330C4">
      <w:pPr>
        <w:widowControl w:val="0"/>
        <w:tabs>
          <w:tab w:val="left" w:pos="1418"/>
        </w:tabs>
        <w:autoSpaceDE w:val="0"/>
        <w:adjustRightInd w:val="0"/>
        <w:spacing w:line="269" w:lineRule="auto"/>
        <w:ind w:firstLine="851"/>
        <w:jc w:val="both"/>
        <w:rPr>
          <w:bCs/>
        </w:rPr>
      </w:pPr>
      <w:r w:rsidRPr="00E1132C">
        <w:t>11.</w:t>
      </w:r>
      <w:r w:rsidR="00B330C4">
        <w:t>1.</w:t>
      </w:r>
      <w:r w:rsidRPr="00E1132C">
        <w:t xml:space="preserve"> Tiekėjai, dalyvaujantys pirkime, turi neturėti pašalinimo pagrindų ir </w:t>
      </w:r>
      <w:r w:rsidRPr="00B330C4">
        <w:rPr>
          <w:b/>
          <w:bCs/>
        </w:rPr>
        <w:t xml:space="preserve">kartu su pasiūlymu pateikti („prisegti“) pirkimo dokumentų </w:t>
      </w:r>
      <w:r w:rsidR="0028291E">
        <w:rPr>
          <w:b/>
          <w:bCs/>
        </w:rPr>
        <w:t>4</w:t>
      </w:r>
      <w:r w:rsidRPr="00B330C4">
        <w:rPr>
          <w:b/>
          <w:bCs/>
        </w:rPr>
        <w:t xml:space="preserve"> priede pateiktą Deklaraciją. </w:t>
      </w:r>
      <w:r w:rsidRPr="00B330C4">
        <w:rPr>
          <w:bCs/>
        </w:rPr>
        <w:t xml:space="preserve">Jei laimėjęs tiekėjas ketina remtis kito (-ų) ūkio subjekto (-ų) pajėgumais </w:t>
      </w:r>
      <w:r w:rsidRPr="00B330C4">
        <w:rPr>
          <w:rFonts w:eastAsia="Calibri"/>
          <w:bCs/>
        </w:rPr>
        <w:t>pagal VPĮ 49 straipsnį</w:t>
      </w:r>
      <w:r w:rsidRPr="00B330C4">
        <w:rPr>
          <w:bCs/>
        </w:rPr>
        <w:t>, privalės pateikti ir šio (-</w:t>
      </w:r>
      <w:proofErr w:type="spellStart"/>
      <w:r w:rsidRPr="00B330C4">
        <w:rPr>
          <w:bCs/>
        </w:rPr>
        <w:t>ių</w:t>
      </w:r>
      <w:proofErr w:type="spellEnd"/>
      <w:r w:rsidRPr="00B330C4">
        <w:rPr>
          <w:bCs/>
        </w:rPr>
        <w:t>) ūkio subjekto (-ų) atitiktį nurodytiems reikalavimams patvirtinančius dokumentus.</w:t>
      </w:r>
    </w:p>
    <w:p w14:paraId="7798C534" w14:textId="2A062D03" w:rsidR="00963D9F" w:rsidRPr="00E1132C" w:rsidRDefault="00963D9F" w:rsidP="00B330C4">
      <w:pPr>
        <w:widowControl w:val="0"/>
        <w:tabs>
          <w:tab w:val="left" w:pos="1560"/>
        </w:tabs>
        <w:suppressAutoHyphens w:val="0"/>
        <w:autoSpaceDE w:val="0"/>
        <w:adjustRightInd w:val="0"/>
        <w:spacing w:line="269" w:lineRule="auto"/>
        <w:ind w:firstLine="851"/>
        <w:jc w:val="both"/>
        <w:textAlignment w:val="auto"/>
        <w:rPr>
          <w:bCs/>
        </w:rPr>
      </w:pPr>
      <w:r w:rsidRPr="00E1132C">
        <w:rPr>
          <w:b/>
          <w:bCs/>
        </w:rPr>
        <w:t>11.</w:t>
      </w:r>
      <w:r w:rsidR="00B330C4">
        <w:rPr>
          <w:b/>
          <w:bCs/>
        </w:rPr>
        <w:t>2</w:t>
      </w:r>
      <w:r w:rsidRPr="00E1132C">
        <w:rPr>
          <w:b/>
          <w:bCs/>
        </w:rPr>
        <w:t>. Atskirą Deklaraciją pildo</w:t>
      </w:r>
      <w:r w:rsidRPr="00E1132C">
        <w:t>:</w:t>
      </w:r>
    </w:p>
    <w:p w14:paraId="3AD245EA" w14:textId="77777777" w:rsidR="00963D9F" w:rsidRPr="00E1132C" w:rsidRDefault="00963D9F" w:rsidP="00E1132C">
      <w:pPr>
        <w:widowControl w:val="0"/>
        <w:numPr>
          <w:ilvl w:val="2"/>
          <w:numId w:val="23"/>
        </w:numPr>
        <w:tabs>
          <w:tab w:val="left" w:pos="1560"/>
        </w:tabs>
        <w:suppressAutoHyphens w:val="0"/>
        <w:autoSpaceDE w:val="0"/>
        <w:adjustRightInd w:val="0"/>
        <w:spacing w:line="269" w:lineRule="auto"/>
        <w:ind w:hanging="2463"/>
        <w:contextualSpacing/>
        <w:jc w:val="both"/>
        <w:textAlignment w:val="auto"/>
      </w:pPr>
      <w:r w:rsidRPr="00E1132C">
        <w:rPr>
          <w:rFonts w:eastAsiaTheme="minorHAnsi"/>
          <w:bCs/>
          <w:iCs/>
        </w:rPr>
        <w:t>tiekėjas;</w:t>
      </w:r>
    </w:p>
    <w:p w14:paraId="2FD0FCBF" w14:textId="77777777" w:rsidR="00963D9F" w:rsidRPr="00E1132C" w:rsidRDefault="00963D9F" w:rsidP="00E1132C">
      <w:pPr>
        <w:widowControl w:val="0"/>
        <w:numPr>
          <w:ilvl w:val="2"/>
          <w:numId w:val="23"/>
        </w:numPr>
        <w:tabs>
          <w:tab w:val="left" w:pos="1560"/>
        </w:tabs>
        <w:suppressAutoHyphens w:val="0"/>
        <w:autoSpaceDE w:val="0"/>
        <w:adjustRightInd w:val="0"/>
        <w:spacing w:line="269" w:lineRule="auto"/>
        <w:ind w:hanging="2463"/>
        <w:contextualSpacing/>
        <w:jc w:val="both"/>
        <w:textAlignment w:val="auto"/>
      </w:pPr>
      <w:r w:rsidRPr="00E1132C">
        <w:rPr>
          <w:rFonts w:eastAsiaTheme="minorHAnsi"/>
          <w:bCs/>
          <w:iCs/>
        </w:rPr>
        <w:t>kiekvienas tiekėjų grupės narys (jeigu pasiūlymą teikia tiekėjų grupė);</w:t>
      </w:r>
    </w:p>
    <w:p w14:paraId="7F7D03F3" w14:textId="77777777" w:rsidR="00963D9F" w:rsidRPr="00E1132C" w:rsidRDefault="00963D9F" w:rsidP="00E1132C">
      <w:pPr>
        <w:widowControl w:val="0"/>
        <w:numPr>
          <w:ilvl w:val="2"/>
          <w:numId w:val="23"/>
        </w:numPr>
        <w:tabs>
          <w:tab w:val="left" w:pos="1560"/>
        </w:tabs>
        <w:suppressAutoHyphens w:val="0"/>
        <w:autoSpaceDE w:val="0"/>
        <w:adjustRightInd w:val="0"/>
        <w:spacing w:line="269" w:lineRule="auto"/>
        <w:ind w:left="1560" w:hanging="709"/>
        <w:contextualSpacing/>
        <w:jc w:val="both"/>
        <w:textAlignment w:val="auto"/>
      </w:pPr>
      <w:r w:rsidRPr="00E1132C">
        <w:rPr>
          <w:rFonts w:eastAsiaTheme="minorHAnsi"/>
          <w:bCs/>
          <w:iCs/>
        </w:rPr>
        <w:t>kiekvienas ūkio subjektas, jeigu tiekėjas remiasi jo pajėgumais pagal VPĮ 49 straipsnį.</w:t>
      </w:r>
    </w:p>
    <w:p w14:paraId="7A0D75F0" w14:textId="77777777" w:rsidR="00963D9F" w:rsidRPr="00E1132C" w:rsidRDefault="00963D9F" w:rsidP="00E1132C">
      <w:pPr>
        <w:widowControl w:val="0"/>
        <w:numPr>
          <w:ilvl w:val="1"/>
          <w:numId w:val="23"/>
        </w:numPr>
        <w:tabs>
          <w:tab w:val="left" w:pos="1560"/>
        </w:tabs>
        <w:autoSpaceDE w:val="0"/>
        <w:adjustRightInd w:val="0"/>
        <w:spacing w:line="269" w:lineRule="auto"/>
        <w:ind w:left="0" w:firstLine="851"/>
        <w:jc w:val="both"/>
      </w:pPr>
      <w:r w:rsidRPr="00E1132C">
        <w:t>Pirkimo organizatorius netikrina subtiekėjo (-ų), kurių pajėgumais (kvalifikacija) tiekėjas nesiremia, pašalinimo pagrindų.</w:t>
      </w:r>
    </w:p>
    <w:p w14:paraId="71727158" w14:textId="77777777" w:rsidR="00963D9F" w:rsidRPr="00E1132C" w:rsidRDefault="00963D9F" w:rsidP="00E1132C">
      <w:pPr>
        <w:widowControl w:val="0"/>
        <w:numPr>
          <w:ilvl w:val="1"/>
          <w:numId w:val="23"/>
        </w:numPr>
        <w:tabs>
          <w:tab w:val="left" w:pos="1560"/>
        </w:tabs>
        <w:autoSpaceDE w:val="0"/>
        <w:adjustRightInd w:val="0"/>
        <w:spacing w:line="269" w:lineRule="auto"/>
        <w:ind w:left="0" w:firstLine="851"/>
        <w:jc w:val="both"/>
      </w:pPr>
      <w:r w:rsidRPr="00E1132C">
        <w:t xml:space="preserve">Pirkimo organizatorius netikrina </w:t>
      </w:r>
      <w:r w:rsidRPr="00E1132C">
        <w:rPr>
          <w:rFonts w:eastAsiaTheme="minorHAnsi"/>
          <w:bCs/>
          <w:iCs/>
        </w:rPr>
        <w:t xml:space="preserve">fizinių asmenų (specialistų), </w:t>
      </w:r>
      <w:r w:rsidRPr="00E1132C">
        <w:rPr>
          <w:iCs/>
        </w:rPr>
        <w:t>kurių pajėgumais tiekėjas remiasi pagal VPĮ 49 straipsnį</w:t>
      </w:r>
      <w:r w:rsidRPr="00E1132C">
        <w:rPr>
          <w:rFonts w:eastAsiaTheme="minorHAnsi"/>
          <w:bCs/>
          <w:iCs/>
        </w:rPr>
        <w:t xml:space="preserve"> ir kuriuos, pirkimo laimėjimo atveju, tiekėjas ketina įdarbinti, (</w:t>
      </w:r>
      <w:proofErr w:type="spellStart"/>
      <w:r w:rsidRPr="00E1132C">
        <w:rPr>
          <w:rFonts w:eastAsiaTheme="minorHAnsi"/>
          <w:bCs/>
          <w:iCs/>
        </w:rPr>
        <w:t>kvazisubtiekėjų</w:t>
      </w:r>
      <w:proofErr w:type="spellEnd"/>
      <w:r w:rsidRPr="00E1132C">
        <w:rPr>
          <w:rFonts w:eastAsiaTheme="minorHAnsi"/>
          <w:bCs/>
          <w:iCs/>
        </w:rPr>
        <w:t>) pašalinimo pagrindų</w:t>
      </w:r>
      <w:r w:rsidRPr="00E1132C">
        <w:t xml:space="preserve">. </w:t>
      </w:r>
    </w:p>
    <w:p w14:paraId="4E73323B" w14:textId="77777777" w:rsidR="00963D9F" w:rsidRPr="00E1132C" w:rsidRDefault="00963D9F" w:rsidP="00E1132C">
      <w:pPr>
        <w:widowControl w:val="0"/>
        <w:numPr>
          <w:ilvl w:val="1"/>
          <w:numId w:val="23"/>
        </w:numPr>
        <w:tabs>
          <w:tab w:val="left" w:pos="1560"/>
        </w:tabs>
        <w:autoSpaceDE w:val="0"/>
        <w:adjustRightInd w:val="0"/>
        <w:spacing w:line="269" w:lineRule="auto"/>
        <w:ind w:left="0" w:firstLine="851"/>
        <w:jc w:val="both"/>
        <w:rPr>
          <w:b/>
        </w:rPr>
      </w:pPr>
      <w:r w:rsidRPr="00E1132C">
        <w:rPr>
          <w:b/>
        </w:rPr>
        <w:t xml:space="preserve">Tiekėjas turi neturėti pašalinimo pagrindų. </w:t>
      </w:r>
      <w:r w:rsidRPr="00E1132C">
        <w:rPr>
          <w:bCs/>
        </w:rPr>
        <w:t xml:space="preserve">Tiekėjų pašalinimo pagrindai ir jų nebuvimą patvirtinantys dokumentai (1 lentelė) yra pateikiami pirkimo sąlygų 4 priede. </w:t>
      </w:r>
      <w:r w:rsidRPr="00E1132C">
        <w:rPr>
          <w:b/>
        </w:rPr>
        <w:t>Pažymų, patvirtinančių tiekėjo pašalinimo pagrindų nebuvimą, pateikti nereikalaujama. Jų perkančioji organizacija reikalaus tik turėdama pagrįstų abejonių dėl tiekėjo patikimumo.</w:t>
      </w:r>
    </w:p>
    <w:p w14:paraId="345AE59D" w14:textId="4098397B" w:rsidR="00963D9F" w:rsidRPr="00E1132C" w:rsidRDefault="00963D9F" w:rsidP="00E1132C">
      <w:pPr>
        <w:widowControl w:val="0"/>
        <w:tabs>
          <w:tab w:val="left" w:pos="1418"/>
        </w:tabs>
        <w:suppressAutoHyphens w:val="0"/>
        <w:autoSpaceDE w:val="0"/>
        <w:adjustRightInd w:val="0"/>
        <w:spacing w:line="269" w:lineRule="auto"/>
        <w:ind w:firstLine="709"/>
        <w:jc w:val="both"/>
        <w:textAlignment w:val="auto"/>
      </w:pPr>
      <w:r w:rsidRPr="00E1132C">
        <w:t xml:space="preserve">11.5. Tiekėjai, dalyvaujantys pirkime, turi atitikti nustatytus kvalifikacijos reikalavimus </w:t>
      </w:r>
      <w:r w:rsidRPr="00E1132C">
        <w:rPr>
          <w:b/>
          <w:bCs/>
        </w:rPr>
        <w:t xml:space="preserve">užpildyti </w:t>
      </w:r>
      <w:bookmarkStart w:id="10" w:name="_Hlk192663318"/>
      <w:r w:rsidRPr="00E1132C">
        <w:rPr>
          <w:b/>
          <w:bCs/>
        </w:rPr>
        <w:t xml:space="preserve">tiekėjo  specialistų sąrašas atsakingų už pirkimo sutarties vykdymą, pirkimo sąlygų </w:t>
      </w:r>
      <w:r w:rsidR="008B0307">
        <w:rPr>
          <w:b/>
          <w:bCs/>
        </w:rPr>
        <w:t>6</w:t>
      </w:r>
      <w:r w:rsidRPr="00E1132C">
        <w:rPr>
          <w:b/>
          <w:bCs/>
        </w:rPr>
        <w:t xml:space="preserve"> priedas </w:t>
      </w:r>
      <w:bookmarkEnd w:id="10"/>
      <w:r w:rsidRPr="00E1132C">
        <w:rPr>
          <w:b/>
          <w:bCs/>
        </w:rPr>
        <w:t>ir pateikti tai įrodančius dokumentus kartu su pasiūlymu.</w:t>
      </w:r>
      <w:r w:rsidRPr="00E1132C">
        <w:t xml:space="preserve"> Jei tiekėjas ketina remtis kito (-ų) ūkio subjekto (-ų) pajėgumais pagal VPĮ 49 straipsnį, privalės pateikti ir šio (-</w:t>
      </w:r>
      <w:proofErr w:type="spellStart"/>
      <w:r w:rsidRPr="00E1132C">
        <w:t>ių</w:t>
      </w:r>
      <w:proofErr w:type="spellEnd"/>
      <w:r w:rsidRPr="00E1132C">
        <w:t>) ūkio subjekto (-ų) atitiktį nurodytiems reikalavimams patvirtinančius dokumentus.</w:t>
      </w:r>
    </w:p>
    <w:p w14:paraId="1E278C42" w14:textId="77777777" w:rsidR="00963D9F" w:rsidRPr="00E1132C" w:rsidRDefault="00963D9F" w:rsidP="00E1132C">
      <w:pPr>
        <w:widowControl w:val="0"/>
        <w:suppressAutoHyphens w:val="0"/>
        <w:autoSpaceDE w:val="0"/>
        <w:adjustRightInd w:val="0"/>
        <w:spacing w:line="269" w:lineRule="auto"/>
        <w:ind w:firstLine="709"/>
        <w:contextualSpacing/>
        <w:jc w:val="both"/>
        <w:textAlignment w:val="auto"/>
      </w:pPr>
      <w:r w:rsidRPr="00E1132C">
        <w:t>11.6. Tiekėjo kvalifikacija turi atitikti 1 lentelėje „Tiekėjo kvalifikacijos reikalavimai“ nustatytus tiekėjo kvalifikacijos reikalavimus:</w:t>
      </w:r>
    </w:p>
    <w:p w14:paraId="6E3C79BE" w14:textId="41E09C7C" w:rsidR="00963D9F" w:rsidRPr="00E1132C" w:rsidRDefault="00392A11" w:rsidP="00E1132C">
      <w:pPr>
        <w:widowControl w:val="0"/>
        <w:suppressAutoHyphens w:val="0"/>
        <w:autoSpaceDE w:val="0"/>
        <w:adjustRightInd w:val="0"/>
        <w:spacing w:line="269" w:lineRule="auto"/>
        <w:ind w:right="565"/>
        <w:contextualSpacing/>
        <w:jc w:val="right"/>
        <w:textAlignment w:val="auto"/>
        <w:rPr>
          <w:i/>
          <w:iCs/>
        </w:rPr>
      </w:pPr>
      <w:r>
        <w:rPr>
          <w:i/>
          <w:iCs/>
        </w:rPr>
        <w:t>2</w:t>
      </w:r>
      <w:r w:rsidR="00963D9F" w:rsidRPr="00E1132C">
        <w:rPr>
          <w:i/>
          <w:iCs/>
        </w:rPr>
        <w:t xml:space="preserve"> lentelė „Tiekėjo kvalifikacijos reikalavimai“ </w:t>
      </w:r>
    </w:p>
    <w:tbl>
      <w:tblPr>
        <w:tblW w:w="9356" w:type="dxa"/>
        <w:tblInd w:w="-5" w:type="dxa"/>
        <w:tblCellMar>
          <w:left w:w="0" w:type="dxa"/>
          <w:right w:w="0" w:type="dxa"/>
        </w:tblCellMar>
        <w:tblLook w:val="04A0" w:firstRow="1" w:lastRow="0" w:firstColumn="1" w:lastColumn="0" w:noHBand="0" w:noVBand="1"/>
      </w:tblPr>
      <w:tblGrid>
        <w:gridCol w:w="570"/>
        <w:gridCol w:w="4254"/>
        <w:gridCol w:w="4532"/>
      </w:tblGrid>
      <w:tr w:rsidR="00963D9F" w:rsidRPr="00E1132C" w14:paraId="03F5BB2F" w14:textId="77777777" w:rsidTr="00963D9F">
        <w:trPr>
          <w:cantSplit/>
          <w:tblHeader/>
        </w:trPr>
        <w:tc>
          <w:tcPr>
            <w:tcW w:w="57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1176FF4" w14:textId="77777777" w:rsidR="00963D9F" w:rsidRPr="00E1132C" w:rsidRDefault="00963D9F" w:rsidP="00E1132C">
            <w:pPr>
              <w:suppressAutoHyphens w:val="0"/>
              <w:autoSpaceDE w:val="0"/>
              <w:spacing w:line="269" w:lineRule="auto"/>
              <w:jc w:val="both"/>
              <w:textAlignment w:val="auto"/>
              <w:rPr>
                <w:rFonts w:eastAsia="Calibri"/>
                <w:b/>
                <w:bCs/>
              </w:rPr>
            </w:pPr>
            <w:r w:rsidRPr="00E1132C">
              <w:rPr>
                <w:rFonts w:eastAsia="Calibri"/>
                <w:b/>
                <w:bCs/>
                <w:color w:val="000000"/>
              </w:rPr>
              <w:t>Eil. Nr.</w:t>
            </w:r>
          </w:p>
        </w:tc>
        <w:tc>
          <w:tcPr>
            <w:tcW w:w="4254"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B2E95EC" w14:textId="77777777" w:rsidR="00963D9F" w:rsidRPr="00E1132C" w:rsidRDefault="00963D9F" w:rsidP="00E1132C">
            <w:pPr>
              <w:suppressAutoHyphens w:val="0"/>
              <w:autoSpaceDE w:val="0"/>
              <w:spacing w:line="269" w:lineRule="auto"/>
              <w:jc w:val="center"/>
              <w:textAlignment w:val="auto"/>
              <w:rPr>
                <w:rFonts w:eastAsia="Calibri"/>
                <w:b/>
                <w:bCs/>
              </w:rPr>
            </w:pPr>
            <w:r w:rsidRPr="00E1132C">
              <w:rPr>
                <w:rFonts w:eastAsia="Calibri"/>
                <w:b/>
                <w:bCs/>
                <w:color w:val="000000"/>
              </w:rPr>
              <w:t>Kvalifikacijos reikalavimai</w:t>
            </w:r>
          </w:p>
        </w:tc>
        <w:tc>
          <w:tcPr>
            <w:tcW w:w="4532"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3A2DA3" w14:textId="77777777" w:rsidR="00963D9F" w:rsidRPr="00E1132C" w:rsidRDefault="00963D9F" w:rsidP="00E1132C">
            <w:pPr>
              <w:suppressAutoHyphens w:val="0"/>
              <w:autoSpaceDE w:val="0"/>
              <w:spacing w:line="269" w:lineRule="auto"/>
              <w:jc w:val="center"/>
              <w:textAlignment w:val="auto"/>
              <w:rPr>
                <w:rFonts w:eastAsia="Calibri"/>
                <w:b/>
                <w:bCs/>
              </w:rPr>
            </w:pPr>
            <w:bookmarkStart w:id="11" w:name="_Hlk133244567"/>
            <w:r w:rsidRPr="00E1132C">
              <w:rPr>
                <w:rFonts w:eastAsia="Calibri"/>
                <w:b/>
                <w:bCs/>
                <w:color w:val="000000"/>
              </w:rPr>
              <w:t>Kvalifikacijos reikalavimus įrodantys dokumentai</w:t>
            </w:r>
            <w:bookmarkEnd w:id="11"/>
          </w:p>
        </w:tc>
      </w:tr>
      <w:tr w:rsidR="00963D9F" w:rsidRPr="00E1132C" w14:paraId="68DD4A49" w14:textId="77777777" w:rsidTr="00964969">
        <w:tc>
          <w:tcPr>
            <w:tcW w:w="9356" w:type="dxa"/>
            <w:gridSpan w:val="3"/>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51A9BF2" w14:textId="77777777" w:rsidR="00963D9F" w:rsidRPr="00E1132C" w:rsidRDefault="00963D9F" w:rsidP="00E1132C">
            <w:pPr>
              <w:suppressAutoHyphens w:val="0"/>
              <w:spacing w:line="269" w:lineRule="auto"/>
              <w:jc w:val="center"/>
              <w:textAlignment w:val="auto"/>
              <w:rPr>
                <w:rFonts w:eastAsia="Calibri"/>
              </w:rPr>
            </w:pPr>
            <w:r w:rsidRPr="00E1132C">
              <w:rPr>
                <w:rFonts w:eastAsia="Calibri"/>
                <w:b/>
                <w:bCs/>
                <w:color w:val="000000"/>
              </w:rPr>
              <w:t>Profesinis pajėgumas</w:t>
            </w:r>
          </w:p>
        </w:tc>
      </w:tr>
      <w:tr w:rsidR="00963D9F" w:rsidRPr="00E1132C" w14:paraId="57B568DC" w14:textId="77777777" w:rsidTr="005861E8">
        <w:tc>
          <w:tcPr>
            <w:tcW w:w="570"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C77B547" w14:textId="411F232F" w:rsidR="00963D9F" w:rsidRPr="00E1132C" w:rsidRDefault="00972F50" w:rsidP="00E1132C">
            <w:pPr>
              <w:suppressAutoHyphens w:val="0"/>
              <w:autoSpaceDE w:val="0"/>
              <w:spacing w:line="269" w:lineRule="auto"/>
              <w:jc w:val="both"/>
              <w:textAlignment w:val="auto"/>
              <w:rPr>
                <w:rFonts w:eastAsia="Calibri"/>
                <w:b/>
                <w:bCs/>
              </w:rPr>
            </w:pPr>
            <w:r w:rsidRPr="00E1132C">
              <w:rPr>
                <w:rFonts w:eastAsia="Calibri"/>
              </w:rPr>
              <w:t>1</w:t>
            </w:r>
            <w:r w:rsidR="00963D9F" w:rsidRPr="00E1132C">
              <w:rPr>
                <w:rFonts w:eastAsia="Calibri"/>
              </w:rPr>
              <w: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9D3D" w14:textId="77777777" w:rsidR="00963D9F" w:rsidRDefault="005861E8" w:rsidP="005861E8">
            <w:pPr>
              <w:shd w:val="clear" w:color="auto" w:fill="FFFFFF"/>
              <w:suppressAutoHyphens w:val="0"/>
              <w:autoSpaceDN/>
              <w:spacing w:line="269" w:lineRule="auto"/>
              <w:jc w:val="both"/>
              <w:textAlignment w:val="auto"/>
              <w:rPr>
                <w:rFonts w:eastAsia="Calibri"/>
                <w:color w:val="000000"/>
              </w:rPr>
            </w:pPr>
            <w:r>
              <w:rPr>
                <w:rFonts w:eastAsia="Calibri"/>
                <w:color w:val="000000"/>
              </w:rPr>
              <w:t>Tiekėjas turi būti įregistruotas ir veikiantis įstatymų nustatyta tvarka bei turėti teisę teikti likusių nuo karo sprogmenų paieškos, indentifikavimo ir paruošimo pašalinimui darbus.</w:t>
            </w:r>
          </w:p>
          <w:p w14:paraId="186FECA8" w14:textId="77777777" w:rsidR="00D32957" w:rsidRDefault="00D32957" w:rsidP="005861E8">
            <w:pPr>
              <w:shd w:val="clear" w:color="auto" w:fill="FFFFFF"/>
              <w:suppressAutoHyphens w:val="0"/>
              <w:autoSpaceDN/>
              <w:spacing w:line="269" w:lineRule="auto"/>
              <w:jc w:val="both"/>
              <w:textAlignment w:val="auto"/>
              <w:rPr>
                <w:rFonts w:eastAsia="Calibri"/>
                <w:i/>
                <w:iCs/>
                <w:color w:val="000000"/>
              </w:rPr>
            </w:pPr>
          </w:p>
          <w:p w14:paraId="18D69671" w14:textId="77777777" w:rsidR="00D32957" w:rsidRPr="00392A11" w:rsidRDefault="00D32957" w:rsidP="00D32957">
            <w:pPr>
              <w:spacing w:line="269" w:lineRule="auto"/>
              <w:jc w:val="both"/>
              <w:rPr>
                <w:i/>
                <w:iCs/>
              </w:rPr>
            </w:pPr>
            <w:r>
              <w:t>J</w:t>
            </w:r>
            <w:r w:rsidRPr="00392A11">
              <w:rPr>
                <w:i/>
                <w:iCs/>
              </w:rPr>
              <w:t>eigu pasiūlymą teikia ūkio subjektų grupė – reikalavimą turi atitikti kiekvienas ūkio subjektų grupės narys (-</w:t>
            </w:r>
            <w:proofErr w:type="spellStart"/>
            <w:r w:rsidRPr="00392A11">
              <w:rPr>
                <w:i/>
                <w:iCs/>
              </w:rPr>
              <w:t>iai</w:t>
            </w:r>
            <w:proofErr w:type="spellEnd"/>
            <w:r w:rsidRPr="00392A11">
              <w:rPr>
                <w:i/>
                <w:iCs/>
              </w:rPr>
              <w:t>), pagal jų prisiimamus įsipareigojimus pirkimo sutarčiai vykdyti;</w:t>
            </w:r>
          </w:p>
          <w:p w14:paraId="7B56235F" w14:textId="77777777" w:rsidR="00D32957" w:rsidRPr="00392A11" w:rsidRDefault="00D32957" w:rsidP="00D32957">
            <w:pPr>
              <w:spacing w:line="269" w:lineRule="auto"/>
              <w:jc w:val="both"/>
              <w:rPr>
                <w:i/>
                <w:iCs/>
              </w:rPr>
            </w:pPr>
            <w:r w:rsidRPr="00392A11">
              <w:rPr>
                <w:i/>
                <w:iCs/>
              </w:rPr>
              <w:t xml:space="preserve">· tiekėjas gali remtis kitų ūkio </w:t>
            </w:r>
            <w:proofErr w:type="spellStart"/>
            <w:r w:rsidRPr="00392A11">
              <w:rPr>
                <w:i/>
                <w:iCs/>
              </w:rPr>
              <w:t>sujektų</w:t>
            </w:r>
            <w:proofErr w:type="spellEnd"/>
            <w:r w:rsidRPr="00392A11">
              <w:rPr>
                <w:i/>
                <w:iCs/>
              </w:rPr>
              <w:t xml:space="preserve"> pajėgumais tik tuomet, kai tie subjektai, </w:t>
            </w:r>
            <w:r w:rsidRPr="00392A11">
              <w:rPr>
                <w:i/>
                <w:iCs/>
              </w:rPr>
              <w:lastRenderedPageBreak/>
              <w:t>kurių pajėgumais buvo pasiremta, patys tieks prekes, teiks paslaugas ar atliks darbus, kuriems reikia jų pajėgumų;</w:t>
            </w:r>
          </w:p>
          <w:p w14:paraId="78C7EABB" w14:textId="3297E7CD" w:rsidR="00D32957" w:rsidRPr="00E1132C" w:rsidRDefault="00D32957" w:rsidP="00D32957">
            <w:pPr>
              <w:shd w:val="clear" w:color="auto" w:fill="FFFFFF"/>
              <w:suppressAutoHyphens w:val="0"/>
              <w:autoSpaceDN/>
              <w:spacing w:line="269" w:lineRule="auto"/>
              <w:jc w:val="both"/>
              <w:textAlignment w:val="auto"/>
              <w:rPr>
                <w:rFonts w:eastAsia="Calibri"/>
                <w:i/>
                <w:iCs/>
                <w:color w:val="000000"/>
              </w:rPr>
            </w:pPr>
            <w:r w:rsidRPr="00392A11">
              <w:rPr>
                <w:i/>
                <w:iCs/>
              </w:rPr>
              <w:t>· subtiekėjai, kuriuos tiekėjas pasitelks pirkimo sutarties vykdymui (kurių pajėgumais tiekėjas nesiremia, kad atitiktų pirkimo dokumentuose nustatytus kvalifikacijos reikalavimus), privalo turėti teisę verstis ta veikla, kuriai jis pasitelkiamas.</w:t>
            </w:r>
          </w:p>
        </w:tc>
        <w:tc>
          <w:tcPr>
            <w:tcW w:w="4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C938C" w14:textId="77777777" w:rsidR="00963D9F" w:rsidRPr="00392A11" w:rsidRDefault="005861E8" w:rsidP="00392A11">
            <w:pPr>
              <w:suppressAutoHyphens w:val="0"/>
              <w:autoSpaceDE w:val="0"/>
              <w:spacing w:line="269" w:lineRule="auto"/>
              <w:jc w:val="both"/>
              <w:textAlignment w:val="auto"/>
              <w:rPr>
                <w:rFonts w:eastAsia="Calibri"/>
              </w:rPr>
            </w:pPr>
            <w:r w:rsidRPr="00392A11">
              <w:rPr>
                <w:rFonts w:eastAsia="Calibri"/>
              </w:rPr>
              <w:lastRenderedPageBreak/>
              <w:t>Pateikiama:</w:t>
            </w:r>
          </w:p>
          <w:p w14:paraId="64EA4050" w14:textId="77777777" w:rsidR="00392A11" w:rsidRPr="00392A11" w:rsidRDefault="00392A11" w:rsidP="00392A11">
            <w:pPr>
              <w:spacing w:line="269" w:lineRule="auto"/>
              <w:jc w:val="both"/>
            </w:pPr>
            <w:r w:rsidRPr="00392A11">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09B23AA5" w14:textId="77777777" w:rsidR="00392A11" w:rsidRPr="00392A11" w:rsidRDefault="00392A11" w:rsidP="00392A11">
            <w:pPr>
              <w:spacing w:line="269" w:lineRule="auto"/>
              <w:jc w:val="both"/>
            </w:pPr>
            <w:r w:rsidRPr="00392A11">
              <w:lastRenderedPageBreak/>
              <w:t>2) Jeigu verstis atitinkama veikla yra privalomi leidimai, licencijos, atestatai ar kiti dokumentai, apibrėžti Sprogmenų apyvartos kontrolės įstatyme ar atitinkantys Policijos departamento išduodamus leidimus – atitinkamų dokumentų – licencijų, leidimų, atestatų ar kitų pirkimo sutarčiai vykdyti privalomų dokumentų, kopijos.</w:t>
            </w:r>
          </w:p>
          <w:p w14:paraId="1003953C" w14:textId="77777777" w:rsidR="00392A11" w:rsidRDefault="00392A11" w:rsidP="00D32957">
            <w:pPr>
              <w:suppressAutoHyphens w:val="0"/>
              <w:autoSpaceDE w:val="0"/>
              <w:spacing w:line="269" w:lineRule="auto"/>
              <w:jc w:val="both"/>
              <w:textAlignment w:val="auto"/>
            </w:pPr>
            <w:r w:rsidRPr="00392A11">
              <w:t>3) Atitinkami leidimai arba narystės tam tikrose organizacijose įrodymai, kai tiekėjai juos privalo turėti, norėdami atlikti darbus savo kilmės šalyje.</w:t>
            </w:r>
          </w:p>
          <w:p w14:paraId="58F55B1E" w14:textId="7480DE68" w:rsidR="00D32957" w:rsidRPr="00392A11" w:rsidRDefault="00D32957" w:rsidP="00D32957">
            <w:pPr>
              <w:suppressAutoHyphens w:val="0"/>
              <w:autoSpaceDE w:val="0"/>
              <w:spacing w:line="269" w:lineRule="auto"/>
              <w:jc w:val="both"/>
              <w:textAlignment w:val="auto"/>
              <w:rPr>
                <w:rFonts w:eastAsia="Calibri"/>
              </w:rPr>
            </w:pPr>
            <w:r w:rsidRPr="00392A11">
              <w:rPr>
                <w:rFonts w:eastAsia="Calibri"/>
                <w:i/>
                <w:iCs/>
              </w:rPr>
              <w:t>CVP IS priemonėmis pateikiamos skaitmeninės dokumentų kopijos.</w:t>
            </w:r>
          </w:p>
        </w:tc>
      </w:tr>
      <w:tr w:rsidR="005861E8" w:rsidRPr="00E1132C" w14:paraId="35208178" w14:textId="77777777" w:rsidTr="005861E8">
        <w:trPr>
          <w:trHeight w:val="16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B444" w14:textId="5594A642" w:rsidR="005861E8" w:rsidRPr="00E1132C" w:rsidRDefault="00D32957" w:rsidP="005861E8">
            <w:pPr>
              <w:suppressAutoHyphens w:val="0"/>
              <w:autoSpaceDE w:val="0"/>
              <w:spacing w:line="269" w:lineRule="auto"/>
              <w:jc w:val="both"/>
              <w:textAlignment w:val="auto"/>
              <w:rPr>
                <w:rFonts w:eastAsia="Calibri"/>
              </w:rPr>
            </w:pPr>
            <w:r>
              <w:rPr>
                <w:rFonts w:eastAsia="Calibri"/>
              </w:rPr>
              <w:lastRenderedPageBreak/>
              <w:t>2.</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9A390" w14:textId="1E3FF8D7" w:rsidR="005861E8" w:rsidRPr="008C757C" w:rsidRDefault="00D32957" w:rsidP="00D32957">
            <w:pPr>
              <w:shd w:val="clear" w:color="auto" w:fill="FFFFFF"/>
              <w:suppressAutoHyphens w:val="0"/>
              <w:autoSpaceDN/>
              <w:spacing w:line="269" w:lineRule="auto"/>
              <w:jc w:val="both"/>
              <w:textAlignment w:val="auto"/>
              <w:rPr>
                <w:b/>
                <w:bCs/>
                <w:color w:val="000000"/>
                <w:highlight w:val="yellow"/>
              </w:rPr>
            </w:pPr>
            <w:r>
              <w:rPr>
                <w:rFonts w:eastAsia="Calibri"/>
                <w:color w:val="000000"/>
              </w:rPr>
              <w:t>2</w:t>
            </w:r>
            <w:r w:rsidRPr="008C757C">
              <w:rPr>
                <w:rFonts w:eastAsia="Calibri"/>
                <w:color w:val="000000"/>
                <w:highlight w:val="yellow"/>
              </w:rPr>
              <w:t>.1.</w:t>
            </w:r>
            <w:r w:rsidR="005861E8" w:rsidRPr="008C757C">
              <w:rPr>
                <w:rFonts w:eastAsia="Calibri"/>
                <w:color w:val="000000"/>
                <w:highlight w:val="yellow"/>
              </w:rPr>
              <w:t xml:space="preserve">Tiekėjas turi pasiūlyti bent vieną sprogmenų paieškos, identifikavimo ir paruošimo pašalinimui </w:t>
            </w:r>
            <w:r w:rsidR="00BE7433" w:rsidRPr="008C757C">
              <w:rPr>
                <w:rFonts w:eastAsia="Calibri"/>
                <w:color w:val="000000"/>
                <w:highlight w:val="yellow"/>
              </w:rPr>
              <w:t xml:space="preserve">darbų </w:t>
            </w:r>
            <w:r w:rsidR="005861E8" w:rsidRPr="008C757C">
              <w:rPr>
                <w:rFonts w:eastAsia="Calibri"/>
                <w:b/>
                <w:bCs/>
                <w:color w:val="000000"/>
                <w:highlight w:val="yellow"/>
              </w:rPr>
              <w:t>vadovą</w:t>
            </w:r>
            <w:r w:rsidR="005861E8" w:rsidRPr="008C757C">
              <w:rPr>
                <w:rFonts w:eastAsia="Calibri"/>
                <w:color w:val="000000"/>
                <w:highlight w:val="yellow"/>
              </w:rPr>
              <w:t xml:space="preserve">, </w:t>
            </w:r>
            <w:r w:rsidR="005861E8" w:rsidRPr="008C757C">
              <w:rPr>
                <w:rFonts w:eastAsia="Calibri"/>
                <w:b/>
                <w:bCs/>
                <w:color w:val="000000"/>
                <w:highlight w:val="yellow"/>
              </w:rPr>
              <w:t>kuris</w:t>
            </w:r>
            <w:r w:rsidR="005861E8" w:rsidRPr="008C757C">
              <w:rPr>
                <w:b/>
                <w:bCs/>
                <w:color w:val="000000"/>
                <w:highlight w:val="yellow"/>
              </w:rPr>
              <w:t>:</w:t>
            </w:r>
          </w:p>
          <w:p w14:paraId="2BB4CA05" w14:textId="0482C667" w:rsidR="005861E8" w:rsidRPr="008C757C" w:rsidRDefault="008C757C" w:rsidP="008C757C">
            <w:pPr>
              <w:shd w:val="clear" w:color="auto" w:fill="FFFFFF"/>
              <w:suppressAutoHyphens w:val="0"/>
              <w:autoSpaceDN/>
              <w:spacing w:line="269" w:lineRule="auto"/>
              <w:ind w:firstLine="451"/>
              <w:textAlignment w:val="auto"/>
              <w:rPr>
                <w:rFonts w:eastAsia="Calibri"/>
                <w:color w:val="000000"/>
                <w:highlight w:val="yellow"/>
              </w:rPr>
            </w:pPr>
            <w:r w:rsidRPr="008C757C">
              <w:rPr>
                <w:rFonts w:eastAsia="Calibri"/>
                <w:color w:val="000000"/>
                <w:highlight w:val="yellow"/>
              </w:rPr>
              <w:t>a)</w:t>
            </w:r>
            <w:r w:rsidR="00617B05" w:rsidRPr="008C757C">
              <w:rPr>
                <w:rFonts w:eastAsia="Calibri"/>
                <w:color w:val="000000"/>
                <w:highlight w:val="yellow"/>
              </w:rPr>
              <w:t>yra</w:t>
            </w:r>
            <w:r w:rsidR="005861E8" w:rsidRPr="008C757C">
              <w:rPr>
                <w:rFonts w:eastAsia="Calibri"/>
                <w:color w:val="000000"/>
                <w:highlight w:val="yellow"/>
              </w:rPr>
              <w:t xml:space="preserve"> baigęs išminuotojo arba sprogmenų neutralizavimo specialisto ne žemesnės, kaip II kvalifikacinės kategorijos arba lygiaverčius kursus; </w:t>
            </w:r>
          </w:p>
          <w:p w14:paraId="5ABF5E7D" w14:textId="7A092B54" w:rsidR="00617B05" w:rsidRPr="008C757C" w:rsidRDefault="008C757C" w:rsidP="008C757C">
            <w:pPr>
              <w:shd w:val="clear" w:color="auto" w:fill="FFFFFF"/>
              <w:suppressAutoHyphens w:val="0"/>
              <w:autoSpaceDN/>
              <w:spacing w:line="269" w:lineRule="auto"/>
              <w:ind w:left="26" w:firstLine="425"/>
              <w:jc w:val="both"/>
              <w:textAlignment w:val="auto"/>
              <w:rPr>
                <w:rFonts w:eastAsia="Calibri"/>
                <w:color w:val="000000"/>
                <w:highlight w:val="yellow"/>
              </w:rPr>
            </w:pPr>
            <w:r w:rsidRPr="008C757C">
              <w:rPr>
                <w:highlight w:val="yellow"/>
              </w:rPr>
              <w:t>b</w:t>
            </w:r>
            <w:r w:rsidRPr="008C757C">
              <w:rPr>
                <w:sz w:val="20"/>
                <w:szCs w:val="20"/>
                <w:highlight w:val="yellow"/>
              </w:rPr>
              <w:t>)</w:t>
            </w:r>
            <w:r w:rsidR="00D32957" w:rsidRPr="008C757C">
              <w:rPr>
                <w:sz w:val="20"/>
                <w:szCs w:val="20"/>
                <w:highlight w:val="yellow"/>
              </w:rPr>
              <w:t xml:space="preserve"> </w:t>
            </w:r>
            <w:r w:rsidRPr="008C757C">
              <w:rPr>
                <w:bCs/>
                <w:highlight w:val="yellow"/>
              </w:rPr>
              <w:t xml:space="preserve">per paskutinius 3 metus yra atlikęs išminavimo / sprogmenų paieškos ir teritorijų išvalymo nuo sprogmenų darbų už ne mažiau kaip </w:t>
            </w:r>
            <w:r w:rsidRPr="008C757C">
              <w:rPr>
                <w:bCs/>
                <w:highlight w:val="yellow"/>
              </w:rPr>
              <w:t xml:space="preserve">       </w:t>
            </w:r>
            <w:r w:rsidRPr="008C757C">
              <w:rPr>
                <w:bCs/>
                <w:highlight w:val="yellow"/>
              </w:rPr>
              <w:t>8000</w:t>
            </w:r>
            <w:r w:rsidRPr="008C757C">
              <w:rPr>
                <w:bCs/>
                <w:highlight w:val="yellow"/>
              </w:rPr>
              <w:t>,00</w:t>
            </w:r>
            <w:r w:rsidRPr="008C757C">
              <w:rPr>
                <w:bCs/>
                <w:highlight w:val="yellow"/>
              </w:rPr>
              <w:t xml:space="preserve"> Eur be PVM. </w:t>
            </w:r>
            <w:r w:rsidRPr="008C757C">
              <w:rPr>
                <w:bCs/>
                <w:highlight w:val="yellow"/>
              </w:rPr>
              <w:br/>
            </w:r>
          </w:p>
          <w:p w14:paraId="67281C57" w14:textId="77777777" w:rsidR="00D32957" w:rsidRPr="008C757C" w:rsidRDefault="00D32957" w:rsidP="00D32957">
            <w:pPr>
              <w:shd w:val="clear" w:color="auto" w:fill="FFFFFF"/>
              <w:suppressAutoHyphens w:val="0"/>
              <w:autoSpaceDN/>
              <w:spacing w:line="269" w:lineRule="auto"/>
              <w:ind w:left="360"/>
              <w:jc w:val="both"/>
              <w:textAlignment w:val="auto"/>
              <w:rPr>
                <w:rFonts w:eastAsia="Calibri"/>
                <w:color w:val="000000"/>
                <w:highlight w:val="yellow"/>
              </w:rPr>
            </w:pPr>
          </w:p>
          <w:p w14:paraId="51B6DB49" w14:textId="15548968" w:rsidR="005861E8" w:rsidRPr="008C757C" w:rsidRDefault="005861E8" w:rsidP="00D32957">
            <w:pPr>
              <w:shd w:val="clear" w:color="auto" w:fill="FFFFFF"/>
              <w:suppressAutoHyphens w:val="0"/>
              <w:autoSpaceDN/>
              <w:spacing w:line="269" w:lineRule="auto"/>
              <w:ind w:left="360"/>
              <w:jc w:val="both"/>
              <w:textAlignment w:val="auto"/>
              <w:rPr>
                <w:rFonts w:eastAsia="Calibri"/>
                <w:i/>
                <w:iCs/>
                <w:color w:val="000000"/>
                <w:highlight w:val="yellow"/>
              </w:rPr>
            </w:pPr>
            <w:r w:rsidRPr="008C757C">
              <w:rPr>
                <w:rFonts w:eastAsia="Calibri"/>
                <w:i/>
                <w:iCs/>
                <w:color w:val="000000"/>
                <w:highlight w:val="yellow"/>
              </w:rPr>
              <w:t>Tiekėjas gali remtis kitų ūkio subjektų pajėgumais tik tuo atveju, jeigu tie subjektai (jų darbuotojai) patys vykdys tą pirkimo sutarties dalį, kuriai reikia jų turimų pajėgumų;</w:t>
            </w:r>
          </w:p>
          <w:p w14:paraId="26E173B7" w14:textId="6F076592" w:rsidR="005861E8" w:rsidRPr="00E1132C" w:rsidRDefault="005861E8" w:rsidP="00D32957">
            <w:pPr>
              <w:shd w:val="clear" w:color="auto" w:fill="FFFFFF"/>
              <w:suppressAutoHyphens w:val="0"/>
              <w:autoSpaceDN/>
              <w:spacing w:line="269" w:lineRule="auto"/>
              <w:jc w:val="both"/>
              <w:textAlignment w:val="auto"/>
              <w:rPr>
                <w:rFonts w:eastAsia="Calibri"/>
                <w:color w:val="000000"/>
              </w:rPr>
            </w:pPr>
            <w:r w:rsidRPr="008C757C">
              <w:rPr>
                <w:rFonts w:eastAsia="Calibri"/>
                <w:i/>
                <w:iCs/>
                <w:color w:val="000000"/>
                <w:highlight w:val="yellow"/>
              </w:rPr>
              <w:t>Subtiekėjai – jei tiekėjas (jo pasitelkiami specialistai) pats atitinka nustatytą reikalavimą, tačiau ketina pasitelkti subtiekėjus (jo specialistus), subtiekėjų specialistai privalo atitikti nustatytus</w:t>
            </w:r>
            <w:r w:rsidRPr="008C757C">
              <w:rPr>
                <w:rFonts w:eastAsia="Calibri"/>
                <w:b/>
                <w:bCs/>
                <w:i/>
                <w:iCs/>
                <w:color w:val="000000"/>
                <w:highlight w:val="yellow"/>
              </w:rPr>
              <w:t xml:space="preserve"> </w:t>
            </w:r>
            <w:r w:rsidRPr="008C757C">
              <w:rPr>
                <w:rFonts w:eastAsia="Calibri"/>
                <w:i/>
                <w:iCs/>
                <w:color w:val="000000"/>
                <w:highlight w:val="yellow"/>
              </w:rPr>
              <w:t>reikalavimus, jeigu subtiekėjai (jų darbuotojai) patys vykdys tą pirkimo sutarties dalį, kuriai reikia nustatytos kvalifikacijos.</w:t>
            </w:r>
          </w:p>
        </w:tc>
        <w:tc>
          <w:tcPr>
            <w:tcW w:w="4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3B044" w14:textId="14759418" w:rsidR="005861E8" w:rsidRPr="00392A11" w:rsidRDefault="005861E8" w:rsidP="00D32957">
            <w:pPr>
              <w:shd w:val="clear" w:color="auto" w:fill="FFFFFF"/>
              <w:suppressAutoHyphens w:val="0"/>
              <w:spacing w:line="269" w:lineRule="auto"/>
              <w:jc w:val="both"/>
              <w:textAlignment w:val="auto"/>
              <w:rPr>
                <w:rFonts w:eastAsia="Calibri"/>
                <w:color w:val="000000"/>
              </w:rPr>
            </w:pPr>
            <w:r w:rsidRPr="00392A11">
              <w:rPr>
                <w:rFonts w:eastAsia="Calibri"/>
                <w:color w:val="000000"/>
              </w:rPr>
              <w:t>Pateikiama:</w:t>
            </w:r>
          </w:p>
          <w:p w14:paraId="09D07B04" w14:textId="173A156B" w:rsidR="005861E8" w:rsidRPr="00392A11" w:rsidRDefault="005861E8" w:rsidP="00D32957">
            <w:pPr>
              <w:shd w:val="clear" w:color="auto" w:fill="FFFFFF"/>
              <w:suppressAutoHyphens w:val="0"/>
              <w:spacing w:line="269" w:lineRule="auto"/>
              <w:jc w:val="both"/>
              <w:textAlignment w:val="auto"/>
              <w:rPr>
                <w:rFonts w:eastAsia="Calibri"/>
                <w:color w:val="000000"/>
              </w:rPr>
            </w:pPr>
            <w:r w:rsidRPr="00392A11">
              <w:rPr>
                <w:rFonts w:eastAsia="Calibri"/>
                <w:color w:val="000000"/>
              </w:rPr>
              <w:t>tiekėjo specialistų sąrašas atsakingų už pirkimo sutarties vykdymą, (pirkimo sąlygų 6 priedo) lentelę ir specialisto įgytą išsilavinimą patvirtinantys diplomai ar pažymėjimai, ar sertifikatai arba lygiaverčiai dokumentai.</w:t>
            </w:r>
          </w:p>
          <w:p w14:paraId="1E0C0E5D" w14:textId="77777777" w:rsidR="005861E8" w:rsidRPr="00392A11" w:rsidRDefault="005861E8" w:rsidP="00D32957">
            <w:pPr>
              <w:shd w:val="clear" w:color="auto" w:fill="FFFFFF"/>
              <w:suppressAutoHyphens w:val="0"/>
              <w:spacing w:line="269" w:lineRule="auto"/>
              <w:jc w:val="both"/>
              <w:textAlignment w:val="auto"/>
              <w:rPr>
                <w:rFonts w:eastAsia="Calibri"/>
                <w:color w:val="000000"/>
              </w:rPr>
            </w:pPr>
          </w:p>
          <w:p w14:paraId="4F8FCB51" w14:textId="77777777" w:rsidR="005861E8" w:rsidRPr="00392A11" w:rsidRDefault="005861E8" w:rsidP="00D32957">
            <w:pPr>
              <w:shd w:val="clear" w:color="auto" w:fill="FFFFFF"/>
              <w:suppressAutoHyphens w:val="0"/>
              <w:spacing w:line="269" w:lineRule="auto"/>
              <w:jc w:val="both"/>
              <w:textAlignment w:val="auto"/>
              <w:rPr>
                <w:rFonts w:eastAsia="Calibri"/>
                <w:color w:val="000000"/>
              </w:rPr>
            </w:pPr>
            <w:r w:rsidRPr="00392A11">
              <w:rPr>
                <w:rFonts w:eastAsia="Calibri"/>
                <w:color w:val="000000"/>
              </w:rPr>
              <w:t>Jeigu tiekėjas siūlo ne savo darbuotoją, jis privalo pateikti tiekėjo ir siūlomo specialisto teisinio pobūdžio ryšius pagrindžiančio dokumento ‒ dvišalio (tiekėjo ir būsimo darbuotojo  (specialisto)) pasirašyto dokumento ‒ ketinimo protokolo arba preliminaraus susitarimo dėl  darbo santykių sukūrimo pagal darbo sutartį, arba autorinės sutarties) kopiją.</w:t>
            </w:r>
          </w:p>
          <w:p w14:paraId="5A77D1D8" w14:textId="77777777" w:rsidR="005861E8" w:rsidRPr="00392A11" w:rsidRDefault="005861E8" w:rsidP="00D32957">
            <w:pPr>
              <w:shd w:val="clear" w:color="auto" w:fill="FFFFFF"/>
              <w:suppressAutoHyphens w:val="0"/>
              <w:spacing w:line="269" w:lineRule="auto"/>
              <w:jc w:val="both"/>
              <w:textAlignment w:val="auto"/>
              <w:rPr>
                <w:rFonts w:eastAsia="Calibri"/>
                <w:color w:val="000000"/>
              </w:rPr>
            </w:pPr>
            <w:r w:rsidRPr="00392A11">
              <w:rPr>
                <w:rFonts w:eastAsia="Calibri"/>
                <w:color w:val="000000"/>
              </w:rPr>
              <w:t>Jeigu pasiūlyti specialistai yra subteikėjo darbuotojai, turi būti pateikta dokumento, įrodančio, kad specialistą ir subteikėją sieja teisinio pobūdžio ryšiai (</w:t>
            </w:r>
            <w:proofErr w:type="spellStart"/>
            <w:r w:rsidRPr="00392A11">
              <w:rPr>
                <w:rFonts w:eastAsia="Calibri"/>
                <w:color w:val="000000"/>
              </w:rPr>
              <w:t>t.y</w:t>
            </w:r>
            <w:proofErr w:type="spellEnd"/>
            <w:r w:rsidRPr="00392A11">
              <w:rPr>
                <w:rFonts w:eastAsia="Calibri"/>
                <w:color w:val="000000"/>
              </w:rPr>
              <w:t>. darbo santykiai pagal darbo sutartį arba sudaryta autorinė sutartis arba rangos sutartis) kopija arba kt. dokumentai (pvz., subteikėjo pažyma, kad siūlomas specialistas yra jo darbuotojas).</w:t>
            </w:r>
          </w:p>
          <w:p w14:paraId="3220F33F" w14:textId="3BB7E139" w:rsidR="005861E8" w:rsidRPr="00392A11" w:rsidRDefault="005861E8" w:rsidP="00D32957">
            <w:pPr>
              <w:shd w:val="clear" w:color="auto" w:fill="FFFFFF"/>
              <w:suppressAutoHyphens w:val="0"/>
              <w:spacing w:line="269" w:lineRule="auto"/>
              <w:jc w:val="both"/>
              <w:textAlignment w:val="auto"/>
              <w:rPr>
                <w:rFonts w:eastAsia="Calibri"/>
                <w:color w:val="000000"/>
              </w:rPr>
            </w:pPr>
            <w:r w:rsidRPr="00392A11">
              <w:rPr>
                <w:rFonts w:eastAsia="Calibri"/>
                <w:i/>
                <w:iCs/>
              </w:rPr>
              <w:t>CVP IS priemonėmis pateikiamos skaitmeninės dokumentų kopijos.</w:t>
            </w:r>
            <w:r w:rsidR="00D32957">
              <w:rPr>
                <w:rFonts w:eastAsia="Calibri"/>
                <w:i/>
                <w:iCs/>
              </w:rPr>
              <w:t xml:space="preserve"> </w:t>
            </w:r>
          </w:p>
        </w:tc>
      </w:tr>
    </w:tbl>
    <w:p w14:paraId="6584AD64" w14:textId="77777777" w:rsidR="00963D9F" w:rsidRPr="00E1132C" w:rsidRDefault="00963D9F" w:rsidP="00E1132C">
      <w:pPr>
        <w:widowControl w:val="0"/>
        <w:tabs>
          <w:tab w:val="left" w:pos="1418"/>
          <w:tab w:val="left" w:pos="1560"/>
        </w:tabs>
        <w:suppressAutoHyphens w:val="0"/>
        <w:autoSpaceDE w:val="0"/>
        <w:adjustRightInd w:val="0"/>
        <w:spacing w:line="269" w:lineRule="auto"/>
        <w:jc w:val="both"/>
        <w:textAlignment w:val="auto"/>
        <w:rPr>
          <w:b/>
          <w:bCs/>
        </w:rPr>
      </w:pPr>
    </w:p>
    <w:p w14:paraId="2DFCBDA1" w14:textId="77777777" w:rsidR="00963D9F" w:rsidRPr="00E1132C" w:rsidRDefault="00963D9F" w:rsidP="00E1132C">
      <w:pPr>
        <w:widowControl w:val="0"/>
        <w:tabs>
          <w:tab w:val="left" w:pos="1418"/>
          <w:tab w:val="left" w:pos="1560"/>
        </w:tabs>
        <w:suppressAutoHyphens w:val="0"/>
        <w:autoSpaceDE w:val="0"/>
        <w:adjustRightInd w:val="0"/>
        <w:spacing w:line="269" w:lineRule="auto"/>
        <w:ind w:firstLine="851"/>
        <w:jc w:val="both"/>
        <w:textAlignment w:val="auto"/>
      </w:pPr>
      <w:r w:rsidRPr="00E1132C">
        <w:rPr>
          <w:b/>
          <w:bCs/>
        </w:rPr>
        <w:t xml:space="preserve">11.7. </w:t>
      </w:r>
      <w:r w:rsidRPr="00E1132C">
        <w:rPr>
          <w:rFonts w:eastAsia="Calibri"/>
          <w:b/>
          <w:bCs/>
        </w:rPr>
        <w:t>Tiekėjo (ar jo personalo) kvalifikacija</w:t>
      </w:r>
      <w:r w:rsidRPr="00E1132C">
        <w:rPr>
          <w:b/>
          <w:bCs/>
        </w:rPr>
        <w:t xml:space="preserve"> reikalavimams </w:t>
      </w:r>
      <w:r w:rsidRPr="00E1132C">
        <w:rPr>
          <w:rFonts w:eastAsia="Calibri"/>
          <w:b/>
          <w:bCs/>
        </w:rPr>
        <w:t>turi būti įgyta iki pasiūlymų pateikimo termino pabaigos</w:t>
      </w:r>
      <w:r w:rsidRPr="00E1132C">
        <w:rPr>
          <w:rFonts w:eastAsia="Calibri"/>
        </w:rPr>
        <w:t xml:space="preserve"> </w:t>
      </w:r>
      <w:r w:rsidRPr="00E1132C">
        <w:rPr>
          <w:rFonts w:eastAsia="Calibri"/>
          <w:b/>
          <w:bCs/>
        </w:rPr>
        <w:t xml:space="preserve">ir tai turi būti užfiksuota patvirtinančiame dokumente. </w:t>
      </w:r>
      <w:r w:rsidRPr="00E1132C">
        <w:rPr>
          <w:rFonts w:eastAsia="Calibri"/>
        </w:rPr>
        <w:t>I</w:t>
      </w:r>
      <w:r w:rsidRPr="00E1132C">
        <w:rPr>
          <w:lang w:eastAsia="lt-LT"/>
        </w:rPr>
        <w:t xml:space="preserve">š </w:t>
      </w:r>
      <w:r w:rsidRPr="00E1132C">
        <w:rPr>
          <w:lang w:eastAsia="lt-LT"/>
        </w:rPr>
        <w:lastRenderedPageBreak/>
        <w:t>tiekėjų, registruotų Europos Sąjungos valstybėje narėje,</w:t>
      </w:r>
      <w:r w:rsidRPr="00E1132C">
        <w:rPr>
          <w:bCs/>
          <w:lang w:eastAsia="lt-LT"/>
        </w:rPr>
        <w:t xml:space="preserve"> Europos ekonominės erdvės valstybėje narėje, Šveicarijos Konfederacijoje arba trečiojoje šalyje</w:t>
      </w:r>
      <w:r w:rsidRPr="00E1132C">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E1132C">
        <w:rPr>
          <w:vertAlign w:val="superscript"/>
          <w:lang w:eastAsia="lt-LT"/>
        </w:rPr>
        <w:footnoteReference w:id="4"/>
      </w:r>
      <w:r w:rsidRPr="00E1132C">
        <w:rPr>
          <w:lang w:eastAsia="lt-LT"/>
        </w:rPr>
        <w:t>.</w:t>
      </w:r>
    </w:p>
    <w:p w14:paraId="54039D55" w14:textId="77777777" w:rsidR="00963D9F" w:rsidRDefault="00963D9F" w:rsidP="00E1132C">
      <w:pPr>
        <w:widowControl w:val="0"/>
        <w:tabs>
          <w:tab w:val="left" w:pos="1418"/>
          <w:tab w:val="left" w:pos="1560"/>
        </w:tabs>
        <w:suppressAutoHyphens w:val="0"/>
        <w:autoSpaceDE w:val="0"/>
        <w:adjustRightInd w:val="0"/>
        <w:spacing w:line="269" w:lineRule="auto"/>
        <w:ind w:firstLine="851"/>
        <w:jc w:val="both"/>
        <w:textAlignment w:val="auto"/>
        <w:rPr>
          <w:rFonts w:eastAsia="Calibri"/>
        </w:rPr>
      </w:pPr>
      <w:r w:rsidRPr="00E1132C">
        <w:t xml:space="preserve">11.8. </w:t>
      </w:r>
      <w:r w:rsidRPr="00E1132C">
        <w:rPr>
          <w:rFonts w:eastAsia="Calibri"/>
        </w:rPr>
        <w:t>Jei tiekėjo kvalifikacija dėl teisės verstis atitinkama veikla nebuvo tikrinama arba tikrinama ne visa apimtimi, tiekėjas perkančiajai organizacijai įsipareigoja, kad pirkimo sutartį vykdys tik tokią teisę turintys asmenys.</w:t>
      </w:r>
    </w:p>
    <w:p w14:paraId="4B012447" w14:textId="77777777" w:rsidR="006C1546" w:rsidRPr="00E1132C" w:rsidRDefault="006C1546" w:rsidP="00E1132C">
      <w:pPr>
        <w:widowControl w:val="0"/>
        <w:tabs>
          <w:tab w:val="left" w:pos="1418"/>
          <w:tab w:val="left" w:pos="1560"/>
        </w:tabs>
        <w:suppressAutoHyphens w:val="0"/>
        <w:autoSpaceDE w:val="0"/>
        <w:adjustRightInd w:val="0"/>
        <w:spacing w:line="269" w:lineRule="auto"/>
        <w:ind w:firstLine="851"/>
        <w:jc w:val="both"/>
        <w:textAlignment w:val="auto"/>
      </w:pPr>
    </w:p>
    <w:p w14:paraId="7C79C0D5" w14:textId="77777777" w:rsidR="00BD6EDF" w:rsidRPr="00E1132C" w:rsidRDefault="00BD6EDF" w:rsidP="00E1132C">
      <w:pPr>
        <w:numPr>
          <w:ilvl w:val="0"/>
          <w:numId w:val="23"/>
        </w:numPr>
        <w:autoSpaceDN/>
        <w:spacing w:line="269" w:lineRule="auto"/>
        <w:ind w:firstLine="191"/>
        <w:jc w:val="center"/>
        <w:textAlignment w:val="auto"/>
        <w:rPr>
          <w:b/>
          <w:lang w:eastAsia="lt-LT"/>
        </w:rPr>
      </w:pPr>
      <w:r w:rsidRPr="00E1132C">
        <w:rPr>
          <w:b/>
          <w:lang w:eastAsia="lt-LT"/>
        </w:rPr>
        <w:t xml:space="preserve">SPRENDIMAS DĖL LAIMĖTOJO PASIŪLYMO, PASIŪLYMŲ EILĖS IR SUTARTIES SUDARYMO </w:t>
      </w:r>
    </w:p>
    <w:p w14:paraId="65E7B89E" w14:textId="77777777" w:rsidR="00BD6EDF" w:rsidRPr="00E1132C" w:rsidRDefault="00BD6EDF" w:rsidP="00E1132C">
      <w:pPr>
        <w:numPr>
          <w:ilvl w:val="1"/>
          <w:numId w:val="24"/>
        </w:numPr>
        <w:tabs>
          <w:tab w:val="left" w:pos="1418"/>
        </w:tabs>
        <w:spacing w:line="269" w:lineRule="auto"/>
        <w:ind w:left="0" w:firstLine="709"/>
        <w:jc w:val="both"/>
      </w:pPr>
      <w:r w:rsidRPr="00E1132C">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E1132C" w:rsidRDefault="00BD6EDF" w:rsidP="00E1132C">
      <w:pPr>
        <w:numPr>
          <w:ilvl w:val="1"/>
          <w:numId w:val="24"/>
        </w:numPr>
        <w:tabs>
          <w:tab w:val="left" w:pos="1134"/>
        </w:tabs>
        <w:spacing w:line="269" w:lineRule="auto"/>
        <w:ind w:left="0" w:firstLine="709"/>
        <w:jc w:val="both"/>
      </w:pPr>
      <w:r w:rsidRPr="00E1132C">
        <w:t>Tiekėjas</w:t>
      </w:r>
      <w:r w:rsidRPr="00E1132C">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E1132C" w:rsidRDefault="00BD6EDF" w:rsidP="00E1132C">
      <w:pPr>
        <w:numPr>
          <w:ilvl w:val="1"/>
          <w:numId w:val="24"/>
        </w:numPr>
        <w:tabs>
          <w:tab w:val="left" w:pos="1134"/>
        </w:tabs>
        <w:spacing w:line="269" w:lineRule="auto"/>
        <w:ind w:left="0" w:firstLine="709"/>
        <w:jc w:val="both"/>
      </w:pPr>
      <w:r w:rsidRPr="00E1132C">
        <w:t>Jeigu tiekėjas, kuriam buvo pasiūlyta sudaryti pirkimo sutartį, raštu atsisako ją sudaryti arba nepateikia pirkimo dokumentuose nustatyto pirkimo sutarties įvykdymo užtikrinimą patvirtinančio dokumento (</w:t>
      </w:r>
      <w:r w:rsidRPr="00E1132C">
        <w:rPr>
          <w:i/>
          <w:iCs/>
        </w:rPr>
        <w:t>šiuo atveju užtikrinimas nereikalaujamas</w:t>
      </w:r>
      <w:r w:rsidRPr="00E1132C">
        <w:t>), arba iki perkančiosios organizacijos nurodyto laiko nepasirašo pirkimo sutarties, arba atsisako sudaryti pirkimo sutartį Viešųjų pirkimų įstatyme ir pirkimo sąlygose nustatytomis sąlygomis,</w:t>
      </w:r>
      <w:r w:rsidRPr="00E1132C">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E1132C">
        <w:rPr>
          <w:spacing w:val="-4"/>
        </w:rPr>
        <w:t>, prieš tai paprašiusi ir įvertinusi šio dalyvio aktualius dokumentus, patvirtinančius Deklaracijoje nurodytą informaciją.</w:t>
      </w:r>
    </w:p>
    <w:p w14:paraId="65B3EAAE" w14:textId="77777777" w:rsidR="00BD6EDF" w:rsidRPr="00E1132C" w:rsidRDefault="00BD6EDF" w:rsidP="00E1132C">
      <w:pPr>
        <w:numPr>
          <w:ilvl w:val="1"/>
          <w:numId w:val="24"/>
        </w:numPr>
        <w:tabs>
          <w:tab w:val="left" w:pos="1134"/>
        </w:tabs>
        <w:spacing w:line="269" w:lineRule="auto"/>
        <w:ind w:left="0" w:firstLine="709"/>
        <w:jc w:val="both"/>
      </w:pPr>
      <w:r w:rsidRPr="00E1132C">
        <w:t>Dalyviams nedelsiant (ne vėliau kaip per 3 darbo dienas) CVP IS susirašinėjimo priemonėmis</w:t>
      </w:r>
      <w:r w:rsidRPr="00E1132C">
        <w:rPr>
          <w:i/>
        </w:rPr>
        <w:t xml:space="preserve"> </w:t>
      </w:r>
      <w:r w:rsidRPr="00E1132C">
        <w:t>apie</w:t>
      </w:r>
      <w:r w:rsidRPr="00E1132C">
        <w:rPr>
          <w:i/>
        </w:rPr>
        <w:t xml:space="preserve"> </w:t>
      </w:r>
      <w:r w:rsidRPr="00E1132C">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Pr="00E1132C">
        <w:rPr>
          <w:i/>
        </w:rPr>
        <w:t xml:space="preserve"> </w:t>
      </w:r>
      <w:r w:rsidRPr="00E1132C">
        <w:rPr>
          <w:rFonts w:eastAsia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6C1546" w:rsidRDefault="00BD6EDF" w:rsidP="00E1132C">
      <w:pPr>
        <w:numPr>
          <w:ilvl w:val="1"/>
          <w:numId w:val="24"/>
        </w:numPr>
        <w:tabs>
          <w:tab w:val="left" w:pos="1134"/>
        </w:tabs>
        <w:spacing w:line="269" w:lineRule="auto"/>
        <w:ind w:left="0" w:firstLine="709"/>
        <w:jc w:val="both"/>
      </w:pPr>
      <w:r w:rsidRPr="00E1132C">
        <w:rPr>
          <w:color w:val="000000" w:themeColor="text1"/>
        </w:rPr>
        <w:t>Ši pirkimo procedūra atliekama siekiant sudaryti sutartis su tiekėjais, kurių pasiūlymai bus pripažinti laimėję.</w:t>
      </w:r>
    </w:p>
    <w:p w14:paraId="0738FF94" w14:textId="77777777" w:rsidR="006C1546" w:rsidRPr="00E1132C" w:rsidRDefault="006C1546" w:rsidP="006C1546">
      <w:pPr>
        <w:tabs>
          <w:tab w:val="left" w:pos="1134"/>
        </w:tabs>
        <w:spacing w:line="269" w:lineRule="auto"/>
        <w:ind w:left="709"/>
        <w:jc w:val="both"/>
      </w:pPr>
    </w:p>
    <w:p w14:paraId="576574D5" w14:textId="22C84314" w:rsidR="004B71ED" w:rsidRPr="00E1132C" w:rsidRDefault="00087C15" w:rsidP="00E1132C">
      <w:pPr>
        <w:pStyle w:val="Sraopastraipa"/>
        <w:numPr>
          <w:ilvl w:val="0"/>
          <w:numId w:val="20"/>
        </w:numPr>
        <w:autoSpaceDN/>
        <w:spacing w:line="269" w:lineRule="auto"/>
        <w:ind w:left="482" w:firstLine="369"/>
        <w:jc w:val="center"/>
        <w:textAlignment w:val="auto"/>
        <w:rPr>
          <w:b/>
          <w:lang w:eastAsia="lt-LT"/>
        </w:rPr>
      </w:pPr>
      <w:r w:rsidRPr="00E1132C">
        <w:rPr>
          <w:b/>
          <w:lang w:eastAsia="lt-LT"/>
        </w:rPr>
        <w:t>GINČŲ NAGRINĖJIMO TVARKA</w:t>
      </w:r>
    </w:p>
    <w:p w14:paraId="7D66C693" w14:textId="6E56FF20" w:rsidR="003A0A24" w:rsidRPr="00E1132C" w:rsidRDefault="003A0A24" w:rsidP="00E1132C">
      <w:pPr>
        <w:widowControl w:val="0"/>
        <w:numPr>
          <w:ilvl w:val="0"/>
          <w:numId w:val="25"/>
        </w:numPr>
        <w:tabs>
          <w:tab w:val="left" w:pos="1134"/>
        </w:tabs>
        <w:suppressAutoHyphens w:val="0"/>
        <w:autoSpaceDE w:val="0"/>
        <w:adjustRightInd w:val="0"/>
        <w:spacing w:line="269" w:lineRule="auto"/>
        <w:ind w:left="0" w:firstLine="709"/>
        <w:jc w:val="both"/>
        <w:textAlignment w:val="auto"/>
      </w:pPr>
      <w:r w:rsidRPr="00E1132C">
        <w:t xml:space="preserve">Ginčai nagrinėjami </w:t>
      </w:r>
      <w:r w:rsidR="00655916" w:rsidRPr="00E1132C">
        <w:t xml:space="preserve">VPĮ </w:t>
      </w:r>
      <w:r w:rsidRPr="00E1132C">
        <w:t xml:space="preserve">VII skyriuje nustatyta tvarka. </w:t>
      </w:r>
    </w:p>
    <w:p w14:paraId="47C20A52" w14:textId="47EA32AD" w:rsidR="007A24F5" w:rsidRPr="00E1132C" w:rsidRDefault="003A0A24" w:rsidP="00E1132C">
      <w:pPr>
        <w:widowControl w:val="0"/>
        <w:numPr>
          <w:ilvl w:val="0"/>
          <w:numId w:val="25"/>
        </w:numPr>
        <w:tabs>
          <w:tab w:val="left" w:pos="1134"/>
        </w:tabs>
        <w:suppressAutoHyphens w:val="0"/>
        <w:autoSpaceDE w:val="0"/>
        <w:adjustRightInd w:val="0"/>
        <w:spacing w:line="269" w:lineRule="auto"/>
        <w:ind w:left="0" w:firstLine="709"/>
        <w:jc w:val="both"/>
        <w:textAlignment w:val="auto"/>
      </w:pPr>
      <w:r w:rsidRPr="00E1132C">
        <w:lastRenderedPageBreak/>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496194CF" w14:textId="77777777" w:rsidR="006C1546" w:rsidRPr="006C1546" w:rsidRDefault="006C1546" w:rsidP="006C1546">
      <w:pPr>
        <w:tabs>
          <w:tab w:val="left" w:pos="1134"/>
        </w:tabs>
        <w:autoSpaceDN/>
        <w:spacing w:line="269" w:lineRule="auto"/>
        <w:jc w:val="center"/>
        <w:textAlignment w:val="auto"/>
        <w:rPr>
          <w:b/>
          <w:lang w:eastAsia="lt-LT"/>
        </w:rPr>
      </w:pPr>
    </w:p>
    <w:p w14:paraId="334CDF36" w14:textId="1831CBBB" w:rsidR="004B71ED" w:rsidRPr="00E1132C" w:rsidRDefault="00087C15" w:rsidP="00E1132C">
      <w:pPr>
        <w:pStyle w:val="Sraopastraipa"/>
        <w:numPr>
          <w:ilvl w:val="0"/>
          <w:numId w:val="20"/>
        </w:numPr>
        <w:tabs>
          <w:tab w:val="left" w:pos="1134"/>
        </w:tabs>
        <w:autoSpaceDN/>
        <w:spacing w:line="269" w:lineRule="auto"/>
        <w:ind w:firstLine="371"/>
        <w:jc w:val="center"/>
        <w:textAlignment w:val="auto"/>
        <w:rPr>
          <w:b/>
          <w:lang w:eastAsia="lt-LT"/>
        </w:rPr>
      </w:pPr>
      <w:r w:rsidRPr="00E1132C">
        <w:rPr>
          <w:b/>
          <w:lang w:eastAsia="lt-LT"/>
        </w:rPr>
        <w:t>PIRKIMO SUTARTIES SĄLYGOS</w:t>
      </w:r>
    </w:p>
    <w:p w14:paraId="7BCC89CA" w14:textId="77777777" w:rsidR="00FF5B12" w:rsidRPr="00E1132C" w:rsidRDefault="00FF5B12" w:rsidP="00E1132C">
      <w:pPr>
        <w:pStyle w:val="Sraopastraipa"/>
        <w:widowControl w:val="0"/>
        <w:numPr>
          <w:ilvl w:val="1"/>
          <w:numId w:val="20"/>
        </w:numPr>
        <w:tabs>
          <w:tab w:val="left" w:pos="1134"/>
        </w:tabs>
        <w:autoSpaceDE w:val="0"/>
        <w:adjustRightInd w:val="0"/>
        <w:spacing w:line="269" w:lineRule="auto"/>
        <w:ind w:left="55" w:firstLine="709"/>
        <w:jc w:val="both"/>
      </w:pPr>
      <w:r w:rsidRPr="00E1132C">
        <w:t>Sudaroma pirkimo sutartis atitinka laimėjusio tiekėjo pasiūlymą ir perkančiosios organizacijos konkurso sąlygose nustatytus reikalavimus.</w:t>
      </w:r>
    </w:p>
    <w:p w14:paraId="70CF07CF" w14:textId="1E0508A8" w:rsidR="00FF5B12" w:rsidRPr="00E1132C" w:rsidRDefault="00FF5B12" w:rsidP="00E1132C">
      <w:pPr>
        <w:pStyle w:val="Sraopastraipa"/>
        <w:widowControl w:val="0"/>
        <w:numPr>
          <w:ilvl w:val="1"/>
          <w:numId w:val="20"/>
        </w:numPr>
        <w:tabs>
          <w:tab w:val="left" w:pos="1134"/>
        </w:tabs>
        <w:autoSpaceDE w:val="0"/>
        <w:adjustRightInd w:val="0"/>
        <w:spacing w:line="269" w:lineRule="auto"/>
        <w:ind w:left="55" w:firstLine="709"/>
        <w:jc w:val="both"/>
      </w:pPr>
      <w:r w:rsidRPr="00E1132C">
        <w:rPr>
          <w:rFonts w:eastAsiaTheme="minorHAnsi"/>
          <w:bCs/>
          <w:iCs/>
        </w:rPr>
        <w:t>Sudarant sutartį, joje nedidinama</w:t>
      </w:r>
      <w:r w:rsidR="007F3640" w:rsidRPr="00E1132C">
        <w:rPr>
          <w:rFonts w:eastAsiaTheme="minorHAnsi"/>
          <w:bCs/>
          <w:iCs/>
        </w:rPr>
        <w:t>s</w:t>
      </w:r>
      <w:r w:rsidRPr="00E1132C">
        <w:rPr>
          <w:rFonts w:eastAsiaTheme="minorHAnsi"/>
          <w:bCs/>
          <w:iCs/>
        </w:rPr>
        <w:t xml:space="preserve"> laimėjusio tiekėjo pasiūlymo </w:t>
      </w:r>
      <w:r w:rsidR="007F3640" w:rsidRPr="00E1132C">
        <w:rPr>
          <w:rFonts w:eastAsiaTheme="minorHAnsi"/>
          <w:bCs/>
          <w:iCs/>
        </w:rPr>
        <w:t>įkainis</w:t>
      </w:r>
      <w:r w:rsidRPr="00E1132C">
        <w:rPr>
          <w:rFonts w:eastAsiaTheme="minorHAnsi"/>
          <w:bCs/>
          <w:iCs/>
        </w:rPr>
        <w:t>, sąnaudos ir nekeičiamos kitos sąlygos.</w:t>
      </w:r>
    </w:p>
    <w:p w14:paraId="516B9319" w14:textId="67612150" w:rsidR="00FF5B12" w:rsidRPr="00E1132C" w:rsidRDefault="00FF5B12" w:rsidP="00E1132C">
      <w:pPr>
        <w:pStyle w:val="Sraopastraipa"/>
        <w:widowControl w:val="0"/>
        <w:numPr>
          <w:ilvl w:val="1"/>
          <w:numId w:val="20"/>
        </w:numPr>
        <w:tabs>
          <w:tab w:val="left" w:pos="1134"/>
        </w:tabs>
        <w:autoSpaceDE w:val="0"/>
        <w:adjustRightInd w:val="0"/>
        <w:spacing w:line="269" w:lineRule="auto"/>
        <w:ind w:left="55" w:firstLine="709"/>
        <w:jc w:val="both"/>
      </w:pPr>
      <w:r w:rsidRPr="00E1132C">
        <w:rPr>
          <w:rFonts w:eastAsiaTheme="minorHAnsi"/>
          <w:bCs/>
          <w:iCs/>
        </w:rPr>
        <w:t xml:space="preserve">Sutarties sąlygos pateikiamos </w:t>
      </w:r>
      <w:r w:rsidR="00050921" w:rsidRPr="00E1132C">
        <w:rPr>
          <w:rFonts w:eastAsiaTheme="minorHAnsi"/>
          <w:bCs/>
          <w:iCs/>
        </w:rPr>
        <w:t>pirkimo</w:t>
      </w:r>
      <w:r w:rsidRPr="00E1132C">
        <w:rPr>
          <w:rFonts w:eastAsiaTheme="minorHAnsi"/>
          <w:bCs/>
          <w:iCs/>
        </w:rPr>
        <w:t xml:space="preserve"> sąlygų </w:t>
      </w:r>
      <w:r w:rsidR="006C0CFC" w:rsidRPr="00E1132C">
        <w:rPr>
          <w:rFonts w:eastAsiaTheme="minorHAnsi"/>
          <w:bCs/>
          <w:iCs/>
        </w:rPr>
        <w:t>3</w:t>
      </w:r>
      <w:r w:rsidRPr="00E1132C">
        <w:rPr>
          <w:rFonts w:eastAsiaTheme="minorHAnsi"/>
          <w:bCs/>
          <w:iCs/>
        </w:rPr>
        <w:t xml:space="preserve"> priede „Sutarties projektas“.</w:t>
      </w:r>
    </w:p>
    <w:p w14:paraId="0A491183" w14:textId="04D99EC2" w:rsidR="004F238C" w:rsidRPr="00E1132C" w:rsidRDefault="00FF5B12" w:rsidP="00E1132C">
      <w:pPr>
        <w:pStyle w:val="Sraopastraipa"/>
        <w:widowControl w:val="0"/>
        <w:numPr>
          <w:ilvl w:val="1"/>
          <w:numId w:val="20"/>
        </w:numPr>
        <w:tabs>
          <w:tab w:val="left" w:pos="1134"/>
        </w:tabs>
        <w:autoSpaceDE w:val="0"/>
        <w:adjustRightInd w:val="0"/>
        <w:spacing w:line="269" w:lineRule="auto"/>
        <w:ind w:left="55" w:firstLine="709"/>
        <w:jc w:val="both"/>
        <w:rPr>
          <w:bCs/>
        </w:rPr>
      </w:pPr>
      <w:r w:rsidRPr="00E1132C">
        <w:rPr>
          <w:rFonts w:eastAsia="Calibri"/>
          <w:lang w:eastAsia="ar-SA"/>
        </w:rPr>
        <w:t xml:space="preserve">Sutartis bus sudaroma </w:t>
      </w:r>
      <w:r w:rsidRPr="00E1132C">
        <w:rPr>
          <w:rFonts w:eastAsia="Calibri"/>
          <w:bCs/>
          <w:lang w:eastAsia="ar-SA"/>
        </w:rPr>
        <w:t>ne CVP IS priemonėmis.</w:t>
      </w:r>
    </w:p>
    <w:p w14:paraId="4BDB64F4" w14:textId="77777777" w:rsidR="007217DE" w:rsidRPr="00E1132C" w:rsidRDefault="007217DE" w:rsidP="00E1132C">
      <w:pPr>
        <w:autoSpaceDN/>
        <w:spacing w:line="269" w:lineRule="auto"/>
        <w:ind w:firstLine="709"/>
        <w:textAlignment w:val="auto"/>
        <w:rPr>
          <w:lang w:eastAsia="lt-LT"/>
        </w:rPr>
      </w:pPr>
    </w:p>
    <w:p w14:paraId="783D0B53" w14:textId="604C1112" w:rsidR="00242051" w:rsidRPr="00E1132C" w:rsidRDefault="00242051" w:rsidP="00E1132C">
      <w:pPr>
        <w:autoSpaceDN/>
        <w:spacing w:line="269" w:lineRule="auto"/>
        <w:ind w:firstLine="709"/>
        <w:textAlignment w:val="auto"/>
        <w:rPr>
          <w:lang w:eastAsia="lt-LT"/>
        </w:rPr>
      </w:pPr>
    </w:p>
    <w:p w14:paraId="6137C0CB" w14:textId="32EC231C" w:rsidR="000B161C" w:rsidRPr="00E1132C" w:rsidRDefault="000B161C" w:rsidP="00E1132C">
      <w:pPr>
        <w:autoSpaceDN/>
        <w:spacing w:line="269" w:lineRule="auto"/>
        <w:ind w:firstLine="709"/>
        <w:textAlignment w:val="auto"/>
        <w:rPr>
          <w:lang w:eastAsia="lt-LT"/>
        </w:rPr>
      </w:pPr>
    </w:p>
    <w:p w14:paraId="280BAA36" w14:textId="628DA691" w:rsidR="000B161C" w:rsidRPr="00E1132C" w:rsidRDefault="000B161C" w:rsidP="00E1132C">
      <w:pPr>
        <w:autoSpaceDN/>
        <w:spacing w:line="269" w:lineRule="auto"/>
        <w:ind w:firstLine="709"/>
        <w:textAlignment w:val="auto"/>
        <w:rPr>
          <w:lang w:eastAsia="lt-LT"/>
        </w:rPr>
      </w:pPr>
    </w:p>
    <w:p w14:paraId="6F3BF76B" w14:textId="6A8FAF8A" w:rsidR="000B161C" w:rsidRPr="00E1132C" w:rsidRDefault="000B161C" w:rsidP="00E1132C">
      <w:pPr>
        <w:autoSpaceDN/>
        <w:spacing w:line="269" w:lineRule="auto"/>
        <w:ind w:firstLine="709"/>
        <w:textAlignment w:val="auto"/>
        <w:rPr>
          <w:lang w:eastAsia="lt-LT"/>
        </w:rPr>
      </w:pPr>
    </w:p>
    <w:p w14:paraId="254E4216" w14:textId="464A109F" w:rsidR="000B161C" w:rsidRPr="00E1132C" w:rsidRDefault="000B161C" w:rsidP="00E1132C">
      <w:pPr>
        <w:autoSpaceDN/>
        <w:spacing w:line="269" w:lineRule="auto"/>
        <w:ind w:firstLine="709"/>
        <w:textAlignment w:val="auto"/>
        <w:rPr>
          <w:lang w:eastAsia="lt-LT"/>
        </w:rPr>
      </w:pPr>
    </w:p>
    <w:p w14:paraId="226C7A4E" w14:textId="369CD44F" w:rsidR="000B161C" w:rsidRPr="00E1132C" w:rsidRDefault="000B161C" w:rsidP="00E1132C">
      <w:pPr>
        <w:autoSpaceDN/>
        <w:spacing w:line="269" w:lineRule="auto"/>
        <w:ind w:firstLine="709"/>
        <w:textAlignment w:val="auto"/>
        <w:rPr>
          <w:lang w:eastAsia="lt-LT"/>
        </w:rPr>
      </w:pPr>
    </w:p>
    <w:p w14:paraId="7EACA4B0" w14:textId="417890FD" w:rsidR="005E638D" w:rsidRPr="00E1132C" w:rsidRDefault="001C286E" w:rsidP="00E1132C">
      <w:pPr>
        <w:suppressAutoHyphens w:val="0"/>
        <w:autoSpaceDN/>
        <w:spacing w:line="269" w:lineRule="auto"/>
        <w:textAlignment w:val="auto"/>
        <w:rPr>
          <w:lang w:eastAsia="lt-LT"/>
        </w:rPr>
      </w:pPr>
      <w:r w:rsidRPr="00E1132C">
        <w:rPr>
          <w:lang w:eastAsia="lt-LT"/>
        </w:rPr>
        <w:br w:type="page"/>
      </w:r>
    </w:p>
    <w:p w14:paraId="63091525" w14:textId="4B28B96E" w:rsidR="00242051" w:rsidRPr="00E1132C" w:rsidRDefault="00242051" w:rsidP="00E1132C">
      <w:pPr>
        <w:pStyle w:val="Tvarkostekstas"/>
        <w:numPr>
          <w:ilvl w:val="0"/>
          <w:numId w:val="0"/>
        </w:numPr>
        <w:spacing w:line="269" w:lineRule="auto"/>
        <w:ind w:firstLine="709"/>
        <w:jc w:val="right"/>
        <w:rPr>
          <w:b/>
        </w:rPr>
      </w:pPr>
      <w:r w:rsidRPr="00E1132C">
        <w:rPr>
          <w:b/>
        </w:rPr>
        <w:lastRenderedPageBreak/>
        <w:t>Pirkimo sąlygų 1 priedas</w:t>
      </w:r>
    </w:p>
    <w:p w14:paraId="6E7D0D22" w14:textId="77777777" w:rsidR="00242051" w:rsidRPr="00E1132C" w:rsidRDefault="00242051" w:rsidP="00E1132C">
      <w:pPr>
        <w:spacing w:line="269" w:lineRule="auto"/>
        <w:ind w:right="-176" w:firstLine="709"/>
        <w:jc w:val="center"/>
        <w:rPr>
          <w:color w:val="000000"/>
        </w:rPr>
      </w:pPr>
      <w:r w:rsidRPr="00E1132C">
        <w:rPr>
          <w:color w:val="000000"/>
        </w:rPr>
        <w:t>Herbas arba prekių ženklas</w:t>
      </w:r>
    </w:p>
    <w:p w14:paraId="4E6DB707" w14:textId="77777777" w:rsidR="00242051" w:rsidRPr="00E1132C" w:rsidRDefault="00242051" w:rsidP="00E1132C">
      <w:pPr>
        <w:spacing w:line="269" w:lineRule="auto"/>
        <w:ind w:right="-176" w:firstLine="709"/>
        <w:jc w:val="center"/>
        <w:rPr>
          <w:color w:val="000000"/>
        </w:rPr>
      </w:pPr>
      <w:r w:rsidRPr="00E1132C">
        <w:rPr>
          <w:color w:val="000000"/>
        </w:rPr>
        <w:t>(Tiekėjo pavadinimas)</w:t>
      </w:r>
    </w:p>
    <w:p w14:paraId="6213741D" w14:textId="77777777" w:rsidR="00242051" w:rsidRPr="00E1132C" w:rsidRDefault="00242051" w:rsidP="00E1132C">
      <w:pPr>
        <w:spacing w:line="269" w:lineRule="auto"/>
        <w:ind w:right="-176" w:firstLine="709"/>
        <w:jc w:val="center"/>
        <w:rPr>
          <w:color w:val="000000"/>
        </w:rPr>
      </w:pPr>
      <w:r w:rsidRPr="00E1132C">
        <w:rPr>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E1132C" w:rsidRDefault="00242051" w:rsidP="00E1132C">
      <w:pPr>
        <w:spacing w:line="269" w:lineRule="auto"/>
        <w:ind w:firstLine="709"/>
        <w:jc w:val="center"/>
        <w:rPr>
          <w:color w:val="000000"/>
        </w:rPr>
      </w:pPr>
      <w:r w:rsidRPr="00E1132C">
        <w:rPr>
          <w:color w:val="000000"/>
        </w:rPr>
        <w:t>_________________________</w:t>
      </w:r>
    </w:p>
    <w:p w14:paraId="68D2C57C" w14:textId="77777777" w:rsidR="00242051" w:rsidRPr="00E1132C" w:rsidRDefault="00242051" w:rsidP="00E1132C">
      <w:pPr>
        <w:tabs>
          <w:tab w:val="center" w:pos="2520"/>
        </w:tabs>
        <w:spacing w:line="269" w:lineRule="auto"/>
        <w:ind w:firstLine="709"/>
        <w:jc w:val="center"/>
        <w:rPr>
          <w:color w:val="000000"/>
        </w:rPr>
      </w:pPr>
      <w:r w:rsidRPr="00E1132C">
        <w:rPr>
          <w:color w:val="000000"/>
        </w:rPr>
        <w:t>(Adresatas (perkančioji organizacija)</w:t>
      </w:r>
    </w:p>
    <w:p w14:paraId="632EB66F" w14:textId="60D6307B" w:rsidR="00247CE5" w:rsidRPr="00E1132C" w:rsidRDefault="00242051" w:rsidP="00E1132C">
      <w:pPr>
        <w:spacing w:line="269" w:lineRule="auto"/>
        <w:ind w:firstLine="709"/>
        <w:jc w:val="center"/>
        <w:rPr>
          <w:b/>
          <w:bCs/>
          <w:lang w:eastAsia="ar-SA"/>
        </w:rPr>
      </w:pPr>
      <w:r w:rsidRPr="00E1132C">
        <w:rPr>
          <w:rFonts w:eastAsia="Calibri"/>
          <w:b/>
        </w:rPr>
        <w:t>PASIŪLYMAS DĖL</w:t>
      </w:r>
      <w:r w:rsidRPr="00E1132C">
        <w:rPr>
          <w:b/>
        </w:rPr>
        <w:t xml:space="preserve"> </w:t>
      </w:r>
      <w:r w:rsidR="00002DCE" w:rsidRPr="00871578">
        <w:rPr>
          <w:rFonts w:eastAsia="Calibri"/>
          <w:b/>
          <w:caps/>
          <w:lang w:eastAsia="ar-SA"/>
        </w:rPr>
        <w:t>SPROGMENŲ PAIEŠKOS</w:t>
      </w:r>
      <w:r w:rsidR="00002DCE">
        <w:rPr>
          <w:rFonts w:eastAsia="Calibri"/>
          <w:b/>
          <w:caps/>
          <w:lang w:eastAsia="ar-SA"/>
        </w:rPr>
        <w:t>, PAŠALINIMO</w:t>
      </w:r>
      <w:r w:rsidR="00002DCE" w:rsidRPr="00871578">
        <w:rPr>
          <w:rFonts w:eastAsia="Calibri"/>
          <w:b/>
          <w:caps/>
          <w:lang w:eastAsia="ar-SA"/>
        </w:rPr>
        <w:t xml:space="preserve"> IR </w:t>
      </w:r>
      <w:r w:rsidR="00002DCE">
        <w:rPr>
          <w:rFonts w:eastAsia="Calibri"/>
          <w:b/>
          <w:caps/>
          <w:lang w:eastAsia="ar-SA"/>
        </w:rPr>
        <w:t xml:space="preserve">KAUNO TVIRTOVĖS 1-OJO FORTO, RINGAUDŲ SEN., KAZLIŠKIŲ K., KAUNO R., </w:t>
      </w:r>
      <w:r w:rsidR="00002DCE" w:rsidRPr="00871578">
        <w:rPr>
          <w:rFonts w:eastAsia="Calibri"/>
          <w:b/>
          <w:caps/>
          <w:lang w:eastAsia="ar-SA"/>
        </w:rPr>
        <w:t>TERITORIJ</w:t>
      </w:r>
      <w:r w:rsidR="00002DCE">
        <w:rPr>
          <w:rFonts w:eastAsia="Calibri"/>
          <w:b/>
          <w:caps/>
          <w:lang w:eastAsia="ar-SA"/>
        </w:rPr>
        <w:t>OS</w:t>
      </w:r>
      <w:r w:rsidR="00002DCE" w:rsidRPr="00871578">
        <w:rPr>
          <w:rFonts w:eastAsia="Calibri"/>
          <w:b/>
          <w:caps/>
          <w:lang w:eastAsia="ar-SA"/>
        </w:rPr>
        <w:t xml:space="preserve"> IŠVALYMO NUO STANDARTINIŲ</w:t>
      </w:r>
      <w:r w:rsidR="00002DCE">
        <w:rPr>
          <w:rFonts w:eastAsia="Calibri"/>
          <w:b/>
          <w:caps/>
          <w:lang w:eastAsia="ar-SA"/>
        </w:rPr>
        <w:t xml:space="preserve"> </w:t>
      </w:r>
      <w:r w:rsidR="00002DCE" w:rsidRPr="00871578">
        <w:rPr>
          <w:rFonts w:eastAsia="Calibri"/>
          <w:b/>
          <w:caps/>
          <w:lang w:eastAsia="ar-SA"/>
        </w:rPr>
        <w:t xml:space="preserve">SPROGMENŲ </w:t>
      </w:r>
      <w:r w:rsidR="00002DCE">
        <w:rPr>
          <w:rFonts w:eastAsia="Calibri"/>
          <w:b/>
          <w:caps/>
          <w:lang w:eastAsia="ar-SA"/>
        </w:rPr>
        <w:t>DARBŲ</w:t>
      </w:r>
      <w:r w:rsidR="00002DCE" w:rsidRPr="00871578">
        <w:rPr>
          <w:rFonts w:eastAsia="Calibri"/>
          <w:b/>
          <w:caps/>
          <w:lang w:eastAsia="ar-SA"/>
        </w:rPr>
        <w:t xml:space="preserve"> </w:t>
      </w:r>
      <w:r w:rsidR="00843001" w:rsidRPr="00E1132C">
        <w:rPr>
          <w:rFonts w:eastAsia="Calibri"/>
          <w:b/>
          <w:lang w:eastAsia="ar-SA"/>
        </w:rPr>
        <w:t>PIRKIMO</w:t>
      </w:r>
    </w:p>
    <w:p w14:paraId="78EF0534" w14:textId="1219A854" w:rsidR="00242051" w:rsidRPr="00E1132C" w:rsidRDefault="00242051" w:rsidP="00E1132C">
      <w:pPr>
        <w:spacing w:line="269" w:lineRule="auto"/>
        <w:ind w:firstLine="709"/>
        <w:jc w:val="center"/>
        <w:rPr>
          <w:b/>
        </w:rPr>
      </w:pPr>
    </w:p>
    <w:p w14:paraId="2B4A6B6B" w14:textId="77777777" w:rsidR="00242051" w:rsidRPr="00E1132C" w:rsidRDefault="00242051" w:rsidP="00E1132C">
      <w:pPr>
        <w:spacing w:line="269" w:lineRule="auto"/>
        <w:ind w:firstLine="709"/>
        <w:jc w:val="center"/>
        <w:rPr>
          <w:bCs/>
          <w:color w:val="000000"/>
        </w:rPr>
      </w:pPr>
      <w:r w:rsidRPr="00E1132C">
        <w:rPr>
          <w:bCs/>
          <w:color w:val="000000"/>
        </w:rPr>
        <w:t>____________</w:t>
      </w:r>
    </w:p>
    <w:p w14:paraId="6107B14D" w14:textId="77777777" w:rsidR="00242051" w:rsidRPr="00E1132C" w:rsidRDefault="00242051" w:rsidP="00E1132C">
      <w:pPr>
        <w:spacing w:line="269" w:lineRule="auto"/>
        <w:ind w:firstLine="709"/>
        <w:jc w:val="center"/>
        <w:rPr>
          <w:bCs/>
          <w:color w:val="000000"/>
        </w:rPr>
      </w:pPr>
      <w:r w:rsidRPr="00E1132C">
        <w:rPr>
          <w:bCs/>
          <w:color w:val="000000"/>
        </w:rPr>
        <w:t>(Data)</w:t>
      </w:r>
    </w:p>
    <w:p w14:paraId="7F29B11C" w14:textId="77777777" w:rsidR="00242051" w:rsidRPr="00E1132C" w:rsidRDefault="00242051" w:rsidP="00E1132C">
      <w:pPr>
        <w:shd w:val="clear" w:color="auto" w:fill="FFFFFF"/>
        <w:spacing w:line="269" w:lineRule="auto"/>
        <w:ind w:firstLine="709"/>
        <w:jc w:val="center"/>
        <w:rPr>
          <w:bCs/>
          <w:color w:val="000000"/>
        </w:rPr>
      </w:pPr>
      <w:r w:rsidRPr="00E1132C">
        <w:rPr>
          <w:bCs/>
          <w:color w:val="000000"/>
        </w:rPr>
        <w:t>___________</w:t>
      </w:r>
    </w:p>
    <w:p w14:paraId="7D7C6CB7" w14:textId="77777777" w:rsidR="00242051" w:rsidRPr="00E1132C" w:rsidRDefault="00242051" w:rsidP="00E1132C">
      <w:pPr>
        <w:shd w:val="clear" w:color="auto" w:fill="FFFFFF"/>
        <w:spacing w:line="269" w:lineRule="auto"/>
        <w:ind w:firstLine="709"/>
        <w:jc w:val="center"/>
        <w:rPr>
          <w:bCs/>
          <w:color w:val="000000"/>
        </w:rPr>
      </w:pPr>
      <w:r w:rsidRPr="00E1132C">
        <w:rPr>
          <w:bCs/>
          <w:color w:val="000000"/>
        </w:rPr>
        <w:t>(Sudarymo vieta)</w:t>
      </w:r>
    </w:p>
    <w:p w14:paraId="296397E7" w14:textId="77777777" w:rsidR="00242051" w:rsidRPr="00E1132C" w:rsidRDefault="00242051" w:rsidP="00E1132C">
      <w:pPr>
        <w:shd w:val="clear" w:color="auto" w:fill="FFFFFF"/>
        <w:spacing w:line="269" w:lineRule="auto"/>
        <w:ind w:firstLine="709"/>
        <w:rPr>
          <w:color w:val="000000"/>
        </w:rPr>
      </w:pPr>
      <w:r w:rsidRPr="00E1132C">
        <w:rPr>
          <w:b/>
          <w:bCs/>
        </w:rPr>
        <w:t>1 lentelė</w:t>
      </w:r>
      <w:r w:rsidRPr="00E1132C">
        <w:t>. Informacija apie tiekėją</w:t>
      </w:r>
      <w:r w:rsidRPr="00E1132C">
        <w:rPr>
          <w:b/>
          <w:bCs/>
        </w:rPr>
        <w:t xml:space="preserve"> </w:t>
      </w:r>
      <w:r w:rsidRPr="00E1132C">
        <w:t>(</w:t>
      </w:r>
      <w:r w:rsidRPr="00E1132C">
        <w:rPr>
          <w:i/>
          <w:iCs/>
        </w:rPr>
        <w:t>pildo tiekėjas</w:t>
      </w:r>
      <w:r w:rsidRPr="00E1132C">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E1132C"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E1132C" w:rsidRDefault="00242051" w:rsidP="00E1132C">
            <w:pPr>
              <w:snapToGrid w:val="0"/>
              <w:spacing w:line="269" w:lineRule="auto"/>
              <w:ind w:firstLine="709"/>
              <w:jc w:val="both"/>
            </w:pPr>
            <w:r w:rsidRPr="00E1132C">
              <w:t>Tiekėjo arba tiekėjų grupės narių pavadinimas (-ai) (</w:t>
            </w:r>
            <w:r w:rsidRPr="00E1132C">
              <w:rPr>
                <w:i/>
                <w:iCs/>
              </w:rPr>
              <w:t>Jeigu dalyvauja ūkio subjektų grupė, surašomi visi dalyvių pavadinimai</w:t>
            </w:r>
            <w:r w:rsidRPr="00E1132C">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E1132C" w:rsidRDefault="00242051" w:rsidP="00E1132C">
            <w:pPr>
              <w:spacing w:line="269" w:lineRule="auto"/>
              <w:ind w:firstLine="709"/>
              <w:rPr>
                <w:color w:val="000000"/>
              </w:rPr>
            </w:pPr>
          </w:p>
        </w:tc>
      </w:tr>
      <w:tr w:rsidR="00242051" w:rsidRPr="00E1132C"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E1132C" w:rsidRDefault="00242051" w:rsidP="00E1132C">
            <w:pPr>
              <w:snapToGrid w:val="0"/>
              <w:spacing w:line="269" w:lineRule="auto"/>
              <w:ind w:firstLine="709"/>
              <w:jc w:val="both"/>
            </w:pPr>
            <w:r w:rsidRPr="00E1132C">
              <w:t xml:space="preserve">Tiekėjo arba tiekėjų grupės narių juridinio asmens </w:t>
            </w:r>
            <w:r w:rsidRPr="00E1132C">
              <w:rPr>
                <w:u w:val="single"/>
              </w:rPr>
              <w:t>kodas</w:t>
            </w:r>
            <w:r w:rsidRPr="00E1132C">
              <w:t xml:space="preserve"> (-ai) </w:t>
            </w:r>
            <w:r w:rsidRPr="00E1132C">
              <w:rPr>
                <w:i/>
                <w:iCs/>
              </w:rPr>
              <w:t xml:space="preserve">(tuo atveju, jei pasiūlymą teikia fizinis asmuo – verslo pažymėjimo Nr. ar pan.), </w:t>
            </w:r>
            <w:r w:rsidRPr="00E1132C">
              <w:rPr>
                <w:u w:val="single"/>
              </w:rPr>
              <w:t>adresas</w:t>
            </w:r>
            <w:r w:rsidRPr="00E1132C">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E1132C" w:rsidRDefault="00242051" w:rsidP="00E1132C">
            <w:pPr>
              <w:spacing w:line="269" w:lineRule="auto"/>
              <w:ind w:firstLine="709"/>
              <w:rPr>
                <w:color w:val="000000"/>
              </w:rPr>
            </w:pPr>
          </w:p>
        </w:tc>
      </w:tr>
      <w:tr w:rsidR="00242051" w:rsidRPr="00E1132C"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E1132C" w:rsidRDefault="00242051" w:rsidP="00E1132C">
            <w:pPr>
              <w:snapToGrid w:val="0"/>
              <w:spacing w:line="269" w:lineRule="auto"/>
              <w:ind w:firstLine="709"/>
              <w:jc w:val="both"/>
              <w:rPr>
                <w:color w:val="000000"/>
              </w:rPr>
            </w:pPr>
            <w:r w:rsidRPr="00E1132C">
              <w:t xml:space="preserve">Tiekėjų grupės narys, atstovaujantis grupei </w:t>
            </w:r>
            <w:r w:rsidRPr="00E1132C">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E1132C" w:rsidRDefault="00242051" w:rsidP="00E1132C">
            <w:pPr>
              <w:snapToGrid w:val="0"/>
              <w:spacing w:line="269" w:lineRule="auto"/>
              <w:ind w:firstLine="709"/>
              <w:rPr>
                <w:color w:val="000000"/>
              </w:rPr>
            </w:pPr>
          </w:p>
          <w:p w14:paraId="77E815BD" w14:textId="77777777" w:rsidR="00242051" w:rsidRPr="00E1132C" w:rsidRDefault="00242051" w:rsidP="00E1132C">
            <w:pPr>
              <w:snapToGrid w:val="0"/>
              <w:spacing w:line="269" w:lineRule="auto"/>
              <w:ind w:firstLine="709"/>
              <w:rPr>
                <w:color w:val="000000"/>
              </w:rPr>
            </w:pPr>
          </w:p>
          <w:p w14:paraId="1D96DCA3" w14:textId="77777777" w:rsidR="00242051" w:rsidRPr="00E1132C" w:rsidRDefault="00242051" w:rsidP="00E1132C">
            <w:pPr>
              <w:snapToGrid w:val="0"/>
              <w:spacing w:line="269" w:lineRule="auto"/>
              <w:ind w:firstLine="709"/>
              <w:rPr>
                <w:color w:val="000000"/>
              </w:rPr>
            </w:pPr>
          </w:p>
          <w:p w14:paraId="3F9B1F20" w14:textId="77777777" w:rsidR="00242051" w:rsidRPr="00E1132C" w:rsidRDefault="00242051" w:rsidP="00E1132C">
            <w:pPr>
              <w:snapToGrid w:val="0"/>
              <w:spacing w:line="269" w:lineRule="auto"/>
              <w:ind w:firstLine="709"/>
              <w:rPr>
                <w:color w:val="000000"/>
              </w:rPr>
            </w:pPr>
          </w:p>
          <w:p w14:paraId="3D05D429" w14:textId="77777777" w:rsidR="00242051" w:rsidRPr="00E1132C" w:rsidRDefault="00242051" w:rsidP="00E1132C">
            <w:pPr>
              <w:snapToGrid w:val="0"/>
              <w:spacing w:line="269" w:lineRule="auto"/>
              <w:ind w:firstLine="709"/>
              <w:rPr>
                <w:color w:val="000000"/>
              </w:rPr>
            </w:pPr>
          </w:p>
          <w:p w14:paraId="23A8F1F4" w14:textId="77777777" w:rsidR="00242051" w:rsidRPr="00E1132C" w:rsidRDefault="00242051" w:rsidP="00E1132C">
            <w:pPr>
              <w:snapToGrid w:val="0"/>
              <w:spacing w:line="269" w:lineRule="auto"/>
              <w:ind w:firstLine="709"/>
              <w:rPr>
                <w:color w:val="000000"/>
              </w:rPr>
            </w:pPr>
          </w:p>
          <w:p w14:paraId="2356D4F1" w14:textId="77777777" w:rsidR="00242051" w:rsidRPr="00E1132C" w:rsidRDefault="00242051" w:rsidP="00E1132C">
            <w:pPr>
              <w:snapToGrid w:val="0"/>
              <w:spacing w:line="269" w:lineRule="auto"/>
              <w:ind w:firstLine="709"/>
              <w:rPr>
                <w:color w:val="000000"/>
              </w:rPr>
            </w:pPr>
          </w:p>
        </w:tc>
      </w:tr>
      <w:tr w:rsidR="00242051" w:rsidRPr="00E1132C"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E1132C" w:rsidRDefault="00242051" w:rsidP="00E1132C">
            <w:pPr>
              <w:snapToGrid w:val="0"/>
              <w:spacing w:line="269" w:lineRule="auto"/>
              <w:ind w:firstLine="709"/>
              <w:jc w:val="both"/>
              <w:rPr>
                <w:color w:val="000000"/>
              </w:rPr>
            </w:pPr>
            <w:r w:rsidRPr="00E1132C">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E1132C" w:rsidRDefault="00242051" w:rsidP="00E1132C">
            <w:pPr>
              <w:spacing w:line="269" w:lineRule="auto"/>
              <w:ind w:firstLine="709"/>
              <w:rPr>
                <w:color w:val="000000"/>
              </w:rPr>
            </w:pPr>
          </w:p>
        </w:tc>
      </w:tr>
    </w:tbl>
    <w:p w14:paraId="0310EA03" w14:textId="77777777" w:rsidR="00242051" w:rsidRPr="00E1132C" w:rsidRDefault="00242051" w:rsidP="00E1132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9" w:lineRule="auto"/>
        <w:ind w:firstLine="709"/>
        <w:jc w:val="both"/>
        <w:rPr>
          <w:i/>
          <w:color w:val="000000"/>
          <w:spacing w:val="-4"/>
        </w:rPr>
      </w:pPr>
    </w:p>
    <w:p w14:paraId="3AEE1C0E" w14:textId="77777777" w:rsidR="00242051" w:rsidRPr="00E1132C" w:rsidRDefault="00242051" w:rsidP="00E1132C">
      <w:pPr>
        <w:pStyle w:val="Sraopastraipa"/>
        <w:numPr>
          <w:ilvl w:val="0"/>
          <w:numId w:val="27"/>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E1132C" w:rsidRDefault="00242051" w:rsidP="00E1132C">
      <w:pPr>
        <w:pStyle w:val="Sraopastraipa"/>
        <w:numPr>
          <w:ilvl w:val="0"/>
          <w:numId w:val="27"/>
        </w:numPr>
        <w:tabs>
          <w:tab w:val="left" w:pos="993"/>
        </w:tabs>
        <w:suppressAutoHyphens w:val="0"/>
        <w:autoSpaceDE w:val="0"/>
        <w:adjustRightInd w:val="0"/>
        <w:spacing w:line="269" w:lineRule="auto"/>
        <w:ind w:left="0" w:firstLine="709"/>
        <w:contextualSpacing/>
        <w:jc w:val="both"/>
        <w:textAlignment w:val="auto"/>
        <w:rPr>
          <w:rStyle w:val="Lentelsuraas2"/>
          <w:color w:val="000000"/>
          <w:sz w:val="24"/>
          <w:szCs w:val="24"/>
        </w:rPr>
      </w:pPr>
      <w:r w:rsidRPr="00E1132C">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E1132C" w:rsidRDefault="00242051" w:rsidP="00E1132C">
      <w:pPr>
        <w:pStyle w:val="Sraopastraipa"/>
        <w:numPr>
          <w:ilvl w:val="0"/>
          <w:numId w:val="27"/>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color w:val="000000"/>
        </w:rPr>
        <w:t>Mūsų siūlom</w:t>
      </w:r>
      <w:r w:rsidR="00921C37" w:rsidRPr="00E1132C">
        <w:rPr>
          <w:color w:val="000000"/>
        </w:rPr>
        <w:t>os Paslaugos</w:t>
      </w:r>
      <w:r w:rsidRPr="00E1132C">
        <w:rPr>
          <w:color w:val="000000"/>
        </w:rPr>
        <w:t xml:space="preserve"> visiškai atitinka pirkimo dokumentuose nurodytus reikalavimus. </w:t>
      </w:r>
    </w:p>
    <w:p w14:paraId="6D3A41E3" w14:textId="37B7276C" w:rsidR="00242051" w:rsidRPr="00E1132C" w:rsidRDefault="00242051" w:rsidP="00E1132C">
      <w:pPr>
        <w:pStyle w:val="Sraopastraipa"/>
        <w:numPr>
          <w:ilvl w:val="0"/>
          <w:numId w:val="27"/>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rStyle w:val="Lentelsuraas2"/>
          <w:sz w:val="24"/>
          <w:szCs w:val="24"/>
        </w:rPr>
        <w:t xml:space="preserve">Teikdami šį pasiūlymą, mes patvirtiname, kad į mūsų siūlomų </w:t>
      </w:r>
      <w:r w:rsidR="00921C37" w:rsidRPr="00E1132C">
        <w:rPr>
          <w:rStyle w:val="Lentelsuraas2"/>
          <w:sz w:val="24"/>
          <w:szCs w:val="24"/>
        </w:rPr>
        <w:t>Paslaugų</w:t>
      </w:r>
      <w:r w:rsidRPr="00E1132C">
        <w:rPr>
          <w:rStyle w:val="Lentelsuraas2"/>
          <w:sz w:val="24"/>
          <w:szCs w:val="24"/>
        </w:rPr>
        <w:t xml:space="preserve"> kainą/įkainius įskaičiuoti visi mokesčiai ir tiekėjo išlaidos.</w:t>
      </w:r>
    </w:p>
    <w:p w14:paraId="6EFE881D" w14:textId="77777777" w:rsidR="00242051" w:rsidRPr="00E1132C" w:rsidRDefault="00242051" w:rsidP="00E1132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9" w:lineRule="auto"/>
        <w:ind w:firstLine="709"/>
        <w:jc w:val="both"/>
        <w:rPr>
          <w:i/>
          <w:iCs/>
        </w:rPr>
      </w:pPr>
      <w:r w:rsidRPr="00E1132C">
        <w:rPr>
          <w:b/>
          <w:bCs/>
        </w:rPr>
        <w:t>2 lentelė</w:t>
      </w:r>
      <w:r w:rsidRPr="00E1132C">
        <w:t xml:space="preserve">. Informacija apie ūkio subjektus, kurių pajėgumais tiekėjas </w:t>
      </w:r>
      <w:r w:rsidRPr="00E1132C">
        <w:rPr>
          <w:b/>
          <w:bCs/>
        </w:rPr>
        <w:t>remiasi</w:t>
      </w:r>
      <w:r w:rsidRPr="00E1132C">
        <w:t>, kad atitiktų perkančiosios organizacijos keliamus kvalifikacijos reikalavimus</w:t>
      </w:r>
      <w:r w:rsidRPr="00E1132C">
        <w:rPr>
          <w:b/>
          <w:bCs/>
        </w:rPr>
        <w:t xml:space="preserve"> </w:t>
      </w:r>
      <w:r w:rsidRPr="00E1132C">
        <w:rPr>
          <w:i/>
          <w:iCs/>
        </w:rPr>
        <w:t xml:space="preserve">(jeigu tokie reikalavimai keliami) (nurodomi ir </w:t>
      </w:r>
      <w:proofErr w:type="spellStart"/>
      <w:r w:rsidRPr="00E1132C">
        <w:rPr>
          <w:i/>
          <w:iCs/>
        </w:rPr>
        <w:t>kvazisubtiekėjai</w:t>
      </w:r>
      <w:proofErr w:type="spellEnd"/>
      <w:r w:rsidRPr="00E1132C">
        <w:rPr>
          <w:i/>
          <w:iCs/>
        </w:rPr>
        <w:t>/</w:t>
      </w:r>
      <w:proofErr w:type="spellStart"/>
      <w:r w:rsidRPr="00E1132C">
        <w:rPr>
          <w:i/>
          <w:iCs/>
        </w:rPr>
        <w:t>kvazisubrangovai</w:t>
      </w:r>
      <w:proofErr w:type="spellEnd"/>
      <w:r w:rsidRPr="00E1132C">
        <w:rPr>
          <w:i/>
          <w:iCs/>
        </w:rPr>
        <w:t xml:space="preserve"> (specialistai) – fiziniai asmenys, kuriuos ketinama įdarbinti pirkimo laimėjimo atveju)</w:t>
      </w:r>
    </w:p>
    <w:p w14:paraId="35B8BB0B" w14:textId="5DEF2C89" w:rsidR="00242051" w:rsidRPr="00E1132C" w:rsidRDefault="00200216" w:rsidP="00E1132C">
      <w:pPr>
        <w:pStyle w:val="Sraopastraipa"/>
        <w:spacing w:line="269" w:lineRule="auto"/>
        <w:ind w:left="709" w:firstLine="709"/>
        <w:jc w:val="right"/>
        <w:rPr>
          <w:i/>
          <w:iCs/>
        </w:rPr>
      </w:pPr>
      <w:r w:rsidRPr="00E1132C">
        <w:rPr>
          <w:i/>
          <w:iCs/>
        </w:rPr>
        <w:t xml:space="preserve">     </w:t>
      </w:r>
      <w:r w:rsidR="00242051" w:rsidRPr="00E1132C">
        <w:rPr>
          <w:i/>
          <w:iCs/>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E1132C" w14:paraId="0B621429" w14:textId="77777777" w:rsidTr="00BD6EDF">
        <w:tc>
          <w:tcPr>
            <w:tcW w:w="704" w:type="dxa"/>
            <w:shd w:val="clear" w:color="auto" w:fill="B8CCE4" w:themeFill="accent1" w:themeFillTint="66"/>
          </w:tcPr>
          <w:p w14:paraId="0AEC6E3D" w14:textId="04DDA754" w:rsidR="00242051" w:rsidRPr="00E1132C" w:rsidRDefault="00242051" w:rsidP="00E1132C">
            <w:pPr>
              <w:spacing w:line="269" w:lineRule="auto"/>
              <w:jc w:val="both"/>
              <w:rPr>
                <w:bCs/>
              </w:rPr>
            </w:pPr>
            <w:r w:rsidRPr="00E1132C">
              <w:rPr>
                <w:bCs/>
              </w:rPr>
              <w:lastRenderedPageBreak/>
              <w:t>Eil.</w:t>
            </w:r>
            <w:r w:rsidR="00F835F5" w:rsidRPr="00E1132C">
              <w:rPr>
                <w:bCs/>
              </w:rPr>
              <w:t xml:space="preserve"> </w:t>
            </w:r>
            <w:r w:rsidRPr="00E1132C">
              <w:rPr>
                <w:bCs/>
              </w:rPr>
              <w:t>Nr.</w:t>
            </w:r>
          </w:p>
        </w:tc>
        <w:tc>
          <w:tcPr>
            <w:tcW w:w="4025" w:type="dxa"/>
            <w:shd w:val="clear" w:color="auto" w:fill="B8CCE4" w:themeFill="accent1" w:themeFillTint="66"/>
          </w:tcPr>
          <w:p w14:paraId="2B4DDA73" w14:textId="77777777" w:rsidR="00242051" w:rsidRPr="00E1132C" w:rsidRDefault="00242051" w:rsidP="00E1132C">
            <w:pPr>
              <w:spacing w:line="269" w:lineRule="auto"/>
              <w:ind w:firstLine="709"/>
              <w:rPr>
                <w:bCs/>
              </w:rPr>
            </w:pPr>
            <w:r w:rsidRPr="00E1132C">
              <w:rPr>
                <w:bCs/>
              </w:rPr>
              <w:t>Ūkio subjekto pavadinimas, juridinio asmens kodas, adresas</w:t>
            </w:r>
          </w:p>
        </w:tc>
        <w:tc>
          <w:tcPr>
            <w:tcW w:w="4905" w:type="dxa"/>
            <w:shd w:val="clear" w:color="auto" w:fill="B8CCE4" w:themeFill="accent1" w:themeFillTint="66"/>
          </w:tcPr>
          <w:p w14:paraId="64C241C5" w14:textId="77777777" w:rsidR="00242051" w:rsidRPr="00E1132C" w:rsidRDefault="00242051" w:rsidP="00E1132C">
            <w:pPr>
              <w:spacing w:line="269" w:lineRule="auto"/>
              <w:ind w:firstLine="709"/>
              <w:rPr>
                <w:color w:val="000000"/>
              </w:rPr>
            </w:pPr>
            <w:r w:rsidRPr="00E1132C">
              <w:rPr>
                <w:color w:val="000000"/>
              </w:rPr>
              <w:t>Įrašyti abi reikalaujamas reikšmes:</w:t>
            </w:r>
            <w:r w:rsidRPr="00E1132C">
              <w:rPr>
                <w:color w:val="000000"/>
              </w:rPr>
              <w:br/>
              <w:t xml:space="preserve">1. </w:t>
            </w:r>
            <w:r w:rsidRPr="00E1132C">
              <w:rPr>
                <w:bCs/>
              </w:rPr>
              <w:t>Sutarties objekto dalies, perduodamos vykdyti ūkio subjektui, aprašymas</w:t>
            </w:r>
            <w:r w:rsidRPr="00E1132C">
              <w:rPr>
                <w:color w:val="000000"/>
              </w:rPr>
              <w:br/>
              <w:t>2. Ūkio subjektui perduodama pirkimo sutarties dalis % ar Eur pirkimo sutarties kainoje</w:t>
            </w:r>
          </w:p>
        </w:tc>
      </w:tr>
      <w:tr w:rsidR="00242051" w:rsidRPr="00E1132C" w14:paraId="0E0BE794" w14:textId="77777777" w:rsidTr="00923EA0">
        <w:tc>
          <w:tcPr>
            <w:tcW w:w="704" w:type="dxa"/>
          </w:tcPr>
          <w:p w14:paraId="4CAC2A75" w14:textId="77777777" w:rsidR="00242051" w:rsidRPr="00E1132C" w:rsidRDefault="00242051" w:rsidP="00E1132C">
            <w:pPr>
              <w:spacing w:line="269" w:lineRule="auto"/>
              <w:rPr>
                <w:bCs/>
              </w:rPr>
            </w:pPr>
            <w:r w:rsidRPr="00E1132C">
              <w:rPr>
                <w:bCs/>
              </w:rPr>
              <w:t>1.</w:t>
            </w:r>
          </w:p>
        </w:tc>
        <w:tc>
          <w:tcPr>
            <w:tcW w:w="4025" w:type="dxa"/>
          </w:tcPr>
          <w:p w14:paraId="03E5A1E0" w14:textId="77777777" w:rsidR="00242051" w:rsidRPr="00E1132C" w:rsidRDefault="00242051" w:rsidP="00E1132C">
            <w:pPr>
              <w:spacing w:line="269" w:lineRule="auto"/>
              <w:ind w:firstLine="709"/>
              <w:rPr>
                <w:bCs/>
              </w:rPr>
            </w:pPr>
          </w:p>
        </w:tc>
        <w:tc>
          <w:tcPr>
            <w:tcW w:w="4905" w:type="dxa"/>
          </w:tcPr>
          <w:p w14:paraId="1B7FB9E9" w14:textId="77777777" w:rsidR="00242051" w:rsidRPr="00E1132C" w:rsidRDefault="00242051" w:rsidP="00E1132C">
            <w:pPr>
              <w:spacing w:line="269" w:lineRule="auto"/>
              <w:ind w:firstLine="709"/>
              <w:rPr>
                <w:bCs/>
              </w:rPr>
            </w:pPr>
          </w:p>
        </w:tc>
      </w:tr>
      <w:tr w:rsidR="00242051" w:rsidRPr="00E1132C" w14:paraId="46D88F7C" w14:textId="77777777" w:rsidTr="00923EA0">
        <w:tc>
          <w:tcPr>
            <w:tcW w:w="704" w:type="dxa"/>
          </w:tcPr>
          <w:p w14:paraId="79BFDAA0" w14:textId="77777777" w:rsidR="00242051" w:rsidRPr="00E1132C" w:rsidRDefault="00242051" w:rsidP="00E1132C">
            <w:pPr>
              <w:spacing w:line="269" w:lineRule="auto"/>
              <w:rPr>
                <w:bCs/>
              </w:rPr>
            </w:pPr>
            <w:r w:rsidRPr="00E1132C">
              <w:rPr>
                <w:bCs/>
              </w:rPr>
              <w:t>2.</w:t>
            </w:r>
          </w:p>
        </w:tc>
        <w:tc>
          <w:tcPr>
            <w:tcW w:w="4025" w:type="dxa"/>
          </w:tcPr>
          <w:p w14:paraId="50331F5D" w14:textId="77777777" w:rsidR="00242051" w:rsidRPr="00E1132C" w:rsidRDefault="00242051" w:rsidP="00E1132C">
            <w:pPr>
              <w:spacing w:line="269" w:lineRule="auto"/>
              <w:ind w:firstLine="709"/>
              <w:rPr>
                <w:bCs/>
              </w:rPr>
            </w:pPr>
          </w:p>
        </w:tc>
        <w:tc>
          <w:tcPr>
            <w:tcW w:w="4905" w:type="dxa"/>
          </w:tcPr>
          <w:p w14:paraId="54471AB6" w14:textId="77777777" w:rsidR="00242051" w:rsidRPr="00E1132C" w:rsidRDefault="00242051" w:rsidP="00E1132C">
            <w:pPr>
              <w:spacing w:line="269"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29" w:type="dxa"/>
        <w:tblLayout w:type="fixed"/>
        <w:tblLook w:val="04A0" w:firstRow="1" w:lastRow="0" w:firstColumn="1" w:lastColumn="0" w:noHBand="0" w:noVBand="1"/>
      </w:tblPr>
      <w:tblGrid>
        <w:gridCol w:w="595"/>
        <w:gridCol w:w="2514"/>
        <w:gridCol w:w="1417"/>
        <w:gridCol w:w="1701"/>
        <w:gridCol w:w="1701"/>
        <w:gridCol w:w="1701"/>
      </w:tblGrid>
      <w:tr w:rsidR="00871578" w14:paraId="3AB9467A" w14:textId="77777777" w:rsidTr="006F3F17">
        <w:trPr>
          <w:trHeight w:val="1288"/>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779D9A" w14:textId="77777777" w:rsidR="00871578" w:rsidRPr="006F3F17" w:rsidRDefault="00871578" w:rsidP="00E04A22">
            <w:pPr>
              <w:rPr>
                <w:b/>
                <w:bCs/>
              </w:rPr>
            </w:pPr>
            <w:r w:rsidRPr="006F3F17">
              <w:rPr>
                <w:b/>
                <w:bCs/>
              </w:rPr>
              <w:t>Eil. Nr.</w:t>
            </w:r>
          </w:p>
        </w:tc>
        <w:tc>
          <w:tcPr>
            <w:tcW w:w="251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E60AA3" w14:textId="77777777" w:rsidR="00871578" w:rsidRPr="006F3F17" w:rsidRDefault="00871578" w:rsidP="00E04A22">
            <w:pPr>
              <w:jc w:val="center"/>
              <w:rPr>
                <w:b/>
                <w:bCs/>
              </w:rPr>
            </w:pPr>
          </w:p>
          <w:p w14:paraId="45330C6C" w14:textId="77777777" w:rsidR="00871578" w:rsidRPr="006F3F17" w:rsidRDefault="00871578" w:rsidP="00E04A22">
            <w:pPr>
              <w:jc w:val="center"/>
              <w:rPr>
                <w:b/>
                <w:bCs/>
              </w:rPr>
            </w:pPr>
            <w:r w:rsidRPr="006F3F17">
              <w:rPr>
                <w:b/>
                <w:bCs/>
              </w:rPr>
              <w:t>Paslaugos pavadinimas</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7052B7" w14:textId="77777777" w:rsidR="00871578" w:rsidRPr="006F3F17" w:rsidRDefault="00871578" w:rsidP="00E04A22">
            <w:pPr>
              <w:rPr>
                <w:b/>
                <w:bCs/>
              </w:rPr>
            </w:pPr>
          </w:p>
          <w:p w14:paraId="3A221B42" w14:textId="77777777" w:rsidR="00871578" w:rsidRPr="006F3F17" w:rsidRDefault="00871578" w:rsidP="00E04A22">
            <w:pPr>
              <w:jc w:val="center"/>
              <w:rPr>
                <w:b/>
                <w:bCs/>
              </w:rPr>
            </w:pPr>
            <w:r w:rsidRPr="006F3F17">
              <w:rPr>
                <w:b/>
                <w:bCs/>
              </w:rPr>
              <w:t>Mato vnt.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7C9894" w14:textId="77777777" w:rsidR="00871578" w:rsidRPr="006F3F17" w:rsidRDefault="00871578" w:rsidP="00E04A22">
            <w:pPr>
              <w:jc w:val="center"/>
              <w:rPr>
                <w:b/>
                <w:bCs/>
              </w:rPr>
            </w:pPr>
          </w:p>
          <w:p w14:paraId="4BF64B4B" w14:textId="77777777" w:rsidR="00871578" w:rsidRPr="006F3F17" w:rsidRDefault="00871578" w:rsidP="00E04A22">
            <w:pPr>
              <w:jc w:val="center"/>
              <w:rPr>
                <w:b/>
                <w:bCs/>
              </w:rPr>
            </w:pPr>
            <w:r w:rsidRPr="006F3F17">
              <w:rPr>
                <w:b/>
                <w:bCs/>
              </w:rPr>
              <w:t>Kiekis</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B35ACE" w14:textId="77777777" w:rsidR="00871578" w:rsidRPr="006F3F17" w:rsidRDefault="00871578" w:rsidP="00E04A22">
            <w:pPr>
              <w:jc w:val="both"/>
              <w:rPr>
                <w:b/>
                <w:bCs/>
              </w:rPr>
            </w:pPr>
          </w:p>
          <w:p w14:paraId="75AF7383" w14:textId="77777777" w:rsidR="00871578" w:rsidRPr="006F3F17" w:rsidRDefault="00871578" w:rsidP="00E04A22">
            <w:pPr>
              <w:jc w:val="center"/>
              <w:rPr>
                <w:b/>
                <w:bCs/>
              </w:rPr>
            </w:pPr>
            <w:r w:rsidRPr="006F3F17">
              <w:rPr>
                <w:b/>
                <w:bCs/>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F7142" w14:textId="77777777" w:rsidR="00871578" w:rsidRPr="006F3F17" w:rsidRDefault="00871578" w:rsidP="00E04A22">
            <w:pPr>
              <w:jc w:val="center"/>
              <w:rPr>
                <w:b/>
                <w:bCs/>
              </w:rPr>
            </w:pPr>
          </w:p>
          <w:p w14:paraId="0AD8D6CF" w14:textId="3EFDD318" w:rsidR="00871578" w:rsidRPr="006F3F17" w:rsidRDefault="000C3605" w:rsidP="00E04A22">
            <w:pPr>
              <w:jc w:val="center"/>
              <w:rPr>
                <w:b/>
                <w:bCs/>
              </w:rPr>
            </w:pPr>
            <w:r>
              <w:rPr>
                <w:b/>
                <w:bCs/>
              </w:rPr>
              <w:t>Bendra kaina</w:t>
            </w:r>
            <w:r w:rsidR="00871578" w:rsidRPr="006F3F17">
              <w:rPr>
                <w:b/>
                <w:bCs/>
              </w:rPr>
              <w:t xml:space="preserve"> Eur be PVM</w:t>
            </w:r>
          </w:p>
          <w:p w14:paraId="3BB570E8" w14:textId="560E1280" w:rsidR="00871578" w:rsidRPr="006F3F17" w:rsidRDefault="00871578" w:rsidP="00E04A22">
            <w:pPr>
              <w:jc w:val="center"/>
              <w:rPr>
                <w:b/>
                <w:bCs/>
              </w:rPr>
            </w:pPr>
            <w:r w:rsidRPr="006F3F17">
              <w:rPr>
                <w:b/>
                <w:bCs/>
              </w:rPr>
              <w:t>(</w:t>
            </w:r>
            <w:r w:rsidR="00C66EFC">
              <w:rPr>
                <w:b/>
                <w:bCs/>
              </w:rPr>
              <w:t>4</w:t>
            </w:r>
            <w:r w:rsidRPr="006F3F17">
              <w:rPr>
                <w:b/>
                <w:bCs/>
              </w:rPr>
              <w:t>x</w:t>
            </w:r>
            <w:r w:rsidR="00C66EFC">
              <w:rPr>
                <w:b/>
                <w:bCs/>
              </w:rPr>
              <w:t>5</w:t>
            </w:r>
            <w:r w:rsidRPr="006F3F17">
              <w:rPr>
                <w:b/>
                <w:bCs/>
              </w:rPr>
              <w:t>)</w:t>
            </w:r>
          </w:p>
        </w:tc>
      </w:tr>
      <w:tr w:rsidR="00871578" w14:paraId="7F211828" w14:textId="77777777" w:rsidTr="006F3F17">
        <w:trPr>
          <w:trHeight w:val="340"/>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19A1F" w14:textId="77777777" w:rsidR="00871578" w:rsidRPr="006F3F17" w:rsidRDefault="00871578" w:rsidP="00E04A22">
            <w:pPr>
              <w:rPr>
                <w:b/>
                <w:bCs/>
              </w:rPr>
            </w:pPr>
            <w:r w:rsidRPr="006F3F17">
              <w:rPr>
                <w:b/>
                <w:bCs/>
              </w:rPr>
              <w:t>1.</w:t>
            </w:r>
          </w:p>
        </w:tc>
        <w:tc>
          <w:tcPr>
            <w:tcW w:w="2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12955E" w14:textId="77777777" w:rsidR="00871578" w:rsidRPr="006F3F17" w:rsidRDefault="00871578" w:rsidP="00E04A22">
            <w:pPr>
              <w:jc w:val="center"/>
              <w:rPr>
                <w:b/>
                <w:bCs/>
              </w:rPr>
            </w:pPr>
            <w:r w:rsidRPr="006F3F17">
              <w:rPr>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F90599" w14:textId="77777777" w:rsidR="00871578" w:rsidRPr="006F3F17" w:rsidRDefault="00871578" w:rsidP="00E04A22">
            <w:pPr>
              <w:jc w:val="center"/>
              <w:rPr>
                <w:b/>
                <w:bCs/>
              </w:rPr>
            </w:pPr>
            <w:r w:rsidRPr="006F3F17">
              <w:rPr>
                <w:b/>
                <w:bCs/>
              </w:rPr>
              <w:t>3.</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89F3E" w14:textId="77777777" w:rsidR="00871578" w:rsidRPr="006F3F17" w:rsidRDefault="00871578" w:rsidP="00E04A22">
            <w:pPr>
              <w:jc w:val="center"/>
              <w:rPr>
                <w:b/>
                <w:bCs/>
              </w:rPr>
            </w:pPr>
            <w:r w:rsidRPr="006F3F17">
              <w:rPr>
                <w:b/>
                <w:bCs/>
              </w:rPr>
              <w:t>4.</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E1CD23" w14:textId="77777777" w:rsidR="00871578" w:rsidRPr="006F3F17" w:rsidRDefault="00871578" w:rsidP="00E04A22">
            <w:pPr>
              <w:jc w:val="center"/>
              <w:rPr>
                <w:b/>
                <w:bCs/>
              </w:rPr>
            </w:pPr>
            <w:r w:rsidRPr="006F3F17">
              <w:rPr>
                <w:b/>
                <w:bCs/>
              </w:rPr>
              <w:t>5.</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8799B9" w14:textId="77777777" w:rsidR="00871578" w:rsidRPr="006F3F17" w:rsidRDefault="00871578" w:rsidP="00E04A22">
            <w:pPr>
              <w:jc w:val="center"/>
              <w:rPr>
                <w:b/>
                <w:bCs/>
              </w:rPr>
            </w:pPr>
            <w:r w:rsidRPr="006F3F17">
              <w:rPr>
                <w:b/>
                <w:bCs/>
              </w:rPr>
              <w:t>6.</w:t>
            </w:r>
          </w:p>
        </w:tc>
      </w:tr>
      <w:tr w:rsidR="00871578" w14:paraId="636E1CE9" w14:textId="77777777" w:rsidTr="006F3F17">
        <w:trPr>
          <w:trHeight w:val="315"/>
        </w:trPr>
        <w:tc>
          <w:tcPr>
            <w:tcW w:w="595" w:type="dxa"/>
            <w:tcBorders>
              <w:top w:val="single" w:sz="4" w:space="0" w:color="auto"/>
              <w:left w:val="single" w:sz="4" w:space="0" w:color="auto"/>
              <w:bottom w:val="single" w:sz="4" w:space="0" w:color="auto"/>
              <w:right w:val="single" w:sz="4" w:space="0" w:color="auto"/>
            </w:tcBorders>
            <w:vAlign w:val="center"/>
            <w:hideMark/>
          </w:tcPr>
          <w:p w14:paraId="33A8C173" w14:textId="77777777" w:rsidR="00871578" w:rsidRPr="006F3F17" w:rsidRDefault="00871578" w:rsidP="00E04A22">
            <w:pPr>
              <w:rPr>
                <w:b/>
                <w:bCs/>
              </w:rPr>
            </w:pPr>
            <w:r w:rsidRPr="006F3F17">
              <w:rPr>
                <w:b/>
                <w:bCs/>
              </w:rPr>
              <w:t>1.</w:t>
            </w:r>
          </w:p>
        </w:tc>
        <w:tc>
          <w:tcPr>
            <w:tcW w:w="2514" w:type="dxa"/>
            <w:tcBorders>
              <w:top w:val="single" w:sz="4" w:space="0" w:color="auto"/>
              <w:left w:val="single" w:sz="4" w:space="0" w:color="auto"/>
              <w:bottom w:val="single" w:sz="4" w:space="0" w:color="auto"/>
              <w:right w:val="single" w:sz="4" w:space="0" w:color="auto"/>
            </w:tcBorders>
            <w:hideMark/>
          </w:tcPr>
          <w:p w14:paraId="6C12299F" w14:textId="41B6E356" w:rsidR="00871578" w:rsidRPr="006F3F17" w:rsidRDefault="006C1546" w:rsidP="006C1546">
            <w:pPr>
              <w:jc w:val="both"/>
              <w:rPr>
                <w:b/>
                <w:bCs/>
              </w:rPr>
            </w:pPr>
            <w:r>
              <w:rPr>
                <w:b/>
                <w:bCs/>
              </w:rPr>
              <w:t>S</w:t>
            </w:r>
            <w:r w:rsidR="00871578" w:rsidRPr="006F3F17">
              <w:rPr>
                <w:b/>
                <w:bCs/>
              </w:rPr>
              <w:t>progmenų paieškos</w:t>
            </w:r>
            <w:r>
              <w:rPr>
                <w:b/>
                <w:bCs/>
              </w:rPr>
              <w:t>, pašalinimo</w:t>
            </w:r>
            <w:r w:rsidR="00871578" w:rsidRPr="006F3F17">
              <w:rPr>
                <w:b/>
                <w:bCs/>
              </w:rPr>
              <w:t xml:space="preserve"> ir </w:t>
            </w:r>
            <w:r>
              <w:rPr>
                <w:b/>
                <w:bCs/>
              </w:rPr>
              <w:t xml:space="preserve">teritorijos </w:t>
            </w:r>
            <w:r w:rsidR="00871578" w:rsidRPr="006F3F17">
              <w:rPr>
                <w:b/>
                <w:bCs/>
              </w:rPr>
              <w:t xml:space="preserve">išvalymo </w:t>
            </w:r>
            <w:r>
              <w:rPr>
                <w:b/>
                <w:bCs/>
              </w:rPr>
              <w:t>darbai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D3B898" w14:textId="2017390A" w:rsidR="00871578" w:rsidRPr="002A7EFD" w:rsidRDefault="002A7EFD" w:rsidP="002A7EFD">
            <w:pPr>
              <w:jc w:val="center"/>
              <w:rPr>
                <w:b/>
                <w:bCs/>
              </w:rPr>
            </w:pPr>
            <w:r w:rsidRPr="002A7EFD">
              <w:rPr>
                <w:b/>
                <w:bCs/>
              </w:rPr>
              <w:t>arai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5D4E33" w14:textId="7CB422D2" w:rsidR="00871578" w:rsidRPr="006F3F17" w:rsidRDefault="000C3605" w:rsidP="00E04A22">
            <w:pPr>
              <w:jc w:val="center"/>
              <w:rPr>
                <w:b/>
                <w:bCs/>
              </w:rPr>
            </w:pPr>
            <w:r>
              <w:rPr>
                <w:b/>
                <w:bCs/>
              </w:rPr>
              <w:t>80</w:t>
            </w:r>
          </w:p>
        </w:tc>
        <w:tc>
          <w:tcPr>
            <w:tcW w:w="1701" w:type="dxa"/>
            <w:tcBorders>
              <w:top w:val="single" w:sz="4" w:space="0" w:color="auto"/>
              <w:left w:val="single" w:sz="4" w:space="0" w:color="auto"/>
              <w:bottom w:val="single" w:sz="4" w:space="0" w:color="auto"/>
              <w:right w:val="single" w:sz="4" w:space="0" w:color="auto"/>
            </w:tcBorders>
          </w:tcPr>
          <w:p w14:paraId="3E8DD019" w14:textId="77777777" w:rsidR="00871578" w:rsidRPr="006F3F17" w:rsidRDefault="00871578" w:rsidP="00E04A22">
            <w:pPr>
              <w:rPr>
                <w:b/>
                <w:bCs/>
              </w:rPr>
            </w:pPr>
          </w:p>
        </w:tc>
        <w:tc>
          <w:tcPr>
            <w:tcW w:w="1701" w:type="dxa"/>
            <w:tcBorders>
              <w:top w:val="single" w:sz="4" w:space="0" w:color="auto"/>
              <w:left w:val="single" w:sz="4" w:space="0" w:color="auto"/>
              <w:bottom w:val="single" w:sz="4" w:space="0" w:color="auto"/>
              <w:right w:val="single" w:sz="4" w:space="0" w:color="auto"/>
            </w:tcBorders>
          </w:tcPr>
          <w:p w14:paraId="61751331" w14:textId="77777777" w:rsidR="00871578" w:rsidRPr="006F3F17" w:rsidRDefault="00871578" w:rsidP="00E04A22">
            <w:pPr>
              <w:rPr>
                <w:b/>
                <w:bCs/>
              </w:rPr>
            </w:pPr>
          </w:p>
        </w:tc>
      </w:tr>
      <w:tr w:rsidR="00871578" w14:paraId="34C5CE0B" w14:textId="77777777" w:rsidTr="000C3605">
        <w:trPr>
          <w:trHeight w:val="385"/>
        </w:trPr>
        <w:tc>
          <w:tcPr>
            <w:tcW w:w="6227" w:type="dxa"/>
            <w:gridSpan w:val="4"/>
            <w:tcBorders>
              <w:top w:val="single" w:sz="4" w:space="0" w:color="auto"/>
              <w:left w:val="single" w:sz="4" w:space="0" w:color="auto"/>
              <w:bottom w:val="single" w:sz="4" w:space="0" w:color="auto"/>
              <w:right w:val="single" w:sz="4" w:space="0" w:color="auto"/>
            </w:tcBorders>
            <w:vAlign w:val="center"/>
          </w:tcPr>
          <w:p w14:paraId="469E1A80" w14:textId="77777777" w:rsidR="00871578" w:rsidRPr="00D84FEA" w:rsidRDefault="00871578" w:rsidP="006F3F17">
            <w:pPr>
              <w:ind w:firstLine="6117"/>
              <w:jc w:val="right"/>
            </w:pPr>
            <w:r w:rsidRPr="00D84FEA">
              <w:t>221 proc. PVM:</w:t>
            </w:r>
          </w:p>
        </w:tc>
        <w:tc>
          <w:tcPr>
            <w:tcW w:w="1701" w:type="dxa"/>
            <w:tcBorders>
              <w:top w:val="single" w:sz="4" w:space="0" w:color="auto"/>
              <w:left w:val="single" w:sz="4" w:space="0" w:color="auto"/>
              <w:bottom w:val="single" w:sz="4" w:space="0" w:color="auto"/>
              <w:right w:val="single" w:sz="4" w:space="0" w:color="auto"/>
            </w:tcBorders>
          </w:tcPr>
          <w:p w14:paraId="3A6B7911" w14:textId="77777777" w:rsidR="00871578" w:rsidRPr="006F3F17" w:rsidRDefault="00871578" w:rsidP="00E04A22">
            <w:pPr>
              <w:jc w:val="both"/>
            </w:pPr>
          </w:p>
        </w:tc>
        <w:tc>
          <w:tcPr>
            <w:tcW w:w="1701" w:type="dxa"/>
            <w:tcBorders>
              <w:top w:val="single" w:sz="4" w:space="0" w:color="auto"/>
              <w:left w:val="single" w:sz="4" w:space="0" w:color="auto"/>
              <w:bottom w:val="single" w:sz="4" w:space="0" w:color="auto"/>
              <w:right w:val="single" w:sz="4" w:space="0" w:color="auto"/>
            </w:tcBorders>
          </w:tcPr>
          <w:p w14:paraId="48104F7A" w14:textId="77777777" w:rsidR="00871578" w:rsidRPr="006F3F17" w:rsidRDefault="00871578" w:rsidP="00E04A22">
            <w:pPr>
              <w:jc w:val="both"/>
            </w:pPr>
          </w:p>
        </w:tc>
      </w:tr>
      <w:tr w:rsidR="00871578" w14:paraId="6A8AE81D" w14:textId="77777777" w:rsidTr="006F3F17">
        <w:trPr>
          <w:trHeight w:val="85"/>
        </w:trPr>
        <w:tc>
          <w:tcPr>
            <w:tcW w:w="6227" w:type="dxa"/>
            <w:gridSpan w:val="4"/>
            <w:tcBorders>
              <w:top w:val="single" w:sz="4" w:space="0" w:color="auto"/>
              <w:left w:val="single" w:sz="4" w:space="0" w:color="auto"/>
              <w:bottom w:val="single" w:sz="4" w:space="0" w:color="auto"/>
              <w:right w:val="single" w:sz="4" w:space="0" w:color="auto"/>
            </w:tcBorders>
            <w:vAlign w:val="center"/>
          </w:tcPr>
          <w:p w14:paraId="237E43DB" w14:textId="7AC89F2A" w:rsidR="00871578" w:rsidRPr="003705FF" w:rsidRDefault="000C3605" w:rsidP="000C3605">
            <w:pPr>
              <w:ind w:left="1872" w:firstLine="3282"/>
              <w:jc w:val="right"/>
              <w:rPr>
                <w:b/>
                <w:bCs/>
              </w:rPr>
            </w:pPr>
            <w:r>
              <w:rPr>
                <w:b/>
                <w:bCs/>
              </w:rPr>
              <w:t xml:space="preserve">                         Viso </w:t>
            </w:r>
            <w:r w:rsidR="00871578" w:rsidRPr="003705FF">
              <w:rPr>
                <w:b/>
                <w:bCs/>
              </w:rPr>
              <w:t xml:space="preserve"> kaina</w:t>
            </w:r>
            <w:r>
              <w:rPr>
                <w:b/>
                <w:bCs/>
              </w:rPr>
              <w:t xml:space="preserve"> </w:t>
            </w:r>
            <w:r w:rsidR="00871578" w:rsidRPr="003705FF">
              <w:rPr>
                <w:b/>
                <w:bCs/>
              </w:rPr>
              <w:t xml:space="preserve">Eur (su </w:t>
            </w:r>
            <w:r>
              <w:rPr>
                <w:b/>
                <w:bCs/>
              </w:rPr>
              <w:t>P</w:t>
            </w:r>
            <w:r w:rsidR="00871578" w:rsidRPr="003705FF">
              <w:rPr>
                <w:b/>
                <w:bCs/>
              </w:rPr>
              <w:t>VM)</w:t>
            </w:r>
            <w:r w:rsidR="00871578">
              <w:rPr>
                <w:b/>
                <w:bCs/>
              </w:rPr>
              <w:t>:</w:t>
            </w:r>
          </w:p>
        </w:tc>
        <w:tc>
          <w:tcPr>
            <w:tcW w:w="1701" w:type="dxa"/>
            <w:tcBorders>
              <w:top w:val="single" w:sz="4" w:space="0" w:color="auto"/>
              <w:left w:val="single" w:sz="4" w:space="0" w:color="auto"/>
              <w:bottom w:val="single" w:sz="4" w:space="0" w:color="auto"/>
              <w:right w:val="single" w:sz="4" w:space="0" w:color="auto"/>
            </w:tcBorders>
          </w:tcPr>
          <w:p w14:paraId="3DFDE374" w14:textId="77777777" w:rsidR="00871578" w:rsidRDefault="00871578" w:rsidP="00E04A22">
            <w:pPr>
              <w:jc w:val="both"/>
              <w:rPr>
                <w:sz w:val="20"/>
              </w:rPr>
            </w:pPr>
          </w:p>
        </w:tc>
        <w:tc>
          <w:tcPr>
            <w:tcW w:w="1701" w:type="dxa"/>
            <w:tcBorders>
              <w:top w:val="single" w:sz="4" w:space="0" w:color="auto"/>
              <w:left w:val="single" w:sz="4" w:space="0" w:color="auto"/>
              <w:bottom w:val="single" w:sz="4" w:space="0" w:color="auto"/>
              <w:right w:val="single" w:sz="4" w:space="0" w:color="auto"/>
            </w:tcBorders>
          </w:tcPr>
          <w:p w14:paraId="500BAA23" w14:textId="77777777" w:rsidR="00871578" w:rsidRDefault="00871578" w:rsidP="00E04A22">
            <w:pPr>
              <w:jc w:val="both"/>
              <w:rPr>
                <w:sz w:val="2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94617E">
      <w:pPr>
        <w:numPr>
          <w:ilvl w:val="0"/>
          <w:numId w:val="35"/>
        </w:numPr>
        <w:tabs>
          <w:tab w:val="left" w:pos="709"/>
        </w:tabs>
        <w:suppressAutoHyphens w:val="0"/>
        <w:autoSpaceDN/>
        <w:spacing w:line="288" w:lineRule="auto"/>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2A7E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A7EFD">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6D8D7D3" w14:textId="5DDB4F28" w:rsidR="00242051" w:rsidRPr="006B6532" w:rsidRDefault="00242051" w:rsidP="002A7EF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25C6" w14:textId="77777777" w:rsidR="00B54648" w:rsidRDefault="00B54648">
      <w:r>
        <w:separator/>
      </w:r>
    </w:p>
  </w:endnote>
  <w:endnote w:type="continuationSeparator" w:id="0">
    <w:p w14:paraId="36BFE907" w14:textId="77777777" w:rsidR="00B54648" w:rsidRDefault="00B5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71C6" w14:textId="77777777" w:rsidR="00B54648" w:rsidRDefault="00B54648">
      <w:r>
        <w:rPr>
          <w:color w:val="000000"/>
        </w:rPr>
        <w:separator/>
      </w:r>
    </w:p>
  </w:footnote>
  <w:footnote w:type="continuationSeparator" w:id="0">
    <w:p w14:paraId="5A3167A2" w14:textId="77777777" w:rsidR="00B54648" w:rsidRDefault="00B54648">
      <w:r>
        <w:continuationSeparator/>
      </w:r>
    </w:p>
  </w:footnote>
  <w:footnote w:id="1">
    <w:p w14:paraId="247DC4EA" w14:textId="77777777" w:rsidR="004B4798" w:rsidRPr="00921581" w:rsidRDefault="004B4798" w:rsidP="004B4798">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157568F" w14:textId="77777777" w:rsidR="00D815BA" w:rsidRPr="00377AEC" w:rsidRDefault="00D815BA" w:rsidP="00D815BA">
      <w:pPr>
        <w:pStyle w:val="Puslapioinaostekstas"/>
        <w:rPr>
          <w:lang w:val="lt-LT"/>
        </w:rPr>
      </w:pPr>
      <w:r w:rsidRPr="00377AEC">
        <w:rPr>
          <w:vertAlign w:val="superscript"/>
          <w:lang w:val="lt-LT" w:eastAsia="lt-LT"/>
        </w:rPr>
        <w:t>1</w:t>
      </w:r>
      <w:r w:rsidRPr="00377AEC">
        <w:rPr>
          <w:lang w:val="lt-LT" w:eastAsia="lt-LT"/>
        </w:rPr>
        <w:t xml:space="preserve"> </w:t>
      </w:r>
      <w:proofErr w:type="spellStart"/>
      <w:r w:rsidRPr="00377AEC">
        <w:rPr>
          <w:lang w:val="lt-LT" w:eastAsia="lt-LT"/>
        </w:rPr>
        <w:t>eCertis</w:t>
      </w:r>
      <w:proofErr w:type="spellEnd"/>
      <w:r w:rsidRPr="00377AEC">
        <w:rPr>
          <w:lang w:val="lt-LT" w:eastAsia="lt-LT"/>
        </w:rPr>
        <w:t xml:space="preserve"> nuoroda (atsidarius naršyklės langui, viršutiniame dešiniajame kampe pasirinkite reikiamą kalbą): </w:t>
      </w:r>
      <w:r w:rsidRPr="00377AEC">
        <w:rPr>
          <w:color w:val="0000FF"/>
          <w:u w:val="single"/>
          <w:lang w:val="lt-LT" w:eastAsia="lt-LT"/>
        </w:rPr>
        <w:t>https://ec.europa.eu/tools/ecertis/#/search</w:t>
      </w:r>
    </w:p>
    <w:p w14:paraId="5EA053E2" w14:textId="77777777" w:rsidR="00D815BA" w:rsidRPr="00377AEC" w:rsidRDefault="00D815BA" w:rsidP="00D815BA">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47BEFE2F" w14:textId="77777777" w:rsidR="00D815BA" w:rsidRPr="00921581" w:rsidRDefault="00D815BA" w:rsidP="00D815BA">
      <w:pPr>
        <w:pStyle w:val="Puslapioinaostekstas"/>
        <w:rPr>
          <w:lang w:val="lt-LT"/>
        </w:rPr>
      </w:pP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9B7A989" w14:textId="77777777" w:rsidR="00963D9F" w:rsidRDefault="00963D9F" w:rsidP="00963D9F">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1037B72"/>
    <w:multiLevelType w:val="hybridMultilevel"/>
    <w:tmpl w:val="53B25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C3678D5"/>
    <w:multiLevelType w:val="hybridMultilevel"/>
    <w:tmpl w:val="615095D2"/>
    <w:lvl w:ilvl="0" w:tplc="AFE2DF76">
      <w:start w:val="1"/>
      <w:numFmt w:val="lowerLetter"/>
      <w:lvlText w:val="%1)"/>
      <w:lvlJc w:val="left"/>
      <w:pPr>
        <w:ind w:left="890" w:hanging="53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741FC0"/>
    <w:multiLevelType w:val="hybridMultilevel"/>
    <w:tmpl w:val="655848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BB526F"/>
    <w:multiLevelType w:val="hybridMultilevel"/>
    <w:tmpl w:val="94505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56820"/>
    <w:multiLevelType w:val="hybridMultilevel"/>
    <w:tmpl w:val="E016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7441CC"/>
    <w:multiLevelType w:val="hybridMultilevel"/>
    <w:tmpl w:val="79FA0E88"/>
    <w:lvl w:ilvl="0" w:tplc="726E7B2A">
      <w:start w:val="1"/>
      <w:numFmt w:val="decimal"/>
      <w:lvlText w:val="%1)"/>
      <w:lvlJc w:val="left"/>
      <w:pPr>
        <w:ind w:left="1050" w:hanging="6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AE4388E"/>
    <w:multiLevelType w:val="hybridMultilevel"/>
    <w:tmpl w:val="C2B41A60"/>
    <w:lvl w:ilvl="0" w:tplc="8EA61256">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5F615021"/>
    <w:multiLevelType w:val="hybridMultilevel"/>
    <w:tmpl w:val="4D924D3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5"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928"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3"/>
  </w:num>
  <w:num w:numId="2" w16cid:durableId="434205189">
    <w:abstractNumId w:val="24"/>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4"/>
  </w:num>
  <w:num w:numId="5" w16cid:durableId="759179568">
    <w:abstractNumId w:val="32"/>
  </w:num>
  <w:num w:numId="6" w16cid:durableId="1133910868">
    <w:abstractNumId w:val="13"/>
  </w:num>
  <w:num w:numId="7" w16cid:durableId="247428083">
    <w:abstractNumId w:val="28"/>
  </w:num>
  <w:num w:numId="8" w16cid:durableId="308754290">
    <w:abstractNumId w:val="5"/>
  </w:num>
  <w:num w:numId="9" w16cid:durableId="1242373296">
    <w:abstractNumId w:val="33"/>
  </w:num>
  <w:num w:numId="10" w16cid:durableId="1561288755">
    <w:abstractNumId w:val="39"/>
  </w:num>
  <w:num w:numId="11" w16cid:durableId="1461266893">
    <w:abstractNumId w:val="6"/>
  </w:num>
  <w:num w:numId="12" w16cid:durableId="1334339456">
    <w:abstractNumId w:val="12"/>
  </w:num>
  <w:num w:numId="13" w16cid:durableId="65149332">
    <w:abstractNumId w:val="16"/>
  </w:num>
  <w:num w:numId="14" w16cid:durableId="1184637982">
    <w:abstractNumId w:val="19"/>
  </w:num>
  <w:num w:numId="15" w16cid:durableId="464205872">
    <w:abstractNumId w:val="17"/>
  </w:num>
  <w:num w:numId="16" w16cid:durableId="1842819909">
    <w:abstractNumId w:val="42"/>
  </w:num>
  <w:num w:numId="17" w16cid:durableId="123502106">
    <w:abstractNumId w:val="22"/>
  </w:num>
  <w:num w:numId="18" w16cid:durableId="518547537">
    <w:abstractNumId w:val="44"/>
  </w:num>
  <w:num w:numId="19" w16cid:durableId="1152142925">
    <w:abstractNumId w:val="37"/>
  </w:num>
  <w:num w:numId="20" w16cid:durableId="1595242741">
    <w:abstractNumId w:val="43"/>
  </w:num>
  <w:num w:numId="21" w16cid:durableId="980188954">
    <w:abstractNumId w:val="36"/>
  </w:num>
  <w:num w:numId="22" w16cid:durableId="1376150809">
    <w:abstractNumId w:val="9"/>
  </w:num>
  <w:num w:numId="23" w16cid:durableId="922225485">
    <w:abstractNumId w:val="31"/>
  </w:num>
  <w:num w:numId="24" w16cid:durableId="49890908">
    <w:abstractNumId w:val="14"/>
  </w:num>
  <w:num w:numId="25" w16cid:durableId="885147495">
    <w:abstractNumId w:val="10"/>
  </w:num>
  <w:num w:numId="26" w16cid:durableId="856427656">
    <w:abstractNumId w:val="2"/>
  </w:num>
  <w:num w:numId="27" w16cid:durableId="2115437660">
    <w:abstractNumId w:val="38"/>
  </w:num>
  <w:num w:numId="28" w16cid:durableId="129783417">
    <w:abstractNumId w:val="45"/>
  </w:num>
  <w:num w:numId="29" w16cid:durableId="1005205783">
    <w:abstractNumId w:val="35"/>
  </w:num>
  <w:num w:numId="30" w16cid:durableId="1303465233">
    <w:abstractNumId w:val="40"/>
  </w:num>
  <w:num w:numId="31" w16cid:durableId="855508243">
    <w:abstractNumId w:val="18"/>
  </w:num>
  <w:num w:numId="32" w16cid:durableId="2142727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1"/>
  </w:num>
  <w:num w:numId="34" w16cid:durableId="1878814989">
    <w:abstractNumId w:val="15"/>
  </w:num>
  <w:num w:numId="35" w16cid:durableId="196627147">
    <w:abstractNumId w:val="30"/>
  </w:num>
  <w:num w:numId="36" w16cid:durableId="16662925">
    <w:abstractNumId w:val="34"/>
  </w:num>
  <w:num w:numId="37" w16cid:durableId="20980910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536763">
    <w:abstractNumId w:val="41"/>
  </w:num>
  <w:num w:numId="39" w16cid:durableId="2019651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148193">
    <w:abstractNumId w:val="26"/>
  </w:num>
  <w:num w:numId="41" w16cid:durableId="1766879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7281266">
    <w:abstractNumId w:val="27"/>
  </w:num>
  <w:num w:numId="43" w16cid:durableId="1789085209">
    <w:abstractNumId w:val="7"/>
  </w:num>
  <w:num w:numId="44" w16cid:durableId="983123840">
    <w:abstractNumId w:val="8"/>
  </w:num>
  <w:num w:numId="45" w16cid:durableId="1259481035">
    <w:abstractNumId w:val="20"/>
  </w:num>
  <w:num w:numId="46" w16cid:durableId="723598672">
    <w:abstractNumId w:val="21"/>
  </w:num>
  <w:num w:numId="47" w16cid:durableId="789670124">
    <w:abstractNumId w:val="1"/>
  </w:num>
  <w:num w:numId="48" w16cid:durableId="2098282634">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DCC"/>
    <w:rsid w:val="00001FAE"/>
    <w:rsid w:val="0000203A"/>
    <w:rsid w:val="00002AD5"/>
    <w:rsid w:val="00002DB6"/>
    <w:rsid w:val="00002DC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41"/>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02E"/>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605"/>
    <w:rsid w:val="000C39A4"/>
    <w:rsid w:val="000C3BCE"/>
    <w:rsid w:val="000C3E3F"/>
    <w:rsid w:val="000C46E8"/>
    <w:rsid w:val="000C5112"/>
    <w:rsid w:val="000C5280"/>
    <w:rsid w:val="000C58F5"/>
    <w:rsid w:val="000C70A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3BF9"/>
    <w:rsid w:val="0010410A"/>
    <w:rsid w:val="001048B2"/>
    <w:rsid w:val="00104BCE"/>
    <w:rsid w:val="00104C72"/>
    <w:rsid w:val="00105098"/>
    <w:rsid w:val="00105BAA"/>
    <w:rsid w:val="001061E4"/>
    <w:rsid w:val="0010620F"/>
    <w:rsid w:val="001063E4"/>
    <w:rsid w:val="0010696E"/>
    <w:rsid w:val="00106FBA"/>
    <w:rsid w:val="001070D3"/>
    <w:rsid w:val="001071AE"/>
    <w:rsid w:val="001077CB"/>
    <w:rsid w:val="00107A12"/>
    <w:rsid w:val="00107E49"/>
    <w:rsid w:val="00110624"/>
    <w:rsid w:val="00110FEE"/>
    <w:rsid w:val="00111B06"/>
    <w:rsid w:val="00111D65"/>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487A"/>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C10"/>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C786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B8C"/>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9AC"/>
    <w:rsid w:val="00276B10"/>
    <w:rsid w:val="00276CDB"/>
    <w:rsid w:val="00276D20"/>
    <w:rsid w:val="00277846"/>
    <w:rsid w:val="00277ACB"/>
    <w:rsid w:val="00280546"/>
    <w:rsid w:val="0028085A"/>
    <w:rsid w:val="002808DB"/>
    <w:rsid w:val="00280EBB"/>
    <w:rsid w:val="0028250D"/>
    <w:rsid w:val="002828BD"/>
    <w:rsid w:val="0028291E"/>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A7EFD"/>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23D"/>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08"/>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C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A1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2A"/>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BEF"/>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957"/>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073"/>
    <w:rsid w:val="0043322F"/>
    <w:rsid w:val="0043355A"/>
    <w:rsid w:val="004339E6"/>
    <w:rsid w:val="00433C90"/>
    <w:rsid w:val="004341C9"/>
    <w:rsid w:val="0043461E"/>
    <w:rsid w:val="00434926"/>
    <w:rsid w:val="00434AEE"/>
    <w:rsid w:val="00434CD4"/>
    <w:rsid w:val="00434D03"/>
    <w:rsid w:val="004350BD"/>
    <w:rsid w:val="004359C9"/>
    <w:rsid w:val="00436137"/>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654"/>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6FE5"/>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798"/>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841"/>
    <w:rsid w:val="004E402F"/>
    <w:rsid w:val="004E50B9"/>
    <w:rsid w:val="004E58A3"/>
    <w:rsid w:val="004E6F59"/>
    <w:rsid w:val="004E73A4"/>
    <w:rsid w:val="004E741A"/>
    <w:rsid w:val="004E7D0C"/>
    <w:rsid w:val="004E7F01"/>
    <w:rsid w:val="004F0040"/>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9B"/>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4B55"/>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1A7"/>
    <w:rsid w:val="00540216"/>
    <w:rsid w:val="005403E3"/>
    <w:rsid w:val="00540B69"/>
    <w:rsid w:val="00541471"/>
    <w:rsid w:val="00541BD7"/>
    <w:rsid w:val="00541DAB"/>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798"/>
    <w:rsid w:val="00581E1E"/>
    <w:rsid w:val="005820DD"/>
    <w:rsid w:val="0058214A"/>
    <w:rsid w:val="005829F4"/>
    <w:rsid w:val="00583D17"/>
    <w:rsid w:val="005845AF"/>
    <w:rsid w:val="00584671"/>
    <w:rsid w:val="00584721"/>
    <w:rsid w:val="005847AC"/>
    <w:rsid w:val="00584B31"/>
    <w:rsid w:val="005855E4"/>
    <w:rsid w:val="005856F7"/>
    <w:rsid w:val="005861E8"/>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644"/>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9F1"/>
    <w:rsid w:val="005B7A6E"/>
    <w:rsid w:val="005B7E10"/>
    <w:rsid w:val="005C0359"/>
    <w:rsid w:val="005C046C"/>
    <w:rsid w:val="005C07B2"/>
    <w:rsid w:val="005C088D"/>
    <w:rsid w:val="005C0AC6"/>
    <w:rsid w:val="005C0AE5"/>
    <w:rsid w:val="005C0BA4"/>
    <w:rsid w:val="005C0BCE"/>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646D"/>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9DC"/>
    <w:rsid w:val="00617B05"/>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0C6"/>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393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3BDA"/>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0D2"/>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546"/>
    <w:rsid w:val="006C1689"/>
    <w:rsid w:val="006C199C"/>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3F17"/>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7C"/>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B1A"/>
    <w:rsid w:val="00725EAA"/>
    <w:rsid w:val="007273F5"/>
    <w:rsid w:val="0072772A"/>
    <w:rsid w:val="00727894"/>
    <w:rsid w:val="00727AD8"/>
    <w:rsid w:val="00727B76"/>
    <w:rsid w:val="007300E6"/>
    <w:rsid w:val="007302A5"/>
    <w:rsid w:val="007303BC"/>
    <w:rsid w:val="0073068D"/>
    <w:rsid w:val="007309BA"/>
    <w:rsid w:val="007311F5"/>
    <w:rsid w:val="00731F79"/>
    <w:rsid w:val="0073308F"/>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597C"/>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4E48"/>
    <w:rsid w:val="00795F4E"/>
    <w:rsid w:val="00796A47"/>
    <w:rsid w:val="00797311"/>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C0E"/>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3A0"/>
    <w:rsid w:val="00800C52"/>
    <w:rsid w:val="0080135B"/>
    <w:rsid w:val="00801931"/>
    <w:rsid w:val="008019E2"/>
    <w:rsid w:val="008021FC"/>
    <w:rsid w:val="0080261B"/>
    <w:rsid w:val="008028A8"/>
    <w:rsid w:val="008029AB"/>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5A0"/>
    <w:rsid w:val="00826725"/>
    <w:rsid w:val="00826840"/>
    <w:rsid w:val="00826CE9"/>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578"/>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707"/>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307"/>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5428"/>
    <w:rsid w:val="008C6201"/>
    <w:rsid w:val="008C6DF1"/>
    <w:rsid w:val="008C70B7"/>
    <w:rsid w:val="008C71F6"/>
    <w:rsid w:val="008C7561"/>
    <w:rsid w:val="008C757C"/>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C2"/>
    <w:rsid w:val="00915FDE"/>
    <w:rsid w:val="00916500"/>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0E76"/>
    <w:rsid w:val="00952071"/>
    <w:rsid w:val="00952295"/>
    <w:rsid w:val="009523EF"/>
    <w:rsid w:val="009528C7"/>
    <w:rsid w:val="00953B0E"/>
    <w:rsid w:val="00953BAF"/>
    <w:rsid w:val="009540DE"/>
    <w:rsid w:val="00954898"/>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D9F"/>
    <w:rsid w:val="00963F11"/>
    <w:rsid w:val="00965294"/>
    <w:rsid w:val="0096635A"/>
    <w:rsid w:val="009675A4"/>
    <w:rsid w:val="00967915"/>
    <w:rsid w:val="00967C31"/>
    <w:rsid w:val="00967F69"/>
    <w:rsid w:val="0097002D"/>
    <w:rsid w:val="0097004C"/>
    <w:rsid w:val="0097043E"/>
    <w:rsid w:val="00970694"/>
    <w:rsid w:val="00970F32"/>
    <w:rsid w:val="009710E8"/>
    <w:rsid w:val="009715E7"/>
    <w:rsid w:val="00971783"/>
    <w:rsid w:val="00971AC5"/>
    <w:rsid w:val="00971F16"/>
    <w:rsid w:val="00972DF7"/>
    <w:rsid w:val="00972F50"/>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B3E"/>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FAB"/>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B88"/>
    <w:rsid w:val="009F7E47"/>
    <w:rsid w:val="00A0042C"/>
    <w:rsid w:val="00A00AB2"/>
    <w:rsid w:val="00A0105A"/>
    <w:rsid w:val="00A011AD"/>
    <w:rsid w:val="00A01831"/>
    <w:rsid w:val="00A01AF4"/>
    <w:rsid w:val="00A01D27"/>
    <w:rsid w:val="00A01D6B"/>
    <w:rsid w:val="00A01F5C"/>
    <w:rsid w:val="00A0209C"/>
    <w:rsid w:val="00A03130"/>
    <w:rsid w:val="00A03CAB"/>
    <w:rsid w:val="00A0510B"/>
    <w:rsid w:val="00A05FBC"/>
    <w:rsid w:val="00A10098"/>
    <w:rsid w:val="00A101DD"/>
    <w:rsid w:val="00A1043C"/>
    <w:rsid w:val="00A10B0B"/>
    <w:rsid w:val="00A10CAB"/>
    <w:rsid w:val="00A11BDD"/>
    <w:rsid w:val="00A12E67"/>
    <w:rsid w:val="00A130F9"/>
    <w:rsid w:val="00A13C17"/>
    <w:rsid w:val="00A13D20"/>
    <w:rsid w:val="00A140EF"/>
    <w:rsid w:val="00A141EE"/>
    <w:rsid w:val="00A1427F"/>
    <w:rsid w:val="00A14A33"/>
    <w:rsid w:val="00A14A4B"/>
    <w:rsid w:val="00A14A5D"/>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28DE"/>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28C"/>
    <w:rsid w:val="00A47306"/>
    <w:rsid w:val="00A476A2"/>
    <w:rsid w:val="00A47B61"/>
    <w:rsid w:val="00A47E78"/>
    <w:rsid w:val="00A47FF7"/>
    <w:rsid w:val="00A502BC"/>
    <w:rsid w:val="00A5037F"/>
    <w:rsid w:val="00A503EC"/>
    <w:rsid w:val="00A50C7C"/>
    <w:rsid w:val="00A50CC6"/>
    <w:rsid w:val="00A50D92"/>
    <w:rsid w:val="00A50D99"/>
    <w:rsid w:val="00A5115F"/>
    <w:rsid w:val="00A519BC"/>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586"/>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0C4"/>
    <w:rsid w:val="00B332ED"/>
    <w:rsid w:val="00B34321"/>
    <w:rsid w:val="00B343A6"/>
    <w:rsid w:val="00B347ED"/>
    <w:rsid w:val="00B35296"/>
    <w:rsid w:val="00B35410"/>
    <w:rsid w:val="00B35A15"/>
    <w:rsid w:val="00B36668"/>
    <w:rsid w:val="00B36977"/>
    <w:rsid w:val="00B36CEB"/>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648"/>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25F"/>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3C9D"/>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433"/>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DEE"/>
    <w:rsid w:val="00BF7EC2"/>
    <w:rsid w:val="00BF7EDF"/>
    <w:rsid w:val="00C001CF"/>
    <w:rsid w:val="00C00206"/>
    <w:rsid w:val="00C005CD"/>
    <w:rsid w:val="00C005D8"/>
    <w:rsid w:val="00C00ADF"/>
    <w:rsid w:val="00C00CE8"/>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2794F"/>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6EFC"/>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6C7"/>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1B85"/>
    <w:rsid w:val="00D22AA6"/>
    <w:rsid w:val="00D22BA2"/>
    <w:rsid w:val="00D22C1E"/>
    <w:rsid w:val="00D22C65"/>
    <w:rsid w:val="00D23446"/>
    <w:rsid w:val="00D2382B"/>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2957"/>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198"/>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15BA"/>
    <w:rsid w:val="00D8212A"/>
    <w:rsid w:val="00D822CF"/>
    <w:rsid w:val="00D8231B"/>
    <w:rsid w:val="00D826BB"/>
    <w:rsid w:val="00D82E50"/>
    <w:rsid w:val="00D82FFF"/>
    <w:rsid w:val="00D8331A"/>
    <w:rsid w:val="00D8411F"/>
    <w:rsid w:val="00D84267"/>
    <w:rsid w:val="00D843A3"/>
    <w:rsid w:val="00D8440C"/>
    <w:rsid w:val="00D84B3C"/>
    <w:rsid w:val="00D84FEA"/>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141"/>
    <w:rsid w:val="00DF36DC"/>
    <w:rsid w:val="00DF480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32C"/>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17700"/>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4A5E"/>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77D"/>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672A5"/>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87C4B"/>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2E9"/>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8CA"/>
    <w:rsid w:val="00EF7FE9"/>
    <w:rsid w:val="00F003E4"/>
    <w:rsid w:val="00F015B9"/>
    <w:rsid w:val="00F01715"/>
    <w:rsid w:val="00F01D78"/>
    <w:rsid w:val="00F01E7F"/>
    <w:rsid w:val="00F02514"/>
    <w:rsid w:val="00F0365E"/>
    <w:rsid w:val="00F03E5C"/>
    <w:rsid w:val="00F04338"/>
    <w:rsid w:val="00F0434E"/>
    <w:rsid w:val="00F04895"/>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2D5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A6E"/>
    <w:rsid w:val="00FC2EE8"/>
    <w:rsid w:val="00FC2F5B"/>
    <w:rsid w:val="00FC32B9"/>
    <w:rsid w:val="00FC33B2"/>
    <w:rsid w:val="00FC3491"/>
    <w:rsid w:val="00FC3DF9"/>
    <w:rsid w:val="00FC3E2B"/>
    <w:rsid w:val="00FC401F"/>
    <w:rsid w:val="00FC4406"/>
    <w:rsid w:val="00FC4573"/>
    <w:rsid w:val="00FC485D"/>
    <w:rsid w:val="00FC4ECF"/>
    <w:rsid w:val="00FC582D"/>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35621</Words>
  <Characters>20304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55814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5</cp:revision>
  <cp:lastPrinted>2020-09-04T11:21:00Z</cp:lastPrinted>
  <dcterms:created xsi:type="dcterms:W3CDTF">2026-04-27T10:44:00Z</dcterms:created>
  <dcterms:modified xsi:type="dcterms:W3CDTF">2026-04-29T07:40:00Z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