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0" w:type="auto"/>
        <w:tblInd w:w="6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tblGrid>
      <w:tr w:rsidR="008A3454" w14:paraId="26C7AFF1" w14:textId="77777777" w:rsidTr="009E7F67">
        <w:tc>
          <w:tcPr>
            <w:tcW w:w="3304" w:type="dxa"/>
          </w:tcPr>
          <w:p w14:paraId="2C8288D2" w14:textId="71806A97" w:rsidR="008A3454" w:rsidRDefault="00080C51" w:rsidP="008A3454">
            <w:pPr>
              <w:textAlignment w:val="center"/>
              <w:rPr>
                <w:szCs w:val="24"/>
              </w:rPr>
            </w:pPr>
            <w:r>
              <w:rPr>
                <w:szCs w:val="24"/>
              </w:rPr>
              <w:t>Pirkimo sąlygų 5</w:t>
            </w:r>
            <w:r w:rsidR="008A3454">
              <w:rPr>
                <w:szCs w:val="24"/>
              </w:rPr>
              <w:t>-2</w:t>
            </w:r>
            <w:r w:rsidR="008A3454" w:rsidRPr="00720290">
              <w:rPr>
                <w:szCs w:val="24"/>
              </w:rPr>
              <w:t xml:space="preserve"> priedas </w:t>
            </w:r>
            <w:r w:rsidR="008A3454">
              <w:rPr>
                <w:szCs w:val="24"/>
              </w:rPr>
              <w:t xml:space="preserve">                                                                                                 </w:t>
            </w:r>
            <w:r w:rsidR="008A3454" w:rsidRPr="00720290">
              <w:rPr>
                <w:szCs w:val="24"/>
              </w:rPr>
              <w:t>„P</w:t>
            </w:r>
            <w:r w:rsidR="008A3454" w:rsidRPr="00720290">
              <w:rPr>
                <w:bCs/>
                <w:szCs w:val="24"/>
              </w:rPr>
              <w:t>rekių pirkimo-</w:t>
            </w:r>
            <w:r w:rsidR="008A3454">
              <w:rPr>
                <w:bCs/>
                <w:szCs w:val="24"/>
              </w:rPr>
              <w:t>p</w:t>
            </w:r>
            <w:r w:rsidR="008A3454" w:rsidRPr="00720290">
              <w:rPr>
                <w:bCs/>
                <w:szCs w:val="24"/>
              </w:rPr>
              <w:t>ardavimo</w:t>
            </w:r>
            <w:r w:rsidR="008A3454">
              <w:rPr>
                <w:bCs/>
                <w:szCs w:val="24"/>
              </w:rPr>
              <w:t xml:space="preserve"> sutarties specialiosios</w:t>
            </w:r>
            <w:r w:rsidR="008A3454" w:rsidRPr="00720290">
              <w:rPr>
                <w:bCs/>
                <w:szCs w:val="24"/>
              </w:rPr>
              <w:t xml:space="preserve"> sąlygos</w:t>
            </w:r>
          </w:p>
        </w:tc>
      </w:tr>
    </w:tbl>
    <w:p w14:paraId="50ACBBB6" w14:textId="3C924252" w:rsidR="00524E1A" w:rsidRDefault="00524E1A" w:rsidP="00581DC7">
      <w:pPr>
        <w:widowControl w:val="0"/>
        <w:pBdr>
          <w:top w:val="nil"/>
          <w:left w:val="nil"/>
          <w:bottom w:val="nil"/>
          <w:right w:val="nil"/>
          <w:between w:val="nil"/>
        </w:pBdr>
        <w:tabs>
          <w:tab w:val="left" w:pos="567"/>
          <w:tab w:val="left" w:pos="851"/>
        </w:tabs>
        <w:rPr>
          <w:b/>
          <w:caps/>
          <w:szCs w:val="24"/>
        </w:rPr>
      </w:pPr>
    </w:p>
    <w:p w14:paraId="6938ADF3" w14:textId="77777777" w:rsidR="009C36E8" w:rsidRDefault="009C36E8" w:rsidP="00581DC7">
      <w:pPr>
        <w:widowControl w:val="0"/>
        <w:pBdr>
          <w:top w:val="nil"/>
          <w:left w:val="nil"/>
          <w:bottom w:val="nil"/>
          <w:right w:val="nil"/>
          <w:between w:val="nil"/>
        </w:pBdr>
        <w:tabs>
          <w:tab w:val="left" w:pos="567"/>
          <w:tab w:val="left" w:pos="851"/>
        </w:tabs>
        <w:jc w:val="center"/>
        <w:rPr>
          <w:b/>
          <w:caps/>
          <w:szCs w:val="24"/>
        </w:rPr>
      </w:pPr>
    </w:p>
    <w:p w14:paraId="2E967B21" w14:textId="54B01A3F" w:rsidR="005A5832" w:rsidRDefault="00C30733" w:rsidP="00581DC7">
      <w:pPr>
        <w:widowControl w:val="0"/>
        <w:pBdr>
          <w:top w:val="nil"/>
          <w:left w:val="nil"/>
          <w:bottom w:val="nil"/>
          <w:right w:val="nil"/>
          <w:between w:val="nil"/>
        </w:pBdr>
        <w:tabs>
          <w:tab w:val="left" w:pos="567"/>
          <w:tab w:val="left" w:pos="851"/>
        </w:tabs>
        <w:jc w:val="center"/>
        <w:rPr>
          <w:caps/>
          <w:szCs w:val="24"/>
        </w:rPr>
      </w:pPr>
      <w:r>
        <w:rPr>
          <w:b/>
          <w:caps/>
          <w:szCs w:val="24"/>
        </w:rPr>
        <w:t>Paslaugų teikimo</w:t>
      </w:r>
      <w:r w:rsidR="00A10867">
        <w:rPr>
          <w:b/>
          <w:caps/>
          <w:szCs w:val="24"/>
        </w:rPr>
        <w:t xml:space="preserve"> pirkimo-pardavimo sutarties </w:t>
      </w:r>
      <w:r w:rsidR="00A10867">
        <w:rPr>
          <w:b/>
          <w:bCs/>
          <w:caps/>
          <w:szCs w:val="24"/>
        </w:rPr>
        <w:t>Specialiosios</w:t>
      </w:r>
      <w:r w:rsidR="00A10867">
        <w:rPr>
          <w:b/>
          <w:caps/>
          <w:szCs w:val="24"/>
        </w:rPr>
        <w:t xml:space="preserve"> sąlygos</w:t>
      </w:r>
      <w:r w:rsidR="00524E1A">
        <w:rPr>
          <w:b/>
          <w:caps/>
          <w:szCs w:val="24"/>
        </w:rPr>
        <w:t xml:space="preserve"> (SUT</w:t>
      </w:r>
      <w:r w:rsidR="00C5158B">
        <w:rPr>
          <w:b/>
          <w:caps/>
          <w:szCs w:val="24"/>
        </w:rPr>
        <w:t>A</w:t>
      </w:r>
      <w:r w:rsidR="00524E1A">
        <w:rPr>
          <w:b/>
          <w:caps/>
          <w:szCs w:val="24"/>
        </w:rPr>
        <w:t>RTIES PROJEKTAS)</w:t>
      </w:r>
      <w:r w:rsidR="00A10867">
        <w:rPr>
          <w:caps/>
          <w:szCs w:val="24"/>
        </w:rPr>
        <w:t xml:space="preserve"> </w:t>
      </w:r>
    </w:p>
    <w:p w14:paraId="5DFE6579"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503"/>
        <w:gridCol w:w="2362"/>
        <w:gridCol w:w="2571"/>
      </w:tblGrid>
      <w:tr w:rsidR="005A5832" w14:paraId="7CE1F7F3" w14:textId="77777777" w:rsidTr="00EC49A0">
        <w:tc>
          <w:tcPr>
            <w:tcW w:w="2122" w:type="dxa"/>
          </w:tcPr>
          <w:p w14:paraId="0387AD8D" w14:textId="77777777" w:rsidR="005A5832" w:rsidRDefault="00A10867">
            <w:pPr>
              <w:jc w:val="both"/>
              <w:rPr>
                <w:b/>
                <w:bCs/>
                <w:kern w:val="2"/>
                <w:szCs w:val="24"/>
              </w:rPr>
            </w:pPr>
            <w:r>
              <w:rPr>
                <w:b/>
                <w:bCs/>
                <w:kern w:val="2"/>
                <w:szCs w:val="24"/>
              </w:rPr>
              <w:t>Sutarties pavadinimas</w:t>
            </w:r>
          </w:p>
        </w:tc>
        <w:tc>
          <w:tcPr>
            <w:tcW w:w="7436" w:type="dxa"/>
            <w:gridSpan w:val="3"/>
          </w:tcPr>
          <w:p w14:paraId="51CCE257" w14:textId="501BDC03" w:rsidR="007038BF" w:rsidRDefault="006372A7" w:rsidP="007038BF">
            <w:pPr>
              <w:pStyle w:val="Betarp1"/>
              <w:jc w:val="both"/>
              <w:rPr>
                <w:kern w:val="2"/>
                <w:szCs w:val="24"/>
              </w:rPr>
            </w:pPr>
            <w:r w:rsidRPr="00440BCF">
              <w:rPr>
                <w:rFonts w:cstheme="minorHAnsi"/>
                <w:bCs/>
                <w:szCs w:val="24"/>
              </w:rPr>
              <w:t xml:space="preserve">Socialinės srities darbuotojų mokymų (seminarų) organizavimo  </w:t>
            </w:r>
            <w:r>
              <w:rPr>
                <w:rFonts w:cstheme="minorHAnsi"/>
                <w:bCs/>
                <w:szCs w:val="24"/>
              </w:rPr>
              <w:t xml:space="preserve">paslaugų </w:t>
            </w:r>
            <w:r w:rsidR="005E344F">
              <w:rPr>
                <w:szCs w:val="24"/>
              </w:rPr>
              <w:t xml:space="preserve"> teikimo sutartis</w:t>
            </w:r>
          </w:p>
          <w:p w14:paraId="07199E7E" w14:textId="77777777" w:rsidR="005A5832" w:rsidRDefault="005A5832">
            <w:pPr>
              <w:jc w:val="both"/>
              <w:rPr>
                <w:kern w:val="2"/>
                <w:szCs w:val="24"/>
              </w:rPr>
            </w:pPr>
          </w:p>
        </w:tc>
      </w:tr>
      <w:tr w:rsidR="005A5832" w14:paraId="099F6F86" w14:textId="77777777" w:rsidTr="00EC49A0">
        <w:tc>
          <w:tcPr>
            <w:tcW w:w="2122" w:type="dxa"/>
          </w:tcPr>
          <w:p w14:paraId="03F21D9E" w14:textId="77777777" w:rsidR="005A5832" w:rsidRDefault="00A10867">
            <w:pPr>
              <w:jc w:val="both"/>
              <w:rPr>
                <w:b/>
                <w:bCs/>
                <w:kern w:val="2"/>
                <w:szCs w:val="24"/>
              </w:rPr>
            </w:pPr>
            <w:r>
              <w:rPr>
                <w:b/>
                <w:bCs/>
                <w:kern w:val="2"/>
                <w:szCs w:val="24"/>
              </w:rPr>
              <w:t>Sutarties data</w:t>
            </w:r>
          </w:p>
        </w:tc>
        <w:tc>
          <w:tcPr>
            <w:tcW w:w="2503" w:type="dxa"/>
          </w:tcPr>
          <w:p w14:paraId="7A66DF15" w14:textId="17495A68" w:rsidR="005A5832" w:rsidRDefault="007038BF" w:rsidP="00837B59">
            <w:pPr>
              <w:jc w:val="both"/>
              <w:rPr>
                <w:kern w:val="2"/>
                <w:szCs w:val="24"/>
              </w:rPr>
            </w:pPr>
            <w:r>
              <w:rPr>
                <w:kern w:val="2"/>
                <w:szCs w:val="24"/>
              </w:rPr>
              <w:t>202</w:t>
            </w:r>
            <w:r w:rsidR="005E344F">
              <w:rPr>
                <w:kern w:val="2"/>
                <w:szCs w:val="24"/>
              </w:rPr>
              <w:t>6</w:t>
            </w:r>
          </w:p>
        </w:tc>
        <w:tc>
          <w:tcPr>
            <w:tcW w:w="2362" w:type="dxa"/>
          </w:tcPr>
          <w:p w14:paraId="57891AAB" w14:textId="77777777" w:rsidR="005A5832" w:rsidRDefault="00A10867">
            <w:pPr>
              <w:jc w:val="both"/>
              <w:rPr>
                <w:b/>
                <w:bCs/>
                <w:kern w:val="2"/>
                <w:szCs w:val="24"/>
              </w:rPr>
            </w:pPr>
            <w:r>
              <w:rPr>
                <w:b/>
                <w:bCs/>
                <w:kern w:val="2"/>
                <w:szCs w:val="24"/>
              </w:rPr>
              <w:t>Sutarties numeris</w:t>
            </w:r>
          </w:p>
        </w:tc>
        <w:tc>
          <w:tcPr>
            <w:tcW w:w="2571" w:type="dxa"/>
          </w:tcPr>
          <w:p w14:paraId="41D0FDA5" w14:textId="77777777" w:rsidR="005A5832" w:rsidRDefault="005A5832">
            <w:pPr>
              <w:jc w:val="both"/>
              <w:rPr>
                <w:kern w:val="2"/>
                <w:szCs w:val="24"/>
              </w:rPr>
            </w:pPr>
          </w:p>
        </w:tc>
      </w:tr>
    </w:tbl>
    <w:p w14:paraId="44860D38"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10DB779F" w14:textId="77777777">
        <w:tc>
          <w:tcPr>
            <w:tcW w:w="9558" w:type="dxa"/>
            <w:gridSpan w:val="3"/>
          </w:tcPr>
          <w:p w14:paraId="65B5F741" w14:textId="77777777" w:rsidR="005A5832" w:rsidRDefault="00A10867">
            <w:pPr>
              <w:jc w:val="center"/>
              <w:rPr>
                <w:b/>
                <w:bCs/>
                <w:kern w:val="2"/>
                <w:szCs w:val="24"/>
              </w:rPr>
            </w:pPr>
            <w:r>
              <w:rPr>
                <w:b/>
                <w:bCs/>
                <w:kern w:val="2"/>
                <w:szCs w:val="24"/>
              </w:rPr>
              <w:t>1. SUTARTIES ŠALYS</w:t>
            </w:r>
          </w:p>
        </w:tc>
      </w:tr>
      <w:tr w:rsidR="00E55AD8" w14:paraId="7FDCBB19" w14:textId="77777777">
        <w:tc>
          <w:tcPr>
            <w:tcW w:w="2808" w:type="dxa"/>
            <w:vMerge w:val="restart"/>
          </w:tcPr>
          <w:p w14:paraId="4E88BDAB" w14:textId="77777777" w:rsidR="00E55AD8" w:rsidRDefault="00E55AD8" w:rsidP="00E55AD8">
            <w:pPr>
              <w:jc w:val="center"/>
              <w:rPr>
                <w:b/>
                <w:bCs/>
                <w:kern w:val="2"/>
                <w:szCs w:val="24"/>
              </w:rPr>
            </w:pPr>
          </w:p>
          <w:p w14:paraId="6EE117B8" w14:textId="77777777" w:rsidR="00E55AD8" w:rsidRDefault="00E55AD8" w:rsidP="00E55AD8">
            <w:pPr>
              <w:jc w:val="center"/>
              <w:rPr>
                <w:b/>
                <w:bCs/>
                <w:kern w:val="2"/>
                <w:szCs w:val="24"/>
              </w:rPr>
            </w:pPr>
          </w:p>
          <w:p w14:paraId="4C57DC70" w14:textId="77777777" w:rsidR="00E55AD8" w:rsidRDefault="00E55AD8" w:rsidP="00E55AD8">
            <w:pPr>
              <w:jc w:val="center"/>
              <w:rPr>
                <w:b/>
                <w:bCs/>
                <w:kern w:val="2"/>
                <w:szCs w:val="24"/>
              </w:rPr>
            </w:pPr>
          </w:p>
          <w:p w14:paraId="61B0926C" w14:textId="77777777" w:rsidR="00E55AD8" w:rsidRDefault="00E55AD8" w:rsidP="00E55AD8">
            <w:pPr>
              <w:rPr>
                <w:b/>
                <w:bCs/>
                <w:kern w:val="2"/>
                <w:szCs w:val="24"/>
              </w:rPr>
            </w:pPr>
          </w:p>
          <w:p w14:paraId="4DEE1BFD" w14:textId="039FA401" w:rsidR="00E55AD8" w:rsidRDefault="0031098C" w:rsidP="00E55AD8">
            <w:pPr>
              <w:rPr>
                <w:b/>
                <w:bCs/>
                <w:kern w:val="2"/>
                <w:szCs w:val="24"/>
              </w:rPr>
            </w:pPr>
            <w:r>
              <w:rPr>
                <w:b/>
                <w:bCs/>
                <w:kern w:val="2"/>
                <w:szCs w:val="24"/>
              </w:rPr>
              <w:t>1.1. Užsakovas</w:t>
            </w:r>
          </w:p>
        </w:tc>
        <w:tc>
          <w:tcPr>
            <w:tcW w:w="3240" w:type="dxa"/>
          </w:tcPr>
          <w:p w14:paraId="42B4A22F" w14:textId="77777777" w:rsidR="00E55AD8" w:rsidRDefault="00E55AD8" w:rsidP="00E55AD8">
            <w:pPr>
              <w:rPr>
                <w:kern w:val="2"/>
                <w:szCs w:val="24"/>
              </w:rPr>
            </w:pPr>
            <w:r>
              <w:rPr>
                <w:kern w:val="2"/>
                <w:szCs w:val="24"/>
              </w:rPr>
              <w:t>1.1.1. Pavadinimas</w:t>
            </w:r>
          </w:p>
        </w:tc>
        <w:tc>
          <w:tcPr>
            <w:tcW w:w="3510" w:type="dxa"/>
          </w:tcPr>
          <w:p w14:paraId="26BEC6C8" w14:textId="7CC3E7BC" w:rsidR="00E55AD8" w:rsidRPr="00E55AD8" w:rsidRDefault="00C13B76" w:rsidP="00E55AD8">
            <w:pPr>
              <w:rPr>
                <w:kern w:val="2"/>
                <w:szCs w:val="24"/>
              </w:rPr>
            </w:pPr>
            <w:r>
              <w:rPr>
                <w:szCs w:val="24"/>
              </w:rPr>
              <w:t>Macikų</w:t>
            </w:r>
            <w:r w:rsidR="00E55AD8" w:rsidRPr="00E55AD8">
              <w:rPr>
                <w:szCs w:val="24"/>
              </w:rPr>
              <w:t xml:space="preserve"> socialinės globos namai</w:t>
            </w:r>
          </w:p>
        </w:tc>
      </w:tr>
      <w:tr w:rsidR="00E55AD8" w14:paraId="0BB0D099" w14:textId="77777777">
        <w:tc>
          <w:tcPr>
            <w:tcW w:w="2808" w:type="dxa"/>
            <w:vMerge/>
          </w:tcPr>
          <w:p w14:paraId="5202A31F" w14:textId="77777777" w:rsidR="00E55AD8" w:rsidRDefault="00E55AD8" w:rsidP="00E55AD8">
            <w:pPr>
              <w:rPr>
                <w:kern w:val="2"/>
                <w:szCs w:val="24"/>
              </w:rPr>
            </w:pPr>
          </w:p>
        </w:tc>
        <w:tc>
          <w:tcPr>
            <w:tcW w:w="3240" w:type="dxa"/>
          </w:tcPr>
          <w:p w14:paraId="4A38AB9C" w14:textId="77777777" w:rsidR="00E55AD8" w:rsidRDefault="00E55AD8" w:rsidP="00E55AD8">
            <w:pPr>
              <w:rPr>
                <w:kern w:val="2"/>
                <w:szCs w:val="24"/>
              </w:rPr>
            </w:pPr>
            <w:r>
              <w:rPr>
                <w:kern w:val="2"/>
                <w:szCs w:val="24"/>
              </w:rPr>
              <w:t>1.1.2. Juridinio asmens kodas</w:t>
            </w:r>
          </w:p>
        </w:tc>
        <w:tc>
          <w:tcPr>
            <w:tcW w:w="3510" w:type="dxa"/>
          </w:tcPr>
          <w:p w14:paraId="7B1C6738" w14:textId="1C4DDFC6" w:rsidR="00E55AD8" w:rsidRPr="00E55AD8" w:rsidRDefault="00C13B76" w:rsidP="00E55AD8">
            <w:pPr>
              <w:rPr>
                <w:kern w:val="2"/>
                <w:szCs w:val="24"/>
              </w:rPr>
            </w:pPr>
            <w:r>
              <w:rPr>
                <w:szCs w:val="24"/>
              </w:rPr>
              <w:t>190796943</w:t>
            </w:r>
          </w:p>
        </w:tc>
      </w:tr>
      <w:tr w:rsidR="00E55AD8" w14:paraId="06C72B5E" w14:textId="77777777">
        <w:tc>
          <w:tcPr>
            <w:tcW w:w="2808" w:type="dxa"/>
            <w:vMerge/>
          </w:tcPr>
          <w:p w14:paraId="193F3DCC" w14:textId="77777777" w:rsidR="00E55AD8" w:rsidRDefault="00E55AD8" w:rsidP="00E55AD8">
            <w:pPr>
              <w:rPr>
                <w:kern w:val="2"/>
                <w:szCs w:val="24"/>
              </w:rPr>
            </w:pPr>
          </w:p>
        </w:tc>
        <w:tc>
          <w:tcPr>
            <w:tcW w:w="3240" w:type="dxa"/>
          </w:tcPr>
          <w:p w14:paraId="2A328823" w14:textId="77777777" w:rsidR="00E55AD8" w:rsidRDefault="00E55AD8" w:rsidP="00E55AD8">
            <w:pPr>
              <w:rPr>
                <w:kern w:val="2"/>
                <w:szCs w:val="24"/>
              </w:rPr>
            </w:pPr>
            <w:r>
              <w:rPr>
                <w:kern w:val="2"/>
                <w:szCs w:val="24"/>
              </w:rPr>
              <w:t>1.1.3. Adresas</w:t>
            </w:r>
          </w:p>
        </w:tc>
        <w:tc>
          <w:tcPr>
            <w:tcW w:w="3510" w:type="dxa"/>
          </w:tcPr>
          <w:p w14:paraId="6975A25C" w14:textId="110C7253" w:rsidR="00E55AD8" w:rsidRPr="00E55AD8" w:rsidRDefault="00C13B76" w:rsidP="00E55AD8">
            <w:pPr>
              <w:rPr>
                <w:szCs w:val="24"/>
              </w:rPr>
            </w:pPr>
            <w:r>
              <w:rPr>
                <w:szCs w:val="24"/>
                <w:lang w:eastAsia="lt-LT"/>
              </w:rPr>
              <w:t>Vilties  g. 2</w:t>
            </w:r>
            <w:r w:rsidR="003D1C87">
              <w:rPr>
                <w:szCs w:val="24"/>
                <w:lang w:eastAsia="lt-LT"/>
              </w:rPr>
              <w:t>, Macikų</w:t>
            </w:r>
            <w:r w:rsidR="00E55AD8" w:rsidRPr="00E55AD8">
              <w:rPr>
                <w:szCs w:val="24"/>
                <w:lang w:eastAsia="lt-LT"/>
              </w:rPr>
              <w:t xml:space="preserve"> k.,  </w:t>
            </w:r>
          </w:p>
          <w:p w14:paraId="6F9D7610" w14:textId="5EBDD7B7" w:rsidR="00E55AD8" w:rsidRPr="00E55AD8" w:rsidRDefault="003D1C87" w:rsidP="00E55AD8">
            <w:pPr>
              <w:rPr>
                <w:kern w:val="2"/>
                <w:szCs w:val="24"/>
              </w:rPr>
            </w:pPr>
            <w:r>
              <w:rPr>
                <w:szCs w:val="24"/>
                <w:lang w:eastAsia="lt-LT"/>
              </w:rPr>
              <w:t>LT-99156, Šilutės sen., Šilutės</w:t>
            </w:r>
            <w:r w:rsidR="00E55AD8" w:rsidRPr="00E55AD8">
              <w:rPr>
                <w:szCs w:val="24"/>
                <w:lang w:eastAsia="lt-LT"/>
              </w:rPr>
              <w:t xml:space="preserve"> r. sav</w:t>
            </w:r>
            <w:r w:rsidR="008B2948">
              <w:rPr>
                <w:szCs w:val="24"/>
                <w:lang w:eastAsia="lt-LT"/>
              </w:rPr>
              <w:t>.</w:t>
            </w:r>
          </w:p>
        </w:tc>
      </w:tr>
      <w:tr w:rsidR="00E55AD8" w14:paraId="39C449F8" w14:textId="77777777">
        <w:tc>
          <w:tcPr>
            <w:tcW w:w="2808" w:type="dxa"/>
            <w:vMerge/>
          </w:tcPr>
          <w:p w14:paraId="21D769D3" w14:textId="77777777" w:rsidR="00E55AD8" w:rsidRDefault="00E55AD8" w:rsidP="00E55AD8">
            <w:pPr>
              <w:rPr>
                <w:kern w:val="2"/>
                <w:szCs w:val="24"/>
              </w:rPr>
            </w:pPr>
          </w:p>
        </w:tc>
        <w:tc>
          <w:tcPr>
            <w:tcW w:w="3240" w:type="dxa"/>
          </w:tcPr>
          <w:p w14:paraId="600391BA" w14:textId="77777777" w:rsidR="00E55AD8" w:rsidRDefault="00E55AD8" w:rsidP="00E55AD8">
            <w:pPr>
              <w:rPr>
                <w:kern w:val="2"/>
                <w:szCs w:val="24"/>
              </w:rPr>
            </w:pPr>
            <w:r>
              <w:rPr>
                <w:kern w:val="2"/>
                <w:szCs w:val="24"/>
              </w:rPr>
              <w:t>1.1.4. PVM mokėtojo kodas</w:t>
            </w:r>
          </w:p>
        </w:tc>
        <w:tc>
          <w:tcPr>
            <w:tcW w:w="3510" w:type="dxa"/>
          </w:tcPr>
          <w:p w14:paraId="03FA70C1" w14:textId="713BE7D6" w:rsidR="00E55AD8" w:rsidRPr="00E55AD8" w:rsidRDefault="00E55AD8" w:rsidP="00E55AD8">
            <w:pPr>
              <w:rPr>
                <w:kern w:val="2"/>
                <w:szCs w:val="24"/>
              </w:rPr>
            </w:pPr>
            <w:r w:rsidRPr="00E55AD8">
              <w:rPr>
                <w:szCs w:val="24"/>
              </w:rPr>
              <w:t>Ne PVM mokėtojas</w:t>
            </w:r>
          </w:p>
        </w:tc>
      </w:tr>
      <w:tr w:rsidR="00E55AD8" w14:paraId="3ADFF14D" w14:textId="77777777">
        <w:tc>
          <w:tcPr>
            <w:tcW w:w="2808" w:type="dxa"/>
            <w:vMerge/>
          </w:tcPr>
          <w:p w14:paraId="3A568F3A" w14:textId="77777777" w:rsidR="00E55AD8" w:rsidRDefault="00E55AD8" w:rsidP="00E55AD8">
            <w:pPr>
              <w:rPr>
                <w:kern w:val="2"/>
                <w:szCs w:val="24"/>
              </w:rPr>
            </w:pPr>
          </w:p>
        </w:tc>
        <w:tc>
          <w:tcPr>
            <w:tcW w:w="3240" w:type="dxa"/>
          </w:tcPr>
          <w:p w14:paraId="25C17FA2" w14:textId="77777777" w:rsidR="00E55AD8" w:rsidRDefault="00E55AD8" w:rsidP="00E55AD8">
            <w:pPr>
              <w:rPr>
                <w:kern w:val="2"/>
                <w:szCs w:val="24"/>
              </w:rPr>
            </w:pPr>
            <w:r>
              <w:rPr>
                <w:kern w:val="2"/>
                <w:szCs w:val="24"/>
              </w:rPr>
              <w:t>1.1.5. Atsiskaitomoji sąskaita</w:t>
            </w:r>
          </w:p>
        </w:tc>
        <w:tc>
          <w:tcPr>
            <w:tcW w:w="3510" w:type="dxa"/>
          </w:tcPr>
          <w:p w14:paraId="0B4A4258" w14:textId="2676BC07" w:rsidR="00E55AD8" w:rsidRPr="00E55AD8" w:rsidRDefault="00325AFD" w:rsidP="00E55AD8">
            <w:pPr>
              <w:rPr>
                <w:kern w:val="2"/>
                <w:szCs w:val="24"/>
              </w:rPr>
            </w:pPr>
            <w:r w:rsidRPr="005E0C0F">
              <w:t>LT 544040063610000737</w:t>
            </w:r>
          </w:p>
        </w:tc>
      </w:tr>
      <w:tr w:rsidR="00E55AD8" w14:paraId="36EFE7A1" w14:textId="77777777">
        <w:tc>
          <w:tcPr>
            <w:tcW w:w="2808" w:type="dxa"/>
            <w:vMerge/>
          </w:tcPr>
          <w:p w14:paraId="3C38EDD1" w14:textId="77777777" w:rsidR="00E55AD8" w:rsidRDefault="00E55AD8" w:rsidP="00E55AD8">
            <w:pPr>
              <w:rPr>
                <w:kern w:val="2"/>
                <w:szCs w:val="24"/>
              </w:rPr>
            </w:pPr>
          </w:p>
        </w:tc>
        <w:tc>
          <w:tcPr>
            <w:tcW w:w="3240" w:type="dxa"/>
          </w:tcPr>
          <w:p w14:paraId="6F083268" w14:textId="77777777" w:rsidR="00E55AD8" w:rsidRDefault="00E55AD8" w:rsidP="00E55AD8">
            <w:pPr>
              <w:rPr>
                <w:kern w:val="2"/>
                <w:szCs w:val="24"/>
              </w:rPr>
            </w:pPr>
            <w:r>
              <w:rPr>
                <w:kern w:val="2"/>
                <w:szCs w:val="24"/>
              </w:rPr>
              <w:t>1.1.6. Bankas, banko kodas</w:t>
            </w:r>
          </w:p>
        </w:tc>
        <w:tc>
          <w:tcPr>
            <w:tcW w:w="3510" w:type="dxa"/>
          </w:tcPr>
          <w:p w14:paraId="2882A490" w14:textId="5B3A6F94" w:rsidR="00E55AD8" w:rsidRPr="00E55AD8" w:rsidRDefault="00E55AD8" w:rsidP="00E55AD8">
            <w:pPr>
              <w:rPr>
                <w:kern w:val="2"/>
                <w:szCs w:val="24"/>
              </w:rPr>
            </w:pPr>
            <w:r w:rsidRPr="00E55AD8">
              <w:rPr>
                <w:rFonts w:eastAsia="Calibri"/>
                <w:szCs w:val="24"/>
              </w:rPr>
              <w:t xml:space="preserve">Lietuvos </w:t>
            </w:r>
            <w:r w:rsidR="001449AB">
              <w:rPr>
                <w:rFonts w:eastAsia="Calibri"/>
                <w:szCs w:val="24"/>
              </w:rPr>
              <w:t>Respublikos finansų ministerija</w:t>
            </w:r>
            <w:r w:rsidRPr="00E55AD8">
              <w:rPr>
                <w:rFonts w:eastAsia="Calibri"/>
                <w:szCs w:val="24"/>
              </w:rPr>
              <w:t xml:space="preserve"> </w:t>
            </w:r>
            <w:r w:rsidRPr="00E55AD8">
              <w:rPr>
                <w:rFonts w:eastAsia="Calibri"/>
                <w:szCs w:val="24"/>
                <w:lang w:eastAsia="zh-CN"/>
              </w:rPr>
              <w:t xml:space="preserve"> </w:t>
            </w:r>
          </w:p>
        </w:tc>
      </w:tr>
      <w:tr w:rsidR="00E55AD8" w14:paraId="6119F0E9" w14:textId="77777777">
        <w:tc>
          <w:tcPr>
            <w:tcW w:w="2808" w:type="dxa"/>
            <w:vMerge/>
          </w:tcPr>
          <w:p w14:paraId="2C95D19F" w14:textId="77777777" w:rsidR="00E55AD8" w:rsidRDefault="00E55AD8" w:rsidP="00E55AD8">
            <w:pPr>
              <w:rPr>
                <w:kern w:val="2"/>
                <w:szCs w:val="24"/>
              </w:rPr>
            </w:pPr>
          </w:p>
        </w:tc>
        <w:tc>
          <w:tcPr>
            <w:tcW w:w="3240" w:type="dxa"/>
          </w:tcPr>
          <w:p w14:paraId="0A979B34" w14:textId="77777777" w:rsidR="00E55AD8" w:rsidRDefault="00E55AD8" w:rsidP="00E55AD8">
            <w:pPr>
              <w:rPr>
                <w:kern w:val="2"/>
                <w:szCs w:val="24"/>
              </w:rPr>
            </w:pPr>
            <w:r>
              <w:rPr>
                <w:kern w:val="2"/>
                <w:szCs w:val="24"/>
              </w:rPr>
              <w:t>1.1.7. Telefonas</w:t>
            </w:r>
          </w:p>
        </w:tc>
        <w:tc>
          <w:tcPr>
            <w:tcW w:w="3510" w:type="dxa"/>
          </w:tcPr>
          <w:p w14:paraId="7529D694" w14:textId="17DF4A52" w:rsidR="00E55AD8" w:rsidRPr="00E55AD8" w:rsidRDefault="000E2F47" w:rsidP="00E55AD8">
            <w:pPr>
              <w:rPr>
                <w:kern w:val="2"/>
                <w:szCs w:val="24"/>
              </w:rPr>
            </w:pPr>
            <w:r>
              <w:rPr>
                <w:rFonts w:eastAsia="Calibri"/>
                <w:szCs w:val="24"/>
              </w:rPr>
              <w:t>+370</w:t>
            </w:r>
            <w:r w:rsidR="004278D9">
              <w:rPr>
                <w:rFonts w:eastAsia="Calibri"/>
                <w:szCs w:val="24"/>
              </w:rPr>
              <w:t xml:space="preserve"> 441 56571</w:t>
            </w:r>
          </w:p>
        </w:tc>
      </w:tr>
      <w:tr w:rsidR="00E55AD8" w14:paraId="483292B9" w14:textId="77777777">
        <w:tc>
          <w:tcPr>
            <w:tcW w:w="2808" w:type="dxa"/>
            <w:vMerge/>
          </w:tcPr>
          <w:p w14:paraId="3B3C124E" w14:textId="77777777" w:rsidR="00E55AD8" w:rsidRDefault="00E55AD8" w:rsidP="00E55AD8">
            <w:pPr>
              <w:rPr>
                <w:kern w:val="2"/>
                <w:szCs w:val="24"/>
              </w:rPr>
            </w:pPr>
          </w:p>
        </w:tc>
        <w:tc>
          <w:tcPr>
            <w:tcW w:w="3240" w:type="dxa"/>
          </w:tcPr>
          <w:p w14:paraId="0A971740" w14:textId="77777777" w:rsidR="00E55AD8" w:rsidRDefault="00E55AD8" w:rsidP="00E55AD8">
            <w:pPr>
              <w:rPr>
                <w:kern w:val="2"/>
                <w:szCs w:val="24"/>
              </w:rPr>
            </w:pPr>
            <w:r>
              <w:rPr>
                <w:kern w:val="2"/>
                <w:szCs w:val="24"/>
              </w:rPr>
              <w:t>1.1.8. El. paštas</w:t>
            </w:r>
          </w:p>
        </w:tc>
        <w:tc>
          <w:tcPr>
            <w:tcW w:w="3510" w:type="dxa"/>
          </w:tcPr>
          <w:p w14:paraId="6163AEB7" w14:textId="36796BAE" w:rsidR="00E55AD8" w:rsidRPr="00E55AD8" w:rsidRDefault="006A7248" w:rsidP="00E55AD8">
            <w:pPr>
              <w:rPr>
                <w:kern w:val="2"/>
                <w:szCs w:val="24"/>
              </w:rPr>
            </w:pPr>
            <w:hyperlink r:id="rId11" w:history="1">
              <w:r w:rsidR="00FF3951" w:rsidRPr="005D200C">
                <w:rPr>
                  <w:rStyle w:val="Hipersaitas"/>
                  <w:szCs w:val="24"/>
                  <w:lang w:eastAsia="ar-SA"/>
                </w:rPr>
                <w:t>info@macikaigloba.lt</w:t>
              </w:r>
            </w:hyperlink>
          </w:p>
        </w:tc>
      </w:tr>
      <w:tr w:rsidR="005A5832" w14:paraId="02AC570D" w14:textId="77777777">
        <w:tc>
          <w:tcPr>
            <w:tcW w:w="2808" w:type="dxa"/>
            <w:vMerge/>
          </w:tcPr>
          <w:p w14:paraId="5733A0CB" w14:textId="77777777" w:rsidR="005A5832" w:rsidRDefault="005A5832">
            <w:pPr>
              <w:rPr>
                <w:kern w:val="2"/>
                <w:szCs w:val="24"/>
              </w:rPr>
            </w:pPr>
          </w:p>
        </w:tc>
        <w:tc>
          <w:tcPr>
            <w:tcW w:w="3240" w:type="dxa"/>
          </w:tcPr>
          <w:p w14:paraId="72AC6090" w14:textId="18241E96" w:rsidR="005A5832" w:rsidRDefault="00A10867" w:rsidP="004C65B2">
            <w:pPr>
              <w:rPr>
                <w:kern w:val="2"/>
                <w:szCs w:val="24"/>
              </w:rPr>
            </w:pPr>
            <w:r>
              <w:rPr>
                <w:kern w:val="2"/>
                <w:szCs w:val="24"/>
              </w:rPr>
              <w:t>1.1.9. Šalies atstovas</w:t>
            </w:r>
            <w:r w:rsidR="00E21BD0">
              <w:rPr>
                <w:kern w:val="2"/>
                <w:szCs w:val="24"/>
              </w:rPr>
              <w:t xml:space="preserve"> </w:t>
            </w:r>
          </w:p>
        </w:tc>
        <w:tc>
          <w:tcPr>
            <w:tcW w:w="3510" w:type="dxa"/>
          </w:tcPr>
          <w:p w14:paraId="5A0165D4" w14:textId="322CD450" w:rsidR="005A5832" w:rsidRDefault="004C65B2" w:rsidP="00837B59">
            <w:pPr>
              <w:rPr>
                <w:kern w:val="2"/>
                <w:szCs w:val="24"/>
              </w:rPr>
            </w:pPr>
            <w:r>
              <w:rPr>
                <w:kern w:val="2"/>
                <w:szCs w:val="24"/>
              </w:rPr>
              <w:t xml:space="preserve">Direktorius Eugenijus </w:t>
            </w:r>
            <w:proofErr w:type="spellStart"/>
            <w:r>
              <w:rPr>
                <w:kern w:val="2"/>
                <w:szCs w:val="24"/>
              </w:rPr>
              <w:t>Judeikis</w:t>
            </w:r>
            <w:proofErr w:type="spellEnd"/>
          </w:p>
        </w:tc>
      </w:tr>
      <w:tr w:rsidR="005A5832" w14:paraId="13C5D937" w14:textId="77777777">
        <w:tc>
          <w:tcPr>
            <w:tcW w:w="2808" w:type="dxa"/>
            <w:vMerge/>
          </w:tcPr>
          <w:p w14:paraId="289449D1" w14:textId="77777777" w:rsidR="005A5832" w:rsidRDefault="005A5832">
            <w:pPr>
              <w:rPr>
                <w:kern w:val="2"/>
                <w:szCs w:val="24"/>
              </w:rPr>
            </w:pPr>
          </w:p>
        </w:tc>
        <w:tc>
          <w:tcPr>
            <w:tcW w:w="3240" w:type="dxa"/>
          </w:tcPr>
          <w:p w14:paraId="5BE0A454" w14:textId="77777777" w:rsidR="005A5832" w:rsidRDefault="00A10867">
            <w:pPr>
              <w:rPr>
                <w:kern w:val="2"/>
                <w:szCs w:val="24"/>
              </w:rPr>
            </w:pPr>
            <w:r>
              <w:rPr>
                <w:kern w:val="2"/>
                <w:szCs w:val="24"/>
              </w:rPr>
              <w:t>1.1.10. Atstovavimo pagrindas</w:t>
            </w:r>
          </w:p>
        </w:tc>
        <w:tc>
          <w:tcPr>
            <w:tcW w:w="3510" w:type="dxa"/>
          </w:tcPr>
          <w:p w14:paraId="540D0D58" w14:textId="69D9BE0F" w:rsidR="005A5832" w:rsidRDefault="00463CAC" w:rsidP="00BD693D">
            <w:pPr>
              <w:jc w:val="both"/>
              <w:rPr>
                <w:kern w:val="2"/>
                <w:szCs w:val="24"/>
              </w:rPr>
            </w:pPr>
            <w:r>
              <w:rPr>
                <w:kern w:val="2"/>
                <w:szCs w:val="24"/>
              </w:rPr>
              <w:t xml:space="preserve">Macikų </w:t>
            </w:r>
            <w:r w:rsidR="00942E6F">
              <w:rPr>
                <w:kern w:val="2"/>
                <w:szCs w:val="24"/>
              </w:rPr>
              <w:t>socialinės globos namų nuostatai</w:t>
            </w:r>
          </w:p>
        </w:tc>
      </w:tr>
      <w:tr w:rsidR="005A5832" w14:paraId="34362DE6" w14:textId="77777777">
        <w:tc>
          <w:tcPr>
            <w:tcW w:w="2808" w:type="dxa"/>
            <w:vMerge w:val="restart"/>
          </w:tcPr>
          <w:p w14:paraId="282ACA34" w14:textId="77777777" w:rsidR="005A5832" w:rsidRDefault="005A5832">
            <w:pPr>
              <w:rPr>
                <w:b/>
                <w:bCs/>
                <w:kern w:val="2"/>
                <w:szCs w:val="24"/>
              </w:rPr>
            </w:pPr>
          </w:p>
          <w:p w14:paraId="0C9C01B7" w14:textId="77777777" w:rsidR="005A5832" w:rsidRDefault="005A5832">
            <w:pPr>
              <w:rPr>
                <w:b/>
                <w:bCs/>
                <w:kern w:val="2"/>
                <w:szCs w:val="24"/>
              </w:rPr>
            </w:pPr>
          </w:p>
          <w:p w14:paraId="57FA6E45" w14:textId="77777777" w:rsidR="005A5832" w:rsidRDefault="005A5832">
            <w:pPr>
              <w:rPr>
                <w:b/>
                <w:bCs/>
                <w:kern w:val="2"/>
                <w:szCs w:val="24"/>
              </w:rPr>
            </w:pPr>
          </w:p>
          <w:p w14:paraId="3D652E06" w14:textId="5144395A" w:rsidR="005A5832" w:rsidRDefault="00A10867">
            <w:pPr>
              <w:rPr>
                <w:b/>
                <w:bCs/>
                <w:kern w:val="2"/>
                <w:szCs w:val="24"/>
              </w:rPr>
            </w:pPr>
            <w:r>
              <w:rPr>
                <w:b/>
                <w:bCs/>
                <w:kern w:val="2"/>
                <w:szCs w:val="24"/>
              </w:rPr>
              <w:t xml:space="preserve">1.2. </w:t>
            </w:r>
            <w:r w:rsidR="0031098C">
              <w:rPr>
                <w:b/>
                <w:bCs/>
                <w:kern w:val="2"/>
                <w:szCs w:val="24"/>
              </w:rPr>
              <w:t xml:space="preserve">Paslaugų teikėjas </w:t>
            </w:r>
          </w:p>
          <w:p w14:paraId="6DA377AA" w14:textId="11636F9B" w:rsidR="005A5832" w:rsidRDefault="00A10867">
            <w:pPr>
              <w:rPr>
                <w:color w:val="4472C4"/>
                <w:kern w:val="2"/>
                <w:szCs w:val="24"/>
              </w:rPr>
            </w:pPr>
            <w:r>
              <w:rPr>
                <w:color w:val="4472C4"/>
                <w:kern w:val="2"/>
                <w:szCs w:val="24"/>
              </w:rPr>
              <w:t xml:space="preserve">(jei </w:t>
            </w:r>
            <w:r w:rsidR="009B2D52">
              <w:rPr>
                <w:color w:val="4472C4"/>
                <w:kern w:val="2"/>
                <w:szCs w:val="24"/>
              </w:rPr>
              <w:t>Paslaugų teikėjas</w:t>
            </w:r>
            <w:r>
              <w:rPr>
                <w:color w:val="4472C4"/>
                <w:kern w:val="2"/>
                <w:szCs w:val="24"/>
              </w:rPr>
              <w:t xml:space="preserve"> yra fizinis asmuo, skiltys atitinkamai pakoreguojamos)</w:t>
            </w:r>
          </w:p>
          <w:p w14:paraId="3332ACA5" w14:textId="77777777" w:rsidR="005A5832" w:rsidRDefault="005A5832">
            <w:pPr>
              <w:rPr>
                <w:b/>
                <w:bCs/>
                <w:kern w:val="2"/>
                <w:szCs w:val="24"/>
              </w:rPr>
            </w:pPr>
          </w:p>
        </w:tc>
        <w:tc>
          <w:tcPr>
            <w:tcW w:w="3240" w:type="dxa"/>
          </w:tcPr>
          <w:p w14:paraId="3A160165" w14:textId="77777777" w:rsidR="005A5832" w:rsidRDefault="00A10867">
            <w:pPr>
              <w:rPr>
                <w:kern w:val="2"/>
                <w:szCs w:val="24"/>
              </w:rPr>
            </w:pPr>
            <w:r>
              <w:rPr>
                <w:kern w:val="2"/>
                <w:szCs w:val="24"/>
              </w:rPr>
              <w:t>1.2.1. Pavadinimas</w:t>
            </w:r>
          </w:p>
        </w:tc>
        <w:tc>
          <w:tcPr>
            <w:tcW w:w="3510" w:type="dxa"/>
          </w:tcPr>
          <w:p w14:paraId="79405628" w14:textId="77777777" w:rsidR="005A5832" w:rsidRDefault="005A5832">
            <w:pPr>
              <w:jc w:val="center"/>
              <w:rPr>
                <w:kern w:val="2"/>
                <w:szCs w:val="24"/>
              </w:rPr>
            </w:pPr>
          </w:p>
        </w:tc>
      </w:tr>
      <w:tr w:rsidR="005A5832" w14:paraId="0B714554" w14:textId="77777777">
        <w:tc>
          <w:tcPr>
            <w:tcW w:w="2808" w:type="dxa"/>
            <w:vMerge/>
          </w:tcPr>
          <w:p w14:paraId="1D8BA3A7" w14:textId="77777777" w:rsidR="005A5832" w:rsidRDefault="005A5832">
            <w:pPr>
              <w:rPr>
                <w:b/>
                <w:bCs/>
                <w:kern w:val="2"/>
                <w:szCs w:val="24"/>
              </w:rPr>
            </w:pPr>
          </w:p>
        </w:tc>
        <w:tc>
          <w:tcPr>
            <w:tcW w:w="3240" w:type="dxa"/>
          </w:tcPr>
          <w:p w14:paraId="11120201" w14:textId="77777777" w:rsidR="005A5832" w:rsidRDefault="00A10867">
            <w:pPr>
              <w:rPr>
                <w:kern w:val="2"/>
                <w:szCs w:val="24"/>
              </w:rPr>
            </w:pPr>
            <w:r>
              <w:rPr>
                <w:kern w:val="2"/>
                <w:szCs w:val="24"/>
              </w:rPr>
              <w:t>1.2.2. Juridinio asmens kodas</w:t>
            </w:r>
          </w:p>
        </w:tc>
        <w:tc>
          <w:tcPr>
            <w:tcW w:w="3510" w:type="dxa"/>
          </w:tcPr>
          <w:p w14:paraId="7AE3AD03" w14:textId="77777777" w:rsidR="005A5832" w:rsidRDefault="005A5832">
            <w:pPr>
              <w:jc w:val="center"/>
              <w:rPr>
                <w:kern w:val="2"/>
                <w:szCs w:val="24"/>
              </w:rPr>
            </w:pPr>
          </w:p>
        </w:tc>
      </w:tr>
      <w:tr w:rsidR="005A5832" w14:paraId="62902804" w14:textId="77777777">
        <w:tc>
          <w:tcPr>
            <w:tcW w:w="2808" w:type="dxa"/>
            <w:vMerge/>
          </w:tcPr>
          <w:p w14:paraId="137D5719" w14:textId="77777777" w:rsidR="005A5832" w:rsidRDefault="005A5832">
            <w:pPr>
              <w:rPr>
                <w:b/>
                <w:bCs/>
                <w:kern w:val="2"/>
                <w:szCs w:val="24"/>
              </w:rPr>
            </w:pPr>
          </w:p>
        </w:tc>
        <w:tc>
          <w:tcPr>
            <w:tcW w:w="3240" w:type="dxa"/>
          </w:tcPr>
          <w:p w14:paraId="4A831AAB" w14:textId="77777777" w:rsidR="005A5832" w:rsidRDefault="00A10867">
            <w:pPr>
              <w:rPr>
                <w:kern w:val="2"/>
                <w:szCs w:val="24"/>
              </w:rPr>
            </w:pPr>
            <w:r>
              <w:rPr>
                <w:kern w:val="2"/>
                <w:szCs w:val="24"/>
              </w:rPr>
              <w:t>1.2.3. Adresas</w:t>
            </w:r>
          </w:p>
        </w:tc>
        <w:tc>
          <w:tcPr>
            <w:tcW w:w="3510" w:type="dxa"/>
          </w:tcPr>
          <w:p w14:paraId="22A301FE" w14:textId="77777777" w:rsidR="005A5832" w:rsidRDefault="005A5832">
            <w:pPr>
              <w:jc w:val="center"/>
              <w:rPr>
                <w:kern w:val="2"/>
                <w:szCs w:val="24"/>
              </w:rPr>
            </w:pPr>
          </w:p>
        </w:tc>
      </w:tr>
      <w:tr w:rsidR="005A5832" w14:paraId="101DE63E" w14:textId="77777777">
        <w:tc>
          <w:tcPr>
            <w:tcW w:w="2808" w:type="dxa"/>
            <w:vMerge/>
          </w:tcPr>
          <w:p w14:paraId="4F5C0AE0" w14:textId="77777777" w:rsidR="005A5832" w:rsidRDefault="005A5832">
            <w:pPr>
              <w:rPr>
                <w:b/>
                <w:bCs/>
                <w:kern w:val="2"/>
                <w:szCs w:val="24"/>
              </w:rPr>
            </w:pPr>
          </w:p>
        </w:tc>
        <w:tc>
          <w:tcPr>
            <w:tcW w:w="3240" w:type="dxa"/>
          </w:tcPr>
          <w:p w14:paraId="191A2305" w14:textId="77777777" w:rsidR="005A5832" w:rsidRDefault="00A10867">
            <w:pPr>
              <w:rPr>
                <w:kern w:val="2"/>
                <w:szCs w:val="24"/>
              </w:rPr>
            </w:pPr>
            <w:r>
              <w:rPr>
                <w:kern w:val="2"/>
                <w:szCs w:val="24"/>
              </w:rPr>
              <w:t>1.2.4. PVM mokėtojo kodas</w:t>
            </w:r>
          </w:p>
        </w:tc>
        <w:tc>
          <w:tcPr>
            <w:tcW w:w="3510" w:type="dxa"/>
          </w:tcPr>
          <w:p w14:paraId="1ABE4305" w14:textId="77777777" w:rsidR="005A5832" w:rsidRDefault="005A5832">
            <w:pPr>
              <w:jc w:val="center"/>
              <w:rPr>
                <w:kern w:val="2"/>
                <w:szCs w:val="24"/>
              </w:rPr>
            </w:pPr>
          </w:p>
        </w:tc>
      </w:tr>
      <w:tr w:rsidR="005A5832" w14:paraId="64446F90" w14:textId="77777777">
        <w:tc>
          <w:tcPr>
            <w:tcW w:w="2808" w:type="dxa"/>
            <w:vMerge/>
          </w:tcPr>
          <w:p w14:paraId="6616A0AD" w14:textId="77777777" w:rsidR="005A5832" w:rsidRDefault="005A5832">
            <w:pPr>
              <w:rPr>
                <w:b/>
                <w:bCs/>
                <w:kern w:val="2"/>
                <w:szCs w:val="24"/>
              </w:rPr>
            </w:pPr>
          </w:p>
        </w:tc>
        <w:tc>
          <w:tcPr>
            <w:tcW w:w="3240" w:type="dxa"/>
          </w:tcPr>
          <w:p w14:paraId="0D1F09FB" w14:textId="77777777" w:rsidR="005A5832" w:rsidRDefault="00A10867">
            <w:pPr>
              <w:rPr>
                <w:kern w:val="2"/>
                <w:szCs w:val="24"/>
              </w:rPr>
            </w:pPr>
            <w:r>
              <w:rPr>
                <w:kern w:val="2"/>
                <w:szCs w:val="24"/>
              </w:rPr>
              <w:t>1.2.5. Atsiskaitomoji sąskaita</w:t>
            </w:r>
          </w:p>
        </w:tc>
        <w:tc>
          <w:tcPr>
            <w:tcW w:w="3510" w:type="dxa"/>
          </w:tcPr>
          <w:p w14:paraId="7ACEA2B2" w14:textId="77777777" w:rsidR="005A5832" w:rsidRDefault="005A5832">
            <w:pPr>
              <w:jc w:val="center"/>
              <w:rPr>
                <w:kern w:val="2"/>
                <w:szCs w:val="24"/>
              </w:rPr>
            </w:pPr>
          </w:p>
        </w:tc>
      </w:tr>
      <w:tr w:rsidR="005A5832" w14:paraId="1BE4182F" w14:textId="77777777">
        <w:tc>
          <w:tcPr>
            <w:tcW w:w="2808" w:type="dxa"/>
            <w:vMerge/>
          </w:tcPr>
          <w:p w14:paraId="3078CC8B" w14:textId="77777777" w:rsidR="005A5832" w:rsidRDefault="005A5832">
            <w:pPr>
              <w:rPr>
                <w:b/>
                <w:bCs/>
                <w:kern w:val="2"/>
                <w:szCs w:val="24"/>
              </w:rPr>
            </w:pPr>
          </w:p>
        </w:tc>
        <w:tc>
          <w:tcPr>
            <w:tcW w:w="3240" w:type="dxa"/>
          </w:tcPr>
          <w:p w14:paraId="254BB32F" w14:textId="77777777" w:rsidR="005A5832" w:rsidRDefault="00A10867">
            <w:pPr>
              <w:rPr>
                <w:kern w:val="2"/>
                <w:szCs w:val="24"/>
              </w:rPr>
            </w:pPr>
            <w:r>
              <w:rPr>
                <w:kern w:val="2"/>
                <w:szCs w:val="24"/>
              </w:rPr>
              <w:t>1.2.6. Bankas, banko kodas</w:t>
            </w:r>
          </w:p>
        </w:tc>
        <w:tc>
          <w:tcPr>
            <w:tcW w:w="3510" w:type="dxa"/>
          </w:tcPr>
          <w:p w14:paraId="6425DEE0" w14:textId="77777777" w:rsidR="005A5832" w:rsidRDefault="005A5832">
            <w:pPr>
              <w:jc w:val="center"/>
              <w:rPr>
                <w:kern w:val="2"/>
                <w:szCs w:val="24"/>
              </w:rPr>
            </w:pPr>
          </w:p>
        </w:tc>
      </w:tr>
      <w:tr w:rsidR="005A5832" w14:paraId="7B41BAEA" w14:textId="77777777">
        <w:tc>
          <w:tcPr>
            <w:tcW w:w="2808" w:type="dxa"/>
            <w:vMerge/>
          </w:tcPr>
          <w:p w14:paraId="188090A1" w14:textId="77777777" w:rsidR="005A5832" w:rsidRDefault="005A5832">
            <w:pPr>
              <w:rPr>
                <w:b/>
                <w:bCs/>
                <w:kern w:val="2"/>
                <w:szCs w:val="24"/>
              </w:rPr>
            </w:pPr>
          </w:p>
        </w:tc>
        <w:tc>
          <w:tcPr>
            <w:tcW w:w="3240" w:type="dxa"/>
          </w:tcPr>
          <w:p w14:paraId="173923E4" w14:textId="77777777" w:rsidR="005A5832" w:rsidRDefault="00A10867">
            <w:pPr>
              <w:rPr>
                <w:kern w:val="2"/>
                <w:szCs w:val="24"/>
              </w:rPr>
            </w:pPr>
            <w:r>
              <w:rPr>
                <w:kern w:val="2"/>
                <w:szCs w:val="24"/>
              </w:rPr>
              <w:t>1.2.7. Telefonas</w:t>
            </w:r>
          </w:p>
        </w:tc>
        <w:tc>
          <w:tcPr>
            <w:tcW w:w="3510" w:type="dxa"/>
          </w:tcPr>
          <w:p w14:paraId="0622AC89" w14:textId="77777777" w:rsidR="005A5832" w:rsidRDefault="005A5832">
            <w:pPr>
              <w:jc w:val="center"/>
              <w:rPr>
                <w:kern w:val="2"/>
                <w:szCs w:val="24"/>
              </w:rPr>
            </w:pPr>
          </w:p>
        </w:tc>
      </w:tr>
      <w:tr w:rsidR="005A5832" w14:paraId="5424E51A" w14:textId="77777777">
        <w:tc>
          <w:tcPr>
            <w:tcW w:w="2808" w:type="dxa"/>
            <w:vMerge/>
          </w:tcPr>
          <w:p w14:paraId="23AC9739" w14:textId="77777777" w:rsidR="005A5832" w:rsidRDefault="005A5832">
            <w:pPr>
              <w:rPr>
                <w:b/>
                <w:bCs/>
                <w:kern w:val="2"/>
                <w:szCs w:val="24"/>
              </w:rPr>
            </w:pPr>
          </w:p>
        </w:tc>
        <w:tc>
          <w:tcPr>
            <w:tcW w:w="3240" w:type="dxa"/>
          </w:tcPr>
          <w:p w14:paraId="2F32350F" w14:textId="77777777" w:rsidR="005A5832" w:rsidRDefault="00A10867">
            <w:pPr>
              <w:rPr>
                <w:kern w:val="2"/>
                <w:szCs w:val="24"/>
              </w:rPr>
            </w:pPr>
            <w:r>
              <w:rPr>
                <w:kern w:val="2"/>
                <w:szCs w:val="24"/>
              </w:rPr>
              <w:t>1.2.8. El. paštas</w:t>
            </w:r>
          </w:p>
        </w:tc>
        <w:tc>
          <w:tcPr>
            <w:tcW w:w="3510" w:type="dxa"/>
          </w:tcPr>
          <w:p w14:paraId="342A41A3" w14:textId="77777777" w:rsidR="005A5832" w:rsidRDefault="005A5832">
            <w:pPr>
              <w:jc w:val="center"/>
              <w:rPr>
                <w:kern w:val="2"/>
                <w:szCs w:val="24"/>
              </w:rPr>
            </w:pPr>
          </w:p>
        </w:tc>
      </w:tr>
      <w:tr w:rsidR="005A5832" w14:paraId="5FBFE74B" w14:textId="77777777">
        <w:tc>
          <w:tcPr>
            <w:tcW w:w="2808" w:type="dxa"/>
            <w:vMerge/>
          </w:tcPr>
          <w:p w14:paraId="2675FCF3" w14:textId="77777777" w:rsidR="005A5832" w:rsidRDefault="005A5832">
            <w:pPr>
              <w:rPr>
                <w:b/>
                <w:bCs/>
                <w:kern w:val="2"/>
                <w:szCs w:val="24"/>
              </w:rPr>
            </w:pPr>
          </w:p>
        </w:tc>
        <w:tc>
          <w:tcPr>
            <w:tcW w:w="3240" w:type="dxa"/>
          </w:tcPr>
          <w:p w14:paraId="1775BC57" w14:textId="1DE78D32" w:rsidR="005A5832" w:rsidRDefault="00A10867">
            <w:pPr>
              <w:rPr>
                <w:kern w:val="2"/>
                <w:szCs w:val="24"/>
              </w:rPr>
            </w:pPr>
            <w:r>
              <w:rPr>
                <w:kern w:val="2"/>
                <w:szCs w:val="24"/>
              </w:rPr>
              <w:t>1.2.9. Šalies atstovas</w:t>
            </w:r>
            <w:r w:rsidR="00E21BD0">
              <w:rPr>
                <w:kern w:val="2"/>
                <w:szCs w:val="24"/>
              </w:rPr>
              <w:t xml:space="preserve"> </w:t>
            </w:r>
            <w:r w:rsidR="00E21BD0" w:rsidRPr="00E21BD0">
              <w:rPr>
                <w:color w:val="4472C4"/>
                <w:kern w:val="2"/>
                <w:szCs w:val="24"/>
              </w:rPr>
              <w:t>(</w:t>
            </w:r>
            <w:r w:rsidR="00A41A89">
              <w:rPr>
                <w:color w:val="4472C4"/>
                <w:kern w:val="2"/>
                <w:szCs w:val="24"/>
              </w:rPr>
              <w:t xml:space="preserve">šioje vietoje nurodomas </w:t>
            </w:r>
            <w:r w:rsidR="00A41A89" w:rsidRPr="00E21BD0">
              <w:rPr>
                <w:color w:val="4472C4"/>
                <w:kern w:val="2"/>
                <w:szCs w:val="24"/>
              </w:rPr>
              <w:t>asmuo</w:t>
            </w:r>
            <w:r w:rsidR="00FB44F7">
              <w:rPr>
                <w:color w:val="4472C4"/>
                <w:kern w:val="2"/>
                <w:szCs w:val="24"/>
              </w:rPr>
              <w:t>,</w:t>
            </w:r>
            <w:r w:rsidR="00A41A89" w:rsidRPr="00E21BD0">
              <w:rPr>
                <w:color w:val="4472C4"/>
                <w:kern w:val="2"/>
                <w:szCs w:val="24"/>
              </w:rPr>
              <w:t xml:space="preserve"> įgaliotas sudaryti sutartį</w:t>
            </w:r>
            <w:r w:rsidR="00A41A89">
              <w:rPr>
                <w:color w:val="4472C4"/>
                <w:kern w:val="2"/>
                <w:szCs w:val="24"/>
              </w:rPr>
              <w:t xml:space="preserve">, o 2 skyriuje nurodomi atsakingi už Sutarties vykdymą asmenys, kuriems bus teikiami užsakymai, </w:t>
            </w:r>
            <w:r w:rsidR="00A30072">
              <w:rPr>
                <w:color w:val="4472C4"/>
                <w:kern w:val="2"/>
                <w:szCs w:val="24"/>
              </w:rPr>
              <w:t xml:space="preserve">su kuriais bus </w:t>
            </w:r>
            <w:r w:rsidR="00A30072">
              <w:rPr>
                <w:color w:val="4472C4"/>
                <w:kern w:val="2"/>
                <w:szCs w:val="24"/>
              </w:rPr>
              <w:lastRenderedPageBreak/>
              <w:t>bendraujama kitais Sutarties vykdymo klausimais</w:t>
            </w:r>
            <w:r w:rsidR="00E21BD0" w:rsidRPr="00E21BD0">
              <w:rPr>
                <w:color w:val="4472C4"/>
                <w:kern w:val="2"/>
                <w:szCs w:val="24"/>
              </w:rPr>
              <w:t>)</w:t>
            </w:r>
          </w:p>
        </w:tc>
        <w:tc>
          <w:tcPr>
            <w:tcW w:w="3510" w:type="dxa"/>
          </w:tcPr>
          <w:p w14:paraId="1AC702B7" w14:textId="77777777" w:rsidR="005A5832" w:rsidRDefault="005A5832">
            <w:pPr>
              <w:jc w:val="center"/>
              <w:rPr>
                <w:kern w:val="2"/>
                <w:szCs w:val="24"/>
              </w:rPr>
            </w:pPr>
          </w:p>
        </w:tc>
      </w:tr>
      <w:tr w:rsidR="005A5832" w14:paraId="499C9266" w14:textId="77777777">
        <w:tc>
          <w:tcPr>
            <w:tcW w:w="2808" w:type="dxa"/>
            <w:vMerge/>
          </w:tcPr>
          <w:p w14:paraId="601906A7" w14:textId="77777777" w:rsidR="005A5832" w:rsidRDefault="005A5832">
            <w:pPr>
              <w:rPr>
                <w:b/>
                <w:bCs/>
                <w:kern w:val="2"/>
                <w:szCs w:val="24"/>
              </w:rPr>
            </w:pPr>
          </w:p>
        </w:tc>
        <w:tc>
          <w:tcPr>
            <w:tcW w:w="3240" w:type="dxa"/>
          </w:tcPr>
          <w:p w14:paraId="3B212FC7" w14:textId="77777777" w:rsidR="005A5832" w:rsidRDefault="00A10867">
            <w:pPr>
              <w:rPr>
                <w:kern w:val="2"/>
                <w:szCs w:val="24"/>
              </w:rPr>
            </w:pPr>
            <w:r>
              <w:rPr>
                <w:kern w:val="2"/>
                <w:szCs w:val="24"/>
              </w:rPr>
              <w:t>1.2.10. Atstovavimo pagrindas</w:t>
            </w:r>
          </w:p>
        </w:tc>
        <w:tc>
          <w:tcPr>
            <w:tcW w:w="3510" w:type="dxa"/>
          </w:tcPr>
          <w:p w14:paraId="1E419A0B" w14:textId="77777777" w:rsidR="005A5832" w:rsidRDefault="005A5832">
            <w:pPr>
              <w:jc w:val="center"/>
              <w:rPr>
                <w:kern w:val="2"/>
                <w:szCs w:val="24"/>
              </w:rPr>
            </w:pPr>
          </w:p>
          <w:p w14:paraId="6E421E0E" w14:textId="77777777" w:rsidR="005D7B35" w:rsidRDefault="005D7B35">
            <w:pPr>
              <w:jc w:val="center"/>
              <w:rPr>
                <w:kern w:val="2"/>
                <w:szCs w:val="24"/>
              </w:rPr>
            </w:pPr>
          </w:p>
          <w:p w14:paraId="0332A97B" w14:textId="7E85CE23" w:rsidR="005D7B35" w:rsidRDefault="005D7B35">
            <w:pPr>
              <w:jc w:val="center"/>
              <w:rPr>
                <w:kern w:val="2"/>
                <w:szCs w:val="24"/>
              </w:rPr>
            </w:pPr>
          </w:p>
        </w:tc>
      </w:tr>
    </w:tbl>
    <w:p w14:paraId="16A92E2C"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15"/>
        <w:gridCol w:w="2082"/>
        <w:gridCol w:w="4750"/>
      </w:tblGrid>
      <w:tr w:rsidR="005A5832" w14:paraId="54C85E1D" w14:textId="77777777">
        <w:trPr>
          <w:trHeight w:val="300"/>
        </w:trPr>
        <w:tc>
          <w:tcPr>
            <w:tcW w:w="9535" w:type="dxa"/>
            <w:gridSpan w:val="4"/>
          </w:tcPr>
          <w:p w14:paraId="735D13AA" w14:textId="77777777" w:rsidR="005A5832" w:rsidRDefault="00A10867">
            <w:pPr>
              <w:jc w:val="center"/>
              <w:rPr>
                <w:b/>
                <w:bCs/>
                <w:kern w:val="2"/>
                <w:szCs w:val="24"/>
              </w:rPr>
            </w:pPr>
            <w:r>
              <w:rPr>
                <w:b/>
                <w:bCs/>
                <w:kern w:val="2"/>
                <w:szCs w:val="24"/>
              </w:rPr>
              <w:t>2. ATSAKINGI ASMENYS</w:t>
            </w:r>
          </w:p>
        </w:tc>
      </w:tr>
      <w:tr w:rsidR="005A5832" w14:paraId="6D8BD297" w14:textId="77777777" w:rsidTr="0062379A">
        <w:trPr>
          <w:trHeight w:val="300"/>
        </w:trPr>
        <w:tc>
          <w:tcPr>
            <w:tcW w:w="2703" w:type="dxa"/>
            <w:gridSpan w:val="2"/>
          </w:tcPr>
          <w:p w14:paraId="6F801650" w14:textId="52852A84" w:rsidR="006C667A" w:rsidRDefault="0031098C">
            <w:pPr>
              <w:rPr>
                <w:b/>
                <w:bCs/>
                <w:kern w:val="2"/>
                <w:szCs w:val="24"/>
              </w:rPr>
            </w:pPr>
            <w:r>
              <w:rPr>
                <w:b/>
                <w:bCs/>
                <w:kern w:val="2"/>
                <w:szCs w:val="24"/>
              </w:rPr>
              <w:t xml:space="preserve">2.1. Užsakovo </w:t>
            </w:r>
            <w:r w:rsidR="00A10867">
              <w:rPr>
                <w:b/>
                <w:bCs/>
                <w:kern w:val="2"/>
                <w:szCs w:val="24"/>
              </w:rPr>
              <w:t>kontaktiniai asmenys, atsakingi už</w:t>
            </w:r>
            <w:r w:rsidR="006C667A">
              <w:rPr>
                <w:b/>
                <w:bCs/>
                <w:kern w:val="2"/>
                <w:szCs w:val="24"/>
              </w:rPr>
              <w:t>:</w:t>
            </w:r>
          </w:p>
          <w:p w14:paraId="17297110" w14:textId="77777777" w:rsidR="005A5832" w:rsidRDefault="006C667A">
            <w:pPr>
              <w:rPr>
                <w:b/>
                <w:bCs/>
                <w:kern w:val="2"/>
                <w:szCs w:val="24"/>
              </w:rPr>
            </w:pPr>
            <w:r>
              <w:rPr>
                <w:b/>
                <w:bCs/>
                <w:kern w:val="2"/>
                <w:szCs w:val="24"/>
              </w:rPr>
              <w:t>2.1.1.</w:t>
            </w:r>
            <w:r w:rsidR="00A10867">
              <w:rPr>
                <w:b/>
                <w:bCs/>
                <w:kern w:val="2"/>
                <w:szCs w:val="24"/>
              </w:rPr>
              <w:t xml:space="preserve"> Sutarties vykdymą, Prekių priėmimą, Sąskaitų per </w:t>
            </w:r>
            <w:r w:rsidR="0039750D">
              <w:rPr>
                <w:b/>
                <w:bCs/>
                <w:kern w:val="2"/>
                <w:szCs w:val="24"/>
              </w:rPr>
              <w:t xml:space="preserve">informacinę sistemą </w:t>
            </w:r>
            <w:r w:rsidR="00E80640">
              <w:rPr>
                <w:b/>
                <w:bCs/>
                <w:kern w:val="2"/>
                <w:szCs w:val="24"/>
              </w:rPr>
              <w:t>SABIS</w:t>
            </w:r>
            <w:r w:rsidR="0039750D">
              <w:rPr>
                <w:b/>
                <w:bCs/>
                <w:kern w:val="2"/>
                <w:szCs w:val="24"/>
              </w:rPr>
              <w:t xml:space="preserve"> (</w:t>
            </w:r>
            <w:r w:rsidR="0039750D">
              <w:rPr>
                <w:b/>
                <w:bCs/>
                <w:szCs w:val="24"/>
              </w:rPr>
              <w:t>s</w:t>
            </w:r>
            <w:r w:rsidR="0039750D" w:rsidRPr="009F4BDB">
              <w:rPr>
                <w:b/>
                <w:bCs/>
                <w:szCs w:val="24"/>
              </w:rPr>
              <w:t>ąskaitų administravimo bendroji informacinė sistema</w:t>
            </w:r>
            <w:r w:rsidR="0039750D">
              <w:rPr>
                <w:b/>
                <w:bCs/>
                <w:szCs w:val="24"/>
              </w:rPr>
              <w:t>)</w:t>
            </w:r>
            <w:r w:rsidR="00A10867">
              <w:rPr>
                <w:b/>
                <w:bCs/>
                <w:kern w:val="2"/>
                <w:szCs w:val="24"/>
              </w:rPr>
              <w:t xml:space="preserve"> priėmimą</w:t>
            </w:r>
            <w:r w:rsidR="003B54E4">
              <w:rPr>
                <w:b/>
                <w:bCs/>
                <w:kern w:val="2"/>
                <w:szCs w:val="24"/>
              </w:rPr>
              <w:t>;</w:t>
            </w:r>
          </w:p>
          <w:p w14:paraId="25CF5408" w14:textId="5EB338C7" w:rsidR="003B54E4" w:rsidRDefault="003B54E4">
            <w:pPr>
              <w:rPr>
                <w:b/>
                <w:bCs/>
                <w:kern w:val="2"/>
                <w:szCs w:val="24"/>
              </w:rPr>
            </w:pPr>
            <w:r>
              <w:rPr>
                <w:b/>
                <w:bCs/>
                <w:kern w:val="2"/>
                <w:szCs w:val="24"/>
              </w:rPr>
              <w:t xml:space="preserve">2.1.2. </w:t>
            </w:r>
            <w:r>
              <w:t xml:space="preserve"> </w:t>
            </w:r>
            <w:r w:rsidRPr="003B54E4">
              <w:rPr>
                <w:b/>
              </w:rPr>
              <w:t>Sutarties ir pakeitimų paskelbimą</w:t>
            </w:r>
          </w:p>
        </w:tc>
        <w:tc>
          <w:tcPr>
            <w:tcW w:w="6832" w:type="dxa"/>
            <w:gridSpan w:val="2"/>
          </w:tcPr>
          <w:p w14:paraId="1DD7740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2D51DD0D" w14:textId="77777777" w:rsidTr="0062379A">
        <w:trPr>
          <w:trHeight w:val="300"/>
        </w:trPr>
        <w:tc>
          <w:tcPr>
            <w:tcW w:w="2703" w:type="dxa"/>
            <w:gridSpan w:val="2"/>
          </w:tcPr>
          <w:p w14:paraId="281AC9B7" w14:textId="7BD1D4CC" w:rsidR="005A5832" w:rsidRDefault="00A10867" w:rsidP="0031098C">
            <w:pPr>
              <w:rPr>
                <w:b/>
                <w:bCs/>
                <w:kern w:val="2"/>
                <w:szCs w:val="24"/>
              </w:rPr>
            </w:pPr>
            <w:r>
              <w:rPr>
                <w:b/>
                <w:bCs/>
                <w:kern w:val="2"/>
                <w:szCs w:val="24"/>
              </w:rPr>
              <w:t xml:space="preserve">2.2. </w:t>
            </w:r>
            <w:r w:rsidR="0031098C">
              <w:rPr>
                <w:b/>
                <w:bCs/>
                <w:kern w:val="2"/>
                <w:szCs w:val="24"/>
              </w:rPr>
              <w:t>Paslaugų teikėjo</w:t>
            </w:r>
            <w:r>
              <w:rPr>
                <w:b/>
                <w:bCs/>
                <w:kern w:val="2"/>
                <w:szCs w:val="24"/>
              </w:rPr>
              <w:t xml:space="preserve"> kontaktiniai asmenys, atsakingi už Sutarties vykdymą</w:t>
            </w:r>
          </w:p>
        </w:tc>
        <w:tc>
          <w:tcPr>
            <w:tcW w:w="6832" w:type="dxa"/>
            <w:gridSpan w:val="2"/>
          </w:tcPr>
          <w:p w14:paraId="26B949D3"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05438026" w14:textId="77777777">
        <w:trPr>
          <w:trHeight w:val="300"/>
        </w:trPr>
        <w:tc>
          <w:tcPr>
            <w:tcW w:w="9535" w:type="dxa"/>
            <w:gridSpan w:val="4"/>
          </w:tcPr>
          <w:p w14:paraId="3899F472" w14:textId="77777777" w:rsidR="005A5832" w:rsidRDefault="00A10867">
            <w:pPr>
              <w:jc w:val="center"/>
              <w:rPr>
                <w:b/>
                <w:bCs/>
                <w:kern w:val="2"/>
                <w:szCs w:val="24"/>
              </w:rPr>
            </w:pPr>
            <w:r>
              <w:rPr>
                <w:b/>
                <w:bCs/>
                <w:kern w:val="2"/>
                <w:szCs w:val="24"/>
              </w:rPr>
              <w:t>3. SUTARTIES DALYKAS</w:t>
            </w:r>
          </w:p>
        </w:tc>
      </w:tr>
      <w:tr w:rsidR="005A5832" w14:paraId="232826AC" w14:textId="77777777" w:rsidTr="0062379A">
        <w:trPr>
          <w:trHeight w:val="300"/>
        </w:trPr>
        <w:tc>
          <w:tcPr>
            <w:tcW w:w="2703" w:type="dxa"/>
            <w:gridSpan w:val="2"/>
          </w:tcPr>
          <w:p w14:paraId="0997F744" w14:textId="77777777" w:rsidR="005A5832" w:rsidRDefault="00A10867">
            <w:pPr>
              <w:rPr>
                <w:b/>
                <w:bCs/>
                <w:kern w:val="2"/>
                <w:szCs w:val="24"/>
              </w:rPr>
            </w:pPr>
            <w:r>
              <w:rPr>
                <w:b/>
                <w:bCs/>
                <w:kern w:val="2"/>
                <w:szCs w:val="24"/>
              </w:rPr>
              <w:t xml:space="preserve">3.1. Sutarties dalykas </w:t>
            </w:r>
          </w:p>
        </w:tc>
        <w:tc>
          <w:tcPr>
            <w:tcW w:w="6832" w:type="dxa"/>
            <w:gridSpan w:val="2"/>
          </w:tcPr>
          <w:p w14:paraId="4C9C5660" w14:textId="1C794185" w:rsidR="004613E5" w:rsidRDefault="005807E2" w:rsidP="00B10A2F">
            <w:pPr>
              <w:jc w:val="both"/>
              <w:rPr>
                <w:kern w:val="2"/>
                <w:szCs w:val="24"/>
              </w:rPr>
            </w:pPr>
            <w:r>
              <w:rPr>
                <w:kern w:val="2"/>
                <w:szCs w:val="24"/>
              </w:rPr>
              <w:t>Paslaugų Tei</w:t>
            </w:r>
            <w:r w:rsidR="00A10867">
              <w:rPr>
                <w:kern w:val="2"/>
                <w:szCs w:val="24"/>
              </w:rPr>
              <w:t xml:space="preserve">kėjas įsipareigoja Sutartyje numatytomis sąlygomis </w:t>
            </w:r>
            <w:r w:rsidR="004613E5">
              <w:rPr>
                <w:kern w:val="2"/>
                <w:szCs w:val="24"/>
              </w:rPr>
              <w:t xml:space="preserve">suteikti Užsakovui </w:t>
            </w:r>
            <w:r w:rsidR="003B1F30">
              <w:rPr>
                <w:kern w:val="2"/>
                <w:szCs w:val="24"/>
              </w:rPr>
              <w:t>seminarų</w:t>
            </w:r>
            <w:r w:rsidR="004613E5">
              <w:rPr>
                <w:kern w:val="2"/>
                <w:szCs w:val="24"/>
              </w:rPr>
              <w:t xml:space="preserve"> (mokymų</w:t>
            </w:r>
            <w:r w:rsidR="003B1F30">
              <w:rPr>
                <w:kern w:val="2"/>
                <w:szCs w:val="24"/>
              </w:rPr>
              <w:t>)organizavimo Paslaugas.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35"/>
              <w:gridCol w:w="33"/>
              <w:gridCol w:w="48"/>
            </w:tblGrid>
            <w:tr w:rsidR="004613E5" w:rsidRPr="004613E5" w14:paraId="089F4EEC" w14:textId="77777777" w:rsidTr="004613E5">
              <w:trPr>
                <w:gridAfter w:val="1"/>
                <w:tblCellSpacing w:w="15" w:type="dxa"/>
              </w:trPr>
              <w:tc>
                <w:tcPr>
                  <w:tcW w:w="0" w:type="auto"/>
                  <w:gridSpan w:val="2"/>
                  <w:vAlign w:val="center"/>
                  <w:hideMark/>
                </w:tcPr>
                <w:p w14:paraId="19A9228E" w14:textId="3207D5E9" w:rsidR="004613E5" w:rsidRPr="004613E5" w:rsidRDefault="004613E5" w:rsidP="000E2F47">
                  <w:pPr>
                    <w:spacing w:before="100" w:beforeAutospacing="1" w:after="100" w:afterAutospacing="1"/>
                    <w:rPr>
                      <w:szCs w:val="24"/>
                      <w:lang w:eastAsia="lt-LT"/>
                    </w:rPr>
                  </w:pPr>
                  <w:r w:rsidRPr="004613E5">
                    <w:rPr>
                      <w:szCs w:val="24"/>
                      <w:lang w:eastAsia="lt-LT"/>
                    </w:rPr>
                    <w:t xml:space="preserve">Išsamus Paslaugų aprašymas ir kiti reikalavimai tiekiamoms Paslaugoms </w:t>
                  </w:r>
                  <w:r w:rsidR="000E2F47">
                    <w:rPr>
                      <w:szCs w:val="24"/>
                      <w:lang w:eastAsia="lt-LT"/>
                    </w:rPr>
                    <w:t xml:space="preserve">nustatyti Sutarties priede Nr. 2 </w:t>
                  </w:r>
                  <w:r w:rsidRPr="004613E5">
                    <w:rPr>
                      <w:szCs w:val="24"/>
                      <w:lang w:eastAsia="lt-LT"/>
                    </w:rPr>
                    <w:t xml:space="preserve">„Techninė specifikacija“ ir Sutarties priede Nr. </w:t>
                  </w:r>
                  <w:r w:rsidR="000E2F47">
                    <w:rPr>
                      <w:szCs w:val="24"/>
                      <w:lang w:eastAsia="lt-LT"/>
                    </w:rPr>
                    <w:t>3</w:t>
                  </w:r>
                  <w:r w:rsidRPr="004613E5">
                    <w:rPr>
                      <w:szCs w:val="24"/>
                      <w:lang w:eastAsia="lt-LT"/>
                    </w:rPr>
                    <w:t xml:space="preserve"> „Tiekėjo pasiūlymas“.</w:t>
                  </w:r>
                </w:p>
              </w:tc>
            </w:tr>
            <w:tr w:rsidR="004613E5" w:rsidRPr="004613E5" w14:paraId="497CB449" w14:textId="77777777" w:rsidTr="004613E5">
              <w:trPr>
                <w:tblCellSpacing w:w="15" w:type="dxa"/>
              </w:trPr>
              <w:tc>
                <w:tcPr>
                  <w:tcW w:w="0" w:type="auto"/>
                  <w:vAlign w:val="center"/>
                  <w:hideMark/>
                </w:tcPr>
                <w:p w14:paraId="62A36316" w14:textId="6A744267" w:rsidR="004613E5" w:rsidRPr="004613E5" w:rsidRDefault="004613E5" w:rsidP="003B1F30">
                  <w:pPr>
                    <w:spacing w:before="100" w:beforeAutospacing="1" w:after="100" w:afterAutospacing="1"/>
                    <w:rPr>
                      <w:szCs w:val="24"/>
                      <w:lang w:eastAsia="lt-LT"/>
                    </w:rPr>
                  </w:pPr>
                </w:p>
              </w:tc>
              <w:tc>
                <w:tcPr>
                  <w:tcW w:w="0" w:type="auto"/>
                  <w:gridSpan w:val="2"/>
                  <w:vAlign w:val="center"/>
                  <w:hideMark/>
                </w:tcPr>
                <w:p w14:paraId="311D3B67" w14:textId="1DEDEEC5" w:rsidR="004613E5" w:rsidRPr="004613E5" w:rsidRDefault="004613E5" w:rsidP="004613E5">
                  <w:pPr>
                    <w:spacing w:before="100" w:beforeAutospacing="1" w:after="100" w:afterAutospacing="1"/>
                    <w:rPr>
                      <w:szCs w:val="24"/>
                      <w:lang w:eastAsia="lt-LT"/>
                    </w:rPr>
                  </w:pPr>
                  <w:r w:rsidRPr="004613E5">
                    <w:rPr>
                      <w:szCs w:val="24"/>
                      <w:lang w:eastAsia="lt-LT"/>
                    </w:rPr>
                    <w:t xml:space="preserve"> </w:t>
                  </w:r>
                </w:p>
              </w:tc>
            </w:tr>
          </w:tbl>
          <w:p w14:paraId="5D19002A" w14:textId="16C88285" w:rsidR="00075336" w:rsidRDefault="00075336" w:rsidP="00A21E4D">
            <w:pPr>
              <w:jc w:val="both"/>
              <w:rPr>
                <w:color w:val="000000"/>
                <w:kern w:val="2"/>
                <w:szCs w:val="24"/>
              </w:rPr>
            </w:pPr>
            <w:r w:rsidRPr="009F4BDB">
              <w:rPr>
                <w:iCs/>
                <w:szCs w:val="24"/>
              </w:rPr>
              <w:t xml:space="preserve">Bendrojo viešųjų pirkimų žinyno (BVPŽ) </w:t>
            </w:r>
            <w:r w:rsidR="00A21E4D">
              <w:rPr>
                <w:rFonts w:asciiTheme="majorBidi" w:hAnsiTheme="majorBidi" w:cstheme="majorBidi"/>
                <w:iCs/>
                <w:szCs w:val="24"/>
              </w:rPr>
              <w:t>kodas 8</w:t>
            </w:r>
            <w:r w:rsidR="003C7A3C">
              <w:rPr>
                <w:rFonts w:asciiTheme="majorBidi" w:hAnsiTheme="majorBidi" w:cstheme="majorBidi"/>
                <w:iCs/>
                <w:szCs w:val="24"/>
              </w:rPr>
              <w:t>0500000-9</w:t>
            </w:r>
            <w:r w:rsidRPr="009F4BDB">
              <w:rPr>
                <w:spacing w:val="-2"/>
                <w:szCs w:val="24"/>
              </w:rPr>
              <w:t xml:space="preserve"> </w:t>
            </w:r>
            <w:r w:rsidR="003C7A3C">
              <w:rPr>
                <w:spacing w:val="-2"/>
                <w:szCs w:val="24"/>
              </w:rPr>
              <w:t>(Apmokymo paslaugos</w:t>
            </w:r>
            <w:r w:rsidRPr="009F4BDB">
              <w:rPr>
                <w:spacing w:val="-2"/>
                <w:szCs w:val="24"/>
              </w:rPr>
              <w:t>)</w:t>
            </w:r>
            <w:r w:rsidRPr="009F4BDB">
              <w:rPr>
                <w:szCs w:val="24"/>
              </w:rPr>
              <w:t>.</w:t>
            </w:r>
          </w:p>
        </w:tc>
      </w:tr>
      <w:tr w:rsidR="005A5832" w14:paraId="67CF1158" w14:textId="77777777" w:rsidTr="0062379A">
        <w:trPr>
          <w:trHeight w:val="300"/>
        </w:trPr>
        <w:tc>
          <w:tcPr>
            <w:tcW w:w="2703" w:type="dxa"/>
            <w:gridSpan w:val="2"/>
          </w:tcPr>
          <w:p w14:paraId="56605F09" w14:textId="6F688F6F" w:rsidR="005A5832" w:rsidRDefault="00A10867">
            <w:pPr>
              <w:rPr>
                <w:b/>
                <w:bCs/>
                <w:kern w:val="2"/>
                <w:szCs w:val="24"/>
              </w:rPr>
            </w:pPr>
            <w:r>
              <w:rPr>
                <w:b/>
                <w:bCs/>
                <w:kern w:val="2"/>
                <w:szCs w:val="24"/>
              </w:rPr>
              <w:t xml:space="preserve">3.2. Pirkimo </w:t>
            </w:r>
            <w:r w:rsidR="00BB12C9">
              <w:rPr>
                <w:b/>
                <w:bCs/>
                <w:kern w:val="2"/>
                <w:szCs w:val="24"/>
              </w:rPr>
              <w:t xml:space="preserve">pavadinimas ir </w:t>
            </w:r>
            <w:r>
              <w:rPr>
                <w:b/>
                <w:bCs/>
                <w:kern w:val="2"/>
                <w:szCs w:val="24"/>
              </w:rPr>
              <w:t>numeris</w:t>
            </w:r>
          </w:p>
        </w:tc>
        <w:tc>
          <w:tcPr>
            <w:tcW w:w="6832" w:type="dxa"/>
            <w:gridSpan w:val="2"/>
          </w:tcPr>
          <w:p w14:paraId="4A2AD235" w14:textId="34A18F23" w:rsidR="005A5832" w:rsidRPr="00A6581E" w:rsidRDefault="00440BCF" w:rsidP="00440BCF">
            <w:pPr>
              <w:pBdr>
                <w:top w:val="nil"/>
                <w:left w:val="nil"/>
                <w:bottom w:val="nil"/>
                <w:right w:val="nil"/>
                <w:between w:val="nil"/>
                <w:bar w:val="nil"/>
              </w:pBdr>
              <w:suppressAutoHyphens/>
              <w:spacing w:after="40"/>
              <w:jc w:val="both"/>
              <w:rPr>
                <w:rFonts w:eastAsiaTheme="minorEastAsia"/>
                <w:bCs/>
                <w:noProof/>
                <w:sz w:val="28"/>
                <w:szCs w:val="28"/>
                <w:lang w:eastAsia="lt-LT"/>
              </w:rPr>
            </w:pPr>
            <w:r w:rsidRPr="00440BCF">
              <w:rPr>
                <w:rFonts w:cstheme="minorHAnsi"/>
                <w:bCs/>
                <w:szCs w:val="24"/>
              </w:rPr>
              <w:t>Socialinės srities darbuotojų mokymų (seminarų) organizavimo  paslaugos</w:t>
            </w:r>
            <w:r w:rsidR="000B51E0" w:rsidRPr="00440BCF">
              <w:rPr>
                <w:rFonts w:cstheme="minorHAnsi"/>
                <w:b/>
                <w:bCs/>
                <w:szCs w:val="24"/>
              </w:rPr>
              <w:t>“</w:t>
            </w:r>
            <w:r w:rsidR="000B51E0">
              <w:rPr>
                <w:rFonts w:eastAsiaTheme="minorEastAsia"/>
                <w:bCs/>
                <w:noProof/>
                <w:szCs w:val="24"/>
                <w:lang w:eastAsia="lt-LT"/>
              </w:rPr>
              <w:t xml:space="preserve"> </w:t>
            </w:r>
            <w:r w:rsidR="00A6581E">
              <w:rPr>
                <w:rFonts w:eastAsiaTheme="minorEastAsia"/>
                <w:bCs/>
                <w:noProof/>
                <w:szCs w:val="24"/>
                <w:lang w:eastAsia="lt-LT"/>
              </w:rPr>
              <w:t>pirkimo Nr.</w:t>
            </w:r>
            <w:r w:rsidR="002202EE">
              <w:rPr>
                <w:rFonts w:eastAsiaTheme="minorEastAsia"/>
                <w:bCs/>
                <w:noProof/>
                <w:szCs w:val="24"/>
                <w:lang w:eastAsia="lt-LT"/>
              </w:rPr>
              <w:t xml:space="preserve"> </w:t>
            </w:r>
            <w:r w:rsidR="00325AFD" w:rsidRPr="008B2948">
              <w:rPr>
                <w:rFonts w:eastAsiaTheme="minorEastAsia"/>
                <w:bCs/>
                <w:noProof/>
                <w:szCs w:val="24"/>
                <w:highlight w:val="yellow"/>
                <w:lang w:eastAsia="lt-LT"/>
              </w:rPr>
              <w:t>________</w:t>
            </w:r>
          </w:p>
        </w:tc>
      </w:tr>
      <w:tr w:rsidR="005A5832" w14:paraId="0739AD21" w14:textId="77777777" w:rsidTr="0062379A">
        <w:trPr>
          <w:trHeight w:val="300"/>
        </w:trPr>
        <w:tc>
          <w:tcPr>
            <w:tcW w:w="2703" w:type="dxa"/>
            <w:gridSpan w:val="2"/>
          </w:tcPr>
          <w:p w14:paraId="0DD951D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2" w:type="dxa"/>
            <w:gridSpan w:val="2"/>
          </w:tcPr>
          <w:p w14:paraId="6526262F" w14:textId="77777777" w:rsidR="005A5832" w:rsidRDefault="00A10867">
            <w:pPr>
              <w:rPr>
                <w:kern w:val="2"/>
                <w:szCs w:val="24"/>
              </w:rPr>
            </w:pPr>
            <w:r>
              <w:rPr>
                <w:kern w:val="2"/>
                <w:szCs w:val="24"/>
              </w:rPr>
              <w:t>Netaikoma</w:t>
            </w:r>
          </w:p>
          <w:p w14:paraId="07D165C3" w14:textId="6A508181" w:rsidR="005A5832" w:rsidRDefault="005A5832">
            <w:pPr>
              <w:rPr>
                <w:kern w:val="2"/>
                <w:szCs w:val="24"/>
              </w:rPr>
            </w:pPr>
          </w:p>
        </w:tc>
      </w:tr>
      <w:tr w:rsidR="005A5832" w14:paraId="63AE2566" w14:textId="77777777">
        <w:trPr>
          <w:trHeight w:val="300"/>
        </w:trPr>
        <w:tc>
          <w:tcPr>
            <w:tcW w:w="9535" w:type="dxa"/>
            <w:gridSpan w:val="4"/>
          </w:tcPr>
          <w:p w14:paraId="4AB382CF" w14:textId="323595B7" w:rsidR="005A5832" w:rsidRDefault="00570612" w:rsidP="00570612">
            <w:pPr>
              <w:jc w:val="center"/>
              <w:rPr>
                <w:b/>
                <w:bCs/>
                <w:kern w:val="2"/>
                <w:szCs w:val="24"/>
              </w:rPr>
            </w:pPr>
            <w:r>
              <w:rPr>
                <w:b/>
                <w:bCs/>
                <w:kern w:val="2"/>
                <w:szCs w:val="24"/>
              </w:rPr>
              <w:t>4. PASLAUGŲ ATLIKIMO</w:t>
            </w:r>
            <w:r w:rsidR="00A10867">
              <w:rPr>
                <w:b/>
                <w:bCs/>
                <w:kern w:val="2"/>
                <w:szCs w:val="24"/>
              </w:rPr>
              <w:t xml:space="preserve"> TERMINAI IR TVARKA</w:t>
            </w:r>
          </w:p>
        </w:tc>
      </w:tr>
      <w:tr w:rsidR="005A5832" w14:paraId="53412495" w14:textId="77777777" w:rsidTr="0062379A">
        <w:trPr>
          <w:trHeight w:val="300"/>
        </w:trPr>
        <w:tc>
          <w:tcPr>
            <w:tcW w:w="2703" w:type="dxa"/>
            <w:gridSpan w:val="2"/>
          </w:tcPr>
          <w:p w14:paraId="432B8396" w14:textId="039A2390" w:rsidR="005A5832" w:rsidRPr="00E94A23" w:rsidRDefault="006A05EC" w:rsidP="00D75D69">
            <w:pPr>
              <w:rPr>
                <w:b/>
                <w:bCs/>
                <w:kern w:val="2"/>
                <w:szCs w:val="24"/>
              </w:rPr>
            </w:pPr>
            <w:r w:rsidRPr="00E94A23">
              <w:rPr>
                <w:b/>
                <w:bCs/>
                <w:kern w:val="2"/>
                <w:szCs w:val="24"/>
              </w:rPr>
              <w:t>4.1. Paslaugų</w:t>
            </w:r>
            <w:r w:rsidR="00D75D69" w:rsidRPr="00E94A23">
              <w:rPr>
                <w:b/>
                <w:bCs/>
                <w:kern w:val="2"/>
                <w:szCs w:val="24"/>
              </w:rPr>
              <w:t xml:space="preserve"> suteikimo terminas</w:t>
            </w:r>
          </w:p>
        </w:tc>
        <w:tc>
          <w:tcPr>
            <w:tcW w:w="6832" w:type="dxa"/>
            <w:gridSpan w:val="2"/>
          </w:tcPr>
          <w:p w14:paraId="5B9CEEDA" w14:textId="77777777" w:rsidR="000E2F47" w:rsidRPr="00E94A23" w:rsidRDefault="00F279F2" w:rsidP="00D75D69">
            <w:pPr>
              <w:rPr>
                <w:b/>
                <w:kern w:val="2"/>
                <w:szCs w:val="24"/>
              </w:rPr>
            </w:pPr>
            <w:r w:rsidRPr="00E94A23">
              <w:rPr>
                <w:kern w:val="2"/>
                <w:szCs w:val="24"/>
              </w:rPr>
              <w:t xml:space="preserve">Paslaugų Teikėjas </w:t>
            </w:r>
            <w:r w:rsidR="006A05EC" w:rsidRPr="00E94A23">
              <w:rPr>
                <w:kern w:val="2"/>
                <w:szCs w:val="24"/>
              </w:rPr>
              <w:t xml:space="preserve"> visa apimtimi turi būti</w:t>
            </w:r>
            <w:r w:rsidR="006A05EC" w:rsidRPr="00E94A23">
              <w:rPr>
                <w:b/>
                <w:kern w:val="2"/>
                <w:szCs w:val="24"/>
              </w:rPr>
              <w:t xml:space="preserve"> </w:t>
            </w:r>
            <w:r w:rsidR="006A05EC" w:rsidRPr="00E94A23">
              <w:rPr>
                <w:kern w:val="2"/>
                <w:szCs w:val="24"/>
              </w:rPr>
              <w:t>suteiktos</w:t>
            </w:r>
            <w:r w:rsidR="006A05EC" w:rsidRPr="00E94A23">
              <w:rPr>
                <w:b/>
                <w:kern w:val="2"/>
                <w:szCs w:val="24"/>
              </w:rPr>
              <w:t xml:space="preserve"> </w:t>
            </w:r>
            <w:r w:rsidR="000E2F47" w:rsidRPr="00E94A23">
              <w:rPr>
                <w:b/>
                <w:kern w:val="2"/>
                <w:szCs w:val="24"/>
              </w:rPr>
              <w:t>iki:</w:t>
            </w:r>
          </w:p>
          <w:p w14:paraId="4A2A7DA7" w14:textId="616B2B8F" w:rsidR="000E2F47" w:rsidRPr="00E94A23" w:rsidRDefault="009541E0" w:rsidP="00D75D69">
            <w:pPr>
              <w:rPr>
                <w:b/>
                <w:kern w:val="2"/>
                <w:szCs w:val="24"/>
              </w:rPr>
            </w:pPr>
            <w:r w:rsidRPr="00E94A23">
              <w:rPr>
                <w:b/>
                <w:kern w:val="2"/>
                <w:szCs w:val="24"/>
              </w:rPr>
              <w:t xml:space="preserve">Pirkimo dalis Nr.1 </w:t>
            </w:r>
            <w:r w:rsidR="00E61EF8" w:rsidRPr="00E94A23">
              <w:rPr>
                <w:b/>
                <w:kern w:val="2"/>
                <w:szCs w:val="24"/>
              </w:rPr>
              <w:t>–</w:t>
            </w:r>
            <w:r w:rsidRPr="00E94A23">
              <w:rPr>
                <w:b/>
                <w:kern w:val="2"/>
                <w:szCs w:val="24"/>
              </w:rPr>
              <w:t xml:space="preserve"> </w:t>
            </w:r>
            <w:r w:rsidR="00D45FE5">
              <w:rPr>
                <w:b/>
                <w:kern w:val="2"/>
                <w:szCs w:val="24"/>
              </w:rPr>
              <w:t>2026-07-31</w:t>
            </w:r>
          </w:p>
          <w:p w14:paraId="01B64CE1" w14:textId="715FF948" w:rsidR="005A5832" w:rsidRPr="00E94A23" w:rsidRDefault="00D45FE5" w:rsidP="00E61EF8">
            <w:pPr>
              <w:rPr>
                <w:b/>
                <w:kern w:val="2"/>
                <w:szCs w:val="24"/>
              </w:rPr>
            </w:pPr>
            <w:r>
              <w:rPr>
                <w:b/>
                <w:kern w:val="2"/>
                <w:szCs w:val="24"/>
              </w:rPr>
              <w:lastRenderedPageBreak/>
              <w:t>Pirkimo dalis Nr.2</w:t>
            </w:r>
            <w:r w:rsidR="009F4D4E" w:rsidRPr="00E94A23">
              <w:rPr>
                <w:b/>
                <w:kern w:val="2"/>
                <w:szCs w:val="24"/>
              </w:rPr>
              <w:t xml:space="preserve"> -2026-06-30</w:t>
            </w:r>
          </w:p>
          <w:p w14:paraId="2BF813D8" w14:textId="6EA34231" w:rsidR="009F4D4E" w:rsidRPr="00E94A23" w:rsidRDefault="00D45FE5" w:rsidP="009F4D4E">
            <w:pPr>
              <w:rPr>
                <w:b/>
                <w:kern w:val="2"/>
                <w:szCs w:val="24"/>
              </w:rPr>
            </w:pPr>
            <w:r>
              <w:rPr>
                <w:b/>
                <w:kern w:val="2"/>
                <w:szCs w:val="24"/>
              </w:rPr>
              <w:t xml:space="preserve">Pirkimo dalis Nr.3 </w:t>
            </w:r>
            <w:r w:rsidR="009F4D4E" w:rsidRPr="00E94A23">
              <w:rPr>
                <w:b/>
                <w:kern w:val="2"/>
                <w:szCs w:val="24"/>
              </w:rPr>
              <w:t>-2026</w:t>
            </w:r>
            <w:r w:rsidR="00DF0B47" w:rsidRPr="00E94A23">
              <w:rPr>
                <w:b/>
                <w:kern w:val="2"/>
                <w:szCs w:val="24"/>
              </w:rPr>
              <w:t>-08</w:t>
            </w:r>
            <w:r w:rsidR="009F4D4E" w:rsidRPr="00E94A23">
              <w:rPr>
                <w:b/>
                <w:kern w:val="2"/>
                <w:szCs w:val="24"/>
              </w:rPr>
              <w:t>-30</w:t>
            </w:r>
          </w:p>
          <w:p w14:paraId="53D79669" w14:textId="19B5B964" w:rsidR="009F4D4E" w:rsidRPr="00E94A23" w:rsidRDefault="00D45FE5" w:rsidP="009F4D4E">
            <w:pPr>
              <w:rPr>
                <w:b/>
                <w:kern w:val="2"/>
                <w:szCs w:val="24"/>
              </w:rPr>
            </w:pPr>
            <w:r>
              <w:rPr>
                <w:b/>
                <w:kern w:val="2"/>
                <w:szCs w:val="24"/>
              </w:rPr>
              <w:t>Pirkimo dalis Nr.4</w:t>
            </w:r>
            <w:r w:rsidR="009F4D4E" w:rsidRPr="00E94A23">
              <w:rPr>
                <w:b/>
                <w:kern w:val="2"/>
                <w:szCs w:val="24"/>
              </w:rPr>
              <w:t xml:space="preserve"> -2026</w:t>
            </w:r>
            <w:r w:rsidR="004054C4" w:rsidRPr="00E94A23">
              <w:rPr>
                <w:b/>
                <w:kern w:val="2"/>
                <w:szCs w:val="24"/>
              </w:rPr>
              <w:t>-10</w:t>
            </w:r>
            <w:r w:rsidR="009F4D4E" w:rsidRPr="00E94A23">
              <w:rPr>
                <w:b/>
                <w:kern w:val="2"/>
                <w:szCs w:val="24"/>
              </w:rPr>
              <w:t>-30</w:t>
            </w:r>
          </w:p>
          <w:p w14:paraId="7B34D85B" w14:textId="65B157DF" w:rsidR="009F4D4E" w:rsidRPr="00E94A23" w:rsidRDefault="00D45FE5" w:rsidP="009F4D4E">
            <w:pPr>
              <w:rPr>
                <w:b/>
                <w:kern w:val="2"/>
                <w:szCs w:val="24"/>
              </w:rPr>
            </w:pPr>
            <w:r>
              <w:rPr>
                <w:b/>
                <w:kern w:val="2"/>
                <w:szCs w:val="24"/>
              </w:rPr>
              <w:t>Pirkimo dalis Nr.5</w:t>
            </w:r>
            <w:r w:rsidR="009F4D4E" w:rsidRPr="00E94A23">
              <w:rPr>
                <w:b/>
                <w:kern w:val="2"/>
                <w:szCs w:val="24"/>
              </w:rPr>
              <w:t xml:space="preserve"> -2026</w:t>
            </w:r>
            <w:r w:rsidR="004054C4" w:rsidRPr="00E94A23">
              <w:rPr>
                <w:b/>
                <w:kern w:val="2"/>
                <w:szCs w:val="24"/>
              </w:rPr>
              <w:t>-07-31</w:t>
            </w:r>
          </w:p>
          <w:p w14:paraId="2165296C" w14:textId="4188A97D" w:rsidR="009F4D4E" w:rsidRPr="00E94A23" w:rsidRDefault="00D45FE5" w:rsidP="009F4D4E">
            <w:pPr>
              <w:rPr>
                <w:b/>
                <w:kern w:val="2"/>
                <w:szCs w:val="24"/>
              </w:rPr>
            </w:pPr>
            <w:r>
              <w:rPr>
                <w:b/>
                <w:kern w:val="2"/>
                <w:szCs w:val="24"/>
              </w:rPr>
              <w:t>Pirkimo dalis Nr.6</w:t>
            </w:r>
            <w:r w:rsidR="009F4D4E" w:rsidRPr="00E94A23">
              <w:rPr>
                <w:b/>
                <w:kern w:val="2"/>
                <w:szCs w:val="24"/>
              </w:rPr>
              <w:t xml:space="preserve"> -2026</w:t>
            </w:r>
            <w:r w:rsidR="004054C4" w:rsidRPr="00E94A23">
              <w:rPr>
                <w:b/>
                <w:kern w:val="2"/>
                <w:szCs w:val="24"/>
              </w:rPr>
              <w:t>-09-31</w:t>
            </w:r>
          </w:p>
          <w:p w14:paraId="6059D6EF" w14:textId="79E73C1E" w:rsidR="009F4D4E" w:rsidRPr="00E94A23" w:rsidRDefault="00D45FE5" w:rsidP="009F4D4E">
            <w:pPr>
              <w:rPr>
                <w:b/>
                <w:kern w:val="2"/>
                <w:szCs w:val="24"/>
              </w:rPr>
            </w:pPr>
            <w:r>
              <w:rPr>
                <w:b/>
                <w:kern w:val="2"/>
                <w:szCs w:val="24"/>
              </w:rPr>
              <w:t>Pirkimo dalis Nr.7</w:t>
            </w:r>
            <w:r w:rsidR="009F4D4E" w:rsidRPr="00E94A23">
              <w:rPr>
                <w:b/>
                <w:kern w:val="2"/>
                <w:szCs w:val="24"/>
              </w:rPr>
              <w:t xml:space="preserve"> -2026</w:t>
            </w:r>
            <w:r w:rsidR="004054C4" w:rsidRPr="00E94A23">
              <w:rPr>
                <w:b/>
                <w:kern w:val="2"/>
                <w:szCs w:val="24"/>
              </w:rPr>
              <w:t>-08-31</w:t>
            </w:r>
          </w:p>
          <w:p w14:paraId="13E2F225" w14:textId="58B63D72" w:rsidR="00DF0B47" w:rsidRPr="00E94A23" w:rsidRDefault="00D45FE5" w:rsidP="00DF0B47">
            <w:pPr>
              <w:rPr>
                <w:b/>
                <w:kern w:val="2"/>
                <w:szCs w:val="24"/>
              </w:rPr>
            </w:pPr>
            <w:r>
              <w:rPr>
                <w:b/>
                <w:kern w:val="2"/>
                <w:szCs w:val="24"/>
              </w:rPr>
              <w:t>Pirkimo dalis Nr.8</w:t>
            </w:r>
            <w:r w:rsidR="009F4D4E" w:rsidRPr="00E94A23">
              <w:rPr>
                <w:b/>
                <w:kern w:val="2"/>
                <w:szCs w:val="24"/>
              </w:rPr>
              <w:t xml:space="preserve"> -2026</w:t>
            </w:r>
            <w:r w:rsidR="00933DF5" w:rsidRPr="00E94A23">
              <w:rPr>
                <w:b/>
                <w:kern w:val="2"/>
                <w:szCs w:val="24"/>
              </w:rPr>
              <w:t>-05-31</w:t>
            </w:r>
            <w:r w:rsidR="00DF0B47" w:rsidRPr="00E94A23">
              <w:rPr>
                <w:b/>
                <w:kern w:val="2"/>
                <w:szCs w:val="24"/>
              </w:rPr>
              <w:t xml:space="preserve"> </w:t>
            </w:r>
          </w:p>
          <w:p w14:paraId="6CD2387B" w14:textId="76F4CAE8" w:rsidR="00DF0B47" w:rsidRPr="00E94A23" w:rsidRDefault="00D45FE5" w:rsidP="00DF0B47">
            <w:pPr>
              <w:rPr>
                <w:b/>
                <w:kern w:val="2"/>
                <w:szCs w:val="24"/>
              </w:rPr>
            </w:pPr>
            <w:r>
              <w:rPr>
                <w:b/>
                <w:kern w:val="2"/>
                <w:szCs w:val="24"/>
              </w:rPr>
              <w:t>Pirkimo dalis Nr.9</w:t>
            </w:r>
            <w:r w:rsidR="00DF0B47" w:rsidRPr="00E94A23">
              <w:rPr>
                <w:b/>
                <w:kern w:val="2"/>
                <w:szCs w:val="24"/>
              </w:rPr>
              <w:t xml:space="preserve"> -2026</w:t>
            </w:r>
            <w:r w:rsidR="008D2724">
              <w:rPr>
                <w:b/>
                <w:kern w:val="2"/>
                <w:szCs w:val="24"/>
              </w:rPr>
              <w:t>-08-31</w:t>
            </w:r>
            <w:r w:rsidR="00DF0B47" w:rsidRPr="00E94A23">
              <w:rPr>
                <w:b/>
                <w:kern w:val="2"/>
                <w:szCs w:val="24"/>
              </w:rPr>
              <w:t xml:space="preserve"> </w:t>
            </w:r>
          </w:p>
          <w:p w14:paraId="3960D7BC" w14:textId="04F384AE" w:rsidR="009F4D4E" w:rsidRPr="00E94A23" w:rsidRDefault="009F4D4E" w:rsidP="00E61EF8">
            <w:pPr>
              <w:rPr>
                <w:b/>
                <w:kern w:val="2"/>
                <w:szCs w:val="24"/>
              </w:rPr>
            </w:pPr>
            <w:bookmarkStart w:id="0" w:name="_GoBack"/>
            <w:bookmarkEnd w:id="0"/>
          </w:p>
        </w:tc>
      </w:tr>
      <w:tr w:rsidR="005A5832" w14:paraId="63676282" w14:textId="77777777" w:rsidTr="0062379A">
        <w:trPr>
          <w:trHeight w:val="300"/>
        </w:trPr>
        <w:tc>
          <w:tcPr>
            <w:tcW w:w="2703" w:type="dxa"/>
            <w:gridSpan w:val="2"/>
          </w:tcPr>
          <w:p w14:paraId="05254771" w14:textId="4AF597A5" w:rsidR="005A5832" w:rsidRDefault="00D75D69">
            <w:pPr>
              <w:rPr>
                <w:b/>
                <w:bCs/>
                <w:kern w:val="2"/>
                <w:szCs w:val="24"/>
              </w:rPr>
            </w:pPr>
            <w:r>
              <w:rPr>
                <w:b/>
                <w:bCs/>
                <w:kern w:val="2"/>
                <w:szCs w:val="24"/>
              </w:rPr>
              <w:lastRenderedPageBreak/>
              <w:t>4.2. Paslaugų</w:t>
            </w:r>
            <w:r w:rsidR="00267DC3">
              <w:rPr>
                <w:b/>
                <w:bCs/>
                <w:kern w:val="2"/>
                <w:szCs w:val="24"/>
              </w:rPr>
              <w:t xml:space="preserve"> (ar jų dalies) suteikimo </w:t>
            </w:r>
            <w:r w:rsidR="00A10867">
              <w:rPr>
                <w:b/>
                <w:bCs/>
                <w:kern w:val="2"/>
                <w:szCs w:val="24"/>
              </w:rPr>
              <w:t>termino pratęsimas</w:t>
            </w:r>
          </w:p>
        </w:tc>
        <w:tc>
          <w:tcPr>
            <w:tcW w:w="6832" w:type="dxa"/>
            <w:gridSpan w:val="2"/>
          </w:tcPr>
          <w:p w14:paraId="604F75CF" w14:textId="16080622" w:rsidR="005A5832" w:rsidRDefault="00267DC3" w:rsidP="00267DC3">
            <w:pPr>
              <w:rPr>
                <w:kern w:val="2"/>
                <w:szCs w:val="24"/>
              </w:rPr>
            </w:pPr>
            <w:r>
              <w:t>Netaikoma</w:t>
            </w:r>
          </w:p>
        </w:tc>
      </w:tr>
      <w:tr w:rsidR="005A5832" w14:paraId="174E427D" w14:textId="77777777" w:rsidTr="0062379A">
        <w:trPr>
          <w:trHeight w:val="300"/>
        </w:trPr>
        <w:tc>
          <w:tcPr>
            <w:tcW w:w="2703" w:type="dxa"/>
            <w:gridSpan w:val="2"/>
          </w:tcPr>
          <w:p w14:paraId="103B0D0A" w14:textId="6D31CE7E" w:rsidR="005A5832" w:rsidRDefault="00267DC3">
            <w:pPr>
              <w:rPr>
                <w:b/>
                <w:bCs/>
                <w:kern w:val="2"/>
                <w:szCs w:val="24"/>
              </w:rPr>
            </w:pPr>
            <w:r>
              <w:rPr>
                <w:b/>
                <w:bCs/>
                <w:kern w:val="2"/>
                <w:szCs w:val="24"/>
              </w:rPr>
              <w:t xml:space="preserve">4.3. Paslaugų </w:t>
            </w:r>
            <w:r w:rsidR="00A10867">
              <w:rPr>
                <w:b/>
                <w:bCs/>
                <w:kern w:val="2"/>
                <w:szCs w:val="24"/>
              </w:rPr>
              <w:t>teikimo tvarka</w:t>
            </w:r>
          </w:p>
        </w:tc>
        <w:tc>
          <w:tcPr>
            <w:tcW w:w="6832" w:type="dxa"/>
            <w:gridSpan w:val="2"/>
          </w:tcPr>
          <w:p w14:paraId="3CD6E901" w14:textId="279C5EBC" w:rsidR="00781EF3" w:rsidRDefault="00781EF3" w:rsidP="00781EF3">
            <w:pPr>
              <w:pStyle w:val="Betarp1"/>
            </w:pPr>
            <w:r>
              <w:rPr>
                <w:rStyle w:val="c24"/>
              </w:rPr>
              <w:t xml:space="preserve">Paslaugos pradedamos teikti nuo Sutarties įsigaliojimo dienos ir teikiamos iki visiško sutartinių įsipareigojimų įvykdymo. Paslaugų teikimo tvarka nurodyta </w:t>
            </w:r>
            <w:r>
              <w:rPr>
                <w:rStyle w:val="c1"/>
              </w:rPr>
              <w:t xml:space="preserve">Sutarties priede Nr. </w:t>
            </w:r>
            <w:r w:rsidR="000E2F47">
              <w:rPr>
                <w:rStyle w:val="c1"/>
              </w:rPr>
              <w:t>2</w:t>
            </w:r>
            <w:r>
              <w:rPr>
                <w:rStyle w:val="c1"/>
              </w:rPr>
              <w:t>„Techninė specifikacija“.</w:t>
            </w:r>
            <w:r>
              <w:t xml:space="preserve"> </w:t>
            </w:r>
          </w:p>
          <w:p w14:paraId="033EC609" w14:textId="5223A752" w:rsidR="00781EF3" w:rsidRDefault="00781EF3" w:rsidP="00781EF3">
            <w:pPr>
              <w:pStyle w:val="Betarp1"/>
            </w:pPr>
            <w:r>
              <w:rPr>
                <w:rStyle w:val="c1"/>
              </w:rPr>
              <w:t>Paslaugų teikėjas užtikrina ir garantuoja, kad teikdamas Paslaugas nepažeis jokių trečiųjų asmenų teisių, įskaitant, bet neapsiribojant intelektinės nuosavybės teisėmis.</w:t>
            </w:r>
          </w:p>
          <w:p w14:paraId="446FFD1E" w14:textId="2CEF1539" w:rsidR="008F49C1" w:rsidRDefault="008F49C1" w:rsidP="008F49C1">
            <w:pPr>
              <w:jc w:val="both"/>
              <w:rPr>
                <w:kern w:val="2"/>
                <w:szCs w:val="24"/>
              </w:rPr>
            </w:pPr>
          </w:p>
        </w:tc>
      </w:tr>
      <w:tr w:rsidR="005A5832" w14:paraId="06598E18" w14:textId="77777777" w:rsidTr="0062379A">
        <w:trPr>
          <w:trHeight w:val="300"/>
        </w:trPr>
        <w:tc>
          <w:tcPr>
            <w:tcW w:w="2703" w:type="dxa"/>
            <w:gridSpan w:val="2"/>
          </w:tcPr>
          <w:p w14:paraId="6F12D439" w14:textId="20236EAD" w:rsidR="005A5832" w:rsidRDefault="00E465B0" w:rsidP="00781EF3">
            <w:pPr>
              <w:rPr>
                <w:b/>
                <w:bCs/>
                <w:kern w:val="2"/>
                <w:szCs w:val="24"/>
              </w:rPr>
            </w:pPr>
            <w:r>
              <w:rPr>
                <w:b/>
                <w:bCs/>
                <w:kern w:val="2"/>
                <w:szCs w:val="24"/>
              </w:rPr>
              <w:t>4.4</w:t>
            </w:r>
            <w:r w:rsidR="00A10867">
              <w:rPr>
                <w:b/>
                <w:bCs/>
                <w:kern w:val="2"/>
                <w:szCs w:val="24"/>
              </w:rPr>
              <w:t xml:space="preserve">. Kartu su </w:t>
            </w:r>
            <w:r w:rsidR="00781EF3">
              <w:rPr>
                <w:b/>
                <w:bCs/>
                <w:kern w:val="2"/>
                <w:szCs w:val="24"/>
              </w:rPr>
              <w:t xml:space="preserve">atliktomis paslaugomis </w:t>
            </w:r>
            <w:r w:rsidR="00A10867">
              <w:rPr>
                <w:b/>
                <w:bCs/>
                <w:kern w:val="2"/>
                <w:szCs w:val="24"/>
              </w:rPr>
              <w:t xml:space="preserve"> pateikiami dokumentai </w:t>
            </w:r>
          </w:p>
        </w:tc>
        <w:tc>
          <w:tcPr>
            <w:tcW w:w="6832" w:type="dxa"/>
            <w:gridSpan w:val="2"/>
          </w:tcPr>
          <w:p w14:paraId="222F298B" w14:textId="429D7746" w:rsidR="005A5832" w:rsidRDefault="00E465B0" w:rsidP="000D0D7C">
            <w:pPr>
              <w:jc w:val="both"/>
              <w:rPr>
                <w:kern w:val="2"/>
                <w:szCs w:val="24"/>
              </w:rPr>
            </w:pPr>
            <w:r>
              <w:rPr>
                <w:rStyle w:val="c1"/>
              </w:rPr>
              <w:t>Suteikus Paslaugas pateikiamas Paslaugų perdavimo-priėmimo aktas. Paslaugų teikėjui nepateikus nurodytų dokumentų, laikoma, kad Paslaugos neatitinka Sutartyje nustatytų reikalavimų</w:t>
            </w:r>
            <w:r w:rsidR="000D0D7C">
              <w:rPr>
                <w:rStyle w:val="c1"/>
              </w:rPr>
              <w:t xml:space="preserve">. </w:t>
            </w:r>
            <w:r w:rsidR="00A10867">
              <w:rPr>
                <w:kern w:val="2"/>
                <w:szCs w:val="24"/>
              </w:rPr>
              <w:t xml:space="preserve">Tiekėjui nepateikus nurodytų dokumentų, laikoma, kad Prekės neatitinka Sutartyje nustatytų </w:t>
            </w:r>
            <w:r w:rsidR="00A10867" w:rsidRPr="005C3198">
              <w:rPr>
                <w:kern w:val="2"/>
                <w:szCs w:val="24"/>
              </w:rPr>
              <w:t>reikalavimų</w:t>
            </w:r>
            <w:r w:rsidR="00C030D7">
              <w:rPr>
                <w:kern w:val="2"/>
                <w:szCs w:val="24"/>
              </w:rPr>
              <w:t>.</w:t>
            </w:r>
          </w:p>
        </w:tc>
      </w:tr>
      <w:tr w:rsidR="005A5832" w14:paraId="67D8C50C" w14:textId="77777777">
        <w:trPr>
          <w:trHeight w:val="300"/>
        </w:trPr>
        <w:tc>
          <w:tcPr>
            <w:tcW w:w="9535" w:type="dxa"/>
            <w:gridSpan w:val="4"/>
          </w:tcPr>
          <w:p w14:paraId="34ACE4F8" w14:textId="77777777" w:rsidR="005A5832" w:rsidRDefault="00A10867">
            <w:pPr>
              <w:jc w:val="center"/>
              <w:rPr>
                <w:b/>
                <w:bCs/>
                <w:kern w:val="2"/>
                <w:szCs w:val="24"/>
              </w:rPr>
            </w:pPr>
            <w:r>
              <w:rPr>
                <w:b/>
                <w:bCs/>
                <w:kern w:val="2"/>
                <w:szCs w:val="24"/>
              </w:rPr>
              <w:t>5. SUTARTIES KAINA IR ATSISKAITYMO TVARKA</w:t>
            </w:r>
          </w:p>
        </w:tc>
      </w:tr>
      <w:tr w:rsidR="005A5832" w14:paraId="55A769EB" w14:textId="77777777" w:rsidTr="0062379A">
        <w:trPr>
          <w:trHeight w:val="300"/>
        </w:trPr>
        <w:tc>
          <w:tcPr>
            <w:tcW w:w="2703" w:type="dxa"/>
            <w:gridSpan w:val="2"/>
          </w:tcPr>
          <w:p w14:paraId="020C5E17" w14:textId="77777777" w:rsidR="005A5832" w:rsidRDefault="00A10867">
            <w:pPr>
              <w:rPr>
                <w:b/>
                <w:bCs/>
                <w:kern w:val="2"/>
                <w:szCs w:val="24"/>
              </w:rPr>
            </w:pPr>
            <w:r>
              <w:rPr>
                <w:b/>
                <w:bCs/>
                <w:kern w:val="2"/>
                <w:szCs w:val="24"/>
              </w:rPr>
              <w:t>5.1. Sutarčiai taikomas kainos apskaičiavimo būdas</w:t>
            </w:r>
          </w:p>
        </w:tc>
        <w:tc>
          <w:tcPr>
            <w:tcW w:w="6832" w:type="dxa"/>
            <w:gridSpan w:val="2"/>
          </w:tcPr>
          <w:p w14:paraId="3DA09CAD" w14:textId="5F4C63BB" w:rsidR="005A5832" w:rsidRPr="009E3C82" w:rsidRDefault="00E458F4" w:rsidP="009E3C82">
            <w:pPr>
              <w:jc w:val="both"/>
              <w:rPr>
                <w:kern w:val="2"/>
                <w:szCs w:val="24"/>
              </w:rPr>
            </w:pPr>
            <w:r>
              <w:rPr>
                <w:rStyle w:val="c1"/>
              </w:rPr>
              <w:t>Fiksuotos kainos kainodara.</w:t>
            </w:r>
          </w:p>
        </w:tc>
      </w:tr>
      <w:tr w:rsidR="005A5832" w14:paraId="768E6E3A" w14:textId="77777777" w:rsidTr="0062379A">
        <w:trPr>
          <w:trHeight w:val="2756"/>
        </w:trPr>
        <w:tc>
          <w:tcPr>
            <w:tcW w:w="2703" w:type="dxa"/>
            <w:gridSpan w:val="2"/>
          </w:tcPr>
          <w:p w14:paraId="42AFEA05" w14:textId="77777777" w:rsidR="005A5832" w:rsidRDefault="00A10867">
            <w:pPr>
              <w:rPr>
                <w:b/>
                <w:bCs/>
                <w:kern w:val="2"/>
                <w:szCs w:val="24"/>
              </w:rPr>
            </w:pPr>
            <w:r w:rsidRPr="00D10BF4">
              <w:rPr>
                <w:b/>
                <w:bCs/>
                <w:kern w:val="2"/>
                <w:szCs w:val="24"/>
              </w:rPr>
              <w:t xml:space="preserve">5.2. Pradinės Sutarties vertė ir Sutarties kaina, kai taikoma </w:t>
            </w:r>
            <w:r w:rsidRPr="00D10BF4">
              <w:rPr>
                <w:b/>
                <w:bCs/>
                <w:kern w:val="2"/>
                <w:szCs w:val="24"/>
                <w:u w:val="single"/>
              </w:rPr>
              <w:t>kintamo įkainio</w:t>
            </w:r>
            <w:r w:rsidRPr="00D10BF4">
              <w:rPr>
                <w:b/>
                <w:bCs/>
                <w:kern w:val="2"/>
                <w:szCs w:val="24"/>
              </w:rPr>
              <w:t xml:space="preserve"> kainodara</w:t>
            </w:r>
          </w:p>
          <w:p w14:paraId="71B1ABB0" w14:textId="77777777" w:rsidR="005A5832" w:rsidRDefault="005A5832">
            <w:pPr>
              <w:rPr>
                <w:b/>
                <w:bCs/>
                <w:kern w:val="2"/>
                <w:szCs w:val="24"/>
              </w:rPr>
            </w:pPr>
          </w:p>
          <w:p w14:paraId="48147207" w14:textId="77777777" w:rsidR="005A5832" w:rsidRDefault="005A5832">
            <w:pPr>
              <w:rPr>
                <w:b/>
                <w:bCs/>
                <w:kern w:val="2"/>
                <w:szCs w:val="24"/>
              </w:rPr>
            </w:pPr>
          </w:p>
          <w:p w14:paraId="53675062" w14:textId="77777777" w:rsidR="005A5832" w:rsidRDefault="005A5832">
            <w:pPr>
              <w:rPr>
                <w:b/>
                <w:bCs/>
                <w:kern w:val="2"/>
                <w:szCs w:val="24"/>
              </w:rPr>
            </w:pPr>
          </w:p>
          <w:p w14:paraId="3D839146" w14:textId="77777777" w:rsidR="005A5832" w:rsidRDefault="005A5832">
            <w:pPr>
              <w:rPr>
                <w:b/>
                <w:bCs/>
                <w:kern w:val="2"/>
                <w:szCs w:val="24"/>
              </w:rPr>
            </w:pPr>
          </w:p>
          <w:p w14:paraId="3A3F2FC9" w14:textId="0D415499" w:rsidR="005A5832" w:rsidRDefault="005A5832">
            <w:pPr>
              <w:rPr>
                <w:b/>
                <w:bCs/>
                <w:kern w:val="2"/>
                <w:szCs w:val="24"/>
              </w:rPr>
            </w:pPr>
          </w:p>
        </w:tc>
        <w:tc>
          <w:tcPr>
            <w:tcW w:w="6832" w:type="dxa"/>
            <w:gridSpan w:val="2"/>
          </w:tcPr>
          <w:p w14:paraId="60DD3C42" w14:textId="77777777" w:rsidR="00E458F4" w:rsidRDefault="00E458F4" w:rsidP="00CC36A9">
            <w:pPr>
              <w:pStyle w:val="Betarp1"/>
              <w:jc w:val="both"/>
            </w:pPr>
            <w:r>
              <w:rPr>
                <w:rStyle w:val="c24"/>
              </w:rPr>
              <w:t xml:space="preserve">Pradinės Sutarties vertė yra </w:t>
            </w:r>
            <w:r>
              <w:rPr>
                <w:rStyle w:val="c8"/>
              </w:rPr>
              <w:t>(nurodyti sumą skaičiais)</w:t>
            </w:r>
            <w:r>
              <w:rPr>
                <w:rStyle w:val="c24"/>
              </w:rPr>
              <w:t> </w:t>
            </w:r>
            <w:proofErr w:type="spellStart"/>
            <w:r>
              <w:rPr>
                <w:rStyle w:val="c24"/>
              </w:rPr>
              <w:t>Eur</w:t>
            </w:r>
            <w:proofErr w:type="spellEnd"/>
            <w:r>
              <w:rPr>
                <w:rStyle w:val="c24"/>
              </w:rPr>
              <w:t xml:space="preserve">, </w:t>
            </w:r>
            <w:r>
              <w:rPr>
                <w:rStyle w:val="c8"/>
              </w:rPr>
              <w:t>(nurodyti sumą žodžiais)</w:t>
            </w:r>
            <w:r>
              <w:rPr>
                <w:rStyle w:val="c1"/>
              </w:rPr>
              <w:t xml:space="preserve"> be pridėtinės vertės mokesčio (toliau – PVM). </w:t>
            </w:r>
          </w:p>
          <w:p w14:paraId="225D8E50" w14:textId="77777777" w:rsidR="00E458F4" w:rsidRDefault="00E458F4" w:rsidP="00CC36A9">
            <w:pPr>
              <w:pStyle w:val="Betarp1"/>
              <w:jc w:val="both"/>
            </w:pPr>
            <w:r>
              <w:rPr>
                <w:rStyle w:val="c24"/>
              </w:rPr>
              <w:t xml:space="preserve">PVM sudaro </w:t>
            </w:r>
            <w:r>
              <w:rPr>
                <w:rStyle w:val="c8"/>
              </w:rPr>
              <w:t>(nurodyti sumą skaičiais)</w:t>
            </w:r>
            <w:r>
              <w:rPr>
                <w:rStyle w:val="c24"/>
              </w:rPr>
              <w:t> </w:t>
            </w:r>
            <w:proofErr w:type="spellStart"/>
            <w:r>
              <w:rPr>
                <w:rStyle w:val="c24"/>
              </w:rPr>
              <w:t>Eur</w:t>
            </w:r>
            <w:proofErr w:type="spellEnd"/>
            <w:r>
              <w:rPr>
                <w:rStyle w:val="c24"/>
              </w:rPr>
              <w:t xml:space="preserve">, </w:t>
            </w:r>
            <w:r>
              <w:rPr>
                <w:rStyle w:val="c8"/>
              </w:rPr>
              <w:t>(nurodyti sumą žodžiais)</w:t>
            </w:r>
            <w:r>
              <w:rPr>
                <w:rStyle w:val="c1"/>
              </w:rPr>
              <w:t>.</w:t>
            </w:r>
          </w:p>
          <w:p w14:paraId="7A2960D6" w14:textId="77777777" w:rsidR="00E458F4" w:rsidRDefault="00E458F4" w:rsidP="00CC36A9">
            <w:pPr>
              <w:pStyle w:val="Betarp1"/>
              <w:jc w:val="both"/>
            </w:pPr>
            <w:r>
              <w:rPr>
                <w:rStyle w:val="c24"/>
              </w:rPr>
              <w:t xml:space="preserve">Sutarties kaina yra </w:t>
            </w:r>
            <w:r>
              <w:rPr>
                <w:rStyle w:val="c8"/>
              </w:rPr>
              <w:t>(nurodyti sumą skaičiais)</w:t>
            </w:r>
            <w:r>
              <w:rPr>
                <w:rStyle w:val="c24"/>
              </w:rPr>
              <w:t> </w:t>
            </w:r>
            <w:proofErr w:type="spellStart"/>
            <w:r>
              <w:rPr>
                <w:rStyle w:val="c24"/>
              </w:rPr>
              <w:t>Eur</w:t>
            </w:r>
            <w:proofErr w:type="spellEnd"/>
            <w:r>
              <w:rPr>
                <w:rStyle w:val="c24"/>
              </w:rPr>
              <w:t xml:space="preserve">, </w:t>
            </w:r>
            <w:r>
              <w:rPr>
                <w:rStyle w:val="c8"/>
              </w:rPr>
              <w:t>(nurodyti sumą žodžiais)</w:t>
            </w:r>
            <w:r>
              <w:rPr>
                <w:rStyle w:val="c1"/>
              </w:rPr>
              <w:t> </w:t>
            </w:r>
            <w:proofErr w:type="spellStart"/>
            <w:r>
              <w:rPr>
                <w:rStyle w:val="c1"/>
              </w:rPr>
              <w:t>Eur</w:t>
            </w:r>
            <w:proofErr w:type="spellEnd"/>
            <w:r>
              <w:rPr>
                <w:rStyle w:val="c1"/>
              </w:rPr>
              <w:t xml:space="preserve"> su PVM.</w:t>
            </w:r>
          </w:p>
          <w:p w14:paraId="32111F94" w14:textId="77777777" w:rsidR="005A5832" w:rsidRDefault="00E458F4" w:rsidP="00CC36A9">
            <w:pPr>
              <w:pStyle w:val="Betarp1"/>
              <w:jc w:val="both"/>
              <w:rPr>
                <w:rStyle w:val="c19"/>
              </w:rPr>
            </w:pPr>
            <w:r>
              <w:rPr>
                <w:rStyle w:val="c24"/>
              </w:rPr>
              <w:t>Šioje Sutartyje P</w:t>
            </w:r>
            <w:r>
              <w:rPr>
                <w:rStyle w:val="c19"/>
              </w:rPr>
              <w:t>radinės Sutarties vertė yra lygi Tiekėjo pasiūlymo kainai be PVM, nurodytai už visą pirkimo sąlygose ir Sutartyje nurodytą Paslaugų apimtį.</w:t>
            </w:r>
          </w:p>
          <w:p w14:paraId="5142B74A" w14:textId="0E5E37A5" w:rsidR="00603134" w:rsidRDefault="00603134" w:rsidP="00603134">
            <w:pPr>
              <w:rPr>
                <w:color w:val="000000"/>
                <w:kern w:val="2"/>
                <w:szCs w:val="24"/>
              </w:rPr>
            </w:pPr>
            <w:r>
              <w:rPr>
                <w:color w:val="000000"/>
                <w:kern w:val="2"/>
                <w:szCs w:val="24"/>
              </w:rPr>
              <w:t xml:space="preserve">Užsakovas perka </w:t>
            </w:r>
            <w:r>
              <w:rPr>
                <w:color w:val="000000"/>
                <w:szCs w:val="24"/>
              </w:rPr>
              <w:t>Paslaugas</w:t>
            </w:r>
            <w:r>
              <w:rPr>
                <w:color w:val="000000"/>
                <w:kern w:val="2"/>
                <w:szCs w:val="24"/>
              </w:rPr>
              <w:t xml:space="preserve"> pagal poreikį Sutartyje arba jos priede Nr.</w:t>
            </w:r>
            <w:r>
              <w:rPr>
                <w:kern w:val="2"/>
                <w:szCs w:val="24"/>
              </w:rPr>
              <w:t xml:space="preserve"> </w:t>
            </w:r>
            <w:r w:rsidR="00D63C69">
              <w:rPr>
                <w:kern w:val="2"/>
                <w:szCs w:val="24"/>
                <w:highlight w:val="yellow"/>
              </w:rPr>
              <w:t xml:space="preserve">[ </w:t>
            </w:r>
            <w:r>
              <w:rPr>
                <w:kern w:val="2"/>
                <w:szCs w:val="24"/>
                <w:highlight w:val="yellow"/>
              </w:rPr>
              <w:t>]</w:t>
            </w:r>
            <w:r>
              <w:rPr>
                <w:kern w:val="2"/>
                <w:szCs w:val="24"/>
              </w:rPr>
              <w:t xml:space="preserve"> </w:t>
            </w:r>
            <w:r>
              <w:rPr>
                <w:color w:val="000000"/>
                <w:kern w:val="2"/>
                <w:szCs w:val="24"/>
              </w:rPr>
              <w:t xml:space="preserve">nurodytais įkainiais, neviršijant jame nurodyto </w:t>
            </w:r>
            <w:r>
              <w:rPr>
                <w:color w:val="000000"/>
                <w:szCs w:val="24"/>
              </w:rPr>
              <w:t>Paslaugų</w:t>
            </w:r>
            <w:r>
              <w:rPr>
                <w:color w:val="000000"/>
                <w:kern w:val="2"/>
                <w:szCs w:val="24"/>
              </w:rPr>
              <w:t xml:space="preserve"> maksimalaus kiekio ir bendros Sutarties kainos.</w:t>
            </w:r>
          </w:p>
          <w:p w14:paraId="6731A4DC" w14:textId="016C3D06" w:rsidR="00A64EEB" w:rsidRPr="00CC36A9" w:rsidRDefault="00A64EEB" w:rsidP="00CC36A9">
            <w:pPr>
              <w:pStyle w:val="Betarp1"/>
              <w:jc w:val="both"/>
            </w:pPr>
          </w:p>
        </w:tc>
      </w:tr>
      <w:tr w:rsidR="005A5832" w14:paraId="4D5E1BF4" w14:textId="77777777" w:rsidTr="0062379A">
        <w:trPr>
          <w:trHeight w:val="300"/>
        </w:trPr>
        <w:tc>
          <w:tcPr>
            <w:tcW w:w="2703" w:type="dxa"/>
            <w:gridSpan w:val="2"/>
          </w:tcPr>
          <w:p w14:paraId="2BAFFE5C" w14:textId="77777777" w:rsidR="005A5832" w:rsidRDefault="00A10867">
            <w:pPr>
              <w:rPr>
                <w:b/>
                <w:bCs/>
                <w:kern w:val="2"/>
                <w:szCs w:val="24"/>
              </w:rPr>
            </w:pPr>
            <w:r>
              <w:rPr>
                <w:b/>
                <w:bCs/>
                <w:kern w:val="2"/>
                <w:szCs w:val="24"/>
              </w:rPr>
              <w:t xml:space="preserve">5.3. Sutarties kainos / įkainių perskaičiavimas </w:t>
            </w:r>
            <w:r>
              <w:rPr>
                <w:b/>
                <w:bCs/>
                <w:kern w:val="2"/>
                <w:szCs w:val="24"/>
              </w:rPr>
              <w:lastRenderedPageBreak/>
              <w:t xml:space="preserve">taikant </w:t>
            </w:r>
            <w:r>
              <w:rPr>
                <w:b/>
                <w:bCs/>
                <w:kern w:val="2"/>
                <w:szCs w:val="24"/>
                <w:u w:val="single"/>
              </w:rPr>
              <w:t>peržiūros</w:t>
            </w:r>
            <w:r>
              <w:rPr>
                <w:b/>
                <w:bCs/>
                <w:kern w:val="2"/>
                <w:szCs w:val="24"/>
              </w:rPr>
              <w:t xml:space="preserve"> taisykles</w:t>
            </w:r>
          </w:p>
          <w:p w14:paraId="19BDE42B" w14:textId="77777777" w:rsidR="005A5832" w:rsidRDefault="005A5832">
            <w:pPr>
              <w:rPr>
                <w:b/>
                <w:bCs/>
                <w:kern w:val="2"/>
                <w:szCs w:val="24"/>
              </w:rPr>
            </w:pPr>
          </w:p>
          <w:p w14:paraId="24E709CF" w14:textId="77777777" w:rsidR="005A5832" w:rsidRDefault="005A5832">
            <w:pPr>
              <w:rPr>
                <w:kern w:val="2"/>
                <w:szCs w:val="24"/>
              </w:rPr>
            </w:pPr>
          </w:p>
        </w:tc>
        <w:tc>
          <w:tcPr>
            <w:tcW w:w="6832" w:type="dxa"/>
            <w:gridSpan w:val="2"/>
          </w:tcPr>
          <w:p w14:paraId="5C607E4E" w14:textId="6845971C" w:rsidR="005A5832" w:rsidRDefault="00A10867">
            <w:pPr>
              <w:rPr>
                <w:kern w:val="2"/>
                <w:szCs w:val="24"/>
              </w:rPr>
            </w:pPr>
            <w:r>
              <w:rPr>
                <w:kern w:val="2"/>
                <w:szCs w:val="24"/>
              </w:rPr>
              <w:lastRenderedPageBreak/>
              <w:t xml:space="preserve">Sutarties </w:t>
            </w:r>
            <w:r w:rsidRPr="007156E7">
              <w:rPr>
                <w:kern w:val="2"/>
                <w:szCs w:val="24"/>
              </w:rPr>
              <w:t xml:space="preserve">įkainiai </w:t>
            </w:r>
            <w:r>
              <w:rPr>
                <w:kern w:val="2"/>
                <w:szCs w:val="24"/>
              </w:rPr>
              <w:t>bus perskaičiuojami:</w:t>
            </w:r>
          </w:p>
          <w:p w14:paraId="5F313549" w14:textId="3E785F42" w:rsidR="007156E7" w:rsidRPr="007156E7" w:rsidRDefault="00A10867" w:rsidP="007156E7">
            <w:pPr>
              <w:rPr>
                <w:color w:val="FF0000"/>
                <w:kern w:val="2"/>
                <w:szCs w:val="24"/>
              </w:rPr>
            </w:pPr>
            <w:r>
              <w:rPr>
                <w:kern w:val="2"/>
                <w:szCs w:val="24"/>
              </w:rPr>
              <w:t>5.3.1. dėl PVM tarifo pasikeitimo</w:t>
            </w:r>
            <w:r w:rsidR="007156E7">
              <w:rPr>
                <w:kern w:val="2"/>
                <w:szCs w:val="24"/>
              </w:rPr>
              <w:t>.</w:t>
            </w:r>
          </w:p>
          <w:p w14:paraId="17EBD52F" w14:textId="1140BB5B" w:rsidR="005A5832" w:rsidRDefault="005A5832">
            <w:pPr>
              <w:rPr>
                <w:color w:val="FF0000"/>
                <w:kern w:val="2"/>
              </w:rPr>
            </w:pPr>
          </w:p>
        </w:tc>
      </w:tr>
      <w:tr w:rsidR="005A5832" w14:paraId="08681DB5" w14:textId="77777777" w:rsidTr="0062379A">
        <w:trPr>
          <w:trHeight w:val="300"/>
        </w:trPr>
        <w:tc>
          <w:tcPr>
            <w:tcW w:w="2703" w:type="dxa"/>
            <w:gridSpan w:val="2"/>
          </w:tcPr>
          <w:p w14:paraId="2E633C1B" w14:textId="77777777" w:rsidR="005A5832" w:rsidRDefault="00A10867">
            <w:pPr>
              <w:rPr>
                <w:b/>
                <w:bCs/>
                <w:kern w:val="2"/>
                <w:szCs w:val="24"/>
              </w:rPr>
            </w:pPr>
            <w:r>
              <w:rPr>
                <w:b/>
                <w:bCs/>
                <w:kern w:val="2"/>
                <w:szCs w:val="24"/>
              </w:rPr>
              <w:lastRenderedPageBreak/>
              <w:t>5.3.1. Sutarties kainos / įkainių peržiūra dėl PVM tarifo pasikeitimo</w:t>
            </w:r>
          </w:p>
        </w:tc>
        <w:tc>
          <w:tcPr>
            <w:tcW w:w="6832" w:type="dxa"/>
            <w:gridSpan w:val="2"/>
          </w:tcPr>
          <w:p w14:paraId="300590D5" w14:textId="6C107FED" w:rsidR="005A5832" w:rsidRDefault="00A10867" w:rsidP="00CB585A">
            <w:pPr>
              <w:jc w:val="both"/>
              <w:rPr>
                <w:kern w:val="2"/>
                <w:szCs w:val="24"/>
              </w:rPr>
            </w:pPr>
            <w:r>
              <w:rPr>
                <w:kern w:val="2"/>
                <w:szCs w:val="24"/>
              </w:rPr>
              <w:t>Jeigu Sutarties vykdymo metu pasikeičia PVM mokėjimą reglamentuojantys teisės aktai, darantys tiesiogi</w:t>
            </w:r>
            <w:r w:rsidR="0003765D">
              <w:rPr>
                <w:kern w:val="2"/>
                <w:szCs w:val="24"/>
              </w:rPr>
              <w:t>nę įtaką Tiekėjo te</w:t>
            </w:r>
            <w:r w:rsidR="00C33481">
              <w:rPr>
                <w:kern w:val="2"/>
                <w:szCs w:val="24"/>
              </w:rPr>
              <w:t>i</w:t>
            </w:r>
            <w:r w:rsidR="0003765D">
              <w:rPr>
                <w:kern w:val="2"/>
                <w:szCs w:val="24"/>
              </w:rPr>
              <w:t>kiamų Paslaugų</w:t>
            </w:r>
            <w:r>
              <w:rPr>
                <w:kern w:val="2"/>
                <w:szCs w:val="24"/>
              </w:rPr>
              <w:t xml:space="preserve"> Sutartyje nurodytai įkainiams, Sutarties kaina / įkainiai perskaičiuojami nekeičiant Prekių įkainio be PVM. </w:t>
            </w:r>
          </w:p>
          <w:p w14:paraId="6091F79F" w14:textId="77777777" w:rsidR="005A5832" w:rsidRDefault="005A5832">
            <w:pPr>
              <w:rPr>
                <w:kern w:val="2"/>
                <w:szCs w:val="24"/>
              </w:rPr>
            </w:pPr>
          </w:p>
          <w:p w14:paraId="7A757DCD" w14:textId="217CCB04" w:rsidR="005A5832" w:rsidRDefault="00A10867">
            <w:pPr>
              <w:rPr>
                <w:kern w:val="2"/>
                <w:szCs w:val="24"/>
              </w:rPr>
            </w:pPr>
            <w:r>
              <w:rPr>
                <w:kern w:val="2"/>
                <w:szCs w:val="24"/>
              </w:rPr>
              <w:t>Perskaičiuot</w:t>
            </w:r>
            <w:r w:rsidR="001A153A">
              <w:rPr>
                <w:kern w:val="2"/>
                <w:szCs w:val="24"/>
              </w:rPr>
              <w:t>i</w:t>
            </w:r>
            <w:r w:rsidR="00C33481">
              <w:rPr>
                <w:kern w:val="2"/>
                <w:szCs w:val="24"/>
              </w:rPr>
              <w:t xml:space="preserve"> paslaugų</w:t>
            </w:r>
            <w:r>
              <w:rPr>
                <w:kern w:val="2"/>
                <w:szCs w:val="24"/>
              </w:rPr>
              <w:t xml:space="preserve"> įkainiai įforminami Susitarimu ir turi būti taikomi nuo naujo PVM įvedimo datos (nepriklausomai nuo to, kada pasirašytas Susitarimas).</w:t>
            </w:r>
          </w:p>
        </w:tc>
      </w:tr>
      <w:tr w:rsidR="005A5832" w14:paraId="27965743" w14:textId="77777777" w:rsidTr="0062379A">
        <w:trPr>
          <w:trHeight w:val="300"/>
        </w:trPr>
        <w:tc>
          <w:tcPr>
            <w:tcW w:w="2703" w:type="dxa"/>
            <w:gridSpan w:val="2"/>
          </w:tcPr>
          <w:p w14:paraId="1D486287"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2" w:type="dxa"/>
            <w:gridSpan w:val="2"/>
          </w:tcPr>
          <w:p w14:paraId="7CF88A3D" w14:textId="77777777" w:rsidR="005A5832" w:rsidRDefault="00A10867">
            <w:pPr>
              <w:rPr>
                <w:kern w:val="2"/>
                <w:szCs w:val="24"/>
              </w:rPr>
            </w:pPr>
            <w:r>
              <w:rPr>
                <w:kern w:val="2"/>
                <w:szCs w:val="24"/>
              </w:rPr>
              <w:t>Netaikoma</w:t>
            </w:r>
          </w:p>
          <w:p w14:paraId="65DC4503" w14:textId="77777777" w:rsidR="005A5832" w:rsidRDefault="005A5832">
            <w:pPr>
              <w:rPr>
                <w:kern w:val="2"/>
                <w:szCs w:val="24"/>
              </w:rPr>
            </w:pPr>
          </w:p>
          <w:p w14:paraId="780309A8" w14:textId="4B14FC2D" w:rsidR="005A5832" w:rsidRDefault="005A5832">
            <w:pPr>
              <w:rPr>
                <w:kern w:val="2"/>
              </w:rPr>
            </w:pPr>
          </w:p>
        </w:tc>
      </w:tr>
      <w:tr w:rsidR="005A5832" w14:paraId="6689EA08" w14:textId="77777777" w:rsidTr="0062379A">
        <w:trPr>
          <w:trHeight w:val="300"/>
        </w:trPr>
        <w:tc>
          <w:tcPr>
            <w:tcW w:w="2703" w:type="dxa"/>
            <w:gridSpan w:val="2"/>
          </w:tcPr>
          <w:p w14:paraId="67C5F7AA" w14:textId="6331E08D" w:rsidR="005A5832" w:rsidRPr="00727579" w:rsidRDefault="00A10867">
            <w:pPr>
              <w:rPr>
                <w:b/>
                <w:bCs/>
                <w:kern w:val="2"/>
                <w:szCs w:val="24"/>
              </w:rPr>
            </w:pPr>
            <w:r>
              <w:rPr>
                <w:b/>
                <w:bCs/>
                <w:kern w:val="2"/>
                <w:szCs w:val="24"/>
              </w:rPr>
              <w:t>5.3.3. Sutarties kainos / įkainių peržiūra dėl kainų lygio pokyčio</w:t>
            </w:r>
          </w:p>
        </w:tc>
        <w:tc>
          <w:tcPr>
            <w:tcW w:w="6832" w:type="dxa"/>
            <w:gridSpan w:val="2"/>
          </w:tcPr>
          <w:p w14:paraId="30BB290C" w14:textId="77777777" w:rsidR="005A5832" w:rsidRDefault="00A10867">
            <w:pPr>
              <w:rPr>
                <w:kern w:val="2"/>
                <w:szCs w:val="24"/>
              </w:rPr>
            </w:pPr>
            <w:r>
              <w:rPr>
                <w:kern w:val="2"/>
                <w:szCs w:val="24"/>
              </w:rPr>
              <w:t>Netaikoma</w:t>
            </w:r>
          </w:p>
          <w:p w14:paraId="1722879B" w14:textId="77777777" w:rsidR="005A5832" w:rsidRDefault="005A5832">
            <w:pPr>
              <w:rPr>
                <w:kern w:val="2"/>
                <w:szCs w:val="24"/>
              </w:rPr>
            </w:pPr>
          </w:p>
          <w:p w14:paraId="7926F4CA" w14:textId="788463F4" w:rsidR="005A5832" w:rsidRDefault="005A5832">
            <w:pPr>
              <w:rPr>
                <w:color w:val="4472C4"/>
                <w:kern w:val="2"/>
                <w:szCs w:val="24"/>
              </w:rPr>
            </w:pPr>
          </w:p>
        </w:tc>
      </w:tr>
      <w:tr w:rsidR="005A5832" w14:paraId="6414BE9B" w14:textId="77777777" w:rsidTr="0062379A">
        <w:trPr>
          <w:trHeight w:val="300"/>
        </w:trPr>
        <w:tc>
          <w:tcPr>
            <w:tcW w:w="2703" w:type="dxa"/>
            <w:gridSpan w:val="2"/>
          </w:tcPr>
          <w:p w14:paraId="53E43076"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2" w:type="dxa"/>
            <w:gridSpan w:val="2"/>
          </w:tcPr>
          <w:p w14:paraId="74240CDC" w14:textId="77777777" w:rsidR="005A5832" w:rsidRDefault="00A10867">
            <w:pPr>
              <w:rPr>
                <w:kern w:val="2"/>
                <w:szCs w:val="24"/>
              </w:rPr>
            </w:pPr>
            <w:r>
              <w:rPr>
                <w:kern w:val="2"/>
                <w:szCs w:val="24"/>
              </w:rPr>
              <w:t>Netaikoma</w:t>
            </w:r>
          </w:p>
          <w:p w14:paraId="392BE59E" w14:textId="69F74E5E" w:rsidR="005A5832" w:rsidRDefault="005A5832">
            <w:pPr>
              <w:rPr>
                <w:kern w:val="2"/>
                <w:szCs w:val="24"/>
              </w:rPr>
            </w:pPr>
          </w:p>
        </w:tc>
      </w:tr>
      <w:tr w:rsidR="005A5832" w14:paraId="25A713AB" w14:textId="77777777" w:rsidTr="0062379A">
        <w:trPr>
          <w:trHeight w:val="300"/>
        </w:trPr>
        <w:tc>
          <w:tcPr>
            <w:tcW w:w="2703" w:type="dxa"/>
            <w:gridSpan w:val="2"/>
          </w:tcPr>
          <w:p w14:paraId="0AE122D8"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2" w:type="dxa"/>
            <w:gridSpan w:val="2"/>
          </w:tcPr>
          <w:p w14:paraId="68371ED7" w14:textId="6802E3AA" w:rsidR="005A5832" w:rsidRPr="00D10BF4" w:rsidRDefault="003E5659">
            <w:pPr>
              <w:rPr>
                <w:kern w:val="2"/>
                <w:szCs w:val="24"/>
              </w:rPr>
            </w:pPr>
            <w:r w:rsidRPr="00D10BF4">
              <w:rPr>
                <w:kern w:val="2"/>
                <w:szCs w:val="24"/>
              </w:rPr>
              <w:t>Netaikoma</w:t>
            </w:r>
          </w:p>
        </w:tc>
      </w:tr>
      <w:tr w:rsidR="005A5832" w14:paraId="1D1489B3" w14:textId="77777777" w:rsidTr="0062379A">
        <w:trPr>
          <w:trHeight w:val="300"/>
        </w:trPr>
        <w:tc>
          <w:tcPr>
            <w:tcW w:w="2703" w:type="dxa"/>
            <w:gridSpan w:val="2"/>
          </w:tcPr>
          <w:p w14:paraId="15AA60BD" w14:textId="7CB73498" w:rsidR="005A5832" w:rsidRDefault="00A10867" w:rsidP="00595BCE">
            <w:pPr>
              <w:rPr>
                <w:b/>
                <w:bCs/>
                <w:kern w:val="2"/>
                <w:szCs w:val="24"/>
              </w:rPr>
            </w:pPr>
            <w:r>
              <w:rPr>
                <w:b/>
                <w:bCs/>
                <w:kern w:val="2"/>
                <w:szCs w:val="24"/>
              </w:rPr>
              <w:t xml:space="preserve">5.5. Atsiskaitymo </w:t>
            </w:r>
            <w:r w:rsidR="00595BCE">
              <w:rPr>
                <w:b/>
                <w:bCs/>
                <w:kern w:val="2"/>
                <w:szCs w:val="24"/>
              </w:rPr>
              <w:t xml:space="preserve"> su Paslaugų teikėju terminas ir tvarka</w:t>
            </w:r>
          </w:p>
        </w:tc>
        <w:tc>
          <w:tcPr>
            <w:tcW w:w="6832" w:type="dxa"/>
            <w:gridSpan w:val="2"/>
          </w:tcPr>
          <w:p w14:paraId="0F5077E7" w14:textId="59A33B50" w:rsidR="00893E11" w:rsidRPr="00925EA8" w:rsidRDefault="001B5910" w:rsidP="00581169">
            <w:pPr>
              <w:jc w:val="both"/>
              <w:rPr>
                <w:kern w:val="2"/>
                <w:szCs w:val="24"/>
                <w:shd w:val="clear" w:color="auto" w:fill="FFFFFF"/>
              </w:rPr>
            </w:pPr>
            <w:r>
              <w:rPr>
                <w:rStyle w:val="c1"/>
              </w:rPr>
              <w:t>Užsakovas su Pas</w:t>
            </w:r>
            <w:r w:rsidR="00581169">
              <w:rPr>
                <w:rStyle w:val="c1"/>
              </w:rPr>
              <w:t>l</w:t>
            </w:r>
            <w:r>
              <w:rPr>
                <w:rStyle w:val="c1"/>
              </w:rPr>
              <w:t>augų teikėju</w:t>
            </w:r>
            <w:r w:rsidR="00D45210">
              <w:rPr>
                <w:rStyle w:val="c1"/>
              </w:rPr>
              <w:t xml:space="preserve"> už Paslaugas </w:t>
            </w:r>
            <w:r w:rsidR="00581169">
              <w:rPr>
                <w:rStyle w:val="c1"/>
              </w:rPr>
              <w:t xml:space="preserve"> atsiskaito  ne vėliai kaip </w:t>
            </w:r>
            <w:r w:rsidR="00D45210">
              <w:rPr>
                <w:rStyle w:val="c1"/>
              </w:rPr>
              <w:t>per 30 (trisdešimt) kalendorinių dienų</w:t>
            </w:r>
            <w:r w:rsidR="00581169">
              <w:rPr>
                <w:rStyle w:val="c1"/>
              </w:rPr>
              <w:t xml:space="preserve"> nuo Sąskaitos gavimo dienos</w:t>
            </w:r>
            <w:r w:rsidR="00D45210">
              <w:rPr>
                <w:rStyle w:val="c1"/>
              </w:rPr>
              <w:t>. Paslaugų teikėjas sąskaitas faktūras privalo teikti tik elektroniniu būdu. Elektroninės sąskaitos teikiamos tik naudojantis Sąskaitų administravimo bendrąja informacine sistema (toliau – SABIS). Užsakovas elektronines sąskaitas faktūras priima ir apdoroja, naudodamasis informacinės sistemos SABIS priemonėmis. Jeigu Paslaugų teikėjas nepateikia elektroninės sąskaitos, Užsakovas turi teisę neatlikti mokėjimo.</w:t>
            </w:r>
          </w:p>
        </w:tc>
      </w:tr>
      <w:tr w:rsidR="005A5832" w14:paraId="5387D538" w14:textId="77777777" w:rsidTr="0062379A">
        <w:trPr>
          <w:trHeight w:val="300"/>
        </w:trPr>
        <w:tc>
          <w:tcPr>
            <w:tcW w:w="2703" w:type="dxa"/>
            <w:gridSpan w:val="2"/>
          </w:tcPr>
          <w:p w14:paraId="37F35505" w14:textId="77777777" w:rsidR="005A5832" w:rsidRDefault="00A10867">
            <w:pPr>
              <w:rPr>
                <w:b/>
                <w:bCs/>
                <w:kern w:val="2"/>
                <w:szCs w:val="24"/>
              </w:rPr>
            </w:pPr>
            <w:r>
              <w:rPr>
                <w:b/>
                <w:bCs/>
                <w:kern w:val="2"/>
                <w:szCs w:val="24"/>
              </w:rPr>
              <w:t>5.6. Avansas</w:t>
            </w:r>
          </w:p>
        </w:tc>
        <w:tc>
          <w:tcPr>
            <w:tcW w:w="6832" w:type="dxa"/>
            <w:gridSpan w:val="2"/>
          </w:tcPr>
          <w:p w14:paraId="5277A87E" w14:textId="1D60E1EB" w:rsidR="005A5832" w:rsidRPr="00925EA8" w:rsidRDefault="00A10867" w:rsidP="00925EA8">
            <w:pPr>
              <w:rPr>
                <w:kern w:val="2"/>
                <w:szCs w:val="24"/>
              </w:rPr>
            </w:pPr>
            <w:r>
              <w:rPr>
                <w:kern w:val="2"/>
                <w:szCs w:val="24"/>
              </w:rPr>
              <w:t>Netaikoma</w:t>
            </w:r>
          </w:p>
        </w:tc>
      </w:tr>
      <w:tr w:rsidR="005A5832" w14:paraId="670E70D6" w14:textId="77777777" w:rsidTr="0062379A">
        <w:trPr>
          <w:trHeight w:val="300"/>
        </w:trPr>
        <w:tc>
          <w:tcPr>
            <w:tcW w:w="2703" w:type="dxa"/>
            <w:gridSpan w:val="2"/>
          </w:tcPr>
          <w:p w14:paraId="1D0BB151" w14:textId="77777777" w:rsidR="005A5832" w:rsidRDefault="00A10867">
            <w:pPr>
              <w:rPr>
                <w:b/>
                <w:bCs/>
                <w:kern w:val="2"/>
                <w:szCs w:val="24"/>
              </w:rPr>
            </w:pPr>
            <w:r>
              <w:rPr>
                <w:b/>
                <w:bCs/>
                <w:kern w:val="2"/>
                <w:szCs w:val="24"/>
              </w:rPr>
              <w:t>5.7. Avanso užtikrinimas</w:t>
            </w:r>
          </w:p>
        </w:tc>
        <w:tc>
          <w:tcPr>
            <w:tcW w:w="6832" w:type="dxa"/>
            <w:gridSpan w:val="2"/>
          </w:tcPr>
          <w:p w14:paraId="745474B6" w14:textId="73575638" w:rsidR="008F52FE" w:rsidRDefault="00A10867" w:rsidP="00E43ED5">
            <w:pPr>
              <w:rPr>
                <w:kern w:val="2"/>
                <w:szCs w:val="24"/>
              </w:rPr>
            </w:pPr>
            <w:r>
              <w:rPr>
                <w:kern w:val="2"/>
                <w:szCs w:val="24"/>
              </w:rPr>
              <w:t>Netaikoma</w:t>
            </w:r>
          </w:p>
        </w:tc>
      </w:tr>
      <w:tr w:rsidR="005A5832" w14:paraId="4BC64D7C" w14:textId="77777777">
        <w:trPr>
          <w:trHeight w:val="300"/>
        </w:trPr>
        <w:tc>
          <w:tcPr>
            <w:tcW w:w="9535" w:type="dxa"/>
            <w:gridSpan w:val="4"/>
          </w:tcPr>
          <w:p w14:paraId="300BB25C" w14:textId="288ADC80" w:rsidR="005A5832" w:rsidRPr="00F25FC4" w:rsidRDefault="001215E2">
            <w:pPr>
              <w:jc w:val="center"/>
              <w:rPr>
                <w:b/>
                <w:bCs/>
                <w:kern w:val="2"/>
                <w:szCs w:val="24"/>
              </w:rPr>
            </w:pPr>
            <w:r w:rsidRPr="00F25FC4">
              <w:rPr>
                <w:b/>
                <w:bCs/>
                <w:kern w:val="2"/>
                <w:szCs w:val="24"/>
              </w:rPr>
              <w:t>6. PASLAUGŲ</w:t>
            </w:r>
            <w:r w:rsidR="00A10867" w:rsidRPr="00F25FC4">
              <w:rPr>
                <w:b/>
                <w:bCs/>
                <w:kern w:val="2"/>
                <w:szCs w:val="24"/>
              </w:rPr>
              <w:t xml:space="preserve"> KOKYBĖ IR GARANTINIAI ĮSIPAREIGOJIMAI</w:t>
            </w:r>
          </w:p>
        </w:tc>
      </w:tr>
      <w:tr w:rsidR="005A5832" w14:paraId="040D479F" w14:textId="77777777" w:rsidTr="0062379A">
        <w:trPr>
          <w:trHeight w:val="300"/>
        </w:trPr>
        <w:tc>
          <w:tcPr>
            <w:tcW w:w="2703" w:type="dxa"/>
            <w:gridSpan w:val="2"/>
          </w:tcPr>
          <w:p w14:paraId="119774A0" w14:textId="77777777" w:rsidR="005A5832" w:rsidRPr="00F25FC4" w:rsidRDefault="00A10867">
            <w:pPr>
              <w:rPr>
                <w:b/>
                <w:bCs/>
                <w:kern w:val="2"/>
                <w:szCs w:val="24"/>
              </w:rPr>
            </w:pPr>
            <w:r w:rsidRPr="00F25FC4">
              <w:rPr>
                <w:b/>
                <w:bCs/>
                <w:kern w:val="2"/>
                <w:szCs w:val="24"/>
              </w:rPr>
              <w:lastRenderedPageBreak/>
              <w:t>6.1. Garantinis terminas</w:t>
            </w:r>
          </w:p>
        </w:tc>
        <w:tc>
          <w:tcPr>
            <w:tcW w:w="6832" w:type="dxa"/>
            <w:gridSpan w:val="2"/>
          </w:tcPr>
          <w:p w14:paraId="184AAE4C" w14:textId="6079B207" w:rsidR="005A5832" w:rsidRPr="001215E2" w:rsidRDefault="001215E2" w:rsidP="00823AA5">
            <w:pPr>
              <w:jc w:val="both"/>
              <w:rPr>
                <w:kern w:val="2"/>
                <w:szCs w:val="24"/>
              </w:rPr>
            </w:pPr>
            <w:r w:rsidRPr="001215E2">
              <w:rPr>
                <w:kern w:val="2"/>
                <w:szCs w:val="24"/>
              </w:rPr>
              <w:t>Netaikoma</w:t>
            </w:r>
          </w:p>
        </w:tc>
      </w:tr>
      <w:tr w:rsidR="005A5832" w14:paraId="5E039F56" w14:textId="77777777" w:rsidTr="0062379A">
        <w:trPr>
          <w:trHeight w:val="300"/>
        </w:trPr>
        <w:tc>
          <w:tcPr>
            <w:tcW w:w="2703" w:type="dxa"/>
            <w:gridSpan w:val="2"/>
          </w:tcPr>
          <w:p w14:paraId="0C81401C" w14:textId="77777777" w:rsidR="005A5832" w:rsidRDefault="00A10867">
            <w:pPr>
              <w:rPr>
                <w:b/>
                <w:bCs/>
                <w:kern w:val="2"/>
                <w:szCs w:val="24"/>
              </w:rPr>
            </w:pPr>
            <w:r>
              <w:rPr>
                <w:b/>
                <w:bCs/>
                <w:kern w:val="2"/>
                <w:szCs w:val="24"/>
              </w:rPr>
              <w:t>6.2. Garantinė priežiūra</w:t>
            </w:r>
          </w:p>
        </w:tc>
        <w:tc>
          <w:tcPr>
            <w:tcW w:w="6832" w:type="dxa"/>
            <w:gridSpan w:val="2"/>
          </w:tcPr>
          <w:p w14:paraId="1B38683D" w14:textId="1C26E956" w:rsidR="005A5832" w:rsidRDefault="00A10867">
            <w:pPr>
              <w:rPr>
                <w:kern w:val="2"/>
                <w:szCs w:val="24"/>
              </w:rPr>
            </w:pPr>
            <w:r>
              <w:rPr>
                <w:kern w:val="2"/>
                <w:szCs w:val="24"/>
              </w:rPr>
              <w:t>Netaikoma</w:t>
            </w:r>
          </w:p>
        </w:tc>
      </w:tr>
      <w:tr w:rsidR="00774085" w14:paraId="198E3CDF" w14:textId="77777777" w:rsidTr="0062379A">
        <w:trPr>
          <w:trHeight w:val="300"/>
        </w:trPr>
        <w:tc>
          <w:tcPr>
            <w:tcW w:w="2703" w:type="dxa"/>
            <w:gridSpan w:val="2"/>
          </w:tcPr>
          <w:p w14:paraId="6222364A" w14:textId="1E570E87" w:rsidR="00774085" w:rsidRDefault="00774085" w:rsidP="00774085">
            <w:pPr>
              <w:jc w:val="both"/>
              <w:rPr>
                <w:b/>
                <w:bCs/>
                <w:kern w:val="2"/>
                <w:szCs w:val="24"/>
              </w:rPr>
            </w:pPr>
            <w:r>
              <w:rPr>
                <w:b/>
                <w:bCs/>
                <w:kern w:val="2"/>
                <w:szCs w:val="24"/>
              </w:rPr>
              <w:t xml:space="preserve">6.3. </w:t>
            </w:r>
            <w:r>
              <w:rPr>
                <w:b/>
                <w:szCs w:val="24"/>
              </w:rPr>
              <w:t>Kokybinių kriterijų įgyvendinimo ir tikrinimo tvarka</w:t>
            </w:r>
          </w:p>
        </w:tc>
        <w:tc>
          <w:tcPr>
            <w:tcW w:w="6832" w:type="dxa"/>
            <w:gridSpan w:val="2"/>
          </w:tcPr>
          <w:p w14:paraId="5589910B" w14:textId="09B7624B" w:rsidR="00774085" w:rsidRDefault="00774085">
            <w:pPr>
              <w:rPr>
                <w:kern w:val="2"/>
                <w:szCs w:val="24"/>
              </w:rPr>
            </w:pPr>
            <w:r>
              <w:rPr>
                <w:kern w:val="2"/>
                <w:szCs w:val="24"/>
              </w:rPr>
              <w:t>Netaikoma</w:t>
            </w:r>
          </w:p>
        </w:tc>
      </w:tr>
      <w:tr w:rsidR="005A5832" w14:paraId="640B934A" w14:textId="77777777">
        <w:trPr>
          <w:trHeight w:val="300"/>
        </w:trPr>
        <w:tc>
          <w:tcPr>
            <w:tcW w:w="9535" w:type="dxa"/>
            <w:gridSpan w:val="4"/>
          </w:tcPr>
          <w:p w14:paraId="4C048267" w14:textId="77777777" w:rsidR="005A5832" w:rsidRDefault="00A10867">
            <w:pPr>
              <w:jc w:val="center"/>
              <w:rPr>
                <w:b/>
                <w:bCs/>
                <w:kern w:val="2"/>
                <w:szCs w:val="24"/>
              </w:rPr>
            </w:pPr>
            <w:r>
              <w:rPr>
                <w:b/>
                <w:bCs/>
                <w:kern w:val="2"/>
                <w:szCs w:val="24"/>
              </w:rPr>
              <w:t>7. SUTARTIES VYKDYMUI PASITELKIAMI SUBTIEKĖJAI</w:t>
            </w:r>
          </w:p>
        </w:tc>
      </w:tr>
      <w:tr w:rsidR="005A5832" w14:paraId="0E7DDD71" w14:textId="77777777" w:rsidTr="0062379A">
        <w:trPr>
          <w:trHeight w:val="300"/>
        </w:trPr>
        <w:tc>
          <w:tcPr>
            <w:tcW w:w="2703" w:type="dxa"/>
            <w:gridSpan w:val="2"/>
          </w:tcPr>
          <w:p w14:paraId="2B1E70F9" w14:textId="77777777" w:rsidR="005A5832" w:rsidRDefault="00A10867">
            <w:pPr>
              <w:rPr>
                <w:b/>
                <w:bCs/>
                <w:kern w:val="2"/>
                <w:szCs w:val="24"/>
              </w:rPr>
            </w:pPr>
            <w:r>
              <w:rPr>
                <w:b/>
                <w:bCs/>
                <w:kern w:val="2"/>
                <w:szCs w:val="24"/>
              </w:rPr>
              <w:t>Sutarties vykdymui pasitelkiami subtiekėjai ir (ar) specialistai</w:t>
            </w:r>
          </w:p>
        </w:tc>
        <w:tc>
          <w:tcPr>
            <w:tcW w:w="6832" w:type="dxa"/>
            <w:gridSpan w:val="2"/>
          </w:tcPr>
          <w:p w14:paraId="35394A50" w14:textId="77777777" w:rsidR="00756777" w:rsidRDefault="00756777" w:rsidP="005D6792">
            <w:pPr>
              <w:pStyle w:val="Betarp1"/>
            </w:pPr>
            <w:r>
              <w:rPr>
                <w:rStyle w:val="c1"/>
              </w:rPr>
              <w:t>7.1.1. Sutarties vykdymui subtiekėjai ir (ar) specialistai nepasitelkiami.</w:t>
            </w:r>
          </w:p>
          <w:p w14:paraId="71E4B6A7" w14:textId="77777777" w:rsidR="00756777" w:rsidRDefault="00756777" w:rsidP="005D6792">
            <w:pPr>
              <w:pStyle w:val="Betarp1"/>
            </w:pPr>
            <w:r>
              <w:rPr>
                <w:rStyle w:val="c8"/>
              </w:rPr>
              <w:t>arba</w:t>
            </w:r>
          </w:p>
          <w:p w14:paraId="783B1ABE" w14:textId="1D7DAB87" w:rsidR="005A5832" w:rsidRPr="005D6792" w:rsidRDefault="00756777" w:rsidP="000E2F47">
            <w:pPr>
              <w:pStyle w:val="Betarp1"/>
            </w:pPr>
            <w:r>
              <w:rPr>
                <w:rStyle w:val="c24"/>
              </w:rPr>
              <w:t xml:space="preserve">Sutarties vykdymui pasitelkiami subtiekėjai ir (ar) specialistai yra nurodyti </w:t>
            </w:r>
            <w:r>
              <w:rPr>
                <w:rStyle w:val="c8"/>
              </w:rPr>
              <w:t>Sutarties priede Nr. [...]</w:t>
            </w:r>
            <w:r>
              <w:rPr>
                <w:rStyle w:val="c1"/>
              </w:rPr>
              <w:t> „Sutarties vykdymui pasitelkiami subtiekėjai ir (ar) specialistai“.</w:t>
            </w:r>
          </w:p>
        </w:tc>
      </w:tr>
      <w:tr w:rsidR="005A5832" w14:paraId="0D08D368" w14:textId="77777777">
        <w:trPr>
          <w:trHeight w:val="300"/>
        </w:trPr>
        <w:tc>
          <w:tcPr>
            <w:tcW w:w="9535" w:type="dxa"/>
            <w:gridSpan w:val="4"/>
          </w:tcPr>
          <w:p w14:paraId="0DA4F99E" w14:textId="77777777" w:rsidR="005A5832" w:rsidRDefault="00A10867">
            <w:pPr>
              <w:jc w:val="center"/>
              <w:rPr>
                <w:b/>
                <w:bCs/>
                <w:kern w:val="2"/>
                <w:szCs w:val="24"/>
              </w:rPr>
            </w:pPr>
            <w:r>
              <w:rPr>
                <w:b/>
                <w:bCs/>
                <w:kern w:val="2"/>
                <w:szCs w:val="24"/>
              </w:rPr>
              <w:t>8. PRIEVOLIŲ PAGAL SUTARTĮ ĮVYKDYMO UŽTIKRINIMAS</w:t>
            </w:r>
          </w:p>
        </w:tc>
      </w:tr>
      <w:tr w:rsidR="005A5832" w14:paraId="48A48E51" w14:textId="77777777" w:rsidTr="0062379A">
        <w:trPr>
          <w:trHeight w:val="300"/>
        </w:trPr>
        <w:tc>
          <w:tcPr>
            <w:tcW w:w="2703" w:type="dxa"/>
            <w:gridSpan w:val="2"/>
          </w:tcPr>
          <w:p w14:paraId="26A2E851" w14:textId="77777777" w:rsidR="005A5832" w:rsidRDefault="00A10867">
            <w:pPr>
              <w:rPr>
                <w:b/>
                <w:bCs/>
                <w:kern w:val="2"/>
                <w:szCs w:val="24"/>
              </w:rPr>
            </w:pPr>
            <w:r>
              <w:rPr>
                <w:b/>
                <w:bCs/>
                <w:kern w:val="2"/>
                <w:szCs w:val="24"/>
              </w:rPr>
              <w:t>8.1. Prievolių pagal Sutartį įvykdymo užtikrinimas</w:t>
            </w:r>
          </w:p>
        </w:tc>
        <w:tc>
          <w:tcPr>
            <w:tcW w:w="6832" w:type="dxa"/>
            <w:gridSpan w:val="2"/>
          </w:tcPr>
          <w:p w14:paraId="52B7335B" w14:textId="63ECB0D3" w:rsidR="005A5832" w:rsidRDefault="00A10867">
            <w:pPr>
              <w:rPr>
                <w:kern w:val="2"/>
                <w:szCs w:val="24"/>
              </w:rPr>
            </w:pPr>
            <w:r>
              <w:rPr>
                <w:kern w:val="2"/>
                <w:szCs w:val="24"/>
              </w:rPr>
              <w:t>Prievolių pagal Sutartį įvykdymas užtikrinamas</w:t>
            </w:r>
            <w:r w:rsidR="00A2118E">
              <w:rPr>
                <w:color w:val="4472C4"/>
                <w:kern w:val="2"/>
                <w:szCs w:val="24"/>
              </w:rPr>
              <w:t>:</w:t>
            </w:r>
          </w:p>
          <w:p w14:paraId="593A1248" w14:textId="603EDACD" w:rsidR="005A5832" w:rsidRPr="00A2118E" w:rsidRDefault="00A10867">
            <w:pPr>
              <w:rPr>
                <w:kern w:val="2"/>
                <w:szCs w:val="24"/>
              </w:rPr>
            </w:pPr>
            <w:r w:rsidRPr="00A2118E">
              <w:rPr>
                <w:kern w:val="2"/>
                <w:szCs w:val="24"/>
              </w:rPr>
              <w:t>Netesybomis (delspinigiais, bauda)</w:t>
            </w:r>
            <w:r w:rsidR="00F5147A">
              <w:rPr>
                <w:kern w:val="2"/>
                <w:szCs w:val="24"/>
              </w:rPr>
              <w:t>.</w:t>
            </w:r>
          </w:p>
          <w:p w14:paraId="5F292606" w14:textId="3B906C95" w:rsidR="00ED3B85" w:rsidRPr="00852478" w:rsidRDefault="00ED3B85" w:rsidP="00852478">
            <w:pPr>
              <w:rPr>
                <w:color w:val="FF0000"/>
                <w:kern w:val="2"/>
                <w:szCs w:val="24"/>
              </w:rPr>
            </w:pPr>
          </w:p>
        </w:tc>
      </w:tr>
      <w:tr w:rsidR="005A5832" w14:paraId="19A5C9C0" w14:textId="77777777" w:rsidTr="0062379A">
        <w:trPr>
          <w:trHeight w:val="300"/>
        </w:trPr>
        <w:tc>
          <w:tcPr>
            <w:tcW w:w="2703" w:type="dxa"/>
            <w:gridSpan w:val="2"/>
          </w:tcPr>
          <w:p w14:paraId="6BF4A6F8" w14:textId="77777777" w:rsidR="005A5832" w:rsidRDefault="00A10867">
            <w:pPr>
              <w:rPr>
                <w:b/>
                <w:bCs/>
                <w:kern w:val="2"/>
                <w:szCs w:val="24"/>
              </w:rPr>
            </w:pPr>
            <w:r>
              <w:rPr>
                <w:b/>
                <w:bCs/>
                <w:kern w:val="2"/>
                <w:szCs w:val="24"/>
              </w:rPr>
              <w:t xml:space="preserve">8.2. Sutarties įvykdymo užtikrinimo pateikimas </w:t>
            </w:r>
          </w:p>
        </w:tc>
        <w:tc>
          <w:tcPr>
            <w:tcW w:w="6832" w:type="dxa"/>
            <w:gridSpan w:val="2"/>
          </w:tcPr>
          <w:p w14:paraId="2B8147A2" w14:textId="55F550A7" w:rsidR="005A5832" w:rsidRDefault="000F4948" w:rsidP="00604704">
            <w:pPr>
              <w:jc w:val="both"/>
              <w:rPr>
                <w:kern w:val="2"/>
                <w:szCs w:val="24"/>
              </w:rPr>
            </w:pPr>
            <w:r>
              <w:rPr>
                <w:color w:val="000000"/>
                <w:kern w:val="2"/>
                <w:szCs w:val="24"/>
                <w:shd w:val="clear" w:color="auto" w:fill="FFFFFF"/>
              </w:rPr>
              <w:t>Netaikoma</w:t>
            </w:r>
          </w:p>
        </w:tc>
      </w:tr>
      <w:tr w:rsidR="001866F9" w14:paraId="0FCFAE55" w14:textId="77777777" w:rsidTr="0062379A">
        <w:trPr>
          <w:trHeight w:val="300"/>
        </w:trPr>
        <w:tc>
          <w:tcPr>
            <w:tcW w:w="2703" w:type="dxa"/>
            <w:gridSpan w:val="2"/>
          </w:tcPr>
          <w:p w14:paraId="3AB4C46D" w14:textId="62366EFF" w:rsidR="001866F9" w:rsidRDefault="001866F9">
            <w:pPr>
              <w:rPr>
                <w:b/>
                <w:bCs/>
                <w:kern w:val="2"/>
                <w:szCs w:val="24"/>
              </w:rPr>
            </w:pPr>
            <w:r>
              <w:rPr>
                <w:b/>
                <w:kern w:val="2"/>
                <w:szCs w:val="24"/>
              </w:rPr>
              <w:t>8.3. Sutarties įvykdymo užtikrinimo pateikimas</w:t>
            </w:r>
          </w:p>
        </w:tc>
        <w:tc>
          <w:tcPr>
            <w:tcW w:w="6832" w:type="dxa"/>
            <w:gridSpan w:val="2"/>
          </w:tcPr>
          <w:p w14:paraId="43E052A7" w14:textId="4D0329FF" w:rsidR="001866F9" w:rsidRDefault="001866F9" w:rsidP="00604704">
            <w:pPr>
              <w:jc w:val="both"/>
              <w:rPr>
                <w:color w:val="000000"/>
                <w:kern w:val="2"/>
                <w:szCs w:val="24"/>
                <w:shd w:val="clear" w:color="auto" w:fill="FFFFFF"/>
              </w:rPr>
            </w:pPr>
            <w:r>
              <w:rPr>
                <w:color w:val="000000"/>
                <w:kern w:val="2"/>
                <w:szCs w:val="24"/>
                <w:shd w:val="clear" w:color="auto" w:fill="FFFFFF"/>
              </w:rPr>
              <w:t>Netaikoma</w:t>
            </w:r>
          </w:p>
        </w:tc>
      </w:tr>
      <w:tr w:rsidR="005A5832" w14:paraId="2391E761" w14:textId="77777777">
        <w:trPr>
          <w:trHeight w:val="300"/>
        </w:trPr>
        <w:tc>
          <w:tcPr>
            <w:tcW w:w="9535" w:type="dxa"/>
            <w:gridSpan w:val="4"/>
          </w:tcPr>
          <w:p w14:paraId="08399190"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041068D7" w14:textId="77777777" w:rsidTr="0062379A">
        <w:trPr>
          <w:trHeight w:val="300"/>
        </w:trPr>
        <w:tc>
          <w:tcPr>
            <w:tcW w:w="2703" w:type="dxa"/>
            <w:gridSpan w:val="2"/>
          </w:tcPr>
          <w:p w14:paraId="2F663235" w14:textId="7C21FC2C" w:rsidR="005A5832" w:rsidRDefault="00070DD7">
            <w:pPr>
              <w:rPr>
                <w:b/>
                <w:bCs/>
                <w:kern w:val="2"/>
                <w:szCs w:val="24"/>
              </w:rPr>
            </w:pPr>
            <w:r>
              <w:rPr>
                <w:b/>
                <w:bCs/>
                <w:kern w:val="2"/>
                <w:szCs w:val="24"/>
              </w:rPr>
              <w:t xml:space="preserve">9.1. Užsakovui </w:t>
            </w:r>
            <w:r w:rsidR="00A10867">
              <w:rPr>
                <w:b/>
                <w:bCs/>
                <w:kern w:val="2"/>
                <w:szCs w:val="24"/>
              </w:rPr>
              <w:t>taikomos netesybos už mokėjimų pagal Sutartį vėlavimą</w:t>
            </w:r>
          </w:p>
        </w:tc>
        <w:tc>
          <w:tcPr>
            <w:tcW w:w="6832" w:type="dxa"/>
            <w:gridSpan w:val="2"/>
          </w:tcPr>
          <w:p w14:paraId="3FB0FE16" w14:textId="630DFAF4" w:rsidR="005A5832" w:rsidRPr="004B4B8B" w:rsidRDefault="0081058B" w:rsidP="000E2F47">
            <w:pPr>
              <w:jc w:val="both"/>
              <w:rPr>
                <w:kern w:val="2"/>
                <w:szCs w:val="24"/>
              </w:rPr>
            </w:pPr>
            <w:r>
              <w:rPr>
                <w:color w:val="000000"/>
                <w:kern w:val="2"/>
                <w:szCs w:val="24"/>
              </w:rPr>
              <w:t>Jei Užsakovas</w:t>
            </w:r>
            <w:r w:rsidR="00A10867">
              <w:rPr>
                <w:color w:val="000000"/>
                <w:kern w:val="2"/>
                <w:szCs w:val="24"/>
              </w:rPr>
              <w:t xml:space="preserve">, gavęs tinkamai pateiktą ir užpildytą Sąskaitą, uždelsia atsiskaityti už tinkamai </w:t>
            </w:r>
            <w:r>
              <w:rPr>
                <w:color w:val="000000"/>
                <w:kern w:val="2"/>
                <w:szCs w:val="24"/>
              </w:rPr>
              <w:t>Paslaugų teikėjo  perduotas kokybiškas Paslaugas</w:t>
            </w:r>
            <w:r w:rsidR="00A10867">
              <w:rPr>
                <w:color w:val="000000"/>
                <w:kern w:val="2"/>
                <w:szCs w:val="24"/>
              </w:rPr>
              <w:t xml:space="preserve"> per Sutartyje nurodytą terminą, </w:t>
            </w:r>
            <w:r>
              <w:rPr>
                <w:color w:val="000000"/>
                <w:kern w:val="2"/>
                <w:szCs w:val="24"/>
              </w:rPr>
              <w:t>Paslaugų teikėjas</w:t>
            </w:r>
            <w:r w:rsidR="00A10867">
              <w:rPr>
                <w:color w:val="000000"/>
                <w:kern w:val="2"/>
                <w:szCs w:val="24"/>
              </w:rPr>
              <w:t xml:space="preserve"> nuo kitos nei nustatytas terminas dienos skaičiuoja </w:t>
            </w:r>
            <w:r w:rsidR="00A10867" w:rsidRPr="004B4B8B">
              <w:rPr>
                <w:kern w:val="2"/>
                <w:szCs w:val="24"/>
              </w:rPr>
              <w:t>Pirkėjui 0,02 (dvi šimtosios) procento dydžio delspinigius nuo neapmokėtos sumos be PVM už kiekvieną vėlavimo dieną</w:t>
            </w:r>
            <w:r w:rsidR="004B4B8B" w:rsidRPr="004B4B8B">
              <w:rPr>
                <w:kern w:val="2"/>
                <w:szCs w:val="24"/>
              </w:rPr>
              <w:t>.</w:t>
            </w:r>
            <w:r w:rsidR="00A10867">
              <w:rPr>
                <w:color w:val="000000"/>
                <w:kern w:val="2"/>
                <w:szCs w:val="24"/>
              </w:rPr>
              <w:t> </w:t>
            </w:r>
          </w:p>
        </w:tc>
      </w:tr>
      <w:tr w:rsidR="005A5832" w14:paraId="3F8BC0F0" w14:textId="77777777" w:rsidTr="0062379A">
        <w:trPr>
          <w:trHeight w:val="300"/>
        </w:trPr>
        <w:tc>
          <w:tcPr>
            <w:tcW w:w="2703" w:type="dxa"/>
            <w:gridSpan w:val="2"/>
          </w:tcPr>
          <w:p w14:paraId="197706B6" w14:textId="33F67CCD" w:rsidR="005A5832" w:rsidRDefault="00A10867">
            <w:pPr>
              <w:rPr>
                <w:b/>
                <w:bCs/>
                <w:kern w:val="2"/>
                <w:szCs w:val="24"/>
              </w:rPr>
            </w:pPr>
            <w:r>
              <w:rPr>
                <w:b/>
                <w:bCs/>
                <w:kern w:val="2"/>
                <w:szCs w:val="24"/>
              </w:rPr>
              <w:t xml:space="preserve">9.2. </w:t>
            </w:r>
            <w:r w:rsidR="00070DD7">
              <w:rPr>
                <w:b/>
                <w:bCs/>
                <w:kern w:val="2"/>
                <w:szCs w:val="24"/>
              </w:rPr>
              <w:t xml:space="preserve">Paslaugų teikėjui </w:t>
            </w:r>
            <w:r>
              <w:rPr>
                <w:b/>
                <w:bCs/>
                <w:kern w:val="2"/>
                <w:szCs w:val="24"/>
              </w:rPr>
              <w:t xml:space="preserve"> taikomos netesybos</w:t>
            </w:r>
          </w:p>
          <w:p w14:paraId="1DB198C1" w14:textId="77777777" w:rsidR="002516DF" w:rsidRDefault="002516DF">
            <w:pPr>
              <w:rPr>
                <w:b/>
                <w:bCs/>
                <w:kern w:val="2"/>
                <w:szCs w:val="24"/>
              </w:rPr>
            </w:pPr>
          </w:p>
          <w:p w14:paraId="0492A13A" w14:textId="659F2A65" w:rsidR="00850F09" w:rsidRDefault="00850F09" w:rsidP="000F0240">
            <w:pPr>
              <w:rPr>
                <w:b/>
                <w:bCs/>
                <w:kern w:val="2"/>
                <w:szCs w:val="24"/>
              </w:rPr>
            </w:pPr>
          </w:p>
        </w:tc>
        <w:tc>
          <w:tcPr>
            <w:tcW w:w="6832" w:type="dxa"/>
            <w:gridSpan w:val="2"/>
          </w:tcPr>
          <w:p w14:paraId="7B0C1849" w14:textId="6DBB2F57" w:rsidR="00E140EF" w:rsidRDefault="00E140EF" w:rsidP="00E140EF">
            <w:pPr>
              <w:rPr>
                <w:color w:val="000000"/>
                <w:szCs w:val="24"/>
                <w:lang w:val="lt"/>
              </w:rPr>
            </w:pPr>
            <w:r>
              <w:rPr>
                <w:color w:val="000000"/>
                <w:szCs w:val="24"/>
                <w:lang w:val="lt"/>
              </w:rPr>
              <w:t>9.2.1. Jeigu Paslaugų teikėjas vėluoja suteikti Paslaugas arba nevykdo kitų sut</w:t>
            </w:r>
            <w:r w:rsidR="005A572B">
              <w:rPr>
                <w:color w:val="000000"/>
                <w:szCs w:val="24"/>
                <w:lang w:val="lt"/>
              </w:rPr>
              <w:t>artinių įsipareigojimų, Užsakovas</w:t>
            </w:r>
            <w:r>
              <w:rPr>
                <w:color w:val="000000"/>
                <w:szCs w:val="24"/>
                <w:lang w:val="lt"/>
              </w:rPr>
              <w:t xml:space="preserve"> nuo kitos nei nustatytas </w:t>
            </w:r>
            <w:r w:rsidRPr="00EE068D">
              <w:rPr>
                <w:szCs w:val="24"/>
                <w:lang w:val="lt"/>
              </w:rPr>
              <w:t>terminas dienos</w:t>
            </w:r>
            <w:r w:rsidR="005A572B" w:rsidRPr="00EE068D">
              <w:rPr>
                <w:szCs w:val="24"/>
                <w:lang w:val="lt"/>
              </w:rPr>
              <w:t xml:space="preserve"> Paslaugų teikėjui </w:t>
            </w:r>
            <w:r w:rsidRPr="00EE068D">
              <w:rPr>
                <w:szCs w:val="24"/>
                <w:lang w:val="lt"/>
              </w:rPr>
              <w:t xml:space="preserve">Tiekėjui skaičiuoja 0,02 (dvi šimtosios) procento dydžio delspinigius už kiekvieną uždelstą </w:t>
            </w:r>
            <w:r w:rsidR="005A572B" w:rsidRPr="00EE068D">
              <w:rPr>
                <w:szCs w:val="24"/>
                <w:lang w:val="lt"/>
              </w:rPr>
              <w:t xml:space="preserve">dieną </w:t>
            </w:r>
            <w:r w:rsidRPr="00EE068D">
              <w:rPr>
                <w:szCs w:val="24"/>
                <w:lang w:val="lt"/>
              </w:rPr>
              <w:t xml:space="preserve"> nuo laiku nesuteiktų Paslaugų ar kitų sutartinių įsipareigojimų nevykdymo kainos be PVM</w:t>
            </w:r>
            <w:r>
              <w:rPr>
                <w:color w:val="000000"/>
                <w:szCs w:val="24"/>
                <w:lang w:val="lt"/>
              </w:rPr>
              <w:t>.</w:t>
            </w:r>
          </w:p>
          <w:p w14:paraId="41140B33" w14:textId="6DDC2587" w:rsidR="00EE068D" w:rsidRDefault="00EE068D" w:rsidP="00E140EF">
            <w:pPr>
              <w:rPr>
                <w:color w:val="000000"/>
              </w:rPr>
            </w:pPr>
            <w:r>
              <w:rPr>
                <w:color w:val="000000"/>
                <w:szCs w:val="24"/>
                <w:lang w:val="lt"/>
              </w:rPr>
              <w:t xml:space="preserve">9.2.2. Jeigu Paslaugų teikėjas  vėluoja grąžinti dėl </w:t>
            </w:r>
            <w:r w:rsidR="00A12407">
              <w:rPr>
                <w:color w:val="000000"/>
                <w:szCs w:val="24"/>
                <w:lang w:val="lt"/>
              </w:rPr>
              <w:t xml:space="preserve"> Paslaugų teikėjo </w:t>
            </w:r>
            <w:r>
              <w:rPr>
                <w:color w:val="000000"/>
                <w:szCs w:val="24"/>
                <w:lang w:val="lt"/>
              </w:rPr>
              <w:t>mokėtinos sumos sumažinimo susidariusią permoką pagal Bendrųjų sąlygų 7.4.1.2 pap</w:t>
            </w:r>
            <w:r w:rsidR="00A12407">
              <w:rPr>
                <w:color w:val="000000"/>
                <w:szCs w:val="24"/>
                <w:lang w:val="lt"/>
              </w:rPr>
              <w:t xml:space="preserve">unktį, Užsakovas </w:t>
            </w:r>
            <w:r>
              <w:rPr>
                <w:color w:val="000000"/>
                <w:szCs w:val="24"/>
                <w:lang w:val="lt"/>
              </w:rPr>
              <w:t xml:space="preserve"> nuo kitos nei nustatytas terminas dienos </w:t>
            </w:r>
            <w:r w:rsidR="00A12407">
              <w:rPr>
                <w:color w:val="000000"/>
                <w:szCs w:val="24"/>
                <w:lang w:val="lt"/>
              </w:rPr>
              <w:t>Paslaugų teikėjui</w:t>
            </w:r>
            <w:r>
              <w:rPr>
                <w:color w:val="000000"/>
                <w:szCs w:val="24"/>
                <w:lang w:val="lt"/>
              </w:rPr>
              <w:t xml:space="preserve"> </w:t>
            </w:r>
            <w:r w:rsidRPr="00C76071">
              <w:rPr>
                <w:szCs w:val="24"/>
                <w:lang w:val="lt"/>
              </w:rPr>
              <w:t>skaičiuoja 0,02 (dvi šimtosios) procento dydžio delspinigius už kiekvieną uždelstą dieną nuo laiku negrąžintos permokos kainos be PVM</w:t>
            </w:r>
            <w:r w:rsidR="00C76071" w:rsidRPr="00C76071">
              <w:rPr>
                <w:szCs w:val="24"/>
                <w:lang w:val="lt"/>
              </w:rPr>
              <w:t>.</w:t>
            </w:r>
          </w:p>
          <w:p w14:paraId="176036A7" w14:textId="77777777" w:rsidR="005A5832" w:rsidRDefault="005A5832" w:rsidP="004B4B8B">
            <w:pPr>
              <w:jc w:val="both"/>
              <w:rPr>
                <w:color w:val="000000"/>
                <w:kern w:val="2"/>
                <w:szCs w:val="24"/>
              </w:rPr>
            </w:pPr>
          </w:p>
          <w:p w14:paraId="611D63D5" w14:textId="4643DBE3" w:rsidR="005A5832" w:rsidRDefault="009202DB" w:rsidP="002E03FD">
            <w:pPr>
              <w:jc w:val="both"/>
              <w:rPr>
                <w:b/>
                <w:bCs/>
                <w:kern w:val="2"/>
                <w:szCs w:val="24"/>
              </w:rPr>
            </w:pPr>
            <w:r>
              <w:rPr>
                <w:color w:val="000000"/>
                <w:kern w:val="2"/>
                <w:szCs w:val="24"/>
              </w:rPr>
              <w:t>9.2.3</w:t>
            </w:r>
            <w:r w:rsidR="00A10867">
              <w:rPr>
                <w:color w:val="000000"/>
                <w:kern w:val="2"/>
                <w:szCs w:val="24"/>
              </w:rPr>
              <w:t>.</w:t>
            </w:r>
            <w:r w:rsidR="00A10867" w:rsidRPr="000172BA">
              <w:rPr>
                <w:color w:val="000000"/>
                <w:kern w:val="2"/>
                <w:szCs w:val="24"/>
              </w:rPr>
              <w:t xml:space="preserve"> </w:t>
            </w:r>
            <w:r w:rsidR="002E03FD">
              <w:rPr>
                <w:color w:val="000000"/>
                <w:kern w:val="2"/>
                <w:szCs w:val="24"/>
              </w:rPr>
              <w:t>Paslaugų teikėjas</w:t>
            </w:r>
            <w:r w:rsidR="00A04A6F">
              <w:rPr>
                <w:color w:val="000000"/>
                <w:kern w:val="2"/>
                <w:szCs w:val="24"/>
              </w:rPr>
              <w:t xml:space="preserve"> privalo sumokėti Užsakovui</w:t>
            </w:r>
            <w:r w:rsidR="00A10867">
              <w:rPr>
                <w:color w:val="000000"/>
                <w:kern w:val="2"/>
                <w:szCs w:val="24"/>
              </w:rPr>
              <w:t xml:space="preserve"> </w:t>
            </w:r>
            <w:r w:rsidR="00A10867" w:rsidRPr="0009328A">
              <w:rPr>
                <w:kern w:val="2"/>
                <w:szCs w:val="24"/>
              </w:rPr>
              <w:t xml:space="preserve">netesybas per </w:t>
            </w:r>
            <w:r w:rsidR="00A04A6F">
              <w:rPr>
                <w:kern w:val="2"/>
                <w:szCs w:val="24"/>
              </w:rPr>
              <w:t>20</w:t>
            </w:r>
            <w:r w:rsidR="00A10867" w:rsidRPr="0009328A">
              <w:rPr>
                <w:kern w:val="2"/>
                <w:szCs w:val="24"/>
              </w:rPr>
              <w:t xml:space="preserve"> </w:t>
            </w:r>
            <w:r w:rsidR="00A04A6F">
              <w:rPr>
                <w:kern w:val="2"/>
                <w:szCs w:val="24"/>
              </w:rPr>
              <w:t xml:space="preserve">(dvidešimt) dienų nuo Užsakovo </w:t>
            </w:r>
            <w:r>
              <w:rPr>
                <w:kern w:val="2"/>
                <w:szCs w:val="24"/>
              </w:rPr>
              <w:t xml:space="preserve"> pareikalavimo, jeigu netesybų suma nėra išskaitoma iš Paslaugų teikėjo mokėtinos sumos.</w:t>
            </w:r>
          </w:p>
        </w:tc>
      </w:tr>
      <w:tr w:rsidR="00E3376A" w14:paraId="020FF0E9" w14:textId="77777777" w:rsidTr="0062379A">
        <w:trPr>
          <w:trHeight w:val="300"/>
        </w:trPr>
        <w:tc>
          <w:tcPr>
            <w:tcW w:w="2703" w:type="dxa"/>
            <w:gridSpan w:val="2"/>
          </w:tcPr>
          <w:p w14:paraId="6F7599DE" w14:textId="3365F260" w:rsidR="00E3376A" w:rsidRDefault="00E3376A" w:rsidP="00A04A6F">
            <w:pPr>
              <w:rPr>
                <w:b/>
                <w:bCs/>
                <w:kern w:val="2"/>
                <w:szCs w:val="24"/>
              </w:rPr>
            </w:pPr>
            <w:r w:rsidRPr="00C15602">
              <w:rPr>
                <w:b/>
                <w:bCs/>
                <w:kern w:val="2"/>
                <w:szCs w:val="24"/>
              </w:rPr>
              <w:lastRenderedPageBreak/>
              <w:t xml:space="preserve">9.3. </w:t>
            </w:r>
            <w:r w:rsidR="00A04A6F">
              <w:rPr>
                <w:b/>
                <w:bCs/>
                <w:kern w:val="2"/>
                <w:szCs w:val="24"/>
              </w:rPr>
              <w:t>Paslaugų teikėjui</w:t>
            </w:r>
            <w:r w:rsidR="00C46573">
              <w:rPr>
                <w:b/>
                <w:bCs/>
                <w:kern w:val="2"/>
                <w:szCs w:val="24"/>
              </w:rPr>
              <w:t xml:space="preserve"> / Užsakovu</w:t>
            </w:r>
            <w:r w:rsidRPr="00C15602">
              <w:rPr>
                <w:b/>
                <w:bCs/>
                <w:kern w:val="2"/>
                <w:szCs w:val="24"/>
              </w:rPr>
              <w:t>i taikoma bauda nutraukus Sutartį dėl esminio Sutarties pažeidimo</w:t>
            </w:r>
            <w:r w:rsidR="00FB47B8">
              <w:rPr>
                <w:b/>
                <w:bCs/>
                <w:kern w:val="2"/>
                <w:szCs w:val="24"/>
              </w:rPr>
              <w:t xml:space="preserve"> </w:t>
            </w:r>
            <w:r w:rsidR="00FB47B8">
              <w:rPr>
                <w:b/>
                <w:kern w:val="2"/>
                <w:szCs w:val="24"/>
              </w:rPr>
              <w:t>ar nepagrįstai nutraukus Sutarties vykdymą ne Sutartyje nustatyta tvarka</w:t>
            </w:r>
          </w:p>
        </w:tc>
        <w:tc>
          <w:tcPr>
            <w:tcW w:w="6832" w:type="dxa"/>
            <w:gridSpan w:val="2"/>
          </w:tcPr>
          <w:p w14:paraId="0D9CBBF5" w14:textId="1423511B" w:rsidR="00E3376A" w:rsidRDefault="00137D10" w:rsidP="009177D1">
            <w:pPr>
              <w:jc w:val="both"/>
              <w:rPr>
                <w:kern w:val="2"/>
                <w:szCs w:val="24"/>
              </w:rPr>
            </w:pPr>
            <w:r>
              <w:rPr>
                <w:kern w:val="2"/>
                <w:szCs w:val="24"/>
              </w:rPr>
              <w:t>Netaikoma</w:t>
            </w:r>
          </w:p>
          <w:p w14:paraId="29EB23D2" w14:textId="77777777" w:rsidR="004D00C3" w:rsidRDefault="004D00C3" w:rsidP="009177D1">
            <w:pPr>
              <w:jc w:val="both"/>
              <w:rPr>
                <w:kern w:val="2"/>
                <w:szCs w:val="24"/>
              </w:rPr>
            </w:pPr>
          </w:p>
          <w:p w14:paraId="3C577428" w14:textId="0033A859" w:rsidR="00E3376A" w:rsidRDefault="00E3376A" w:rsidP="00E3376A">
            <w:pPr>
              <w:rPr>
                <w:kern w:val="2"/>
                <w:szCs w:val="24"/>
              </w:rPr>
            </w:pPr>
          </w:p>
        </w:tc>
      </w:tr>
      <w:tr w:rsidR="00E3376A" w14:paraId="21FB0C0D" w14:textId="77777777" w:rsidTr="0062379A">
        <w:trPr>
          <w:trHeight w:val="300"/>
        </w:trPr>
        <w:tc>
          <w:tcPr>
            <w:tcW w:w="2703" w:type="dxa"/>
            <w:gridSpan w:val="2"/>
          </w:tcPr>
          <w:p w14:paraId="3899CDF9" w14:textId="64325012" w:rsidR="00E3376A" w:rsidRDefault="00E3376A" w:rsidP="00BD5574">
            <w:pPr>
              <w:rPr>
                <w:b/>
                <w:bCs/>
                <w:kern w:val="2"/>
                <w:szCs w:val="24"/>
              </w:rPr>
            </w:pPr>
            <w:r>
              <w:rPr>
                <w:b/>
                <w:bCs/>
                <w:kern w:val="2"/>
                <w:szCs w:val="24"/>
              </w:rPr>
              <w:t xml:space="preserve">9.4. </w:t>
            </w:r>
            <w:r w:rsidR="00BD5574">
              <w:rPr>
                <w:b/>
                <w:bCs/>
                <w:kern w:val="2"/>
                <w:szCs w:val="24"/>
              </w:rPr>
              <w:t>Paslaugų teikėjui</w:t>
            </w:r>
            <w:r>
              <w:rPr>
                <w:b/>
                <w:bCs/>
                <w:kern w:val="2"/>
                <w:szCs w:val="24"/>
              </w:rPr>
              <w:t xml:space="preserve"> taikoma bauda dėl esamų subtiekėjų ar specialistų pakeitimo / naujų subtiekėjų pasitelkimo nesilaikant Bendrosiose sąlygose nurodytos subtiekėjų ir (ar) specialistų keitimo tvarkos </w:t>
            </w:r>
          </w:p>
        </w:tc>
        <w:tc>
          <w:tcPr>
            <w:tcW w:w="6832" w:type="dxa"/>
            <w:gridSpan w:val="2"/>
          </w:tcPr>
          <w:p w14:paraId="77C37F64" w14:textId="5073F02D" w:rsidR="00E3376A" w:rsidRPr="00EF099D" w:rsidRDefault="00E3376A" w:rsidP="00EF099D">
            <w:pPr>
              <w:rPr>
                <w:color w:val="000000"/>
                <w:kern w:val="2"/>
                <w:szCs w:val="24"/>
              </w:rPr>
            </w:pPr>
            <w:r>
              <w:rPr>
                <w:color w:val="000000"/>
                <w:kern w:val="2"/>
                <w:szCs w:val="24"/>
              </w:rPr>
              <w:t>Netaikoma</w:t>
            </w:r>
          </w:p>
        </w:tc>
      </w:tr>
      <w:tr w:rsidR="00E3376A" w14:paraId="64AD392B" w14:textId="77777777" w:rsidTr="0062379A">
        <w:trPr>
          <w:trHeight w:val="300"/>
        </w:trPr>
        <w:tc>
          <w:tcPr>
            <w:tcW w:w="2703" w:type="dxa"/>
            <w:gridSpan w:val="2"/>
          </w:tcPr>
          <w:p w14:paraId="370A17C7" w14:textId="59D104BC" w:rsidR="00E3376A" w:rsidRDefault="00E3376A" w:rsidP="00164AE0">
            <w:pPr>
              <w:rPr>
                <w:b/>
                <w:bCs/>
                <w:kern w:val="2"/>
                <w:szCs w:val="24"/>
              </w:rPr>
            </w:pPr>
            <w:r>
              <w:rPr>
                <w:b/>
                <w:bCs/>
                <w:kern w:val="2"/>
                <w:szCs w:val="24"/>
              </w:rPr>
              <w:t xml:space="preserve">9.5. </w:t>
            </w:r>
            <w:r w:rsidR="00164AE0">
              <w:rPr>
                <w:b/>
                <w:bCs/>
                <w:kern w:val="2"/>
                <w:szCs w:val="24"/>
              </w:rPr>
              <w:t xml:space="preserve">Paslaugų teikėjui </w:t>
            </w:r>
            <w:r>
              <w:rPr>
                <w:b/>
                <w:bCs/>
                <w:kern w:val="2"/>
                <w:szCs w:val="24"/>
              </w:rPr>
              <w:t xml:space="preserve"> taikomos baudos dėl aplinkosauginių ir (arba) socialinių kriterijų nesilaikymo</w:t>
            </w:r>
          </w:p>
        </w:tc>
        <w:tc>
          <w:tcPr>
            <w:tcW w:w="6832" w:type="dxa"/>
            <w:gridSpan w:val="2"/>
          </w:tcPr>
          <w:p w14:paraId="4CE0BC86" w14:textId="09F6106C" w:rsidR="00E3376A" w:rsidRDefault="008742CA" w:rsidP="00123B53">
            <w:pPr>
              <w:jc w:val="both"/>
              <w:rPr>
                <w:color w:val="4472C4"/>
                <w:kern w:val="2"/>
                <w:szCs w:val="24"/>
              </w:rPr>
            </w:pPr>
            <w:r>
              <w:rPr>
                <w:kern w:val="2"/>
                <w:szCs w:val="24"/>
              </w:rPr>
              <w:t>Netaikoma</w:t>
            </w:r>
          </w:p>
        </w:tc>
      </w:tr>
      <w:tr w:rsidR="00E3376A" w14:paraId="2511A1DC" w14:textId="77777777" w:rsidTr="0062379A">
        <w:trPr>
          <w:trHeight w:val="300"/>
        </w:trPr>
        <w:tc>
          <w:tcPr>
            <w:tcW w:w="2703" w:type="dxa"/>
            <w:gridSpan w:val="2"/>
          </w:tcPr>
          <w:p w14:paraId="64771450" w14:textId="47182463" w:rsidR="00E3376A" w:rsidRDefault="00E3376A" w:rsidP="00E3376A">
            <w:pPr>
              <w:rPr>
                <w:b/>
                <w:bCs/>
                <w:kern w:val="2"/>
                <w:szCs w:val="24"/>
              </w:rPr>
            </w:pPr>
            <w:r>
              <w:rPr>
                <w:b/>
                <w:bCs/>
                <w:kern w:val="2"/>
                <w:szCs w:val="24"/>
              </w:rPr>
              <w:t>9.6.</w:t>
            </w:r>
            <w:r w:rsidR="00866BD9">
              <w:rPr>
                <w:b/>
                <w:bCs/>
                <w:kern w:val="2"/>
                <w:szCs w:val="24"/>
              </w:rPr>
              <w:t xml:space="preserve">Paslaugų teikėjui  / Užsakovui </w:t>
            </w:r>
            <w:r>
              <w:rPr>
                <w:b/>
                <w:bCs/>
                <w:kern w:val="2"/>
                <w:szCs w:val="24"/>
              </w:rPr>
              <w:t>taikoma bauda dėl konfidencialumo reikalavimų nesilaikymo</w:t>
            </w:r>
          </w:p>
        </w:tc>
        <w:tc>
          <w:tcPr>
            <w:tcW w:w="6832" w:type="dxa"/>
            <w:gridSpan w:val="2"/>
          </w:tcPr>
          <w:p w14:paraId="599ADCB3" w14:textId="7C7CACD1" w:rsidR="00E3376A" w:rsidRPr="00986933" w:rsidRDefault="00E3376A" w:rsidP="00E3376A">
            <w:pPr>
              <w:rPr>
                <w:kern w:val="2"/>
                <w:szCs w:val="24"/>
              </w:rPr>
            </w:pPr>
            <w:r>
              <w:rPr>
                <w:kern w:val="2"/>
                <w:szCs w:val="24"/>
              </w:rPr>
              <w:t>Netaikoma</w:t>
            </w:r>
          </w:p>
        </w:tc>
      </w:tr>
      <w:tr w:rsidR="00E3376A" w14:paraId="3D5B24B2" w14:textId="77777777" w:rsidTr="0062379A">
        <w:trPr>
          <w:trHeight w:val="300"/>
        </w:trPr>
        <w:tc>
          <w:tcPr>
            <w:tcW w:w="2703" w:type="dxa"/>
            <w:gridSpan w:val="2"/>
          </w:tcPr>
          <w:p w14:paraId="307B3ECD" w14:textId="65AC9952" w:rsidR="00E3376A" w:rsidRDefault="00E3376A" w:rsidP="00E3376A">
            <w:pPr>
              <w:rPr>
                <w:b/>
                <w:bCs/>
                <w:kern w:val="2"/>
                <w:szCs w:val="24"/>
              </w:rPr>
            </w:pPr>
            <w:r>
              <w:rPr>
                <w:b/>
                <w:bCs/>
                <w:kern w:val="2"/>
                <w:szCs w:val="24"/>
              </w:rPr>
              <w:t xml:space="preserve">9.7. </w:t>
            </w:r>
            <w:r w:rsidR="000458C8">
              <w:rPr>
                <w:b/>
                <w:bCs/>
                <w:kern w:val="2"/>
                <w:szCs w:val="24"/>
              </w:rPr>
              <w:t xml:space="preserve">Paslaugų teikėjui </w:t>
            </w:r>
            <w:r>
              <w:rPr>
                <w:b/>
                <w:bCs/>
                <w:kern w:val="2"/>
                <w:szCs w:val="24"/>
              </w:rPr>
              <w:t xml:space="preserve">taikomos netesybos dėl pirkimo dokumentuose nustatytų kokybinių kriterijų </w:t>
            </w:r>
            <w:r>
              <w:rPr>
                <w:b/>
                <w:bCs/>
                <w:noProof/>
                <w:kern w:val="2"/>
                <w:szCs w:val="24"/>
              </w:rPr>
              <w:t xml:space="preserve">nepasiekimo </w:t>
            </w:r>
            <w:r>
              <w:rPr>
                <w:b/>
                <w:bCs/>
                <w:kern w:val="2"/>
                <w:szCs w:val="24"/>
              </w:rPr>
              <w:t>Sutarties vykdymo metu</w:t>
            </w:r>
          </w:p>
        </w:tc>
        <w:tc>
          <w:tcPr>
            <w:tcW w:w="6832" w:type="dxa"/>
            <w:gridSpan w:val="2"/>
          </w:tcPr>
          <w:p w14:paraId="1F41E0D6" w14:textId="6188212B" w:rsidR="00E3376A" w:rsidRDefault="00E3376A" w:rsidP="00AC1274">
            <w:pPr>
              <w:rPr>
                <w:color w:val="4472C4"/>
                <w:kern w:val="2"/>
                <w:szCs w:val="24"/>
              </w:rPr>
            </w:pPr>
            <w:r>
              <w:rPr>
                <w:kern w:val="2"/>
                <w:szCs w:val="24"/>
              </w:rPr>
              <w:t>Netaikom</w:t>
            </w:r>
            <w:r w:rsidR="00AC1274">
              <w:rPr>
                <w:kern w:val="2"/>
                <w:szCs w:val="24"/>
              </w:rPr>
              <w:t>a</w:t>
            </w:r>
          </w:p>
        </w:tc>
      </w:tr>
      <w:tr w:rsidR="00E3376A" w14:paraId="73474B34" w14:textId="77777777" w:rsidTr="0062379A">
        <w:trPr>
          <w:trHeight w:val="300"/>
        </w:trPr>
        <w:tc>
          <w:tcPr>
            <w:tcW w:w="2703" w:type="dxa"/>
            <w:gridSpan w:val="2"/>
          </w:tcPr>
          <w:p w14:paraId="6C9B87EB" w14:textId="0E7D379E" w:rsidR="00E3376A" w:rsidRPr="000172BA" w:rsidRDefault="00E3376A" w:rsidP="00E3376A">
            <w:pPr>
              <w:rPr>
                <w:b/>
                <w:bCs/>
                <w:kern w:val="2"/>
                <w:szCs w:val="24"/>
              </w:rPr>
            </w:pPr>
            <w:r w:rsidRPr="000172BA">
              <w:rPr>
                <w:b/>
                <w:bCs/>
                <w:kern w:val="2"/>
                <w:szCs w:val="24"/>
              </w:rPr>
              <w:t xml:space="preserve">9.8. </w:t>
            </w:r>
            <w:r w:rsidR="000458C8">
              <w:rPr>
                <w:b/>
                <w:bCs/>
                <w:kern w:val="2"/>
                <w:szCs w:val="24"/>
              </w:rPr>
              <w:t xml:space="preserve">Paslaugų teikėjui </w:t>
            </w:r>
            <w:r>
              <w:rPr>
                <w:b/>
                <w:bCs/>
                <w:kern w:val="2"/>
                <w:szCs w:val="24"/>
              </w:rPr>
              <w:t>taikomos netesybos dėl Sutarties įvykdymo užtikrinimo nepratęsimo</w:t>
            </w:r>
          </w:p>
        </w:tc>
        <w:tc>
          <w:tcPr>
            <w:tcW w:w="6832" w:type="dxa"/>
            <w:gridSpan w:val="2"/>
          </w:tcPr>
          <w:p w14:paraId="571C49C7" w14:textId="7859189A" w:rsidR="00E3376A" w:rsidRDefault="00F4694E" w:rsidP="00E3376A">
            <w:pPr>
              <w:rPr>
                <w:color w:val="4472C4"/>
                <w:kern w:val="2"/>
                <w:szCs w:val="24"/>
              </w:rPr>
            </w:pPr>
            <w:r>
              <w:rPr>
                <w:kern w:val="2"/>
                <w:szCs w:val="24"/>
              </w:rPr>
              <w:t>Netaikoma</w:t>
            </w:r>
          </w:p>
        </w:tc>
      </w:tr>
      <w:tr w:rsidR="00F453A6" w14:paraId="5907587B" w14:textId="77777777" w:rsidTr="0062379A">
        <w:trPr>
          <w:trHeight w:val="300"/>
        </w:trPr>
        <w:tc>
          <w:tcPr>
            <w:tcW w:w="2703" w:type="dxa"/>
            <w:gridSpan w:val="2"/>
          </w:tcPr>
          <w:p w14:paraId="3638BBF7" w14:textId="4CE68641" w:rsidR="00F453A6" w:rsidRPr="000172BA" w:rsidRDefault="00F453A6" w:rsidP="0062379A">
            <w:pPr>
              <w:rPr>
                <w:b/>
                <w:bCs/>
                <w:kern w:val="2"/>
                <w:szCs w:val="24"/>
              </w:rPr>
            </w:pPr>
            <w:r>
              <w:rPr>
                <w:b/>
                <w:bCs/>
                <w:kern w:val="2"/>
                <w:szCs w:val="24"/>
              </w:rPr>
              <w:t>9.9.</w:t>
            </w:r>
            <w:r>
              <w:rPr>
                <w:b/>
                <w:szCs w:val="24"/>
              </w:rPr>
              <w:t xml:space="preserve"> Paslaugų teikėjui</w:t>
            </w:r>
            <w:r w:rsidR="00EE6ABA">
              <w:rPr>
                <w:b/>
                <w:szCs w:val="24"/>
              </w:rPr>
              <w:t xml:space="preserve"> taikoma bauda dėl </w:t>
            </w:r>
            <w:r w:rsidR="00EE6ABA">
              <w:rPr>
                <w:b/>
                <w:szCs w:val="24"/>
              </w:rPr>
              <w:lastRenderedPageBreak/>
              <w:t xml:space="preserve">Užsakovo </w:t>
            </w:r>
            <w:r>
              <w:rPr>
                <w:b/>
                <w:szCs w:val="24"/>
              </w:rPr>
              <w:t>simbolių, pavadinimo ir ženklo reklamoje ar rinkodaroje naudojimo reikalavimų nesilaiky</w:t>
            </w:r>
            <w:r w:rsidR="00EE6ABA">
              <w:rPr>
                <w:b/>
                <w:szCs w:val="24"/>
              </w:rPr>
              <w:t>mo bei draudimo naudotis Užsakovo</w:t>
            </w:r>
            <w:r>
              <w:rPr>
                <w:b/>
                <w:szCs w:val="24"/>
              </w:rPr>
              <w:t xml:space="preserve"> sukurtais</w:t>
            </w:r>
            <w:r>
              <w:rPr>
                <w:bCs/>
                <w:szCs w:val="24"/>
              </w:rPr>
              <w:t xml:space="preserve"> </w:t>
            </w:r>
            <w:r>
              <w:rPr>
                <w:b/>
                <w:szCs w:val="24"/>
              </w:rPr>
              <w:t>intelektiniais veiklos rezultatais nesilaikymo</w:t>
            </w:r>
          </w:p>
        </w:tc>
        <w:tc>
          <w:tcPr>
            <w:tcW w:w="6832" w:type="dxa"/>
            <w:gridSpan w:val="2"/>
          </w:tcPr>
          <w:p w14:paraId="398FB45E" w14:textId="6A9038C4" w:rsidR="00F453A6" w:rsidRDefault="00EE6ABA" w:rsidP="00E3376A">
            <w:pPr>
              <w:rPr>
                <w:kern w:val="2"/>
                <w:szCs w:val="24"/>
              </w:rPr>
            </w:pPr>
            <w:r>
              <w:rPr>
                <w:kern w:val="2"/>
                <w:szCs w:val="24"/>
              </w:rPr>
              <w:lastRenderedPageBreak/>
              <w:t>Netaikoma</w:t>
            </w:r>
          </w:p>
        </w:tc>
      </w:tr>
      <w:tr w:rsidR="00E3376A" w14:paraId="47BC8791" w14:textId="77777777" w:rsidTr="0062379A">
        <w:trPr>
          <w:trHeight w:val="300"/>
        </w:trPr>
        <w:tc>
          <w:tcPr>
            <w:tcW w:w="2703" w:type="dxa"/>
            <w:gridSpan w:val="2"/>
          </w:tcPr>
          <w:p w14:paraId="111D0A05" w14:textId="51370908" w:rsidR="00E3376A" w:rsidRPr="00A2645D" w:rsidRDefault="00EE6ABA" w:rsidP="00E3376A">
            <w:pPr>
              <w:rPr>
                <w:b/>
                <w:bCs/>
                <w:kern w:val="2"/>
                <w:szCs w:val="24"/>
                <w:lang w:val="en-US"/>
              </w:rPr>
            </w:pPr>
            <w:r>
              <w:rPr>
                <w:b/>
                <w:bCs/>
                <w:kern w:val="2"/>
                <w:szCs w:val="24"/>
                <w:lang w:val="en-US"/>
              </w:rPr>
              <w:lastRenderedPageBreak/>
              <w:t>9.10</w:t>
            </w:r>
            <w:r w:rsidR="00E3376A" w:rsidRPr="00B26AF4">
              <w:rPr>
                <w:b/>
                <w:bCs/>
                <w:kern w:val="2"/>
                <w:szCs w:val="24"/>
                <w:lang w:val="en-US"/>
              </w:rPr>
              <w:t xml:space="preserve">. </w:t>
            </w:r>
            <w:r w:rsidR="00E3376A" w:rsidRPr="00B26AF4">
              <w:rPr>
                <w:b/>
                <w:bCs/>
                <w:kern w:val="2"/>
                <w:szCs w:val="24"/>
              </w:rPr>
              <w:t>Kitos netesybos</w:t>
            </w:r>
          </w:p>
        </w:tc>
        <w:tc>
          <w:tcPr>
            <w:tcW w:w="6832" w:type="dxa"/>
            <w:gridSpan w:val="2"/>
          </w:tcPr>
          <w:p w14:paraId="22162CAC" w14:textId="487F3C28" w:rsidR="00E3376A" w:rsidRPr="00B74A89" w:rsidRDefault="00583219" w:rsidP="00F86E1B">
            <w:pPr>
              <w:jc w:val="both"/>
              <w:rPr>
                <w:noProof/>
                <w:kern w:val="2"/>
                <w:szCs w:val="24"/>
              </w:rPr>
            </w:pPr>
            <w:r w:rsidRPr="00B74A89">
              <w:rPr>
                <w:kern w:val="2"/>
                <w:szCs w:val="24"/>
              </w:rPr>
              <w:t>Netaikoma</w:t>
            </w:r>
          </w:p>
        </w:tc>
      </w:tr>
      <w:tr w:rsidR="00E3376A" w14:paraId="5710FD54" w14:textId="77777777">
        <w:trPr>
          <w:trHeight w:val="300"/>
        </w:trPr>
        <w:tc>
          <w:tcPr>
            <w:tcW w:w="9535" w:type="dxa"/>
            <w:gridSpan w:val="4"/>
          </w:tcPr>
          <w:p w14:paraId="26A9B1A6" w14:textId="6B06FC3D" w:rsidR="00E3376A" w:rsidRDefault="00F57378" w:rsidP="00E3376A">
            <w:pPr>
              <w:jc w:val="center"/>
              <w:rPr>
                <w:b/>
                <w:bCs/>
                <w:kern w:val="2"/>
                <w:szCs w:val="24"/>
              </w:rPr>
            </w:pPr>
            <w:r>
              <w:rPr>
                <w:b/>
                <w:kern w:val="2"/>
                <w:szCs w:val="24"/>
              </w:rPr>
              <w:t>10. ESMINĖS SUTARTIES SĄLYGOS</w:t>
            </w:r>
          </w:p>
        </w:tc>
      </w:tr>
      <w:tr w:rsidR="0062379A" w14:paraId="66A42F53" w14:textId="0EF3EF5D" w:rsidTr="0062379A">
        <w:trPr>
          <w:trHeight w:val="300"/>
        </w:trPr>
        <w:tc>
          <w:tcPr>
            <w:tcW w:w="2703" w:type="dxa"/>
            <w:gridSpan w:val="2"/>
          </w:tcPr>
          <w:p w14:paraId="4568F5A2" w14:textId="30906FA7" w:rsidR="0062379A" w:rsidRDefault="0062379A" w:rsidP="0062379A">
            <w:pPr>
              <w:jc w:val="both"/>
              <w:rPr>
                <w:b/>
                <w:kern w:val="2"/>
                <w:szCs w:val="24"/>
              </w:rPr>
            </w:pPr>
            <w:r>
              <w:rPr>
                <w:b/>
                <w:kern w:val="2"/>
                <w:szCs w:val="24"/>
                <w:lang w:val="en-US"/>
              </w:rPr>
              <w:t xml:space="preserve">10.1. </w:t>
            </w:r>
            <w:r>
              <w:rPr>
                <w:b/>
                <w:kern w:val="2"/>
                <w:szCs w:val="24"/>
              </w:rPr>
              <w:t>Esminės Sutarties sąlygos</w:t>
            </w:r>
          </w:p>
        </w:tc>
        <w:tc>
          <w:tcPr>
            <w:tcW w:w="6832" w:type="dxa"/>
            <w:gridSpan w:val="2"/>
          </w:tcPr>
          <w:p w14:paraId="3F327789" w14:textId="56D9D052" w:rsidR="0062379A" w:rsidRPr="0062379A" w:rsidRDefault="0062379A" w:rsidP="0062379A">
            <w:pPr>
              <w:jc w:val="both"/>
              <w:rPr>
                <w:kern w:val="2"/>
                <w:szCs w:val="24"/>
              </w:rPr>
            </w:pPr>
            <w:r>
              <w:rPr>
                <w:kern w:val="2"/>
                <w:szCs w:val="24"/>
              </w:rPr>
              <w:t>Netaikoma</w:t>
            </w:r>
          </w:p>
        </w:tc>
      </w:tr>
      <w:tr w:rsidR="0062379A" w14:paraId="3E3FBCFF" w14:textId="7619ADC9" w:rsidTr="0026261F">
        <w:trPr>
          <w:trHeight w:val="300"/>
        </w:trPr>
        <w:tc>
          <w:tcPr>
            <w:tcW w:w="2703" w:type="dxa"/>
            <w:gridSpan w:val="2"/>
          </w:tcPr>
          <w:p w14:paraId="418FA1D2" w14:textId="7F31C95F" w:rsidR="0062379A" w:rsidRDefault="0062379A" w:rsidP="00A900A2">
            <w:pPr>
              <w:rPr>
                <w:b/>
                <w:kern w:val="2"/>
                <w:szCs w:val="24"/>
              </w:rPr>
            </w:pPr>
            <w:r>
              <w:rPr>
                <w:b/>
                <w:bCs/>
              </w:rPr>
              <w:t>10.2. Dideli arba nuolatiniai esminės Sutarties sąlygos vykdymo trūkumai</w:t>
            </w:r>
          </w:p>
        </w:tc>
        <w:tc>
          <w:tcPr>
            <w:tcW w:w="6832" w:type="dxa"/>
            <w:gridSpan w:val="2"/>
          </w:tcPr>
          <w:p w14:paraId="522CFF90" w14:textId="57A7BEAB" w:rsidR="0062379A" w:rsidRPr="00A900A2" w:rsidRDefault="00A900A2" w:rsidP="00A900A2">
            <w:pPr>
              <w:rPr>
                <w:kern w:val="2"/>
                <w:szCs w:val="24"/>
              </w:rPr>
            </w:pPr>
            <w:r w:rsidRPr="00A900A2">
              <w:rPr>
                <w:kern w:val="2"/>
                <w:szCs w:val="24"/>
              </w:rPr>
              <w:t>Netaikoma</w:t>
            </w:r>
          </w:p>
        </w:tc>
      </w:tr>
      <w:tr w:rsidR="00EE6ABA" w14:paraId="7517D38D" w14:textId="77777777" w:rsidTr="00A900A2">
        <w:trPr>
          <w:trHeight w:val="468"/>
        </w:trPr>
        <w:tc>
          <w:tcPr>
            <w:tcW w:w="9535" w:type="dxa"/>
            <w:gridSpan w:val="4"/>
          </w:tcPr>
          <w:p w14:paraId="63EC236C" w14:textId="67162EC8" w:rsidR="00EE6ABA" w:rsidRDefault="00F57378" w:rsidP="00E3376A">
            <w:pPr>
              <w:jc w:val="center"/>
              <w:rPr>
                <w:b/>
                <w:bCs/>
                <w:kern w:val="2"/>
                <w:szCs w:val="24"/>
              </w:rPr>
            </w:pPr>
            <w:r>
              <w:rPr>
                <w:b/>
                <w:bCs/>
                <w:kern w:val="2"/>
                <w:szCs w:val="24"/>
              </w:rPr>
              <w:t>11. SUTARTIES GALIOJIMAS IR KEITIMAS</w:t>
            </w:r>
          </w:p>
        </w:tc>
      </w:tr>
      <w:tr w:rsidR="00E3376A" w14:paraId="4D5F80F1" w14:textId="77777777" w:rsidTr="0062379A">
        <w:trPr>
          <w:trHeight w:val="300"/>
        </w:trPr>
        <w:tc>
          <w:tcPr>
            <w:tcW w:w="2703" w:type="dxa"/>
            <w:gridSpan w:val="2"/>
          </w:tcPr>
          <w:p w14:paraId="41D3590E" w14:textId="4297D902" w:rsidR="00E3376A" w:rsidRDefault="00A900A2" w:rsidP="00E3376A">
            <w:pPr>
              <w:rPr>
                <w:b/>
                <w:bCs/>
                <w:kern w:val="2"/>
                <w:szCs w:val="24"/>
              </w:rPr>
            </w:pPr>
            <w:r>
              <w:rPr>
                <w:b/>
                <w:bCs/>
                <w:kern w:val="2"/>
                <w:szCs w:val="24"/>
              </w:rPr>
              <w:t>11</w:t>
            </w:r>
            <w:r w:rsidR="00E3376A">
              <w:rPr>
                <w:b/>
                <w:bCs/>
                <w:kern w:val="2"/>
                <w:szCs w:val="24"/>
              </w:rPr>
              <w:t>.1. Sutarties sudarymas ir įsigaliojimas</w:t>
            </w:r>
          </w:p>
        </w:tc>
        <w:tc>
          <w:tcPr>
            <w:tcW w:w="6832" w:type="dxa"/>
            <w:gridSpan w:val="2"/>
          </w:tcPr>
          <w:p w14:paraId="06840278" w14:textId="1221024E" w:rsidR="00904C8C" w:rsidRDefault="00E3376A" w:rsidP="00904C8C">
            <w:pPr>
              <w:rPr>
                <w:kern w:val="2"/>
                <w:szCs w:val="24"/>
              </w:rPr>
            </w:pPr>
            <w:r>
              <w:rPr>
                <w:kern w:val="2"/>
                <w:szCs w:val="24"/>
              </w:rPr>
              <w:t>Ši Sutartis laikoma sudaryta</w:t>
            </w:r>
            <w:r w:rsidR="00904C8C">
              <w:rPr>
                <w:kern w:val="2"/>
                <w:szCs w:val="24"/>
              </w:rPr>
              <w:t xml:space="preserve"> ir įsigalioja nuo Sutarties pasirašymo dienos (antrosios Šalies pasirašymo dieną).</w:t>
            </w:r>
          </w:p>
          <w:p w14:paraId="6CE2893B" w14:textId="32FA45DB" w:rsidR="00E3376A" w:rsidRDefault="00E3376A" w:rsidP="00EE5A24">
            <w:pPr>
              <w:jc w:val="both"/>
              <w:rPr>
                <w:kern w:val="2"/>
                <w:szCs w:val="24"/>
              </w:rPr>
            </w:pPr>
          </w:p>
          <w:p w14:paraId="0B802030" w14:textId="4FFB1D75" w:rsidR="00E3376A" w:rsidRDefault="00E3376A" w:rsidP="00693D61">
            <w:pPr>
              <w:jc w:val="both"/>
              <w:rPr>
                <w:color w:val="4472C4"/>
                <w:kern w:val="2"/>
                <w:szCs w:val="24"/>
              </w:rPr>
            </w:pPr>
            <w:r>
              <w:rPr>
                <w:kern w:val="2"/>
                <w:szCs w:val="24"/>
              </w:rPr>
              <w:t xml:space="preserve">Sutartis galioja iki visiško prievolių įvykdymo (kol bus išnaudota Pradinės Sutarties vertė, bet jos terminas negali būti ilgesnis </w:t>
            </w:r>
            <w:r w:rsidRPr="007F31ED">
              <w:rPr>
                <w:kern w:val="2"/>
                <w:szCs w:val="24"/>
              </w:rPr>
              <w:t xml:space="preserve">kaip </w:t>
            </w:r>
            <w:r w:rsidR="001C0290" w:rsidRPr="007F31ED">
              <w:rPr>
                <w:kern w:val="2"/>
                <w:szCs w:val="24"/>
              </w:rPr>
              <w:t>1</w:t>
            </w:r>
            <w:r w:rsidR="00EE5A24" w:rsidRPr="007F31ED">
              <w:rPr>
                <w:color w:val="4472C4"/>
                <w:kern w:val="2"/>
                <w:szCs w:val="24"/>
              </w:rPr>
              <w:t xml:space="preserve"> </w:t>
            </w:r>
            <w:r w:rsidR="00EE5A24" w:rsidRPr="007F31ED">
              <w:rPr>
                <w:kern w:val="2"/>
                <w:szCs w:val="24"/>
              </w:rPr>
              <w:t>mėn.</w:t>
            </w:r>
            <w:r w:rsidR="00501024" w:rsidRPr="007F31ED">
              <w:rPr>
                <w:kern w:val="2"/>
                <w:szCs w:val="24"/>
              </w:rPr>
              <w:t>)</w:t>
            </w:r>
            <w:r w:rsidR="00E22054" w:rsidRPr="007F31ED">
              <w:rPr>
                <w:kern w:val="2"/>
                <w:szCs w:val="24"/>
              </w:rPr>
              <w:t xml:space="preserve">  pagal kiekvieną pirkimo dalį</w:t>
            </w:r>
          </w:p>
        </w:tc>
      </w:tr>
      <w:tr w:rsidR="00E3376A" w14:paraId="34E92C37" w14:textId="77777777" w:rsidTr="0062379A">
        <w:trPr>
          <w:trHeight w:val="300"/>
        </w:trPr>
        <w:tc>
          <w:tcPr>
            <w:tcW w:w="2703" w:type="dxa"/>
            <w:gridSpan w:val="2"/>
          </w:tcPr>
          <w:p w14:paraId="63E27D88" w14:textId="2C2D891D" w:rsidR="00E3376A" w:rsidRDefault="00E22054" w:rsidP="00E3376A">
            <w:pPr>
              <w:rPr>
                <w:b/>
                <w:bCs/>
                <w:kern w:val="2"/>
                <w:szCs w:val="24"/>
              </w:rPr>
            </w:pPr>
            <w:r>
              <w:rPr>
                <w:b/>
                <w:bCs/>
                <w:kern w:val="2"/>
                <w:szCs w:val="24"/>
              </w:rPr>
              <w:t>11</w:t>
            </w:r>
            <w:r w:rsidR="00E3376A">
              <w:rPr>
                <w:b/>
                <w:bCs/>
                <w:kern w:val="2"/>
                <w:szCs w:val="24"/>
              </w:rPr>
              <w:t>.2. Sutarties galiojimo termino pratęsimas</w:t>
            </w:r>
          </w:p>
        </w:tc>
        <w:tc>
          <w:tcPr>
            <w:tcW w:w="6832" w:type="dxa"/>
            <w:gridSpan w:val="2"/>
          </w:tcPr>
          <w:p w14:paraId="538F20C6" w14:textId="0DD804A1" w:rsidR="00E3376A" w:rsidRDefault="00C150CF" w:rsidP="003E3D36">
            <w:pPr>
              <w:rPr>
                <w:kern w:val="2"/>
                <w:szCs w:val="24"/>
              </w:rPr>
            </w:pPr>
            <w:r>
              <w:t>Netaikoma</w:t>
            </w:r>
          </w:p>
        </w:tc>
      </w:tr>
      <w:tr w:rsidR="00E3376A" w14:paraId="14683826" w14:textId="77777777">
        <w:trPr>
          <w:trHeight w:val="300"/>
        </w:trPr>
        <w:tc>
          <w:tcPr>
            <w:tcW w:w="9535" w:type="dxa"/>
            <w:gridSpan w:val="4"/>
          </w:tcPr>
          <w:p w14:paraId="7051FD1D" w14:textId="75DB3A39" w:rsidR="00E3376A" w:rsidRDefault="00E62C7F" w:rsidP="00E3376A">
            <w:pPr>
              <w:jc w:val="center"/>
              <w:rPr>
                <w:b/>
                <w:bCs/>
                <w:kern w:val="2"/>
                <w:szCs w:val="24"/>
              </w:rPr>
            </w:pPr>
            <w:r>
              <w:rPr>
                <w:b/>
                <w:bCs/>
                <w:kern w:val="2"/>
                <w:szCs w:val="24"/>
              </w:rPr>
              <w:t>12</w:t>
            </w:r>
            <w:r w:rsidR="00E3376A">
              <w:rPr>
                <w:b/>
                <w:bCs/>
                <w:kern w:val="2"/>
                <w:szCs w:val="24"/>
              </w:rPr>
              <w:t>. SUTARTIES NUTRAUKIMAS</w:t>
            </w:r>
          </w:p>
        </w:tc>
      </w:tr>
      <w:tr w:rsidR="00E3376A" w14:paraId="1F784060" w14:textId="77777777" w:rsidTr="0062379A">
        <w:trPr>
          <w:trHeight w:val="300"/>
        </w:trPr>
        <w:tc>
          <w:tcPr>
            <w:tcW w:w="2688" w:type="dxa"/>
          </w:tcPr>
          <w:p w14:paraId="7D3ED1F5" w14:textId="6F5FA3FA" w:rsidR="00E3376A" w:rsidRDefault="00E62C7F" w:rsidP="00E3376A">
            <w:pPr>
              <w:rPr>
                <w:b/>
                <w:bCs/>
                <w:kern w:val="2"/>
                <w:szCs w:val="24"/>
              </w:rPr>
            </w:pPr>
            <w:r>
              <w:rPr>
                <w:b/>
                <w:bCs/>
                <w:kern w:val="2"/>
                <w:szCs w:val="24"/>
              </w:rPr>
              <w:t>12</w:t>
            </w:r>
            <w:r w:rsidR="00E3376A" w:rsidRPr="00B04853">
              <w:rPr>
                <w:b/>
                <w:bCs/>
                <w:kern w:val="2"/>
                <w:szCs w:val="24"/>
              </w:rPr>
              <w:t>.1. Sutarties nutraukimo pagrindai</w:t>
            </w:r>
          </w:p>
        </w:tc>
        <w:tc>
          <w:tcPr>
            <w:tcW w:w="6847" w:type="dxa"/>
            <w:gridSpan w:val="3"/>
          </w:tcPr>
          <w:p w14:paraId="6B43B4B4" w14:textId="55366A78" w:rsidR="00472DB2" w:rsidRPr="00F069F6" w:rsidRDefault="00E3376A" w:rsidP="000C1096">
            <w:pPr>
              <w:pStyle w:val="Betarp1"/>
              <w:rPr>
                <w:kern w:val="2"/>
                <w:szCs w:val="24"/>
              </w:rPr>
            </w:pPr>
            <w:r>
              <w:rPr>
                <w:kern w:val="2"/>
                <w:szCs w:val="24"/>
              </w:rPr>
              <w:t>Sutartis gali būti nutraukiama rašytiniu Šalių susitarimu arba vienašališkai,</w:t>
            </w:r>
            <w:r w:rsidR="002A601B">
              <w:rPr>
                <w:rStyle w:val="Komentaronuoroda"/>
              </w:rPr>
              <w:t xml:space="preserve"> </w:t>
            </w:r>
            <w:r w:rsidR="00220466">
              <w:rPr>
                <w:rStyle w:val="Komentaronuoroda"/>
              </w:rPr>
              <w:t xml:space="preserve"> </w:t>
            </w:r>
            <w:r w:rsidR="002031B5">
              <w:rPr>
                <w:kern w:val="2"/>
                <w:szCs w:val="24"/>
              </w:rPr>
              <w:t xml:space="preserve">Bendrosiose sąlygose ir šiais Specialiosiose sąlygose nurodytais atvejais ir nustatyta tvarka: </w:t>
            </w:r>
            <w:r w:rsidR="002A601B">
              <w:rPr>
                <w:rStyle w:val="Komentaronuoroda"/>
              </w:rPr>
              <w:t>į</w:t>
            </w:r>
            <w:r w:rsidR="002A601B">
              <w:rPr>
                <w:rStyle w:val="c19"/>
              </w:rPr>
              <w:t>spėjęs Paslaugų teikėją raštu ne vėliau kaip prieš 5 (penkias) dienas, jeigu Paslaugų teikėjas padaro esminį Sutarties pažeidimą, nurodytą Sutarties sąlygose. Užsakovas taip pat turi teisę nutraukti Sutartį, jeigu Paslaugų teikėjas padaro Sutarties pažeidimą, kuris atitinka esminio Sutarties pažeidimo požymius, nurodytus Lietuvos Respublikos civiliniame kodekse, ir, gavęs Užsakovo pretenziją, per pretenzijoje nurodytą terminą neištaiso pažeidimo. </w:t>
            </w:r>
            <w:r>
              <w:rPr>
                <w:kern w:val="2"/>
                <w:szCs w:val="24"/>
              </w:rPr>
              <w:t xml:space="preserve"> </w:t>
            </w:r>
          </w:p>
        </w:tc>
      </w:tr>
      <w:tr w:rsidR="00E3376A" w14:paraId="116C4870" w14:textId="77777777" w:rsidTr="0062379A">
        <w:trPr>
          <w:trHeight w:val="300"/>
        </w:trPr>
        <w:tc>
          <w:tcPr>
            <w:tcW w:w="2688" w:type="dxa"/>
          </w:tcPr>
          <w:p w14:paraId="634A5467" w14:textId="1FF3ADAC" w:rsidR="00E3376A" w:rsidRDefault="002031B5" w:rsidP="00E3376A">
            <w:pPr>
              <w:rPr>
                <w:b/>
                <w:bCs/>
                <w:kern w:val="2"/>
                <w:szCs w:val="24"/>
              </w:rPr>
            </w:pPr>
            <w:r>
              <w:rPr>
                <w:b/>
                <w:bCs/>
                <w:kern w:val="2"/>
                <w:szCs w:val="24"/>
              </w:rPr>
              <w:t>12</w:t>
            </w:r>
            <w:r w:rsidR="00E3376A">
              <w:rPr>
                <w:b/>
                <w:bCs/>
                <w:kern w:val="2"/>
                <w:szCs w:val="24"/>
              </w:rPr>
              <w:t>.2. Esminiai Sutarties pažeidimai</w:t>
            </w:r>
          </w:p>
          <w:p w14:paraId="3594CFBB" w14:textId="77777777" w:rsidR="00E3376A" w:rsidRDefault="00E3376A" w:rsidP="00E3376A">
            <w:pPr>
              <w:rPr>
                <w:b/>
                <w:bCs/>
                <w:kern w:val="2"/>
                <w:szCs w:val="24"/>
              </w:rPr>
            </w:pPr>
          </w:p>
        </w:tc>
        <w:tc>
          <w:tcPr>
            <w:tcW w:w="6847" w:type="dxa"/>
            <w:gridSpan w:val="3"/>
          </w:tcPr>
          <w:p w14:paraId="688D6D11" w14:textId="114E2A51" w:rsidR="000C1096" w:rsidRDefault="002031B5" w:rsidP="000C1096">
            <w:pPr>
              <w:pStyle w:val="Betarp1"/>
            </w:pPr>
            <w:r>
              <w:rPr>
                <w:rStyle w:val="c1"/>
              </w:rPr>
              <w:t>12</w:t>
            </w:r>
            <w:r w:rsidR="000C1096">
              <w:rPr>
                <w:rStyle w:val="c1"/>
              </w:rPr>
              <w:t>.2.1. jeigu Paslaugų teikėjas nevykdo prisiimtų įsipareigojimų už Sutartyje nustatytą Sutarties kainą / įkainius;</w:t>
            </w:r>
          </w:p>
          <w:p w14:paraId="31761E73" w14:textId="210A4E2A" w:rsidR="005B1122" w:rsidRDefault="00752412" w:rsidP="000C1096">
            <w:pPr>
              <w:pStyle w:val="Betarp1"/>
              <w:rPr>
                <w:rStyle w:val="c1"/>
              </w:rPr>
            </w:pPr>
            <w:r>
              <w:rPr>
                <w:rStyle w:val="c1"/>
              </w:rPr>
              <w:t>12</w:t>
            </w:r>
            <w:r w:rsidR="000C1096">
              <w:rPr>
                <w:rStyle w:val="c1"/>
              </w:rPr>
              <w:t>.2.2. Paslaugų teikėjas pažeidžia Paslaugų teikimo terminus ir dėl Paslaugų teikimo vėlavimo Paslaugos tampa nebereikalingos;</w:t>
            </w:r>
          </w:p>
          <w:p w14:paraId="23657375" w14:textId="3516D10F" w:rsidR="005B1122" w:rsidRPr="009738D3" w:rsidRDefault="005B1122" w:rsidP="005E0E2A">
            <w:pPr>
              <w:tabs>
                <w:tab w:val="left" w:pos="567"/>
                <w:tab w:val="left" w:pos="851"/>
                <w:tab w:val="left" w:pos="992"/>
                <w:tab w:val="left" w:pos="1134"/>
              </w:tabs>
              <w:spacing w:line="257" w:lineRule="auto"/>
              <w:jc w:val="both"/>
              <w:rPr>
                <w:rFonts w:eastAsia="Arial"/>
                <w:kern w:val="2"/>
                <w:szCs w:val="24"/>
                <w:lang w:val="lt"/>
              </w:rPr>
            </w:pPr>
            <w:r w:rsidRPr="009738D3">
              <w:rPr>
                <w:rFonts w:eastAsia="Arial"/>
                <w:kern w:val="2"/>
                <w:szCs w:val="24"/>
                <w:lang w:val="lt"/>
              </w:rPr>
              <w:lastRenderedPageBreak/>
              <w:t>12.2.3. jeigu P</w:t>
            </w:r>
            <w:r w:rsidR="005E0E2A" w:rsidRPr="009738D3">
              <w:rPr>
                <w:rFonts w:eastAsia="Arial"/>
                <w:kern w:val="2"/>
                <w:szCs w:val="24"/>
                <w:lang w:val="lt"/>
              </w:rPr>
              <w:t>aslaugų tiekėja</w:t>
            </w:r>
            <w:r w:rsidRPr="009738D3">
              <w:rPr>
                <w:rFonts w:eastAsia="Arial"/>
                <w:kern w:val="2"/>
                <w:szCs w:val="24"/>
                <w:lang w:val="lt"/>
              </w:rPr>
              <w:t>s pažeidžia Paslaugų suteikimo terminus ir priskaičiuotų netesybų už vėlavimą suma viršija 20 (dvidešimt) proc. Pradinės sutarties vertės;</w:t>
            </w:r>
          </w:p>
          <w:p w14:paraId="0E46F75E" w14:textId="120DA450" w:rsidR="000C1096" w:rsidRDefault="00752412" w:rsidP="000C1096">
            <w:pPr>
              <w:pStyle w:val="Betarp1"/>
            </w:pPr>
            <w:r>
              <w:rPr>
                <w:rStyle w:val="c1"/>
              </w:rPr>
              <w:t>12</w:t>
            </w:r>
            <w:r w:rsidR="005E0E2A">
              <w:rPr>
                <w:rStyle w:val="c1"/>
              </w:rPr>
              <w:t>.2.4</w:t>
            </w:r>
            <w:r w:rsidR="000C1096">
              <w:rPr>
                <w:rStyle w:val="c1"/>
              </w:rPr>
              <w:t>. Paslaugų teikėjas pažeidžia šios Sutarties nuostatas, reglamentuojančias konkurenciją, intelektinės nuosavybės ar konfidencialios informacijos valdymą.</w:t>
            </w:r>
          </w:p>
          <w:p w14:paraId="78D7FF5B" w14:textId="7A32D71F" w:rsidR="00E3376A" w:rsidRPr="003C0216" w:rsidRDefault="00E3376A" w:rsidP="000C1096">
            <w:pPr>
              <w:pStyle w:val="Betarp1"/>
              <w:rPr>
                <w:rFonts w:eastAsia="Arial"/>
                <w:color w:val="FF0000"/>
                <w:kern w:val="2"/>
                <w:szCs w:val="24"/>
                <w:lang w:val="lt"/>
              </w:rPr>
            </w:pPr>
          </w:p>
        </w:tc>
      </w:tr>
      <w:tr w:rsidR="00E3376A" w14:paraId="2CAE2D4F" w14:textId="77777777">
        <w:trPr>
          <w:trHeight w:val="300"/>
        </w:trPr>
        <w:tc>
          <w:tcPr>
            <w:tcW w:w="9535" w:type="dxa"/>
            <w:gridSpan w:val="4"/>
          </w:tcPr>
          <w:p w14:paraId="0223A644" w14:textId="46BBAB53" w:rsidR="00E3376A" w:rsidRDefault="005E0E2A" w:rsidP="00E3376A">
            <w:pPr>
              <w:jc w:val="center"/>
              <w:rPr>
                <w:kern w:val="2"/>
                <w:szCs w:val="24"/>
              </w:rPr>
            </w:pPr>
            <w:r>
              <w:rPr>
                <w:b/>
                <w:bCs/>
                <w:kern w:val="2"/>
                <w:szCs w:val="24"/>
              </w:rPr>
              <w:lastRenderedPageBreak/>
              <w:t>13</w:t>
            </w:r>
            <w:r w:rsidR="00E3376A">
              <w:rPr>
                <w:b/>
                <w:bCs/>
                <w:kern w:val="2"/>
                <w:szCs w:val="24"/>
              </w:rPr>
              <w:t xml:space="preserve">. APLINKOSAUGINIAI IR SOCIALINIAI KRITERIJAI </w:t>
            </w:r>
            <w:r w:rsidR="00E3376A">
              <w:rPr>
                <w:kern w:val="2"/>
                <w:szCs w:val="24"/>
              </w:rPr>
              <w:t>(taikoma, jeigu aplinkosauginiai ir (arba) socialiniai kriterijai nustatomi kaip Sutarties vykdymo sąlygos)</w:t>
            </w:r>
          </w:p>
        </w:tc>
      </w:tr>
      <w:tr w:rsidR="00E3376A" w14:paraId="7DC4419D" w14:textId="77777777" w:rsidTr="0062379A">
        <w:trPr>
          <w:trHeight w:val="300"/>
        </w:trPr>
        <w:tc>
          <w:tcPr>
            <w:tcW w:w="2688" w:type="dxa"/>
          </w:tcPr>
          <w:p w14:paraId="310D08CB" w14:textId="722EB62E" w:rsidR="00E3376A" w:rsidRDefault="005E0E2A" w:rsidP="0026261F">
            <w:pPr>
              <w:rPr>
                <w:b/>
                <w:bCs/>
                <w:kern w:val="2"/>
                <w:szCs w:val="24"/>
              </w:rPr>
            </w:pPr>
            <w:r>
              <w:rPr>
                <w:b/>
                <w:bCs/>
                <w:kern w:val="2"/>
                <w:szCs w:val="24"/>
              </w:rPr>
              <w:t>13</w:t>
            </w:r>
            <w:r w:rsidR="00E3376A">
              <w:rPr>
                <w:b/>
                <w:bCs/>
                <w:kern w:val="2"/>
                <w:szCs w:val="24"/>
              </w:rPr>
              <w:t xml:space="preserve">.1. </w:t>
            </w:r>
            <w:r w:rsidR="0026261F">
              <w:rPr>
                <w:b/>
                <w:kern w:val="2"/>
                <w:szCs w:val="24"/>
              </w:rPr>
              <w:t xml:space="preserve"> Su perkamomis paslaugomis susiję  aplinkos apsaugos kriterijai</w:t>
            </w:r>
          </w:p>
        </w:tc>
        <w:tc>
          <w:tcPr>
            <w:tcW w:w="6847" w:type="dxa"/>
            <w:gridSpan w:val="3"/>
          </w:tcPr>
          <w:p w14:paraId="5C171D19" w14:textId="11E4AE8C" w:rsidR="00E3376A" w:rsidRPr="008C47A5" w:rsidRDefault="00E3376A" w:rsidP="00A54987">
            <w:pPr>
              <w:jc w:val="both"/>
              <w:rPr>
                <w:b/>
                <w:bCs/>
                <w:kern w:val="2"/>
                <w:szCs w:val="24"/>
              </w:rPr>
            </w:pPr>
            <w:r w:rsidRPr="008C47A5">
              <w:rPr>
                <w:color w:val="000000"/>
                <w:kern w:val="2"/>
                <w:szCs w:val="24"/>
                <w:shd w:val="clear" w:color="auto" w:fill="FFFFFF"/>
              </w:rPr>
              <w:t>Apl</w:t>
            </w:r>
            <w:r w:rsidR="008C47A5">
              <w:rPr>
                <w:color w:val="000000"/>
                <w:kern w:val="2"/>
                <w:szCs w:val="24"/>
                <w:shd w:val="clear" w:color="auto" w:fill="FFFFFF"/>
              </w:rPr>
              <w:t>inkosauginiai kriterijai Paslaugoms</w:t>
            </w:r>
            <w:r w:rsidRPr="008C47A5">
              <w:rPr>
                <w:color w:val="000000"/>
                <w:kern w:val="2"/>
                <w:szCs w:val="24"/>
                <w:shd w:val="clear" w:color="auto" w:fill="FFFFFF"/>
              </w:rPr>
              <w:t xml:space="preserve"> nustatomi vadovaujantis </w:t>
            </w:r>
            <w:r w:rsidRPr="008C47A5">
              <w:rPr>
                <w:color w:val="000000"/>
                <w:kern w:val="2"/>
                <w:szCs w:val="24"/>
              </w:rPr>
              <w:t>Aplinkos apsaugos kriterijų taikymo, vykdant žaliuosius pirkimus, tvarkos aprašo, patvirtinto 2011 m. birželio 28 d. įsakymu D1-508</w:t>
            </w:r>
            <w:r w:rsidRPr="008C47A5">
              <w:rPr>
                <w:color w:val="000000"/>
                <w:kern w:val="2"/>
                <w:szCs w:val="24"/>
                <w:shd w:val="clear" w:color="auto" w:fill="FFFFFF"/>
              </w:rPr>
              <w:t xml:space="preserve"> „Dėl Aplinkos apsaugos kriterijų taikymo, vykdant žaliuosius pirkimus, tvarkos aprašo patvirtinimo“ (toliau – </w:t>
            </w:r>
            <w:r w:rsidRPr="008C47A5">
              <w:rPr>
                <w:kern w:val="2"/>
                <w:szCs w:val="24"/>
                <w:shd w:val="clear" w:color="auto" w:fill="FFFFFF"/>
              </w:rPr>
              <w:t xml:space="preserve">Tvarkos aprašas) </w:t>
            </w:r>
            <w:r w:rsidR="00CC278E">
              <w:rPr>
                <w:kern w:val="2"/>
                <w:szCs w:val="24"/>
                <w:shd w:val="clear" w:color="auto" w:fill="FFFFFF"/>
              </w:rPr>
              <w:t xml:space="preserve">4 punkto </w:t>
            </w:r>
            <w:r w:rsidR="008C47A5" w:rsidRPr="008C47A5">
              <w:rPr>
                <w:kern w:val="2"/>
                <w:szCs w:val="24"/>
                <w:shd w:val="clear" w:color="auto" w:fill="FFFFFF"/>
              </w:rPr>
              <w:t>4.4.3</w:t>
            </w:r>
            <w:r w:rsidR="00704091" w:rsidRPr="008C47A5">
              <w:rPr>
                <w:kern w:val="2"/>
                <w:szCs w:val="24"/>
                <w:shd w:val="clear" w:color="auto" w:fill="FFFFFF"/>
              </w:rPr>
              <w:t>.</w:t>
            </w:r>
            <w:r w:rsidR="00FE3268" w:rsidRPr="008C47A5">
              <w:rPr>
                <w:kern w:val="2"/>
                <w:szCs w:val="24"/>
                <w:shd w:val="clear" w:color="auto" w:fill="FFFFFF"/>
              </w:rPr>
              <w:t xml:space="preserve"> </w:t>
            </w:r>
            <w:r w:rsidR="00CC278E">
              <w:rPr>
                <w:kern w:val="2"/>
                <w:szCs w:val="24"/>
                <w:shd w:val="clear" w:color="auto" w:fill="FFFFFF"/>
              </w:rPr>
              <w:t xml:space="preserve">papunkčiu, </w:t>
            </w:r>
            <w:r w:rsidR="00A331FD">
              <w:t>o būtent perkama intelektinio pobūdžio paslauga, nesusijusi su materialaus objekto sukūrimu, kurios teikimo metu nėra numatomas</w:t>
            </w:r>
          </w:p>
        </w:tc>
      </w:tr>
      <w:tr w:rsidR="00E3376A" w14:paraId="0E9B09B3" w14:textId="77777777" w:rsidTr="0062379A">
        <w:trPr>
          <w:trHeight w:val="300"/>
        </w:trPr>
        <w:tc>
          <w:tcPr>
            <w:tcW w:w="2688" w:type="dxa"/>
          </w:tcPr>
          <w:p w14:paraId="6D1615B3" w14:textId="03D18855" w:rsidR="00E3376A" w:rsidRDefault="00EC33ED" w:rsidP="00EC33ED">
            <w:pPr>
              <w:rPr>
                <w:b/>
                <w:bCs/>
                <w:kern w:val="2"/>
                <w:szCs w:val="24"/>
              </w:rPr>
            </w:pPr>
            <w:r>
              <w:rPr>
                <w:b/>
                <w:bCs/>
                <w:kern w:val="2"/>
                <w:szCs w:val="24"/>
              </w:rPr>
              <w:t>13</w:t>
            </w:r>
            <w:r w:rsidR="00E3376A">
              <w:rPr>
                <w:b/>
                <w:bCs/>
                <w:kern w:val="2"/>
                <w:szCs w:val="24"/>
              </w:rPr>
              <w:t xml:space="preserve">.2. </w:t>
            </w:r>
            <w:r>
              <w:rPr>
                <w:b/>
                <w:kern w:val="2"/>
                <w:szCs w:val="24"/>
              </w:rPr>
              <w:t>Su perkamomis Paslaugomis susiję socialiniai kriterijai</w:t>
            </w:r>
            <w:r>
              <w:rPr>
                <w:b/>
                <w:bCs/>
                <w:color w:val="000000"/>
                <w:kern w:val="2"/>
                <w:szCs w:val="24"/>
                <w:shd w:val="clear" w:color="auto" w:fill="FFFFFF"/>
              </w:rPr>
              <w:t xml:space="preserve"> </w:t>
            </w:r>
          </w:p>
        </w:tc>
        <w:tc>
          <w:tcPr>
            <w:tcW w:w="6847" w:type="dxa"/>
            <w:gridSpan w:val="3"/>
          </w:tcPr>
          <w:p w14:paraId="5E30BBA1" w14:textId="26D0100E" w:rsidR="00E3376A" w:rsidRPr="00043E78" w:rsidRDefault="00E3376A" w:rsidP="00E3376A">
            <w:pPr>
              <w:rPr>
                <w:kern w:val="2"/>
                <w:szCs w:val="24"/>
                <w:shd w:val="clear" w:color="auto" w:fill="FFFFFF"/>
              </w:rPr>
            </w:pPr>
            <w:r>
              <w:rPr>
                <w:kern w:val="2"/>
                <w:szCs w:val="24"/>
                <w:shd w:val="clear" w:color="auto" w:fill="FFFFFF"/>
              </w:rPr>
              <w:t>Netaikom</w:t>
            </w:r>
            <w:r w:rsidR="00043E78">
              <w:rPr>
                <w:kern w:val="2"/>
                <w:szCs w:val="24"/>
                <w:shd w:val="clear" w:color="auto" w:fill="FFFFFF"/>
              </w:rPr>
              <w:t>a</w:t>
            </w:r>
          </w:p>
        </w:tc>
      </w:tr>
      <w:tr w:rsidR="00E3376A" w14:paraId="7CB5CC3F" w14:textId="77777777">
        <w:trPr>
          <w:trHeight w:val="300"/>
        </w:trPr>
        <w:tc>
          <w:tcPr>
            <w:tcW w:w="9535" w:type="dxa"/>
            <w:gridSpan w:val="4"/>
          </w:tcPr>
          <w:p w14:paraId="6D95E172" w14:textId="7333B3A6" w:rsidR="00E3376A" w:rsidRDefault="00E74D80" w:rsidP="00E3376A">
            <w:pPr>
              <w:jc w:val="center"/>
              <w:rPr>
                <w:b/>
                <w:bCs/>
                <w:kern w:val="2"/>
                <w:szCs w:val="24"/>
              </w:rPr>
            </w:pPr>
            <w:r>
              <w:rPr>
                <w:b/>
                <w:bCs/>
                <w:kern w:val="2"/>
                <w:szCs w:val="24"/>
              </w:rPr>
              <w:t>14</w:t>
            </w:r>
            <w:r w:rsidR="00E3376A">
              <w:rPr>
                <w:b/>
                <w:bCs/>
                <w:kern w:val="2"/>
                <w:szCs w:val="24"/>
              </w:rPr>
              <w:t xml:space="preserve">. BENDRŲJŲ SĄLYGŲ PAKEITIMAI IR PAPILDYMAI </w:t>
            </w:r>
          </w:p>
          <w:p w14:paraId="29F6D0D2" w14:textId="77777777" w:rsidR="00E3376A" w:rsidRDefault="00E3376A" w:rsidP="00E3376A">
            <w:pPr>
              <w:jc w:val="center"/>
              <w:rPr>
                <w:kern w:val="2"/>
                <w:szCs w:val="24"/>
              </w:rPr>
            </w:pPr>
            <w:r>
              <w:rPr>
                <w:kern w:val="2"/>
                <w:szCs w:val="24"/>
              </w:rPr>
              <w:t xml:space="preserve">(jeigu būtina dėl konkretaus Sutarties dalyko specifikos) </w:t>
            </w:r>
          </w:p>
        </w:tc>
      </w:tr>
      <w:tr w:rsidR="00E3376A" w14:paraId="58845EAC" w14:textId="77777777" w:rsidTr="0062379A">
        <w:trPr>
          <w:trHeight w:val="765"/>
        </w:trPr>
        <w:tc>
          <w:tcPr>
            <w:tcW w:w="2688" w:type="dxa"/>
          </w:tcPr>
          <w:p w14:paraId="6569836C" w14:textId="77777777" w:rsidR="00E3376A" w:rsidRDefault="00E3376A" w:rsidP="00E3376A">
            <w:pPr>
              <w:rPr>
                <w:b/>
                <w:bCs/>
                <w:kern w:val="2"/>
                <w:szCs w:val="24"/>
              </w:rPr>
            </w:pPr>
            <w:r>
              <w:rPr>
                <w:b/>
                <w:bCs/>
                <w:kern w:val="2"/>
                <w:szCs w:val="24"/>
              </w:rPr>
              <w:t xml:space="preserve">13.1. </w:t>
            </w:r>
          </w:p>
        </w:tc>
        <w:tc>
          <w:tcPr>
            <w:tcW w:w="6847" w:type="dxa"/>
            <w:gridSpan w:val="3"/>
          </w:tcPr>
          <w:p w14:paraId="201A0D12" w14:textId="77777777" w:rsidR="00FC16C7" w:rsidRDefault="00FC16C7" w:rsidP="00FC16C7">
            <w:pPr>
              <w:rPr>
                <w:color w:val="4472C4"/>
                <w:kern w:val="2"/>
                <w:szCs w:val="24"/>
              </w:rPr>
            </w:pPr>
            <w:r>
              <w:rPr>
                <w:color w:val="4472C4"/>
                <w:kern w:val="2"/>
                <w:szCs w:val="24"/>
              </w:rPr>
              <w:t>(pildyti, jei keičiamas Sutarties Bendrųjų sąlygų punktas, jį išdėstant nauja redakcija):</w:t>
            </w:r>
          </w:p>
          <w:p w14:paraId="0891B2C8" w14:textId="22742529" w:rsidR="00503285" w:rsidRDefault="00FC16C7" w:rsidP="00FC16C7">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r>
              <w:rPr>
                <w:kern w:val="2"/>
                <w:szCs w:val="24"/>
              </w:rPr>
              <w:t>Šalys susitaria pakeisti nurodytą Sutarties Bendrųjų sąlygų punktą ir išdėstyti jį nauja redakcija: ____.</w:t>
            </w:r>
          </w:p>
        </w:tc>
      </w:tr>
      <w:tr w:rsidR="00E3376A" w14:paraId="1BE63686" w14:textId="77777777" w:rsidTr="0062379A">
        <w:trPr>
          <w:trHeight w:val="300"/>
        </w:trPr>
        <w:tc>
          <w:tcPr>
            <w:tcW w:w="2688" w:type="dxa"/>
          </w:tcPr>
          <w:p w14:paraId="6930D947" w14:textId="127E5799" w:rsidR="00E3376A" w:rsidRDefault="00E74D80" w:rsidP="00E3376A">
            <w:pPr>
              <w:rPr>
                <w:b/>
                <w:bCs/>
                <w:kern w:val="2"/>
                <w:szCs w:val="24"/>
              </w:rPr>
            </w:pPr>
            <w:r>
              <w:rPr>
                <w:b/>
                <w:bCs/>
                <w:kern w:val="2"/>
                <w:szCs w:val="24"/>
              </w:rPr>
              <w:t>14.2</w:t>
            </w:r>
          </w:p>
        </w:tc>
        <w:tc>
          <w:tcPr>
            <w:tcW w:w="6847" w:type="dxa"/>
            <w:gridSpan w:val="3"/>
          </w:tcPr>
          <w:p w14:paraId="1BE305E4" w14:textId="77777777" w:rsidR="00FC16C7" w:rsidRDefault="00FC16C7" w:rsidP="00FC16C7">
            <w:pPr>
              <w:rPr>
                <w:color w:val="4472C4"/>
                <w:kern w:val="2"/>
                <w:szCs w:val="24"/>
              </w:rPr>
            </w:pPr>
            <w:r>
              <w:rPr>
                <w:color w:val="4472C4"/>
                <w:kern w:val="2"/>
                <w:szCs w:val="24"/>
              </w:rPr>
              <w:t>(pildyti, jei papildomos Sutarties Bendrosios sąlygos naujomis nuostatomis):</w:t>
            </w:r>
          </w:p>
          <w:p w14:paraId="020F3162" w14:textId="6F65AC61" w:rsidR="00D66EB3" w:rsidRPr="009F364E" w:rsidRDefault="00FC16C7" w:rsidP="00FC16C7">
            <w:pPr>
              <w:rPr>
                <w:kern w:val="2"/>
                <w:szCs w:val="24"/>
              </w:rPr>
            </w:pPr>
            <w:r>
              <w:rPr>
                <w:kern w:val="2"/>
                <w:szCs w:val="24"/>
              </w:rPr>
              <w:t>Šalys susitaria papildyti Sutarties Bendrąsias sąlygas nurodytu punktu, tačiau kitų punktų numeracijos nekeisti: ________.</w:t>
            </w:r>
          </w:p>
        </w:tc>
      </w:tr>
      <w:tr w:rsidR="00E3376A" w14:paraId="6992F144" w14:textId="77777777" w:rsidTr="0062379A">
        <w:trPr>
          <w:trHeight w:val="629"/>
        </w:trPr>
        <w:tc>
          <w:tcPr>
            <w:tcW w:w="2688" w:type="dxa"/>
          </w:tcPr>
          <w:p w14:paraId="69C675D1" w14:textId="6F021875" w:rsidR="00E3376A" w:rsidRDefault="00E74D80" w:rsidP="00E3376A">
            <w:pPr>
              <w:rPr>
                <w:b/>
                <w:bCs/>
                <w:kern w:val="2"/>
                <w:szCs w:val="24"/>
              </w:rPr>
            </w:pPr>
            <w:r>
              <w:rPr>
                <w:b/>
                <w:bCs/>
                <w:kern w:val="2"/>
                <w:szCs w:val="24"/>
              </w:rPr>
              <w:t>14</w:t>
            </w:r>
            <w:r w:rsidR="00E3376A">
              <w:rPr>
                <w:b/>
                <w:bCs/>
                <w:kern w:val="2"/>
                <w:szCs w:val="24"/>
              </w:rPr>
              <w:t>.3.</w:t>
            </w:r>
          </w:p>
        </w:tc>
        <w:tc>
          <w:tcPr>
            <w:tcW w:w="6847" w:type="dxa"/>
            <w:gridSpan w:val="3"/>
          </w:tcPr>
          <w:p w14:paraId="2DC20793" w14:textId="77777777" w:rsidR="00FC16C7" w:rsidRDefault="00FC16C7" w:rsidP="00FC16C7">
            <w:pPr>
              <w:rPr>
                <w:color w:val="4472C4"/>
                <w:kern w:val="2"/>
                <w:szCs w:val="24"/>
              </w:rPr>
            </w:pPr>
            <w:r>
              <w:rPr>
                <w:color w:val="4472C4"/>
                <w:kern w:val="2"/>
                <w:szCs w:val="24"/>
              </w:rPr>
              <w:t>(pildyti, jei išbraukiamas Sutarties Bendrųjų sąlygų atitinkamas punktas:</w:t>
            </w:r>
          </w:p>
          <w:p w14:paraId="66CD35B9" w14:textId="07A96653" w:rsidR="00E3376A" w:rsidRDefault="00FC16C7" w:rsidP="00FC16C7">
            <w:pPr>
              <w:rPr>
                <w:kern w:val="2"/>
                <w:szCs w:val="24"/>
              </w:rPr>
            </w:pPr>
            <w:r>
              <w:rPr>
                <w:kern w:val="2"/>
                <w:szCs w:val="24"/>
              </w:rPr>
              <w:t>Šalys susitaria išbraukti nurodytą Sutarties Bendrųjų sąlygų punktą, tačiau kitų punktų numeracijos nekeisti: _____.</w:t>
            </w:r>
          </w:p>
        </w:tc>
      </w:tr>
      <w:tr w:rsidR="00E3376A" w14:paraId="250C5A68" w14:textId="77777777" w:rsidTr="0062379A">
        <w:trPr>
          <w:trHeight w:val="300"/>
        </w:trPr>
        <w:tc>
          <w:tcPr>
            <w:tcW w:w="2688" w:type="dxa"/>
          </w:tcPr>
          <w:p w14:paraId="453EAF98" w14:textId="4AED9642" w:rsidR="00E3376A" w:rsidRDefault="00E74D80" w:rsidP="00E3376A">
            <w:pPr>
              <w:rPr>
                <w:b/>
                <w:bCs/>
                <w:kern w:val="2"/>
                <w:szCs w:val="24"/>
              </w:rPr>
            </w:pPr>
            <w:r>
              <w:rPr>
                <w:b/>
                <w:bCs/>
                <w:kern w:val="2"/>
                <w:szCs w:val="24"/>
              </w:rPr>
              <w:t>14</w:t>
            </w:r>
            <w:r w:rsidR="00E3376A">
              <w:rPr>
                <w:b/>
                <w:bCs/>
                <w:kern w:val="2"/>
                <w:szCs w:val="24"/>
              </w:rPr>
              <w:t>.4.</w:t>
            </w:r>
          </w:p>
        </w:tc>
        <w:tc>
          <w:tcPr>
            <w:tcW w:w="6847" w:type="dxa"/>
            <w:gridSpan w:val="3"/>
          </w:tcPr>
          <w:p w14:paraId="77DAEEE9" w14:textId="4C83E56D" w:rsidR="00E3376A" w:rsidRPr="008838D4" w:rsidRDefault="00FC16C7" w:rsidP="00E3376A">
            <w:pPr>
              <w:rPr>
                <w:color w:val="4472C4"/>
                <w:kern w:val="2"/>
                <w:szCs w:val="24"/>
              </w:rPr>
            </w:pPr>
            <w:r>
              <w:rPr>
                <w:color w:val="4472C4"/>
                <w:kern w:val="2"/>
                <w:szCs w:val="24"/>
              </w:rPr>
              <w:t>(pildyti, jei nustatomos kitokios nei Sutarties Bendrosiose sąlygose nustatytos nuostatos dėl Paslaugų intelektinės nuosavybės):</w:t>
            </w:r>
          </w:p>
        </w:tc>
      </w:tr>
      <w:tr w:rsidR="00E3376A" w14:paraId="0C93204B" w14:textId="77777777" w:rsidTr="0062379A">
        <w:trPr>
          <w:trHeight w:val="300"/>
        </w:trPr>
        <w:tc>
          <w:tcPr>
            <w:tcW w:w="2688" w:type="dxa"/>
          </w:tcPr>
          <w:p w14:paraId="65F501B3" w14:textId="692FFC2C" w:rsidR="00E3376A" w:rsidRDefault="00E74D80" w:rsidP="00E3376A">
            <w:pPr>
              <w:rPr>
                <w:b/>
                <w:bCs/>
                <w:kern w:val="2"/>
                <w:szCs w:val="24"/>
              </w:rPr>
            </w:pPr>
            <w:r>
              <w:rPr>
                <w:b/>
                <w:bCs/>
                <w:kern w:val="2"/>
                <w:szCs w:val="24"/>
              </w:rPr>
              <w:t>14</w:t>
            </w:r>
            <w:r w:rsidR="00E3376A">
              <w:rPr>
                <w:b/>
                <w:bCs/>
                <w:kern w:val="2"/>
                <w:szCs w:val="24"/>
              </w:rPr>
              <w:t>.5.</w:t>
            </w:r>
          </w:p>
        </w:tc>
        <w:tc>
          <w:tcPr>
            <w:tcW w:w="6847" w:type="dxa"/>
            <w:gridSpan w:val="3"/>
          </w:tcPr>
          <w:p w14:paraId="034F1988" w14:textId="3DC87E20" w:rsidR="00E3376A" w:rsidRDefault="00CF7225" w:rsidP="00E3376A">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E3376A" w14:paraId="61B56E4E" w14:textId="77777777">
        <w:trPr>
          <w:trHeight w:val="300"/>
        </w:trPr>
        <w:tc>
          <w:tcPr>
            <w:tcW w:w="9535" w:type="dxa"/>
            <w:gridSpan w:val="4"/>
          </w:tcPr>
          <w:p w14:paraId="034AA555" w14:textId="73853C2E" w:rsidR="00E3376A" w:rsidRDefault="00E3376A" w:rsidP="00E3376A">
            <w:pPr>
              <w:jc w:val="center"/>
              <w:rPr>
                <w:b/>
                <w:bCs/>
                <w:kern w:val="2"/>
                <w:szCs w:val="24"/>
              </w:rPr>
            </w:pPr>
            <w:r>
              <w:rPr>
                <w:b/>
                <w:bCs/>
                <w:kern w:val="2"/>
                <w:szCs w:val="24"/>
              </w:rPr>
              <w:t>1</w:t>
            </w:r>
            <w:r w:rsidR="00CF7225">
              <w:rPr>
                <w:b/>
                <w:bCs/>
                <w:kern w:val="2"/>
                <w:szCs w:val="24"/>
              </w:rPr>
              <w:t>5</w:t>
            </w:r>
            <w:r>
              <w:rPr>
                <w:b/>
                <w:bCs/>
                <w:kern w:val="2"/>
                <w:szCs w:val="24"/>
              </w:rPr>
              <w:t>. SUTARTIES PRIEDAI</w:t>
            </w:r>
          </w:p>
        </w:tc>
      </w:tr>
      <w:tr w:rsidR="00E3376A" w14:paraId="6263B7B6" w14:textId="77777777" w:rsidTr="0062379A">
        <w:trPr>
          <w:trHeight w:val="300"/>
        </w:trPr>
        <w:tc>
          <w:tcPr>
            <w:tcW w:w="2688" w:type="dxa"/>
          </w:tcPr>
          <w:p w14:paraId="08559F61" w14:textId="0B23048D" w:rsidR="00E3376A" w:rsidRDefault="00CF7225" w:rsidP="00E3376A">
            <w:pPr>
              <w:jc w:val="center"/>
              <w:rPr>
                <w:b/>
                <w:bCs/>
                <w:kern w:val="2"/>
                <w:szCs w:val="24"/>
              </w:rPr>
            </w:pPr>
            <w:r>
              <w:rPr>
                <w:b/>
                <w:bCs/>
                <w:kern w:val="2"/>
                <w:szCs w:val="24"/>
              </w:rPr>
              <w:t>15</w:t>
            </w:r>
            <w:r w:rsidR="00E3376A">
              <w:rPr>
                <w:b/>
                <w:bCs/>
                <w:kern w:val="2"/>
                <w:szCs w:val="24"/>
              </w:rPr>
              <w:t>.1. Priedas Nr. 1</w:t>
            </w:r>
          </w:p>
        </w:tc>
        <w:tc>
          <w:tcPr>
            <w:tcW w:w="6847" w:type="dxa"/>
            <w:gridSpan w:val="3"/>
          </w:tcPr>
          <w:p w14:paraId="57D0052F" w14:textId="60F29646" w:rsidR="00E3376A" w:rsidRPr="007B2530" w:rsidRDefault="00656CCF" w:rsidP="00656CCF">
            <w:pPr>
              <w:rPr>
                <w:rFonts w:eastAsia="Calibri"/>
                <w:szCs w:val="24"/>
              </w:rPr>
            </w:pPr>
            <w:r w:rsidRPr="007B2530">
              <w:rPr>
                <w:rFonts w:eastAsia="Calibri"/>
                <w:szCs w:val="24"/>
              </w:rPr>
              <w:t xml:space="preserve">Techninė specifikacija </w:t>
            </w:r>
          </w:p>
        </w:tc>
      </w:tr>
      <w:tr w:rsidR="00E3376A" w14:paraId="5F441E09" w14:textId="77777777" w:rsidTr="0062379A">
        <w:trPr>
          <w:trHeight w:val="300"/>
        </w:trPr>
        <w:tc>
          <w:tcPr>
            <w:tcW w:w="2688" w:type="dxa"/>
          </w:tcPr>
          <w:p w14:paraId="268BA094" w14:textId="3E7E709A" w:rsidR="00E3376A" w:rsidRDefault="00CF7225" w:rsidP="00E3376A">
            <w:pPr>
              <w:jc w:val="center"/>
              <w:rPr>
                <w:b/>
                <w:bCs/>
                <w:kern w:val="2"/>
                <w:szCs w:val="24"/>
              </w:rPr>
            </w:pPr>
            <w:r>
              <w:rPr>
                <w:b/>
                <w:bCs/>
                <w:kern w:val="2"/>
                <w:szCs w:val="24"/>
              </w:rPr>
              <w:t>15</w:t>
            </w:r>
            <w:r w:rsidR="00E3376A">
              <w:rPr>
                <w:b/>
                <w:bCs/>
                <w:kern w:val="2"/>
                <w:szCs w:val="24"/>
              </w:rPr>
              <w:t>.2. Priedas Nr. 2</w:t>
            </w:r>
          </w:p>
        </w:tc>
        <w:tc>
          <w:tcPr>
            <w:tcW w:w="6847" w:type="dxa"/>
            <w:gridSpan w:val="3"/>
          </w:tcPr>
          <w:p w14:paraId="559C10FA" w14:textId="18DF2F94" w:rsidR="00E3376A" w:rsidRPr="007B2530" w:rsidRDefault="00C57BAF" w:rsidP="00C57BAF">
            <w:pPr>
              <w:rPr>
                <w:rFonts w:eastAsia="Calibri"/>
                <w:szCs w:val="24"/>
              </w:rPr>
            </w:pPr>
            <w:r>
              <w:rPr>
                <w:rFonts w:eastAsia="Calibri"/>
                <w:szCs w:val="24"/>
              </w:rPr>
              <w:t>Paslaugų teikėjo p</w:t>
            </w:r>
            <w:r w:rsidR="00B20FC1" w:rsidRPr="007B2530">
              <w:rPr>
                <w:rFonts w:eastAsia="Calibri"/>
                <w:szCs w:val="24"/>
              </w:rPr>
              <w:t>asiūlymas</w:t>
            </w:r>
          </w:p>
        </w:tc>
      </w:tr>
      <w:tr w:rsidR="00E3376A" w14:paraId="4FE1EFCE" w14:textId="77777777" w:rsidTr="0062379A">
        <w:trPr>
          <w:trHeight w:val="300"/>
        </w:trPr>
        <w:tc>
          <w:tcPr>
            <w:tcW w:w="2688" w:type="dxa"/>
          </w:tcPr>
          <w:p w14:paraId="53412998" w14:textId="7F52F471" w:rsidR="00E3376A" w:rsidRDefault="00E3376A" w:rsidP="00E3376A">
            <w:pPr>
              <w:jc w:val="center"/>
              <w:rPr>
                <w:b/>
                <w:bCs/>
                <w:kern w:val="2"/>
                <w:szCs w:val="24"/>
              </w:rPr>
            </w:pPr>
          </w:p>
        </w:tc>
        <w:tc>
          <w:tcPr>
            <w:tcW w:w="6847" w:type="dxa"/>
            <w:gridSpan w:val="3"/>
          </w:tcPr>
          <w:p w14:paraId="05E57C65" w14:textId="130A1A78" w:rsidR="00E3376A" w:rsidRPr="007B2530" w:rsidRDefault="00E3376A" w:rsidP="00656CCF">
            <w:pPr>
              <w:rPr>
                <w:kern w:val="2"/>
                <w:szCs w:val="24"/>
              </w:rPr>
            </w:pPr>
          </w:p>
        </w:tc>
      </w:tr>
      <w:tr w:rsidR="00E3376A" w14:paraId="69ECA8AB" w14:textId="77777777">
        <w:tc>
          <w:tcPr>
            <w:tcW w:w="9535" w:type="dxa"/>
            <w:gridSpan w:val="4"/>
          </w:tcPr>
          <w:p w14:paraId="71E7EFEF" w14:textId="2221DF6E" w:rsidR="00E3376A" w:rsidRDefault="00E3376A" w:rsidP="00E3376A">
            <w:pPr>
              <w:jc w:val="center"/>
              <w:rPr>
                <w:b/>
                <w:bCs/>
                <w:kern w:val="2"/>
                <w:szCs w:val="24"/>
              </w:rPr>
            </w:pPr>
            <w:r>
              <w:rPr>
                <w:b/>
                <w:bCs/>
                <w:kern w:val="2"/>
                <w:szCs w:val="24"/>
              </w:rPr>
              <w:t>15. ŠALIŲ ATSTOVŲ PARAŠAI</w:t>
            </w:r>
          </w:p>
        </w:tc>
      </w:tr>
      <w:tr w:rsidR="00E3376A" w14:paraId="0878BE34" w14:textId="77777777" w:rsidTr="0026261F">
        <w:tc>
          <w:tcPr>
            <w:tcW w:w="4785" w:type="dxa"/>
            <w:gridSpan w:val="3"/>
          </w:tcPr>
          <w:p w14:paraId="370FAA46" w14:textId="030838E4" w:rsidR="00E3376A" w:rsidRDefault="00C57BAF" w:rsidP="00E3376A">
            <w:pPr>
              <w:jc w:val="center"/>
              <w:rPr>
                <w:b/>
                <w:bCs/>
                <w:kern w:val="2"/>
                <w:szCs w:val="24"/>
              </w:rPr>
            </w:pPr>
            <w:r>
              <w:rPr>
                <w:b/>
                <w:bCs/>
                <w:kern w:val="2"/>
                <w:szCs w:val="24"/>
              </w:rPr>
              <w:t>UŽSAKOVAS</w:t>
            </w:r>
          </w:p>
        </w:tc>
        <w:tc>
          <w:tcPr>
            <w:tcW w:w="4750" w:type="dxa"/>
          </w:tcPr>
          <w:p w14:paraId="6F040676" w14:textId="36C7A82A" w:rsidR="00E3376A" w:rsidRDefault="00C57BAF" w:rsidP="00C57BAF">
            <w:pPr>
              <w:jc w:val="center"/>
              <w:rPr>
                <w:b/>
                <w:bCs/>
                <w:kern w:val="2"/>
                <w:szCs w:val="24"/>
              </w:rPr>
            </w:pPr>
            <w:r>
              <w:rPr>
                <w:b/>
                <w:bCs/>
                <w:kern w:val="2"/>
                <w:szCs w:val="24"/>
              </w:rPr>
              <w:t>PASLAUGŲ TEI</w:t>
            </w:r>
            <w:r w:rsidR="00E3376A">
              <w:rPr>
                <w:b/>
                <w:bCs/>
                <w:kern w:val="2"/>
                <w:szCs w:val="24"/>
              </w:rPr>
              <w:t>KĖJAS</w:t>
            </w:r>
          </w:p>
        </w:tc>
      </w:tr>
      <w:tr w:rsidR="00E3376A" w14:paraId="1A8AF34E" w14:textId="77777777" w:rsidTr="0026261F">
        <w:tc>
          <w:tcPr>
            <w:tcW w:w="4785" w:type="dxa"/>
            <w:gridSpan w:val="3"/>
          </w:tcPr>
          <w:p w14:paraId="1B258292" w14:textId="77777777" w:rsidR="00E3376A" w:rsidRDefault="00E3376A" w:rsidP="00E3376A">
            <w:pPr>
              <w:jc w:val="center"/>
              <w:rPr>
                <w:color w:val="4472C4"/>
                <w:kern w:val="2"/>
                <w:szCs w:val="24"/>
              </w:rPr>
            </w:pPr>
            <w:r>
              <w:rPr>
                <w:color w:val="4472C4"/>
                <w:kern w:val="2"/>
                <w:szCs w:val="24"/>
              </w:rPr>
              <w:t>(nurodomos atstovo pareigos, vardas, pavardė)</w:t>
            </w:r>
          </w:p>
        </w:tc>
        <w:tc>
          <w:tcPr>
            <w:tcW w:w="4750" w:type="dxa"/>
          </w:tcPr>
          <w:p w14:paraId="090EDEEE" w14:textId="77777777" w:rsidR="00E3376A" w:rsidRDefault="00E3376A" w:rsidP="00E3376A">
            <w:pPr>
              <w:jc w:val="center"/>
              <w:rPr>
                <w:b/>
                <w:bCs/>
                <w:kern w:val="2"/>
                <w:szCs w:val="24"/>
              </w:rPr>
            </w:pPr>
            <w:r>
              <w:rPr>
                <w:color w:val="4472C4"/>
                <w:kern w:val="2"/>
                <w:szCs w:val="24"/>
              </w:rPr>
              <w:t>(nurodomos atstovo pareigos, vardas, pavardė)</w:t>
            </w:r>
          </w:p>
        </w:tc>
      </w:tr>
      <w:tr w:rsidR="00E3376A" w14:paraId="3DF69B2A" w14:textId="77777777" w:rsidTr="0026261F">
        <w:tc>
          <w:tcPr>
            <w:tcW w:w="4785" w:type="dxa"/>
            <w:gridSpan w:val="3"/>
          </w:tcPr>
          <w:p w14:paraId="5FA4BC91" w14:textId="77777777" w:rsidR="00E3376A" w:rsidRDefault="00E3376A" w:rsidP="00E3376A">
            <w:pPr>
              <w:jc w:val="center"/>
              <w:rPr>
                <w:b/>
                <w:bCs/>
                <w:color w:val="4472C4"/>
                <w:kern w:val="2"/>
                <w:szCs w:val="24"/>
              </w:rPr>
            </w:pPr>
          </w:p>
          <w:p w14:paraId="4DE30095" w14:textId="77777777" w:rsidR="00E3376A" w:rsidRDefault="00E3376A" w:rsidP="00E3376A">
            <w:pPr>
              <w:jc w:val="center"/>
              <w:rPr>
                <w:b/>
                <w:bCs/>
                <w:color w:val="4472C4"/>
                <w:kern w:val="2"/>
                <w:szCs w:val="24"/>
              </w:rPr>
            </w:pPr>
            <w:r>
              <w:rPr>
                <w:b/>
                <w:bCs/>
                <w:color w:val="4472C4"/>
                <w:kern w:val="2"/>
                <w:szCs w:val="24"/>
              </w:rPr>
              <w:t>(parašas)</w:t>
            </w:r>
          </w:p>
          <w:p w14:paraId="70ED51B7" w14:textId="77777777" w:rsidR="00E3376A" w:rsidRDefault="00E3376A" w:rsidP="00520475">
            <w:pPr>
              <w:rPr>
                <w:b/>
                <w:bCs/>
                <w:color w:val="4472C4"/>
                <w:kern w:val="2"/>
                <w:szCs w:val="24"/>
              </w:rPr>
            </w:pPr>
          </w:p>
        </w:tc>
        <w:tc>
          <w:tcPr>
            <w:tcW w:w="4750" w:type="dxa"/>
          </w:tcPr>
          <w:p w14:paraId="5B64D4F6" w14:textId="77777777" w:rsidR="00E3376A" w:rsidRDefault="00E3376A" w:rsidP="00E3376A">
            <w:pPr>
              <w:jc w:val="center"/>
              <w:rPr>
                <w:b/>
                <w:bCs/>
                <w:color w:val="4472C4"/>
                <w:kern w:val="2"/>
                <w:szCs w:val="24"/>
              </w:rPr>
            </w:pPr>
          </w:p>
          <w:p w14:paraId="464AC865" w14:textId="77777777" w:rsidR="00E3376A" w:rsidRDefault="00E3376A" w:rsidP="00E3376A">
            <w:pPr>
              <w:jc w:val="center"/>
              <w:rPr>
                <w:b/>
                <w:bCs/>
                <w:color w:val="4472C4"/>
                <w:kern w:val="2"/>
                <w:szCs w:val="24"/>
              </w:rPr>
            </w:pPr>
            <w:r>
              <w:rPr>
                <w:b/>
                <w:bCs/>
                <w:color w:val="4472C4"/>
                <w:kern w:val="2"/>
                <w:szCs w:val="24"/>
              </w:rPr>
              <w:t>(parašas)</w:t>
            </w:r>
          </w:p>
        </w:tc>
      </w:tr>
    </w:tbl>
    <w:p w14:paraId="38AB773F" w14:textId="77777777" w:rsidR="005A5832" w:rsidRDefault="00A10867">
      <w:pPr>
        <w:jc w:val="center"/>
        <w:rPr>
          <w:szCs w:val="24"/>
        </w:rPr>
      </w:pPr>
      <w:r>
        <w:rPr>
          <w:color w:val="000000"/>
          <w:szCs w:val="24"/>
        </w:rPr>
        <w:t>_______________</w:t>
      </w:r>
    </w:p>
    <w:sectPr w:rsidR="005A5832" w:rsidSect="00BE22FF">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D673B9" w14:textId="77777777" w:rsidR="006A7248" w:rsidRDefault="006A7248">
      <w:pPr>
        <w:rPr>
          <w:kern w:val="2"/>
          <w:sz w:val="22"/>
          <w:szCs w:val="22"/>
          <w:lang w:val="en-US"/>
        </w:rPr>
      </w:pPr>
      <w:r>
        <w:rPr>
          <w:kern w:val="2"/>
          <w:sz w:val="22"/>
          <w:szCs w:val="22"/>
          <w:lang w:val="en-US"/>
        </w:rPr>
        <w:separator/>
      </w:r>
    </w:p>
  </w:endnote>
  <w:endnote w:type="continuationSeparator" w:id="0">
    <w:p w14:paraId="035DB3A9" w14:textId="77777777" w:rsidR="006A7248" w:rsidRDefault="006A7248">
      <w:pPr>
        <w:rPr>
          <w:kern w:val="2"/>
          <w:sz w:val="22"/>
          <w:szCs w:val="22"/>
          <w:lang w:val="en-US"/>
        </w:rPr>
      </w:pPr>
      <w:r>
        <w:rPr>
          <w:kern w:val="2"/>
          <w:sz w:val="22"/>
          <w:szCs w:val="22"/>
          <w:lang w:val="en-US"/>
        </w:rPr>
        <w:continuationSeparator/>
      </w:r>
    </w:p>
  </w:endnote>
  <w:endnote w:type="continuationNotice" w:id="1">
    <w:p w14:paraId="78F1B455" w14:textId="77777777" w:rsidR="006A7248" w:rsidRDefault="006A724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4E13F"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9E854"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9F3C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94C10C" w14:textId="77777777" w:rsidR="006A7248" w:rsidRDefault="006A7248">
      <w:pPr>
        <w:rPr>
          <w:kern w:val="2"/>
          <w:sz w:val="22"/>
          <w:szCs w:val="22"/>
          <w:lang w:val="en-US"/>
        </w:rPr>
      </w:pPr>
      <w:r>
        <w:rPr>
          <w:kern w:val="2"/>
          <w:sz w:val="22"/>
          <w:szCs w:val="22"/>
          <w:lang w:val="en-US"/>
        </w:rPr>
        <w:separator/>
      </w:r>
    </w:p>
  </w:footnote>
  <w:footnote w:type="continuationSeparator" w:id="0">
    <w:p w14:paraId="7D54A947" w14:textId="77777777" w:rsidR="006A7248" w:rsidRDefault="006A7248">
      <w:pPr>
        <w:rPr>
          <w:kern w:val="2"/>
          <w:sz w:val="22"/>
          <w:szCs w:val="22"/>
          <w:lang w:val="en-US"/>
        </w:rPr>
      </w:pPr>
      <w:r>
        <w:rPr>
          <w:kern w:val="2"/>
          <w:sz w:val="22"/>
          <w:szCs w:val="22"/>
          <w:lang w:val="en-US"/>
        </w:rPr>
        <w:continuationSeparator/>
      </w:r>
    </w:p>
  </w:footnote>
  <w:footnote w:type="continuationNotice" w:id="1">
    <w:p w14:paraId="7130D34C" w14:textId="77777777" w:rsidR="006A7248" w:rsidRDefault="006A724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34990" w14:textId="77777777" w:rsidR="005A5832" w:rsidRDefault="005A5832">
    <w:pPr>
      <w:tabs>
        <w:tab w:val="center" w:pos="4680"/>
        <w:tab w:val="right" w:pos="9360"/>
      </w:tabs>
      <w:spacing w:after="160" w:line="259" w:lineRule="auto"/>
      <w:rPr>
        <w:kern w:val="2"/>
        <w:sz w:val="22"/>
        <w:szCs w:val="22"/>
        <w:lang w:val="en-US"/>
      </w:rPr>
    </w:pPr>
  </w:p>
  <w:p w14:paraId="2F7A0B0E" w14:textId="77777777" w:rsidR="005A5832" w:rsidRDefault="005A5832"/>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F349E" w14:textId="4B53E0CB"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323D5B">
      <w:rPr>
        <w:noProof/>
      </w:rPr>
      <w:t>9</w:t>
    </w:r>
    <w: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2553B" w14:textId="5774254A" w:rsidR="00CA1B45" w:rsidRPr="00CA1B45" w:rsidRDefault="00CA1B45" w:rsidP="00CA1B45">
    <w:pPr>
      <w:jc w:val="right"/>
      <w:rPr>
        <w:rFonts w:ascii="Calibri" w:eastAsia="Calibri" w:hAnsi="Calibri" w:cs="Calibri"/>
        <w:sz w:val="22"/>
        <w:szCs w:val="22"/>
        <w:lang w:eastAsia="lt-LT"/>
      </w:rPr>
    </w:pPr>
  </w:p>
  <w:p w14:paraId="4C36F175"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EAD299E"/>
    <w:multiLevelType w:val="multilevel"/>
    <w:tmpl w:val="D06417CC"/>
    <w:lvl w:ilvl="0">
      <w:start w:val="1"/>
      <w:numFmt w:val="decimal"/>
      <w:lvlText w:val="%1."/>
      <w:lvlJc w:val="left"/>
      <w:pPr>
        <w:tabs>
          <w:tab w:val="num" w:pos="3196"/>
        </w:tabs>
        <w:ind w:left="3196" w:hanging="360"/>
      </w:pPr>
      <w:rPr>
        <w:rFonts w:hint="default"/>
      </w:rPr>
    </w:lvl>
    <w:lvl w:ilvl="1">
      <w:start w:val="1"/>
      <w:numFmt w:val="decimal"/>
      <w:lvlText w:val="%1.%2."/>
      <w:lvlJc w:val="left"/>
      <w:pPr>
        <w:tabs>
          <w:tab w:val="num" w:pos="720"/>
        </w:tabs>
        <w:ind w:left="720" w:hanging="72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038D"/>
    <w:rsid w:val="00015A7F"/>
    <w:rsid w:val="000172BA"/>
    <w:rsid w:val="00024637"/>
    <w:rsid w:val="0002633A"/>
    <w:rsid w:val="000374D3"/>
    <w:rsid w:val="0003765D"/>
    <w:rsid w:val="00040E61"/>
    <w:rsid w:val="00040F61"/>
    <w:rsid w:val="00043E78"/>
    <w:rsid w:val="00045114"/>
    <w:rsid w:val="000458C8"/>
    <w:rsid w:val="00046B64"/>
    <w:rsid w:val="00056869"/>
    <w:rsid w:val="0006709C"/>
    <w:rsid w:val="00070DD7"/>
    <w:rsid w:val="00073398"/>
    <w:rsid w:val="000741B9"/>
    <w:rsid w:val="000748DE"/>
    <w:rsid w:val="00075336"/>
    <w:rsid w:val="00076480"/>
    <w:rsid w:val="00080C51"/>
    <w:rsid w:val="00080E3D"/>
    <w:rsid w:val="0008267A"/>
    <w:rsid w:val="00082F80"/>
    <w:rsid w:val="000848F2"/>
    <w:rsid w:val="00092C12"/>
    <w:rsid w:val="0009328A"/>
    <w:rsid w:val="000943FD"/>
    <w:rsid w:val="000A00E3"/>
    <w:rsid w:val="000A6510"/>
    <w:rsid w:val="000B37F0"/>
    <w:rsid w:val="000B51E0"/>
    <w:rsid w:val="000C1096"/>
    <w:rsid w:val="000C372B"/>
    <w:rsid w:val="000C6C2D"/>
    <w:rsid w:val="000D0D7C"/>
    <w:rsid w:val="000D1C15"/>
    <w:rsid w:val="000E24E2"/>
    <w:rsid w:val="000E2F47"/>
    <w:rsid w:val="000E4F9C"/>
    <w:rsid w:val="000E7963"/>
    <w:rsid w:val="000F0240"/>
    <w:rsid w:val="000F4111"/>
    <w:rsid w:val="000F4948"/>
    <w:rsid w:val="000F6B7F"/>
    <w:rsid w:val="00103174"/>
    <w:rsid w:val="00104404"/>
    <w:rsid w:val="001115D5"/>
    <w:rsid w:val="00112E81"/>
    <w:rsid w:val="001215E2"/>
    <w:rsid w:val="00123B53"/>
    <w:rsid w:val="00123E78"/>
    <w:rsid w:val="00126147"/>
    <w:rsid w:val="00134A87"/>
    <w:rsid w:val="001365DF"/>
    <w:rsid w:val="00137D10"/>
    <w:rsid w:val="00141B69"/>
    <w:rsid w:val="00143FBA"/>
    <w:rsid w:val="001449AB"/>
    <w:rsid w:val="00152F31"/>
    <w:rsid w:val="001534EA"/>
    <w:rsid w:val="0016258C"/>
    <w:rsid w:val="001641E0"/>
    <w:rsid w:val="00164AE0"/>
    <w:rsid w:val="001676DD"/>
    <w:rsid w:val="00170691"/>
    <w:rsid w:val="00177777"/>
    <w:rsid w:val="00181DB2"/>
    <w:rsid w:val="00182A3E"/>
    <w:rsid w:val="00182A42"/>
    <w:rsid w:val="001866F9"/>
    <w:rsid w:val="001868B0"/>
    <w:rsid w:val="00191B91"/>
    <w:rsid w:val="00192812"/>
    <w:rsid w:val="00195948"/>
    <w:rsid w:val="001968CB"/>
    <w:rsid w:val="001A153A"/>
    <w:rsid w:val="001A79DA"/>
    <w:rsid w:val="001B5910"/>
    <w:rsid w:val="001B624B"/>
    <w:rsid w:val="001C0290"/>
    <w:rsid w:val="001C0B6C"/>
    <w:rsid w:val="001C11FC"/>
    <w:rsid w:val="001C22A5"/>
    <w:rsid w:val="001C2533"/>
    <w:rsid w:val="001C328E"/>
    <w:rsid w:val="001C5BC2"/>
    <w:rsid w:val="001C7D76"/>
    <w:rsid w:val="001D1369"/>
    <w:rsid w:val="001D403A"/>
    <w:rsid w:val="001D66E2"/>
    <w:rsid w:val="001E57BF"/>
    <w:rsid w:val="001E6CB2"/>
    <w:rsid w:val="001E6F5F"/>
    <w:rsid w:val="001F0C1E"/>
    <w:rsid w:val="001F6C09"/>
    <w:rsid w:val="002023A4"/>
    <w:rsid w:val="002031B5"/>
    <w:rsid w:val="00203C46"/>
    <w:rsid w:val="00204DEA"/>
    <w:rsid w:val="002054C9"/>
    <w:rsid w:val="00210528"/>
    <w:rsid w:val="00211489"/>
    <w:rsid w:val="0021477C"/>
    <w:rsid w:val="002202EE"/>
    <w:rsid w:val="00220466"/>
    <w:rsid w:val="00231789"/>
    <w:rsid w:val="00231B23"/>
    <w:rsid w:val="002354C9"/>
    <w:rsid w:val="002460A4"/>
    <w:rsid w:val="002473B9"/>
    <w:rsid w:val="002516DF"/>
    <w:rsid w:val="00252973"/>
    <w:rsid w:val="002549FF"/>
    <w:rsid w:val="00254DBA"/>
    <w:rsid w:val="002559A6"/>
    <w:rsid w:val="00261140"/>
    <w:rsid w:val="0026227E"/>
    <w:rsid w:val="0026261F"/>
    <w:rsid w:val="00267DC3"/>
    <w:rsid w:val="002733A4"/>
    <w:rsid w:val="00275952"/>
    <w:rsid w:val="002914A2"/>
    <w:rsid w:val="002925DF"/>
    <w:rsid w:val="00294915"/>
    <w:rsid w:val="002A59C4"/>
    <w:rsid w:val="002A601B"/>
    <w:rsid w:val="002B71D9"/>
    <w:rsid w:val="002C2842"/>
    <w:rsid w:val="002C69CA"/>
    <w:rsid w:val="002D4C70"/>
    <w:rsid w:val="002E03FD"/>
    <w:rsid w:val="002E2951"/>
    <w:rsid w:val="002F6BE8"/>
    <w:rsid w:val="002F7821"/>
    <w:rsid w:val="0031098C"/>
    <w:rsid w:val="0031246B"/>
    <w:rsid w:val="00314B46"/>
    <w:rsid w:val="00316954"/>
    <w:rsid w:val="003222AD"/>
    <w:rsid w:val="003225F3"/>
    <w:rsid w:val="00323D5B"/>
    <w:rsid w:val="00325AFD"/>
    <w:rsid w:val="00333DAC"/>
    <w:rsid w:val="0033620F"/>
    <w:rsid w:val="003425E9"/>
    <w:rsid w:val="003522F8"/>
    <w:rsid w:val="0036130B"/>
    <w:rsid w:val="0036271E"/>
    <w:rsid w:val="00362BD5"/>
    <w:rsid w:val="00362EC2"/>
    <w:rsid w:val="003662E0"/>
    <w:rsid w:val="00366E78"/>
    <w:rsid w:val="00366F03"/>
    <w:rsid w:val="003679BB"/>
    <w:rsid w:val="003700CD"/>
    <w:rsid w:val="0037323E"/>
    <w:rsid w:val="003754D6"/>
    <w:rsid w:val="00382F1F"/>
    <w:rsid w:val="00384824"/>
    <w:rsid w:val="00385173"/>
    <w:rsid w:val="00387E85"/>
    <w:rsid w:val="003904A6"/>
    <w:rsid w:val="00391799"/>
    <w:rsid w:val="0039750D"/>
    <w:rsid w:val="003A532B"/>
    <w:rsid w:val="003B1121"/>
    <w:rsid w:val="003B1F30"/>
    <w:rsid w:val="003B54E4"/>
    <w:rsid w:val="003B728B"/>
    <w:rsid w:val="003C0216"/>
    <w:rsid w:val="003C1412"/>
    <w:rsid w:val="003C3281"/>
    <w:rsid w:val="003C3465"/>
    <w:rsid w:val="003C721F"/>
    <w:rsid w:val="003C7A3C"/>
    <w:rsid w:val="003D149C"/>
    <w:rsid w:val="003D1C87"/>
    <w:rsid w:val="003D2F29"/>
    <w:rsid w:val="003D7972"/>
    <w:rsid w:val="003E068E"/>
    <w:rsid w:val="003E0B1F"/>
    <w:rsid w:val="003E36E9"/>
    <w:rsid w:val="003E3D36"/>
    <w:rsid w:val="003E4417"/>
    <w:rsid w:val="003E5659"/>
    <w:rsid w:val="003E6EA3"/>
    <w:rsid w:val="003E7068"/>
    <w:rsid w:val="003F50E3"/>
    <w:rsid w:val="003F6486"/>
    <w:rsid w:val="00400457"/>
    <w:rsid w:val="00400823"/>
    <w:rsid w:val="00402BAB"/>
    <w:rsid w:val="00403DA4"/>
    <w:rsid w:val="004054C4"/>
    <w:rsid w:val="00405E4D"/>
    <w:rsid w:val="00413DE3"/>
    <w:rsid w:val="00415F0A"/>
    <w:rsid w:val="0042099A"/>
    <w:rsid w:val="004222AB"/>
    <w:rsid w:val="00426C90"/>
    <w:rsid w:val="004278D9"/>
    <w:rsid w:val="00427B86"/>
    <w:rsid w:val="00434A09"/>
    <w:rsid w:val="004408F3"/>
    <w:rsid w:val="00440BCF"/>
    <w:rsid w:val="0044121E"/>
    <w:rsid w:val="0044774E"/>
    <w:rsid w:val="00450F9F"/>
    <w:rsid w:val="00452F37"/>
    <w:rsid w:val="004613E5"/>
    <w:rsid w:val="0046289C"/>
    <w:rsid w:val="00463CAC"/>
    <w:rsid w:val="00465715"/>
    <w:rsid w:val="00467DB7"/>
    <w:rsid w:val="00470DDC"/>
    <w:rsid w:val="00472DB2"/>
    <w:rsid w:val="004762CF"/>
    <w:rsid w:val="00494FEB"/>
    <w:rsid w:val="004951D0"/>
    <w:rsid w:val="00497513"/>
    <w:rsid w:val="004A3D51"/>
    <w:rsid w:val="004A5293"/>
    <w:rsid w:val="004B02A6"/>
    <w:rsid w:val="004B3C6A"/>
    <w:rsid w:val="004B4B8B"/>
    <w:rsid w:val="004B5CF6"/>
    <w:rsid w:val="004C293D"/>
    <w:rsid w:val="004C497C"/>
    <w:rsid w:val="004C5AA4"/>
    <w:rsid w:val="004C65B2"/>
    <w:rsid w:val="004C7096"/>
    <w:rsid w:val="004C7311"/>
    <w:rsid w:val="004D00C3"/>
    <w:rsid w:val="004D0835"/>
    <w:rsid w:val="004D1E29"/>
    <w:rsid w:val="004D2B8B"/>
    <w:rsid w:val="004D6DE7"/>
    <w:rsid w:val="004E2AD8"/>
    <w:rsid w:val="004E3FA8"/>
    <w:rsid w:val="004E6078"/>
    <w:rsid w:val="004F05C5"/>
    <w:rsid w:val="00501024"/>
    <w:rsid w:val="00503285"/>
    <w:rsid w:val="00512B0D"/>
    <w:rsid w:val="00516CAC"/>
    <w:rsid w:val="00517E2A"/>
    <w:rsid w:val="00520475"/>
    <w:rsid w:val="0052230C"/>
    <w:rsid w:val="00524E1A"/>
    <w:rsid w:val="00525341"/>
    <w:rsid w:val="00531C82"/>
    <w:rsid w:val="005322F4"/>
    <w:rsid w:val="005334C3"/>
    <w:rsid w:val="00542F0E"/>
    <w:rsid w:val="005501C0"/>
    <w:rsid w:val="00553919"/>
    <w:rsid w:val="00555983"/>
    <w:rsid w:val="00560147"/>
    <w:rsid w:val="00561227"/>
    <w:rsid w:val="00570612"/>
    <w:rsid w:val="005807E2"/>
    <w:rsid w:val="00581169"/>
    <w:rsid w:val="00581DC7"/>
    <w:rsid w:val="00583219"/>
    <w:rsid w:val="0058497C"/>
    <w:rsid w:val="00585DAB"/>
    <w:rsid w:val="00595BCE"/>
    <w:rsid w:val="005A0023"/>
    <w:rsid w:val="005A075F"/>
    <w:rsid w:val="005A49E9"/>
    <w:rsid w:val="005A572B"/>
    <w:rsid w:val="005A5832"/>
    <w:rsid w:val="005A5E9F"/>
    <w:rsid w:val="005B1122"/>
    <w:rsid w:val="005B1D0E"/>
    <w:rsid w:val="005B65B3"/>
    <w:rsid w:val="005B7C8A"/>
    <w:rsid w:val="005C1A13"/>
    <w:rsid w:val="005C22B1"/>
    <w:rsid w:val="005C3198"/>
    <w:rsid w:val="005C4A6F"/>
    <w:rsid w:val="005C714E"/>
    <w:rsid w:val="005D6792"/>
    <w:rsid w:val="005D6ACA"/>
    <w:rsid w:val="005D7959"/>
    <w:rsid w:val="005D7B35"/>
    <w:rsid w:val="005E0E2A"/>
    <w:rsid w:val="005E344F"/>
    <w:rsid w:val="005F5B23"/>
    <w:rsid w:val="00602C82"/>
    <w:rsid w:val="00603134"/>
    <w:rsid w:val="00604704"/>
    <w:rsid w:val="006050EA"/>
    <w:rsid w:val="006129C5"/>
    <w:rsid w:val="00622847"/>
    <w:rsid w:val="0062379A"/>
    <w:rsid w:val="006253A8"/>
    <w:rsid w:val="006372A7"/>
    <w:rsid w:val="00640EC9"/>
    <w:rsid w:val="006428A2"/>
    <w:rsid w:val="0064536B"/>
    <w:rsid w:val="006510E4"/>
    <w:rsid w:val="0065260F"/>
    <w:rsid w:val="00654528"/>
    <w:rsid w:val="00656CCF"/>
    <w:rsid w:val="00657099"/>
    <w:rsid w:val="0067426A"/>
    <w:rsid w:val="006770F5"/>
    <w:rsid w:val="00684466"/>
    <w:rsid w:val="00687188"/>
    <w:rsid w:val="00693D61"/>
    <w:rsid w:val="0069681D"/>
    <w:rsid w:val="00697253"/>
    <w:rsid w:val="006A05EC"/>
    <w:rsid w:val="006A48B1"/>
    <w:rsid w:val="006A7248"/>
    <w:rsid w:val="006B076B"/>
    <w:rsid w:val="006B55B9"/>
    <w:rsid w:val="006C33CD"/>
    <w:rsid w:val="006C5931"/>
    <w:rsid w:val="006C667A"/>
    <w:rsid w:val="006D4A32"/>
    <w:rsid w:val="0070152C"/>
    <w:rsid w:val="007038BF"/>
    <w:rsid w:val="00704091"/>
    <w:rsid w:val="00710EB0"/>
    <w:rsid w:val="00711666"/>
    <w:rsid w:val="00713F81"/>
    <w:rsid w:val="007156E7"/>
    <w:rsid w:val="0072605A"/>
    <w:rsid w:val="00727579"/>
    <w:rsid w:val="00736A53"/>
    <w:rsid w:val="007402A8"/>
    <w:rsid w:val="007410AE"/>
    <w:rsid w:val="00746C17"/>
    <w:rsid w:val="007516CF"/>
    <w:rsid w:val="00752412"/>
    <w:rsid w:val="0075599A"/>
    <w:rsid w:val="00756777"/>
    <w:rsid w:val="0075757D"/>
    <w:rsid w:val="00761950"/>
    <w:rsid w:val="00766845"/>
    <w:rsid w:val="00767412"/>
    <w:rsid w:val="007675FB"/>
    <w:rsid w:val="0077002C"/>
    <w:rsid w:val="00770D51"/>
    <w:rsid w:val="007729F4"/>
    <w:rsid w:val="00773CD7"/>
    <w:rsid w:val="00774085"/>
    <w:rsid w:val="0077513E"/>
    <w:rsid w:val="00781EC3"/>
    <w:rsid w:val="00781EF3"/>
    <w:rsid w:val="007A4CA5"/>
    <w:rsid w:val="007B027C"/>
    <w:rsid w:val="007B0EC4"/>
    <w:rsid w:val="007B2530"/>
    <w:rsid w:val="007B71AA"/>
    <w:rsid w:val="007C0132"/>
    <w:rsid w:val="007C0586"/>
    <w:rsid w:val="007C0C45"/>
    <w:rsid w:val="007C4998"/>
    <w:rsid w:val="007C5983"/>
    <w:rsid w:val="007D2764"/>
    <w:rsid w:val="007D5678"/>
    <w:rsid w:val="007D5781"/>
    <w:rsid w:val="007E0CFE"/>
    <w:rsid w:val="007E64FF"/>
    <w:rsid w:val="007F31ED"/>
    <w:rsid w:val="007F397A"/>
    <w:rsid w:val="007F4097"/>
    <w:rsid w:val="007F4CD0"/>
    <w:rsid w:val="008013B9"/>
    <w:rsid w:val="008017CB"/>
    <w:rsid w:val="00803A31"/>
    <w:rsid w:val="0081058B"/>
    <w:rsid w:val="00813DB9"/>
    <w:rsid w:val="00814E0D"/>
    <w:rsid w:val="00814F5F"/>
    <w:rsid w:val="00820E5E"/>
    <w:rsid w:val="00823AA5"/>
    <w:rsid w:val="00826FE6"/>
    <w:rsid w:val="00830EF4"/>
    <w:rsid w:val="00832976"/>
    <w:rsid w:val="00835138"/>
    <w:rsid w:val="00835C32"/>
    <w:rsid w:val="008365E0"/>
    <w:rsid w:val="00837B59"/>
    <w:rsid w:val="008424F9"/>
    <w:rsid w:val="008464DA"/>
    <w:rsid w:val="0084750F"/>
    <w:rsid w:val="00850F09"/>
    <w:rsid w:val="00852478"/>
    <w:rsid w:val="00855370"/>
    <w:rsid w:val="00855804"/>
    <w:rsid w:val="0085751D"/>
    <w:rsid w:val="008647C6"/>
    <w:rsid w:val="00866BD9"/>
    <w:rsid w:val="00872E6E"/>
    <w:rsid w:val="008742CA"/>
    <w:rsid w:val="008805CD"/>
    <w:rsid w:val="008838D4"/>
    <w:rsid w:val="00890021"/>
    <w:rsid w:val="00893E11"/>
    <w:rsid w:val="008A3454"/>
    <w:rsid w:val="008A561A"/>
    <w:rsid w:val="008A6450"/>
    <w:rsid w:val="008B23B3"/>
    <w:rsid w:val="008B2948"/>
    <w:rsid w:val="008B2B0E"/>
    <w:rsid w:val="008B4096"/>
    <w:rsid w:val="008B578F"/>
    <w:rsid w:val="008C453F"/>
    <w:rsid w:val="008C47A5"/>
    <w:rsid w:val="008D2724"/>
    <w:rsid w:val="008E66AD"/>
    <w:rsid w:val="008F12C1"/>
    <w:rsid w:val="008F1622"/>
    <w:rsid w:val="008F49C1"/>
    <w:rsid w:val="008F52FE"/>
    <w:rsid w:val="008F6218"/>
    <w:rsid w:val="00900897"/>
    <w:rsid w:val="00901945"/>
    <w:rsid w:val="00902472"/>
    <w:rsid w:val="0090383A"/>
    <w:rsid w:val="00904380"/>
    <w:rsid w:val="00904C8C"/>
    <w:rsid w:val="00905DCF"/>
    <w:rsid w:val="0090751E"/>
    <w:rsid w:val="0091228E"/>
    <w:rsid w:val="00912D2A"/>
    <w:rsid w:val="009177D1"/>
    <w:rsid w:val="009202DB"/>
    <w:rsid w:val="0092244B"/>
    <w:rsid w:val="00925EA8"/>
    <w:rsid w:val="009307B8"/>
    <w:rsid w:val="009336F3"/>
    <w:rsid w:val="00933DF5"/>
    <w:rsid w:val="00937B6C"/>
    <w:rsid w:val="00942C48"/>
    <w:rsid w:val="00942E6F"/>
    <w:rsid w:val="0094648B"/>
    <w:rsid w:val="0095201D"/>
    <w:rsid w:val="009541E0"/>
    <w:rsid w:val="00963633"/>
    <w:rsid w:val="00971AC2"/>
    <w:rsid w:val="0097258A"/>
    <w:rsid w:val="009738D3"/>
    <w:rsid w:val="009747D6"/>
    <w:rsid w:val="0098405E"/>
    <w:rsid w:val="0098525A"/>
    <w:rsid w:val="00986933"/>
    <w:rsid w:val="009958B7"/>
    <w:rsid w:val="00995E46"/>
    <w:rsid w:val="009A0027"/>
    <w:rsid w:val="009A52E2"/>
    <w:rsid w:val="009A7617"/>
    <w:rsid w:val="009B1048"/>
    <w:rsid w:val="009B1104"/>
    <w:rsid w:val="009B2D52"/>
    <w:rsid w:val="009B2EE4"/>
    <w:rsid w:val="009B7E87"/>
    <w:rsid w:val="009C36E8"/>
    <w:rsid w:val="009C75B2"/>
    <w:rsid w:val="009D13A1"/>
    <w:rsid w:val="009D27CE"/>
    <w:rsid w:val="009D7DFE"/>
    <w:rsid w:val="009E3C82"/>
    <w:rsid w:val="009E4BAF"/>
    <w:rsid w:val="009E55D8"/>
    <w:rsid w:val="009E706E"/>
    <w:rsid w:val="009E7C41"/>
    <w:rsid w:val="009E7F67"/>
    <w:rsid w:val="009F364E"/>
    <w:rsid w:val="009F4D4E"/>
    <w:rsid w:val="009F58D6"/>
    <w:rsid w:val="009F5DB0"/>
    <w:rsid w:val="00A0023A"/>
    <w:rsid w:val="00A01787"/>
    <w:rsid w:val="00A04A6F"/>
    <w:rsid w:val="00A10867"/>
    <w:rsid w:val="00A12407"/>
    <w:rsid w:val="00A13095"/>
    <w:rsid w:val="00A1330F"/>
    <w:rsid w:val="00A15037"/>
    <w:rsid w:val="00A2118E"/>
    <w:rsid w:val="00A21E4D"/>
    <w:rsid w:val="00A2645D"/>
    <w:rsid w:val="00A30072"/>
    <w:rsid w:val="00A331FD"/>
    <w:rsid w:val="00A41A89"/>
    <w:rsid w:val="00A41EAF"/>
    <w:rsid w:val="00A43581"/>
    <w:rsid w:val="00A54987"/>
    <w:rsid w:val="00A621E6"/>
    <w:rsid w:val="00A64EEB"/>
    <w:rsid w:val="00A6581E"/>
    <w:rsid w:val="00A67D48"/>
    <w:rsid w:val="00A900A2"/>
    <w:rsid w:val="00A94B6F"/>
    <w:rsid w:val="00A97365"/>
    <w:rsid w:val="00AA0C6B"/>
    <w:rsid w:val="00AA5AC0"/>
    <w:rsid w:val="00AA7C46"/>
    <w:rsid w:val="00AB08C6"/>
    <w:rsid w:val="00AB5470"/>
    <w:rsid w:val="00AC1274"/>
    <w:rsid w:val="00AE161D"/>
    <w:rsid w:val="00AE29DD"/>
    <w:rsid w:val="00AF22DD"/>
    <w:rsid w:val="00AF6359"/>
    <w:rsid w:val="00AF7C10"/>
    <w:rsid w:val="00B01909"/>
    <w:rsid w:val="00B04853"/>
    <w:rsid w:val="00B05BC7"/>
    <w:rsid w:val="00B10A2F"/>
    <w:rsid w:val="00B12BF9"/>
    <w:rsid w:val="00B14FA4"/>
    <w:rsid w:val="00B20FC1"/>
    <w:rsid w:val="00B257AE"/>
    <w:rsid w:val="00B26AF4"/>
    <w:rsid w:val="00B30306"/>
    <w:rsid w:val="00B4109F"/>
    <w:rsid w:val="00B50085"/>
    <w:rsid w:val="00B52273"/>
    <w:rsid w:val="00B5699A"/>
    <w:rsid w:val="00B56C2E"/>
    <w:rsid w:val="00B620F8"/>
    <w:rsid w:val="00B64672"/>
    <w:rsid w:val="00B67E98"/>
    <w:rsid w:val="00B7007D"/>
    <w:rsid w:val="00B73046"/>
    <w:rsid w:val="00B74A89"/>
    <w:rsid w:val="00B83069"/>
    <w:rsid w:val="00B84BD6"/>
    <w:rsid w:val="00BA1B70"/>
    <w:rsid w:val="00BA30FD"/>
    <w:rsid w:val="00BA4DB5"/>
    <w:rsid w:val="00BB12C9"/>
    <w:rsid w:val="00BB2CD0"/>
    <w:rsid w:val="00BB7AD8"/>
    <w:rsid w:val="00BC2BDC"/>
    <w:rsid w:val="00BC30C7"/>
    <w:rsid w:val="00BD02D3"/>
    <w:rsid w:val="00BD1A28"/>
    <w:rsid w:val="00BD47CC"/>
    <w:rsid w:val="00BD5574"/>
    <w:rsid w:val="00BD693D"/>
    <w:rsid w:val="00BD78B4"/>
    <w:rsid w:val="00BE22FF"/>
    <w:rsid w:val="00C030D7"/>
    <w:rsid w:val="00C1375D"/>
    <w:rsid w:val="00C13B76"/>
    <w:rsid w:val="00C150CF"/>
    <w:rsid w:val="00C15602"/>
    <w:rsid w:val="00C204A4"/>
    <w:rsid w:val="00C21CE2"/>
    <w:rsid w:val="00C23104"/>
    <w:rsid w:val="00C26077"/>
    <w:rsid w:val="00C30733"/>
    <w:rsid w:val="00C33481"/>
    <w:rsid w:val="00C35F95"/>
    <w:rsid w:val="00C44E0D"/>
    <w:rsid w:val="00C46573"/>
    <w:rsid w:val="00C46775"/>
    <w:rsid w:val="00C5158B"/>
    <w:rsid w:val="00C51FC6"/>
    <w:rsid w:val="00C54E20"/>
    <w:rsid w:val="00C57BAF"/>
    <w:rsid w:val="00C60FDE"/>
    <w:rsid w:val="00C65830"/>
    <w:rsid w:val="00C6680E"/>
    <w:rsid w:val="00C70677"/>
    <w:rsid w:val="00C76071"/>
    <w:rsid w:val="00C76107"/>
    <w:rsid w:val="00C77731"/>
    <w:rsid w:val="00C77EB5"/>
    <w:rsid w:val="00C95E02"/>
    <w:rsid w:val="00CA1B45"/>
    <w:rsid w:val="00CA6074"/>
    <w:rsid w:val="00CA6591"/>
    <w:rsid w:val="00CA7F87"/>
    <w:rsid w:val="00CB2DD0"/>
    <w:rsid w:val="00CB585A"/>
    <w:rsid w:val="00CB6051"/>
    <w:rsid w:val="00CB6D6C"/>
    <w:rsid w:val="00CB72DA"/>
    <w:rsid w:val="00CB7DD7"/>
    <w:rsid w:val="00CC16E1"/>
    <w:rsid w:val="00CC278E"/>
    <w:rsid w:val="00CC36A9"/>
    <w:rsid w:val="00CC5265"/>
    <w:rsid w:val="00CD0E58"/>
    <w:rsid w:val="00CD3FF2"/>
    <w:rsid w:val="00CD7D92"/>
    <w:rsid w:val="00CE067A"/>
    <w:rsid w:val="00CE14C5"/>
    <w:rsid w:val="00CE5943"/>
    <w:rsid w:val="00CE6EC3"/>
    <w:rsid w:val="00CF2FB2"/>
    <w:rsid w:val="00CF3E65"/>
    <w:rsid w:val="00CF7225"/>
    <w:rsid w:val="00CF7991"/>
    <w:rsid w:val="00D0182C"/>
    <w:rsid w:val="00D04437"/>
    <w:rsid w:val="00D10BF4"/>
    <w:rsid w:val="00D211FA"/>
    <w:rsid w:val="00D23179"/>
    <w:rsid w:val="00D25186"/>
    <w:rsid w:val="00D36098"/>
    <w:rsid w:val="00D367EE"/>
    <w:rsid w:val="00D37BD6"/>
    <w:rsid w:val="00D40929"/>
    <w:rsid w:val="00D45210"/>
    <w:rsid w:val="00D45411"/>
    <w:rsid w:val="00D45FE5"/>
    <w:rsid w:val="00D607B7"/>
    <w:rsid w:val="00D63C69"/>
    <w:rsid w:val="00D66A8B"/>
    <w:rsid w:val="00D66EB3"/>
    <w:rsid w:val="00D75784"/>
    <w:rsid w:val="00D75D69"/>
    <w:rsid w:val="00D90F3A"/>
    <w:rsid w:val="00D91518"/>
    <w:rsid w:val="00D96E57"/>
    <w:rsid w:val="00DA5AFF"/>
    <w:rsid w:val="00DB3226"/>
    <w:rsid w:val="00DB5F1C"/>
    <w:rsid w:val="00DC079C"/>
    <w:rsid w:val="00DC6A1B"/>
    <w:rsid w:val="00DD4FCD"/>
    <w:rsid w:val="00DD658B"/>
    <w:rsid w:val="00DF0063"/>
    <w:rsid w:val="00DF0B47"/>
    <w:rsid w:val="00DF5A3F"/>
    <w:rsid w:val="00E02070"/>
    <w:rsid w:val="00E10026"/>
    <w:rsid w:val="00E12EE9"/>
    <w:rsid w:val="00E140EF"/>
    <w:rsid w:val="00E21BD0"/>
    <w:rsid w:val="00E22054"/>
    <w:rsid w:val="00E25885"/>
    <w:rsid w:val="00E27B8A"/>
    <w:rsid w:val="00E301FC"/>
    <w:rsid w:val="00E3376A"/>
    <w:rsid w:val="00E33A98"/>
    <w:rsid w:val="00E37F8C"/>
    <w:rsid w:val="00E40151"/>
    <w:rsid w:val="00E403E8"/>
    <w:rsid w:val="00E42557"/>
    <w:rsid w:val="00E43ED5"/>
    <w:rsid w:val="00E458F4"/>
    <w:rsid w:val="00E465B0"/>
    <w:rsid w:val="00E5217B"/>
    <w:rsid w:val="00E529A6"/>
    <w:rsid w:val="00E53320"/>
    <w:rsid w:val="00E5484D"/>
    <w:rsid w:val="00E55AD8"/>
    <w:rsid w:val="00E61EF8"/>
    <w:rsid w:val="00E62C7F"/>
    <w:rsid w:val="00E64A18"/>
    <w:rsid w:val="00E6537C"/>
    <w:rsid w:val="00E65861"/>
    <w:rsid w:val="00E6692A"/>
    <w:rsid w:val="00E732A6"/>
    <w:rsid w:val="00E74D80"/>
    <w:rsid w:val="00E755F4"/>
    <w:rsid w:val="00E80640"/>
    <w:rsid w:val="00E81CCC"/>
    <w:rsid w:val="00E84B3A"/>
    <w:rsid w:val="00E84FC9"/>
    <w:rsid w:val="00E914EC"/>
    <w:rsid w:val="00E91E57"/>
    <w:rsid w:val="00E94A23"/>
    <w:rsid w:val="00EA049D"/>
    <w:rsid w:val="00EA6558"/>
    <w:rsid w:val="00EA6653"/>
    <w:rsid w:val="00EB2034"/>
    <w:rsid w:val="00EB21EF"/>
    <w:rsid w:val="00EB2D8F"/>
    <w:rsid w:val="00EB3ED6"/>
    <w:rsid w:val="00EC33ED"/>
    <w:rsid w:val="00EC49A0"/>
    <w:rsid w:val="00EC7377"/>
    <w:rsid w:val="00ED3B85"/>
    <w:rsid w:val="00ED5E67"/>
    <w:rsid w:val="00EE068D"/>
    <w:rsid w:val="00EE5A24"/>
    <w:rsid w:val="00EE6ABA"/>
    <w:rsid w:val="00EF099D"/>
    <w:rsid w:val="00EF5235"/>
    <w:rsid w:val="00F069F6"/>
    <w:rsid w:val="00F07483"/>
    <w:rsid w:val="00F1174B"/>
    <w:rsid w:val="00F14938"/>
    <w:rsid w:val="00F165B8"/>
    <w:rsid w:val="00F2210E"/>
    <w:rsid w:val="00F25FC4"/>
    <w:rsid w:val="00F279F2"/>
    <w:rsid w:val="00F31175"/>
    <w:rsid w:val="00F31450"/>
    <w:rsid w:val="00F3168B"/>
    <w:rsid w:val="00F318FC"/>
    <w:rsid w:val="00F334AA"/>
    <w:rsid w:val="00F377C1"/>
    <w:rsid w:val="00F37D48"/>
    <w:rsid w:val="00F453A6"/>
    <w:rsid w:val="00F4660E"/>
    <w:rsid w:val="00F4694E"/>
    <w:rsid w:val="00F50395"/>
    <w:rsid w:val="00F5147A"/>
    <w:rsid w:val="00F5428F"/>
    <w:rsid w:val="00F564FD"/>
    <w:rsid w:val="00F57378"/>
    <w:rsid w:val="00F71109"/>
    <w:rsid w:val="00F71DE8"/>
    <w:rsid w:val="00F83F0E"/>
    <w:rsid w:val="00F86529"/>
    <w:rsid w:val="00F86E1B"/>
    <w:rsid w:val="00F87141"/>
    <w:rsid w:val="00F8766A"/>
    <w:rsid w:val="00F93950"/>
    <w:rsid w:val="00F95F2F"/>
    <w:rsid w:val="00F96D67"/>
    <w:rsid w:val="00FB0C43"/>
    <w:rsid w:val="00FB44F7"/>
    <w:rsid w:val="00FB47B8"/>
    <w:rsid w:val="00FB616F"/>
    <w:rsid w:val="00FB68DE"/>
    <w:rsid w:val="00FC16C7"/>
    <w:rsid w:val="00FD2AF5"/>
    <w:rsid w:val="00FD4E9F"/>
    <w:rsid w:val="00FE3268"/>
    <w:rsid w:val="00FE4E03"/>
    <w:rsid w:val="00FE4E53"/>
    <w:rsid w:val="00FE671B"/>
    <w:rsid w:val="00FE6DD8"/>
    <w:rsid w:val="00FF0BF4"/>
    <w:rsid w:val="00FF1941"/>
    <w:rsid w:val="00FF3951"/>
    <w:rsid w:val="00FF4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7BD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1365DF"/>
    <w:rPr>
      <w:sz w:val="16"/>
      <w:szCs w:val="16"/>
    </w:rPr>
  </w:style>
  <w:style w:type="paragraph" w:styleId="Komentarotekstas">
    <w:name w:val="annotation text"/>
    <w:basedOn w:val="prastasis"/>
    <w:link w:val="KomentarotekstasDiagrama"/>
    <w:unhideWhenUsed/>
    <w:rsid w:val="001365DF"/>
    <w:rPr>
      <w:sz w:val="20"/>
    </w:rPr>
  </w:style>
  <w:style w:type="character" w:customStyle="1" w:styleId="KomentarotekstasDiagrama">
    <w:name w:val="Komentaro tekstas Diagrama"/>
    <w:basedOn w:val="Numatytasispastraiposriftas"/>
    <w:link w:val="Komentarotekstas"/>
    <w:rsid w:val="001365DF"/>
    <w:rPr>
      <w:sz w:val="20"/>
    </w:rPr>
  </w:style>
  <w:style w:type="paragraph" w:styleId="Komentarotema">
    <w:name w:val="annotation subject"/>
    <w:basedOn w:val="Komentarotekstas"/>
    <w:next w:val="Komentarotekstas"/>
    <w:link w:val="KomentarotemaDiagrama"/>
    <w:semiHidden/>
    <w:unhideWhenUsed/>
    <w:rsid w:val="001365DF"/>
    <w:rPr>
      <w:b/>
      <w:bCs/>
    </w:rPr>
  </w:style>
  <w:style w:type="character" w:customStyle="1" w:styleId="KomentarotemaDiagrama">
    <w:name w:val="Komentaro tema Diagrama"/>
    <w:basedOn w:val="KomentarotekstasDiagrama"/>
    <w:link w:val="Komentarotema"/>
    <w:semiHidden/>
    <w:rsid w:val="001365DF"/>
    <w:rPr>
      <w:b/>
      <w:bCs/>
      <w:sz w:val="20"/>
    </w:rPr>
  </w:style>
  <w:style w:type="paragraph" w:styleId="Pataisymai">
    <w:name w:val="Revision"/>
    <w:hidden/>
    <w:semiHidden/>
    <w:rsid w:val="00B67E98"/>
  </w:style>
  <w:style w:type="paragraph" w:styleId="Sraopastraipa">
    <w:name w:val="List Paragraph"/>
    <w:basedOn w:val="prastasis"/>
    <w:rsid w:val="00152F31"/>
    <w:pPr>
      <w:ind w:left="720"/>
      <w:contextualSpacing/>
    </w:pPr>
  </w:style>
  <w:style w:type="character" w:customStyle="1" w:styleId="cf01">
    <w:name w:val="cf01"/>
    <w:basedOn w:val="Numatytasispastraiposriftas"/>
    <w:rsid w:val="007C0C45"/>
    <w:rPr>
      <w:rFonts w:ascii="Segoe UI" w:hAnsi="Segoe UI" w:cs="Segoe UI" w:hint="default"/>
      <w:sz w:val="18"/>
      <w:szCs w:val="18"/>
    </w:rPr>
  </w:style>
  <w:style w:type="character" w:styleId="Hipersaitas">
    <w:name w:val="Hyperlink"/>
    <w:basedOn w:val="Numatytasispastraiposriftas"/>
    <w:uiPriority w:val="99"/>
    <w:unhideWhenUsed/>
    <w:rsid w:val="000A00E3"/>
    <w:rPr>
      <w:color w:val="0563C1" w:themeColor="hyperlink"/>
      <w:u w:val="single"/>
    </w:rPr>
  </w:style>
  <w:style w:type="character" w:customStyle="1" w:styleId="UnresolvedMention">
    <w:name w:val="Unresolved Mention"/>
    <w:basedOn w:val="Numatytasispastraiposriftas"/>
    <w:uiPriority w:val="99"/>
    <w:semiHidden/>
    <w:unhideWhenUsed/>
    <w:rsid w:val="000A00E3"/>
    <w:rPr>
      <w:color w:val="605E5C"/>
      <w:shd w:val="clear" w:color="auto" w:fill="E1DFDD"/>
    </w:rPr>
  </w:style>
  <w:style w:type="paragraph" w:customStyle="1" w:styleId="pf0">
    <w:name w:val="pf0"/>
    <w:basedOn w:val="prastasis"/>
    <w:rsid w:val="00D66A8B"/>
    <w:pPr>
      <w:spacing w:before="100" w:beforeAutospacing="1" w:after="100" w:afterAutospacing="1"/>
    </w:pPr>
    <w:rPr>
      <w:szCs w:val="24"/>
      <w:lang w:val="en-US"/>
    </w:rPr>
  </w:style>
  <w:style w:type="character" w:customStyle="1" w:styleId="cf21">
    <w:name w:val="cf21"/>
    <w:basedOn w:val="Numatytasispastraiposriftas"/>
    <w:rsid w:val="00D66A8B"/>
    <w:rPr>
      <w:rFonts w:ascii="Segoe UI" w:hAnsi="Segoe UI" w:cs="Segoe UI" w:hint="default"/>
      <w:sz w:val="18"/>
      <w:szCs w:val="18"/>
    </w:rPr>
  </w:style>
  <w:style w:type="paragraph" w:styleId="Puslapioinaostekstas">
    <w:name w:val="footnote text"/>
    <w:basedOn w:val="prastasis"/>
    <w:link w:val="PuslapioinaostekstasDiagrama"/>
    <w:semiHidden/>
    <w:unhideWhenUsed/>
    <w:rsid w:val="00E91E57"/>
    <w:rPr>
      <w:sz w:val="20"/>
    </w:rPr>
  </w:style>
  <w:style w:type="character" w:customStyle="1" w:styleId="PuslapioinaostekstasDiagrama">
    <w:name w:val="Puslapio išnašos tekstas Diagrama"/>
    <w:basedOn w:val="Numatytasispastraiposriftas"/>
    <w:link w:val="Puslapioinaostekstas"/>
    <w:semiHidden/>
    <w:rsid w:val="00E91E57"/>
    <w:rPr>
      <w:sz w:val="20"/>
    </w:rPr>
  </w:style>
  <w:style w:type="character" w:styleId="Puslapioinaosnuoroda">
    <w:name w:val="footnote reference"/>
    <w:basedOn w:val="Numatytasispastraiposriftas"/>
    <w:semiHidden/>
    <w:unhideWhenUsed/>
    <w:rsid w:val="00E91E57"/>
    <w:rPr>
      <w:vertAlign w:val="superscript"/>
    </w:rPr>
  </w:style>
  <w:style w:type="paragraph" w:styleId="Pagrindinistekstas2">
    <w:name w:val="Body Text 2"/>
    <w:basedOn w:val="prastasis"/>
    <w:link w:val="Pagrindinistekstas2Diagrama"/>
    <w:rsid w:val="0069681D"/>
    <w:pPr>
      <w:spacing w:after="120" w:line="480" w:lineRule="auto"/>
    </w:pPr>
    <w:rPr>
      <w:szCs w:val="24"/>
      <w:lang w:eastAsia="lt-LT"/>
    </w:rPr>
  </w:style>
  <w:style w:type="character" w:customStyle="1" w:styleId="Pagrindinistekstas2Diagrama">
    <w:name w:val="Pagrindinis tekstas 2 Diagrama"/>
    <w:basedOn w:val="Numatytasispastraiposriftas"/>
    <w:link w:val="Pagrindinistekstas2"/>
    <w:rsid w:val="0069681D"/>
    <w:rPr>
      <w:szCs w:val="24"/>
      <w:lang w:eastAsia="lt-LT"/>
    </w:rPr>
  </w:style>
  <w:style w:type="paragraph" w:customStyle="1" w:styleId="Betarp1">
    <w:name w:val="Be tarpų1"/>
    <w:basedOn w:val="prastasis"/>
    <w:uiPriority w:val="1"/>
    <w:qFormat/>
    <w:rsid w:val="007038BF"/>
    <w:pPr>
      <w:suppressAutoHyphens/>
    </w:pPr>
    <w:rPr>
      <w:szCs w:val="22"/>
      <w:lang w:bidi="en-US"/>
    </w:rPr>
  </w:style>
  <w:style w:type="character" w:styleId="Perirtashipersaitas">
    <w:name w:val="FollowedHyperlink"/>
    <w:basedOn w:val="Numatytasispastraiposriftas"/>
    <w:semiHidden/>
    <w:unhideWhenUsed/>
    <w:rsid w:val="00104404"/>
    <w:rPr>
      <w:color w:val="954F72" w:themeColor="followedHyperlink"/>
      <w:u w:val="single"/>
    </w:rPr>
  </w:style>
  <w:style w:type="table" w:styleId="Lentelstinklelis">
    <w:name w:val="Table Grid"/>
    <w:basedOn w:val="prastojilentel"/>
    <w:rsid w:val="008A3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46">
    <w:name w:val="c46"/>
    <w:basedOn w:val="prastasis"/>
    <w:rsid w:val="004613E5"/>
    <w:pPr>
      <w:spacing w:before="100" w:beforeAutospacing="1" w:after="100" w:afterAutospacing="1"/>
    </w:pPr>
    <w:rPr>
      <w:szCs w:val="24"/>
      <w:lang w:eastAsia="lt-LT"/>
    </w:rPr>
  </w:style>
  <w:style w:type="character" w:customStyle="1" w:styleId="c24">
    <w:name w:val="c24"/>
    <w:basedOn w:val="Numatytasispastraiposriftas"/>
    <w:rsid w:val="004613E5"/>
  </w:style>
  <w:style w:type="character" w:customStyle="1" w:styleId="c1">
    <w:name w:val="c1"/>
    <w:basedOn w:val="Numatytasispastraiposriftas"/>
    <w:rsid w:val="004613E5"/>
  </w:style>
  <w:style w:type="paragraph" w:customStyle="1" w:styleId="c13">
    <w:name w:val="c13"/>
    <w:basedOn w:val="prastasis"/>
    <w:rsid w:val="004613E5"/>
    <w:pPr>
      <w:spacing w:before="100" w:beforeAutospacing="1" w:after="100" w:afterAutospacing="1"/>
    </w:pPr>
    <w:rPr>
      <w:szCs w:val="24"/>
      <w:lang w:eastAsia="lt-LT"/>
    </w:rPr>
  </w:style>
  <w:style w:type="character" w:customStyle="1" w:styleId="c15">
    <w:name w:val="c15"/>
    <w:basedOn w:val="Numatytasispastraiposriftas"/>
    <w:rsid w:val="004613E5"/>
  </w:style>
  <w:style w:type="paragraph" w:customStyle="1" w:styleId="c22">
    <w:name w:val="c22"/>
    <w:basedOn w:val="prastasis"/>
    <w:rsid w:val="00E458F4"/>
    <w:pPr>
      <w:spacing w:before="100" w:beforeAutospacing="1" w:after="100" w:afterAutospacing="1"/>
    </w:pPr>
    <w:rPr>
      <w:szCs w:val="24"/>
      <w:lang w:eastAsia="lt-LT"/>
    </w:rPr>
  </w:style>
  <w:style w:type="character" w:customStyle="1" w:styleId="c8">
    <w:name w:val="c8"/>
    <w:basedOn w:val="Numatytasispastraiposriftas"/>
    <w:rsid w:val="00E458F4"/>
  </w:style>
  <w:style w:type="paragraph" w:customStyle="1" w:styleId="c37">
    <w:name w:val="c37"/>
    <w:basedOn w:val="prastasis"/>
    <w:rsid w:val="00E458F4"/>
    <w:pPr>
      <w:spacing w:before="100" w:beforeAutospacing="1" w:after="100" w:afterAutospacing="1"/>
    </w:pPr>
    <w:rPr>
      <w:szCs w:val="24"/>
      <w:lang w:eastAsia="lt-LT"/>
    </w:rPr>
  </w:style>
  <w:style w:type="character" w:customStyle="1" w:styleId="c19">
    <w:name w:val="c19"/>
    <w:basedOn w:val="Numatytasispastraiposriftas"/>
    <w:rsid w:val="00E45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91121">
      <w:bodyDiv w:val="1"/>
      <w:marLeft w:val="0"/>
      <w:marRight w:val="0"/>
      <w:marTop w:val="0"/>
      <w:marBottom w:val="0"/>
      <w:divBdr>
        <w:top w:val="none" w:sz="0" w:space="0" w:color="auto"/>
        <w:left w:val="none" w:sz="0" w:space="0" w:color="auto"/>
        <w:bottom w:val="none" w:sz="0" w:space="0" w:color="auto"/>
        <w:right w:val="none" w:sz="0" w:space="0" w:color="auto"/>
      </w:divBdr>
    </w:div>
    <w:div w:id="144667482">
      <w:bodyDiv w:val="1"/>
      <w:marLeft w:val="0"/>
      <w:marRight w:val="0"/>
      <w:marTop w:val="0"/>
      <w:marBottom w:val="0"/>
      <w:divBdr>
        <w:top w:val="none" w:sz="0" w:space="0" w:color="auto"/>
        <w:left w:val="none" w:sz="0" w:space="0" w:color="auto"/>
        <w:bottom w:val="none" w:sz="0" w:space="0" w:color="auto"/>
        <w:right w:val="none" w:sz="0" w:space="0" w:color="auto"/>
      </w:divBdr>
    </w:div>
    <w:div w:id="393891954">
      <w:bodyDiv w:val="1"/>
      <w:marLeft w:val="0"/>
      <w:marRight w:val="0"/>
      <w:marTop w:val="0"/>
      <w:marBottom w:val="0"/>
      <w:divBdr>
        <w:top w:val="none" w:sz="0" w:space="0" w:color="auto"/>
        <w:left w:val="none" w:sz="0" w:space="0" w:color="auto"/>
        <w:bottom w:val="none" w:sz="0" w:space="0" w:color="auto"/>
        <w:right w:val="none" w:sz="0" w:space="0" w:color="auto"/>
      </w:divBdr>
    </w:div>
    <w:div w:id="46983398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95998418">
      <w:bodyDiv w:val="1"/>
      <w:marLeft w:val="0"/>
      <w:marRight w:val="0"/>
      <w:marTop w:val="0"/>
      <w:marBottom w:val="0"/>
      <w:divBdr>
        <w:top w:val="none" w:sz="0" w:space="0" w:color="auto"/>
        <w:left w:val="none" w:sz="0" w:space="0" w:color="auto"/>
        <w:bottom w:val="none" w:sz="0" w:space="0" w:color="auto"/>
        <w:right w:val="none" w:sz="0" w:space="0" w:color="auto"/>
      </w:divBdr>
    </w:div>
    <w:div w:id="1218470081">
      <w:bodyDiv w:val="1"/>
      <w:marLeft w:val="0"/>
      <w:marRight w:val="0"/>
      <w:marTop w:val="0"/>
      <w:marBottom w:val="0"/>
      <w:divBdr>
        <w:top w:val="none" w:sz="0" w:space="0" w:color="auto"/>
        <w:left w:val="none" w:sz="0" w:space="0" w:color="auto"/>
        <w:bottom w:val="none" w:sz="0" w:space="0" w:color="auto"/>
        <w:right w:val="none" w:sz="0" w:space="0" w:color="auto"/>
      </w:divBdr>
    </w:div>
    <w:div w:id="1827473107">
      <w:bodyDiv w:val="1"/>
      <w:marLeft w:val="0"/>
      <w:marRight w:val="0"/>
      <w:marTop w:val="0"/>
      <w:marBottom w:val="0"/>
      <w:divBdr>
        <w:top w:val="none" w:sz="0" w:space="0" w:color="auto"/>
        <w:left w:val="none" w:sz="0" w:space="0" w:color="auto"/>
        <w:bottom w:val="none" w:sz="0" w:space="0" w:color="auto"/>
        <w:right w:val="none" w:sz="0" w:space="0" w:color="auto"/>
      </w:divBdr>
    </w:div>
    <w:div w:id="207260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acikaiglob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0872E8-D039-42A9-87F0-328704CB2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9</Pages>
  <Words>8950</Words>
  <Characters>5102</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14024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Darbo</cp:lastModifiedBy>
  <cp:revision>17</cp:revision>
  <dcterms:created xsi:type="dcterms:W3CDTF">2025-02-10T06:33:00Z</dcterms:created>
  <dcterms:modified xsi:type="dcterms:W3CDTF">2026-04-29T08:34:00Z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