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0E163D" w:rsidP="02AA6E63" w:rsidRDefault="00D83798" w14:paraId="03CA1F8E" wp14:textId="15573986">
      <w:pPr>
        <w:pStyle w:val="prastasis"/>
        <w:autoSpaceDE w:val="0"/>
        <w:autoSpaceDN w:val="0"/>
        <w:adjustRightInd w:val="0"/>
        <w:spacing w:before="120" w:after="120" w:line="276" w:lineRule="auto"/>
        <w:contextualSpacing w:val="1"/>
        <w:jc w:val="right"/>
        <w:outlineLvl w:val="0"/>
        <w:rPr>
          <w:rFonts w:ascii="Times New Roman" w:hAnsi="Times New Roman" w:eastAsia="Times New Roman"/>
          <w:sz w:val="24"/>
          <w:szCs w:val="24"/>
        </w:rPr>
      </w:pPr>
      <w:r w:rsidRPr="02AA6E63" w:rsidR="18581C52">
        <w:rPr>
          <w:rFonts w:ascii="Times New Roman" w:hAnsi="Times New Roman" w:eastAsia="Times New Roman"/>
          <w:sz w:val="24"/>
          <w:szCs w:val="24"/>
        </w:rPr>
        <w:t>Pirkimo</w:t>
      </w:r>
      <w:r w:rsidRPr="02AA6E63" w:rsidR="7DFB2C35">
        <w:rPr>
          <w:rFonts w:ascii="Times New Roman" w:hAnsi="Times New Roman" w:eastAsia="Times New Roman"/>
          <w:sz w:val="24"/>
          <w:szCs w:val="24"/>
        </w:rPr>
        <w:t xml:space="preserve"> sąlygų</w:t>
      </w:r>
    </w:p>
    <w:p xmlns:wp14="http://schemas.microsoft.com/office/word/2010/wordml" w:rsidRPr="005E3FFB" w:rsidR="00AD49BD" w:rsidP="65F30F41" w:rsidRDefault="00AD49BD" w14:paraId="592B12E4" wp14:textId="1F3993F3">
      <w:pPr>
        <w:autoSpaceDE w:val="0"/>
        <w:autoSpaceDN w:val="0"/>
        <w:adjustRightInd w:val="0"/>
        <w:spacing w:before="120" w:after="120" w:line="276" w:lineRule="auto"/>
        <w:contextualSpacing w:val="1"/>
        <w:jc w:val="right"/>
        <w:outlineLvl w:val="0"/>
        <w:rPr>
          <w:rFonts w:ascii="Times New Roman" w:hAnsi="Times New Roman" w:eastAsia="Times New Roman"/>
          <w:sz w:val="24"/>
          <w:szCs w:val="24"/>
          <w:lang w:eastAsia="lt-LT"/>
        </w:rPr>
      </w:pPr>
      <w:r w:rsidRPr="0A8257D7" w:rsidR="0AED5E7C">
        <w:rPr>
          <w:rFonts w:ascii="Times New Roman" w:hAnsi="Times New Roman" w:eastAsia="Times New Roman"/>
          <w:sz w:val="24"/>
          <w:szCs w:val="24"/>
        </w:rPr>
        <w:t xml:space="preserve">Priedas Nr. </w:t>
      </w:r>
      <w:r w:rsidRPr="0A8257D7" w:rsidR="6838D9C2">
        <w:rPr>
          <w:rFonts w:ascii="Times New Roman" w:hAnsi="Times New Roman" w:eastAsia="Times New Roman"/>
          <w:sz w:val="24"/>
          <w:szCs w:val="24"/>
        </w:rPr>
        <w:t>1</w:t>
      </w:r>
      <w:r w:rsidRPr="0A8257D7" w:rsidR="23EE4433">
        <w:rPr>
          <w:rFonts w:ascii="Times New Roman" w:hAnsi="Times New Roman" w:eastAsia="Times New Roman"/>
          <w:sz w:val="24"/>
          <w:szCs w:val="24"/>
        </w:rPr>
        <w:t>1</w:t>
      </w:r>
    </w:p>
    <w:p xmlns:wp14="http://schemas.microsoft.com/office/word/2010/wordml" w:rsidRPr="005E3FFB" w:rsidR="00BD2253" w:rsidP="02AA6E63" w:rsidRDefault="00D83798" w14:paraId="44D90435" wp14:textId="77777777">
      <w:pPr>
        <w:autoSpaceDE w:val="0"/>
        <w:autoSpaceDN w:val="0"/>
        <w:adjustRightInd w:val="0"/>
        <w:spacing w:before="120" w:after="120" w:line="276" w:lineRule="auto"/>
        <w:contextualSpacing w:val="1"/>
        <w:jc w:val="center"/>
        <w:outlineLvl w:val="0"/>
        <w:rPr>
          <w:rFonts w:ascii="Times New Roman" w:hAnsi="Times New Roman" w:eastAsia="Times New Roman"/>
          <w:b w:val="1"/>
          <w:bCs w:val="1"/>
          <w:caps w:val="1"/>
          <w:sz w:val="24"/>
          <w:szCs w:val="24"/>
          <w:lang w:eastAsia="lt-LT"/>
        </w:rPr>
      </w:pPr>
      <w:r w:rsidRPr="02AA6E63" w:rsidR="18581C52">
        <w:rPr>
          <w:rFonts w:ascii="Times New Roman" w:hAnsi="Times New Roman" w:eastAsia="Times New Roman"/>
          <w:b w:val="1"/>
          <w:bCs w:val="1"/>
          <w:caps w:val="1"/>
          <w:sz w:val="24"/>
          <w:szCs w:val="24"/>
          <w:lang w:eastAsia="lt-LT"/>
        </w:rPr>
        <w:t xml:space="preserve">RANGOS DARBŲ </w:t>
      </w:r>
      <w:r w:rsidRPr="02AA6E63" w:rsidR="7DFB2C35">
        <w:rPr>
          <w:rFonts w:ascii="Times New Roman" w:hAnsi="Times New Roman" w:eastAsia="Times New Roman"/>
          <w:b w:val="1"/>
          <w:bCs w:val="1"/>
          <w:caps w:val="1"/>
          <w:sz w:val="24"/>
          <w:szCs w:val="24"/>
          <w:lang w:eastAsia="lt-LT"/>
        </w:rPr>
        <w:t>sutartis Nr.</w:t>
      </w:r>
    </w:p>
    <w:p xmlns:wp14="http://schemas.microsoft.com/office/word/2010/wordml" w:rsidRPr="005E3FFB" w:rsidR="00D83798" w:rsidP="02AA6E63" w:rsidRDefault="00D83798" w14:paraId="672A6659" wp14:textId="77777777">
      <w:pPr>
        <w:autoSpaceDE w:val="0"/>
        <w:autoSpaceDN w:val="0"/>
        <w:adjustRightInd w:val="0"/>
        <w:spacing w:before="120" w:after="120" w:line="276" w:lineRule="auto"/>
        <w:contextualSpacing w:val="1"/>
        <w:jc w:val="center"/>
        <w:rPr>
          <w:rFonts w:ascii="Times New Roman" w:hAnsi="Times New Roman" w:eastAsia="Times New Roman"/>
          <w:sz w:val="24"/>
          <w:szCs w:val="24"/>
          <w:lang w:eastAsia="lt-LT"/>
        </w:rPr>
      </w:pPr>
    </w:p>
    <w:p xmlns:wp14="http://schemas.microsoft.com/office/word/2010/wordml" w:rsidRPr="005E3FFB" w:rsidR="00BD2253" w:rsidP="02AA6E63" w:rsidRDefault="00BD2253" w14:paraId="742EFE5A" wp14:textId="7B06A4B2">
      <w:pPr>
        <w:autoSpaceDE w:val="0"/>
        <w:autoSpaceDN w:val="0"/>
        <w:adjustRightInd w:val="0"/>
        <w:spacing w:before="120" w:after="120" w:line="276" w:lineRule="auto"/>
        <w:contextualSpacing w:val="1"/>
        <w:jc w:val="center"/>
        <w:rPr>
          <w:rFonts w:ascii="Times New Roman" w:hAnsi="Times New Roman" w:eastAsia="Times New Roman"/>
          <w:b w:val="1"/>
          <w:bCs w:val="1"/>
          <w:caps w:val="1"/>
          <w:sz w:val="24"/>
          <w:szCs w:val="24"/>
          <w:lang w:eastAsia="lt-LT"/>
        </w:rPr>
      </w:pPr>
      <w:r w:rsidRPr="02AA6E63" w:rsidR="7DFB2C35">
        <w:rPr>
          <w:rFonts w:ascii="Times New Roman" w:hAnsi="Times New Roman" w:eastAsia="Times New Roman"/>
          <w:sz w:val="24"/>
          <w:szCs w:val="24"/>
          <w:lang w:eastAsia="lt-LT"/>
        </w:rPr>
        <w:t>20</w:t>
      </w:r>
      <w:r w:rsidRPr="02AA6E63" w:rsidR="50213BB1">
        <w:rPr>
          <w:rFonts w:ascii="Times New Roman" w:hAnsi="Times New Roman" w:eastAsia="Times New Roman"/>
          <w:sz w:val="24"/>
          <w:szCs w:val="24"/>
          <w:lang w:eastAsia="lt-LT"/>
        </w:rPr>
        <w:t>2</w:t>
      </w:r>
      <w:r w:rsidRPr="02AA6E63" w:rsidR="54C45F26">
        <w:rPr>
          <w:rFonts w:ascii="Times New Roman" w:hAnsi="Times New Roman" w:eastAsia="Times New Roman"/>
          <w:sz w:val="24"/>
          <w:szCs w:val="24"/>
          <w:lang w:eastAsia="lt-LT"/>
        </w:rPr>
        <w:t>6</w:t>
      </w:r>
      <w:r w:rsidRPr="02AA6E63" w:rsidR="55B6E00F">
        <w:rPr>
          <w:rFonts w:ascii="Times New Roman" w:hAnsi="Times New Roman" w:eastAsia="Times New Roman"/>
          <w:sz w:val="24"/>
          <w:szCs w:val="24"/>
          <w:lang w:eastAsia="lt-LT"/>
        </w:rPr>
        <w:t xml:space="preserve"> </w:t>
      </w:r>
      <w:r w:rsidRPr="02AA6E63" w:rsidR="7DFB2C35">
        <w:rPr>
          <w:rFonts w:ascii="Times New Roman" w:hAnsi="Times New Roman" w:eastAsia="Times New Roman"/>
          <w:sz w:val="24"/>
          <w:szCs w:val="24"/>
          <w:lang w:eastAsia="lt-LT"/>
        </w:rPr>
        <w:t>m. __________          ___ d.</w:t>
      </w:r>
    </w:p>
    <w:p xmlns:wp14="http://schemas.microsoft.com/office/word/2010/wordml" w:rsidRPr="005E3FFB" w:rsidR="00BD2253" w:rsidP="02AA6E63" w:rsidRDefault="00BD2253" w14:paraId="672157A8" wp14:textId="77777777">
      <w:pPr>
        <w:spacing w:before="120" w:after="120" w:line="276" w:lineRule="auto"/>
        <w:contextualSpacing w:val="1"/>
        <w:jc w:val="center"/>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Panevėžys</w:t>
      </w:r>
    </w:p>
    <w:p xmlns:wp14="http://schemas.microsoft.com/office/word/2010/wordml" w:rsidRPr="005E3FFB" w:rsidR="00BD2253" w:rsidP="02AA6E63" w:rsidRDefault="00BD2253" w14:paraId="0A37501D" wp14:textId="77777777">
      <w:pPr>
        <w:spacing w:before="120" w:after="120" w:line="276" w:lineRule="auto"/>
        <w:jc w:val="center"/>
        <w:rPr>
          <w:rFonts w:ascii="Times New Roman" w:hAnsi="Times New Roman" w:eastAsia="Times New Roman"/>
          <w:sz w:val="24"/>
          <w:szCs w:val="24"/>
          <w:lang w:eastAsia="lt-LT"/>
        </w:rPr>
      </w:pPr>
    </w:p>
    <w:p xmlns:wp14="http://schemas.microsoft.com/office/word/2010/wordml" w:rsidRPr="005E3FFB" w:rsidR="00BD2253" w:rsidP="02AA6E63" w:rsidRDefault="00D83798" w14:paraId="42AC8298" wp14:textId="77777777">
      <w:pPr>
        <w:spacing w:after="0" w:line="276" w:lineRule="auto"/>
        <w:ind w:firstLine="851"/>
        <w:jc w:val="both"/>
        <w:rPr>
          <w:rFonts w:ascii="Times New Roman" w:hAnsi="Times New Roman" w:eastAsia="Times New Roman"/>
          <w:sz w:val="24"/>
          <w:szCs w:val="24"/>
          <w:lang w:eastAsia="lt-LT"/>
        </w:rPr>
      </w:pPr>
      <w:r w:rsidRPr="02AA6E63" w:rsidR="18581C52">
        <w:rPr>
          <w:rFonts w:ascii="Times New Roman" w:hAnsi="Times New Roman" w:eastAsia="Times New Roman"/>
          <w:b w:val="1"/>
          <w:bCs w:val="1"/>
          <w:sz w:val="24"/>
          <w:szCs w:val="24"/>
          <w:lang w:eastAsia="lt-LT"/>
        </w:rPr>
        <w:t xml:space="preserve">UAB </w:t>
      </w:r>
      <w:r w:rsidRPr="02AA6E63" w:rsidR="7DFB2C35">
        <w:rPr>
          <w:rFonts w:ascii="Times New Roman" w:hAnsi="Times New Roman" w:eastAsia="Times New Roman"/>
          <w:b w:val="1"/>
          <w:bCs w:val="1"/>
          <w:sz w:val="24"/>
          <w:szCs w:val="24"/>
          <w:lang w:eastAsia="lt-LT"/>
        </w:rPr>
        <w:t>Panevėžio regiono atliekų tvarkymo centras</w:t>
      </w:r>
      <w:r w:rsidRPr="02AA6E63" w:rsidR="7DFB2C35">
        <w:rPr>
          <w:rFonts w:ascii="Times New Roman" w:hAnsi="Times New Roman" w:eastAsia="Times New Roman"/>
          <w:i w:val="1"/>
          <w:iCs w:val="1"/>
          <w:sz w:val="24"/>
          <w:szCs w:val="24"/>
          <w:lang w:eastAsia="lt-LT"/>
        </w:rPr>
        <w:t>,</w:t>
      </w:r>
      <w:r w:rsidRPr="02AA6E63" w:rsidR="7DFB2C35">
        <w:rPr>
          <w:rFonts w:ascii="Times New Roman" w:hAnsi="Times New Roman" w:eastAsia="Times New Roman"/>
          <w:sz w:val="24"/>
          <w:szCs w:val="24"/>
          <w:lang w:eastAsia="lt-LT"/>
        </w:rPr>
        <w:t xml:space="preserve"> juridinio asmens kodas </w:t>
      </w:r>
      <w:r w:rsidRPr="02AA6E63" w:rsidR="18581C52">
        <w:rPr>
          <w:rFonts w:ascii="Times New Roman" w:hAnsi="Times New Roman" w:eastAsia="Times New Roman"/>
          <w:sz w:val="24"/>
          <w:szCs w:val="24"/>
          <w:lang w:eastAsia="lt-LT"/>
        </w:rPr>
        <w:t>300127004</w:t>
      </w:r>
      <w:r w:rsidRPr="02AA6E63" w:rsidR="7DFB2C35">
        <w:rPr>
          <w:rFonts w:ascii="Times New Roman" w:hAnsi="Times New Roman" w:eastAsia="Times New Roman"/>
          <w:sz w:val="24"/>
          <w:szCs w:val="24"/>
          <w:lang w:eastAsia="lt-LT"/>
        </w:rPr>
        <w:t xml:space="preserve">, kurio buveinė yra </w:t>
      </w:r>
      <w:r w:rsidRPr="02AA6E63" w:rsidR="18581C52">
        <w:rPr>
          <w:rFonts w:ascii="Times New Roman" w:hAnsi="Times New Roman" w:eastAsia="Times New Roman"/>
          <w:sz w:val="24"/>
          <w:szCs w:val="24"/>
          <w:lang w:eastAsia="lt-LT"/>
        </w:rPr>
        <w:t>Beržų g. 3</w:t>
      </w:r>
      <w:r w:rsidRPr="02AA6E63" w:rsidR="7DFB2C35">
        <w:rPr>
          <w:rFonts w:ascii="Times New Roman" w:hAnsi="Times New Roman" w:eastAsia="Times New Roman"/>
          <w:sz w:val="24"/>
          <w:szCs w:val="24"/>
          <w:lang w:eastAsia="lt-LT"/>
        </w:rPr>
        <w:t>, Panevėžys</w:t>
      </w:r>
      <w:r w:rsidRPr="02AA6E63" w:rsidR="7DFB2C35">
        <w:rPr>
          <w:rFonts w:ascii="Times New Roman" w:hAnsi="Times New Roman" w:eastAsia="Times New Roman"/>
          <w:sz w:val="24"/>
          <w:szCs w:val="24"/>
          <w:lang w:eastAsia="lt-LT"/>
        </w:rPr>
        <w:t xml:space="preserve">, </w:t>
      </w:r>
      <w:r w:rsidRPr="02AA6E63" w:rsidR="7DFB2C35">
        <w:rPr>
          <w:rFonts w:ascii="Times New Roman" w:hAnsi="Times New Roman" w:eastAsia="Times New Roman"/>
          <w:sz w:val="24"/>
          <w:szCs w:val="24"/>
          <w:lang w:eastAsia="lt-LT"/>
        </w:rPr>
        <w:t xml:space="preserve">atstovaujama </w:t>
      </w:r>
      <w:r w:rsidRPr="02AA6E63" w:rsidR="18581C52">
        <w:rPr>
          <w:rFonts w:ascii="Times New Roman" w:hAnsi="Times New Roman" w:eastAsia="Times New Roman"/>
          <w:sz w:val="24"/>
          <w:szCs w:val="24"/>
          <w:lang w:eastAsia="lt-LT"/>
        </w:rPr>
        <w:t>direktoriaus Gintauto Ulio</w:t>
      </w:r>
      <w:r w:rsidRPr="02AA6E63" w:rsidR="7DFB2C35">
        <w:rPr>
          <w:rFonts w:ascii="Times New Roman" w:hAnsi="Times New Roman" w:eastAsia="Times New Roman"/>
          <w:sz w:val="24"/>
          <w:szCs w:val="24"/>
          <w:lang w:eastAsia="lt-LT"/>
        </w:rPr>
        <w:t>,</w:t>
      </w:r>
      <w:r w:rsidRPr="02AA6E63" w:rsidR="7DFB2C35">
        <w:rPr>
          <w:rFonts w:ascii="Times New Roman" w:hAnsi="Times New Roman" w:eastAsia="Times New Roman"/>
          <w:sz w:val="24"/>
          <w:szCs w:val="24"/>
          <w:lang w:eastAsia="lt-LT"/>
        </w:rPr>
        <w:t xml:space="preserve"> </w:t>
      </w:r>
      <w:r w:rsidRPr="02AA6E63" w:rsidR="7DFB2C35">
        <w:rPr>
          <w:rFonts w:ascii="Times New Roman" w:hAnsi="Times New Roman" w:eastAsia="Times New Roman"/>
          <w:sz w:val="24"/>
          <w:szCs w:val="24"/>
          <w:lang w:eastAsia="lt-LT"/>
        </w:rPr>
        <w:t xml:space="preserve">veikiančio pagal bendrovės įstatus </w:t>
      </w:r>
      <w:r w:rsidRPr="02AA6E63" w:rsidR="7DFB2C35">
        <w:rPr>
          <w:rFonts w:ascii="Times New Roman" w:hAnsi="Times New Roman" w:eastAsia="Times New Roman"/>
          <w:sz w:val="24"/>
          <w:szCs w:val="24"/>
          <w:lang w:eastAsia="lt-LT"/>
        </w:rPr>
        <w:t>(</w:t>
      </w:r>
      <w:r w:rsidRPr="02AA6E63" w:rsidR="7DFB2C35">
        <w:rPr>
          <w:rFonts w:ascii="Times New Roman" w:hAnsi="Times New Roman" w:eastAsia="Times New Roman"/>
          <w:sz w:val="24"/>
          <w:szCs w:val="24"/>
          <w:lang w:eastAsia="lt-LT"/>
        </w:rPr>
        <w:t xml:space="preserve">toliau </w:t>
      </w:r>
      <w:r w:rsidRPr="02AA6E63" w:rsidR="7DFB2C35">
        <w:rPr>
          <w:rFonts w:ascii="Symbol" w:hAnsi="Symbol" w:eastAsia="Symbol" w:cs="Symbol"/>
          <w:sz w:val="24"/>
          <w:szCs w:val="24"/>
          <w:lang w:eastAsia="lt-LT"/>
        </w:rPr>
        <w:t>-</w:t>
      </w:r>
      <w:r w:rsidRPr="02AA6E63" w:rsidR="7DFB2C35">
        <w:rPr>
          <w:rFonts w:ascii="Times New Roman" w:hAnsi="Times New Roman" w:eastAsia="Times New Roman"/>
          <w:sz w:val="24"/>
          <w:szCs w:val="24"/>
          <w:lang w:eastAsia="lt-LT"/>
        </w:rPr>
        <w:t xml:space="preserve"> </w:t>
      </w:r>
      <w:r w:rsidRPr="02AA6E63" w:rsidR="7DFB2C35">
        <w:rPr>
          <w:rFonts w:ascii="Times New Roman" w:hAnsi="Times New Roman" w:eastAsia="Times New Roman"/>
          <w:sz w:val="24"/>
          <w:szCs w:val="24"/>
          <w:lang w:eastAsia="lt-LT"/>
        </w:rPr>
        <w:t>Užsakovas)</w:t>
      </w:r>
      <w:r w:rsidRPr="02AA6E63" w:rsidR="7DFB2C35">
        <w:rPr>
          <w:rFonts w:ascii="Times New Roman" w:hAnsi="Times New Roman" w:eastAsia="Times New Roman"/>
          <w:sz w:val="24"/>
          <w:szCs w:val="24"/>
          <w:lang w:eastAsia="lt-LT"/>
        </w:rPr>
        <w:t>, ir</w:t>
      </w:r>
    </w:p>
    <w:p xmlns:wp14="http://schemas.microsoft.com/office/word/2010/wordml" w:rsidRPr="005E3FFB" w:rsidR="00BD2253" w:rsidP="02AA6E63" w:rsidRDefault="00BD2253" w14:paraId="73F5848D" wp14:textId="77777777">
      <w:pPr>
        <w:spacing w:after="0" w:line="276" w:lineRule="auto"/>
        <w:ind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b w:val="1"/>
          <w:bCs w:val="1"/>
          <w:sz w:val="24"/>
          <w:szCs w:val="24"/>
          <w:lang w:eastAsia="lt-LT"/>
        </w:rPr>
        <w:t>(</w:t>
      </w:r>
      <w:r w:rsidRPr="02AA6E63" w:rsidR="7DFB2C35">
        <w:rPr>
          <w:rFonts w:ascii="Times New Roman" w:hAnsi="Times New Roman" w:eastAsia="Times New Roman"/>
          <w:b w:val="1"/>
          <w:bCs w:val="1"/>
          <w:i w:val="1"/>
          <w:iCs w:val="1"/>
          <w:sz w:val="24"/>
          <w:szCs w:val="24"/>
          <w:lang w:eastAsia="lt-LT"/>
        </w:rPr>
        <w:t>teisinė forma</w:t>
      </w:r>
      <w:r w:rsidRPr="02AA6E63" w:rsidR="7DFB2C35">
        <w:rPr>
          <w:rFonts w:ascii="Times New Roman" w:hAnsi="Times New Roman" w:eastAsia="Times New Roman"/>
          <w:b w:val="1"/>
          <w:bCs w:val="1"/>
          <w:sz w:val="24"/>
          <w:szCs w:val="24"/>
          <w:lang w:eastAsia="lt-LT"/>
        </w:rPr>
        <w:t>) (</w:t>
      </w:r>
      <w:r w:rsidRPr="02AA6E63" w:rsidR="7DFB2C35">
        <w:rPr>
          <w:rFonts w:ascii="Times New Roman" w:hAnsi="Times New Roman" w:eastAsia="Times New Roman"/>
          <w:b w:val="1"/>
          <w:bCs w:val="1"/>
          <w:i w:val="1"/>
          <w:iCs w:val="1"/>
          <w:sz w:val="24"/>
          <w:szCs w:val="24"/>
          <w:lang w:eastAsia="lt-LT"/>
        </w:rPr>
        <w:t>pavadinimas</w:t>
      </w:r>
      <w:r w:rsidRPr="02AA6E63" w:rsidR="7DFB2C35">
        <w:rPr>
          <w:rFonts w:ascii="Times New Roman" w:hAnsi="Times New Roman" w:eastAsia="Times New Roman"/>
          <w:b w:val="1"/>
          <w:bCs w:val="1"/>
          <w:sz w:val="24"/>
          <w:szCs w:val="24"/>
          <w:lang w:eastAsia="lt-LT"/>
        </w:rPr>
        <w:t>),</w:t>
      </w:r>
      <w:r w:rsidRPr="02AA6E63" w:rsidR="7DFB2C35">
        <w:rPr>
          <w:rFonts w:ascii="Times New Roman" w:hAnsi="Times New Roman" w:eastAsia="Times New Roman"/>
          <w:sz w:val="24"/>
          <w:szCs w:val="24"/>
          <w:lang w:eastAsia="lt-LT"/>
        </w:rPr>
        <w:t xml:space="preserve"> juridinio asmens kodas (</w:t>
      </w:r>
      <w:r w:rsidRPr="02AA6E63" w:rsidR="7DFB2C35">
        <w:rPr>
          <w:rFonts w:ascii="Times New Roman" w:hAnsi="Times New Roman" w:eastAsia="Times New Roman"/>
          <w:i w:val="1"/>
          <w:iCs w:val="1"/>
          <w:sz w:val="24"/>
          <w:szCs w:val="24"/>
          <w:lang w:eastAsia="lt-LT"/>
        </w:rPr>
        <w:t>kodas</w:t>
      </w:r>
      <w:r w:rsidRPr="02AA6E63" w:rsidR="7DFB2C35">
        <w:rPr>
          <w:rFonts w:ascii="Times New Roman" w:hAnsi="Times New Roman" w:eastAsia="Times New Roman"/>
          <w:sz w:val="24"/>
          <w:szCs w:val="24"/>
          <w:lang w:eastAsia="lt-LT"/>
        </w:rPr>
        <w:t>), kurios registruota buveinė yra (</w:t>
      </w:r>
      <w:r w:rsidRPr="02AA6E63" w:rsidR="7DFB2C35">
        <w:rPr>
          <w:rFonts w:ascii="Times New Roman" w:hAnsi="Times New Roman" w:eastAsia="Times New Roman"/>
          <w:i w:val="1"/>
          <w:iCs w:val="1"/>
          <w:sz w:val="24"/>
          <w:szCs w:val="24"/>
          <w:lang w:eastAsia="lt-LT"/>
        </w:rPr>
        <w:t>adresas</w:t>
      </w:r>
      <w:r w:rsidRPr="02AA6E63" w:rsidR="7DFB2C35">
        <w:rPr>
          <w:rFonts w:ascii="Times New Roman" w:hAnsi="Times New Roman" w:eastAsia="Times New Roman"/>
          <w:sz w:val="24"/>
          <w:szCs w:val="24"/>
          <w:lang w:eastAsia="lt-LT"/>
        </w:rPr>
        <w:t>), atstovaujama (</w:t>
      </w:r>
      <w:r w:rsidRPr="02AA6E63" w:rsidR="7DFB2C35">
        <w:rPr>
          <w:rFonts w:ascii="Times New Roman" w:hAnsi="Times New Roman" w:eastAsia="Times New Roman"/>
          <w:i w:val="1"/>
          <w:iCs w:val="1"/>
          <w:sz w:val="24"/>
          <w:szCs w:val="24"/>
          <w:lang w:eastAsia="lt-LT"/>
        </w:rPr>
        <w:t>pareigos, vardas, pavardė</w:t>
      </w:r>
      <w:r w:rsidRPr="02AA6E63" w:rsidR="7DFB2C35">
        <w:rPr>
          <w:rFonts w:ascii="Times New Roman" w:hAnsi="Times New Roman" w:eastAsia="Times New Roman"/>
          <w:sz w:val="24"/>
          <w:szCs w:val="24"/>
          <w:lang w:eastAsia="lt-LT"/>
        </w:rPr>
        <w:t>), veikiančio (-ios) pagal (</w:t>
      </w:r>
      <w:r w:rsidRPr="02AA6E63" w:rsidR="7DFB2C35">
        <w:rPr>
          <w:rFonts w:ascii="Times New Roman" w:hAnsi="Times New Roman" w:eastAsia="Times New Roman"/>
          <w:i w:val="1"/>
          <w:iCs w:val="1"/>
          <w:sz w:val="24"/>
          <w:szCs w:val="24"/>
          <w:lang w:eastAsia="lt-LT"/>
        </w:rPr>
        <w:t>dokumentas, kurio pagrindu veikia asmuo</w:t>
      </w:r>
      <w:r w:rsidRPr="02AA6E63" w:rsidR="7DFB2C35">
        <w:rPr>
          <w:rFonts w:ascii="Times New Roman" w:hAnsi="Times New Roman" w:eastAsia="Times New Roman"/>
          <w:sz w:val="24"/>
          <w:szCs w:val="24"/>
          <w:lang w:eastAsia="lt-LT"/>
        </w:rPr>
        <w:t>)</w:t>
      </w:r>
      <w:r w:rsidRPr="02AA6E63" w:rsidR="7DFB2C35">
        <w:rPr>
          <w:rFonts w:ascii="Times New Roman" w:hAnsi="Times New Roman" w:eastAsia="Times New Roman"/>
          <w:b w:val="1"/>
          <w:bCs w:val="1"/>
          <w:sz w:val="24"/>
          <w:szCs w:val="24"/>
          <w:lang w:eastAsia="lt-LT"/>
        </w:rPr>
        <w:t xml:space="preserve"> (</w:t>
      </w:r>
      <w:r w:rsidRPr="02AA6E63" w:rsidR="7DFB2C35">
        <w:rPr>
          <w:rFonts w:ascii="Times New Roman" w:hAnsi="Times New Roman" w:eastAsia="Times New Roman"/>
          <w:sz w:val="24"/>
          <w:szCs w:val="24"/>
          <w:lang w:eastAsia="lt-LT"/>
        </w:rPr>
        <w:t xml:space="preserve">toliau </w:t>
      </w:r>
      <w:r w:rsidRPr="02AA6E63" w:rsidR="7DFB2C35">
        <w:rPr>
          <w:rFonts w:ascii="Symbol" w:hAnsi="Symbol" w:eastAsia="Symbol" w:cs="Symbol"/>
          <w:sz w:val="24"/>
          <w:szCs w:val="24"/>
          <w:lang w:eastAsia="lt-LT"/>
        </w:rPr>
        <w:t>-</w:t>
      </w:r>
      <w:r w:rsidRPr="02AA6E63" w:rsidR="7DFB2C35">
        <w:rPr>
          <w:rFonts w:ascii="Times New Roman" w:hAnsi="Times New Roman" w:eastAsia="Times New Roman"/>
          <w:sz w:val="24"/>
          <w:szCs w:val="24"/>
          <w:lang w:eastAsia="lt-LT"/>
        </w:rPr>
        <w:t xml:space="preserve"> Rangovas),</w:t>
      </w:r>
    </w:p>
    <w:p xmlns:wp14="http://schemas.microsoft.com/office/word/2010/wordml" w:rsidRPr="005E3FFB" w:rsidR="00BD2253" w:rsidP="02AA6E63" w:rsidRDefault="00BD2253" w14:paraId="013CF561" wp14:textId="77777777">
      <w:pPr>
        <w:autoSpaceDE w:val="0"/>
        <w:autoSpaceDN w:val="0"/>
        <w:adjustRightInd w:val="0"/>
        <w:spacing w:after="0" w:line="276" w:lineRule="auto"/>
        <w:ind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toliau kartu vadinami Šalimis, o kiekvienas atskirai – Šalimi, </w:t>
      </w:r>
      <w:r w:rsidRPr="02AA6E63" w:rsidR="7DFB2C35">
        <w:rPr>
          <w:rFonts w:ascii="Times New Roman" w:hAnsi="Times New Roman" w:eastAsia="Times New Roman"/>
          <w:sz w:val="24"/>
          <w:szCs w:val="24"/>
          <w:lang w:eastAsia="lt-LT"/>
        </w:rPr>
        <w:t>sudarėme šią sutartį (toliau - Sutartis), kurioje susitariame:</w:t>
      </w:r>
    </w:p>
    <w:p xmlns:wp14="http://schemas.microsoft.com/office/word/2010/wordml" w:rsidRPr="005E3FFB" w:rsidR="00BD2253" w:rsidP="02AA6E63" w:rsidRDefault="00BD2253" w14:paraId="5DAB6C7B" wp14:textId="77777777">
      <w:pPr>
        <w:autoSpaceDE w:val="0"/>
        <w:autoSpaceDN w:val="0"/>
        <w:adjustRightInd w:val="0"/>
        <w:spacing w:after="0" w:line="276" w:lineRule="auto"/>
        <w:jc w:val="both"/>
        <w:rPr>
          <w:rFonts w:ascii="Times New Roman" w:hAnsi="Times New Roman" w:eastAsia="Times New Roman"/>
          <w:sz w:val="24"/>
          <w:szCs w:val="24"/>
          <w:lang w:eastAsia="lt-LT"/>
        </w:rPr>
      </w:pPr>
    </w:p>
    <w:p xmlns:wp14="http://schemas.microsoft.com/office/word/2010/wordml" w:rsidRPr="00B77C6B" w:rsidR="00BD2253" w:rsidP="02AA6E63" w:rsidRDefault="00BD2253" w14:paraId="2676DA8A" wp14:textId="77777777">
      <w:pPr>
        <w:numPr>
          <w:ilvl w:val="0"/>
          <w:numId w:val="6"/>
        </w:numPr>
        <w:tabs>
          <w:tab w:val="left" w:pos="1134"/>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b w:val="1"/>
          <w:bCs w:val="1"/>
          <w:caps w:val="1"/>
          <w:sz w:val="24"/>
          <w:szCs w:val="24"/>
          <w:lang w:eastAsia="lt-LT"/>
        </w:rPr>
        <w:t>sutarties dalykas</w:t>
      </w:r>
    </w:p>
    <w:p xmlns:wp14="http://schemas.microsoft.com/office/word/2010/wordml" w:rsidRPr="00B77C6B" w:rsidR="00BD2253" w:rsidP="02AA6E63" w:rsidRDefault="00BD2253" w14:paraId="337DA131" wp14:textId="0612E500">
      <w:pPr>
        <w:pStyle w:val="Dokumentoinaostekstas"/>
        <w:numPr>
          <w:ilvl w:val="0"/>
          <w:numId w:val="1"/>
        </w:numPr>
        <w:tabs>
          <w:tab w:val="left" w:leader="none" w:pos="1260"/>
        </w:tabs>
        <w:spacing w:line="276" w:lineRule="auto"/>
        <w:ind w:left="0" w:firstLine="900"/>
        <w:contextualSpacing/>
        <w:jc w:val="both"/>
        <w:rPr>
          <w:rFonts w:ascii="Times New Roman" w:hAnsi="Times New Roman" w:eastAsia="Times New Roman"/>
          <w:i w:val="1"/>
          <w:iCs w:val="1"/>
          <w:sz w:val="24"/>
          <w:szCs w:val="24"/>
          <w:lang w:eastAsia="lt-LT"/>
        </w:rPr>
      </w:pPr>
      <w:r w:rsidRPr="02AA6E63" w:rsidR="7DFB2C35">
        <w:rPr>
          <w:sz w:val="24"/>
          <w:szCs w:val="24"/>
          <w:lang w:val="lt-LT" w:eastAsia="lt-LT"/>
        </w:rPr>
        <w:t xml:space="preserve">Šioje Sutartyje nustatytomis sąlygomis ir tvarka Rangovas savo jėgomis ir rizika įsipareigoja atlikti </w:t>
      </w:r>
      <w:r w:rsidRPr="02AA6E63" w:rsidR="1B9901C7">
        <w:rPr>
          <w:b w:val="1"/>
          <w:bCs w:val="1"/>
          <w:sz w:val="24"/>
          <w:szCs w:val="24"/>
          <w:lang w:val="lt-LT" w:eastAsia="lt-LT"/>
        </w:rPr>
        <w:t>Kitos paskirties inžinerinio statinio</w:t>
      </w:r>
      <w:r w:rsidRPr="02AA6E63" w:rsidR="50213BB1">
        <w:rPr>
          <w:b w:val="1"/>
          <w:bCs w:val="1"/>
          <w:sz w:val="24"/>
          <w:szCs w:val="24"/>
          <w:lang w:val="lt-LT" w:eastAsia="lt-LT"/>
        </w:rPr>
        <w:t xml:space="preserve"> (Brandinimo aikštelė su stogine,</w:t>
      </w:r>
      <w:r w:rsidRPr="02AA6E63" w:rsidR="50213BB1">
        <w:rPr>
          <w:b w:val="1"/>
          <w:bCs w:val="1"/>
          <w:sz w:val="24"/>
          <w:szCs w:val="24"/>
          <w:lang w:val="lt-LT"/>
        </w:rPr>
        <w:t xml:space="preserve"> projekto Nr. 588 / 2024)</w:t>
      </w:r>
      <w:r w:rsidRPr="02AA6E63" w:rsidR="1E285269">
        <w:rPr>
          <w:b w:val="1"/>
          <w:bCs w:val="1"/>
          <w:sz w:val="24"/>
          <w:szCs w:val="24"/>
          <w:lang w:val="lt-LT" w:eastAsia="lt-LT"/>
        </w:rPr>
        <w:t xml:space="preserve"> </w:t>
      </w:r>
      <w:r w:rsidRPr="02AA6E63" w:rsidR="1E285269">
        <w:rPr>
          <w:sz w:val="24"/>
          <w:szCs w:val="24"/>
          <w:lang w:val="lt-LT"/>
        </w:rPr>
        <w:t xml:space="preserve">Dvarininkų k. 1, Miežiškių sen., Panevėžio r. sav. </w:t>
      </w:r>
      <w:r w:rsidRPr="02AA6E63" w:rsidR="5CEB5A9A">
        <w:rPr>
          <w:b w:val="1"/>
          <w:bCs w:val="1"/>
          <w:sz w:val="24"/>
          <w:szCs w:val="24"/>
          <w:lang w:val="lt-LT"/>
        </w:rPr>
        <w:t>(toliau - statinys</w:t>
      </w:r>
      <w:r w:rsidRPr="02AA6E63" w:rsidR="0F28D124">
        <w:rPr>
          <w:b w:val="1"/>
          <w:bCs w:val="1"/>
          <w:sz w:val="24"/>
          <w:szCs w:val="24"/>
          <w:lang w:val="lt-LT"/>
        </w:rPr>
        <w:t xml:space="preserve">) </w:t>
      </w:r>
      <w:r w:rsidRPr="02AA6E63" w:rsidR="50213BB1">
        <w:rPr>
          <w:sz w:val="24"/>
          <w:szCs w:val="24"/>
          <w:lang w:val="lt-LT"/>
        </w:rPr>
        <w:t>rekonstravimo</w:t>
      </w:r>
      <w:r w:rsidRPr="02AA6E63" w:rsidR="5CEB5A9A">
        <w:rPr>
          <w:sz w:val="24"/>
          <w:szCs w:val="24"/>
          <w:lang w:val="lt-LT"/>
        </w:rPr>
        <w:t xml:space="preserve"> </w:t>
      </w:r>
      <w:r w:rsidRPr="02AA6E63" w:rsidR="7DFB2C35">
        <w:rPr>
          <w:sz w:val="24"/>
          <w:szCs w:val="24"/>
          <w:lang w:val="lt-LT"/>
        </w:rPr>
        <w:t xml:space="preserve">darbus </w:t>
      </w:r>
      <w:r w:rsidRPr="02AA6E63" w:rsidR="7DFB2C35">
        <w:rPr>
          <w:sz w:val="24"/>
          <w:szCs w:val="24"/>
          <w:lang w:val="lt-LT" w:eastAsia="lt-LT"/>
        </w:rPr>
        <w:t>(toliau – Darbai) ir perduoti Darbų rezultatą Užsakovui šioje Sutartyje nustatytomis sąlygomis, terminais ir tvarka.</w:t>
      </w:r>
    </w:p>
    <w:p xmlns:wp14="http://schemas.microsoft.com/office/word/2010/wordml" w:rsidRPr="00B77C6B" w:rsidR="00BD2253" w:rsidP="7DF3F611" w:rsidRDefault="00BD2253" w14:paraId="3BBE80BA" wp14:textId="257A1FD3">
      <w:pPr>
        <w:pStyle w:val="Dokumentoinaostekstas"/>
        <w:numPr>
          <w:ilvl w:val="0"/>
          <w:numId w:val="1"/>
        </w:numPr>
        <w:tabs>
          <w:tab w:val="left" w:leader="none" w:pos="900"/>
        </w:tabs>
        <w:spacing w:line="276" w:lineRule="auto"/>
        <w:ind w:left="0" w:firstLine="900"/>
        <w:contextualSpacing w:val="1"/>
        <w:jc w:val="both"/>
        <w:rPr>
          <w:rFonts w:ascii="Times New Roman" w:hAnsi="Times New Roman" w:eastAsia="Times New Roman"/>
          <w:i w:val="1"/>
          <w:iCs w:val="1"/>
          <w:sz w:val="24"/>
          <w:szCs w:val="24"/>
          <w:lang w:eastAsia="lt-LT"/>
        </w:rPr>
      </w:pPr>
      <w:r w:rsidRPr="7DF3F611" w:rsidR="7DFB2C35">
        <w:rPr>
          <w:rFonts w:ascii="Times New Roman" w:hAnsi="Times New Roman" w:eastAsia="Times New Roman"/>
          <w:sz w:val="24"/>
          <w:szCs w:val="24"/>
          <w:lang w:eastAsia="lt-LT"/>
        </w:rPr>
        <w:t>Rangovas</w:t>
      </w:r>
      <w:r w:rsidRPr="7DF3F611" w:rsidR="55B6E00F">
        <w:rPr>
          <w:rFonts w:ascii="Times New Roman" w:hAnsi="Times New Roman" w:eastAsia="Times New Roman"/>
          <w:sz w:val="24"/>
          <w:szCs w:val="24"/>
          <w:lang w:eastAsia="lt-LT"/>
        </w:rPr>
        <w:t>,</w:t>
      </w:r>
      <w:r w:rsidRPr="7DF3F611" w:rsidR="7DFB2C35">
        <w:rPr>
          <w:rFonts w:ascii="Times New Roman" w:hAnsi="Times New Roman" w:eastAsia="Times New Roman"/>
          <w:sz w:val="24"/>
          <w:szCs w:val="24"/>
          <w:lang w:eastAsia="lt-LT"/>
        </w:rPr>
        <w:t xml:space="preserve"> </w:t>
      </w:r>
      <w:r w:rsidRPr="7DF3F611" w:rsidR="7DFB2C35">
        <w:rPr>
          <w:rFonts w:ascii="Times New Roman" w:hAnsi="Times New Roman" w:eastAsia="Times New Roman"/>
          <w:sz w:val="24"/>
          <w:szCs w:val="24"/>
          <w:lang w:eastAsia="lt-LT"/>
        </w:rPr>
        <w:t>vadovaudamasis</w:t>
      </w:r>
      <w:r w:rsidRPr="7DF3F611" w:rsidR="7DFB2C35">
        <w:rPr>
          <w:rFonts w:ascii="Times New Roman" w:hAnsi="Times New Roman" w:eastAsia="Times New Roman"/>
          <w:sz w:val="24"/>
          <w:szCs w:val="24"/>
          <w:lang w:eastAsia="lt-LT"/>
        </w:rPr>
        <w:t xml:space="preserve"> </w:t>
      </w:r>
      <w:r w:rsidRPr="7DF3F611" w:rsidR="0C816447">
        <w:rPr>
          <w:rFonts w:ascii="Times New Roman" w:hAnsi="Times New Roman" w:eastAsia="Times New Roman"/>
          <w:sz w:val="24"/>
          <w:szCs w:val="24"/>
          <w:lang w:eastAsia="lt-LT"/>
        </w:rPr>
        <w:t>pirkimo</w:t>
      </w:r>
      <w:r w:rsidRPr="7DF3F611" w:rsidR="0C816447">
        <w:rPr>
          <w:rFonts w:ascii="Times New Roman" w:hAnsi="Times New Roman" w:eastAsia="Times New Roman"/>
          <w:sz w:val="24"/>
          <w:szCs w:val="24"/>
          <w:lang w:eastAsia="lt-LT"/>
        </w:rPr>
        <w:t xml:space="preserve"> </w:t>
      </w:r>
      <w:r w:rsidRPr="7DF3F611" w:rsidR="0C816447">
        <w:rPr>
          <w:rFonts w:ascii="Times New Roman" w:hAnsi="Times New Roman" w:eastAsia="Times New Roman"/>
          <w:sz w:val="24"/>
          <w:szCs w:val="24"/>
          <w:lang w:eastAsia="lt-LT"/>
        </w:rPr>
        <w:t>dokumentais</w:t>
      </w:r>
      <w:r w:rsidRPr="7DF3F611" w:rsidR="0C816447">
        <w:rPr>
          <w:rFonts w:ascii="Times New Roman" w:hAnsi="Times New Roman" w:eastAsia="Times New Roman"/>
          <w:sz w:val="24"/>
          <w:szCs w:val="24"/>
          <w:lang w:eastAsia="lt-LT"/>
        </w:rPr>
        <w:t xml:space="preserve">, </w:t>
      </w:r>
      <w:r w:rsidRPr="7DF3F611" w:rsidR="7DFB2C35">
        <w:rPr>
          <w:rFonts w:ascii="Times New Roman" w:hAnsi="Times New Roman" w:eastAsia="Times New Roman"/>
          <w:sz w:val="24"/>
          <w:szCs w:val="24"/>
          <w:lang w:eastAsia="lt-LT"/>
        </w:rPr>
        <w:t>Užsakovo</w:t>
      </w:r>
      <w:r w:rsidRPr="7DF3F611" w:rsidR="7DFB2C35">
        <w:rPr>
          <w:rFonts w:ascii="Times New Roman" w:hAnsi="Times New Roman" w:eastAsia="Times New Roman"/>
          <w:sz w:val="24"/>
          <w:szCs w:val="24"/>
          <w:lang w:eastAsia="lt-LT"/>
        </w:rPr>
        <w:t xml:space="preserve"> </w:t>
      </w:r>
      <w:r w:rsidRPr="7DF3F611" w:rsidR="7DFB2C35">
        <w:rPr>
          <w:rFonts w:ascii="Times New Roman" w:hAnsi="Times New Roman" w:eastAsia="Times New Roman"/>
          <w:sz w:val="24"/>
          <w:szCs w:val="24"/>
          <w:lang w:eastAsia="lt-LT"/>
        </w:rPr>
        <w:t>pateikta</w:t>
      </w:r>
      <w:r w:rsidRPr="7DF3F611" w:rsidR="7DFB2C35">
        <w:rPr>
          <w:rFonts w:ascii="Times New Roman" w:hAnsi="Times New Roman" w:eastAsia="Times New Roman"/>
          <w:sz w:val="24"/>
          <w:szCs w:val="24"/>
          <w:lang w:eastAsia="lt-LT"/>
        </w:rPr>
        <w:t xml:space="preserve"> </w:t>
      </w:r>
      <w:r w:rsidRPr="7DF3F611" w:rsidR="7DFB2C35">
        <w:rPr>
          <w:rFonts w:ascii="Times New Roman" w:hAnsi="Times New Roman"/>
          <w:sz w:val="24"/>
          <w:szCs w:val="24"/>
        </w:rPr>
        <w:t>technine</w:t>
      </w:r>
      <w:r w:rsidRPr="7DF3F611" w:rsidR="7DFB2C35">
        <w:rPr>
          <w:rFonts w:ascii="Times New Roman" w:hAnsi="Times New Roman"/>
          <w:sz w:val="24"/>
          <w:szCs w:val="24"/>
        </w:rPr>
        <w:t xml:space="preserve"> </w:t>
      </w:r>
      <w:r w:rsidRPr="7DF3F611" w:rsidR="7DFB2C35">
        <w:rPr>
          <w:rFonts w:ascii="Times New Roman" w:hAnsi="Times New Roman"/>
          <w:sz w:val="24"/>
          <w:szCs w:val="24"/>
        </w:rPr>
        <w:t>specifikacija</w:t>
      </w:r>
      <w:r w:rsidRPr="7DF3F611" w:rsidR="313146C4">
        <w:rPr>
          <w:rFonts w:ascii="Times New Roman" w:hAnsi="Times New Roman"/>
          <w:sz w:val="24"/>
          <w:szCs w:val="24"/>
        </w:rPr>
        <w:t xml:space="preserve">, </w:t>
      </w:r>
      <w:r w:rsidRPr="7DF3F611" w:rsidR="313146C4">
        <w:rPr>
          <w:rFonts w:ascii="Times New Roman" w:hAnsi="Times New Roman"/>
          <w:sz w:val="24"/>
          <w:szCs w:val="24"/>
        </w:rPr>
        <w:t>techniniu</w:t>
      </w:r>
      <w:r w:rsidRPr="7DF3F611" w:rsidR="313146C4">
        <w:rPr>
          <w:rFonts w:ascii="Times New Roman" w:hAnsi="Times New Roman"/>
          <w:sz w:val="24"/>
          <w:szCs w:val="24"/>
        </w:rPr>
        <w:t xml:space="preserve"> </w:t>
      </w:r>
      <w:r w:rsidRPr="7DF3F611" w:rsidR="4CF837BD">
        <w:rPr>
          <w:rFonts w:ascii="Times New Roman" w:hAnsi="Times New Roman"/>
          <w:sz w:val="24"/>
          <w:szCs w:val="24"/>
        </w:rPr>
        <w:t>darbo</w:t>
      </w:r>
      <w:r w:rsidRPr="7DF3F611" w:rsidR="4CF837BD">
        <w:rPr>
          <w:rFonts w:ascii="Times New Roman" w:hAnsi="Times New Roman"/>
          <w:sz w:val="24"/>
          <w:szCs w:val="24"/>
        </w:rPr>
        <w:t xml:space="preserve"> </w:t>
      </w:r>
      <w:r w:rsidRPr="7DF3F611" w:rsidR="313146C4">
        <w:rPr>
          <w:rFonts w:ascii="Times New Roman" w:hAnsi="Times New Roman"/>
          <w:sz w:val="24"/>
          <w:szCs w:val="24"/>
        </w:rPr>
        <w:t>projektu</w:t>
      </w:r>
      <w:r w:rsidRPr="7DF3F611" w:rsidR="0F28D124">
        <w:rPr>
          <w:rFonts w:ascii="Times New Roman" w:hAnsi="Times New Roman"/>
          <w:sz w:val="24"/>
          <w:szCs w:val="24"/>
        </w:rPr>
        <w:t xml:space="preserve"> </w:t>
      </w:r>
      <w:r w:rsidRPr="7DF3F611" w:rsidR="50213BB1">
        <w:rPr>
          <w:rFonts w:ascii="Times New Roman" w:hAnsi="Times New Roman"/>
          <w:b w:val="1"/>
          <w:bCs w:val="1"/>
          <w:sz w:val="24"/>
          <w:szCs w:val="24"/>
        </w:rPr>
        <w:t>Nr. 588 / 2024</w:t>
      </w:r>
      <w:r w:rsidRPr="7DF3F611" w:rsidR="1030BCAA">
        <w:rPr>
          <w:rFonts w:ascii="Times New Roman" w:hAnsi="Times New Roman"/>
          <w:sz w:val="24"/>
          <w:szCs w:val="24"/>
        </w:rPr>
        <w:t>,</w:t>
      </w:r>
      <w:r w:rsidRPr="7DF3F611" w:rsidR="4EBA6EF0">
        <w:rPr>
          <w:rFonts w:ascii="Times New Roman" w:hAnsi="Times New Roman"/>
          <w:sz w:val="24"/>
          <w:szCs w:val="24"/>
        </w:rPr>
        <w:t xml:space="preserve"> </w:t>
      </w:r>
      <w:r w:rsidRPr="7DF3F611" w:rsidR="4EBA6EF0">
        <w:rPr>
          <w:rFonts w:ascii="Times New Roman" w:hAnsi="Times New Roman"/>
          <w:sz w:val="24"/>
          <w:szCs w:val="24"/>
        </w:rPr>
        <w:t>įvertinta</w:t>
      </w:r>
      <w:r w:rsidRPr="7DF3F611" w:rsidR="4EBA6EF0">
        <w:rPr>
          <w:rFonts w:ascii="Times New Roman" w:hAnsi="Times New Roman"/>
          <w:sz w:val="24"/>
          <w:szCs w:val="24"/>
        </w:rPr>
        <w:t xml:space="preserve"> </w:t>
      </w:r>
      <w:r w:rsidRPr="7DF3F611" w:rsidR="4EBA6EF0">
        <w:rPr>
          <w:rFonts w:ascii="Times New Roman" w:hAnsi="Times New Roman"/>
          <w:sz w:val="24"/>
          <w:szCs w:val="24"/>
        </w:rPr>
        <w:t>situacija</w:t>
      </w:r>
      <w:r w:rsidRPr="7DF3F611" w:rsidR="4EBA6EF0">
        <w:rPr>
          <w:rFonts w:ascii="Times New Roman" w:hAnsi="Times New Roman"/>
          <w:sz w:val="24"/>
          <w:szCs w:val="24"/>
        </w:rPr>
        <w:t xml:space="preserve"> </w:t>
      </w:r>
      <w:r w:rsidRPr="7DF3F611" w:rsidR="4EBA6EF0">
        <w:rPr>
          <w:rFonts w:ascii="Times New Roman" w:hAnsi="Times New Roman"/>
          <w:sz w:val="24"/>
          <w:szCs w:val="24"/>
        </w:rPr>
        <w:t>objekte</w:t>
      </w:r>
      <w:r w:rsidRPr="7DF3F611" w:rsidR="4EBA6EF0">
        <w:rPr>
          <w:rFonts w:ascii="Times New Roman" w:hAnsi="Times New Roman"/>
          <w:sz w:val="24"/>
          <w:szCs w:val="24"/>
        </w:rPr>
        <w:t>/</w:t>
      </w:r>
      <w:r w:rsidRPr="7DF3F611" w:rsidR="4EBA6EF0">
        <w:rPr>
          <w:rFonts w:ascii="Times New Roman" w:hAnsi="Times New Roman"/>
          <w:sz w:val="24"/>
          <w:szCs w:val="24"/>
        </w:rPr>
        <w:t>teritorijoje</w:t>
      </w:r>
      <w:r w:rsidRPr="7DF3F611" w:rsidR="313146C4">
        <w:rPr>
          <w:rFonts w:ascii="Times New Roman" w:hAnsi="Times New Roman"/>
          <w:sz w:val="24"/>
          <w:szCs w:val="24"/>
        </w:rPr>
        <w:t xml:space="preserve"> </w:t>
      </w:r>
      <w:r w:rsidRPr="7DF3F611" w:rsidR="7DFB2C35">
        <w:rPr>
          <w:rFonts w:ascii="Times New Roman" w:hAnsi="Times New Roman" w:eastAsia="Times New Roman"/>
          <w:sz w:val="24"/>
          <w:szCs w:val="24"/>
          <w:lang w:eastAsia="lt-LT"/>
        </w:rPr>
        <w:t>ir</w:t>
      </w:r>
      <w:r w:rsidRPr="7DF3F611" w:rsidR="7DFB2C35">
        <w:rPr>
          <w:rFonts w:ascii="Times New Roman" w:hAnsi="Times New Roman" w:eastAsia="Times New Roman"/>
          <w:sz w:val="24"/>
          <w:szCs w:val="24"/>
          <w:lang w:eastAsia="lt-LT"/>
        </w:rPr>
        <w:t xml:space="preserve"> </w:t>
      </w:r>
      <w:r w:rsidRPr="7DF3F611" w:rsidR="7DFB2C35">
        <w:rPr>
          <w:rFonts w:ascii="Times New Roman" w:hAnsi="Times New Roman" w:eastAsia="Times New Roman"/>
          <w:sz w:val="24"/>
          <w:szCs w:val="24"/>
          <w:lang w:eastAsia="lt-LT"/>
        </w:rPr>
        <w:t>teisės</w:t>
      </w:r>
      <w:r w:rsidRPr="7DF3F611" w:rsidR="7DFB2C35">
        <w:rPr>
          <w:rFonts w:ascii="Times New Roman" w:hAnsi="Times New Roman" w:eastAsia="Times New Roman"/>
          <w:sz w:val="24"/>
          <w:szCs w:val="24"/>
          <w:lang w:eastAsia="lt-LT"/>
        </w:rPr>
        <w:t xml:space="preserve"> </w:t>
      </w:r>
      <w:r w:rsidRPr="7DF3F611" w:rsidR="7DFB2C35">
        <w:rPr>
          <w:rFonts w:ascii="Times New Roman" w:hAnsi="Times New Roman" w:eastAsia="Times New Roman"/>
          <w:sz w:val="24"/>
          <w:szCs w:val="24"/>
          <w:lang w:eastAsia="lt-LT"/>
        </w:rPr>
        <w:t>akt</w:t>
      </w:r>
      <w:r w:rsidRPr="7DF3F611" w:rsidR="5CEB5A9A">
        <w:rPr>
          <w:rFonts w:ascii="Times New Roman" w:hAnsi="Times New Roman" w:eastAsia="Times New Roman"/>
          <w:sz w:val="24"/>
          <w:szCs w:val="24"/>
          <w:lang w:eastAsia="lt-LT"/>
        </w:rPr>
        <w:t>ais</w:t>
      </w:r>
      <w:r w:rsidRPr="7DF3F611" w:rsidR="5CEB5A9A">
        <w:rPr>
          <w:rFonts w:ascii="Times New Roman" w:hAnsi="Times New Roman" w:eastAsia="Times New Roman"/>
          <w:sz w:val="24"/>
          <w:szCs w:val="24"/>
          <w:lang w:eastAsia="lt-LT"/>
        </w:rPr>
        <w:t xml:space="preserve">, </w:t>
      </w:r>
      <w:r w:rsidRPr="7DF3F611" w:rsidR="5CEB5A9A">
        <w:rPr>
          <w:rFonts w:ascii="Times New Roman" w:hAnsi="Times New Roman" w:eastAsia="Times New Roman"/>
          <w:sz w:val="24"/>
          <w:szCs w:val="24"/>
          <w:lang w:eastAsia="lt-LT"/>
        </w:rPr>
        <w:t>reglamentuojančiais</w:t>
      </w:r>
      <w:r w:rsidRPr="7DF3F611" w:rsidR="5CEB5A9A">
        <w:rPr>
          <w:rFonts w:ascii="Times New Roman" w:hAnsi="Times New Roman" w:eastAsia="Times New Roman"/>
          <w:sz w:val="24"/>
          <w:szCs w:val="24"/>
          <w:lang w:eastAsia="lt-LT"/>
        </w:rPr>
        <w:t xml:space="preserve"> </w:t>
      </w:r>
      <w:r w:rsidRPr="7DF3F611" w:rsidR="7087EF5E">
        <w:rPr>
          <w:rFonts w:ascii="Times New Roman" w:hAnsi="Times New Roman" w:eastAsia="Times New Roman"/>
          <w:sz w:val="24"/>
          <w:szCs w:val="24"/>
          <w:lang w:eastAsia="lt-LT"/>
        </w:rPr>
        <w:t>statybos</w:t>
      </w:r>
      <w:r w:rsidRPr="7DF3F611" w:rsidR="5CEB5A9A">
        <w:rPr>
          <w:rFonts w:ascii="Times New Roman" w:hAnsi="Times New Roman" w:eastAsia="Times New Roman"/>
          <w:sz w:val="24"/>
          <w:szCs w:val="24"/>
          <w:lang w:eastAsia="lt-LT"/>
        </w:rPr>
        <w:t xml:space="preserve"> </w:t>
      </w:r>
      <w:r w:rsidRPr="7DF3F611" w:rsidR="7DFB2C35">
        <w:rPr>
          <w:rFonts w:ascii="Times New Roman" w:hAnsi="Times New Roman" w:eastAsia="Times New Roman"/>
          <w:sz w:val="24"/>
          <w:szCs w:val="24"/>
          <w:lang w:eastAsia="lt-LT"/>
        </w:rPr>
        <w:t>darbų</w:t>
      </w:r>
      <w:r w:rsidRPr="7DF3F611" w:rsidR="7DFB2C35">
        <w:rPr>
          <w:rFonts w:ascii="Times New Roman" w:hAnsi="Times New Roman" w:eastAsia="Times New Roman"/>
          <w:sz w:val="24"/>
          <w:szCs w:val="24"/>
          <w:lang w:eastAsia="lt-LT"/>
        </w:rPr>
        <w:t xml:space="preserve"> </w:t>
      </w:r>
      <w:r w:rsidRPr="7DF3F611" w:rsidR="7DFB2C35">
        <w:rPr>
          <w:rFonts w:ascii="Times New Roman" w:hAnsi="Times New Roman" w:eastAsia="Times New Roman"/>
          <w:sz w:val="24"/>
          <w:szCs w:val="24"/>
          <w:lang w:eastAsia="lt-LT"/>
        </w:rPr>
        <w:t>atlikimą</w:t>
      </w:r>
      <w:r w:rsidRPr="7DF3F611" w:rsidR="7DFB2C35">
        <w:rPr>
          <w:rFonts w:ascii="Times New Roman" w:hAnsi="Times New Roman" w:eastAsia="Times New Roman"/>
          <w:sz w:val="24"/>
          <w:szCs w:val="24"/>
          <w:lang w:eastAsia="lt-LT"/>
        </w:rPr>
        <w:t>,</w:t>
      </w:r>
      <w:r w:rsidRPr="7DF3F611" w:rsidR="5CEB5A9A">
        <w:rPr>
          <w:rFonts w:ascii="Times New Roman" w:hAnsi="Times New Roman" w:eastAsia="Times New Roman"/>
          <w:sz w:val="24"/>
          <w:szCs w:val="24"/>
          <w:lang w:eastAsia="lt-LT"/>
        </w:rPr>
        <w:t xml:space="preserve"> </w:t>
      </w:r>
      <w:r w:rsidRPr="7DF3F611" w:rsidR="5CEB5A9A">
        <w:rPr>
          <w:rFonts w:ascii="Times New Roman" w:hAnsi="Times New Roman" w:eastAsia="Times New Roman"/>
          <w:sz w:val="24"/>
          <w:szCs w:val="24"/>
          <w:lang w:eastAsia="lt-LT"/>
        </w:rPr>
        <w:t>atlieka</w:t>
      </w:r>
      <w:r w:rsidRPr="7DF3F611" w:rsidR="5CEB5A9A">
        <w:rPr>
          <w:rFonts w:ascii="Times New Roman" w:hAnsi="Times New Roman" w:eastAsia="Times New Roman"/>
          <w:sz w:val="24"/>
          <w:szCs w:val="24"/>
          <w:lang w:eastAsia="lt-LT"/>
        </w:rPr>
        <w:t xml:space="preserve"> </w:t>
      </w:r>
      <w:r w:rsidRPr="7DF3F611" w:rsidR="5CEB5A9A">
        <w:rPr>
          <w:rFonts w:ascii="Times New Roman" w:hAnsi="Times New Roman" w:eastAsia="Times New Roman"/>
          <w:sz w:val="24"/>
          <w:szCs w:val="24"/>
          <w:lang w:eastAsia="lt-LT"/>
        </w:rPr>
        <w:t>darbus</w:t>
      </w:r>
      <w:r w:rsidRPr="7DF3F611" w:rsidR="7DFB2C35">
        <w:rPr>
          <w:rFonts w:ascii="Times New Roman" w:hAnsi="Times New Roman" w:eastAsia="Times New Roman"/>
          <w:sz w:val="24"/>
          <w:szCs w:val="24"/>
          <w:lang w:eastAsia="lt-LT"/>
        </w:rPr>
        <w:t>.</w:t>
      </w:r>
      <w:r w:rsidRPr="7DF3F611" w:rsidR="2855E8A4">
        <w:rPr>
          <w:rFonts w:ascii="Times New Roman" w:hAnsi="Times New Roman" w:eastAsia="Times New Roman"/>
          <w:sz w:val="24"/>
          <w:szCs w:val="24"/>
          <w:lang w:eastAsia="lt-LT"/>
        </w:rPr>
        <w:t xml:space="preserve"> </w:t>
      </w:r>
      <w:r w:rsidRPr="7DF3F611" w:rsidR="0F28D124">
        <w:rPr>
          <w:rFonts w:ascii="Times New Roman" w:hAnsi="Times New Roman"/>
          <w:b w:val="1"/>
          <w:bCs w:val="1"/>
          <w:sz w:val="24"/>
          <w:szCs w:val="24"/>
        </w:rPr>
        <w:t>Darbų</w:t>
      </w:r>
      <w:r w:rsidRPr="7DF3F611" w:rsidR="0F28D124">
        <w:rPr>
          <w:rFonts w:ascii="Times New Roman" w:hAnsi="Times New Roman"/>
          <w:b w:val="1"/>
          <w:bCs w:val="1"/>
          <w:sz w:val="24"/>
          <w:szCs w:val="24"/>
        </w:rPr>
        <w:t xml:space="preserve"> </w:t>
      </w:r>
      <w:r w:rsidRPr="7DF3F611" w:rsidR="0F28D124">
        <w:rPr>
          <w:rFonts w:ascii="Times New Roman" w:hAnsi="Times New Roman"/>
          <w:b w:val="1"/>
          <w:bCs w:val="1"/>
          <w:sz w:val="24"/>
          <w:szCs w:val="24"/>
        </w:rPr>
        <w:t>rezultatas</w:t>
      </w:r>
      <w:r w:rsidRPr="7DF3F611" w:rsidR="02842427">
        <w:rPr>
          <w:rFonts w:ascii="Times New Roman" w:hAnsi="Times New Roman"/>
          <w:b w:val="1"/>
          <w:bCs w:val="1"/>
          <w:sz w:val="24"/>
          <w:szCs w:val="24"/>
        </w:rPr>
        <w:t xml:space="preserve"> </w:t>
      </w:r>
      <w:r w:rsidRPr="7DF3F611" w:rsidR="0F28D124">
        <w:rPr>
          <w:rFonts w:ascii="Times New Roman" w:hAnsi="Times New Roman"/>
          <w:sz w:val="24"/>
          <w:szCs w:val="24"/>
        </w:rPr>
        <w:t>-</w:t>
      </w:r>
      <w:r w:rsidRPr="7DF3F611" w:rsidR="7087EF5E">
        <w:rPr>
          <w:rFonts w:ascii="Times New Roman" w:hAnsi="Times New Roman"/>
          <w:sz w:val="24"/>
          <w:szCs w:val="24"/>
        </w:rPr>
        <w:t xml:space="preserve"> </w:t>
      </w:r>
      <w:r w:rsidRPr="7DF3F611" w:rsidR="16CB6E9B">
        <w:rPr>
          <w:rFonts w:ascii="Times New Roman" w:hAnsi="Times New Roman"/>
          <w:sz w:val="24"/>
          <w:szCs w:val="24"/>
        </w:rPr>
        <w:t>parengtas pranešimas apie statybos pradžią</w:t>
      </w:r>
      <w:r w:rsidRPr="7DF3F611" w:rsidR="16CB6E9B">
        <w:rPr>
          <w:rFonts w:ascii="Times New Roman" w:hAnsi="Times New Roman"/>
          <w:sz w:val="24"/>
          <w:szCs w:val="24"/>
        </w:rPr>
        <w:t xml:space="preserve">, </w:t>
      </w:r>
      <w:r w:rsidRPr="7DF3F611" w:rsidR="7087EF5E">
        <w:rPr>
          <w:rFonts w:ascii="Times New Roman" w:hAnsi="Times New Roman"/>
          <w:sz w:val="24"/>
          <w:szCs w:val="24"/>
        </w:rPr>
        <w:t>atlikti</w:t>
      </w:r>
      <w:r w:rsidRPr="7DF3F611" w:rsidR="7087EF5E">
        <w:rPr>
          <w:rFonts w:ascii="Times New Roman" w:hAnsi="Times New Roman"/>
          <w:sz w:val="24"/>
          <w:szCs w:val="24"/>
        </w:rPr>
        <w:t xml:space="preserve"> </w:t>
      </w:r>
      <w:r w:rsidRPr="7DF3F611" w:rsidR="7087EF5E">
        <w:rPr>
          <w:rFonts w:ascii="Times New Roman" w:hAnsi="Times New Roman"/>
          <w:sz w:val="24"/>
          <w:szCs w:val="24"/>
        </w:rPr>
        <w:t>visi</w:t>
      </w:r>
      <w:r w:rsidRPr="7DF3F611" w:rsidR="7087EF5E">
        <w:rPr>
          <w:rFonts w:ascii="Times New Roman" w:hAnsi="Times New Roman"/>
          <w:sz w:val="24"/>
          <w:szCs w:val="24"/>
        </w:rPr>
        <w:t xml:space="preserve"> </w:t>
      </w:r>
      <w:r w:rsidRPr="7DF3F611" w:rsidR="50213BB1">
        <w:rPr>
          <w:rFonts w:ascii="Times New Roman" w:hAnsi="Times New Roman"/>
          <w:b w:val="1"/>
          <w:bCs w:val="1"/>
          <w:sz w:val="24"/>
          <w:szCs w:val="24"/>
          <w:lang w:eastAsia="lt-LT"/>
        </w:rPr>
        <w:t>Kitos</w:t>
      </w:r>
      <w:r w:rsidRPr="7DF3F611" w:rsidR="16CB6E9B">
        <w:rPr>
          <w:rFonts w:ascii="Times New Roman" w:hAnsi="Times New Roman"/>
          <w:b w:val="1"/>
          <w:bCs w:val="1"/>
          <w:sz w:val="24"/>
          <w:szCs w:val="24"/>
          <w:lang w:eastAsia="lt-LT"/>
        </w:rPr>
        <w:t xml:space="preserve"> </w:t>
      </w:r>
      <w:r w:rsidRPr="7DF3F611" w:rsidR="16CB6E9B">
        <w:rPr>
          <w:rFonts w:ascii="Times New Roman" w:hAnsi="Times New Roman"/>
          <w:b w:val="1"/>
          <w:bCs w:val="1"/>
          <w:sz w:val="24"/>
          <w:szCs w:val="24"/>
          <w:lang w:eastAsia="lt-LT"/>
        </w:rPr>
        <w:t>paskirties</w:t>
      </w:r>
      <w:r w:rsidRPr="7DF3F611" w:rsidR="16CB6E9B">
        <w:rPr>
          <w:rFonts w:ascii="Times New Roman" w:hAnsi="Times New Roman"/>
          <w:b w:val="1"/>
          <w:bCs w:val="1"/>
          <w:sz w:val="24"/>
          <w:szCs w:val="24"/>
          <w:lang w:eastAsia="lt-LT"/>
        </w:rPr>
        <w:t xml:space="preserve"> </w:t>
      </w:r>
      <w:r w:rsidRPr="7DF3F611" w:rsidR="16CB6E9B">
        <w:rPr>
          <w:rFonts w:ascii="Times New Roman" w:hAnsi="Times New Roman"/>
          <w:b w:val="1"/>
          <w:bCs w:val="1"/>
          <w:sz w:val="24"/>
          <w:szCs w:val="24"/>
          <w:lang w:eastAsia="lt-LT"/>
        </w:rPr>
        <w:t>inžinerinio</w:t>
      </w:r>
      <w:r w:rsidRPr="7DF3F611" w:rsidR="1B9901C7">
        <w:rPr>
          <w:rFonts w:ascii="Times New Roman" w:hAnsi="Times New Roman"/>
          <w:b w:val="1"/>
          <w:bCs w:val="1"/>
          <w:sz w:val="24"/>
          <w:szCs w:val="24"/>
          <w:lang w:eastAsia="lt-LT"/>
        </w:rPr>
        <w:t xml:space="preserve"> </w:t>
      </w:r>
      <w:r w:rsidRPr="7DF3F611" w:rsidR="1B9901C7">
        <w:rPr>
          <w:rFonts w:ascii="Times New Roman" w:hAnsi="Times New Roman"/>
          <w:b w:val="1"/>
          <w:bCs w:val="1"/>
          <w:sz w:val="24"/>
          <w:szCs w:val="24"/>
          <w:lang w:eastAsia="lt-LT"/>
        </w:rPr>
        <w:t>statinio</w:t>
      </w:r>
      <w:r w:rsidRPr="7DF3F611" w:rsidR="50213BB1">
        <w:rPr>
          <w:rFonts w:ascii="Times New Roman" w:hAnsi="Times New Roman"/>
          <w:b w:val="1"/>
          <w:bCs w:val="1"/>
          <w:sz w:val="24"/>
          <w:szCs w:val="24"/>
          <w:lang w:eastAsia="lt-LT"/>
        </w:rPr>
        <w:t xml:space="preserve"> (</w:t>
      </w:r>
      <w:r w:rsidRPr="7DF3F611" w:rsidR="50213BB1">
        <w:rPr>
          <w:rFonts w:ascii="Times New Roman" w:hAnsi="Times New Roman"/>
          <w:b w:val="1"/>
          <w:bCs w:val="1"/>
          <w:sz w:val="24"/>
          <w:szCs w:val="24"/>
          <w:lang w:eastAsia="lt-LT"/>
        </w:rPr>
        <w:t>Brandinimo</w:t>
      </w:r>
      <w:r w:rsidRPr="7DF3F611" w:rsidR="50213BB1">
        <w:rPr>
          <w:rFonts w:ascii="Times New Roman" w:hAnsi="Times New Roman"/>
          <w:b w:val="1"/>
          <w:bCs w:val="1"/>
          <w:sz w:val="24"/>
          <w:szCs w:val="24"/>
          <w:lang w:eastAsia="lt-LT"/>
        </w:rPr>
        <w:t xml:space="preserve"> </w:t>
      </w:r>
      <w:r w:rsidRPr="7DF3F611" w:rsidR="50213BB1">
        <w:rPr>
          <w:rFonts w:ascii="Times New Roman" w:hAnsi="Times New Roman"/>
          <w:b w:val="1"/>
          <w:bCs w:val="1"/>
          <w:sz w:val="24"/>
          <w:szCs w:val="24"/>
          <w:lang w:eastAsia="lt-LT"/>
        </w:rPr>
        <w:t>aikštelė</w:t>
      </w:r>
      <w:r w:rsidRPr="7DF3F611" w:rsidR="50213BB1">
        <w:rPr>
          <w:rFonts w:ascii="Times New Roman" w:hAnsi="Times New Roman"/>
          <w:b w:val="1"/>
          <w:bCs w:val="1"/>
          <w:sz w:val="24"/>
          <w:szCs w:val="24"/>
          <w:lang w:eastAsia="lt-LT"/>
        </w:rPr>
        <w:t xml:space="preserve"> </w:t>
      </w:r>
      <w:r w:rsidRPr="7DF3F611" w:rsidR="50213BB1">
        <w:rPr>
          <w:rFonts w:ascii="Times New Roman" w:hAnsi="Times New Roman"/>
          <w:b w:val="1"/>
          <w:bCs w:val="1"/>
          <w:sz w:val="24"/>
          <w:szCs w:val="24"/>
          <w:lang w:eastAsia="lt-LT"/>
        </w:rPr>
        <w:t>su</w:t>
      </w:r>
      <w:r w:rsidRPr="7DF3F611" w:rsidR="50213BB1">
        <w:rPr>
          <w:rFonts w:ascii="Times New Roman" w:hAnsi="Times New Roman"/>
          <w:b w:val="1"/>
          <w:bCs w:val="1"/>
          <w:sz w:val="24"/>
          <w:szCs w:val="24"/>
          <w:lang w:eastAsia="lt-LT"/>
        </w:rPr>
        <w:t xml:space="preserve"> </w:t>
      </w:r>
      <w:r w:rsidRPr="7DF3F611" w:rsidR="50213BB1">
        <w:rPr>
          <w:rFonts w:ascii="Times New Roman" w:hAnsi="Times New Roman"/>
          <w:b w:val="1"/>
          <w:bCs w:val="1"/>
          <w:sz w:val="24"/>
          <w:szCs w:val="24"/>
          <w:lang w:eastAsia="lt-LT"/>
        </w:rPr>
        <w:t>stogine</w:t>
      </w:r>
      <w:r w:rsidRPr="7DF3F611" w:rsidR="50213BB1">
        <w:rPr>
          <w:rFonts w:ascii="Times New Roman" w:hAnsi="Times New Roman"/>
          <w:b w:val="1"/>
          <w:bCs w:val="1"/>
          <w:sz w:val="24"/>
          <w:szCs w:val="24"/>
          <w:lang w:eastAsia="lt-LT"/>
        </w:rPr>
        <w:t>,</w:t>
      </w:r>
      <w:r w:rsidRPr="7DF3F611" w:rsidR="50213BB1">
        <w:rPr>
          <w:rFonts w:ascii="Times New Roman" w:hAnsi="Times New Roman"/>
          <w:b w:val="1"/>
          <w:bCs w:val="1"/>
          <w:sz w:val="24"/>
          <w:szCs w:val="24"/>
        </w:rPr>
        <w:t xml:space="preserve"> </w:t>
      </w:r>
      <w:r w:rsidRPr="7DF3F611" w:rsidR="50213BB1">
        <w:rPr>
          <w:rFonts w:ascii="Times New Roman" w:hAnsi="Times New Roman"/>
          <w:b w:val="1"/>
          <w:bCs w:val="1"/>
          <w:sz w:val="24"/>
          <w:szCs w:val="24"/>
        </w:rPr>
        <w:t>projekto</w:t>
      </w:r>
      <w:r w:rsidRPr="7DF3F611" w:rsidR="50213BB1">
        <w:rPr>
          <w:rFonts w:ascii="Times New Roman" w:hAnsi="Times New Roman"/>
          <w:b w:val="1"/>
          <w:bCs w:val="1"/>
          <w:sz w:val="24"/>
          <w:szCs w:val="24"/>
        </w:rPr>
        <w:t xml:space="preserve"> Nr. 588 / 2024</w:t>
      </w:r>
      <w:r w:rsidRPr="7DF3F611" w:rsidR="1030BCAA">
        <w:rPr>
          <w:rFonts w:ascii="Times New Roman" w:hAnsi="Times New Roman"/>
          <w:b w:val="1"/>
          <w:bCs w:val="1"/>
          <w:sz w:val="24"/>
          <w:szCs w:val="24"/>
        </w:rPr>
        <w:t>)</w:t>
      </w:r>
      <w:r w:rsidRPr="7DF3F611" w:rsidR="4CF837BD">
        <w:rPr>
          <w:rFonts w:ascii="Times New Roman" w:hAnsi="Times New Roman"/>
          <w:b w:val="1"/>
          <w:bCs w:val="1"/>
          <w:sz w:val="24"/>
          <w:szCs w:val="24"/>
        </w:rPr>
        <w:t xml:space="preserve"> </w:t>
      </w:r>
      <w:r w:rsidRPr="7DF3F611" w:rsidR="50213BB1">
        <w:rPr>
          <w:rFonts w:ascii="Times New Roman" w:hAnsi="Times New Roman"/>
          <w:sz w:val="24"/>
          <w:szCs w:val="24"/>
        </w:rPr>
        <w:t>rekonstravimo</w:t>
      </w:r>
      <w:r w:rsidRPr="7DF3F611" w:rsidR="4CF837BD">
        <w:rPr>
          <w:rFonts w:ascii="Times New Roman" w:hAnsi="Times New Roman"/>
          <w:sz w:val="24"/>
          <w:szCs w:val="24"/>
        </w:rPr>
        <w:t xml:space="preserve"> </w:t>
      </w:r>
      <w:r w:rsidRPr="7DF3F611" w:rsidR="4CF837BD">
        <w:rPr>
          <w:rFonts w:ascii="Times New Roman" w:hAnsi="Times New Roman"/>
          <w:sz w:val="24"/>
          <w:szCs w:val="24"/>
        </w:rPr>
        <w:t>darbai</w:t>
      </w:r>
      <w:r w:rsidRPr="7DF3F611" w:rsidR="7A27997C">
        <w:rPr>
          <w:rFonts w:ascii="Times New Roman" w:hAnsi="Times New Roman"/>
          <w:sz w:val="24"/>
          <w:szCs w:val="24"/>
        </w:rPr>
        <w:t>,</w:t>
      </w:r>
      <w:r w:rsidRPr="7DF3F611" w:rsidR="16CB6E9B">
        <w:rPr>
          <w:rFonts w:ascii="Times New Roman" w:hAnsi="Times New Roman"/>
          <w:sz w:val="24"/>
          <w:szCs w:val="24"/>
        </w:rPr>
        <w:t xml:space="preserve"> </w:t>
      </w:r>
      <w:r w:rsidRPr="7DF3F611" w:rsidR="1568F768">
        <w:rPr>
          <w:rFonts w:ascii="Times New Roman" w:hAnsi="Times New Roman"/>
          <w:sz w:val="24"/>
          <w:szCs w:val="24"/>
        </w:rPr>
        <w:t>atlikti</w:t>
      </w:r>
      <w:r w:rsidRPr="7DF3F611" w:rsidR="1568F768">
        <w:rPr>
          <w:rFonts w:ascii="Times New Roman" w:hAnsi="Times New Roman"/>
          <w:sz w:val="24"/>
          <w:szCs w:val="24"/>
        </w:rPr>
        <w:t xml:space="preserve"> </w:t>
      </w:r>
      <w:r w:rsidRPr="7DF3F611" w:rsidR="1568F768">
        <w:rPr>
          <w:rFonts w:ascii="Times New Roman" w:hAnsi="Times New Roman"/>
          <w:sz w:val="24"/>
          <w:szCs w:val="24"/>
        </w:rPr>
        <w:t>statinių</w:t>
      </w:r>
      <w:r w:rsidRPr="7DF3F611" w:rsidR="1568F768">
        <w:rPr>
          <w:rFonts w:ascii="Times New Roman" w:hAnsi="Times New Roman"/>
          <w:sz w:val="24"/>
          <w:szCs w:val="24"/>
        </w:rPr>
        <w:t xml:space="preserve"> </w:t>
      </w:r>
      <w:r w:rsidRPr="7DF3F611" w:rsidR="7A27997C">
        <w:rPr>
          <w:rFonts w:ascii="Times New Roman" w:hAnsi="Times New Roman"/>
          <w:sz w:val="24"/>
          <w:szCs w:val="24"/>
        </w:rPr>
        <w:t>kadastriniai</w:t>
      </w:r>
      <w:r w:rsidRPr="7DF3F611" w:rsidR="7A27997C">
        <w:rPr>
          <w:rFonts w:ascii="Times New Roman" w:hAnsi="Times New Roman"/>
          <w:sz w:val="24"/>
          <w:szCs w:val="24"/>
        </w:rPr>
        <w:t xml:space="preserve"> </w:t>
      </w:r>
      <w:r w:rsidRPr="7DF3F611" w:rsidR="7A27997C">
        <w:rPr>
          <w:rFonts w:ascii="Times New Roman" w:hAnsi="Times New Roman"/>
          <w:sz w:val="24"/>
          <w:szCs w:val="24"/>
        </w:rPr>
        <w:t>matavimai</w:t>
      </w:r>
      <w:r w:rsidRPr="7DF3F611" w:rsidR="7A27997C">
        <w:rPr>
          <w:rFonts w:ascii="Times New Roman" w:hAnsi="Times New Roman"/>
          <w:sz w:val="24"/>
          <w:szCs w:val="24"/>
        </w:rPr>
        <w:t xml:space="preserve">, </w:t>
      </w:r>
      <w:r w:rsidRPr="7DF3F611" w:rsidR="7A27997C">
        <w:rPr>
          <w:rFonts w:ascii="Times New Roman" w:hAnsi="Times New Roman"/>
          <w:sz w:val="24"/>
          <w:szCs w:val="24"/>
        </w:rPr>
        <w:t>atliktos</w:t>
      </w:r>
      <w:r w:rsidRPr="7DF3F611" w:rsidR="7A27997C">
        <w:rPr>
          <w:rFonts w:ascii="Times New Roman" w:hAnsi="Times New Roman"/>
          <w:sz w:val="24"/>
          <w:szCs w:val="24"/>
        </w:rPr>
        <w:t xml:space="preserve"> </w:t>
      </w:r>
      <w:r w:rsidRPr="7DF3F611" w:rsidR="7A27997C">
        <w:rPr>
          <w:rFonts w:ascii="Times New Roman" w:hAnsi="Times New Roman"/>
          <w:sz w:val="24"/>
          <w:szCs w:val="24"/>
        </w:rPr>
        <w:t>statybos</w:t>
      </w:r>
      <w:r w:rsidRPr="7DF3F611" w:rsidR="7A27997C">
        <w:rPr>
          <w:rFonts w:ascii="Times New Roman" w:hAnsi="Times New Roman"/>
          <w:sz w:val="24"/>
          <w:szCs w:val="24"/>
        </w:rPr>
        <w:t xml:space="preserve"> </w:t>
      </w:r>
      <w:r w:rsidRPr="7DF3F611" w:rsidR="7A27997C">
        <w:rPr>
          <w:rFonts w:ascii="Times New Roman" w:hAnsi="Times New Roman"/>
          <w:sz w:val="24"/>
          <w:szCs w:val="24"/>
        </w:rPr>
        <w:t>užbaigimo</w:t>
      </w:r>
      <w:r w:rsidRPr="7DF3F611" w:rsidR="7A27997C">
        <w:rPr>
          <w:rFonts w:ascii="Times New Roman" w:hAnsi="Times New Roman"/>
          <w:sz w:val="24"/>
          <w:szCs w:val="24"/>
        </w:rPr>
        <w:t xml:space="preserve"> </w:t>
      </w:r>
      <w:r w:rsidRPr="7DF3F611" w:rsidR="4CF837BD">
        <w:rPr>
          <w:rFonts w:ascii="Times New Roman" w:hAnsi="Times New Roman"/>
          <w:sz w:val="24"/>
          <w:szCs w:val="24"/>
        </w:rPr>
        <w:t>procedūros</w:t>
      </w:r>
      <w:r w:rsidRPr="7DF3F611" w:rsidR="16CB6E9B">
        <w:rPr>
          <w:rFonts w:ascii="Times New Roman" w:hAnsi="Times New Roman"/>
          <w:sz w:val="24"/>
          <w:szCs w:val="24"/>
        </w:rPr>
        <w:t>,</w:t>
      </w:r>
      <w:r w:rsidRPr="7DF3F611" w:rsidR="7A27997C">
        <w:rPr>
          <w:rFonts w:ascii="Times New Roman" w:hAnsi="Times New Roman"/>
          <w:sz w:val="24"/>
          <w:szCs w:val="24"/>
        </w:rPr>
        <w:t xml:space="preserve"> </w:t>
      </w:r>
      <w:r w:rsidRPr="7DF3F611" w:rsidR="7A27997C">
        <w:rPr>
          <w:rFonts w:ascii="Times New Roman" w:hAnsi="Times New Roman"/>
          <w:sz w:val="24"/>
          <w:szCs w:val="24"/>
        </w:rPr>
        <w:t>bei</w:t>
      </w:r>
      <w:r w:rsidRPr="7DF3F611" w:rsidR="7A27997C">
        <w:rPr>
          <w:rFonts w:ascii="Times New Roman" w:hAnsi="Times New Roman"/>
          <w:sz w:val="24"/>
          <w:szCs w:val="24"/>
        </w:rPr>
        <w:t xml:space="preserve"> </w:t>
      </w:r>
      <w:r w:rsidRPr="7DF3F611" w:rsidR="7A27997C">
        <w:rPr>
          <w:rFonts w:ascii="Times New Roman" w:hAnsi="Times New Roman"/>
          <w:sz w:val="24"/>
          <w:szCs w:val="24"/>
        </w:rPr>
        <w:t>atlikta</w:t>
      </w:r>
      <w:r w:rsidRPr="7DF3F611" w:rsidR="7A27997C">
        <w:rPr>
          <w:rFonts w:ascii="Times New Roman" w:hAnsi="Times New Roman"/>
          <w:sz w:val="24"/>
          <w:szCs w:val="24"/>
        </w:rPr>
        <w:t xml:space="preserve"> </w:t>
      </w:r>
      <w:r w:rsidRPr="7DF3F611" w:rsidR="7A27997C">
        <w:rPr>
          <w:rFonts w:ascii="Times New Roman" w:hAnsi="Times New Roman"/>
          <w:sz w:val="24"/>
          <w:szCs w:val="24"/>
        </w:rPr>
        <w:t>statinių</w:t>
      </w:r>
      <w:r w:rsidRPr="7DF3F611" w:rsidR="7A27997C">
        <w:rPr>
          <w:rFonts w:ascii="Times New Roman" w:hAnsi="Times New Roman"/>
          <w:sz w:val="24"/>
          <w:szCs w:val="24"/>
        </w:rPr>
        <w:t xml:space="preserve"> </w:t>
      </w:r>
      <w:r w:rsidRPr="7DF3F611" w:rsidR="7A27997C">
        <w:rPr>
          <w:rFonts w:ascii="Times New Roman" w:hAnsi="Times New Roman"/>
          <w:sz w:val="24"/>
          <w:szCs w:val="24"/>
        </w:rPr>
        <w:t>teisinė</w:t>
      </w:r>
      <w:r w:rsidRPr="7DF3F611" w:rsidR="7A27997C">
        <w:rPr>
          <w:rFonts w:ascii="Times New Roman" w:hAnsi="Times New Roman"/>
          <w:sz w:val="24"/>
          <w:szCs w:val="24"/>
        </w:rPr>
        <w:t xml:space="preserve"> </w:t>
      </w:r>
      <w:r w:rsidRPr="7DF3F611" w:rsidR="7A27997C">
        <w:rPr>
          <w:rFonts w:ascii="Times New Roman" w:hAnsi="Times New Roman"/>
          <w:sz w:val="24"/>
          <w:szCs w:val="24"/>
        </w:rPr>
        <w:t>registracija</w:t>
      </w:r>
      <w:r w:rsidRPr="7DF3F611" w:rsidR="7A27997C">
        <w:rPr>
          <w:rFonts w:ascii="Times New Roman" w:hAnsi="Times New Roman"/>
          <w:sz w:val="24"/>
          <w:szCs w:val="24"/>
        </w:rPr>
        <w:t xml:space="preserve"> (bus </w:t>
      </w:r>
      <w:r w:rsidRPr="7DF3F611" w:rsidR="7A27997C">
        <w:rPr>
          <w:rFonts w:ascii="Times New Roman" w:hAnsi="Times New Roman"/>
          <w:sz w:val="24"/>
          <w:szCs w:val="24"/>
        </w:rPr>
        <w:t>suteiktas</w:t>
      </w:r>
      <w:r w:rsidRPr="7DF3F611" w:rsidR="7A27997C">
        <w:rPr>
          <w:rFonts w:ascii="Times New Roman" w:hAnsi="Times New Roman"/>
          <w:sz w:val="24"/>
          <w:szCs w:val="24"/>
        </w:rPr>
        <w:t xml:space="preserve"> </w:t>
      </w:r>
      <w:r w:rsidRPr="7DF3F611" w:rsidR="7A27997C">
        <w:rPr>
          <w:rFonts w:ascii="Times New Roman" w:hAnsi="Times New Roman"/>
          <w:sz w:val="24"/>
          <w:szCs w:val="24"/>
        </w:rPr>
        <w:t>įgaliojimas</w:t>
      </w:r>
      <w:r w:rsidRPr="7DF3F611" w:rsidR="16CB6E9B">
        <w:rPr>
          <w:rFonts w:ascii="Times New Roman" w:hAnsi="Times New Roman"/>
          <w:sz w:val="24"/>
          <w:szCs w:val="24"/>
        </w:rPr>
        <w:t xml:space="preserve">, </w:t>
      </w:r>
      <w:r w:rsidRPr="7DF3F611" w:rsidR="16CB6E9B">
        <w:rPr>
          <w:rFonts w:ascii="Times New Roman" w:hAnsi="Times New Roman"/>
          <w:sz w:val="24"/>
          <w:szCs w:val="24"/>
        </w:rPr>
        <w:t>registravimo</w:t>
      </w:r>
      <w:r w:rsidRPr="7DF3F611" w:rsidR="16CB6E9B">
        <w:rPr>
          <w:rFonts w:ascii="Times New Roman" w:hAnsi="Times New Roman"/>
          <w:sz w:val="24"/>
          <w:szCs w:val="24"/>
        </w:rPr>
        <w:t xml:space="preserve"> </w:t>
      </w:r>
      <w:r w:rsidRPr="7DF3F611" w:rsidR="16CB6E9B">
        <w:rPr>
          <w:rFonts w:ascii="Times New Roman" w:hAnsi="Times New Roman"/>
          <w:sz w:val="24"/>
          <w:szCs w:val="24"/>
        </w:rPr>
        <w:t>mokestį</w:t>
      </w:r>
      <w:r w:rsidRPr="7DF3F611" w:rsidR="16CB6E9B">
        <w:rPr>
          <w:rFonts w:ascii="Times New Roman" w:hAnsi="Times New Roman"/>
          <w:sz w:val="24"/>
          <w:szCs w:val="24"/>
        </w:rPr>
        <w:t xml:space="preserve"> </w:t>
      </w:r>
      <w:r w:rsidRPr="7DF3F611" w:rsidR="16CB6E9B">
        <w:rPr>
          <w:rFonts w:ascii="Times New Roman" w:hAnsi="Times New Roman"/>
          <w:sz w:val="24"/>
          <w:szCs w:val="24"/>
        </w:rPr>
        <w:t>apmoka</w:t>
      </w:r>
      <w:r w:rsidRPr="7DF3F611" w:rsidR="16CB6E9B">
        <w:rPr>
          <w:rFonts w:ascii="Times New Roman" w:hAnsi="Times New Roman"/>
          <w:sz w:val="24"/>
          <w:szCs w:val="24"/>
        </w:rPr>
        <w:t xml:space="preserve"> </w:t>
      </w:r>
      <w:r w:rsidRPr="7DF3F611" w:rsidR="16CB6E9B">
        <w:rPr>
          <w:rFonts w:ascii="Times New Roman" w:hAnsi="Times New Roman"/>
          <w:sz w:val="24"/>
          <w:szCs w:val="24"/>
        </w:rPr>
        <w:t>Užsakovas</w:t>
      </w:r>
      <w:r w:rsidRPr="7DF3F611" w:rsidR="7A27997C">
        <w:rPr>
          <w:rFonts w:ascii="Times New Roman" w:hAnsi="Times New Roman"/>
          <w:sz w:val="24"/>
          <w:szCs w:val="24"/>
        </w:rPr>
        <w:t>)</w:t>
      </w:r>
      <w:r w:rsidRPr="7DF3F611" w:rsidR="4CF837BD">
        <w:rPr>
          <w:rFonts w:ascii="Times New Roman" w:hAnsi="Times New Roman"/>
          <w:sz w:val="24"/>
          <w:szCs w:val="24"/>
        </w:rPr>
        <w:t xml:space="preserve"> </w:t>
      </w:r>
    </w:p>
    <w:p xmlns:wp14="http://schemas.microsoft.com/office/word/2010/wordml" w:rsidRPr="00B77C6B" w:rsidR="00BD2253" w:rsidP="02AA6E63" w:rsidRDefault="00BD2253" w14:paraId="0DC05248" wp14:textId="20242639">
      <w:pPr>
        <w:numPr>
          <w:ilvl w:val="0"/>
          <w:numId w:val="1"/>
        </w:numPr>
        <w:tabs>
          <w:tab w:val="left" w:leader="none" w:pos="1276"/>
        </w:tabs>
        <w:spacing w:after="0" w:line="276" w:lineRule="auto"/>
        <w:ind w:left="0" w:firstLine="851"/>
        <w:contextualSpacing/>
        <w:jc w:val="both"/>
        <w:rPr>
          <w:rFonts w:ascii="Times New Roman" w:hAnsi="Times New Roman" w:eastAsia="Times New Roman"/>
          <w:i w:val="1"/>
          <w:iCs w:val="1"/>
          <w:sz w:val="24"/>
          <w:szCs w:val="24"/>
          <w:lang w:eastAsia="lt-LT"/>
        </w:rPr>
      </w:pPr>
      <w:r w:rsidRPr="02AA6E63" w:rsidR="7DFB2C35">
        <w:rPr>
          <w:rFonts w:ascii="Times New Roman" w:hAnsi="Times New Roman" w:eastAsia="Times New Roman"/>
          <w:sz w:val="24"/>
          <w:szCs w:val="24"/>
          <w:lang w:eastAsia="lt-LT"/>
        </w:rPr>
        <w:t>Statybos darbų atlikimo vieta</w:t>
      </w:r>
      <w:r w:rsidRPr="02AA6E63" w:rsidR="146B2B6C">
        <w:rPr>
          <w:rFonts w:ascii="Times New Roman" w:hAnsi="Times New Roman" w:eastAsia="Times New Roman"/>
          <w:sz w:val="24"/>
          <w:szCs w:val="24"/>
          <w:lang w:eastAsia="lt-LT"/>
        </w:rPr>
        <w:t xml:space="preserve"> – Dvarininkų k</w:t>
      </w:r>
      <w:r w:rsidRPr="02AA6E63" w:rsidR="50213BB1">
        <w:rPr>
          <w:rFonts w:ascii="Times New Roman" w:hAnsi="Times New Roman" w:eastAsia="Times New Roman"/>
          <w:sz w:val="24"/>
          <w:szCs w:val="24"/>
          <w:lang w:eastAsia="lt-LT"/>
        </w:rPr>
        <w:t>. 1</w:t>
      </w:r>
      <w:r w:rsidRPr="02AA6E63" w:rsidR="146B2B6C">
        <w:rPr>
          <w:rFonts w:ascii="Times New Roman" w:hAnsi="Times New Roman" w:eastAsia="Times New Roman"/>
          <w:sz w:val="24"/>
          <w:szCs w:val="24"/>
          <w:lang w:eastAsia="lt-LT"/>
        </w:rPr>
        <w:t>, Miežiškių sen.</w:t>
      </w:r>
      <w:r w:rsidRPr="02AA6E63" w:rsidR="7DFB2C35">
        <w:rPr>
          <w:rFonts w:ascii="Times New Roman" w:hAnsi="Times New Roman" w:eastAsia="Times New Roman"/>
          <w:sz w:val="24"/>
          <w:szCs w:val="24"/>
          <w:lang w:eastAsia="lt-LT"/>
        </w:rPr>
        <w:t>, Panevėžio raj.</w:t>
      </w:r>
    </w:p>
    <w:p xmlns:wp14="http://schemas.microsoft.com/office/word/2010/wordml" w:rsidRPr="005E3FFB" w:rsidR="006E2FB3" w:rsidP="02AA6E63" w:rsidRDefault="006E2FB3" w14:paraId="02EB378F" wp14:textId="77777777">
      <w:pPr>
        <w:spacing w:after="0" w:line="276" w:lineRule="auto"/>
        <w:jc w:val="both"/>
        <w:rPr>
          <w:rFonts w:ascii="Times New Roman" w:hAnsi="Times New Roman" w:eastAsia="Times New Roman"/>
          <w:b w:val="1"/>
          <w:bCs w:val="1"/>
          <w:sz w:val="24"/>
          <w:szCs w:val="24"/>
          <w:lang w:eastAsia="lt-LT"/>
        </w:rPr>
      </w:pPr>
    </w:p>
    <w:p xmlns:wp14="http://schemas.microsoft.com/office/word/2010/wordml" w:rsidRPr="005E3FFB" w:rsidR="00BD2253" w:rsidP="02AA6E63" w:rsidRDefault="00BD2253" w14:paraId="3AEE691D" wp14:textId="77777777">
      <w:pPr>
        <w:numPr>
          <w:ilvl w:val="0"/>
          <w:numId w:val="6"/>
        </w:numPr>
        <w:spacing w:after="0" w:line="276" w:lineRule="auto"/>
        <w:ind w:hanging="229"/>
        <w:rPr>
          <w:rFonts w:ascii="Times New Roman" w:hAnsi="Times New Roman" w:eastAsia="Times New Roman"/>
          <w:b w:val="1"/>
          <w:bCs w:val="1"/>
          <w:sz w:val="24"/>
          <w:szCs w:val="24"/>
          <w:lang w:eastAsia="lt-LT"/>
        </w:rPr>
      </w:pPr>
      <w:r w:rsidRPr="02AA6E63" w:rsidR="7DFB2C35">
        <w:rPr>
          <w:rFonts w:ascii="Times New Roman" w:hAnsi="Times New Roman" w:eastAsia="Times New Roman"/>
          <w:b w:val="1"/>
          <w:bCs w:val="1"/>
          <w:sz w:val="24"/>
          <w:szCs w:val="24"/>
          <w:lang w:eastAsia="lt-LT"/>
        </w:rPr>
        <w:t>SUTARTIES KAINA</w:t>
      </w:r>
    </w:p>
    <w:p xmlns:wp14="http://schemas.microsoft.com/office/word/2010/wordml" w:rsidRPr="005E3FFB" w:rsidR="009C7C39" w:rsidP="02AA6E63" w:rsidRDefault="009C7C39" w14:paraId="5087536D" wp14:textId="77777777">
      <w:pPr>
        <w:numPr>
          <w:ilvl w:val="0"/>
          <w:numId w:val="1"/>
        </w:numPr>
        <w:tabs>
          <w:tab w:val="left" w:pos="0"/>
          <w:tab w:val="num" w:pos="567"/>
          <w:tab w:val="left" w:pos="1134"/>
        </w:tabs>
        <w:suppressAutoHyphens/>
        <w:spacing w:after="0" w:line="276" w:lineRule="auto"/>
        <w:ind w:left="0" w:firstLine="851"/>
        <w:jc w:val="both"/>
        <w:rPr>
          <w:rFonts w:ascii="Times New Roman" w:hAnsi="Times New Roman" w:eastAsia="Times New Roman"/>
          <w:spacing w:val="-2"/>
          <w:sz w:val="24"/>
          <w:szCs w:val="24"/>
          <w:lang w:eastAsia="ar-SA"/>
        </w:rPr>
      </w:pPr>
      <w:bookmarkStart w:name="_Ref227942311" w:id="0"/>
      <w:r w:rsidRPr="02AA6E63" w:rsidR="4CF837BD">
        <w:rPr>
          <w:rFonts w:ascii="Times New Roman" w:hAnsi="Times New Roman" w:eastAsia="Times New Roman"/>
          <w:sz w:val="24"/>
          <w:szCs w:val="24"/>
          <w:lang w:eastAsia="ar-SA"/>
        </w:rPr>
        <w:t>Sutartyje nustatoma fiksuotos kainos kainodara</w:t>
      </w:r>
      <w:r w:rsidRPr="02AA6E63" w:rsidR="55B6E00F">
        <w:rPr>
          <w:rFonts w:ascii="Times New Roman" w:hAnsi="Times New Roman" w:eastAsia="Times New Roman"/>
          <w:sz w:val="24"/>
          <w:szCs w:val="24"/>
          <w:lang w:eastAsia="ar-SA"/>
        </w:rPr>
        <w:t xml:space="preserve">. </w:t>
      </w:r>
      <w:r w:rsidRPr="02AA6E63" w:rsidR="63CF6910">
        <w:rPr>
          <w:rFonts w:ascii="Times New Roman" w:hAnsi="Times New Roman" w:eastAsia="Times New Roman"/>
          <w:sz w:val="24"/>
          <w:szCs w:val="24"/>
          <w:lang w:eastAsia="ar-SA"/>
        </w:rPr>
        <w:t xml:space="preserve">Sutarties </w:t>
      </w:r>
      <w:r w:rsidRPr="02AA6E63" w:rsidR="6AEBA018">
        <w:rPr>
          <w:rFonts w:ascii="Times New Roman" w:hAnsi="Times New Roman" w:eastAsia="Times New Roman"/>
          <w:sz w:val="24"/>
          <w:szCs w:val="24"/>
          <w:lang w:eastAsia="ar-SA"/>
        </w:rPr>
        <w:t>pradinė</w:t>
      </w:r>
      <w:r w:rsidRPr="02AA6E63" w:rsidR="55B6E00F">
        <w:rPr>
          <w:rFonts w:ascii="Times New Roman" w:hAnsi="Times New Roman" w:eastAsia="Times New Roman"/>
          <w:sz w:val="24"/>
          <w:szCs w:val="24"/>
          <w:lang w:eastAsia="ar-SA"/>
        </w:rPr>
        <w:t xml:space="preserve"> vertė</w:t>
      </w:r>
      <w:r w:rsidRPr="02AA6E63" w:rsidR="7DFB2C35">
        <w:rPr>
          <w:rFonts w:ascii="Times New Roman" w:hAnsi="Times New Roman" w:eastAsia="Times New Roman"/>
          <w:sz w:val="24"/>
          <w:szCs w:val="24"/>
          <w:lang w:eastAsia="ar-SA"/>
        </w:rPr>
        <w:t xml:space="preserve"> be PVM (</w:t>
      </w:r>
      <w:r w:rsidRPr="02AA6E63" w:rsidR="7DFB2C35">
        <w:rPr>
          <w:rFonts w:ascii="Times New Roman" w:hAnsi="Times New Roman" w:eastAsia="Times New Roman"/>
          <w:i w:val="1"/>
          <w:iCs w:val="1"/>
          <w:sz w:val="24"/>
          <w:szCs w:val="24"/>
          <w:lang w:eastAsia="ar-SA"/>
        </w:rPr>
        <w:t>suma</w:t>
      </w:r>
      <w:r w:rsidRPr="02AA6E63" w:rsidR="7DFB2C35">
        <w:rPr>
          <w:rFonts w:ascii="Times New Roman" w:hAnsi="Times New Roman" w:eastAsia="Times New Roman"/>
          <w:sz w:val="24"/>
          <w:szCs w:val="24"/>
          <w:lang w:eastAsia="ar-SA"/>
        </w:rPr>
        <w:t xml:space="preserve"> </w:t>
      </w:r>
      <w:r w:rsidRPr="02AA6E63" w:rsidR="7DFB2C35">
        <w:rPr>
          <w:rFonts w:ascii="Times New Roman" w:hAnsi="Times New Roman" w:eastAsia="Times New Roman"/>
          <w:i w:val="1"/>
          <w:iCs w:val="1"/>
          <w:sz w:val="24"/>
          <w:szCs w:val="24"/>
          <w:lang w:eastAsia="ar-SA"/>
        </w:rPr>
        <w:t>skaitmenimis</w:t>
      </w:r>
      <w:r w:rsidRPr="02AA6E63" w:rsidR="7DFB2C35">
        <w:rPr>
          <w:rFonts w:ascii="Times New Roman" w:hAnsi="Times New Roman" w:eastAsia="Times New Roman"/>
          <w:sz w:val="24"/>
          <w:szCs w:val="24"/>
          <w:lang w:eastAsia="ar-SA"/>
        </w:rPr>
        <w:t xml:space="preserve">) </w:t>
      </w:r>
      <w:r w:rsidRPr="02AA6E63" w:rsidR="146B2B6C">
        <w:rPr>
          <w:rFonts w:ascii="Times New Roman" w:hAnsi="Times New Roman" w:eastAsia="Times New Roman"/>
          <w:sz w:val="24"/>
          <w:szCs w:val="24"/>
          <w:lang w:eastAsia="ar-SA"/>
        </w:rPr>
        <w:t>Eur</w:t>
      </w:r>
      <w:r w:rsidRPr="02AA6E63" w:rsidR="7DFB2C35">
        <w:rPr>
          <w:rFonts w:ascii="Times New Roman" w:hAnsi="Times New Roman" w:eastAsia="Times New Roman"/>
          <w:sz w:val="24"/>
          <w:szCs w:val="24"/>
          <w:lang w:eastAsia="ar-SA"/>
        </w:rPr>
        <w:t xml:space="preserve"> (</w:t>
      </w:r>
      <w:r w:rsidRPr="02AA6E63" w:rsidR="7DFB2C35">
        <w:rPr>
          <w:rFonts w:ascii="Times New Roman" w:hAnsi="Times New Roman" w:eastAsia="Times New Roman"/>
          <w:i w:val="1"/>
          <w:iCs w:val="1"/>
          <w:sz w:val="24"/>
          <w:szCs w:val="24"/>
          <w:lang w:eastAsia="ar-SA"/>
        </w:rPr>
        <w:t>suma žodžiais</w:t>
      </w:r>
      <w:r w:rsidRPr="02AA6E63" w:rsidR="7DFB2C35">
        <w:rPr>
          <w:rFonts w:ascii="Times New Roman" w:hAnsi="Times New Roman" w:eastAsia="Times New Roman"/>
          <w:sz w:val="24"/>
          <w:szCs w:val="24"/>
          <w:lang w:eastAsia="ar-SA"/>
        </w:rPr>
        <w:t>) ir PVM (</w:t>
      </w:r>
      <w:r w:rsidRPr="02AA6E63" w:rsidR="7DFB2C35">
        <w:rPr>
          <w:rFonts w:ascii="Times New Roman" w:hAnsi="Times New Roman" w:eastAsia="Times New Roman"/>
          <w:i w:val="1"/>
          <w:iCs w:val="1"/>
          <w:sz w:val="24"/>
          <w:szCs w:val="24"/>
          <w:lang w:eastAsia="ar-SA"/>
        </w:rPr>
        <w:t>suma</w:t>
      </w:r>
      <w:r w:rsidRPr="02AA6E63" w:rsidR="7DFB2C35">
        <w:rPr>
          <w:rFonts w:ascii="Times New Roman" w:hAnsi="Times New Roman" w:eastAsia="Times New Roman"/>
          <w:sz w:val="24"/>
          <w:szCs w:val="24"/>
          <w:lang w:eastAsia="ar-SA"/>
        </w:rPr>
        <w:t xml:space="preserve"> </w:t>
      </w:r>
      <w:r w:rsidRPr="02AA6E63" w:rsidR="7DFB2C35">
        <w:rPr>
          <w:rFonts w:ascii="Times New Roman" w:hAnsi="Times New Roman" w:eastAsia="Times New Roman"/>
          <w:i w:val="1"/>
          <w:iCs w:val="1"/>
          <w:sz w:val="24"/>
          <w:szCs w:val="24"/>
          <w:lang w:eastAsia="ar-SA"/>
        </w:rPr>
        <w:t>skaitmenimis</w:t>
      </w:r>
      <w:r w:rsidRPr="02AA6E63" w:rsidR="7DFB2C35">
        <w:rPr>
          <w:rFonts w:ascii="Times New Roman" w:hAnsi="Times New Roman" w:eastAsia="Times New Roman"/>
          <w:sz w:val="24"/>
          <w:szCs w:val="24"/>
          <w:lang w:eastAsia="ar-SA"/>
        </w:rPr>
        <w:t xml:space="preserve">) </w:t>
      </w:r>
      <w:r w:rsidRPr="02AA6E63" w:rsidR="146B2B6C">
        <w:rPr>
          <w:rFonts w:ascii="Times New Roman" w:hAnsi="Times New Roman" w:eastAsia="Times New Roman"/>
          <w:sz w:val="24"/>
          <w:szCs w:val="24"/>
          <w:lang w:eastAsia="ar-SA"/>
        </w:rPr>
        <w:t xml:space="preserve">Eur </w:t>
      </w:r>
      <w:r w:rsidRPr="02AA6E63" w:rsidR="7DFB2C35">
        <w:rPr>
          <w:rFonts w:ascii="Times New Roman" w:hAnsi="Times New Roman" w:eastAsia="Times New Roman"/>
          <w:sz w:val="24"/>
          <w:szCs w:val="24"/>
          <w:lang w:eastAsia="ar-SA"/>
        </w:rPr>
        <w:t>(</w:t>
      </w:r>
      <w:r w:rsidRPr="02AA6E63" w:rsidR="7DFB2C35">
        <w:rPr>
          <w:rFonts w:ascii="Times New Roman" w:hAnsi="Times New Roman" w:eastAsia="Times New Roman"/>
          <w:i w:val="1"/>
          <w:iCs w:val="1"/>
          <w:sz w:val="24"/>
          <w:szCs w:val="24"/>
          <w:lang w:eastAsia="ar-SA"/>
        </w:rPr>
        <w:t>suma žodžiais</w:t>
      </w:r>
      <w:r w:rsidRPr="02AA6E63" w:rsidR="7DFB2C35">
        <w:rPr>
          <w:rFonts w:ascii="Times New Roman" w:hAnsi="Times New Roman" w:eastAsia="Times New Roman"/>
          <w:sz w:val="24"/>
          <w:szCs w:val="24"/>
          <w:lang w:eastAsia="ar-SA"/>
        </w:rPr>
        <w:t xml:space="preserve">), Darbų kaina su PVM yra </w:t>
      </w:r>
      <w:r w:rsidRPr="02AA6E63" w:rsidR="7DFB2C35">
        <w:rPr>
          <w:rFonts w:ascii="Times New Roman" w:hAnsi="Times New Roman" w:eastAsia="Times New Roman"/>
          <w:i w:val="1"/>
          <w:iCs w:val="1"/>
          <w:sz w:val="24"/>
          <w:szCs w:val="24"/>
          <w:lang w:eastAsia="ar-SA"/>
        </w:rPr>
        <w:t xml:space="preserve">(suma skaitmenimis) </w:t>
      </w:r>
      <w:r w:rsidRPr="02AA6E63" w:rsidR="146B2B6C">
        <w:rPr>
          <w:rFonts w:ascii="Times New Roman" w:hAnsi="Times New Roman" w:eastAsia="Times New Roman"/>
          <w:i w:val="1"/>
          <w:iCs w:val="1"/>
          <w:sz w:val="24"/>
          <w:szCs w:val="24"/>
          <w:lang w:eastAsia="ar-SA"/>
        </w:rPr>
        <w:t>Eur</w:t>
      </w:r>
      <w:r w:rsidRPr="02AA6E63" w:rsidR="7DFB2C35">
        <w:rPr>
          <w:rFonts w:ascii="Times New Roman" w:hAnsi="Times New Roman" w:eastAsia="Times New Roman"/>
          <w:i w:val="1"/>
          <w:iCs w:val="1"/>
          <w:sz w:val="24"/>
          <w:szCs w:val="24"/>
          <w:lang w:eastAsia="ar-SA"/>
        </w:rPr>
        <w:t xml:space="preserve"> (suma žodžiais</w:t>
      </w:r>
      <w:r w:rsidRPr="02AA6E63" w:rsidR="7DFB2C35">
        <w:rPr>
          <w:rFonts w:ascii="Times New Roman" w:hAnsi="Times New Roman" w:eastAsia="Times New Roman"/>
          <w:sz w:val="24"/>
          <w:szCs w:val="24"/>
          <w:lang w:eastAsia="ar-SA"/>
        </w:rPr>
        <w:t xml:space="preserve">) (toliau – Darbų kaina). </w:t>
      </w:r>
      <w:bookmarkEnd w:id="0"/>
      <w:r w:rsidRPr="02AA6E63" w:rsidR="4CF837BD">
        <w:rPr>
          <w:rFonts w:ascii="Times New Roman" w:hAnsi="Times New Roman" w:eastAsia="Times New Roman"/>
          <w:sz w:val="24"/>
          <w:szCs w:val="24"/>
          <w:lang w:eastAsia="ar-SA"/>
        </w:rPr>
        <w:t xml:space="preserve">Darbų kaina pateikiama </w:t>
      </w:r>
      <w:r w:rsidRPr="02AA6E63" w:rsidR="4CF837BD">
        <w:rPr>
          <w:rFonts w:ascii="Times New Roman" w:hAnsi="Times New Roman" w:eastAsia="Times New Roman"/>
          <w:b w:val="1"/>
          <w:bCs w:val="1"/>
          <w:sz w:val="24"/>
          <w:szCs w:val="24"/>
          <w:lang w:eastAsia="ar-SA"/>
        </w:rPr>
        <w:t>Rangovo pasiūlyme (Sutarties 1 priedas)</w:t>
      </w:r>
      <w:r w:rsidRPr="02AA6E63" w:rsidR="4CF837BD">
        <w:rPr>
          <w:rFonts w:ascii="Times New Roman" w:hAnsi="Times New Roman" w:eastAsia="Times New Roman"/>
          <w:sz w:val="24"/>
          <w:szCs w:val="24"/>
          <w:lang w:eastAsia="ar-SA"/>
        </w:rPr>
        <w:t>, kuris yra neatskiriama Sutarties dalis.</w:t>
      </w:r>
    </w:p>
    <w:p xmlns:wp14="http://schemas.microsoft.com/office/word/2010/wordml" w:rsidRPr="00263DC4" w:rsidR="009C7C39" w:rsidP="02AA6E63" w:rsidRDefault="009C7C39" w14:paraId="79C6DE5B" wp14:textId="77777777">
      <w:pPr>
        <w:numPr>
          <w:ilvl w:val="0"/>
          <w:numId w:val="1"/>
        </w:numPr>
        <w:tabs>
          <w:tab w:val="left" w:pos="0"/>
          <w:tab w:val="num" w:pos="567"/>
          <w:tab w:val="left" w:pos="1134"/>
        </w:tabs>
        <w:suppressAutoHyphens/>
        <w:spacing w:after="0" w:line="276" w:lineRule="auto"/>
        <w:ind w:left="0" w:firstLine="851"/>
        <w:jc w:val="both"/>
        <w:rPr>
          <w:rFonts w:ascii="Times New Roman" w:hAnsi="Times New Roman" w:eastAsia="Times New Roman"/>
          <w:spacing w:val="-2"/>
          <w:sz w:val="24"/>
          <w:szCs w:val="24"/>
          <w:lang w:eastAsia="ar-SA"/>
        </w:rPr>
      </w:pPr>
      <w:r w:rsidRPr="005E3FFB" w:rsidR="4CF837BD">
        <w:rPr>
          <w:rFonts w:ascii="Times New Roman" w:hAnsi="Times New Roman"/>
          <w:sz w:val="24"/>
          <w:szCs w:val="24"/>
          <w:shd w:val="clear" w:color="auto" w:fill="FFFFFF"/>
        </w:rPr>
        <w:t xml:space="preserve">Statinio projekto sąnaudų kiekių žiniaraščiuose </w:t>
      </w:r>
      <w:r w:rsidR="59D24F2B">
        <w:rPr>
          <w:rFonts w:ascii="Times New Roman" w:hAnsi="Times New Roman"/>
          <w:sz w:val="24"/>
          <w:szCs w:val="24"/>
          <w:shd w:val="clear" w:color="auto" w:fill="FFFFFF"/>
        </w:rPr>
        <w:t xml:space="preserve">ir </w:t>
      </w:r>
      <w:r w:rsidRPr="02AA6E63" w:rsidR="59D24F2B">
        <w:rPr>
          <w:rFonts w:ascii="Times New Roman" w:hAnsi="Times New Roman"/>
          <w:b w:val="1"/>
          <w:bCs w:val="1"/>
          <w:sz w:val="24"/>
          <w:szCs w:val="24"/>
          <w:shd w:val="clear" w:color="auto" w:fill="FFFFFF"/>
        </w:rPr>
        <w:t>Detalioje darbų sąmatoje (Sutarties 2 priedas)</w:t>
      </w:r>
      <w:r w:rsidR="59D24F2B">
        <w:rPr>
          <w:rFonts w:ascii="Times New Roman" w:hAnsi="Times New Roman"/>
          <w:sz w:val="24"/>
          <w:szCs w:val="24"/>
          <w:shd w:val="clear" w:color="auto" w:fill="FFFFFF"/>
        </w:rPr>
        <w:t xml:space="preserve"> </w:t>
      </w:r>
      <w:r w:rsidRPr="005E3FFB" w:rsidR="4CF837BD">
        <w:rPr>
          <w:rFonts w:ascii="Times New Roman" w:hAnsi="Times New Roman"/>
          <w:sz w:val="24"/>
          <w:szCs w:val="24"/>
          <w:shd w:val="clear" w:color="auto" w:fill="FFFFFF"/>
        </w:rPr>
        <w:t xml:space="preserve">nurodyti dydžiai – statybos produktų kiekis, statybos darbų (statinio, jo elementų baigtinių darbų ir jiems atlikti reikalingų resursų) apimtis (išreikšta statybos darbų vienetais) – yra apytikriai ir neturi būti laikomi faktiniu ir tiksliu darbų, kuriuos darbų rangovui reikia atlikti, kiekiu. </w:t>
      </w:r>
    </w:p>
    <w:p xmlns:wp14="http://schemas.microsoft.com/office/word/2010/wordml" w:rsidRPr="00263DC4" w:rsidR="00263DC4" w:rsidP="02AA6E63" w:rsidRDefault="00263DC4" w14:paraId="21F9CFDE" wp14:textId="77777777">
      <w:pPr>
        <w:numPr>
          <w:ilvl w:val="0"/>
          <w:numId w:val="1"/>
        </w:numPr>
        <w:tabs>
          <w:tab w:val="left" w:leader="none" w:pos="1350"/>
          <w:tab w:val="left" w:leader="none" w:pos="0"/>
        </w:tabs>
        <w:suppressAutoHyphens/>
        <w:spacing w:after="0" w:line="276" w:lineRule="auto"/>
        <w:ind w:left="0" w:firstLine="851"/>
        <w:jc w:val="both"/>
        <w:rPr>
          <w:rFonts w:ascii="Times New Roman" w:hAnsi="Times New Roman" w:eastAsia="Times New Roman"/>
          <w:spacing w:val="-2"/>
          <w:sz w:val="24"/>
          <w:szCs w:val="24"/>
          <w:lang w:eastAsia="ar-SA"/>
        </w:rPr>
      </w:pPr>
      <w:r w:rsidRPr="00263DC4" w:rsidR="35A051CA">
        <w:rPr>
          <w:rFonts w:ascii="Times New Roman" w:hAnsi="Times New Roman"/>
          <w:sz w:val="24"/>
          <w:szCs w:val="24"/>
          <w:shd w:val="clear" w:color="auto" w:fill="FFFFFF"/>
        </w:rPr>
        <w:t xml:space="preserve">Pateiktas </w:t>
      </w:r>
      <w:r w:rsidRPr="00263DC4" w:rsidR="35A051CA">
        <w:rPr>
          <w:rFonts w:ascii="Times New Roman" w:hAnsi="Times New Roman"/>
          <w:sz w:val="24"/>
          <w:szCs w:val="24"/>
        </w:rPr>
        <w:t>techninis darbo projektas</w:t>
      </w:r>
      <w:r w:rsidRPr="00B77C6B" w:rsidR="50213BB1">
        <w:rPr>
          <w:rFonts w:ascii="Times New Roman" w:hAnsi="Times New Roman"/>
          <w:sz w:val="24"/>
          <w:szCs w:val="24"/>
        </w:rPr>
        <w:t xml:space="preserve"> </w:t>
      </w:r>
      <w:r w:rsidRPr="02AA6E63" w:rsidR="50213BB1">
        <w:rPr>
          <w:rFonts w:ascii="Times New Roman" w:hAnsi="Times New Roman"/>
          <w:b w:val="1"/>
          <w:bCs w:val="1"/>
          <w:sz w:val="24"/>
          <w:szCs w:val="24"/>
        </w:rPr>
        <w:t>Nr. 588 / 2024</w:t>
      </w:r>
      <w:r w:rsidRPr="00263DC4" w:rsidR="35A051CA">
        <w:rPr>
          <w:rFonts w:ascii="Times New Roman" w:hAnsi="Times New Roman"/>
          <w:sz w:val="24"/>
          <w:szCs w:val="24"/>
        </w:rPr>
        <w:t xml:space="preserve"> yra pilnos apimties. Jei Rangovui, tam kad atlikti darbus, bus reikalingas papildomas detalizavimas, ar darbo/gamybos brėžiniai Rangovas turi tai įsivertinti į savo pasiūlymą.</w:t>
      </w:r>
    </w:p>
    <w:p xmlns:wp14="http://schemas.microsoft.com/office/word/2010/wordml" w:rsidRPr="005E3FFB" w:rsidR="00CD4A3E" w:rsidP="02AA6E63" w:rsidRDefault="00944BFB" w14:paraId="3AF0638C" wp14:textId="77777777">
      <w:pPr>
        <w:numPr>
          <w:ilvl w:val="0"/>
          <w:numId w:val="1"/>
        </w:numPr>
        <w:tabs>
          <w:tab w:val="left" w:pos="0"/>
          <w:tab w:val="num" w:pos="567"/>
          <w:tab w:val="num" w:pos="851"/>
          <w:tab w:val="left" w:pos="1134"/>
          <w:tab w:val="left" w:pos="1276"/>
        </w:tabs>
        <w:suppressAutoHyphens/>
        <w:spacing w:after="0" w:line="276" w:lineRule="auto"/>
        <w:ind w:left="0" w:firstLine="851"/>
        <w:jc w:val="both"/>
        <w:rPr>
          <w:rFonts w:ascii="Times New Roman" w:hAnsi="Times New Roman" w:eastAsia="Times New Roman"/>
          <w:spacing w:val="-2"/>
          <w:sz w:val="24"/>
          <w:szCs w:val="24"/>
          <w:lang w:eastAsia="ar-SA"/>
        </w:rPr>
      </w:pPr>
      <w:r w:rsidRPr="005E3FFB" w:rsidR="5F365A39">
        <w:rPr>
          <w:rFonts w:ascii="Times New Roman" w:hAnsi="Times New Roman"/>
          <w:spacing w:val="-2"/>
          <w:sz w:val="24"/>
          <w:szCs w:val="24"/>
        </w:rPr>
        <w:t xml:space="preserve">Užsakovas pasilieka teisę atsisakyti </w:t>
      </w:r>
      <w:r w:rsidRPr="005E3FFB" w:rsidR="53C1E1E0">
        <w:rPr>
          <w:rFonts w:ascii="Times New Roman" w:hAnsi="Times New Roman"/>
          <w:spacing w:val="-2"/>
          <w:sz w:val="24"/>
          <w:szCs w:val="24"/>
        </w:rPr>
        <w:t xml:space="preserve">atskirų </w:t>
      </w:r>
      <w:r w:rsidRPr="005E3FFB" w:rsidR="5F365A39">
        <w:rPr>
          <w:rFonts w:ascii="Times New Roman" w:hAnsi="Times New Roman"/>
          <w:spacing w:val="-2"/>
          <w:sz w:val="24"/>
          <w:szCs w:val="24"/>
        </w:rPr>
        <w:t>darbų</w:t>
      </w:r>
      <w:r w:rsidRPr="005E3FFB" w:rsidR="53C1E1E0">
        <w:rPr>
          <w:rFonts w:ascii="Times New Roman" w:hAnsi="Times New Roman"/>
          <w:spacing w:val="-2"/>
          <w:sz w:val="24"/>
          <w:szCs w:val="24"/>
        </w:rPr>
        <w:t xml:space="preserve"> ar jų dalies</w:t>
      </w:r>
      <w:r w:rsidRPr="005E3FFB" w:rsidR="5F365A39">
        <w:rPr>
          <w:rFonts w:ascii="Times New Roman" w:hAnsi="Times New Roman"/>
          <w:spacing w:val="-2"/>
          <w:sz w:val="24"/>
          <w:szCs w:val="24"/>
        </w:rPr>
        <w:t xml:space="preserve">. </w:t>
      </w:r>
      <w:r w:rsidRPr="005E3FFB" w:rsidR="63CF6910">
        <w:rPr>
          <w:rFonts w:ascii="Times New Roman" w:hAnsi="Times New Roman"/>
          <w:spacing w:val="-2"/>
          <w:sz w:val="24"/>
          <w:szCs w:val="24"/>
        </w:rPr>
        <w:t xml:space="preserve">Rangovas tokiu atveju </w:t>
      </w:r>
      <w:r w:rsidR="7A27997C">
        <w:rPr>
          <w:rFonts w:ascii="Times New Roman" w:hAnsi="Times New Roman"/>
          <w:spacing w:val="-2"/>
          <w:sz w:val="24"/>
          <w:szCs w:val="24"/>
        </w:rPr>
        <w:t xml:space="preserve">vadovaudamasis Detalia darbų sąmata </w:t>
      </w:r>
      <w:r w:rsidRPr="005E3FFB" w:rsidR="63CF6910">
        <w:rPr>
          <w:rFonts w:ascii="Times New Roman" w:hAnsi="Times New Roman"/>
          <w:spacing w:val="-2"/>
          <w:sz w:val="24"/>
          <w:szCs w:val="24"/>
        </w:rPr>
        <w:t xml:space="preserve">pateikia nevykdytinų darbų lokalinę sąmatą, kurios pagrindu atitinkamai sumažinama preliminari sutarties kaina. </w:t>
      </w:r>
      <w:r w:rsidRPr="005E3FFB" w:rsidR="53C1E1E0">
        <w:rPr>
          <w:rFonts w:ascii="Times New Roman" w:hAnsi="Times New Roman"/>
          <w:spacing w:val="-2"/>
          <w:sz w:val="24"/>
          <w:szCs w:val="24"/>
        </w:rPr>
        <w:t>Toks atsisakymas įforminamas atskiru šalių susitarimu</w:t>
      </w:r>
      <w:r w:rsidRPr="005E3FFB" w:rsidR="63CF6910">
        <w:rPr>
          <w:rFonts w:ascii="Times New Roman" w:hAnsi="Times New Roman"/>
          <w:spacing w:val="-2"/>
          <w:sz w:val="24"/>
          <w:szCs w:val="24"/>
        </w:rPr>
        <w:t>.</w:t>
      </w:r>
      <w:r w:rsidRPr="005E3FFB" w:rsidR="5F365A39">
        <w:rPr>
          <w:rFonts w:ascii="Times New Roman" w:hAnsi="Times New Roman"/>
          <w:spacing w:val="-2"/>
          <w:sz w:val="24"/>
          <w:szCs w:val="24"/>
        </w:rPr>
        <w:t xml:space="preserve"> </w:t>
      </w:r>
      <w:r w:rsidRPr="005E3FFB" w:rsidR="1D3C5822">
        <w:rPr>
          <w:rFonts w:ascii="Times New Roman" w:hAnsi="Times New Roman"/>
          <w:spacing w:val="-2"/>
          <w:sz w:val="24"/>
          <w:szCs w:val="24"/>
        </w:rPr>
        <w:t>Sutartyje numatytų darbų g</w:t>
      </w:r>
      <w:r w:rsidRPr="005E3FFB" w:rsidR="4F49E2D4">
        <w:rPr>
          <w:rFonts w:ascii="Times New Roman" w:hAnsi="Times New Roman"/>
          <w:spacing w:val="-2"/>
          <w:sz w:val="24"/>
          <w:szCs w:val="24"/>
        </w:rPr>
        <w:t>ali būti atsisakoma dėl nuo sutarties šalių nepriklausančių aplinkybių, kurios atsiranda arba tampa žinomos po sutarties sudarymo, kurių sutarties šalys negalėjo protingai numatyti: esant aiškiai įrodomiems praleidimams, netikslumams ar klaidoms technin</w:t>
      </w:r>
      <w:r w:rsidRPr="005E3FFB" w:rsidR="32248F81">
        <w:rPr>
          <w:rFonts w:ascii="Times New Roman" w:hAnsi="Times New Roman"/>
          <w:spacing w:val="-2"/>
          <w:sz w:val="24"/>
          <w:szCs w:val="24"/>
        </w:rPr>
        <w:t>ė</w:t>
      </w:r>
      <w:r w:rsidRPr="005E3FFB" w:rsidR="4F49E2D4">
        <w:rPr>
          <w:rFonts w:ascii="Times New Roman" w:hAnsi="Times New Roman"/>
          <w:spacing w:val="-2"/>
          <w:sz w:val="24"/>
          <w:szCs w:val="24"/>
        </w:rPr>
        <w:t>je specifikacijoje</w:t>
      </w:r>
      <w:r w:rsidRPr="005E3FFB" w:rsidR="32248F81">
        <w:rPr>
          <w:rFonts w:ascii="Times New Roman" w:hAnsi="Times New Roman"/>
          <w:spacing w:val="-2"/>
          <w:sz w:val="24"/>
          <w:szCs w:val="24"/>
        </w:rPr>
        <w:t xml:space="preserve"> dėl kurių nebereikia atlikti darbų, techninių sprendinių keitimo, rinkoje nebegaminamų, nebetiekiamų prekių, medžiagų ar įrangos, išnyko darbų poreikis, dėl ko darbai ar jų dalis tapo nebereikalingi užsakovui, siekiant racionaliai naudoti sutarties vykdymui skirtas lėšas.</w:t>
      </w:r>
      <w:r w:rsidRPr="005E3FFB" w:rsidR="58D2E157">
        <w:rPr>
          <w:rFonts w:ascii="Times New Roman" w:hAnsi="Times New Roman" w:eastAsia="Times New Roman"/>
          <w:sz w:val="24"/>
          <w:szCs w:val="24"/>
          <w:lang w:eastAsia="lt-LT"/>
        </w:rPr>
        <w:t xml:space="preserve"> Siūlymus dėl neatliekamų darbų gali inicijuoti Užsakovas ir statinio statybos techninis prižiūrėtojas. </w:t>
      </w:r>
    </w:p>
    <w:p xmlns:wp14="http://schemas.microsoft.com/office/word/2010/wordml" w:rsidRPr="005E3FFB" w:rsidR="00C3692A" w:rsidP="02AA6E63" w:rsidRDefault="00BD2253" w14:paraId="4A59304F" wp14:textId="01FB566E">
      <w:pPr>
        <w:numPr>
          <w:ilvl w:val="0"/>
          <w:numId w:val="1"/>
        </w:numPr>
        <w:tabs>
          <w:tab w:val="left" w:pos="0"/>
          <w:tab w:val="num" w:pos="567"/>
          <w:tab w:val="left" w:pos="1276"/>
        </w:tabs>
        <w:suppressAutoHyphens/>
        <w:spacing w:after="0" w:line="276" w:lineRule="auto"/>
        <w:ind w:left="0" w:firstLine="851"/>
        <w:jc w:val="both"/>
        <w:rPr>
          <w:rFonts w:ascii="Times New Roman" w:hAnsi="Times New Roman" w:eastAsia="Times New Roman"/>
          <w:sz w:val="24"/>
          <w:szCs w:val="24"/>
          <w:lang w:eastAsia="lt-LT"/>
        </w:rPr>
      </w:pPr>
      <w:r w:rsidRPr="005E3FFB" w:rsidR="7DFB2C35">
        <w:rPr>
          <w:rFonts w:ascii="Times New Roman" w:hAnsi="Times New Roman" w:eastAsia="Times New Roman"/>
          <w:sz w:val="24"/>
          <w:szCs w:val="24"/>
          <w:lang w:eastAsia="lt-LT"/>
        </w:rPr>
        <w:t>Už Sutartyje nurodytą Darbų kainą Rangovas įsipareigoja atlik</w:t>
      </w:r>
      <w:r w:rsidRPr="005E3FFB" w:rsidR="30637AB5">
        <w:rPr>
          <w:rFonts w:ascii="Times New Roman" w:hAnsi="Times New Roman" w:eastAsia="Times New Roman"/>
          <w:sz w:val="24"/>
          <w:szCs w:val="24"/>
          <w:lang w:eastAsia="lt-LT"/>
        </w:rPr>
        <w:t>ti Darbus,</w:t>
      </w:r>
      <w:r w:rsidRPr="005E3FFB" w:rsidR="5CEB5A9A">
        <w:rPr>
          <w:rFonts w:ascii="Times New Roman" w:hAnsi="Times New Roman" w:eastAsia="Times New Roman"/>
          <w:sz w:val="24"/>
          <w:szCs w:val="24"/>
          <w:lang w:eastAsia="lt-LT"/>
        </w:rPr>
        <w:t xml:space="preserve"> </w:t>
      </w:r>
      <w:r w:rsidR="50213BB1">
        <w:rPr>
          <w:rFonts w:ascii="Times New Roman" w:hAnsi="Times New Roman" w:eastAsia="Times New Roman"/>
          <w:sz w:val="24"/>
          <w:szCs w:val="24"/>
          <w:lang w:eastAsia="lt-LT"/>
        </w:rPr>
        <w:t xml:space="preserve">numatytus Sutarties </w:t>
      </w:r>
      <w:r w:rsidR="1681E681">
        <w:rPr>
          <w:rFonts w:ascii="Times New Roman" w:hAnsi="Times New Roman" w:eastAsia="Times New Roman"/>
          <w:sz w:val="24"/>
          <w:szCs w:val="24"/>
          <w:lang w:eastAsia="lt-LT"/>
        </w:rPr>
        <w:t>2</w:t>
      </w:r>
      <w:r w:rsidRPr="005E3FFB" w:rsidR="4ED1171F">
        <w:rPr>
          <w:rFonts w:ascii="Times New Roman" w:hAnsi="Times New Roman" w:eastAsia="Times New Roman"/>
          <w:sz w:val="24"/>
          <w:szCs w:val="24"/>
          <w:lang w:eastAsia="lt-LT"/>
        </w:rPr>
        <w:t xml:space="preserve"> punkte. </w:t>
      </w:r>
      <w:r w:rsidRPr="005E3FFB" w:rsidR="7087EF5E">
        <w:rPr>
          <w:rFonts w:ascii="Times New Roman" w:hAnsi="Times New Roman" w:eastAsia="Times New Roman"/>
          <w:sz w:val="24"/>
          <w:szCs w:val="24"/>
          <w:lang w:eastAsia="ar-SA"/>
        </w:rPr>
        <w:t>Darbai turi būti atlikti vadovaujantis projektu ir į jų įkainį turi įeitį</w:t>
      </w:r>
      <w:r w:rsidRPr="005E3FFB" w:rsidR="7DFB2C35">
        <w:rPr>
          <w:rFonts w:ascii="Times New Roman" w:hAnsi="Times New Roman" w:eastAsia="Times New Roman"/>
          <w:sz w:val="24"/>
          <w:szCs w:val="24"/>
          <w:lang w:eastAsia="lt-LT"/>
        </w:rPr>
        <w:t xml:space="preserve"> darbo jėgos, mechanizmų ir medžiagų kaina, mokesčiai</w:t>
      </w:r>
      <w:r w:rsidRPr="005E3FFB" w:rsidR="146B2B6C">
        <w:rPr>
          <w:rFonts w:ascii="Times New Roman" w:hAnsi="Times New Roman" w:eastAsia="Times New Roman"/>
          <w:sz w:val="24"/>
          <w:szCs w:val="24"/>
          <w:lang w:eastAsia="lt-LT"/>
        </w:rPr>
        <w:t xml:space="preserve"> (įskaitant išlaidas </w:t>
      </w:r>
      <w:r w:rsidR="38EC5CA9">
        <w:rPr>
          <w:rFonts w:ascii="Times New Roman" w:hAnsi="Times New Roman" w:eastAsia="Times New Roman"/>
          <w:sz w:val="24"/>
          <w:szCs w:val="24"/>
          <w:lang w:eastAsia="lt-LT"/>
        </w:rPr>
        <w:t>elektroninei sąskaitai</w:t>
      </w:r>
      <w:r w:rsidRPr="005E3FFB" w:rsidR="146B2B6C">
        <w:rPr>
          <w:rFonts w:ascii="Times New Roman" w:hAnsi="Times New Roman" w:eastAsia="Times New Roman"/>
          <w:sz w:val="24"/>
          <w:szCs w:val="24"/>
          <w:lang w:eastAsia="lt-LT"/>
        </w:rPr>
        <w:t>)</w:t>
      </w:r>
      <w:r w:rsidRPr="005E3FFB" w:rsidR="7DFB2C35">
        <w:rPr>
          <w:rFonts w:ascii="Times New Roman" w:hAnsi="Times New Roman" w:eastAsia="Times New Roman"/>
          <w:sz w:val="24"/>
          <w:szCs w:val="24"/>
          <w:lang w:eastAsia="lt-LT"/>
        </w:rPr>
        <w:t>, rinkliavos, draudimo, transportavimo, apsaugos</w:t>
      </w:r>
      <w:r w:rsidRPr="02AA6E63" w:rsidR="7DFB2C35">
        <w:rPr>
          <w:rFonts w:ascii="Times New Roman" w:hAnsi="Times New Roman" w:eastAsia="Times New Roman"/>
          <w:sz w:val="24"/>
          <w:szCs w:val="24"/>
          <w:lang w:eastAsia="lt-LT"/>
        </w:rPr>
        <w:t xml:space="preserve"> išlaidos bei išlaidos, susijusios su </w:t>
      </w:r>
      <w:r w:rsidRPr="02AA6E63" w:rsidR="16CB6E9B">
        <w:rPr>
          <w:rFonts w:ascii="Times New Roman" w:hAnsi="Times New Roman" w:eastAsia="Times New Roman"/>
          <w:sz w:val="24"/>
          <w:szCs w:val="24"/>
          <w:lang w:eastAsia="lt-LT"/>
        </w:rPr>
        <w:t xml:space="preserve">pranešimo apie statybos pradžią parengimu, </w:t>
      </w:r>
      <w:r w:rsidRPr="02AA6E63" w:rsidR="7DFB2C35">
        <w:rPr>
          <w:rFonts w:ascii="Times New Roman" w:hAnsi="Times New Roman" w:eastAsia="Times New Roman"/>
          <w:sz w:val="24"/>
          <w:szCs w:val="24"/>
          <w:lang w:eastAsia="lt-LT"/>
        </w:rPr>
        <w:t>išpildomųjų geodezinių nuotraukų</w:t>
      </w:r>
      <w:r w:rsidRPr="02AA6E63" w:rsidR="7A27997C">
        <w:rPr>
          <w:rFonts w:ascii="Times New Roman" w:hAnsi="Times New Roman" w:eastAsia="Times New Roman"/>
          <w:sz w:val="24"/>
          <w:szCs w:val="24"/>
          <w:lang w:eastAsia="lt-LT"/>
        </w:rPr>
        <w:t xml:space="preserve">, kadastrinių bylų, statybos užbaigimo dokumentų </w:t>
      </w:r>
      <w:r w:rsidRPr="02AA6E63" w:rsidR="7A27997C">
        <w:rPr>
          <w:rFonts w:ascii="Times New Roman" w:hAnsi="Times New Roman" w:eastAsia="Times New Roman"/>
          <w:sz w:val="24"/>
          <w:szCs w:val="24"/>
          <w:lang w:eastAsia="lt-LT"/>
        </w:rPr>
        <w:t>parengimu</w:t>
      </w:r>
      <w:r w:rsidRPr="02AA6E63" w:rsidR="16CB6E9B">
        <w:rPr>
          <w:rFonts w:ascii="Times New Roman" w:hAnsi="Times New Roman" w:eastAsia="Times New Roman"/>
          <w:sz w:val="24"/>
          <w:szCs w:val="24"/>
          <w:lang w:eastAsia="lt-LT"/>
        </w:rPr>
        <w:t xml:space="preserve"> ir statybos užbaigimo procedūrų organizavimu</w:t>
      </w:r>
      <w:r w:rsidRPr="02AA6E63" w:rsidR="7A27997C">
        <w:rPr>
          <w:rFonts w:ascii="Times New Roman" w:hAnsi="Times New Roman" w:eastAsia="Times New Roman"/>
          <w:sz w:val="24"/>
          <w:szCs w:val="24"/>
          <w:lang w:eastAsia="lt-LT"/>
        </w:rPr>
        <w:t>, statinių teisinės registracijos</w:t>
      </w:r>
      <w:r w:rsidRPr="02AA6E63" w:rsidR="7DFB2C35">
        <w:rPr>
          <w:rFonts w:ascii="Times New Roman" w:hAnsi="Times New Roman" w:eastAsia="Times New Roman"/>
          <w:sz w:val="24"/>
          <w:szCs w:val="24"/>
          <w:lang w:eastAsia="lt-LT"/>
        </w:rPr>
        <w:t xml:space="preserve"> </w:t>
      </w:r>
      <w:r w:rsidRPr="02AA6E63" w:rsidR="7A27997C">
        <w:rPr>
          <w:rFonts w:ascii="Times New Roman" w:hAnsi="Times New Roman" w:eastAsia="Times New Roman"/>
          <w:sz w:val="24"/>
          <w:szCs w:val="24"/>
          <w:lang w:eastAsia="lt-LT"/>
        </w:rPr>
        <w:t>atlikimu</w:t>
      </w:r>
      <w:r w:rsidRPr="02AA6E63" w:rsidR="7DFB2C35">
        <w:rPr>
          <w:rFonts w:ascii="Times New Roman" w:hAnsi="Times New Roman" w:eastAsia="Times New Roman"/>
          <w:sz w:val="24"/>
          <w:szCs w:val="24"/>
          <w:lang w:eastAsia="lt-LT"/>
        </w:rPr>
        <w:t xml:space="preserve">, </w:t>
      </w:r>
      <w:r w:rsidR="7A27997C">
        <w:rPr>
          <w:rFonts w:ascii="Times New Roman" w:hAnsi="Times New Roman" w:eastAsia="Times New Roman"/>
          <w:sz w:val="24"/>
          <w:szCs w:val="24"/>
          <w:lang w:eastAsia="lt-LT"/>
        </w:rPr>
        <w:t>bei</w:t>
      </w:r>
      <w:r w:rsidRPr="005E3FFB" w:rsidR="7DFB2C35">
        <w:rPr>
          <w:rFonts w:ascii="Times New Roman" w:hAnsi="Times New Roman" w:eastAsia="Times New Roman"/>
          <w:sz w:val="24"/>
          <w:szCs w:val="24"/>
          <w:lang w:eastAsia="lt-LT"/>
        </w:rPr>
        <w:t xml:space="preserve"> vis</w:t>
      </w:r>
      <w:r w:rsidR="7A27997C">
        <w:rPr>
          <w:rFonts w:ascii="Times New Roman" w:hAnsi="Times New Roman" w:eastAsia="Times New Roman"/>
          <w:sz w:val="24"/>
          <w:szCs w:val="24"/>
          <w:lang w:eastAsia="lt-LT"/>
        </w:rPr>
        <w:t>i</w:t>
      </w:r>
      <w:r w:rsidRPr="005E3FFB" w:rsidR="7DFB2C35">
        <w:rPr>
          <w:rFonts w:ascii="Times New Roman" w:hAnsi="Times New Roman" w:eastAsia="Times New Roman"/>
          <w:sz w:val="24"/>
          <w:szCs w:val="24"/>
          <w:lang w:eastAsia="lt-LT"/>
        </w:rPr>
        <w:t xml:space="preserve"> kit</w:t>
      </w:r>
      <w:r w:rsidR="7A27997C">
        <w:rPr>
          <w:rFonts w:ascii="Times New Roman" w:hAnsi="Times New Roman" w:eastAsia="Times New Roman"/>
          <w:sz w:val="24"/>
          <w:szCs w:val="24"/>
          <w:lang w:eastAsia="lt-LT"/>
        </w:rPr>
        <w:t>i darbai, kurie būtini, kad pasiekti darbų rezultatą</w:t>
      </w:r>
      <w:r w:rsidRPr="005E3FFB" w:rsidR="3C90A69F">
        <w:rPr>
          <w:rFonts w:ascii="Times New Roman" w:hAnsi="Times New Roman" w:eastAsia="Times New Roman"/>
          <w:sz w:val="24"/>
          <w:szCs w:val="24"/>
          <w:lang w:eastAsia="lt-LT"/>
        </w:rPr>
        <w:t>.</w:t>
      </w:r>
      <w:r w:rsidRPr="005E3FFB" w:rsidR="30637AB5">
        <w:rPr>
          <w:rFonts w:ascii="Times New Roman" w:hAnsi="Times New Roman"/>
          <w:sz w:val="24"/>
          <w:szCs w:val="24"/>
          <w:shd w:val="clear" w:color="auto" w:fill="FFFFFF"/>
        </w:rPr>
        <w:t xml:space="preserve"> </w:t>
      </w:r>
      <w:r w:rsidRPr="005E3FFB" w:rsidR="7DFB2C35">
        <w:rPr>
          <w:rFonts w:ascii="Times New Roman" w:hAnsi="Times New Roman" w:eastAsia="Times New Roman"/>
          <w:sz w:val="24"/>
          <w:szCs w:val="24"/>
          <w:lang w:eastAsia="lt-LT"/>
        </w:rPr>
        <w:t xml:space="preserve"> Rangovas neturi teisės reikalauti padengti jokių išl</w:t>
      </w:r>
      <w:r w:rsidRPr="005E3FFB" w:rsidR="4075BF21">
        <w:rPr>
          <w:rFonts w:ascii="Times New Roman" w:hAnsi="Times New Roman" w:eastAsia="Times New Roman"/>
          <w:sz w:val="24"/>
          <w:szCs w:val="24"/>
          <w:lang w:eastAsia="lt-LT"/>
        </w:rPr>
        <w:t xml:space="preserve">aidų, viršijančių </w:t>
      </w:r>
      <w:r w:rsidRPr="005E3FFB" w:rsidR="3C90A69F">
        <w:rPr>
          <w:rFonts w:ascii="Times New Roman" w:hAnsi="Times New Roman" w:eastAsia="Times New Roman"/>
          <w:sz w:val="24"/>
          <w:szCs w:val="24"/>
          <w:lang w:eastAsia="lt-LT"/>
        </w:rPr>
        <w:t xml:space="preserve">Sutarties </w:t>
      </w:r>
      <w:r w:rsidR="5E655AD4">
        <w:rPr>
          <w:rFonts w:ascii="Times New Roman" w:hAnsi="Times New Roman" w:eastAsia="Times New Roman"/>
          <w:sz w:val="24"/>
          <w:szCs w:val="24"/>
          <w:lang w:eastAsia="lt-LT"/>
        </w:rPr>
        <w:t>4</w:t>
      </w:r>
      <w:r w:rsidRPr="005E3FFB" w:rsidR="7DFB2C35">
        <w:rPr>
          <w:rFonts w:ascii="Times New Roman" w:hAnsi="Times New Roman" w:eastAsia="Times New Roman"/>
          <w:sz w:val="24"/>
          <w:szCs w:val="24"/>
          <w:lang w:eastAsia="lt-LT"/>
        </w:rPr>
        <w:t xml:space="preserve"> punkte nurodytą Darbų kainą. </w:t>
      </w:r>
    </w:p>
    <w:p xmlns:wp14="http://schemas.microsoft.com/office/word/2010/wordml" w:rsidRPr="005E3FFB" w:rsidR="00C3692A" w:rsidP="02AA6E63" w:rsidRDefault="00C3692A" w14:paraId="5296F008" wp14:textId="77777777">
      <w:pPr>
        <w:numPr>
          <w:ilvl w:val="0"/>
          <w:numId w:val="1"/>
        </w:numPr>
        <w:tabs>
          <w:tab w:val="left" w:pos="0"/>
          <w:tab w:val="num" w:pos="567"/>
          <w:tab w:val="left" w:pos="1276"/>
        </w:tabs>
        <w:suppressAutoHyphens/>
        <w:spacing w:after="0" w:line="276" w:lineRule="auto"/>
        <w:ind w:left="0" w:firstLine="851"/>
        <w:jc w:val="both"/>
        <w:rPr>
          <w:rFonts w:ascii="Times New Roman" w:hAnsi="Times New Roman" w:eastAsia="Times New Roman"/>
          <w:sz w:val="24"/>
          <w:szCs w:val="24"/>
          <w:lang w:eastAsia="lt-LT"/>
        </w:rPr>
      </w:pPr>
      <w:r w:rsidRPr="005E3FFB" w:rsidR="7C5A215F">
        <w:rPr>
          <w:rFonts w:ascii="Times New Roman" w:hAnsi="Times New Roman"/>
          <w:sz w:val="24"/>
          <w:szCs w:val="24"/>
          <w:shd w:val="clear" w:color="auto" w:fill="FFFFFF"/>
        </w:rPr>
        <w:t xml:space="preserve">Rangovo kaina turi apimti ir tuos darbus, kurie nors ir nebuvo tiesiogiai nustatyti pirkimo dokumentuose ir sutartyje, bet yra būtini sutarčiai įvykdyti, o </w:t>
      </w:r>
      <w:r w:rsidR="7A27997C">
        <w:rPr>
          <w:rFonts w:ascii="Times New Roman" w:hAnsi="Times New Roman"/>
          <w:sz w:val="24"/>
          <w:szCs w:val="24"/>
          <w:shd w:val="clear" w:color="auto" w:fill="FFFFFF"/>
        </w:rPr>
        <w:t>Rangovas</w:t>
      </w:r>
      <w:r w:rsidRPr="005E3FFB" w:rsidR="7C5A215F">
        <w:rPr>
          <w:rFonts w:ascii="Times New Roman" w:hAnsi="Times New Roman"/>
          <w:sz w:val="24"/>
          <w:szCs w:val="24"/>
          <w:shd w:val="clear" w:color="auto" w:fill="FFFFFF"/>
        </w:rPr>
        <w:t xml:space="preserve"> turėjo ir galėjo juos numatyti ir įvertinti dar iki pasiūlymų pateikimo termino pabaigos. </w:t>
      </w:r>
      <w:r w:rsidRPr="005E3FFB" w:rsidR="7C5A215F">
        <w:rPr>
          <w:rFonts w:ascii="Times New Roman" w:hAnsi="Times New Roman" w:eastAsia="Times New Roman"/>
          <w:sz w:val="24"/>
          <w:szCs w:val="24"/>
          <w:lang w:eastAsia="ar-SA"/>
        </w:rPr>
        <w:t xml:space="preserve">Jeigu, siekiant laiku ir tinkamai įvykdyti Sutartį, reikia atlikti papildomus darbus ir jie yra būtini šiai Sutarčiai tinkamai įvykdyti, šiuos Darbus Rangovas atlieka savo sąskaita. </w:t>
      </w:r>
    </w:p>
    <w:p xmlns:wp14="http://schemas.microsoft.com/office/word/2010/wordml" w:rsidRPr="005E3FFB" w:rsidR="00BD2253" w:rsidP="02AA6E63" w:rsidRDefault="00BD2253" w14:paraId="192DA50C" wp14:textId="77777777">
      <w:pPr>
        <w:numPr>
          <w:ilvl w:val="0"/>
          <w:numId w:val="1"/>
        </w:numPr>
        <w:tabs>
          <w:tab w:val="left" w:pos="0"/>
          <w:tab w:val="num" w:pos="567"/>
          <w:tab w:val="left" w:pos="1276"/>
        </w:tabs>
        <w:suppressAutoHyphen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Sutartyje nurodyta Darbų kaina su PVM gali kisti (didėti ar mažėti) dėl Valstybės institucijų priimtų įstatymų, poįstatyminių teisės aktų, keičiančių PVM dydį. Darbų kaina su PVM perskaičiuojama, kai pasikeičia Darbų kainos pridėtinės vertės mokesčio (toliau – PVM) tarifo dydis. Darbų kainos su PVM pokyčio dydis yra proporcingas PVM tarifo pokyčio dydžiui. Darbų kainos su PVM pakeitimas (dėl PVM dydžio pasikeitimo) įforminamas abiejų Sutarties šalių pasirašomu papildomu susitarimu prie Sutarties po Valstybės institucijų priimtų įstatymų ir poįstatyminių teisės aktų, keičiančių PVM dydį įsigaliojimo. Perskaičiuota Darbų su PVM kaina taikoma tai Darbų daliai, kuri bus atliekama po Šalių pasirašyto susitarimo įsigaliojimo dienos. Pasikeitus kitiems mokesčiams Darbų kaina perskaičiuojama nebus. </w:t>
      </w:r>
    </w:p>
    <w:p xmlns:wp14="http://schemas.microsoft.com/office/word/2010/wordml" w:rsidRPr="005E3FFB" w:rsidR="00930911" w:rsidP="02AA6E63" w:rsidRDefault="00D56F30" w14:paraId="47F7EC16" wp14:textId="77777777">
      <w:pPr>
        <w:numPr>
          <w:ilvl w:val="0"/>
          <w:numId w:val="1"/>
        </w:numPr>
        <w:tabs>
          <w:tab w:val="left" w:pos="0"/>
          <w:tab w:val="num" w:pos="567"/>
          <w:tab w:val="left" w:pos="1276"/>
        </w:tabs>
        <w:suppressAutoHyphens/>
        <w:spacing w:after="0" w:line="276" w:lineRule="auto"/>
        <w:ind w:left="0" w:firstLine="851"/>
        <w:jc w:val="both"/>
        <w:rPr>
          <w:rFonts w:ascii="Times New Roman" w:hAnsi="Times New Roman" w:eastAsia="Times New Roman"/>
          <w:sz w:val="24"/>
          <w:szCs w:val="24"/>
          <w:lang w:eastAsia="lt-LT"/>
        </w:rPr>
      </w:pPr>
      <w:r w:rsidRPr="02AA6E63" w:rsidR="0FEC19EA">
        <w:rPr>
          <w:rFonts w:ascii="Times New Roman" w:hAnsi="Times New Roman" w:eastAsia="Times New Roman"/>
          <w:sz w:val="24"/>
          <w:szCs w:val="24"/>
        </w:rPr>
        <w:t>Sutarties kaina dėl metinės infliacijos ar defliacijos nebus koreguojama. Neatliktų darbų kaina dėl Statybų sąnaudų kainų indekso (toliau - SSKI) pokyčio (</w:t>
      </w:r>
      <w:r w:rsidRPr="02AA6E63" w:rsidR="0FEC19EA">
        <w:rPr>
          <w:rFonts w:ascii="Times New Roman" w:hAnsi="Times New Roman" w:eastAsia="Times New Roman"/>
          <w:b w:val="1"/>
          <w:bCs w:val="1"/>
          <w:sz w:val="24"/>
          <w:szCs w:val="24"/>
        </w:rPr>
        <w:t>jeigu pokytis bus didesnis/mažesnis kaip 5 proc.</w:t>
      </w:r>
      <w:r w:rsidRPr="02AA6E63" w:rsidR="0FEC19EA">
        <w:rPr>
          <w:rFonts w:ascii="Times New Roman" w:hAnsi="Times New Roman" w:eastAsia="Times New Roman"/>
          <w:sz w:val="24"/>
          <w:szCs w:val="24"/>
        </w:rPr>
        <w:t>) gali būti koreguojama ne anksčiau kaip po 6 mėnesių nuo Sutarties įsigaliojimo dienos. Statybų sąnaudų kainų indekso (toliau - SSKI) pokytis (statinių pogrupis: negyvenamieji pastatai) vertinamas palyginant Rangovo pasiūlymo pateikimo dienai aktualų SSKI su SSKI (susitarimo dėl kainos koregavimo pasirašymo dienai).</w:t>
      </w:r>
    </w:p>
    <w:p xmlns:wp14="http://schemas.microsoft.com/office/word/2010/wordml" w:rsidRPr="005E3FFB" w:rsidR="00BD2253" w:rsidP="02AA6E63" w:rsidRDefault="00BD2253" w14:paraId="5EC6293A" wp14:textId="77777777">
      <w:pPr>
        <w:numPr>
          <w:ilvl w:val="0"/>
          <w:numId w:val="1"/>
        </w:numPr>
        <w:tabs>
          <w:tab w:val="num" w:leader="none" w:pos="1440"/>
          <w:tab w:val="clear" w:leader="none" w:pos="1920"/>
          <w:tab w:val="left" w:leader="none" w:pos="0"/>
          <w:tab w:val="num" w:leader="none" w:pos="567"/>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Šalys susitaria, kad techninės specifikacijos patikslinimai, nekeičiant esminių </w:t>
      </w:r>
      <w:r w:rsidRPr="02AA6E63" w:rsidR="7DFB2C35">
        <w:rPr>
          <w:rFonts w:ascii="Times New Roman" w:hAnsi="Times New Roman"/>
          <w:sz w:val="24"/>
          <w:szCs w:val="24"/>
        </w:rPr>
        <w:t xml:space="preserve">techninės specifikacijos </w:t>
      </w:r>
      <w:r w:rsidRPr="02AA6E63" w:rsidR="7DFB2C35">
        <w:rPr>
          <w:rFonts w:ascii="Times New Roman" w:hAnsi="Times New Roman" w:eastAsia="Times New Roman"/>
          <w:sz w:val="24"/>
          <w:szCs w:val="24"/>
          <w:lang w:eastAsia="lt-LT"/>
        </w:rPr>
        <w:t>sprendinių, gali būti tik suderinus su Užsakovu</w:t>
      </w:r>
      <w:r w:rsidRPr="02AA6E63" w:rsidR="2116D04E">
        <w:rPr>
          <w:rFonts w:ascii="Times New Roman" w:hAnsi="Times New Roman" w:eastAsia="Times New Roman"/>
          <w:sz w:val="24"/>
          <w:szCs w:val="24"/>
          <w:lang w:eastAsia="lt-LT"/>
        </w:rPr>
        <w:t xml:space="preserve"> </w:t>
      </w:r>
      <w:r w:rsidRPr="02AA6E63" w:rsidR="4465ABB7">
        <w:rPr>
          <w:rFonts w:ascii="Times New Roman" w:hAnsi="Times New Roman" w:eastAsia="Times New Roman"/>
          <w:sz w:val="24"/>
          <w:szCs w:val="24"/>
          <w:lang w:eastAsia="lt-LT"/>
        </w:rPr>
        <w:t>ir projekto autoriumi</w:t>
      </w:r>
      <w:r w:rsidRPr="02AA6E63" w:rsidR="7DFB2C35">
        <w:rPr>
          <w:rFonts w:ascii="Times New Roman" w:hAnsi="Times New Roman" w:eastAsia="Times New Roman"/>
          <w:sz w:val="24"/>
          <w:szCs w:val="24"/>
          <w:lang w:eastAsia="lt-LT"/>
        </w:rPr>
        <w:t xml:space="preserve">, jeigu Statybos darbų vykdymo metu išaiškėja, kad jie neatitinka faktiškų statybos sąlygų, medžiagos nebegaminamos ar pan., bendru Rangovo, Užsakovo bei techninės priežiūros vadovo raštišku aktu. Minimi patikslinimai galimi, kai užtikrinami lygiaverčiai arba geresni sprendiniai, tačiau tai nesuteikia teisės </w:t>
      </w:r>
      <w:r w:rsidRPr="02AA6E63" w:rsidR="7DFB2C35">
        <w:rPr>
          <w:rFonts w:ascii="Times New Roman" w:hAnsi="Times New Roman" w:eastAsia="Times New Roman"/>
          <w:sz w:val="24"/>
          <w:szCs w:val="24"/>
          <w:lang w:eastAsia="lt-LT"/>
        </w:rPr>
        <w:t xml:space="preserve">Rangovui reikalauti padengti išlaidas, viršijančias Sutarties </w:t>
      </w:r>
      <w:r w:rsidRPr="02AA6E63" w:rsidR="7C5A215F">
        <w:rPr>
          <w:rFonts w:ascii="Times New Roman" w:hAnsi="Times New Roman" w:eastAsia="Times New Roman"/>
          <w:sz w:val="24"/>
          <w:szCs w:val="24"/>
          <w:lang w:eastAsia="lt-LT"/>
        </w:rPr>
        <w:t>4</w:t>
      </w:r>
      <w:r w:rsidRPr="02AA6E63" w:rsidR="7DFB2C35">
        <w:rPr>
          <w:rFonts w:ascii="Times New Roman" w:hAnsi="Times New Roman" w:eastAsia="Times New Roman"/>
          <w:sz w:val="24"/>
          <w:szCs w:val="24"/>
          <w:lang w:eastAsia="lt-LT"/>
        </w:rPr>
        <w:t xml:space="preserve"> punkte nurodytą Darbų kainą.</w:t>
      </w:r>
    </w:p>
    <w:p xmlns:wp14="http://schemas.microsoft.com/office/word/2010/wordml" w:rsidRPr="00002736" w:rsidR="00C3692A" w:rsidP="02AA6E63" w:rsidRDefault="00C3692A" w14:paraId="79DA9044" wp14:textId="77777777">
      <w:pPr>
        <w:numPr>
          <w:ilvl w:val="0"/>
          <w:numId w:val="1"/>
        </w:numPr>
        <w:tabs>
          <w:tab w:val="left" w:pos="0"/>
          <w:tab w:val="num" w:pos="567"/>
          <w:tab w:val="left" w:pos="1080"/>
          <w:tab w:val="left" w:pos="1276"/>
        </w:tabs>
        <w:spacing w:after="0" w:line="276" w:lineRule="auto"/>
        <w:ind w:left="0" w:firstLine="851"/>
        <w:jc w:val="both"/>
        <w:rPr>
          <w:rFonts w:ascii="Times New Roman" w:hAnsi="Times New Roman" w:eastAsia="Times New Roman"/>
          <w:sz w:val="24"/>
          <w:szCs w:val="24"/>
          <w:lang w:eastAsia="lt-LT"/>
        </w:rPr>
      </w:pPr>
      <w:r w:rsidRPr="00002736" w:rsidR="7C5A215F">
        <w:rPr>
          <w:rFonts w:ascii="Times New Roman" w:hAnsi="Times New Roman" w:eastAsia="Times New Roman"/>
          <w:sz w:val="24"/>
          <w:szCs w:val="24"/>
          <w:lang w:eastAsia="lt-LT"/>
        </w:rPr>
        <w:t xml:space="preserve">Šalys susitaria, kad </w:t>
      </w:r>
      <w:r w:rsidRPr="02AA6E63" w:rsidR="1568F768">
        <w:rPr>
          <w:rFonts w:ascii="Times New Roman" w:hAnsi="Times New Roman"/>
          <w:b w:val="1"/>
          <w:bCs w:val="1"/>
          <w:sz w:val="24"/>
          <w:szCs w:val="24"/>
          <w:shd w:val="clear" w:color="auto" w:fill="FFFFFF"/>
        </w:rPr>
        <w:t>detali darbų sąmata (Sutarties 2 priedas)</w:t>
      </w:r>
      <w:r w:rsidRPr="00002736" w:rsidR="1568F768">
        <w:rPr>
          <w:rFonts w:ascii="Times New Roman" w:hAnsi="Times New Roman" w:eastAsia="Times New Roman"/>
          <w:sz w:val="24"/>
          <w:szCs w:val="24"/>
          <w:lang w:eastAsia="lt-LT"/>
        </w:rPr>
        <w:t xml:space="preserve"> </w:t>
      </w:r>
      <w:r w:rsidRPr="00002736" w:rsidR="7C5A215F">
        <w:rPr>
          <w:rFonts w:ascii="Times New Roman" w:hAnsi="Times New Roman" w:eastAsia="Times New Roman"/>
          <w:sz w:val="24"/>
          <w:szCs w:val="24"/>
          <w:lang w:eastAsia="lt-LT"/>
        </w:rPr>
        <w:t xml:space="preserve">bus naudojama tik kasmėnesinių </w:t>
      </w:r>
      <w:r w:rsidRPr="00002736" w:rsidR="7C5A215F">
        <w:rPr>
          <w:rFonts w:ascii="Times New Roman" w:hAnsi="Times New Roman"/>
          <w:sz w:val="24"/>
          <w:szCs w:val="24"/>
        </w:rPr>
        <w:t xml:space="preserve">tarpinių mokėjimų, bei atsisakomų ir papildomų darbų apskaičiavimui. </w:t>
      </w:r>
    </w:p>
    <w:p xmlns:wp14="http://schemas.microsoft.com/office/word/2010/wordml" w:rsidRPr="005E3FFB" w:rsidR="001D6E6A" w:rsidP="02AA6E63" w:rsidRDefault="001D6E6A" w14:paraId="6A05A809" wp14:textId="77777777">
      <w:pPr>
        <w:tabs>
          <w:tab w:val="left" w:pos="0"/>
        </w:tabs>
        <w:suppressAutoHyphens/>
        <w:spacing w:after="0" w:line="276" w:lineRule="auto"/>
        <w:ind w:left="851"/>
        <w:jc w:val="both"/>
        <w:rPr>
          <w:rFonts w:ascii="Times New Roman" w:hAnsi="Times New Roman" w:eastAsia="Times New Roman"/>
          <w:b w:val="1"/>
          <w:bCs w:val="1"/>
          <w:sz w:val="24"/>
          <w:szCs w:val="24"/>
          <w:lang w:eastAsia="ar-SA"/>
        </w:rPr>
      </w:pPr>
    </w:p>
    <w:p xmlns:wp14="http://schemas.microsoft.com/office/word/2010/wordml" w:rsidRPr="005E3FFB" w:rsidR="00BD2253" w:rsidP="02AA6E63" w:rsidRDefault="00BD2253" w14:paraId="00EE7DD8" wp14:textId="77777777">
      <w:pPr>
        <w:numPr>
          <w:ilvl w:val="0"/>
          <w:numId w:val="6"/>
        </w:numPr>
        <w:suppressAutoHyphens/>
        <w:spacing w:after="0" w:line="276" w:lineRule="auto"/>
        <w:ind w:hanging="229"/>
        <w:rPr>
          <w:rFonts w:ascii="Times New Roman" w:hAnsi="Times New Roman" w:eastAsia="Times New Roman"/>
          <w:b w:val="1"/>
          <w:bCs w:val="1"/>
          <w:sz w:val="24"/>
          <w:szCs w:val="24"/>
          <w:lang w:eastAsia="ar-SA"/>
        </w:rPr>
      </w:pPr>
      <w:r w:rsidRPr="02AA6E63" w:rsidR="7DFB2C35">
        <w:rPr>
          <w:rFonts w:ascii="Times New Roman" w:hAnsi="Times New Roman" w:eastAsia="Times New Roman"/>
          <w:b w:val="1"/>
          <w:bCs w:val="1"/>
          <w:sz w:val="24"/>
          <w:szCs w:val="24"/>
          <w:lang w:eastAsia="ar-SA"/>
        </w:rPr>
        <w:t xml:space="preserve">SUTARTIES DARBŲ ATLIKIMO TERMINAI </w:t>
      </w:r>
    </w:p>
    <w:p xmlns:wp14="http://schemas.microsoft.com/office/word/2010/wordml" w:rsidR="008B72D8" w:rsidP="02AA6E63" w:rsidRDefault="00BD2253" w14:paraId="674EF619" wp14:textId="7E25F917">
      <w:pPr>
        <w:numPr>
          <w:ilvl w:val="0"/>
          <w:numId w:val="1"/>
        </w:numPr>
        <w:tabs>
          <w:tab w:val="left" w:pos="1276"/>
        </w:tabs>
        <w:spacing w:after="0" w:line="276" w:lineRule="auto"/>
        <w:ind w:left="0" w:firstLine="851"/>
        <w:jc w:val="both"/>
        <w:rPr>
          <w:rFonts w:ascii="Times New Roman" w:hAnsi="Times New Roman" w:eastAsia="Times New Roman"/>
          <w:sz w:val="24"/>
          <w:szCs w:val="24"/>
          <w:lang w:eastAsia="lt-LT"/>
        </w:rPr>
      </w:pPr>
      <w:r w:rsidRPr="7DF3F611" w:rsidR="7DFB2C35">
        <w:rPr>
          <w:rFonts w:ascii="Times New Roman" w:hAnsi="Times New Roman" w:eastAsia="Times New Roman"/>
          <w:sz w:val="24"/>
          <w:szCs w:val="24"/>
          <w:lang w:eastAsia="lt-LT"/>
        </w:rPr>
        <w:t>Rangovas turi atlikti Darbus laikydamasis šių terminų:</w:t>
      </w:r>
      <w:r w:rsidRPr="7DF3F611" w:rsidR="60A180AC">
        <w:rPr>
          <w:rFonts w:ascii="Times New Roman" w:hAnsi="Times New Roman" w:eastAsia="Times New Roman"/>
          <w:sz w:val="24"/>
          <w:szCs w:val="24"/>
          <w:lang w:eastAsia="lt-LT"/>
        </w:rPr>
        <w:t xml:space="preserve"> </w:t>
      </w:r>
      <w:r w:rsidRPr="7DF3F611" w:rsidR="60A180AC">
        <w:rPr>
          <w:rFonts w:ascii="Times New Roman" w:hAnsi="Times New Roman" w:eastAsia="Times New Roman"/>
          <w:b w:val="1"/>
          <w:bCs w:val="1"/>
          <w:sz w:val="24"/>
          <w:szCs w:val="24"/>
          <w:lang w:eastAsia="lt-LT"/>
        </w:rPr>
        <w:t xml:space="preserve">Darbų pradžia - sutarties </w:t>
      </w:r>
      <w:r w:rsidRPr="7DF3F611" w:rsidR="6DC945AD">
        <w:rPr>
          <w:rFonts w:ascii="Times New Roman" w:hAnsi="Times New Roman" w:eastAsia="Times New Roman"/>
          <w:b w:val="1"/>
          <w:bCs w:val="1"/>
          <w:sz w:val="24"/>
          <w:szCs w:val="24"/>
          <w:lang w:eastAsia="lt-LT"/>
        </w:rPr>
        <w:t>pasirašymo</w:t>
      </w:r>
      <w:r w:rsidRPr="7DF3F611" w:rsidR="60A180AC">
        <w:rPr>
          <w:rFonts w:ascii="Times New Roman" w:hAnsi="Times New Roman" w:eastAsia="Times New Roman"/>
          <w:b w:val="1"/>
          <w:bCs w:val="1"/>
          <w:sz w:val="24"/>
          <w:szCs w:val="24"/>
          <w:lang w:eastAsia="lt-LT"/>
        </w:rPr>
        <w:t xml:space="preserve"> diena, Darbų pabaiga – </w:t>
      </w:r>
      <w:r w:rsidRPr="7DF3F611" w:rsidR="6A669E80">
        <w:rPr>
          <w:rFonts w:ascii="Times New Roman" w:hAnsi="Times New Roman" w:eastAsia="Times New Roman"/>
          <w:b w:val="1"/>
          <w:bCs w:val="1"/>
          <w:sz w:val="24"/>
          <w:szCs w:val="24"/>
          <w:lang w:eastAsia="lt-LT"/>
        </w:rPr>
        <w:t>12</w:t>
      </w:r>
      <w:r w:rsidRPr="7DF3F611" w:rsidR="080EB32A">
        <w:rPr>
          <w:rFonts w:ascii="Times New Roman" w:hAnsi="Times New Roman" w:eastAsia="Times New Roman"/>
          <w:b w:val="1"/>
          <w:bCs w:val="1"/>
          <w:sz w:val="24"/>
          <w:szCs w:val="24"/>
          <w:lang w:eastAsia="lt-LT"/>
        </w:rPr>
        <w:t xml:space="preserve"> </w:t>
      </w:r>
      <w:r w:rsidRPr="7DF3F611" w:rsidR="5CEB5A9A">
        <w:rPr>
          <w:rFonts w:ascii="Times New Roman" w:hAnsi="Times New Roman" w:eastAsia="Times New Roman"/>
          <w:b w:val="1"/>
          <w:bCs w:val="1"/>
          <w:sz w:val="24"/>
          <w:szCs w:val="24"/>
          <w:lang w:eastAsia="lt-LT"/>
        </w:rPr>
        <w:t>(</w:t>
      </w:r>
      <w:r w:rsidRPr="7DF3F611" w:rsidR="5B3BF9C6">
        <w:rPr>
          <w:rFonts w:ascii="Times New Roman" w:hAnsi="Times New Roman" w:eastAsia="Times New Roman"/>
          <w:b w:val="1"/>
          <w:bCs w:val="1"/>
          <w:sz w:val="24"/>
          <w:szCs w:val="24"/>
          <w:lang w:eastAsia="lt-LT"/>
        </w:rPr>
        <w:t>dvylika</w:t>
      </w:r>
      <w:r w:rsidRPr="7DF3F611" w:rsidR="60A180AC">
        <w:rPr>
          <w:rFonts w:ascii="Times New Roman" w:hAnsi="Times New Roman" w:eastAsia="Times New Roman"/>
          <w:b w:val="1"/>
          <w:bCs w:val="1"/>
          <w:sz w:val="24"/>
          <w:szCs w:val="24"/>
          <w:lang w:eastAsia="lt-LT"/>
        </w:rPr>
        <w:t xml:space="preserve">) </w:t>
      </w:r>
      <w:r w:rsidRPr="7DF3F611" w:rsidR="080EB32A">
        <w:rPr>
          <w:rFonts w:ascii="Times New Roman" w:hAnsi="Times New Roman" w:eastAsia="Times New Roman"/>
          <w:b w:val="1"/>
          <w:bCs w:val="1"/>
          <w:sz w:val="24"/>
          <w:szCs w:val="24"/>
          <w:lang w:eastAsia="lt-LT"/>
        </w:rPr>
        <w:t>mėnesi</w:t>
      </w:r>
      <w:r w:rsidRPr="7DF3F611" w:rsidR="00E920A5">
        <w:rPr>
          <w:rFonts w:ascii="Times New Roman" w:hAnsi="Times New Roman" w:eastAsia="Times New Roman"/>
          <w:b w:val="1"/>
          <w:bCs w:val="1"/>
          <w:sz w:val="24"/>
          <w:szCs w:val="24"/>
          <w:lang w:eastAsia="lt-LT"/>
        </w:rPr>
        <w:t>ų</w:t>
      </w:r>
      <w:r w:rsidRPr="7DF3F611" w:rsidR="080EB32A">
        <w:rPr>
          <w:rFonts w:ascii="Times New Roman" w:hAnsi="Times New Roman" w:eastAsia="Times New Roman"/>
          <w:b w:val="1"/>
          <w:bCs w:val="1"/>
          <w:sz w:val="24"/>
          <w:szCs w:val="24"/>
          <w:lang w:eastAsia="lt-LT"/>
        </w:rPr>
        <w:t xml:space="preserve"> </w:t>
      </w:r>
      <w:r w:rsidRPr="7DF3F611" w:rsidR="60A180AC">
        <w:rPr>
          <w:rFonts w:ascii="Times New Roman" w:hAnsi="Times New Roman" w:eastAsia="Times New Roman"/>
          <w:b w:val="1"/>
          <w:bCs w:val="1"/>
          <w:sz w:val="24"/>
          <w:szCs w:val="24"/>
          <w:lang w:eastAsia="lt-LT"/>
        </w:rPr>
        <w:t xml:space="preserve">nuo </w:t>
      </w:r>
      <w:r w:rsidRPr="7DF3F611" w:rsidR="6DC945AD">
        <w:rPr>
          <w:rFonts w:ascii="Times New Roman" w:hAnsi="Times New Roman" w:eastAsia="Times New Roman"/>
          <w:b w:val="1"/>
          <w:bCs w:val="1"/>
          <w:sz w:val="24"/>
          <w:szCs w:val="24"/>
          <w:lang w:eastAsia="lt-LT"/>
        </w:rPr>
        <w:t xml:space="preserve">sutarties pasirašymo </w:t>
      </w:r>
      <w:r w:rsidRPr="7DF3F611" w:rsidR="60A180AC">
        <w:rPr>
          <w:rFonts w:ascii="Times New Roman" w:hAnsi="Times New Roman" w:eastAsia="Times New Roman"/>
          <w:b w:val="1"/>
          <w:bCs w:val="1"/>
          <w:sz w:val="24"/>
          <w:szCs w:val="24"/>
          <w:lang w:eastAsia="lt-LT"/>
        </w:rPr>
        <w:t>dienos</w:t>
      </w:r>
      <w:r w:rsidRPr="7DF3F611" w:rsidR="60A180AC">
        <w:rPr>
          <w:rFonts w:ascii="Times New Roman" w:hAnsi="Times New Roman" w:eastAsia="Times New Roman"/>
          <w:sz w:val="24"/>
          <w:szCs w:val="24"/>
          <w:lang w:eastAsia="lt-LT"/>
        </w:rPr>
        <w:t>. Darbų pabaiga pagal Sutartį bus laikomas momentas, kai bus užbaigti</w:t>
      </w:r>
      <w:r w:rsidRPr="7DF3F611" w:rsidR="5CEB5A9A">
        <w:rPr>
          <w:rFonts w:ascii="Times New Roman" w:hAnsi="Times New Roman" w:eastAsia="Times New Roman"/>
          <w:sz w:val="24"/>
          <w:szCs w:val="24"/>
          <w:lang w:eastAsia="lt-LT"/>
        </w:rPr>
        <w:t xml:space="preserve"> ir priduoti</w:t>
      </w:r>
      <w:r w:rsidRPr="7DF3F611" w:rsidR="60A180AC">
        <w:rPr>
          <w:rFonts w:ascii="Times New Roman" w:hAnsi="Times New Roman" w:eastAsia="Times New Roman"/>
          <w:sz w:val="24"/>
          <w:szCs w:val="24"/>
          <w:lang w:eastAsia="lt-LT"/>
        </w:rPr>
        <w:t xml:space="preserve"> visi Sutartyje numatyti Darbai</w:t>
      </w:r>
      <w:r w:rsidRPr="7DF3F611" w:rsidR="00E920A5">
        <w:rPr>
          <w:rFonts w:ascii="Times New Roman" w:hAnsi="Times New Roman" w:eastAsia="Times New Roman"/>
          <w:sz w:val="24"/>
          <w:szCs w:val="24"/>
          <w:lang w:eastAsia="lt-LT"/>
        </w:rPr>
        <w:t xml:space="preserve">, parengta ir suderinta su Užsakovu statybos užbaigimo dokumentacija, atliktos statybos užbaigimo procedūros, bei atlikta teisinė </w:t>
      </w:r>
      <w:r w:rsidRPr="7DF3F611" w:rsidR="040368F2">
        <w:rPr>
          <w:rFonts w:ascii="Times New Roman" w:hAnsi="Times New Roman" w:eastAsia="Times New Roman"/>
          <w:color w:val="000000" w:themeColor="text1" w:themeTint="FF" w:themeShade="FF"/>
          <w:sz w:val="24"/>
          <w:szCs w:val="24"/>
          <w:lang w:eastAsia="lt-LT"/>
        </w:rPr>
        <w:t>statinio</w:t>
      </w:r>
      <w:r w:rsidRPr="7DF3F611" w:rsidR="040368F2">
        <w:rPr>
          <w:rFonts w:ascii="Times New Roman" w:hAnsi="Times New Roman" w:eastAsia="Times New Roman"/>
          <w:color w:val="FF0000"/>
          <w:sz w:val="24"/>
          <w:szCs w:val="24"/>
          <w:lang w:eastAsia="lt-LT"/>
        </w:rPr>
        <w:t xml:space="preserve"> </w:t>
      </w:r>
      <w:r w:rsidRPr="7DF3F611" w:rsidR="00E920A5">
        <w:rPr>
          <w:rFonts w:ascii="Times New Roman" w:hAnsi="Times New Roman" w:eastAsia="Times New Roman"/>
          <w:sz w:val="24"/>
          <w:szCs w:val="24"/>
          <w:lang w:eastAsia="lt-LT"/>
        </w:rPr>
        <w:t>registracija.</w:t>
      </w:r>
      <w:r w:rsidRPr="7DF3F611" w:rsidR="60A180AC">
        <w:rPr>
          <w:rFonts w:ascii="Times New Roman" w:hAnsi="Times New Roman" w:eastAsia="Times New Roman"/>
          <w:sz w:val="24"/>
          <w:szCs w:val="24"/>
          <w:lang w:eastAsia="lt-LT"/>
        </w:rPr>
        <w:t xml:space="preserve"> </w:t>
      </w:r>
    </w:p>
    <w:p xmlns:wp14="http://schemas.microsoft.com/office/word/2010/wordml" w:rsidRPr="00002736" w:rsidR="0023505C" w:rsidP="02AA6E63" w:rsidRDefault="0023505C" w14:paraId="4036BEF4" wp14:textId="77777777">
      <w:pPr>
        <w:numPr>
          <w:ilvl w:val="0"/>
          <w:numId w:val="1"/>
        </w:numPr>
        <w:tabs>
          <w:tab w:val="left" w:pos="1276"/>
        </w:tabs>
        <w:spacing w:after="0" w:line="276" w:lineRule="auto"/>
        <w:ind w:left="0" w:firstLine="851"/>
        <w:jc w:val="both"/>
        <w:rPr>
          <w:rFonts w:ascii="Times New Roman" w:hAnsi="Times New Roman" w:eastAsia="Times New Roman"/>
          <w:sz w:val="24"/>
          <w:szCs w:val="24"/>
          <w:lang w:eastAsia="lt-LT"/>
        </w:rPr>
      </w:pPr>
      <w:r w:rsidRPr="02AA6E63" w:rsidR="0FE05857">
        <w:rPr>
          <w:rFonts w:ascii="Times New Roman" w:hAnsi="Times New Roman"/>
          <w:sz w:val="24"/>
          <w:szCs w:val="24"/>
        </w:rPr>
        <w:t>Darbų atlikimo terminas gali būti pratęsta</w:t>
      </w:r>
      <w:r w:rsidRPr="02AA6E63" w:rsidR="702EC9CC">
        <w:rPr>
          <w:rFonts w:ascii="Times New Roman" w:hAnsi="Times New Roman"/>
          <w:sz w:val="24"/>
          <w:szCs w:val="24"/>
        </w:rPr>
        <w:t>s</w:t>
      </w:r>
      <w:r w:rsidRPr="02AA6E63" w:rsidR="0FE05857">
        <w:rPr>
          <w:rFonts w:ascii="Times New Roman" w:hAnsi="Times New Roman"/>
          <w:sz w:val="24"/>
          <w:szCs w:val="24"/>
        </w:rPr>
        <w:t xml:space="preserve"> </w:t>
      </w:r>
      <w:r w:rsidRPr="02AA6E63" w:rsidR="6A669E80">
        <w:rPr>
          <w:rFonts w:ascii="Times New Roman" w:hAnsi="Times New Roman"/>
          <w:b w:val="1"/>
          <w:bCs w:val="1"/>
          <w:sz w:val="24"/>
          <w:szCs w:val="24"/>
        </w:rPr>
        <w:t>4</w:t>
      </w:r>
      <w:r w:rsidRPr="02AA6E63" w:rsidR="702EC9CC">
        <w:rPr>
          <w:rFonts w:ascii="Times New Roman" w:hAnsi="Times New Roman"/>
          <w:b w:val="1"/>
          <w:bCs w:val="1"/>
          <w:sz w:val="24"/>
          <w:szCs w:val="24"/>
        </w:rPr>
        <w:t xml:space="preserve"> (</w:t>
      </w:r>
      <w:r w:rsidRPr="02AA6E63" w:rsidR="6A669E80">
        <w:rPr>
          <w:rFonts w:ascii="Times New Roman" w:hAnsi="Times New Roman"/>
          <w:b w:val="1"/>
          <w:bCs w:val="1"/>
          <w:sz w:val="24"/>
          <w:szCs w:val="24"/>
        </w:rPr>
        <w:t>keturis</w:t>
      </w:r>
      <w:r w:rsidRPr="02AA6E63" w:rsidR="702EC9CC">
        <w:rPr>
          <w:rFonts w:ascii="Times New Roman" w:hAnsi="Times New Roman"/>
          <w:b w:val="1"/>
          <w:bCs w:val="1"/>
          <w:sz w:val="24"/>
          <w:szCs w:val="24"/>
        </w:rPr>
        <w:t>)</w:t>
      </w:r>
      <w:r w:rsidRPr="02AA6E63" w:rsidR="0FE05857">
        <w:rPr>
          <w:rFonts w:ascii="Times New Roman" w:hAnsi="Times New Roman"/>
          <w:b w:val="1"/>
          <w:bCs w:val="1"/>
          <w:sz w:val="24"/>
          <w:szCs w:val="24"/>
        </w:rPr>
        <w:t xml:space="preserve"> mėnesius</w:t>
      </w:r>
      <w:r w:rsidRPr="02AA6E63" w:rsidR="0FE05857">
        <w:rPr>
          <w:rFonts w:ascii="Times New Roman" w:hAnsi="Times New Roman"/>
          <w:sz w:val="24"/>
          <w:szCs w:val="24"/>
        </w:rPr>
        <w:t>, tik dėl aplinkybių, kurios nepriklauso nuo Rangovo</w:t>
      </w:r>
      <w:r w:rsidRPr="02AA6E63" w:rsidR="702EC9CC">
        <w:rPr>
          <w:rFonts w:ascii="Times New Roman" w:hAnsi="Times New Roman"/>
          <w:sz w:val="24"/>
          <w:szCs w:val="24"/>
        </w:rPr>
        <w:t>:</w:t>
      </w:r>
      <w:r w:rsidRPr="02AA6E63" w:rsidR="0FE05857">
        <w:rPr>
          <w:rFonts w:ascii="Times New Roman" w:hAnsi="Times New Roman"/>
          <w:sz w:val="24"/>
          <w:szCs w:val="24"/>
        </w:rPr>
        <w:t xml:space="preserve"> </w:t>
      </w:r>
      <w:r w:rsidRPr="02AA6E63" w:rsidR="0FE05857">
        <w:rPr>
          <w:rFonts w:ascii="Times New Roman" w:hAnsi="Times New Roman"/>
          <w:sz w:val="24"/>
          <w:szCs w:val="24"/>
        </w:rPr>
        <w:t xml:space="preserve">pakeitimų, atliekamų vadovaujantis rangos sutarties nuostatomis; bet kokio vėlavimo, kliūčių ar trukdymų, sukeltų arba priskiriamų </w:t>
      </w:r>
      <w:r w:rsidRPr="02AA6E63" w:rsidR="0FE05857">
        <w:rPr>
          <w:rFonts w:ascii="Times New Roman" w:hAnsi="Times New Roman"/>
          <w:sz w:val="24"/>
          <w:szCs w:val="24"/>
        </w:rPr>
        <w:t>Užsakovui arba Užsakovo personalui.</w:t>
      </w:r>
    </w:p>
    <w:p xmlns:wp14="http://schemas.microsoft.com/office/word/2010/wordml" w:rsidRPr="00002736" w:rsidR="0023505C" w:rsidP="02AA6E63" w:rsidRDefault="0023505C" w14:paraId="57F326CA" wp14:textId="77777777">
      <w:pPr>
        <w:pStyle w:val="Betarp"/>
        <w:numPr>
          <w:ilvl w:val="0"/>
          <w:numId w:val="1"/>
        </w:numPr>
        <w:tabs>
          <w:tab w:val="left" w:pos="1276"/>
          <w:tab w:val="left" w:pos="1701"/>
        </w:tabs>
        <w:spacing w:line="276" w:lineRule="auto"/>
        <w:ind w:left="0" w:firstLine="851"/>
        <w:jc w:val="both"/>
        <w:rPr>
          <w:rFonts w:ascii="Times New Roman" w:hAnsi="Times New Roman" w:eastAsia="Times New Roman"/>
          <w:sz w:val="24"/>
          <w:szCs w:val="24"/>
          <w:lang w:eastAsia="lt-LT"/>
        </w:rPr>
      </w:pPr>
      <w:r w:rsidRPr="02AA6E63" w:rsidR="0FE05857">
        <w:rPr>
          <w:rFonts w:ascii="Times New Roman" w:hAnsi="Times New Roman"/>
          <w:sz w:val="24"/>
          <w:szCs w:val="24"/>
        </w:rPr>
        <w:t>Užsakovas raštu</w:t>
      </w:r>
      <w:r w:rsidRPr="02AA6E63" w:rsidR="59D24F2B">
        <w:rPr>
          <w:rFonts w:ascii="Times New Roman" w:hAnsi="Times New Roman"/>
          <w:sz w:val="24"/>
          <w:szCs w:val="24"/>
        </w:rPr>
        <w:t>,</w:t>
      </w:r>
      <w:r w:rsidRPr="02AA6E63" w:rsidR="0FE05857">
        <w:rPr>
          <w:rFonts w:ascii="Times New Roman" w:hAnsi="Times New Roman"/>
          <w:sz w:val="24"/>
          <w:szCs w:val="24"/>
        </w:rPr>
        <w:t xml:space="preserve"> </w:t>
      </w:r>
      <w:r w:rsidRPr="02AA6E63" w:rsidR="59D24F2B">
        <w:rPr>
          <w:rFonts w:ascii="Times New Roman" w:hAnsi="Times New Roman"/>
          <w:sz w:val="24"/>
          <w:szCs w:val="24"/>
        </w:rPr>
        <w:t xml:space="preserve"> </w:t>
      </w:r>
      <w:r w:rsidRPr="02AA6E63" w:rsidR="0FE05857">
        <w:rPr>
          <w:rFonts w:ascii="Times New Roman" w:hAnsi="Times New Roman"/>
          <w:sz w:val="24"/>
          <w:szCs w:val="24"/>
        </w:rPr>
        <w:t xml:space="preserve">dėl pasikeitusių aplinkybių, </w:t>
      </w:r>
      <w:r w:rsidRPr="02AA6E63" w:rsidR="59D24F2B">
        <w:rPr>
          <w:rFonts w:ascii="Times New Roman" w:hAnsi="Times New Roman"/>
          <w:sz w:val="24"/>
          <w:szCs w:val="24"/>
        </w:rPr>
        <w:t xml:space="preserve"> </w:t>
      </w:r>
      <w:r w:rsidRPr="02AA6E63" w:rsidR="0FE05857">
        <w:rPr>
          <w:rFonts w:ascii="Times New Roman" w:hAnsi="Times New Roman"/>
          <w:sz w:val="24"/>
          <w:szCs w:val="24"/>
        </w:rPr>
        <w:t>kai dėl jų negalima tęsti Darbų</w:t>
      </w:r>
      <w:r w:rsidRPr="02AA6E63" w:rsidR="59D24F2B">
        <w:rPr>
          <w:rFonts w:ascii="Times New Roman" w:hAnsi="Times New Roman"/>
          <w:sz w:val="24"/>
          <w:szCs w:val="24"/>
        </w:rPr>
        <w:t xml:space="preserve"> ir</w:t>
      </w:r>
      <w:r w:rsidRPr="02AA6E63" w:rsidR="0FE05857">
        <w:rPr>
          <w:rFonts w:ascii="Times New Roman" w:hAnsi="Times New Roman"/>
          <w:sz w:val="24"/>
          <w:szCs w:val="24"/>
        </w:rPr>
        <w:t xml:space="preserve"> kai jos tampa žinomos po Sutarties sudarymo ir kai Rangovas nebuvo prisiėmęs jų atsiradimo rizikos, gali bet kada nurodyti Rangovui sustabdyti viso Darbo, arba jo dalies vykdymą, nurodydamas (jeigu įmanoma) sustabdymo trukmę</w:t>
      </w:r>
      <w:r w:rsidRPr="02AA6E63" w:rsidR="59D24F2B">
        <w:rPr>
          <w:rFonts w:ascii="Times New Roman" w:hAnsi="Times New Roman"/>
          <w:sz w:val="24"/>
          <w:szCs w:val="24"/>
        </w:rPr>
        <w:t xml:space="preserve"> dienomis</w:t>
      </w:r>
      <w:r w:rsidRPr="02AA6E63" w:rsidR="59D24F2B">
        <w:rPr>
          <w:rFonts w:ascii="Times New Roman" w:hAnsi="Times New Roman"/>
          <w:sz w:val="24"/>
          <w:szCs w:val="24"/>
        </w:rPr>
        <w:t xml:space="preserve">. </w:t>
      </w:r>
      <w:r w:rsidRPr="02AA6E63" w:rsidR="0FE05857">
        <w:rPr>
          <w:rFonts w:ascii="Times New Roman" w:hAnsi="Times New Roman"/>
          <w:sz w:val="24"/>
          <w:szCs w:val="24"/>
        </w:rPr>
        <w:t>Aplinkybės, dėl kurių</w:t>
      </w:r>
      <w:r w:rsidRPr="02AA6E63" w:rsidR="59D24F2B">
        <w:rPr>
          <w:rFonts w:ascii="Times New Roman" w:hAnsi="Times New Roman"/>
          <w:sz w:val="24"/>
          <w:szCs w:val="24"/>
        </w:rPr>
        <w:t xml:space="preserve"> gali </w:t>
      </w:r>
      <w:r w:rsidRPr="02AA6E63" w:rsidR="38EC5CA9">
        <w:rPr>
          <w:rFonts w:ascii="Times New Roman" w:hAnsi="Times New Roman"/>
          <w:sz w:val="24"/>
          <w:szCs w:val="24"/>
        </w:rPr>
        <w:t>būti</w:t>
      </w:r>
      <w:r w:rsidRPr="02AA6E63" w:rsidR="59D24F2B">
        <w:rPr>
          <w:rFonts w:ascii="Times New Roman" w:hAnsi="Times New Roman"/>
          <w:sz w:val="24"/>
          <w:szCs w:val="24"/>
        </w:rPr>
        <w:t xml:space="preserve"> stabdomi darbai,</w:t>
      </w:r>
      <w:r w:rsidRPr="02AA6E63" w:rsidR="0FE05857">
        <w:rPr>
          <w:rFonts w:ascii="Times New Roman" w:hAnsi="Times New Roman"/>
          <w:sz w:val="24"/>
          <w:szCs w:val="24"/>
        </w:rPr>
        <w:t xml:space="preserve"> yra: papildomos projektavimo paslaugos, be kurių negalima užbaigti Sutarties; vėluojama perduoti dalį statybvietes, trečiųjų šalių į</w:t>
      </w:r>
      <w:r w:rsidRPr="02AA6E63" w:rsidR="59D24F2B">
        <w:rPr>
          <w:rFonts w:ascii="Times New Roman" w:hAnsi="Times New Roman"/>
          <w:sz w:val="24"/>
          <w:szCs w:val="24"/>
        </w:rPr>
        <w:t xml:space="preserve">taka, </w:t>
      </w:r>
      <w:r w:rsidRPr="02AA6E63" w:rsidR="0FE05857">
        <w:rPr>
          <w:rFonts w:ascii="Times New Roman" w:hAnsi="Times New Roman"/>
          <w:sz w:val="24"/>
          <w:szCs w:val="24"/>
        </w:rPr>
        <w:t xml:space="preserve"> s</w:t>
      </w:r>
      <w:r w:rsidRPr="02AA6E63" w:rsidR="59D24F2B">
        <w:rPr>
          <w:rFonts w:ascii="Times New Roman" w:hAnsi="Times New Roman"/>
          <w:sz w:val="24"/>
          <w:szCs w:val="24"/>
        </w:rPr>
        <w:t>ustabdytas finansavimas arba trū</w:t>
      </w:r>
      <w:r w:rsidRPr="02AA6E63" w:rsidR="0FE05857">
        <w:rPr>
          <w:rFonts w:ascii="Times New Roman" w:hAnsi="Times New Roman"/>
          <w:sz w:val="24"/>
          <w:szCs w:val="24"/>
        </w:rPr>
        <w:t>ksta finansavimo</w:t>
      </w:r>
      <w:r w:rsidRPr="02AA6E63" w:rsidR="59D24F2B">
        <w:rPr>
          <w:rFonts w:ascii="Times New Roman" w:hAnsi="Times New Roman"/>
          <w:sz w:val="24"/>
          <w:szCs w:val="24"/>
        </w:rPr>
        <w:t>,</w:t>
      </w:r>
      <w:r w:rsidRPr="02AA6E63" w:rsidR="0FE05857">
        <w:rPr>
          <w:rFonts w:ascii="Times New Roman" w:hAnsi="Times New Roman"/>
          <w:sz w:val="24"/>
          <w:szCs w:val="24"/>
        </w:rPr>
        <w:t xml:space="preserve"> b</w:t>
      </w:r>
      <w:r w:rsidRPr="02AA6E63" w:rsidR="59D24F2B">
        <w:rPr>
          <w:rFonts w:ascii="Times New Roman" w:hAnsi="Times New Roman"/>
          <w:sz w:val="24"/>
          <w:szCs w:val="24"/>
        </w:rPr>
        <w:t>ū</w:t>
      </w:r>
      <w:r w:rsidRPr="02AA6E63" w:rsidR="0FE05857">
        <w:rPr>
          <w:rFonts w:ascii="Times New Roman" w:hAnsi="Times New Roman"/>
          <w:sz w:val="24"/>
          <w:szCs w:val="24"/>
        </w:rPr>
        <w:t>tinas papildomas laikas įvykdyti papildomą Darbų viešąjį pirkimą</w:t>
      </w:r>
      <w:r w:rsidRPr="02AA6E63" w:rsidR="59D24F2B">
        <w:rPr>
          <w:rFonts w:ascii="Times New Roman" w:hAnsi="Times New Roman"/>
          <w:sz w:val="24"/>
          <w:szCs w:val="24"/>
        </w:rPr>
        <w:t>,</w:t>
      </w:r>
      <w:r w:rsidRPr="02AA6E63" w:rsidR="0FE05857">
        <w:rPr>
          <w:rFonts w:ascii="Times New Roman" w:hAnsi="Times New Roman"/>
          <w:sz w:val="24"/>
          <w:szCs w:val="24"/>
        </w:rPr>
        <w:t xml:space="preserve"> bet koks uždelsimas ar sutrikimas dė</w:t>
      </w:r>
      <w:r w:rsidRPr="02AA6E63" w:rsidR="59D24F2B">
        <w:rPr>
          <w:rFonts w:ascii="Times New Roman" w:hAnsi="Times New Roman"/>
          <w:sz w:val="24"/>
          <w:szCs w:val="24"/>
        </w:rPr>
        <w:t xml:space="preserve">l </w:t>
      </w:r>
      <w:r w:rsidRPr="02AA6E63" w:rsidR="59D24F2B">
        <w:rPr>
          <w:rFonts w:ascii="Times New Roman" w:hAnsi="Times New Roman"/>
          <w:sz w:val="24"/>
          <w:szCs w:val="24"/>
        </w:rPr>
        <w:t>p</w:t>
      </w:r>
      <w:r w:rsidRPr="02AA6E63" w:rsidR="59D24F2B">
        <w:rPr>
          <w:rFonts w:ascii="Times New Roman" w:hAnsi="Times New Roman"/>
          <w:sz w:val="24"/>
          <w:szCs w:val="24"/>
        </w:rPr>
        <w:t>akeitimo</w:t>
      </w:r>
      <w:r w:rsidRPr="02AA6E63" w:rsidR="59D24F2B">
        <w:rPr>
          <w:rFonts w:ascii="Times New Roman" w:hAnsi="Times New Roman"/>
          <w:sz w:val="24"/>
          <w:szCs w:val="24"/>
        </w:rPr>
        <w:t>.</w:t>
      </w:r>
      <w:r w:rsidRPr="02AA6E63" w:rsidR="0FE05857">
        <w:rPr>
          <w:rFonts w:ascii="Times New Roman" w:hAnsi="Times New Roman"/>
          <w:sz w:val="24"/>
          <w:szCs w:val="24"/>
        </w:rPr>
        <w:t xml:space="preserve"> </w:t>
      </w:r>
    </w:p>
    <w:p xmlns:wp14="http://schemas.microsoft.com/office/word/2010/wordml" w:rsidR="0023505C" w:rsidP="02AA6E63" w:rsidRDefault="0023505C" w14:paraId="4C20A830" wp14:textId="77777777">
      <w:pPr>
        <w:pStyle w:val="Betarp"/>
        <w:numPr>
          <w:ilvl w:val="0"/>
          <w:numId w:val="1"/>
        </w:numPr>
        <w:tabs>
          <w:tab w:val="clear" w:pos="1920"/>
          <w:tab w:val="num" w:pos="1276"/>
        </w:tabs>
        <w:spacing w:line="276" w:lineRule="auto"/>
        <w:ind w:left="0" w:firstLine="851"/>
        <w:jc w:val="both"/>
        <w:rPr>
          <w:rFonts w:ascii="Times New Roman" w:hAnsi="Times New Roman"/>
          <w:sz w:val="24"/>
          <w:szCs w:val="24"/>
        </w:rPr>
      </w:pPr>
      <w:r w:rsidRPr="02AA6E63" w:rsidR="0FE05857">
        <w:rPr>
          <w:rFonts w:ascii="Times New Roman" w:hAnsi="Times New Roman"/>
          <w:sz w:val="24"/>
          <w:szCs w:val="24"/>
        </w:rPr>
        <w:t xml:space="preserve"> Sustabdyti Darbai arba jų dalis (priklausomai, kas buvo sustabdyta) neatliekami iki Darbų vykdymo atnaujinimo. Darbai ar jų dalis atnaujinami išnykus aplinkybė</w:t>
      </w:r>
      <w:r w:rsidRPr="02AA6E63" w:rsidR="59D24F2B">
        <w:rPr>
          <w:rFonts w:ascii="Times New Roman" w:hAnsi="Times New Roman"/>
          <w:sz w:val="24"/>
          <w:szCs w:val="24"/>
        </w:rPr>
        <w:t>ms, d</w:t>
      </w:r>
      <w:r w:rsidRPr="02AA6E63" w:rsidR="59D24F2B">
        <w:rPr>
          <w:rFonts w:ascii="Times New Roman" w:hAnsi="Times New Roman"/>
          <w:sz w:val="24"/>
          <w:szCs w:val="24"/>
        </w:rPr>
        <w:t>ė</w:t>
      </w:r>
      <w:r w:rsidRPr="02AA6E63" w:rsidR="0FE05857">
        <w:rPr>
          <w:rFonts w:ascii="Times New Roman" w:hAnsi="Times New Roman"/>
          <w:sz w:val="24"/>
          <w:szCs w:val="24"/>
        </w:rPr>
        <w:t>l kurių jie buvo sustabdyti. Atnaujinus darbą vykdymą darbai atlie</w:t>
      </w:r>
      <w:r w:rsidRPr="02AA6E63" w:rsidR="702EC9CC">
        <w:rPr>
          <w:rFonts w:ascii="Times New Roman" w:hAnsi="Times New Roman"/>
          <w:sz w:val="24"/>
          <w:szCs w:val="24"/>
        </w:rPr>
        <w:t>kami per jiems likus</w:t>
      </w:r>
      <w:r w:rsidRPr="02AA6E63" w:rsidR="702EC9CC">
        <w:rPr>
          <w:rFonts w:ascii="Times New Roman" w:hAnsi="Times New Roman"/>
          <w:sz w:val="24"/>
          <w:szCs w:val="24"/>
        </w:rPr>
        <w:t>į</w:t>
      </w:r>
      <w:r w:rsidRPr="02AA6E63" w:rsidR="0FE05857">
        <w:rPr>
          <w:rFonts w:ascii="Times New Roman" w:hAnsi="Times New Roman"/>
          <w:sz w:val="24"/>
          <w:szCs w:val="24"/>
        </w:rPr>
        <w:t xml:space="preserve"> laikotarpį, kuris buvo likęs iki sustabdymo.</w:t>
      </w:r>
    </w:p>
    <w:p xmlns:wp14="http://schemas.microsoft.com/office/word/2010/wordml" w:rsidRPr="006E31CF" w:rsidR="00347657" w:rsidP="02AA6E63" w:rsidRDefault="00347657" w14:paraId="05011779" wp14:textId="77777777">
      <w:pPr>
        <w:numPr>
          <w:ilvl w:val="0"/>
          <w:numId w:val="1"/>
        </w:numPr>
        <w:tabs>
          <w:tab w:val="left" w:pos="1276"/>
        </w:tabs>
        <w:spacing w:after="0" w:line="276" w:lineRule="auto"/>
        <w:ind w:left="0" w:firstLine="851"/>
        <w:contextualSpacing w:val="1"/>
        <w:jc w:val="both"/>
        <w:rPr>
          <w:rFonts w:ascii="Times New Roman" w:hAnsi="Times New Roman"/>
          <w:sz w:val="24"/>
          <w:szCs w:val="24"/>
        </w:rPr>
      </w:pPr>
      <w:r w:rsidRPr="02AA6E63" w:rsidR="702EC9CC">
        <w:rPr>
          <w:rFonts w:ascii="Times New Roman" w:hAnsi="Times New Roman"/>
          <w:sz w:val="24"/>
          <w:szCs w:val="24"/>
        </w:rPr>
        <w:t xml:space="preserve">Darbus Rangovas vykdo pagal </w:t>
      </w:r>
      <w:r w:rsidRPr="02AA6E63" w:rsidR="0DCBFF0B">
        <w:rPr>
          <w:rFonts w:ascii="Times New Roman" w:hAnsi="Times New Roman"/>
          <w:sz w:val="24"/>
          <w:szCs w:val="24"/>
        </w:rPr>
        <w:t>kalendorinį darbų vykdymo ir mokėjimų (</w:t>
      </w:r>
      <w:r w:rsidRPr="02AA6E63" w:rsidR="0DCBFF0B">
        <w:rPr>
          <w:rFonts w:ascii="Times New Roman" w:hAnsi="Times New Roman"/>
          <w:sz w:val="24"/>
          <w:szCs w:val="24"/>
        </w:rPr>
        <w:t>išskaidydamas Darbų kainą Šalių neįpareigojančiais mėnesiniais mokėjimais</w:t>
      </w:r>
      <w:r w:rsidRPr="02AA6E63" w:rsidR="0DCBFF0B">
        <w:rPr>
          <w:rFonts w:ascii="Times New Roman" w:hAnsi="Times New Roman"/>
          <w:sz w:val="24"/>
          <w:szCs w:val="24"/>
        </w:rPr>
        <w:t>)</w:t>
      </w:r>
      <w:r w:rsidRPr="02AA6E63" w:rsidR="0DCBFF0B">
        <w:rPr>
          <w:rFonts w:ascii="Times New Roman" w:hAnsi="Times New Roman"/>
          <w:sz w:val="24"/>
          <w:szCs w:val="24"/>
        </w:rPr>
        <w:t xml:space="preserve"> </w:t>
      </w:r>
      <w:r w:rsidRPr="02AA6E63" w:rsidR="35A051CA">
        <w:rPr>
          <w:rFonts w:ascii="Times New Roman" w:hAnsi="Times New Roman"/>
          <w:sz w:val="24"/>
          <w:szCs w:val="24"/>
        </w:rPr>
        <w:t>g</w:t>
      </w:r>
      <w:r w:rsidRPr="02AA6E63" w:rsidR="702EC9CC">
        <w:rPr>
          <w:rFonts w:ascii="Times New Roman" w:hAnsi="Times New Roman"/>
          <w:sz w:val="24"/>
          <w:szCs w:val="24"/>
        </w:rPr>
        <w:t xml:space="preserve">rafiką, kurį paruošia, patvirtina ir pateikia suderinimui Užsakovui per 14 kalendorinių dienų po </w:t>
      </w:r>
      <w:r w:rsidRPr="02AA6E63" w:rsidR="702EC9CC">
        <w:rPr>
          <w:rFonts w:ascii="Times New Roman" w:hAnsi="Times New Roman"/>
          <w:sz w:val="24"/>
          <w:szCs w:val="24"/>
        </w:rPr>
        <w:t>Sutarties įsigaliojimo. Grafike</w:t>
      </w:r>
      <w:r w:rsidRPr="02AA6E63" w:rsidR="702EC9CC">
        <w:rPr>
          <w:rFonts w:ascii="Times New Roman" w:hAnsi="Times New Roman"/>
          <w:sz w:val="24"/>
          <w:szCs w:val="24"/>
        </w:rPr>
        <w:t xml:space="preserve"> turi būti išskirti tokie etapai kaip (neapsiribojant): </w:t>
      </w:r>
      <w:r w:rsidRPr="02AA6E63" w:rsidR="59D24F2B">
        <w:rPr>
          <w:rFonts w:ascii="Times New Roman" w:hAnsi="Times New Roman"/>
          <w:sz w:val="24"/>
          <w:szCs w:val="24"/>
        </w:rPr>
        <w:t xml:space="preserve">projektavimas (jei reikalinga), </w:t>
      </w:r>
      <w:r w:rsidRPr="02AA6E63" w:rsidR="702EC9CC">
        <w:rPr>
          <w:rFonts w:ascii="Times New Roman" w:hAnsi="Times New Roman"/>
          <w:sz w:val="24"/>
          <w:szCs w:val="24"/>
        </w:rPr>
        <w:t>s</w:t>
      </w:r>
      <w:r w:rsidRPr="02AA6E63" w:rsidR="702EC9CC">
        <w:rPr>
          <w:rFonts w:ascii="Times New Roman" w:hAnsi="Times New Roman"/>
          <w:sz w:val="24"/>
          <w:szCs w:val="24"/>
        </w:rPr>
        <w:t>tatybos darbų atlikimas (pagal atskirus konstruktyvus (pamatai, konstrukcijos, sienos, stogas, vartai, pagrindai, grindys, aplinkotvarka ir t.t.)</w:t>
      </w:r>
      <w:r w:rsidRPr="02AA6E63" w:rsidR="59D24F2B">
        <w:rPr>
          <w:rFonts w:ascii="Times New Roman" w:hAnsi="Times New Roman"/>
          <w:sz w:val="24"/>
          <w:szCs w:val="24"/>
        </w:rPr>
        <w:t xml:space="preserve">, </w:t>
      </w:r>
      <w:r w:rsidRPr="02AA6E63" w:rsidR="702EC9CC">
        <w:rPr>
          <w:rFonts w:ascii="Times New Roman" w:hAnsi="Times New Roman"/>
          <w:sz w:val="24"/>
          <w:szCs w:val="24"/>
        </w:rPr>
        <w:t>s</w:t>
      </w:r>
      <w:r w:rsidRPr="02AA6E63" w:rsidR="702EC9CC">
        <w:rPr>
          <w:rFonts w:ascii="Times New Roman" w:hAnsi="Times New Roman"/>
          <w:sz w:val="24"/>
          <w:szCs w:val="24"/>
        </w:rPr>
        <w:t>tatybos užbaigimo dokumentacijos parengimas</w:t>
      </w:r>
      <w:r w:rsidRPr="02AA6E63" w:rsidR="59D24F2B">
        <w:rPr>
          <w:rFonts w:ascii="Times New Roman" w:hAnsi="Times New Roman"/>
          <w:sz w:val="24"/>
          <w:szCs w:val="24"/>
        </w:rPr>
        <w:t xml:space="preserve"> ir suderinimas su Užsakovu, </w:t>
      </w:r>
      <w:r w:rsidRPr="02AA6E63" w:rsidR="702EC9CC">
        <w:rPr>
          <w:rFonts w:ascii="Times New Roman" w:hAnsi="Times New Roman"/>
          <w:sz w:val="24"/>
          <w:szCs w:val="24"/>
        </w:rPr>
        <w:t>s</w:t>
      </w:r>
      <w:r w:rsidRPr="02AA6E63" w:rsidR="702EC9CC">
        <w:rPr>
          <w:rFonts w:ascii="Times New Roman" w:hAnsi="Times New Roman"/>
          <w:sz w:val="24"/>
          <w:szCs w:val="24"/>
        </w:rPr>
        <w:t>tatybos užbaigimo procedūros (bus suteiktas įgaliojimas)</w:t>
      </w:r>
      <w:r w:rsidRPr="02AA6E63" w:rsidR="59D24F2B">
        <w:rPr>
          <w:rFonts w:ascii="Times New Roman" w:hAnsi="Times New Roman"/>
          <w:sz w:val="24"/>
          <w:szCs w:val="24"/>
        </w:rPr>
        <w:t xml:space="preserve">, </w:t>
      </w:r>
      <w:r w:rsidRPr="02AA6E63" w:rsidR="702EC9CC">
        <w:rPr>
          <w:rFonts w:ascii="Times New Roman" w:hAnsi="Times New Roman"/>
          <w:sz w:val="24"/>
          <w:szCs w:val="24"/>
        </w:rPr>
        <w:t>s</w:t>
      </w:r>
      <w:r w:rsidRPr="02AA6E63" w:rsidR="702EC9CC">
        <w:rPr>
          <w:rFonts w:ascii="Times New Roman" w:hAnsi="Times New Roman"/>
          <w:sz w:val="24"/>
          <w:szCs w:val="24"/>
        </w:rPr>
        <w:t>tatinių teisinė registracija VĮ Registrų centras (bus suteiktas įgaliojimas)</w:t>
      </w:r>
      <w:r w:rsidRPr="02AA6E63" w:rsidR="702EC9CC">
        <w:rPr>
          <w:rFonts w:ascii="Times New Roman" w:hAnsi="Times New Roman"/>
          <w:sz w:val="24"/>
          <w:szCs w:val="24"/>
        </w:rPr>
        <w:t>.</w:t>
      </w:r>
    </w:p>
    <w:p xmlns:wp14="http://schemas.microsoft.com/office/word/2010/wordml" w:rsidRPr="005E3FFB" w:rsidR="00347657" w:rsidP="02AA6E63" w:rsidRDefault="00347657" w14:paraId="5A39BBE3" wp14:textId="77777777">
      <w:pPr>
        <w:pStyle w:val="Betarp"/>
        <w:spacing w:line="276" w:lineRule="auto"/>
        <w:ind w:firstLine="851"/>
        <w:jc w:val="both"/>
        <w:rPr>
          <w:rFonts w:ascii="Times New Roman" w:hAnsi="Times New Roman"/>
          <w:sz w:val="24"/>
          <w:szCs w:val="24"/>
        </w:rPr>
      </w:pPr>
    </w:p>
    <w:p xmlns:wp14="http://schemas.microsoft.com/office/word/2010/wordml" w:rsidRPr="005E3FFB" w:rsidR="00BD2253" w:rsidP="02AA6E63" w:rsidRDefault="00BD2253" w14:paraId="64F5E483" wp14:textId="77777777">
      <w:pPr>
        <w:numPr>
          <w:ilvl w:val="0"/>
          <w:numId w:val="6"/>
        </w:numPr>
        <w:tabs>
          <w:tab w:val="left" w:pos="1080"/>
        </w:tabs>
        <w:spacing w:after="0" w:line="276" w:lineRule="auto"/>
        <w:ind w:hanging="229"/>
        <w:rPr>
          <w:rFonts w:ascii="Times New Roman" w:hAnsi="Times New Roman" w:eastAsia="Times New Roman"/>
          <w:b w:val="1"/>
          <w:bCs w:val="1"/>
          <w:sz w:val="24"/>
          <w:szCs w:val="24"/>
          <w:lang w:eastAsia="lt-LT"/>
        </w:rPr>
      </w:pPr>
      <w:bookmarkStart w:name="_Ref227945720" w:id="1"/>
      <w:r w:rsidRPr="02AA6E63" w:rsidR="7DFB2C35">
        <w:rPr>
          <w:rFonts w:ascii="Times New Roman" w:hAnsi="Times New Roman" w:eastAsia="Times New Roman"/>
          <w:b w:val="1"/>
          <w:bCs w:val="1"/>
          <w:sz w:val="24"/>
          <w:szCs w:val="24"/>
          <w:lang w:eastAsia="lt-LT"/>
        </w:rPr>
        <w:t>ATLIKTŲ DARBŲ PERDAVIMO IR PRIĖMIMO TVARKA</w:t>
      </w:r>
      <w:bookmarkEnd w:id="1"/>
    </w:p>
    <w:p xmlns:wp14="http://schemas.microsoft.com/office/word/2010/wordml" w:rsidRPr="005E3FFB" w:rsidR="00BD2253" w:rsidP="02AA6E63" w:rsidRDefault="00BD2253" w14:paraId="517EB1D6" wp14:textId="77777777">
      <w:pPr>
        <w:numPr>
          <w:ilvl w:val="0"/>
          <w:numId w:val="1"/>
        </w:numPr>
        <w:tabs>
          <w:tab w:val="left" w:pos="0"/>
          <w:tab w:val="left" w:pos="1276"/>
          <w:tab w:val="left" w:pos="1540"/>
        </w:tabs>
        <w:spacing w:after="0" w:line="276" w:lineRule="auto"/>
        <w:ind w:left="0" w:firstLine="851"/>
        <w:jc w:val="both"/>
        <w:rPr>
          <w:rFonts w:ascii="Times New Roman" w:hAnsi="Times New Roman" w:eastAsia="Times New Roman"/>
          <w:sz w:val="24"/>
          <w:szCs w:val="24"/>
        </w:rPr>
      </w:pPr>
      <w:r w:rsidRPr="02AA6E63" w:rsidR="7DFB2C35">
        <w:rPr>
          <w:rFonts w:ascii="Times New Roman" w:hAnsi="Times New Roman" w:eastAsia="Times New Roman"/>
          <w:sz w:val="24"/>
          <w:szCs w:val="24"/>
          <w:lang w:eastAsia="lt-LT"/>
        </w:rPr>
        <w:t>Atliktų Darbų tarpinis aktavimas atliekamas Užsakovui ir Rangovui pasirašant atliktų darbų aktą (Forma F2), pažymą apie atliktų darbų ir išlaidų vertę (Forma F3) (toliau – Aktai).</w:t>
      </w:r>
      <w:r w:rsidRPr="005E3FFB" w:rsidR="7DFB2C35">
        <w:rPr>
          <w:rFonts w:ascii="Times New Roman" w:hAnsi="Times New Roman" w:eastAsia="Times New Roman"/>
          <w:sz w:val="24"/>
          <w:szCs w:val="24"/>
          <w:lang w:eastAsia="lt-LT"/>
        </w:rPr>
        <w:t xml:space="preserve"> Sumos aktuose apskaičiuojamos vadovaujantis </w:t>
      </w:r>
      <w:r w:rsidRPr="02AA6E63" w:rsidR="1568F768">
        <w:rPr>
          <w:rFonts w:ascii="Times New Roman" w:hAnsi="Times New Roman"/>
          <w:b w:val="1"/>
          <w:bCs w:val="1"/>
          <w:sz w:val="24"/>
          <w:szCs w:val="24"/>
          <w:shd w:val="clear" w:color="auto" w:fill="FFFFFF"/>
        </w:rPr>
        <w:t>Detalioje darbų sąmatoje  (Sutarties 2 priedas)</w:t>
      </w:r>
      <w:r w:rsidRPr="02AA6E63" w:rsidR="0FEC19EA">
        <w:rPr>
          <w:rFonts w:ascii="Times New Roman" w:hAnsi="Times New Roman" w:eastAsia="Times New Roman"/>
          <w:b w:val="1"/>
          <w:bCs w:val="1"/>
          <w:sz w:val="24"/>
          <w:szCs w:val="24"/>
          <w:lang w:eastAsia="ar-SA"/>
        </w:rPr>
        <w:t xml:space="preserve"> </w:t>
      </w:r>
      <w:r w:rsidRPr="02AA6E63" w:rsidR="0FEC19EA">
        <w:rPr>
          <w:rFonts w:ascii="Times New Roman" w:hAnsi="Times New Roman" w:eastAsia="Times New Roman"/>
          <w:sz w:val="24"/>
          <w:szCs w:val="24"/>
          <w:lang w:eastAsia="ar-SA"/>
        </w:rPr>
        <w:t>n</w:t>
      </w:r>
      <w:r w:rsidRPr="005E3FFB" w:rsidR="6DC945AD">
        <w:rPr>
          <w:rFonts w:ascii="Times New Roman" w:hAnsi="Times New Roman" w:eastAsia="Times New Roman"/>
          <w:sz w:val="24"/>
          <w:szCs w:val="24"/>
          <w:lang w:eastAsia="lt-LT"/>
        </w:rPr>
        <w:t>umatytais preliminariais darbų</w:t>
      </w:r>
      <w:r w:rsidRPr="005E3FFB" w:rsidR="7DFB2C35">
        <w:rPr>
          <w:rFonts w:ascii="Times New Roman" w:hAnsi="Times New Roman" w:eastAsia="Times New Roman"/>
          <w:sz w:val="24"/>
          <w:szCs w:val="24"/>
          <w:lang w:eastAsia="lt-LT"/>
        </w:rPr>
        <w:t xml:space="preserve"> kiekiais</w:t>
      </w:r>
      <w:r w:rsidR="1568F768">
        <w:rPr>
          <w:rFonts w:ascii="Times New Roman" w:hAnsi="Times New Roman" w:eastAsia="Times New Roman"/>
          <w:sz w:val="24"/>
          <w:szCs w:val="24"/>
          <w:lang w:eastAsia="lt-LT"/>
        </w:rPr>
        <w:t xml:space="preserve"> ir kaina</w:t>
      </w:r>
      <w:r w:rsidRPr="005E3FFB" w:rsidR="7DFB2C35">
        <w:rPr>
          <w:rFonts w:ascii="Times New Roman" w:hAnsi="Times New Roman" w:eastAsia="Times New Roman"/>
          <w:sz w:val="24"/>
          <w:szCs w:val="24"/>
          <w:lang w:eastAsia="lt-LT"/>
        </w:rPr>
        <w:t>, pagal faktiškai Rangovo atliktus darbus. Rangovas pateikia 3 (tris) Aktų egzempliorius Užsakovui i</w:t>
      </w:r>
      <w:r w:rsidRPr="005E3FFB" w:rsidR="4F5E1EB7">
        <w:rPr>
          <w:rFonts w:ascii="Times New Roman" w:hAnsi="Times New Roman" w:eastAsia="Times New Roman"/>
          <w:sz w:val="24"/>
          <w:szCs w:val="24"/>
          <w:lang w:eastAsia="lt-LT"/>
        </w:rPr>
        <w:t>ki kiekvieno mėnesio 26</w:t>
      </w:r>
      <w:r w:rsidRPr="005E3FFB" w:rsidR="7DFB2C35">
        <w:rPr>
          <w:rFonts w:ascii="Times New Roman" w:hAnsi="Times New Roman" w:eastAsia="Times New Roman"/>
          <w:sz w:val="24"/>
          <w:szCs w:val="24"/>
          <w:lang w:eastAsia="lt-LT"/>
        </w:rPr>
        <w:t xml:space="preserve"> (dvideš</w:t>
      </w:r>
      <w:r w:rsidRPr="005E3FFB" w:rsidR="4F5E1EB7">
        <w:rPr>
          <w:rFonts w:ascii="Times New Roman" w:hAnsi="Times New Roman" w:eastAsia="Times New Roman"/>
          <w:sz w:val="24"/>
          <w:szCs w:val="24"/>
          <w:lang w:eastAsia="lt-LT"/>
        </w:rPr>
        <w:t>imt šeštos</w:t>
      </w:r>
      <w:r w:rsidRPr="005E3FFB" w:rsidR="7DFB2C35">
        <w:rPr>
          <w:rFonts w:ascii="Times New Roman" w:hAnsi="Times New Roman" w:eastAsia="Times New Roman"/>
          <w:sz w:val="24"/>
          <w:szCs w:val="24"/>
          <w:lang w:eastAsia="lt-LT"/>
        </w:rPr>
        <w:t>) dienos, o jei ši diena yra ne darbo diena – prieš ją einan</w:t>
      </w:r>
      <w:r w:rsidRPr="005E3FFB" w:rsidR="4F5E1EB7">
        <w:rPr>
          <w:rFonts w:ascii="Times New Roman" w:hAnsi="Times New Roman" w:eastAsia="Times New Roman"/>
          <w:sz w:val="24"/>
          <w:szCs w:val="24"/>
          <w:lang w:eastAsia="lt-LT"/>
        </w:rPr>
        <w:t>čią darbo dieną. Užsakovas per 10 (dešimt) darbo dienų</w:t>
      </w:r>
      <w:r w:rsidRPr="005E3FFB" w:rsidR="7DFB2C35">
        <w:rPr>
          <w:rFonts w:ascii="Times New Roman" w:hAnsi="Times New Roman" w:eastAsia="Times New Roman"/>
          <w:sz w:val="24"/>
          <w:szCs w:val="24"/>
          <w:lang w:eastAsia="lt-LT"/>
        </w:rPr>
        <w:t xml:space="preserve"> nuo Aktų apie atliktus Darbus gavimo dienos priima Darbus ir pasirašo arba nepasirašo pateiktus Aktus, tuo pačiu terminu grąžindamas juos Rangovui ir pareikšdamas raštu pretenzijas.</w:t>
      </w:r>
      <w:r w:rsidRPr="005E3FFB" w:rsidR="7DFB2C35">
        <w:rPr>
          <w:rFonts w:ascii="Times New Roman" w:hAnsi="Times New Roman" w:eastAsia="Times New Roman"/>
          <w:sz w:val="24"/>
          <w:szCs w:val="24"/>
        </w:rPr>
        <w:t xml:space="preserve"> </w:t>
      </w:r>
    </w:p>
    <w:p xmlns:wp14="http://schemas.microsoft.com/office/word/2010/wordml" w:rsidRPr="005E3FFB" w:rsidR="00BD2253" w:rsidP="02AA6E63" w:rsidRDefault="00BD2253" w14:paraId="0A843C22" wp14:textId="77777777">
      <w:pPr>
        <w:numPr>
          <w:ilvl w:val="0"/>
          <w:numId w:val="1"/>
        </w:numPr>
        <w:tabs>
          <w:tab w:val="left" w:pos="0"/>
          <w:tab w:val="left" w:pos="720"/>
          <w:tab w:val="left" w:pos="1276"/>
          <w:tab w:val="left" w:pos="1540"/>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Šalims pasirašius Aktus, Rangovas pateikia sąskaitą – faktūrą.</w:t>
      </w:r>
      <w:r w:rsidRPr="02AA6E63" w:rsidR="68CB8BE2">
        <w:rPr>
          <w:rFonts w:ascii="Times New Roman" w:hAnsi="Times New Roman" w:eastAsia="Times New Roman"/>
          <w:sz w:val="24"/>
          <w:szCs w:val="24"/>
          <w:lang w:eastAsia="lt-LT"/>
        </w:rPr>
        <w:t xml:space="preserve"> </w:t>
      </w:r>
      <w:r w:rsidRPr="02AA6E63" w:rsidR="68CB8BE2">
        <w:rPr>
          <w:rFonts w:ascii="Times New Roman" w:hAnsi="Times New Roman"/>
          <w:sz w:val="24"/>
          <w:szCs w:val="24"/>
        </w:rPr>
        <w:t xml:space="preserve">PVM sąskaitas faktūras, kreditinius ir debetinius dokumentus Rangovas teiks naudojantis tik </w:t>
      </w:r>
      <w:r w:rsidRPr="02AA6E63" w:rsidR="17DD8BF0">
        <w:rPr>
          <w:rFonts w:ascii="Times New Roman" w:hAnsi="Times New Roman"/>
          <w:sz w:val="24"/>
          <w:szCs w:val="24"/>
        </w:rPr>
        <w:t>sąskaitų administravimo bendrosios</w:t>
      </w:r>
      <w:r w:rsidRPr="02AA6E63" w:rsidR="754A08CF">
        <w:rPr>
          <w:rFonts w:ascii="Times New Roman" w:hAnsi="Times New Roman"/>
          <w:sz w:val="24"/>
          <w:szCs w:val="24"/>
        </w:rPr>
        <w:t xml:space="preserve"> </w:t>
      </w:r>
      <w:r w:rsidRPr="02AA6E63" w:rsidR="525502DA">
        <w:rPr>
          <w:rFonts w:ascii="Times New Roman" w:hAnsi="Times New Roman"/>
          <w:sz w:val="24"/>
          <w:szCs w:val="24"/>
        </w:rPr>
        <w:t>informacin</w:t>
      </w:r>
      <w:r w:rsidRPr="02AA6E63" w:rsidR="525502DA">
        <w:rPr>
          <w:rFonts w:ascii="Times New Roman" w:hAnsi="Times New Roman"/>
          <w:sz w:val="24"/>
          <w:szCs w:val="24"/>
        </w:rPr>
        <w:t>ėse</w:t>
      </w:r>
      <w:r w:rsidRPr="02AA6E63" w:rsidR="68CB8BE2">
        <w:rPr>
          <w:rFonts w:ascii="Times New Roman" w:hAnsi="Times New Roman"/>
          <w:sz w:val="24"/>
          <w:szCs w:val="24"/>
        </w:rPr>
        <w:t xml:space="preserve"> sistemos „</w:t>
      </w:r>
      <w:r w:rsidRPr="02AA6E63" w:rsidR="17DD8BF0">
        <w:rPr>
          <w:rFonts w:ascii="Times New Roman" w:hAnsi="Times New Roman"/>
          <w:sz w:val="24"/>
          <w:szCs w:val="24"/>
        </w:rPr>
        <w:t>SABIS</w:t>
      </w:r>
      <w:r w:rsidRPr="02AA6E63" w:rsidR="68CB8BE2">
        <w:rPr>
          <w:rFonts w:ascii="Times New Roman" w:hAnsi="Times New Roman"/>
          <w:sz w:val="24"/>
          <w:szCs w:val="24"/>
        </w:rPr>
        <w:t>“ priemonėmis</w:t>
      </w:r>
      <w:r w:rsidRPr="02AA6E63" w:rsidR="17DD8BF0">
        <w:rPr>
          <w:rFonts w:ascii="Times New Roman" w:hAnsi="Times New Roman"/>
          <w:sz w:val="24"/>
          <w:szCs w:val="24"/>
        </w:rPr>
        <w:t xml:space="preserve"> (pasiekiama adresu </w:t>
      </w:r>
      <w:hyperlink r:id="Rd2361df87e834793">
        <w:r w:rsidRPr="02AA6E63" w:rsidR="17DD8BF0">
          <w:rPr>
            <w:rStyle w:val="Hipersaitas"/>
            <w:rFonts w:ascii="Times New Roman" w:hAnsi="Times New Roman"/>
            <w:sz w:val="24"/>
            <w:szCs w:val="24"/>
          </w:rPr>
          <w:t>https://sabis.nbfc.lt/</w:t>
        </w:r>
      </w:hyperlink>
      <w:r w:rsidRPr="02AA6E63" w:rsidR="17DD8BF0">
        <w:rPr>
          <w:rFonts w:ascii="Times New Roman" w:hAnsi="Times New Roman"/>
          <w:sz w:val="24"/>
          <w:szCs w:val="24"/>
        </w:rPr>
        <w:t>).</w:t>
      </w:r>
    </w:p>
    <w:p xmlns:wp14="http://schemas.microsoft.com/office/word/2010/wordml" w:rsidRPr="003A34D3" w:rsidR="00BD2253" w:rsidP="02AA6E63" w:rsidRDefault="00BD2253" w14:paraId="49508C51" wp14:textId="77777777">
      <w:pPr>
        <w:numPr>
          <w:ilvl w:val="0"/>
          <w:numId w:val="1"/>
        </w:numPr>
        <w:tabs>
          <w:tab w:val="left" w:pos="0"/>
          <w:tab w:val="left" w:pos="720"/>
          <w:tab w:val="left" w:pos="1276"/>
          <w:tab w:val="left" w:pos="1540"/>
        </w:tabs>
        <w:spacing w:after="0" w:line="276" w:lineRule="auto"/>
        <w:ind w:left="0" w:firstLine="851"/>
        <w:jc w:val="both"/>
        <w:rPr>
          <w:rFonts w:ascii="Times New Roman" w:hAnsi="Times New Roman" w:eastAsia="Times New Roman"/>
          <w:sz w:val="24"/>
          <w:szCs w:val="24"/>
          <w:lang w:eastAsia="lt-LT"/>
        </w:rPr>
      </w:pPr>
      <w:bookmarkStart w:name="_Ref179203717" w:id="2"/>
      <w:r w:rsidRPr="02AA6E63" w:rsidR="7DFB2C35">
        <w:rPr>
          <w:rFonts w:ascii="Times New Roman" w:hAnsi="Times New Roman" w:eastAsia="Times New Roman"/>
          <w:sz w:val="24"/>
          <w:szCs w:val="24"/>
          <w:lang w:eastAsia="lt-LT"/>
        </w:rPr>
        <w:t xml:space="preserve">Rangovas užbaigęs Darbus, pateikia </w:t>
      </w:r>
      <w:r w:rsidRPr="02AA6E63" w:rsidR="1568F768">
        <w:rPr>
          <w:rFonts w:ascii="Times New Roman" w:hAnsi="Times New Roman" w:eastAsia="Times New Roman"/>
          <w:sz w:val="24"/>
          <w:szCs w:val="24"/>
          <w:lang w:eastAsia="lt-LT"/>
        </w:rPr>
        <w:t>ir suderina su Užsakovu statybos užbaigimo dokumentus</w:t>
      </w:r>
      <w:r w:rsidRPr="02AA6E63" w:rsidR="7DFB2C35">
        <w:rPr>
          <w:rFonts w:ascii="Times New Roman" w:hAnsi="Times New Roman" w:eastAsia="Times New Roman"/>
          <w:sz w:val="24"/>
          <w:szCs w:val="24"/>
          <w:lang w:eastAsia="lt-LT"/>
        </w:rPr>
        <w:t xml:space="preserve">, išpildomąsias geodezinės nuotraukas, </w:t>
      </w:r>
      <w:r w:rsidRPr="02AA6E63" w:rsidR="6DC945AD">
        <w:rPr>
          <w:rFonts w:ascii="Times New Roman" w:hAnsi="Times New Roman" w:eastAsia="Times New Roman"/>
          <w:sz w:val="24"/>
          <w:szCs w:val="24"/>
          <w:lang w:eastAsia="lt-LT"/>
        </w:rPr>
        <w:t xml:space="preserve">kadastrinių matavimų bylas, </w:t>
      </w:r>
      <w:r w:rsidRPr="02AA6E63" w:rsidR="1568F768">
        <w:rPr>
          <w:rFonts w:ascii="Times New Roman" w:hAnsi="Times New Roman" w:eastAsia="Times New Roman"/>
          <w:sz w:val="24"/>
          <w:szCs w:val="24"/>
          <w:lang w:eastAsia="lt-LT"/>
        </w:rPr>
        <w:t xml:space="preserve">parengia statybos užbaigimo deklaracijas, atlieka </w:t>
      </w:r>
      <w:r w:rsidRPr="02AA6E63" w:rsidR="040368F2">
        <w:rPr>
          <w:rFonts w:ascii="Times New Roman" w:hAnsi="Times New Roman" w:eastAsia="Times New Roman"/>
          <w:color w:val="000000" w:themeColor="text1" w:themeTint="FF" w:themeShade="FF"/>
          <w:sz w:val="24"/>
          <w:szCs w:val="24"/>
          <w:lang w:eastAsia="lt-LT"/>
        </w:rPr>
        <w:t>statinio</w:t>
      </w:r>
      <w:r w:rsidRPr="02AA6E63" w:rsidR="040368F2">
        <w:rPr>
          <w:rFonts w:ascii="Times New Roman" w:hAnsi="Times New Roman" w:eastAsia="Times New Roman"/>
          <w:color w:val="FF0000"/>
          <w:sz w:val="24"/>
          <w:szCs w:val="24"/>
          <w:lang w:eastAsia="lt-LT"/>
        </w:rPr>
        <w:t xml:space="preserve"> </w:t>
      </w:r>
      <w:r w:rsidRPr="02AA6E63" w:rsidR="1568F768">
        <w:rPr>
          <w:rFonts w:ascii="Times New Roman" w:hAnsi="Times New Roman" w:eastAsia="Times New Roman"/>
          <w:sz w:val="24"/>
          <w:szCs w:val="24"/>
          <w:lang w:eastAsia="lt-LT"/>
        </w:rPr>
        <w:t>teisinę registraciją</w:t>
      </w:r>
      <w:r w:rsidRPr="02AA6E63" w:rsidR="525502DA">
        <w:rPr>
          <w:rFonts w:ascii="Times New Roman" w:hAnsi="Times New Roman" w:eastAsia="Times New Roman"/>
          <w:sz w:val="24"/>
          <w:szCs w:val="24"/>
          <w:lang w:eastAsia="lt-LT"/>
        </w:rPr>
        <w:t xml:space="preserve">. </w:t>
      </w:r>
      <w:r w:rsidRPr="02AA6E63" w:rsidR="7DFB2C35">
        <w:rPr>
          <w:rFonts w:ascii="Times New Roman" w:hAnsi="Times New Roman" w:eastAsia="Times New Roman"/>
          <w:sz w:val="24"/>
          <w:szCs w:val="24"/>
          <w:lang w:eastAsia="lt-LT"/>
        </w:rPr>
        <w:t>Taip pat Rangovas pateikia ir kitus dokumentus, priklausančius pateikti pagal Lietuvos Respublikos teisės aktus</w:t>
      </w:r>
      <w:r w:rsidRPr="02AA6E63" w:rsidR="29758DF7">
        <w:rPr>
          <w:rFonts w:ascii="Times New Roman" w:hAnsi="Times New Roman" w:eastAsia="Times New Roman"/>
          <w:sz w:val="24"/>
          <w:szCs w:val="24"/>
          <w:lang w:eastAsia="lt-LT"/>
        </w:rPr>
        <w:t>.</w:t>
      </w:r>
      <w:bookmarkEnd w:id="2"/>
      <w:r w:rsidRPr="02AA6E63" w:rsidR="7DFB2C35">
        <w:rPr>
          <w:rFonts w:ascii="Times New Roman" w:hAnsi="Times New Roman" w:eastAsia="Times New Roman"/>
          <w:sz w:val="24"/>
          <w:szCs w:val="24"/>
          <w:lang w:eastAsia="lt-LT"/>
        </w:rPr>
        <w:t xml:space="preserve"> </w:t>
      </w:r>
    </w:p>
    <w:p xmlns:wp14="http://schemas.microsoft.com/office/word/2010/wordml" w:rsidRPr="00002736" w:rsidR="003A34D3" w:rsidP="02AA6E63" w:rsidRDefault="003A34D3" w14:paraId="41C8F396" wp14:textId="77777777">
      <w:pPr>
        <w:tabs>
          <w:tab w:val="left" w:pos="0"/>
          <w:tab w:val="left" w:pos="720"/>
          <w:tab w:val="left" w:pos="1276"/>
          <w:tab w:val="left" w:pos="1540"/>
        </w:tabs>
        <w:spacing w:after="0" w:line="276" w:lineRule="auto"/>
        <w:ind w:left="851"/>
        <w:jc w:val="both"/>
        <w:rPr>
          <w:rFonts w:ascii="Times New Roman" w:hAnsi="Times New Roman" w:eastAsia="Times New Roman"/>
          <w:sz w:val="24"/>
          <w:szCs w:val="24"/>
          <w:lang w:eastAsia="lt-LT"/>
        </w:rPr>
      </w:pPr>
    </w:p>
    <w:p xmlns:wp14="http://schemas.microsoft.com/office/word/2010/wordml" w:rsidRPr="005E3FFB" w:rsidR="00BD2253" w:rsidP="02AA6E63" w:rsidRDefault="00BD2253" w14:paraId="3C529311" wp14:textId="77777777">
      <w:pPr>
        <w:numPr>
          <w:ilvl w:val="0"/>
          <w:numId w:val="6"/>
        </w:numPr>
        <w:tabs>
          <w:tab w:val="left" w:pos="1080"/>
          <w:tab w:val="left" w:pos="1134"/>
          <w:tab w:val="left" w:pos="1843"/>
        </w:tabs>
        <w:spacing w:after="0" w:line="276" w:lineRule="auto"/>
        <w:ind w:hanging="229"/>
        <w:rPr>
          <w:rFonts w:ascii="Times New Roman" w:hAnsi="Times New Roman" w:eastAsia="Times New Roman"/>
          <w:b w:val="1"/>
          <w:bCs w:val="1"/>
          <w:sz w:val="24"/>
          <w:szCs w:val="24"/>
          <w:lang w:eastAsia="lt-LT"/>
        </w:rPr>
      </w:pPr>
      <w:bookmarkStart w:name="_Ref227946745" w:id="3"/>
      <w:r w:rsidRPr="02AA6E63" w:rsidR="7DFB2C35">
        <w:rPr>
          <w:rFonts w:ascii="Times New Roman" w:hAnsi="Times New Roman" w:eastAsia="Times New Roman"/>
          <w:b w:val="1"/>
          <w:bCs w:val="1"/>
          <w:sz w:val="24"/>
          <w:szCs w:val="24"/>
          <w:lang w:eastAsia="lt-LT"/>
        </w:rPr>
        <w:t>GARANTIJOS</w:t>
      </w:r>
      <w:bookmarkStart w:name="_Ref227943766" w:id="4"/>
      <w:bookmarkEnd w:id="3"/>
    </w:p>
    <w:p xmlns:wp14="http://schemas.microsoft.com/office/word/2010/wordml" w:rsidRPr="005E3FFB" w:rsidR="00BD2253" w:rsidP="02AA6E63" w:rsidRDefault="00091B58" w14:paraId="7D1D4C60" wp14:textId="77777777">
      <w:pPr>
        <w:numPr>
          <w:ilvl w:val="0"/>
          <w:numId w:val="1"/>
        </w:numPr>
        <w:tabs>
          <w:tab w:val="left" w:pos="1080"/>
          <w:tab w:val="left" w:pos="1276"/>
        </w:tabs>
        <w:suppressAutoHyphens/>
        <w:spacing w:after="0" w:line="276" w:lineRule="auto"/>
        <w:ind w:left="0" w:firstLine="851"/>
        <w:jc w:val="both"/>
        <w:rPr>
          <w:rFonts w:ascii="Times New Roman" w:hAnsi="Times New Roman" w:eastAsia="Times New Roman"/>
          <w:sz w:val="24"/>
          <w:szCs w:val="24"/>
          <w:lang w:eastAsia="ar-SA"/>
        </w:rPr>
      </w:pPr>
      <w:r w:rsidRPr="02AA6E63" w:rsidR="29758DF7">
        <w:rPr>
          <w:rFonts w:ascii="Times New Roman" w:hAnsi="Times New Roman" w:eastAsia="Times New Roman"/>
          <w:sz w:val="24"/>
          <w:szCs w:val="24"/>
          <w:lang w:eastAsia="ar-SA"/>
        </w:rPr>
        <w:t>Rangovas nuo</w:t>
      </w:r>
      <w:r w:rsidRPr="02AA6E63" w:rsidR="7DFB2C35">
        <w:rPr>
          <w:rFonts w:ascii="Times New Roman" w:hAnsi="Times New Roman" w:eastAsia="Times New Roman"/>
          <w:sz w:val="24"/>
          <w:szCs w:val="24"/>
          <w:lang w:eastAsia="ar-SA"/>
        </w:rPr>
        <w:t xml:space="preserve"> užbaigimo akto pasirašymo dienos suteikia Statybos darbų garantijas visiems Statinyje atliktiems darbams </w:t>
      </w:r>
      <w:bookmarkEnd w:id="4"/>
    </w:p>
    <w:p xmlns:wp14="http://schemas.microsoft.com/office/word/2010/wordml" w:rsidRPr="005E3FFB" w:rsidR="00BD2253" w:rsidP="02AA6E63" w:rsidRDefault="00BD2253" w14:paraId="2249C3C9" wp14:textId="77777777">
      <w:pPr>
        <w:numPr>
          <w:ilvl w:val="1"/>
          <w:numId w:val="1"/>
        </w:numPr>
        <w:tabs>
          <w:tab w:val="left" w:pos="1080"/>
          <w:tab w:val="left" w:pos="1276"/>
        </w:tabs>
        <w:suppressAutoHyphens/>
        <w:spacing w:after="0" w:line="276" w:lineRule="auto"/>
        <w:ind w:left="0" w:firstLine="851"/>
        <w:jc w:val="both"/>
        <w:rPr>
          <w:rFonts w:ascii="Times New Roman" w:hAnsi="Times New Roman" w:eastAsia="Times New Roman"/>
          <w:sz w:val="24"/>
          <w:szCs w:val="24"/>
          <w:lang w:eastAsia="ar-SA"/>
        </w:rPr>
      </w:pPr>
      <w:r w:rsidRPr="02AA6E63" w:rsidR="7DFB2C35">
        <w:rPr>
          <w:rFonts w:ascii="Times New Roman" w:hAnsi="Times New Roman" w:eastAsia="Times New Roman"/>
          <w:sz w:val="24"/>
          <w:szCs w:val="24"/>
          <w:lang w:eastAsia="ar-SA"/>
        </w:rPr>
        <w:t xml:space="preserve">5 (penkeri) metai – statinio atviroms konstrukcijoms ir kitiems darbams; </w:t>
      </w:r>
    </w:p>
    <w:p xmlns:wp14="http://schemas.microsoft.com/office/word/2010/wordml" w:rsidRPr="005E3FFB" w:rsidR="00BD2253" w:rsidP="02AA6E63" w:rsidRDefault="00BD2253" w14:paraId="2EEBA57B" wp14:textId="77777777">
      <w:pPr>
        <w:numPr>
          <w:ilvl w:val="1"/>
          <w:numId w:val="1"/>
        </w:numPr>
        <w:tabs>
          <w:tab w:val="left" w:pos="1080"/>
          <w:tab w:val="left" w:pos="1276"/>
        </w:tabs>
        <w:suppressAutoHyphens/>
        <w:spacing w:after="0" w:line="276" w:lineRule="auto"/>
        <w:ind w:left="0" w:firstLine="851"/>
        <w:jc w:val="both"/>
        <w:rPr>
          <w:rFonts w:ascii="Times New Roman" w:hAnsi="Times New Roman" w:eastAsia="Times New Roman"/>
          <w:sz w:val="24"/>
          <w:szCs w:val="24"/>
          <w:lang w:eastAsia="ar-SA"/>
        </w:rPr>
      </w:pPr>
      <w:r w:rsidRPr="02AA6E63" w:rsidR="7DFB2C35">
        <w:rPr>
          <w:rFonts w:ascii="Times New Roman" w:hAnsi="Times New Roman" w:eastAsia="Times New Roman"/>
          <w:sz w:val="24"/>
          <w:szCs w:val="24"/>
          <w:lang w:eastAsia="ar-SA"/>
        </w:rPr>
        <w:t>10 (dešimt) metų – paslėptiems statinio elementams (konstrukcijoms, vamzdynams, laidams ir kt.);</w:t>
      </w:r>
    </w:p>
    <w:p xmlns:wp14="http://schemas.microsoft.com/office/word/2010/wordml" w:rsidRPr="005E3FFB" w:rsidR="00BD2253" w:rsidP="02AA6E63" w:rsidRDefault="00BD2253" w14:paraId="3A4E2A45" wp14:textId="77777777">
      <w:pPr>
        <w:numPr>
          <w:ilvl w:val="1"/>
          <w:numId w:val="1"/>
        </w:numPr>
        <w:tabs>
          <w:tab w:val="left" w:pos="1080"/>
          <w:tab w:val="left" w:pos="1276"/>
        </w:tabs>
        <w:suppressAutoHyphens/>
        <w:spacing w:after="0" w:line="276" w:lineRule="auto"/>
        <w:ind w:left="0" w:firstLine="851"/>
        <w:jc w:val="both"/>
        <w:rPr>
          <w:rFonts w:ascii="Times New Roman" w:hAnsi="Times New Roman" w:eastAsia="Times New Roman"/>
          <w:sz w:val="24"/>
          <w:szCs w:val="24"/>
          <w:lang w:eastAsia="ar-SA"/>
        </w:rPr>
      </w:pPr>
      <w:r w:rsidRPr="02AA6E63" w:rsidR="7DFB2C35">
        <w:rPr>
          <w:rFonts w:ascii="Times New Roman" w:hAnsi="Times New Roman" w:eastAsia="Times New Roman"/>
          <w:sz w:val="24"/>
          <w:szCs w:val="24"/>
          <w:lang w:eastAsia="ar-SA"/>
        </w:rPr>
        <w:t xml:space="preserve"> </w:t>
      </w:r>
      <w:r w:rsidRPr="02AA6E63" w:rsidR="7DFB2C35">
        <w:rPr>
          <w:rFonts w:ascii="Times New Roman" w:hAnsi="Times New Roman" w:eastAsia="Times New Roman"/>
          <w:sz w:val="24"/>
          <w:szCs w:val="24"/>
          <w:lang w:eastAsia="ar-SA"/>
        </w:rPr>
        <w:t>20 (dvidešimt) metų – esant tyčia paslėptų defektų;</w:t>
      </w:r>
    </w:p>
    <w:p xmlns:wp14="http://schemas.microsoft.com/office/word/2010/wordml" w:rsidRPr="005E3FFB" w:rsidR="00BD2253" w:rsidP="02AA6E63" w:rsidRDefault="00BD2253" w14:paraId="19B6DB9B" wp14:textId="77777777">
      <w:pPr>
        <w:numPr>
          <w:ilvl w:val="0"/>
          <w:numId w:val="1"/>
        </w:numPr>
        <w:tabs>
          <w:tab w:val="left" w:pos="1276"/>
        </w:tabs>
        <w:suppressAutoHyphens/>
        <w:spacing w:after="0" w:line="276" w:lineRule="auto"/>
        <w:ind w:left="0" w:firstLine="851"/>
        <w:jc w:val="both"/>
        <w:rPr>
          <w:rFonts w:ascii="Times New Roman" w:hAnsi="Times New Roman" w:eastAsia="Times New Roman"/>
          <w:sz w:val="24"/>
          <w:szCs w:val="24"/>
          <w:lang w:eastAsia="ar-SA"/>
        </w:rPr>
      </w:pPr>
      <w:r w:rsidRPr="02AA6E63" w:rsidR="7DFB2C35">
        <w:rPr>
          <w:rFonts w:ascii="Times New Roman" w:hAnsi="Times New Roman" w:eastAsia="Times New Roman"/>
          <w:sz w:val="24"/>
          <w:szCs w:val="24"/>
          <w:lang w:eastAsia="ar-SA"/>
        </w:rPr>
        <w:t>Rangovas</w:t>
      </w:r>
      <w:r w:rsidRPr="02AA6E63" w:rsidR="7DFB2C35">
        <w:rPr>
          <w:rFonts w:ascii="Times New Roman" w:hAnsi="Times New Roman" w:eastAsia="Times New Roman"/>
          <w:sz w:val="24"/>
          <w:szCs w:val="24"/>
          <w:lang w:eastAsia="ar-SA"/>
        </w:rPr>
        <w:t xml:space="preserve"> garantuoja, kad Statybos darbų užbaigimo metu darbai atitiks Projekte numatytas savybes, normatyvinių statybos dokumentų ir kitų teisės aktų reikalavimus, jie bus atlikti be klaidų, kurios panaikintų ar sumažintų atliktų statybos darbų vertę.</w:t>
      </w:r>
    </w:p>
    <w:p xmlns:wp14="http://schemas.microsoft.com/office/word/2010/wordml" w:rsidRPr="005E3FFB" w:rsidR="00BD2253" w:rsidP="02AA6E63" w:rsidRDefault="00BD2253" w14:paraId="77FB5764" wp14:textId="77777777">
      <w:pPr>
        <w:numPr>
          <w:ilvl w:val="0"/>
          <w:numId w:val="1"/>
        </w:numPr>
        <w:tabs>
          <w:tab w:val="left" w:pos="1276"/>
        </w:tabs>
        <w:suppressAutoHyphens/>
        <w:spacing w:after="0" w:line="276" w:lineRule="auto"/>
        <w:ind w:left="0" w:firstLine="851"/>
        <w:jc w:val="both"/>
        <w:rPr>
          <w:rFonts w:ascii="Times New Roman" w:hAnsi="Times New Roman" w:eastAsia="Times New Roman"/>
          <w:sz w:val="24"/>
          <w:szCs w:val="24"/>
          <w:lang w:eastAsia="ar-SA"/>
        </w:rPr>
      </w:pPr>
      <w:r w:rsidRPr="02AA6E63" w:rsidR="7DFB2C35">
        <w:rPr>
          <w:rFonts w:ascii="Times New Roman" w:hAnsi="Times New Roman" w:eastAsia="Times New Roman"/>
          <w:sz w:val="24"/>
          <w:szCs w:val="24"/>
          <w:lang w:eastAsia="ar-SA"/>
        </w:rPr>
        <w:t xml:space="preserve">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2AA6E63" w:rsidR="7DFB2C35">
        <w:rPr>
          <w:rFonts w:ascii="Times New Roman" w:hAnsi="Times New Roman" w:eastAsia="Times New Roman"/>
          <w:sz w:val="24"/>
          <w:szCs w:val="24"/>
          <w:lang w:eastAsia="ar-SA"/>
        </w:rPr>
        <w:t xml:space="preserve">Rangovui nepagrįstai atsisakius </w:t>
      </w:r>
      <w:r w:rsidRPr="02AA6E63" w:rsidR="7DFB2C35">
        <w:rPr>
          <w:rFonts w:ascii="Times New Roman" w:hAnsi="Times New Roman" w:eastAsia="Times New Roman"/>
          <w:sz w:val="24"/>
          <w:szCs w:val="24"/>
          <w:lang w:eastAsia="ar-SA"/>
        </w:rPr>
        <w:t xml:space="preserve">nustatyti defektus ir </w:t>
      </w:r>
      <w:r w:rsidRPr="02AA6E63" w:rsidR="7DFB2C35">
        <w:rPr>
          <w:rFonts w:ascii="Times New Roman" w:hAnsi="Times New Roman" w:eastAsia="Times New Roman"/>
          <w:sz w:val="24"/>
          <w:szCs w:val="24"/>
          <w:lang w:eastAsia="ar-SA"/>
        </w:rPr>
        <w:t>pasirašyti defektinį aktą, jis pasirašomas Užsakovo vienašališkai (vienašalis sandoris) ir įteikiamas Rangovui pasirašytinai arba išsiunčiamas paštu registruotu laišku.</w:t>
      </w:r>
    </w:p>
    <w:p xmlns:wp14="http://schemas.microsoft.com/office/word/2010/wordml" w:rsidRPr="005E3FFB" w:rsidR="00BD2253" w:rsidP="02AA6E63" w:rsidRDefault="00BD2253" w14:paraId="5778E7EB" wp14:textId="77777777">
      <w:pPr>
        <w:numPr>
          <w:ilvl w:val="0"/>
          <w:numId w:val="1"/>
        </w:numPr>
        <w:tabs>
          <w:tab w:val="left" w:pos="720"/>
          <w:tab w:val="left" w:pos="1276"/>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Jei R</w:t>
      </w:r>
      <w:r w:rsidRPr="02AA6E63" w:rsidR="7DFB2C35">
        <w:rPr>
          <w:rFonts w:ascii="Times New Roman" w:hAnsi="Times New Roman" w:eastAsia="Times New Roman"/>
          <w:sz w:val="24"/>
          <w:szCs w:val="24"/>
          <w:lang w:eastAsia="lt-LT"/>
        </w:rPr>
        <w:t>angovas</w:t>
      </w:r>
      <w:r w:rsidRPr="02AA6E63" w:rsidR="7DFB2C35">
        <w:rPr>
          <w:rFonts w:ascii="Times New Roman" w:hAnsi="Times New Roman" w:eastAsia="Times New Roman"/>
          <w:sz w:val="24"/>
          <w:szCs w:val="24"/>
          <w:lang w:eastAsia="lt-LT"/>
        </w:rPr>
        <w:t xml:space="preserve"> nepradeda ir (ar) neištaiso defektų ar neatitaiso tiesioginės tokio defekto padarytos žalos garantiniu laikotarpiu per </w:t>
      </w:r>
      <w:r w:rsidRPr="02AA6E63" w:rsidR="7DFB2C35">
        <w:rPr>
          <w:rFonts w:ascii="Times New Roman" w:hAnsi="Times New Roman" w:eastAsia="Times New Roman"/>
          <w:sz w:val="24"/>
          <w:szCs w:val="24"/>
          <w:lang w:eastAsia="lt-LT"/>
        </w:rPr>
        <w:t>Užsakovo</w:t>
      </w:r>
      <w:r w:rsidRPr="02AA6E63" w:rsidR="7DFB2C35">
        <w:rPr>
          <w:rFonts w:ascii="Times New Roman" w:hAnsi="Times New Roman" w:eastAsia="Times New Roman"/>
          <w:sz w:val="24"/>
          <w:szCs w:val="24"/>
          <w:lang w:eastAsia="lt-LT"/>
        </w:rPr>
        <w:t xml:space="preserve"> nurodytą protingą laiką, </w:t>
      </w:r>
      <w:r w:rsidRPr="02AA6E63" w:rsidR="7DFB2C35">
        <w:rPr>
          <w:rFonts w:ascii="Times New Roman" w:hAnsi="Times New Roman" w:eastAsia="Times New Roman"/>
          <w:sz w:val="24"/>
          <w:szCs w:val="24"/>
          <w:lang w:eastAsia="lt-LT"/>
        </w:rPr>
        <w:t>Užsakovas</w:t>
      </w:r>
      <w:r w:rsidRPr="02AA6E63" w:rsidR="7DFB2C35">
        <w:rPr>
          <w:rFonts w:ascii="Times New Roman" w:hAnsi="Times New Roman" w:eastAsia="Times New Roman"/>
          <w:sz w:val="24"/>
          <w:szCs w:val="24"/>
          <w:lang w:eastAsia="lt-LT"/>
        </w:rPr>
        <w:t xml:space="preserve"> pats arba trečiųjų asmenų pagalba gali atlikti tokius darbus </w:t>
      </w:r>
      <w:r w:rsidRPr="02AA6E63" w:rsidR="7DFB2C35">
        <w:rPr>
          <w:rFonts w:ascii="Times New Roman" w:hAnsi="Times New Roman" w:eastAsia="Times New Roman"/>
          <w:sz w:val="24"/>
          <w:szCs w:val="24"/>
          <w:lang w:eastAsia="lt-LT"/>
        </w:rPr>
        <w:t>Rangovo</w:t>
      </w:r>
      <w:r w:rsidRPr="02AA6E63" w:rsidR="7DFB2C35">
        <w:rPr>
          <w:rFonts w:ascii="Times New Roman" w:hAnsi="Times New Roman" w:eastAsia="Times New Roman"/>
          <w:sz w:val="24"/>
          <w:szCs w:val="24"/>
          <w:lang w:eastAsia="lt-LT"/>
        </w:rPr>
        <w:t xml:space="preserve"> sąskaita. Rangovas privalo atlyginti visus nuostolius, kuriuos patiria </w:t>
      </w:r>
      <w:r w:rsidRPr="02AA6E63" w:rsidR="7DFB2C35">
        <w:rPr>
          <w:rFonts w:ascii="Times New Roman" w:hAnsi="Times New Roman" w:eastAsia="Times New Roman"/>
          <w:sz w:val="24"/>
          <w:szCs w:val="24"/>
          <w:lang w:eastAsia="lt-LT"/>
        </w:rPr>
        <w:t>Užsakovas</w:t>
      </w:r>
      <w:r w:rsidRPr="02AA6E63" w:rsidR="7DFB2C35">
        <w:rPr>
          <w:rFonts w:ascii="Times New Roman" w:hAnsi="Times New Roman" w:eastAsia="Times New Roman"/>
          <w:sz w:val="24"/>
          <w:szCs w:val="24"/>
          <w:lang w:eastAsia="lt-LT"/>
        </w:rPr>
        <w:t xml:space="preserve">, ištaisydamas defektą ir atitaisydamas žalą, įskaitant </w:t>
      </w:r>
      <w:r w:rsidRPr="02AA6E63" w:rsidR="7DFB2C35">
        <w:rPr>
          <w:rFonts w:ascii="Times New Roman" w:hAnsi="Times New Roman" w:eastAsia="Times New Roman"/>
          <w:sz w:val="24"/>
          <w:szCs w:val="24"/>
          <w:lang w:eastAsia="lt-LT"/>
        </w:rPr>
        <w:t xml:space="preserve">Užsakovo </w:t>
      </w:r>
      <w:r w:rsidRPr="02AA6E63" w:rsidR="7DFB2C35">
        <w:rPr>
          <w:rFonts w:ascii="Times New Roman" w:hAnsi="Times New Roman" w:eastAsia="Times New Roman"/>
          <w:sz w:val="24"/>
          <w:szCs w:val="24"/>
          <w:lang w:eastAsia="lt-LT"/>
        </w:rPr>
        <w:t>kaštus ieškant kito rangovo ir pan.</w:t>
      </w:r>
      <w:bookmarkStart w:name="_Ref227946731" w:id="5"/>
    </w:p>
    <w:bookmarkEnd w:id="5"/>
    <w:p xmlns:wp14="http://schemas.microsoft.com/office/word/2010/wordml" w:rsidRPr="005E3FFB" w:rsidR="000F63E6" w:rsidP="02AA6E63" w:rsidRDefault="000F63E6" w14:paraId="72A3D3EC" wp14:textId="77777777">
      <w:pPr>
        <w:tabs>
          <w:tab w:val="left" w:pos="1080"/>
        </w:tabs>
        <w:spacing w:after="0" w:line="276" w:lineRule="auto"/>
        <w:ind w:left="851"/>
        <w:jc w:val="both"/>
        <w:rPr>
          <w:rFonts w:ascii="Times New Roman" w:hAnsi="Times New Roman" w:eastAsia="Times New Roman"/>
          <w:strike w:val="1"/>
          <w:sz w:val="24"/>
          <w:szCs w:val="24"/>
          <w:lang w:eastAsia="lt-LT"/>
        </w:rPr>
      </w:pPr>
    </w:p>
    <w:p xmlns:wp14="http://schemas.microsoft.com/office/word/2010/wordml" w:rsidRPr="005E3FFB" w:rsidR="00BD2253" w:rsidP="02AA6E63" w:rsidRDefault="00BD2253" w14:paraId="5DF02CEA" wp14:textId="77777777">
      <w:pPr>
        <w:numPr>
          <w:ilvl w:val="0"/>
          <w:numId w:val="6"/>
        </w:numPr>
        <w:spacing w:after="0" w:line="276" w:lineRule="auto"/>
        <w:ind w:hanging="229"/>
        <w:rPr>
          <w:rFonts w:ascii="Times New Roman" w:hAnsi="Times New Roman" w:eastAsia="Times New Roman"/>
          <w:b w:val="1"/>
          <w:bCs w:val="1"/>
          <w:sz w:val="24"/>
          <w:szCs w:val="24"/>
          <w:lang w:eastAsia="lt-LT"/>
        </w:rPr>
      </w:pPr>
      <w:r w:rsidRPr="02AA6E63" w:rsidR="7DFB2C35">
        <w:rPr>
          <w:rFonts w:ascii="Times New Roman" w:hAnsi="Times New Roman" w:eastAsia="Times New Roman"/>
          <w:b w:val="1"/>
          <w:bCs w:val="1"/>
          <w:sz w:val="24"/>
          <w:szCs w:val="24"/>
          <w:lang w:eastAsia="lt-LT"/>
        </w:rPr>
        <w:t>ATSISKAITYMŲ TVARKA</w:t>
      </w:r>
      <w:r w:rsidRPr="02AA6E63" w:rsidR="49D58E99">
        <w:rPr>
          <w:rFonts w:ascii="Times New Roman" w:hAnsi="Times New Roman" w:eastAsia="Times New Roman"/>
          <w:b w:val="1"/>
          <w:bCs w:val="1"/>
          <w:sz w:val="24"/>
          <w:szCs w:val="24"/>
          <w:lang w:eastAsia="lt-LT"/>
        </w:rPr>
        <w:t>. GARANTINIŲ ĮSIPAREIGOJIMŲ UŽTIKRINIMAS.</w:t>
      </w:r>
    </w:p>
    <w:p xmlns:wp14="http://schemas.microsoft.com/office/word/2010/wordml" w:rsidRPr="005E3FFB" w:rsidR="00C3692A" w:rsidP="02AA6E63" w:rsidRDefault="00C3692A" w14:paraId="31C58F2D" wp14:textId="77D3D296">
      <w:pPr>
        <w:numPr>
          <w:ilvl w:val="0"/>
          <w:numId w:val="1"/>
        </w:numPr>
        <w:tabs>
          <w:tab w:val="left" w:pos="1276"/>
        </w:tabs>
        <w:spacing w:after="0" w:line="276" w:lineRule="auto"/>
        <w:ind w:left="0" w:firstLine="851"/>
        <w:jc w:val="both"/>
        <w:rPr>
          <w:rFonts w:ascii="Times New Roman" w:hAnsi="Times New Roman"/>
          <w:sz w:val="24"/>
          <w:szCs w:val="24"/>
        </w:rPr>
      </w:pPr>
      <w:r w:rsidRPr="7DF3F611" w:rsidR="7C5A215F">
        <w:rPr>
          <w:rFonts w:ascii="Times New Roman" w:hAnsi="Times New Roman"/>
          <w:sz w:val="24"/>
          <w:szCs w:val="24"/>
        </w:rPr>
        <w:t>Apmokėjimas atliekamas tokia tvarka: 9</w:t>
      </w:r>
      <w:r w:rsidRPr="7DF3F611" w:rsidR="1B6EEC00">
        <w:rPr>
          <w:rFonts w:ascii="Times New Roman" w:hAnsi="Times New Roman"/>
          <w:sz w:val="24"/>
          <w:szCs w:val="24"/>
        </w:rPr>
        <w:t>0</w:t>
      </w:r>
      <w:r w:rsidRPr="7DF3F611" w:rsidR="7C5A215F">
        <w:rPr>
          <w:rFonts w:ascii="Times New Roman" w:hAnsi="Times New Roman"/>
          <w:sz w:val="24"/>
          <w:szCs w:val="24"/>
        </w:rPr>
        <w:t xml:space="preserve"> % nuo atliktų </w:t>
      </w:r>
      <w:r w:rsidRPr="7DF3F611" w:rsidR="7C5A215F">
        <w:rPr>
          <w:rFonts w:ascii="Times New Roman" w:hAnsi="Times New Roman"/>
          <w:sz w:val="24"/>
          <w:szCs w:val="24"/>
        </w:rPr>
        <w:t>aktuojamų</w:t>
      </w:r>
      <w:r w:rsidRPr="7DF3F611" w:rsidR="7C5A215F">
        <w:rPr>
          <w:rFonts w:ascii="Times New Roman" w:hAnsi="Times New Roman"/>
          <w:sz w:val="24"/>
          <w:szCs w:val="24"/>
        </w:rPr>
        <w:t xml:space="preserve"> darbų ne vėliau kaip per 30 </w:t>
      </w:r>
      <w:r w:rsidRPr="7DF3F611" w:rsidR="17DD8BF0">
        <w:rPr>
          <w:rFonts w:ascii="Times New Roman" w:hAnsi="Times New Roman"/>
          <w:sz w:val="24"/>
          <w:szCs w:val="24"/>
        </w:rPr>
        <w:t xml:space="preserve">(trisdešimt) </w:t>
      </w:r>
      <w:r w:rsidRPr="7DF3F611" w:rsidR="7C5A215F">
        <w:rPr>
          <w:rFonts w:ascii="Times New Roman" w:hAnsi="Times New Roman"/>
          <w:sz w:val="24"/>
          <w:szCs w:val="24"/>
        </w:rPr>
        <w:t xml:space="preserve">kalendorinių dienų po atliktų darbų akto ir PVM sąskaitos faktūros gavimo </w:t>
      </w:r>
      <w:r w:rsidRPr="7DF3F611" w:rsidR="17DD8BF0">
        <w:rPr>
          <w:rFonts w:ascii="Times New Roman" w:hAnsi="Times New Roman"/>
          <w:sz w:val="24"/>
          <w:szCs w:val="24"/>
        </w:rPr>
        <w:t>SABIS</w:t>
      </w:r>
      <w:r w:rsidRPr="7DF3F611" w:rsidR="7C5A215F">
        <w:rPr>
          <w:rFonts w:ascii="Times New Roman" w:hAnsi="Times New Roman"/>
          <w:sz w:val="24"/>
          <w:szCs w:val="24"/>
        </w:rPr>
        <w:t xml:space="preserve"> sistemoje dienos, </w:t>
      </w:r>
      <w:r w:rsidRPr="7DF3F611" w:rsidR="1B6EEC00">
        <w:rPr>
          <w:rFonts w:ascii="Times New Roman" w:hAnsi="Times New Roman"/>
          <w:sz w:val="24"/>
          <w:szCs w:val="24"/>
        </w:rPr>
        <w:t>10</w:t>
      </w:r>
      <w:r w:rsidRPr="7DF3F611" w:rsidR="7C5A215F">
        <w:rPr>
          <w:rFonts w:ascii="Times New Roman" w:hAnsi="Times New Roman"/>
          <w:sz w:val="24"/>
          <w:szCs w:val="24"/>
        </w:rPr>
        <w:t xml:space="preserve"> % </w:t>
      </w:r>
      <w:r w:rsidRPr="7DF3F611" w:rsidR="040368F2">
        <w:rPr>
          <w:rFonts w:ascii="Times New Roman" w:hAnsi="Times New Roman"/>
          <w:sz w:val="24"/>
          <w:szCs w:val="24"/>
        </w:rPr>
        <w:t xml:space="preserve">– </w:t>
      </w:r>
      <w:r w:rsidRPr="7DF3F611" w:rsidR="7C5A215F">
        <w:rPr>
          <w:rFonts w:ascii="Times New Roman" w:hAnsi="Times New Roman"/>
          <w:sz w:val="24"/>
          <w:szCs w:val="24"/>
        </w:rPr>
        <w:t xml:space="preserve">ne vėliau kaip per </w:t>
      </w:r>
      <w:r w:rsidRPr="7DF3F611" w:rsidR="5215DA9A">
        <w:rPr>
          <w:rFonts w:ascii="Times New Roman" w:hAnsi="Times New Roman"/>
          <w:sz w:val="24"/>
          <w:szCs w:val="24"/>
        </w:rPr>
        <w:t>30</w:t>
      </w:r>
      <w:r w:rsidRPr="7DF3F611" w:rsidR="35A051CA">
        <w:rPr>
          <w:rFonts w:ascii="Times New Roman" w:hAnsi="Times New Roman"/>
          <w:sz w:val="24"/>
          <w:szCs w:val="24"/>
        </w:rPr>
        <w:t xml:space="preserve"> </w:t>
      </w:r>
      <w:r w:rsidRPr="7DF3F611" w:rsidR="17DD8BF0">
        <w:rPr>
          <w:rFonts w:ascii="Times New Roman" w:hAnsi="Times New Roman"/>
          <w:sz w:val="24"/>
          <w:szCs w:val="24"/>
        </w:rPr>
        <w:t>(</w:t>
      </w:r>
      <w:r w:rsidRPr="7DF3F611" w:rsidR="5215DA9A">
        <w:rPr>
          <w:rFonts w:ascii="Times New Roman" w:hAnsi="Times New Roman"/>
          <w:sz w:val="24"/>
          <w:szCs w:val="24"/>
        </w:rPr>
        <w:t>trisdešimt</w:t>
      </w:r>
      <w:r w:rsidRPr="7DF3F611" w:rsidR="17DD8BF0">
        <w:rPr>
          <w:rFonts w:ascii="Times New Roman" w:hAnsi="Times New Roman"/>
          <w:sz w:val="24"/>
          <w:szCs w:val="24"/>
        </w:rPr>
        <w:t xml:space="preserve">) </w:t>
      </w:r>
      <w:r w:rsidRPr="7DF3F611" w:rsidR="7C5A215F">
        <w:rPr>
          <w:rFonts w:ascii="Times New Roman" w:hAnsi="Times New Roman"/>
          <w:sz w:val="24"/>
          <w:szCs w:val="24"/>
        </w:rPr>
        <w:t>kalendorinių dienų po to kai Rangovas pagal sutartį baigia</w:t>
      </w:r>
      <w:r w:rsidRPr="7DF3F611" w:rsidR="1B6EEC00">
        <w:rPr>
          <w:rFonts w:ascii="Times New Roman" w:hAnsi="Times New Roman"/>
          <w:sz w:val="24"/>
          <w:szCs w:val="24"/>
        </w:rPr>
        <w:t xml:space="preserve"> visus</w:t>
      </w:r>
      <w:r w:rsidRPr="7DF3F611" w:rsidR="7C5A215F">
        <w:rPr>
          <w:rFonts w:ascii="Times New Roman" w:hAnsi="Times New Roman"/>
          <w:sz w:val="24"/>
          <w:szCs w:val="24"/>
        </w:rPr>
        <w:t xml:space="preserve"> </w:t>
      </w:r>
      <w:r w:rsidRPr="7DF3F611" w:rsidR="47D3B058">
        <w:rPr>
          <w:rFonts w:ascii="Times New Roman" w:hAnsi="Times New Roman"/>
          <w:sz w:val="24"/>
          <w:szCs w:val="24"/>
        </w:rPr>
        <w:t>D</w:t>
      </w:r>
      <w:r w:rsidRPr="7DF3F611" w:rsidR="7C5A215F">
        <w:rPr>
          <w:rFonts w:ascii="Times New Roman" w:hAnsi="Times New Roman"/>
          <w:sz w:val="24"/>
          <w:szCs w:val="24"/>
        </w:rPr>
        <w:t>arbus</w:t>
      </w:r>
      <w:r w:rsidRPr="7DF3F611" w:rsidR="47D3B058">
        <w:rPr>
          <w:rFonts w:ascii="Times New Roman" w:hAnsi="Times New Roman"/>
          <w:sz w:val="24"/>
          <w:szCs w:val="24"/>
        </w:rPr>
        <w:t xml:space="preserve">, pasiekia </w:t>
      </w:r>
      <w:r w:rsidRPr="7DF3F611" w:rsidR="47D3B058">
        <w:rPr>
          <w:rFonts w:ascii="Times New Roman" w:hAnsi="Times New Roman"/>
          <w:b w:val="1"/>
          <w:bCs w:val="1"/>
          <w:sz w:val="24"/>
          <w:szCs w:val="24"/>
        </w:rPr>
        <w:t>Darbų rezultatą</w:t>
      </w:r>
      <w:r w:rsidRPr="7DF3F611" w:rsidR="7C5A215F">
        <w:rPr>
          <w:rFonts w:ascii="Times New Roman" w:hAnsi="Times New Roman"/>
          <w:sz w:val="24"/>
          <w:szCs w:val="24"/>
        </w:rPr>
        <w:t xml:space="preserve"> ir pateikia su Užsakovu suderintą ir jam priimtinos draudimo bendrovės arba banko garantinio laikotarpio laidavimo arba garantinį raštą, kuriuo laiduojama (garantuojama) suma už Rangovo garantinių įsipareigojimų vykdymą turi būti ne mažesnė kaip 5 % nuo galutinės </w:t>
      </w:r>
      <w:r w:rsidRPr="7DF3F611" w:rsidR="7C5A215F">
        <w:rPr>
          <w:rFonts w:ascii="Times New Roman" w:hAnsi="Times New Roman"/>
          <w:sz w:val="24"/>
          <w:szCs w:val="24"/>
        </w:rPr>
        <w:t>užaktuotų</w:t>
      </w:r>
      <w:r w:rsidRPr="7DF3F611" w:rsidR="7C5A215F">
        <w:rPr>
          <w:rFonts w:ascii="Times New Roman" w:hAnsi="Times New Roman"/>
          <w:sz w:val="24"/>
          <w:szCs w:val="24"/>
        </w:rPr>
        <w:t xml:space="preserve"> darbų sumos su PVM. Šis laidavimo arba garantinis raštas turi galioti ne mažiau kaip  3 metus po S</w:t>
      </w:r>
      <w:r w:rsidRPr="7DF3F611" w:rsidR="7C5A215F">
        <w:rPr>
          <w:rFonts w:ascii="Times New Roman" w:hAnsi="Times New Roman" w:eastAsia="Times New Roman"/>
          <w:sz w:val="24"/>
          <w:szCs w:val="24"/>
          <w:lang w:eastAsia="lt-LT"/>
        </w:rPr>
        <w:t>tatybos užbaigimo.</w:t>
      </w:r>
    </w:p>
    <w:p xmlns:wp14="http://schemas.microsoft.com/office/word/2010/wordml" w:rsidRPr="005E3FFB" w:rsidR="00BD2253" w:rsidP="02AA6E63" w:rsidRDefault="00BD2253" w14:paraId="3F3587B0" wp14:textId="77777777">
      <w:pPr>
        <w:numPr>
          <w:ilvl w:val="0"/>
          <w:numId w:val="1"/>
        </w:numPr>
        <w:tabs>
          <w:tab w:val="left" w:pos="1276"/>
        </w:tabs>
        <w:spacing w:after="0" w:line="276" w:lineRule="auto"/>
        <w:ind w:left="0" w:firstLine="851"/>
        <w:jc w:val="both"/>
        <w:rPr>
          <w:rFonts w:ascii="Times New Roman" w:hAnsi="Times New Roman"/>
          <w:sz w:val="24"/>
          <w:szCs w:val="24"/>
        </w:rPr>
      </w:pPr>
      <w:r w:rsidRPr="02AA6E63" w:rsidR="7DFB2C35">
        <w:rPr>
          <w:rFonts w:ascii="Times New Roman" w:hAnsi="Times New Roman"/>
          <w:sz w:val="24"/>
          <w:szCs w:val="24"/>
        </w:rPr>
        <w:t>Užsakovas turi teisę be atskiro išankstinio Rangovo įspėjimo sulaikyti ir/ar išskaičiuoti iš Rangovui pagal šią Sutartį mokamų sumų visas ir bet kokias nuostolių kompensavimo ir/ar netesybų (delspinigių, baudų ir pan.) sumas, Rangovo mokėtinas Užsakovui, t.</w:t>
      </w:r>
      <w:r w:rsidRPr="02AA6E63" w:rsidR="10F93084">
        <w:rPr>
          <w:rFonts w:ascii="Times New Roman" w:hAnsi="Times New Roman"/>
          <w:sz w:val="24"/>
          <w:szCs w:val="24"/>
        </w:rPr>
        <w:t xml:space="preserve"> </w:t>
      </w:r>
      <w:r w:rsidRPr="02AA6E63" w:rsidR="7DFB2C35">
        <w:rPr>
          <w:rFonts w:ascii="Times New Roman" w:hAnsi="Times New Roman"/>
          <w:sz w:val="24"/>
          <w:szCs w:val="24"/>
        </w:rPr>
        <w:t>y. Užsakovui vienašališkai įskaitant vienarūšį priešpriešinį reikalavimą atitinkamai sumai. Apie atliktą įskaitymą Užsakovas informuoja Rangovą.</w:t>
      </w:r>
    </w:p>
    <w:p xmlns:wp14="http://schemas.microsoft.com/office/word/2010/wordml" w:rsidRPr="005E3FFB" w:rsidR="002C176C" w:rsidP="02AA6E63" w:rsidRDefault="002C176C" w14:paraId="4A433A78" wp14:textId="77777777">
      <w:pPr>
        <w:numPr>
          <w:ilvl w:val="0"/>
          <w:numId w:val="1"/>
        </w:numPr>
        <w:tabs>
          <w:tab w:val="clear" w:pos="1920"/>
          <w:tab w:val="num" w:pos="1276"/>
        </w:tabs>
        <w:spacing w:after="0" w:line="276" w:lineRule="auto"/>
        <w:ind w:left="0" w:firstLine="851"/>
        <w:jc w:val="both"/>
        <w:rPr>
          <w:rFonts w:ascii="Times New Roman" w:hAnsi="Times New Roman"/>
          <w:sz w:val="24"/>
          <w:szCs w:val="24"/>
        </w:rPr>
      </w:pPr>
      <w:r w:rsidRPr="02AA6E63" w:rsidR="7D236FE1">
        <w:rPr>
          <w:rFonts w:ascii="Times New Roman" w:hAnsi="Times New Roman"/>
          <w:sz w:val="24"/>
          <w:szCs w:val="24"/>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w:t>
      </w:r>
      <w:r w:rsidRPr="02AA6E63" w:rsidR="241E1387">
        <w:rPr>
          <w:rFonts w:ascii="Times New Roman" w:hAnsi="Times New Roman"/>
          <w:sz w:val="24"/>
          <w:szCs w:val="24"/>
        </w:rPr>
        <w:t>.</w:t>
      </w:r>
    </w:p>
    <w:p xmlns:wp14="http://schemas.microsoft.com/office/word/2010/wordml" w:rsidRPr="005E3FFB" w:rsidR="00B039D9" w:rsidP="02AA6E63" w:rsidRDefault="002C176C" w14:paraId="52916086" wp14:textId="77777777">
      <w:pPr>
        <w:numPr>
          <w:ilvl w:val="0"/>
          <w:numId w:val="1"/>
        </w:numPr>
        <w:tabs>
          <w:tab w:val="clear" w:pos="1920"/>
          <w:tab w:val="num" w:pos="1276"/>
        </w:tabs>
        <w:spacing w:after="0" w:line="276" w:lineRule="auto"/>
        <w:ind w:left="0" w:firstLine="851"/>
        <w:jc w:val="both"/>
        <w:rPr>
          <w:rFonts w:ascii="Times New Roman" w:hAnsi="Times New Roman"/>
          <w:sz w:val="24"/>
          <w:szCs w:val="24"/>
        </w:rPr>
      </w:pPr>
      <w:r w:rsidRPr="02AA6E63" w:rsidR="7D236FE1">
        <w:rPr>
          <w:rFonts w:ascii="Times New Roman" w:hAnsi="Times New Roman"/>
          <w:sz w:val="24"/>
          <w:szCs w:val="24"/>
        </w:rPr>
        <w:t>Tuo atveju, kai Subrangovas išreiškia norą pasinaudoti tiesioginio atsiskaitymo galimybe, Užsakovas ir Rangovas privalo sudaryti su Subrangovu trišalį susitarimą.</w:t>
      </w:r>
    </w:p>
    <w:p xmlns:wp14="http://schemas.microsoft.com/office/word/2010/wordml" w:rsidRPr="005E3FFB" w:rsidR="002C176C" w:rsidP="02AA6E63" w:rsidRDefault="002C176C" w14:paraId="0D0B940D" wp14:textId="77777777">
      <w:pPr>
        <w:tabs>
          <w:tab w:val="left" w:pos="1276"/>
        </w:tabs>
        <w:spacing w:after="0" w:line="276" w:lineRule="auto"/>
        <w:ind w:left="1495"/>
        <w:jc w:val="both"/>
        <w:rPr>
          <w:rFonts w:ascii="Times New Roman" w:hAnsi="Times New Roman"/>
          <w:sz w:val="24"/>
          <w:szCs w:val="24"/>
        </w:rPr>
      </w:pPr>
    </w:p>
    <w:p xmlns:wp14="http://schemas.microsoft.com/office/word/2010/wordml" w:rsidRPr="005E3FFB" w:rsidR="00BD2253" w:rsidP="02AA6E63" w:rsidRDefault="006C309C" w14:paraId="4CC40A6B" wp14:textId="77777777">
      <w:pPr>
        <w:numPr>
          <w:ilvl w:val="0"/>
          <w:numId w:val="6"/>
        </w:numPr>
        <w:tabs>
          <w:tab w:val="left" w:pos="0"/>
        </w:tabs>
        <w:spacing w:after="0" w:line="276" w:lineRule="auto"/>
        <w:ind w:hanging="229"/>
        <w:rPr>
          <w:rFonts w:ascii="Times New Roman" w:hAnsi="Times New Roman" w:eastAsia="Times New Roman"/>
          <w:b w:val="1"/>
          <w:bCs w:val="1"/>
          <w:sz w:val="24"/>
          <w:szCs w:val="24"/>
          <w:lang w:eastAsia="lt-LT"/>
        </w:rPr>
      </w:pPr>
      <w:r w:rsidRPr="02AA6E63" w:rsidR="5B76AE1E">
        <w:rPr>
          <w:rFonts w:ascii="Times New Roman" w:hAnsi="Times New Roman" w:eastAsia="Times New Roman"/>
          <w:b w:val="1"/>
          <w:bCs w:val="1"/>
          <w:sz w:val="24"/>
          <w:szCs w:val="24"/>
          <w:lang w:eastAsia="lt-LT"/>
        </w:rPr>
        <w:t>ŠALIŲ TEISĖS IR PAREIGOS</w:t>
      </w:r>
    </w:p>
    <w:p xmlns:wp14="http://schemas.microsoft.com/office/word/2010/wordml" w:rsidRPr="005E3FFB" w:rsidR="00BD2253" w:rsidP="02AA6E63" w:rsidRDefault="00BD2253" w14:paraId="51C39851" wp14:textId="77777777">
      <w:pPr>
        <w:numPr>
          <w:ilvl w:val="0"/>
          <w:numId w:val="1"/>
        </w:numPr>
        <w:tabs>
          <w:tab w:val="left" w:pos="1200"/>
        </w:tabs>
        <w:suppressAutoHyphens/>
        <w:spacing w:after="0" w:line="276" w:lineRule="auto"/>
        <w:ind w:left="0" w:firstLine="851"/>
        <w:jc w:val="both"/>
        <w:rPr>
          <w:rFonts w:ascii="Times New Roman" w:hAnsi="Times New Roman" w:eastAsia="Times New Roman"/>
          <w:sz w:val="24"/>
          <w:szCs w:val="24"/>
          <w:lang w:eastAsia="ar-SA"/>
        </w:rPr>
      </w:pPr>
      <w:r w:rsidRPr="02AA6E63" w:rsidR="7DFB2C35">
        <w:rPr>
          <w:rFonts w:ascii="Times New Roman" w:hAnsi="Times New Roman" w:eastAsia="Times New Roman"/>
          <w:b w:val="1"/>
          <w:bCs w:val="1"/>
          <w:sz w:val="24"/>
          <w:szCs w:val="24"/>
          <w:lang w:eastAsia="ar-SA"/>
        </w:rPr>
        <w:t>Užsakovas turi teisę</w:t>
      </w:r>
      <w:r w:rsidRPr="02AA6E63" w:rsidR="7DFB2C35">
        <w:rPr>
          <w:rFonts w:ascii="Times New Roman" w:hAnsi="Times New Roman" w:eastAsia="Times New Roman"/>
          <w:sz w:val="24"/>
          <w:szCs w:val="24"/>
          <w:lang w:eastAsia="ar-SA"/>
        </w:rPr>
        <w:t>:</w:t>
      </w:r>
    </w:p>
    <w:p xmlns:wp14="http://schemas.microsoft.com/office/word/2010/wordml" w:rsidRPr="005E3FFB" w:rsidR="00BD2253" w:rsidP="02AA6E63" w:rsidRDefault="006C309C" w14:paraId="6341186A" wp14:textId="77777777">
      <w:pPr>
        <w:numPr>
          <w:ilvl w:val="1"/>
          <w:numId w:val="1"/>
        </w:numPr>
        <w:tabs>
          <w:tab w:val="left" w:pos="1276"/>
        </w:tabs>
        <w:suppressAutoHyphens/>
        <w:spacing w:after="0" w:line="276" w:lineRule="auto"/>
        <w:ind w:left="0" w:firstLine="851"/>
        <w:jc w:val="both"/>
        <w:rPr>
          <w:rFonts w:ascii="Times New Roman" w:hAnsi="Times New Roman" w:eastAsia="Times New Roman"/>
          <w:sz w:val="24"/>
          <w:szCs w:val="24"/>
          <w:lang w:eastAsia="ar-SA"/>
        </w:rPr>
      </w:pPr>
      <w:r w:rsidRPr="02AA6E63" w:rsidR="5B76AE1E">
        <w:rPr>
          <w:rFonts w:ascii="Times New Roman" w:hAnsi="Times New Roman" w:eastAsia="Times New Roman"/>
          <w:sz w:val="24"/>
          <w:szCs w:val="24"/>
          <w:lang w:eastAsia="ar-SA"/>
        </w:rPr>
        <w:t>k</w:t>
      </w:r>
      <w:r w:rsidRPr="02AA6E63" w:rsidR="7DFB2C35">
        <w:rPr>
          <w:rFonts w:ascii="Times New Roman" w:hAnsi="Times New Roman" w:eastAsia="Times New Roman"/>
          <w:sz w:val="24"/>
          <w:szCs w:val="24"/>
          <w:lang w:eastAsia="ar-SA"/>
        </w:rPr>
        <w:t>ontroliuoti ir prižiūrėt</w:t>
      </w:r>
      <w:r w:rsidRPr="02AA6E63" w:rsidR="5B76AE1E">
        <w:rPr>
          <w:rFonts w:ascii="Times New Roman" w:hAnsi="Times New Roman" w:eastAsia="Times New Roman"/>
          <w:sz w:val="24"/>
          <w:szCs w:val="24"/>
          <w:lang w:eastAsia="ar-SA"/>
        </w:rPr>
        <w:t>i atliekamų Darbų atlikimo eigą;</w:t>
      </w:r>
    </w:p>
    <w:p xmlns:wp14="http://schemas.microsoft.com/office/word/2010/wordml" w:rsidRPr="005E3FFB" w:rsidR="00091B58" w:rsidP="02AA6E63" w:rsidRDefault="006C309C" w14:paraId="04EC6702" wp14:textId="77777777">
      <w:pPr>
        <w:numPr>
          <w:ilvl w:val="1"/>
          <w:numId w:val="1"/>
        </w:numPr>
        <w:tabs>
          <w:tab w:val="left" w:pos="1276"/>
        </w:tabs>
        <w:suppressAutoHyphens/>
        <w:spacing w:after="0" w:line="276" w:lineRule="auto"/>
        <w:ind w:left="0" w:firstLine="851"/>
        <w:jc w:val="both"/>
        <w:rPr>
          <w:rFonts w:ascii="Times New Roman" w:hAnsi="Times New Roman" w:eastAsia="Times New Roman"/>
          <w:sz w:val="24"/>
          <w:szCs w:val="24"/>
          <w:lang w:eastAsia="ar-SA"/>
        </w:rPr>
      </w:pPr>
      <w:r w:rsidRPr="02AA6E63" w:rsidR="5B76AE1E">
        <w:rPr>
          <w:rFonts w:ascii="Times New Roman" w:hAnsi="Times New Roman" w:eastAsia="Times New Roman"/>
          <w:sz w:val="24"/>
          <w:szCs w:val="24"/>
          <w:lang w:eastAsia="ar-SA"/>
        </w:rPr>
        <w:t>r</w:t>
      </w:r>
      <w:r w:rsidRPr="02AA6E63" w:rsidR="7DFB2C35">
        <w:rPr>
          <w:rFonts w:ascii="Times New Roman" w:hAnsi="Times New Roman" w:eastAsia="Times New Roman"/>
          <w:sz w:val="24"/>
          <w:szCs w:val="24"/>
          <w:lang w:eastAsia="ar-SA"/>
        </w:rPr>
        <w:t xml:space="preserve">eikalauti, kad Rangovas laikytųsi Darbų atlikimo terminų, </w:t>
      </w:r>
    </w:p>
    <w:p xmlns:wp14="http://schemas.microsoft.com/office/word/2010/wordml" w:rsidRPr="005E3FFB" w:rsidR="00BD2253" w:rsidP="02AA6E63" w:rsidRDefault="006C309C" w14:paraId="1DDB1459" wp14:textId="77777777">
      <w:pPr>
        <w:numPr>
          <w:ilvl w:val="1"/>
          <w:numId w:val="1"/>
        </w:numPr>
        <w:tabs>
          <w:tab w:val="left" w:pos="1276"/>
        </w:tabs>
        <w:suppressAutoHyphens/>
        <w:spacing w:after="0" w:line="276" w:lineRule="auto"/>
        <w:ind w:left="0" w:firstLine="851"/>
        <w:jc w:val="both"/>
        <w:rPr>
          <w:rFonts w:ascii="Times New Roman" w:hAnsi="Times New Roman" w:eastAsia="Times New Roman"/>
          <w:sz w:val="24"/>
          <w:szCs w:val="24"/>
          <w:lang w:eastAsia="ar-SA"/>
        </w:rPr>
      </w:pPr>
      <w:r w:rsidRPr="02AA6E63" w:rsidR="5B76AE1E">
        <w:rPr>
          <w:rFonts w:ascii="Times New Roman" w:hAnsi="Times New Roman" w:eastAsia="Times New Roman"/>
          <w:sz w:val="24"/>
          <w:szCs w:val="24"/>
          <w:lang w:eastAsia="ar-SA"/>
        </w:rPr>
        <w:t>r</w:t>
      </w:r>
      <w:r w:rsidRPr="02AA6E63" w:rsidR="7DFB2C35">
        <w:rPr>
          <w:rFonts w:ascii="Times New Roman" w:hAnsi="Times New Roman" w:eastAsia="Times New Roman"/>
          <w:sz w:val="24"/>
          <w:szCs w:val="24"/>
          <w:lang w:eastAsia="ar-SA"/>
        </w:rPr>
        <w:t>eikalauti, kad Rangovas savo sąs</w:t>
      </w:r>
      <w:r w:rsidRPr="02AA6E63" w:rsidR="29758DF7">
        <w:rPr>
          <w:rFonts w:ascii="Times New Roman" w:hAnsi="Times New Roman" w:eastAsia="Times New Roman"/>
          <w:sz w:val="24"/>
          <w:szCs w:val="24"/>
          <w:lang w:eastAsia="ar-SA"/>
        </w:rPr>
        <w:t xml:space="preserve">kaita pašalintų atliktų </w:t>
      </w:r>
      <w:r w:rsidRPr="02AA6E63" w:rsidR="7DFB2C35">
        <w:rPr>
          <w:rFonts w:ascii="Times New Roman" w:hAnsi="Times New Roman" w:eastAsia="Times New Roman"/>
          <w:sz w:val="24"/>
          <w:szCs w:val="24"/>
          <w:lang w:eastAsia="ar-SA"/>
        </w:rPr>
        <w:t xml:space="preserve"> darbų defektus, atsira</w:t>
      </w:r>
      <w:r w:rsidRPr="02AA6E63" w:rsidR="604E77A0">
        <w:rPr>
          <w:rFonts w:ascii="Times New Roman" w:hAnsi="Times New Roman" w:eastAsia="Times New Roman"/>
          <w:sz w:val="24"/>
          <w:szCs w:val="24"/>
          <w:lang w:eastAsia="ar-SA"/>
        </w:rPr>
        <w:t>dusius per garantinį laikotarpį;</w:t>
      </w:r>
    </w:p>
    <w:p xmlns:wp14="http://schemas.microsoft.com/office/word/2010/wordml" w:rsidRPr="005E3FFB" w:rsidR="00BD2253" w:rsidP="02AA6E63" w:rsidRDefault="006C309C" w14:paraId="22E3CA64" wp14:textId="77777777">
      <w:pPr>
        <w:numPr>
          <w:ilvl w:val="1"/>
          <w:numId w:val="1"/>
        </w:numPr>
        <w:tabs>
          <w:tab w:val="left" w:pos="1134"/>
          <w:tab w:val="left" w:pos="1440"/>
        </w:tabs>
        <w:spacing w:after="0" w:line="276" w:lineRule="auto"/>
        <w:ind w:left="0" w:firstLine="851"/>
        <w:jc w:val="both"/>
        <w:rPr>
          <w:rFonts w:ascii="Times New Roman" w:hAnsi="Times New Roman" w:eastAsia="Times New Roman"/>
          <w:sz w:val="24"/>
          <w:szCs w:val="24"/>
          <w:lang w:eastAsia="lt-LT"/>
        </w:rPr>
      </w:pPr>
      <w:r w:rsidRPr="02AA6E63" w:rsidR="5B76AE1E">
        <w:rPr>
          <w:rFonts w:ascii="Times New Roman" w:hAnsi="Times New Roman" w:eastAsia="Times New Roman"/>
          <w:sz w:val="24"/>
          <w:szCs w:val="24"/>
          <w:lang w:eastAsia="lt-LT"/>
        </w:rPr>
        <w:t>n</w:t>
      </w:r>
      <w:r w:rsidRPr="02AA6E63" w:rsidR="7DFB2C35">
        <w:rPr>
          <w:rFonts w:ascii="Times New Roman" w:hAnsi="Times New Roman" w:eastAsia="Times New Roman"/>
          <w:sz w:val="24"/>
          <w:szCs w:val="24"/>
          <w:lang w:eastAsia="lt-LT"/>
        </w:rPr>
        <w:t>audotis Lietuvos Respublikos statybos įstatymo ir kituose Lietuvos Respublikos įstatymuose numatytomis Užsakovo teisėmis.</w:t>
      </w:r>
    </w:p>
    <w:p xmlns:wp14="http://schemas.microsoft.com/office/word/2010/wordml" w:rsidRPr="005E3FFB" w:rsidR="00BD2253" w:rsidP="02AA6E63" w:rsidRDefault="00BD2253" w14:paraId="352A1F29" wp14:textId="77777777">
      <w:pPr>
        <w:numPr>
          <w:ilvl w:val="0"/>
          <w:numId w:val="1"/>
        </w:numPr>
        <w:tabs>
          <w:tab w:val="left" w:pos="1134"/>
          <w:tab w:val="left" w:pos="1276"/>
          <w:tab w:val="left" w:pos="1701"/>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b w:val="1"/>
          <w:bCs w:val="1"/>
          <w:sz w:val="24"/>
          <w:szCs w:val="24"/>
          <w:lang w:eastAsia="lt-LT"/>
        </w:rPr>
        <w:t>Užsakovas įsipareigoja</w:t>
      </w:r>
      <w:r w:rsidRPr="02AA6E63" w:rsidR="7DFB2C35">
        <w:rPr>
          <w:rFonts w:ascii="Times New Roman" w:hAnsi="Times New Roman" w:eastAsia="Times New Roman"/>
          <w:sz w:val="24"/>
          <w:szCs w:val="24"/>
          <w:lang w:eastAsia="lt-LT"/>
        </w:rPr>
        <w:t>:</w:t>
      </w:r>
    </w:p>
    <w:p xmlns:wp14="http://schemas.microsoft.com/office/word/2010/wordml" w:rsidRPr="005E3FFB" w:rsidR="00BD2253" w:rsidP="02AA6E63" w:rsidRDefault="00C1028E" w14:paraId="1740A38E" wp14:textId="77777777">
      <w:pPr>
        <w:numPr>
          <w:ilvl w:val="1"/>
          <w:numId w:val="1"/>
        </w:numPr>
        <w:tabs>
          <w:tab w:val="left" w:pos="0"/>
          <w:tab w:val="left" w:pos="1134"/>
          <w:tab w:val="left" w:pos="1276"/>
        </w:tabs>
        <w:spacing w:after="0" w:line="276" w:lineRule="auto"/>
        <w:ind w:left="0" w:firstLine="851"/>
        <w:jc w:val="both"/>
        <w:rPr>
          <w:rFonts w:ascii="Times New Roman" w:hAnsi="Times New Roman" w:eastAsia="Times New Roman"/>
          <w:sz w:val="24"/>
          <w:szCs w:val="24"/>
          <w:lang w:eastAsia="lt-LT"/>
        </w:rPr>
      </w:pPr>
      <w:r w:rsidRPr="02AA6E63" w:rsidR="604E77A0">
        <w:rPr>
          <w:rFonts w:ascii="Times New Roman" w:hAnsi="Times New Roman" w:eastAsia="Times New Roman"/>
          <w:sz w:val="24"/>
          <w:szCs w:val="24"/>
          <w:lang w:eastAsia="lt-LT"/>
        </w:rPr>
        <w:t>b</w:t>
      </w:r>
      <w:r w:rsidRPr="02AA6E63" w:rsidR="7DFB2C35">
        <w:rPr>
          <w:rFonts w:ascii="Times New Roman" w:hAnsi="Times New Roman" w:eastAsia="Times New Roman"/>
          <w:sz w:val="24"/>
          <w:szCs w:val="24"/>
          <w:lang w:eastAsia="lt-LT"/>
        </w:rPr>
        <w:t>endradarb</w:t>
      </w:r>
      <w:r w:rsidRPr="02AA6E63" w:rsidR="604E77A0">
        <w:rPr>
          <w:rFonts w:ascii="Times New Roman" w:hAnsi="Times New Roman" w:eastAsia="Times New Roman"/>
          <w:sz w:val="24"/>
          <w:szCs w:val="24"/>
          <w:lang w:eastAsia="lt-LT"/>
        </w:rPr>
        <w:t>iauti su Rangovu vykdant Darbus;</w:t>
      </w:r>
    </w:p>
    <w:p xmlns:wp14="http://schemas.microsoft.com/office/word/2010/wordml" w:rsidRPr="005E3FFB" w:rsidR="00BD2253" w:rsidP="02AA6E63" w:rsidRDefault="00C1028E" w14:paraId="31CD7BA4" wp14:textId="77777777">
      <w:pPr>
        <w:numPr>
          <w:ilvl w:val="1"/>
          <w:numId w:val="1"/>
        </w:numPr>
        <w:tabs>
          <w:tab w:val="left" w:pos="0"/>
          <w:tab w:val="left" w:pos="1134"/>
          <w:tab w:val="left" w:pos="1276"/>
        </w:tabs>
        <w:spacing w:after="0" w:line="276" w:lineRule="auto"/>
        <w:ind w:left="0" w:firstLine="851"/>
        <w:jc w:val="both"/>
        <w:rPr>
          <w:rFonts w:ascii="Times New Roman" w:hAnsi="Times New Roman" w:eastAsia="Times New Roman"/>
          <w:sz w:val="24"/>
          <w:szCs w:val="24"/>
          <w:lang w:eastAsia="lt-LT"/>
        </w:rPr>
      </w:pPr>
      <w:r w:rsidRPr="02AA6E63" w:rsidR="604E77A0">
        <w:rPr>
          <w:rFonts w:ascii="Times New Roman" w:hAnsi="Times New Roman" w:eastAsia="Times New Roman"/>
          <w:sz w:val="24"/>
          <w:szCs w:val="24"/>
          <w:lang w:eastAsia="lt-LT"/>
        </w:rPr>
        <w:t>s</w:t>
      </w:r>
      <w:r w:rsidRPr="02AA6E63" w:rsidR="7DFB2C35">
        <w:rPr>
          <w:rFonts w:ascii="Times New Roman" w:hAnsi="Times New Roman" w:eastAsia="Times New Roman"/>
          <w:sz w:val="24"/>
          <w:szCs w:val="24"/>
          <w:lang w:eastAsia="lt-LT"/>
        </w:rPr>
        <w:t>utartyje nustatytomis sąlygomis ir tvarka priimti iš R</w:t>
      </w:r>
      <w:r w:rsidRPr="02AA6E63" w:rsidR="604E77A0">
        <w:rPr>
          <w:rFonts w:ascii="Times New Roman" w:hAnsi="Times New Roman" w:eastAsia="Times New Roman"/>
          <w:sz w:val="24"/>
          <w:szCs w:val="24"/>
          <w:lang w:eastAsia="lt-LT"/>
        </w:rPr>
        <w:t>angovo tinkamai atliktus Darbus;</w:t>
      </w:r>
    </w:p>
    <w:p xmlns:wp14="http://schemas.microsoft.com/office/word/2010/wordml" w:rsidRPr="005E3FFB" w:rsidR="00BD2253" w:rsidP="02AA6E63" w:rsidRDefault="00C1028E" w14:paraId="1D5DAF9A" wp14:textId="77777777">
      <w:pPr>
        <w:numPr>
          <w:ilvl w:val="1"/>
          <w:numId w:val="1"/>
        </w:numPr>
        <w:tabs>
          <w:tab w:val="left" w:pos="0"/>
          <w:tab w:val="left" w:pos="1134"/>
          <w:tab w:val="left" w:pos="1276"/>
        </w:tabs>
        <w:spacing w:after="0" w:line="276" w:lineRule="auto"/>
        <w:ind w:left="0" w:firstLine="851"/>
        <w:jc w:val="both"/>
        <w:rPr>
          <w:rFonts w:ascii="Times New Roman" w:hAnsi="Times New Roman" w:eastAsia="Times New Roman"/>
          <w:sz w:val="24"/>
          <w:szCs w:val="24"/>
          <w:lang w:eastAsia="lt-LT"/>
        </w:rPr>
      </w:pPr>
      <w:r w:rsidRPr="02AA6E63" w:rsidR="604E77A0">
        <w:rPr>
          <w:rFonts w:ascii="Times New Roman" w:hAnsi="Times New Roman" w:eastAsia="Times New Roman"/>
          <w:sz w:val="24"/>
          <w:szCs w:val="24"/>
          <w:lang w:eastAsia="lt-LT"/>
        </w:rPr>
        <w:t>p</w:t>
      </w:r>
      <w:r w:rsidRPr="02AA6E63" w:rsidR="7DFB2C35">
        <w:rPr>
          <w:rFonts w:ascii="Times New Roman" w:hAnsi="Times New Roman" w:eastAsia="Times New Roman"/>
          <w:sz w:val="24"/>
          <w:szCs w:val="24"/>
          <w:lang w:eastAsia="lt-LT"/>
        </w:rPr>
        <w:t>o rašytinio Rangovo prašymo gavimo pateikti pastarajam visus sutikimus, įgaliojimus, kad Rangovas galėtų veikti kaip Užsakovo įgaliotas asmuo visose kompetentingose institucijose ta apimtimi, ki</w:t>
      </w:r>
      <w:r w:rsidRPr="02AA6E63" w:rsidR="604E77A0">
        <w:rPr>
          <w:rFonts w:ascii="Times New Roman" w:hAnsi="Times New Roman" w:eastAsia="Times New Roman"/>
          <w:sz w:val="24"/>
          <w:szCs w:val="24"/>
          <w:lang w:eastAsia="lt-LT"/>
        </w:rPr>
        <w:t>ek tai susiję su visais Darbais;</w:t>
      </w:r>
    </w:p>
    <w:p xmlns:wp14="http://schemas.microsoft.com/office/word/2010/wordml" w:rsidRPr="005E3FFB" w:rsidR="00BD2253" w:rsidP="02AA6E63" w:rsidRDefault="00C1028E" w14:paraId="5F74BC13" wp14:textId="77777777">
      <w:pPr>
        <w:numPr>
          <w:ilvl w:val="1"/>
          <w:numId w:val="1"/>
        </w:numPr>
        <w:tabs>
          <w:tab w:val="left" w:pos="0"/>
          <w:tab w:val="left" w:pos="1134"/>
          <w:tab w:val="left" w:pos="1276"/>
        </w:tabs>
        <w:spacing w:after="0" w:line="276" w:lineRule="auto"/>
        <w:ind w:left="0" w:firstLine="851"/>
        <w:jc w:val="both"/>
        <w:rPr>
          <w:rFonts w:ascii="Times New Roman" w:hAnsi="Times New Roman" w:eastAsia="Times New Roman"/>
          <w:sz w:val="24"/>
          <w:szCs w:val="24"/>
          <w:lang w:eastAsia="lt-LT"/>
        </w:rPr>
      </w:pPr>
      <w:r w:rsidRPr="02AA6E63" w:rsidR="604E77A0">
        <w:rPr>
          <w:rFonts w:ascii="Times New Roman" w:hAnsi="Times New Roman" w:eastAsia="Times New Roman"/>
          <w:sz w:val="24"/>
          <w:szCs w:val="24"/>
          <w:lang w:eastAsia="lt-LT"/>
        </w:rPr>
        <w:t>p</w:t>
      </w:r>
      <w:r w:rsidRPr="02AA6E63" w:rsidR="7DFB2C35">
        <w:rPr>
          <w:rFonts w:ascii="Times New Roman" w:hAnsi="Times New Roman" w:eastAsia="Times New Roman"/>
          <w:sz w:val="24"/>
          <w:szCs w:val="24"/>
          <w:lang w:eastAsia="lt-LT"/>
        </w:rPr>
        <w:t>erduoti Rangovui statyb</w:t>
      </w:r>
      <w:r w:rsidRPr="02AA6E63" w:rsidR="604E77A0">
        <w:rPr>
          <w:rFonts w:ascii="Times New Roman" w:hAnsi="Times New Roman" w:eastAsia="Times New Roman"/>
          <w:sz w:val="24"/>
          <w:szCs w:val="24"/>
          <w:lang w:eastAsia="lt-LT"/>
        </w:rPr>
        <w:t>vietę priėmimo - perdavimo aktu;</w:t>
      </w:r>
    </w:p>
    <w:p xmlns:wp14="http://schemas.microsoft.com/office/word/2010/wordml" w:rsidRPr="005E3FFB" w:rsidR="00BD2253" w:rsidP="02AA6E63" w:rsidRDefault="00BD2253" w14:paraId="55513F29" wp14:textId="77777777">
      <w:pPr>
        <w:numPr>
          <w:ilvl w:val="0"/>
          <w:numId w:val="1"/>
        </w:numPr>
        <w:tabs>
          <w:tab w:val="left" w:pos="0"/>
        </w:tabs>
        <w:suppressAutoHyphens/>
        <w:spacing w:after="0" w:line="276" w:lineRule="auto"/>
        <w:ind w:left="0" w:firstLine="851"/>
        <w:jc w:val="both"/>
        <w:rPr>
          <w:rFonts w:ascii="Times New Roman" w:hAnsi="Times New Roman" w:eastAsia="Times New Roman"/>
          <w:sz w:val="24"/>
          <w:szCs w:val="24"/>
          <w:lang w:eastAsia="ar-SA"/>
        </w:rPr>
      </w:pPr>
      <w:r w:rsidRPr="02AA6E63" w:rsidR="7DFB2C35">
        <w:rPr>
          <w:rFonts w:ascii="Times New Roman" w:hAnsi="Times New Roman" w:eastAsia="Times New Roman"/>
          <w:b w:val="1"/>
          <w:bCs w:val="1"/>
          <w:sz w:val="24"/>
          <w:szCs w:val="24"/>
          <w:lang w:eastAsia="ar-SA"/>
        </w:rPr>
        <w:t>Rangovas turi teisę</w:t>
      </w:r>
      <w:r w:rsidRPr="02AA6E63" w:rsidR="7DFB2C35">
        <w:rPr>
          <w:rFonts w:ascii="Times New Roman" w:hAnsi="Times New Roman" w:eastAsia="Times New Roman"/>
          <w:sz w:val="24"/>
          <w:szCs w:val="24"/>
          <w:lang w:eastAsia="ar-SA"/>
        </w:rPr>
        <w:t>:</w:t>
      </w:r>
    </w:p>
    <w:p xmlns:wp14="http://schemas.microsoft.com/office/word/2010/wordml" w:rsidRPr="005E3FFB" w:rsidR="00BD2253" w:rsidP="02AA6E63" w:rsidRDefault="00C1028E" w14:paraId="0DCA140D" wp14:textId="77777777">
      <w:pPr>
        <w:numPr>
          <w:ilvl w:val="1"/>
          <w:numId w:val="1"/>
        </w:numPr>
        <w:tabs>
          <w:tab w:val="left" w:pos="0"/>
          <w:tab w:val="left" w:pos="1134"/>
        </w:tabs>
        <w:spacing w:after="0" w:line="276" w:lineRule="auto"/>
        <w:ind w:left="0" w:firstLine="851"/>
        <w:jc w:val="both"/>
        <w:rPr>
          <w:rFonts w:ascii="Times New Roman" w:hAnsi="Times New Roman" w:eastAsia="Times New Roman"/>
          <w:sz w:val="24"/>
          <w:szCs w:val="24"/>
          <w:lang w:eastAsia="lt-LT"/>
        </w:rPr>
      </w:pPr>
      <w:r w:rsidRPr="02AA6E63" w:rsidR="604E77A0">
        <w:rPr>
          <w:rFonts w:ascii="Times New Roman" w:hAnsi="Times New Roman" w:eastAsia="Times New Roman"/>
          <w:sz w:val="24"/>
          <w:szCs w:val="24"/>
          <w:lang w:eastAsia="lt-LT"/>
        </w:rPr>
        <w:t>n</w:t>
      </w:r>
      <w:r w:rsidRPr="02AA6E63" w:rsidR="7DFB2C35">
        <w:rPr>
          <w:rFonts w:ascii="Times New Roman" w:hAnsi="Times New Roman" w:eastAsia="Times New Roman"/>
          <w:sz w:val="24"/>
          <w:szCs w:val="24"/>
          <w:lang w:eastAsia="lt-LT"/>
        </w:rPr>
        <w:t>audotis Lietuvos Respublikos statybos įstatymo ir kituose Lietuvos Respublikos įstatymuose numatytomis Rangovo teisėmis.</w:t>
      </w:r>
    </w:p>
    <w:p xmlns:wp14="http://schemas.microsoft.com/office/word/2010/wordml" w:rsidRPr="005E3FFB" w:rsidR="00BD2253" w:rsidP="02AA6E63" w:rsidRDefault="00C1028E" w14:paraId="29B7B524" wp14:textId="77777777">
      <w:pPr>
        <w:numPr>
          <w:ilvl w:val="1"/>
          <w:numId w:val="1"/>
        </w:numPr>
        <w:tabs>
          <w:tab w:val="left" w:pos="0"/>
          <w:tab w:val="left" w:pos="1134"/>
        </w:tabs>
        <w:spacing w:after="0" w:line="276" w:lineRule="auto"/>
        <w:ind w:left="0" w:firstLine="851"/>
        <w:jc w:val="both"/>
        <w:rPr>
          <w:rFonts w:ascii="Times New Roman" w:hAnsi="Times New Roman" w:eastAsia="Times New Roman"/>
          <w:sz w:val="24"/>
          <w:szCs w:val="24"/>
          <w:lang w:eastAsia="lt-LT"/>
        </w:rPr>
      </w:pPr>
      <w:r w:rsidRPr="02AA6E63" w:rsidR="604E77A0">
        <w:rPr>
          <w:rFonts w:ascii="Times New Roman" w:hAnsi="Times New Roman" w:eastAsia="Times New Roman"/>
          <w:sz w:val="24"/>
          <w:szCs w:val="24"/>
          <w:lang w:eastAsia="lt-LT"/>
        </w:rPr>
        <w:t>n</w:t>
      </w:r>
      <w:r w:rsidRPr="02AA6E63" w:rsidR="7DFB2C35">
        <w:rPr>
          <w:rFonts w:ascii="Times New Roman" w:hAnsi="Times New Roman" w:eastAsia="Times New Roman"/>
          <w:sz w:val="24"/>
          <w:szCs w:val="24"/>
          <w:lang w:eastAsia="lt-LT"/>
        </w:rPr>
        <w:t>audotis kitomis teisės aktuose numatytomis Rangovo teisėmis.</w:t>
      </w:r>
    </w:p>
    <w:p xmlns:wp14="http://schemas.microsoft.com/office/word/2010/wordml" w:rsidRPr="005E3FFB" w:rsidR="00BD2253" w:rsidP="02AA6E63" w:rsidRDefault="00BD2253" w14:paraId="56894CA3" wp14:textId="77777777">
      <w:pPr>
        <w:numPr>
          <w:ilvl w:val="0"/>
          <w:numId w:val="1"/>
        </w:numPr>
        <w:tabs>
          <w:tab w:val="left" w:pos="1134"/>
          <w:tab w:val="left" w:pos="1276"/>
          <w:tab w:val="left" w:pos="1843"/>
        </w:tabs>
        <w:spacing w:after="0" w:line="276" w:lineRule="auto"/>
        <w:ind w:left="0" w:firstLine="851"/>
        <w:jc w:val="both"/>
        <w:rPr>
          <w:rFonts w:ascii="Times New Roman" w:hAnsi="Times New Roman" w:eastAsia="Times New Roman"/>
          <w:sz w:val="24"/>
          <w:szCs w:val="24"/>
          <w:lang w:eastAsia="lt-LT"/>
        </w:rPr>
      </w:pPr>
      <w:bookmarkStart w:name="_Ref227946928" w:id="6"/>
      <w:r w:rsidRPr="02AA6E63" w:rsidR="7DFB2C35">
        <w:rPr>
          <w:rFonts w:ascii="Times New Roman" w:hAnsi="Times New Roman" w:eastAsia="Times New Roman"/>
          <w:b w:val="1"/>
          <w:bCs w:val="1"/>
          <w:sz w:val="24"/>
          <w:szCs w:val="24"/>
          <w:lang w:eastAsia="lt-LT"/>
        </w:rPr>
        <w:t>Rangovas įsipareigoja</w:t>
      </w:r>
      <w:r w:rsidRPr="02AA6E63" w:rsidR="7DFB2C35">
        <w:rPr>
          <w:rFonts w:ascii="Times New Roman" w:hAnsi="Times New Roman" w:eastAsia="Times New Roman"/>
          <w:sz w:val="24"/>
          <w:szCs w:val="24"/>
          <w:lang w:eastAsia="lt-LT"/>
        </w:rPr>
        <w:t>:</w:t>
      </w:r>
      <w:bookmarkEnd w:id="6"/>
    </w:p>
    <w:p xmlns:wp14="http://schemas.microsoft.com/office/word/2010/wordml" w:rsidRPr="005E3FFB" w:rsidR="00BD2253" w:rsidP="02AA6E63" w:rsidRDefault="00C1028E" w14:paraId="69171733" wp14:textId="77777777">
      <w:pPr>
        <w:numPr>
          <w:ilvl w:val="1"/>
          <w:numId w:val="1"/>
        </w:numPr>
        <w:tabs>
          <w:tab w:val="left" w:pos="0"/>
          <w:tab w:val="left" w:pos="1134"/>
          <w:tab w:val="left" w:pos="1276"/>
        </w:tabs>
        <w:spacing w:after="0" w:line="276" w:lineRule="auto"/>
        <w:ind w:left="0" w:firstLine="851"/>
        <w:jc w:val="both"/>
        <w:rPr>
          <w:rFonts w:ascii="Times New Roman" w:hAnsi="Times New Roman" w:eastAsia="Times New Roman"/>
          <w:sz w:val="24"/>
          <w:szCs w:val="24"/>
          <w:lang w:eastAsia="lt-LT"/>
        </w:rPr>
      </w:pPr>
      <w:r w:rsidRPr="02AA6E63" w:rsidR="604E77A0">
        <w:rPr>
          <w:rFonts w:ascii="Times New Roman" w:hAnsi="Times New Roman" w:eastAsia="Times New Roman"/>
          <w:sz w:val="24"/>
          <w:szCs w:val="24"/>
          <w:lang w:eastAsia="lt-LT"/>
        </w:rPr>
        <w:t>p</w:t>
      </w:r>
      <w:r w:rsidRPr="02AA6E63" w:rsidR="7DFB2C35">
        <w:rPr>
          <w:rFonts w:ascii="Times New Roman" w:hAnsi="Times New Roman" w:eastAsia="Times New Roman"/>
          <w:sz w:val="24"/>
          <w:szCs w:val="24"/>
          <w:lang w:eastAsia="lt-LT"/>
        </w:rPr>
        <w:t>rieš pradedant Darbus pateikti Užsakovui statybos proceso dalyvių civilinės atsakomybės privalomąjį draudimą patvirtinančių dokumentų (sutarčių, draudimo liudijimų ir kt.) kopijas.</w:t>
      </w:r>
    </w:p>
    <w:p xmlns:wp14="http://schemas.microsoft.com/office/word/2010/wordml" w:rsidRPr="005E3FFB" w:rsidR="00BD2253" w:rsidP="02AA6E63" w:rsidRDefault="00C1028E" w14:paraId="7FFF907C" wp14:textId="77777777">
      <w:pPr>
        <w:numPr>
          <w:ilvl w:val="1"/>
          <w:numId w:val="1"/>
        </w:numPr>
        <w:tabs>
          <w:tab w:val="left" w:pos="0"/>
          <w:tab w:val="left" w:pos="1134"/>
          <w:tab w:val="left" w:pos="1276"/>
        </w:tabs>
        <w:spacing w:after="0" w:line="276" w:lineRule="auto"/>
        <w:ind w:left="0" w:firstLine="851"/>
        <w:jc w:val="both"/>
        <w:rPr>
          <w:rFonts w:ascii="Times New Roman" w:hAnsi="Times New Roman" w:eastAsia="Times New Roman"/>
          <w:sz w:val="24"/>
          <w:szCs w:val="24"/>
          <w:lang w:eastAsia="lt-LT"/>
        </w:rPr>
      </w:pPr>
      <w:r w:rsidRPr="02AA6E63" w:rsidR="604E77A0">
        <w:rPr>
          <w:rFonts w:ascii="Times New Roman" w:hAnsi="Times New Roman" w:eastAsia="Times New Roman"/>
          <w:sz w:val="24"/>
          <w:szCs w:val="24"/>
          <w:lang w:eastAsia="lt-LT"/>
        </w:rPr>
        <w:t>p</w:t>
      </w:r>
      <w:r w:rsidRPr="02AA6E63" w:rsidR="7DFB2C35">
        <w:rPr>
          <w:rFonts w:ascii="Times New Roman" w:hAnsi="Times New Roman" w:eastAsia="Times New Roman"/>
          <w:sz w:val="24"/>
          <w:szCs w:val="24"/>
          <w:lang w:eastAsia="lt-LT"/>
        </w:rPr>
        <w:t>radėti Darb</w:t>
      </w:r>
      <w:r w:rsidRPr="02AA6E63" w:rsidR="29758DF7">
        <w:rPr>
          <w:rFonts w:ascii="Times New Roman" w:hAnsi="Times New Roman" w:eastAsia="Times New Roman"/>
          <w:sz w:val="24"/>
          <w:szCs w:val="24"/>
          <w:lang w:eastAsia="lt-LT"/>
        </w:rPr>
        <w:t>us</w:t>
      </w:r>
      <w:r w:rsidRPr="02AA6E63" w:rsidR="29210D92">
        <w:rPr>
          <w:rFonts w:ascii="Times New Roman" w:hAnsi="Times New Roman" w:eastAsia="Times New Roman"/>
          <w:sz w:val="24"/>
          <w:szCs w:val="24"/>
          <w:lang w:eastAsia="lt-LT"/>
        </w:rPr>
        <w:t xml:space="preserve"> </w:t>
      </w:r>
      <w:r w:rsidRPr="02AA6E63" w:rsidR="47D3B058">
        <w:rPr>
          <w:rFonts w:ascii="Times New Roman" w:hAnsi="Times New Roman" w:eastAsia="Times New Roman"/>
          <w:sz w:val="24"/>
          <w:szCs w:val="24"/>
          <w:lang w:eastAsia="lt-LT"/>
        </w:rPr>
        <w:t xml:space="preserve">ir juos vykdyti Grafike </w:t>
      </w:r>
      <w:r w:rsidRPr="02AA6E63" w:rsidR="29210D92">
        <w:rPr>
          <w:rFonts w:ascii="Times New Roman" w:hAnsi="Times New Roman" w:eastAsia="Times New Roman"/>
          <w:sz w:val="24"/>
          <w:szCs w:val="24"/>
          <w:lang w:eastAsia="lt-LT"/>
        </w:rPr>
        <w:t>numatytais terminais;</w:t>
      </w:r>
    </w:p>
    <w:p xmlns:wp14="http://schemas.microsoft.com/office/word/2010/wordml" w:rsidRPr="005E3FFB" w:rsidR="00BD2253" w:rsidP="02AA6E63" w:rsidRDefault="00B247E9" w14:paraId="7EBB22C6" wp14:textId="77777777">
      <w:pPr>
        <w:numPr>
          <w:ilvl w:val="1"/>
          <w:numId w:val="1"/>
        </w:numPr>
        <w:tabs>
          <w:tab w:val="left" w:pos="1134"/>
          <w:tab w:val="left" w:pos="1276"/>
        </w:tabs>
        <w:spacing w:after="0" w:line="276" w:lineRule="auto"/>
        <w:ind w:left="0" w:firstLine="851"/>
        <w:jc w:val="both"/>
        <w:rPr>
          <w:rFonts w:ascii="Times New Roman" w:hAnsi="Times New Roman" w:eastAsia="Times New Roman"/>
          <w:sz w:val="24"/>
          <w:szCs w:val="24"/>
          <w:lang w:eastAsia="lt-LT"/>
        </w:rPr>
      </w:pPr>
      <w:r w:rsidRPr="02AA6E63" w:rsidR="29210D92">
        <w:rPr>
          <w:rFonts w:ascii="Times New Roman" w:hAnsi="Times New Roman" w:eastAsia="Times New Roman"/>
          <w:sz w:val="24"/>
          <w:szCs w:val="24"/>
          <w:lang w:eastAsia="lt-LT"/>
        </w:rPr>
        <w:t>i</w:t>
      </w:r>
      <w:r w:rsidRPr="02AA6E63" w:rsidR="7DFB2C35">
        <w:rPr>
          <w:rFonts w:ascii="Times New Roman" w:hAnsi="Times New Roman" w:eastAsia="Times New Roman"/>
          <w:sz w:val="24"/>
          <w:szCs w:val="24"/>
          <w:lang w:eastAsia="lt-LT"/>
        </w:rPr>
        <w:t>ki statybos darbų pradžios įsakymu ar kitu tvarkomuoju dokumentu, įstatymų nu</w:t>
      </w:r>
      <w:r w:rsidRPr="02AA6E63" w:rsidR="29758DF7">
        <w:rPr>
          <w:rFonts w:ascii="Times New Roman" w:hAnsi="Times New Roman" w:eastAsia="Times New Roman"/>
          <w:sz w:val="24"/>
          <w:szCs w:val="24"/>
          <w:lang w:eastAsia="lt-LT"/>
        </w:rPr>
        <w:t>statyta tvarka paskirti</w:t>
      </w:r>
      <w:r w:rsidRPr="02AA6E63" w:rsidR="1F60C4E9">
        <w:rPr>
          <w:rFonts w:ascii="Times New Roman" w:hAnsi="Times New Roman" w:eastAsia="Times New Roman"/>
          <w:sz w:val="24"/>
          <w:szCs w:val="24"/>
          <w:lang w:eastAsia="lt-LT"/>
        </w:rPr>
        <w:t xml:space="preserve"> statybos vadovą.</w:t>
      </w:r>
    </w:p>
    <w:p xmlns:wp14="http://schemas.microsoft.com/office/word/2010/wordml" w:rsidRPr="005E3FFB" w:rsidR="003E6014" w:rsidP="02AA6E63" w:rsidRDefault="003E6014" w14:paraId="63A588E8" wp14:textId="77777777">
      <w:pPr>
        <w:numPr>
          <w:ilvl w:val="1"/>
          <w:numId w:val="1"/>
        </w:numPr>
        <w:tabs>
          <w:tab w:val="left" w:pos="1134"/>
          <w:tab w:val="left" w:pos="1276"/>
        </w:tabs>
        <w:spacing w:after="0" w:line="276" w:lineRule="auto"/>
        <w:ind w:left="0" w:firstLine="851"/>
        <w:jc w:val="both"/>
        <w:rPr>
          <w:rFonts w:ascii="Times New Roman" w:hAnsi="Times New Roman" w:eastAsia="Times New Roman"/>
          <w:sz w:val="24"/>
          <w:szCs w:val="24"/>
          <w:lang w:eastAsia="lt-LT"/>
        </w:rPr>
      </w:pPr>
      <w:r w:rsidRPr="02AA6E63" w:rsidR="1F60C4E9">
        <w:rPr>
          <w:rFonts w:ascii="Times New Roman" w:hAnsi="Times New Roman" w:eastAsia="Times New Roman"/>
          <w:sz w:val="24"/>
          <w:szCs w:val="24"/>
          <w:lang w:eastAsia="lt-LT"/>
        </w:rPr>
        <w:t>Užsakovo vardu (bus suteiktas įgaliojimas) parengti ir pateikti visus dokumentus, kurie yra būtini dėl statybos darbų pradžios, jų vykdymo ir užbaigimo</w:t>
      </w:r>
      <w:r w:rsidRPr="02AA6E63" w:rsidR="47D3B058">
        <w:rPr>
          <w:rFonts w:ascii="Times New Roman" w:hAnsi="Times New Roman" w:eastAsia="Times New Roman"/>
          <w:sz w:val="24"/>
          <w:szCs w:val="24"/>
          <w:lang w:eastAsia="lt-LT"/>
        </w:rPr>
        <w:t xml:space="preserve">, bei teisinės </w:t>
      </w:r>
      <w:r w:rsidRPr="02AA6E63" w:rsidR="040368F2">
        <w:rPr>
          <w:rFonts w:ascii="Times New Roman" w:hAnsi="Times New Roman" w:eastAsia="Times New Roman"/>
          <w:color w:val="000000" w:themeColor="text1" w:themeTint="FF" w:themeShade="FF"/>
          <w:sz w:val="24"/>
          <w:szCs w:val="24"/>
          <w:lang w:eastAsia="lt-LT"/>
        </w:rPr>
        <w:t>statinio</w:t>
      </w:r>
      <w:r w:rsidRPr="02AA6E63" w:rsidR="040368F2">
        <w:rPr>
          <w:rFonts w:ascii="Times New Roman" w:hAnsi="Times New Roman" w:eastAsia="Times New Roman"/>
          <w:color w:val="FF0000"/>
          <w:sz w:val="24"/>
          <w:szCs w:val="24"/>
          <w:lang w:eastAsia="lt-LT"/>
        </w:rPr>
        <w:t xml:space="preserve"> </w:t>
      </w:r>
      <w:r w:rsidRPr="02AA6E63" w:rsidR="47D3B058">
        <w:rPr>
          <w:rFonts w:ascii="Times New Roman" w:hAnsi="Times New Roman" w:eastAsia="Times New Roman"/>
          <w:sz w:val="24"/>
          <w:szCs w:val="24"/>
          <w:lang w:eastAsia="lt-LT"/>
        </w:rPr>
        <w:t xml:space="preserve">registracijos </w:t>
      </w:r>
      <w:r w:rsidRPr="02AA6E63" w:rsidR="1F60C4E9">
        <w:rPr>
          <w:rFonts w:ascii="Times New Roman" w:hAnsi="Times New Roman" w:eastAsia="Times New Roman"/>
          <w:sz w:val="24"/>
          <w:szCs w:val="24"/>
          <w:lang w:eastAsia="lt-LT"/>
        </w:rPr>
        <w:t xml:space="preserve">pagal LR galiojančius įstatymus. </w:t>
      </w:r>
    </w:p>
    <w:p xmlns:wp14="http://schemas.microsoft.com/office/word/2010/wordml" w:rsidRPr="005E3FFB" w:rsidR="00BD2253" w:rsidP="02AA6E63" w:rsidRDefault="00B247E9" w14:paraId="312D6911" wp14:textId="77777777">
      <w:pPr>
        <w:numPr>
          <w:ilvl w:val="1"/>
          <w:numId w:val="1"/>
        </w:numPr>
        <w:tabs>
          <w:tab w:val="left" w:pos="1134"/>
          <w:tab w:val="left" w:pos="1276"/>
        </w:tabs>
        <w:spacing w:after="0" w:line="276" w:lineRule="auto"/>
        <w:ind w:left="0" w:firstLine="851"/>
        <w:jc w:val="both"/>
        <w:rPr>
          <w:rFonts w:ascii="Times New Roman" w:hAnsi="Times New Roman" w:eastAsia="Times New Roman"/>
          <w:sz w:val="24"/>
          <w:szCs w:val="24"/>
          <w:lang w:eastAsia="lt-LT"/>
        </w:rPr>
      </w:pPr>
      <w:r w:rsidRPr="02AA6E63" w:rsidR="29210D92">
        <w:rPr>
          <w:rFonts w:ascii="Times New Roman" w:hAnsi="Times New Roman" w:eastAsia="Times New Roman"/>
          <w:sz w:val="24"/>
          <w:szCs w:val="24"/>
          <w:lang w:eastAsia="lt-LT"/>
        </w:rPr>
        <w:t>v</w:t>
      </w:r>
      <w:r w:rsidRPr="02AA6E63" w:rsidR="29758DF7">
        <w:rPr>
          <w:rFonts w:ascii="Times New Roman" w:hAnsi="Times New Roman" w:eastAsia="Times New Roman"/>
          <w:sz w:val="24"/>
          <w:szCs w:val="24"/>
          <w:lang w:eastAsia="lt-LT"/>
        </w:rPr>
        <w:t>ykdyti</w:t>
      </w:r>
      <w:r w:rsidRPr="02AA6E63" w:rsidR="7DFB2C35">
        <w:rPr>
          <w:rFonts w:ascii="Times New Roman" w:hAnsi="Times New Roman" w:eastAsia="Times New Roman"/>
          <w:sz w:val="24"/>
          <w:szCs w:val="24"/>
          <w:lang w:eastAsia="lt-LT"/>
        </w:rPr>
        <w:t xml:space="preserve"> darbus pagal Projekto reikalavimus, kitus Sutartyje nurodytus dokumentus, statybos techninių reglamentų ir kitų teisės aktų,</w:t>
      </w:r>
      <w:r w:rsidRPr="02AA6E63" w:rsidR="7DFB2C35">
        <w:rPr>
          <w:rFonts w:ascii="Times New Roman" w:hAnsi="Times New Roman" w:eastAsia="Times New Roman"/>
          <w:b w:val="1"/>
          <w:bCs w:val="1"/>
          <w:sz w:val="24"/>
          <w:szCs w:val="24"/>
          <w:lang w:eastAsia="lt-LT"/>
        </w:rPr>
        <w:t xml:space="preserve"> </w:t>
      </w:r>
      <w:r w:rsidRPr="02AA6E63" w:rsidR="7DFB2C35">
        <w:rPr>
          <w:rFonts w:ascii="Times New Roman" w:hAnsi="Times New Roman" w:eastAsia="Times New Roman"/>
          <w:sz w:val="24"/>
          <w:szCs w:val="24"/>
          <w:lang w:eastAsia="lt-LT"/>
        </w:rPr>
        <w:t>reglamentuojančių statybos veiklą</w:t>
      </w:r>
      <w:r w:rsidRPr="02AA6E63" w:rsidR="7DFB2C35">
        <w:rPr>
          <w:rFonts w:ascii="Times New Roman" w:hAnsi="Times New Roman" w:eastAsia="Times New Roman"/>
          <w:b w:val="1"/>
          <w:bCs w:val="1"/>
          <w:sz w:val="24"/>
          <w:szCs w:val="24"/>
          <w:lang w:eastAsia="lt-LT"/>
        </w:rPr>
        <w:t xml:space="preserve"> </w:t>
      </w:r>
      <w:r w:rsidRPr="02AA6E63" w:rsidR="7DFB2C35">
        <w:rPr>
          <w:rFonts w:ascii="Times New Roman" w:hAnsi="Times New Roman" w:eastAsia="Times New Roman"/>
          <w:sz w:val="24"/>
          <w:szCs w:val="24"/>
          <w:lang w:eastAsia="lt-LT"/>
        </w:rPr>
        <w:t>(normų, taisyklių) reika</w:t>
      </w:r>
      <w:r w:rsidRPr="02AA6E63" w:rsidR="29758DF7">
        <w:rPr>
          <w:rFonts w:ascii="Times New Roman" w:hAnsi="Times New Roman" w:eastAsia="Times New Roman"/>
          <w:sz w:val="24"/>
          <w:szCs w:val="24"/>
          <w:lang w:eastAsia="lt-LT"/>
        </w:rPr>
        <w:t>lavimus. Garantuoti, kad</w:t>
      </w:r>
      <w:r w:rsidRPr="02AA6E63" w:rsidR="7DFB2C35">
        <w:rPr>
          <w:rFonts w:ascii="Times New Roman" w:hAnsi="Times New Roman" w:eastAsia="Times New Roman"/>
          <w:sz w:val="24"/>
          <w:szCs w:val="24"/>
          <w:lang w:eastAsia="lt-LT"/>
        </w:rPr>
        <w:t xml:space="preserve"> darbų priėmimo metu jie atitiks Projekte nustatytas savybes, normatyvinių statybos dokumentų reikalavimus, bus atlikti be klaidų, kurios panaikintų arba sumažintų jų vertę arba tinkamumą Projekte numatytam panaudojimui. </w:t>
      </w:r>
    </w:p>
    <w:p xmlns:wp14="http://schemas.microsoft.com/office/word/2010/wordml" w:rsidRPr="005E3FFB" w:rsidR="00BD2253" w:rsidP="02AA6E63" w:rsidRDefault="00466F1A" w14:paraId="18181A8F" wp14:textId="77777777">
      <w:pPr>
        <w:numPr>
          <w:ilvl w:val="1"/>
          <w:numId w:val="1"/>
        </w:numPr>
        <w:tabs>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2C77A08B">
        <w:rPr>
          <w:rFonts w:ascii="Times New Roman" w:hAnsi="Times New Roman" w:eastAsia="Times New Roman"/>
          <w:sz w:val="24"/>
          <w:szCs w:val="24"/>
          <w:lang w:eastAsia="lt-LT"/>
        </w:rPr>
        <w:t>s</w:t>
      </w:r>
      <w:r w:rsidRPr="02AA6E63" w:rsidR="7DFB2C35">
        <w:rPr>
          <w:rFonts w:ascii="Times New Roman" w:hAnsi="Times New Roman" w:eastAsia="Times New Roman"/>
          <w:sz w:val="24"/>
          <w:szCs w:val="24"/>
          <w:lang w:eastAsia="lt-LT"/>
        </w:rPr>
        <w:t>avarankiškai apsirūpinti materialiniais ištekliais, reikalingais Sutartyje numatytiems Darbams atlikti,</w:t>
      </w:r>
      <w:r w:rsidRPr="02AA6E63" w:rsidR="7DFB2C35">
        <w:rPr>
          <w:rFonts w:ascii="Times New Roman" w:hAnsi="Times New Roman" w:eastAsia="Times New Roman"/>
          <w:sz w:val="24"/>
          <w:szCs w:val="24"/>
          <w:lang w:eastAsia="lt-LT"/>
        </w:rPr>
        <w:t xml:space="preserve"> D</w:t>
      </w:r>
      <w:r w:rsidRPr="02AA6E63" w:rsidR="7DFB2C35">
        <w:rPr>
          <w:rFonts w:ascii="Times New Roman" w:hAnsi="Times New Roman" w:eastAsia="Times New Roman"/>
          <w:sz w:val="24"/>
          <w:szCs w:val="24"/>
          <w:lang w:eastAsia="lt-LT"/>
        </w:rPr>
        <w:t>arbų vykdymui naudoti medžiagas, dirbinius, gaminius ir įrengimus, atitinkančius projektinėje dokumentacijoje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w:t>
      </w:r>
      <w:r w:rsidRPr="02AA6E63" w:rsidR="2C77A08B">
        <w:rPr>
          <w:rFonts w:ascii="Times New Roman" w:hAnsi="Times New Roman" w:eastAsia="Times New Roman"/>
          <w:sz w:val="24"/>
          <w:szCs w:val="24"/>
          <w:lang w:eastAsia="lt-LT"/>
        </w:rPr>
        <w:t>kirtam techniniam prižiūrėtojui;</w:t>
      </w:r>
    </w:p>
    <w:p xmlns:wp14="http://schemas.microsoft.com/office/word/2010/wordml" w:rsidRPr="005E3FFB" w:rsidR="002C5A5C" w:rsidP="02AA6E63" w:rsidRDefault="00E50316" w14:paraId="1CF052DB" wp14:textId="77777777">
      <w:pPr>
        <w:numPr>
          <w:ilvl w:val="1"/>
          <w:numId w:val="1"/>
        </w:numPr>
        <w:tabs>
          <w:tab w:val="left" w:pos="1134"/>
          <w:tab w:val="left" w:pos="1560"/>
        </w:tabs>
        <w:spacing w:line="276" w:lineRule="auto"/>
        <w:ind w:left="0" w:firstLine="851"/>
        <w:contextualSpacing w:val="1"/>
        <w:jc w:val="both"/>
        <w:rPr>
          <w:rFonts w:ascii="Times New Roman" w:hAnsi="Times New Roman"/>
          <w:sz w:val="24"/>
          <w:szCs w:val="24"/>
        </w:rPr>
      </w:pPr>
      <w:r w:rsidRPr="02AA6E63" w:rsidR="040368F2">
        <w:rPr>
          <w:rFonts w:ascii="Times New Roman" w:hAnsi="Times New Roman"/>
          <w:sz w:val="24"/>
          <w:szCs w:val="24"/>
        </w:rPr>
        <w:t>užtikrin</w:t>
      </w:r>
      <w:r w:rsidRPr="02AA6E63" w:rsidR="040368F2">
        <w:rPr>
          <w:rFonts w:ascii="Times New Roman" w:hAnsi="Times New Roman"/>
          <w:sz w:val="24"/>
          <w:szCs w:val="24"/>
        </w:rPr>
        <w:t>ti</w:t>
      </w:r>
      <w:r w:rsidRPr="02AA6E63" w:rsidR="619CC1C6">
        <w:rPr>
          <w:rFonts w:ascii="Times New Roman" w:hAnsi="Times New Roman"/>
          <w:sz w:val="24"/>
          <w:szCs w:val="24"/>
        </w:rPr>
        <w:t>, kad visi statybvietėje esantys fiziniai asmenys turėtų kodus (kai jiems kodas negali būti suformuotas, – kode užšifruojamus duomenis pagrindžiančius dokumentus) arba identifikavimo priemonę ir jį (ją) pateiktų Statybos įstatymo 22</w:t>
      </w:r>
      <w:r w:rsidRPr="02AA6E63" w:rsidR="619CC1C6">
        <w:rPr>
          <w:rFonts w:ascii="Times New Roman" w:hAnsi="Times New Roman"/>
          <w:sz w:val="24"/>
          <w:szCs w:val="24"/>
          <w:vertAlign w:val="superscript"/>
        </w:rPr>
        <w:t>1</w:t>
      </w:r>
      <w:r w:rsidRPr="02AA6E63" w:rsidR="619CC1C6">
        <w:rPr>
          <w:rFonts w:ascii="Times New Roman" w:hAnsi="Times New Roman"/>
          <w:sz w:val="28"/>
          <w:szCs w:val="28"/>
        </w:rPr>
        <w:t xml:space="preserve"> </w:t>
      </w:r>
      <w:r w:rsidRPr="02AA6E63" w:rsidR="619CC1C6">
        <w:rPr>
          <w:rFonts w:ascii="Times New Roman" w:hAnsi="Times New Roman"/>
          <w:sz w:val="24"/>
          <w:szCs w:val="24"/>
        </w:rPr>
        <w:t xml:space="preserve">straipsnyje nustatytais atvejais ir tvarka. </w:t>
      </w:r>
    </w:p>
    <w:p xmlns:wp14="http://schemas.microsoft.com/office/word/2010/wordml" w:rsidRPr="005E3FFB" w:rsidR="00C63172" w:rsidP="02AA6E63" w:rsidRDefault="00E50316" w14:paraId="76AB5088" wp14:textId="77777777">
      <w:pPr>
        <w:numPr>
          <w:ilvl w:val="1"/>
          <w:numId w:val="1"/>
        </w:numPr>
        <w:tabs>
          <w:tab w:val="left" w:pos="1134"/>
          <w:tab w:val="left" w:pos="1560"/>
        </w:tabs>
        <w:spacing w:line="276" w:lineRule="auto"/>
        <w:ind w:left="0" w:firstLine="851"/>
        <w:contextualSpacing w:val="1"/>
        <w:jc w:val="both"/>
        <w:rPr>
          <w:rFonts w:ascii="Times New Roman" w:hAnsi="Times New Roman"/>
          <w:sz w:val="24"/>
          <w:szCs w:val="24"/>
        </w:rPr>
      </w:pPr>
      <w:r w:rsidRPr="005E3FFB" w:rsidR="040368F2">
        <w:rPr>
          <w:rFonts w:ascii="Times New Roman" w:hAnsi="Times New Roman"/>
          <w:sz w:val="24"/>
          <w:szCs w:val="24"/>
          <w:shd w:val="clear" w:color="auto" w:fill="FFFFFF"/>
        </w:rPr>
        <w:t>nustat</w:t>
      </w:r>
      <w:r w:rsidR="040368F2">
        <w:rPr>
          <w:rFonts w:ascii="Times New Roman" w:hAnsi="Times New Roman"/>
          <w:sz w:val="24"/>
          <w:szCs w:val="24"/>
          <w:shd w:val="clear" w:color="auto" w:fill="FFFFFF"/>
        </w:rPr>
        <w:t>yti</w:t>
      </w:r>
      <w:r w:rsidRPr="005E3FFB" w:rsidR="040368F2">
        <w:rPr>
          <w:rFonts w:ascii="Times New Roman" w:hAnsi="Times New Roman"/>
          <w:sz w:val="24"/>
          <w:szCs w:val="24"/>
          <w:shd w:val="clear" w:color="auto" w:fill="FFFFFF"/>
        </w:rPr>
        <w:t xml:space="preserve"> </w:t>
      </w:r>
      <w:r w:rsidRPr="005E3FFB" w:rsidR="589A417E">
        <w:rPr>
          <w:rFonts w:ascii="Times New Roman" w:hAnsi="Times New Roman"/>
          <w:sz w:val="24"/>
          <w:szCs w:val="24"/>
          <w:shd w:val="clear" w:color="auto" w:fill="FFFFFF"/>
        </w:rPr>
        <w:t xml:space="preserve">kitų statybvietėje esančių asmenų, kurie nenurodyti </w:t>
      </w:r>
      <w:r w:rsidRPr="005E3FFB" w:rsidR="1717F055">
        <w:rPr>
          <w:rFonts w:ascii="Times New Roman" w:hAnsi="Times New Roman"/>
          <w:sz w:val="24"/>
          <w:szCs w:val="24"/>
        </w:rPr>
        <w:t>Statybos įstatymo 22</w:t>
      </w:r>
      <w:r w:rsidRPr="005E3FFB" w:rsidR="1717F055">
        <w:rPr>
          <w:rFonts w:ascii="Times New Roman" w:hAnsi="Times New Roman"/>
          <w:sz w:val="24"/>
          <w:szCs w:val="24"/>
          <w:vertAlign w:val="superscript"/>
        </w:rPr>
        <w:t>1</w:t>
      </w:r>
      <w:r w:rsidRPr="005E3FFB" w:rsidR="1717F055">
        <w:rPr>
          <w:rFonts w:ascii="Times New Roman" w:hAnsi="Times New Roman"/>
          <w:sz w:val="28"/>
          <w:szCs w:val="28"/>
        </w:rPr>
        <w:t xml:space="preserve"> </w:t>
      </w:r>
      <w:r w:rsidRPr="005E3FFB" w:rsidR="589A417E">
        <w:rPr>
          <w:rFonts w:ascii="Times New Roman" w:hAnsi="Times New Roman"/>
          <w:sz w:val="24"/>
          <w:szCs w:val="24"/>
          <w:shd w:val="clear" w:color="auto" w:fill="FFFFFF"/>
        </w:rPr>
        <w:t>straipsnio 1 dalyje, identifikavimo priemonę, jos išdavimo tvarką, registruoja šių asmenų buvimo statybvietėje pradžios ir pabaigos laiką ir priežastį</w:t>
      </w:r>
      <w:r w:rsidRPr="005E3FFB" w:rsidR="1717F055">
        <w:rPr>
          <w:rFonts w:ascii="Times New Roman" w:hAnsi="Times New Roman"/>
          <w:sz w:val="24"/>
          <w:szCs w:val="24"/>
          <w:shd w:val="clear" w:color="auto" w:fill="FFFFFF"/>
        </w:rPr>
        <w:t>;</w:t>
      </w:r>
    </w:p>
    <w:p xmlns:wp14="http://schemas.microsoft.com/office/word/2010/wordml" w:rsidRPr="005E3FFB" w:rsidR="0046329E" w:rsidP="02AA6E63" w:rsidRDefault="00E50316" w14:paraId="446CFF95" wp14:textId="77777777">
      <w:pPr>
        <w:numPr>
          <w:ilvl w:val="1"/>
          <w:numId w:val="1"/>
        </w:numPr>
        <w:tabs>
          <w:tab w:val="left" w:pos="1134"/>
          <w:tab w:val="left" w:pos="1560"/>
        </w:tabs>
        <w:spacing w:line="276" w:lineRule="auto"/>
        <w:ind w:left="0" w:firstLine="851"/>
        <w:contextualSpacing w:val="1"/>
        <w:jc w:val="both"/>
        <w:rPr>
          <w:rFonts w:ascii="Times New Roman" w:hAnsi="Times New Roman"/>
          <w:sz w:val="24"/>
          <w:szCs w:val="24"/>
        </w:rPr>
      </w:pPr>
      <w:r w:rsidRPr="005E3FFB" w:rsidR="040368F2">
        <w:rPr>
          <w:rFonts w:ascii="Times New Roman" w:hAnsi="Times New Roman"/>
          <w:sz w:val="24"/>
          <w:szCs w:val="24"/>
          <w:shd w:val="clear" w:color="auto" w:fill="FFFFFF"/>
        </w:rPr>
        <w:t>Vykd</w:t>
      </w:r>
      <w:r w:rsidR="040368F2">
        <w:rPr>
          <w:rFonts w:ascii="Times New Roman" w:hAnsi="Times New Roman"/>
          <w:sz w:val="24"/>
          <w:szCs w:val="24"/>
          <w:shd w:val="clear" w:color="auto" w:fill="FFFFFF"/>
        </w:rPr>
        <w:t>yti</w:t>
      </w:r>
      <w:r w:rsidRPr="005E3FFB" w:rsidR="040368F2">
        <w:rPr>
          <w:rFonts w:ascii="Times New Roman" w:hAnsi="Times New Roman"/>
          <w:sz w:val="24"/>
          <w:szCs w:val="24"/>
          <w:shd w:val="clear" w:color="auto" w:fill="FFFFFF"/>
        </w:rPr>
        <w:t xml:space="preserve"> </w:t>
      </w:r>
      <w:r w:rsidRPr="005E3FFB" w:rsidR="1717F055">
        <w:rPr>
          <w:rFonts w:ascii="Times New Roman" w:hAnsi="Times New Roman"/>
          <w:sz w:val="24"/>
          <w:szCs w:val="24"/>
          <w:shd w:val="clear" w:color="auto" w:fill="FFFFFF"/>
        </w:rPr>
        <w:t xml:space="preserve">kitus </w:t>
      </w:r>
      <w:r w:rsidRPr="005E3FFB" w:rsidR="0FEC19EA">
        <w:rPr>
          <w:rFonts w:ascii="Times New Roman" w:hAnsi="Times New Roman"/>
          <w:sz w:val="24"/>
          <w:szCs w:val="24"/>
          <w:shd w:val="clear" w:color="auto" w:fill="FFFFFF"/>
        </w:rPr>
        <w:t>Statybos</w:t>
      </w:r>
      <w:r w:rsidRPr="005E3FFB" w:rsidR="1717F055">
        <w:rPr>
          <w:rFonts w:ascii="Times New Roman" w:hAnsi="Times New Roman"/>
          <w:sz w:val="24"/>
          <w:szCs w:val="24"/>
          <w:shd w:val="clear" w:color="auto" w:fill="FFFFFF"/>
        </w:rPr>
        <w:t xml:space="preserve"> įstatyme ar poįstatyminiuose teisės aktuose nustatytus veiksmus, susijusius su statybvietėje esančių asmenų identifikavimo prievolių tinkamu įgyvendinimu;</w:t>
      </w:r>
    </w:p>
    <w:p xmlns:wp14="http://schemas.microsoft.com/office/word/2010/wordml" w:rsidRPr="005E3FFB" w:rsidR="00BD2253" w:rsidP="02AA6E63" w:rsidRDefault="00466F1A" w14:paraId="2E38BAAF" wp14:textId="77777777">
      <w:pPr>
        <w:numPr>
          <w:ilvl w:val="1"/>
          <w:numId w:val="1"/>
        </w:numPr>
        <w:tabs>
          <w:tab w:val="left" w:pos="1134"/>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2C77A08B">
        <w:rPr>
          <w:rFonts w:ascii="Times New Roman" w:hAnsi="Times New Roman" w:eastAsia="Times New Roman"/>
          <w:sz w:val="24"/>
          <w:szCs w:val="24"/>
          <w:lang w:eastAsia="lt-LT"/>
        </w:rPr>
        <w:t>l</w:t>
      </w:r>
      <w:r w:rsidRPr="02AA6E63" w:rsidR="7DFB2C35">
        <w:rPr>
          <w:rFonts w:ascii="Times New Roman" w:hAnsi="Times New Roman" w:eastAsia="Times New Roman"/>
          <w:sz w:val="24"/>
          <w:szCs w:val="24"/>
          <w:lang w:eastAsia="lt-LT"/>
        </w:rPr>
        <w:t>aiku ir tinkamai įformintus Aktus, PVM sąskaitas – faktūras, kitą Darbų atlikimo dokumentaciją pateikti Užsakovui, atlikti būtinus bandymus ir apie jų rezultatus raštu informuoti Užsakovą. Užsakovui paprašius papildomos informacijos, per 3 (tris) darbo dienas raštu pranešti apie Darbų eigą bei rezultatus, pateikti kitą su Darb</w:t>
      </w:r>
      <w:r w:rsidRPr="02AA6E63" w:rsidR="189C3876">
        <w:rPr>
          <w:rFonts w:ascii="Times New Roman" w:hAnsi="Times New Roman" w:eastAsia="Times New Roman"/>
          <w:sz w:val="24"/>
          <w:szCs w:val="24"/>
          <w:lang w:eastAsia="lt-LT"/>
        </w:rPr>
        <w:t>ų vykdymu susijusią informaciją;</w:t>
      </w:r>
    </w:p>
    <w:p xmlns:wp14="http://schemas.microsoft.com/office/word/2010/wordml" w:rsidRPr="005E3FFB" w:rsidR="00BD2253" w:rsidP="02AA6E63" w:rsidRDefault="00466F1A" w14:paraId="462F902B" wp14:textId="77777777">
      <w:pPr>
        <w:numPr>
          <w:ilvl w:val="1"/>
          <w:numId w:val="1"/>
        </w:numPr>
        <w:tabs>
          <w:tab w:val="left" w:pos="1276"/>
          <w:tab w:val="left" w:pos="1560"/>
        </w:tabs>
        <w:suppressAutoHyphens/>
        <w:spacing w:after="0" w:line="276" w:lineRule="auto"/>
        <w:ind w:left="0" w:firstLine="851"/>
        <w:jc w:val="both"/>
        <w:rPr>
          <w:rFonts w:ascii="Times New Roman" w:hAnsi="Times New Roman" w:eastAsia="Times New Roman"/>
          <w:sz w:val="24"/>
          <w:szCs w:val="24"/>
          <w:lang w:eastAsia="ar-SA"/>
        </w:rPr>
      </w:pPr>
      <w:r w:rsidRPr="02AA6E63" w:rsidR="2C77A08B">
        <w:rPr>
          <w:rFonts w:ascii="Times New Roman" w:hAnsi="Times New Roman" w:eastAsia="Times New Roman"/>
          <w:sz w:val="24"/>
          <w:szCs w:val="24"/>
          <w:lang w:eastAsia="ar-SA"/>
        </w:rPr>
        <w:t>s</w:t>
      </w:r>
      <w:r w:rsidRPr="02AA6E63" w:rsidR="7DFB2C35">
        <w:rPr>
          <w:rFonts w:ascii="Times New Roman" w:hAnsi="Times New Roman" w:eastAsia="Times New Roman"/>
          <w:sz w:val="24"/>
          <w:szCs w:val="24"/>
          <w:lang w:eastAsia="ar-SA"/>
        </w:rPr>
        <w:t>udaryti sąlygas Užsakovo atstovams bei techniniam prižiūrėtojui lankytis Statinyje bei susipaži</w:t>
      </w:r>
      <w:r w:rsidRPr="02AA6E63" w:rsidR="189C3876">
        <w:rPr>
          <w:rFonts w:ascii="Times New Roman" w:hAnsi="Times New Roman" w:eastAsia="Times New Roman"/>
          <w:sz w:val="24"/>
          <w:szCs w:val="24"/>
          <w:lang w:eastAsia="ar-SA"/>
        </w:rPr>
        <w:t>nti su visa Darbų dokumentacija;</w:t>
      </w:r>
    </w:p>
    <w:p xmlns:wp14="http://schemas.microsoft.com/office/word/2010/wordml" w:rsidRPr="005E3FFB" w:rsidR="00BD2253" w:rsidP="02AA6E63" w:rsidRDefault="00466F1A" w14:paraId="178959E6" wp14:textId="77777777">
      <w:pPr>
        <w:numPr>
          <w:ilvl w:val="1"/>
          <w:numId w:val="1"/>
        </w:numPr>
        <w:tabs>
          <w:tab w:val="left" w:pos="1134"/>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2C77A08B">
        <w:rPr>
          <w:rFonts w:ascii="Times New Roman" w:hAnsi="Times New Roman" w:eastAsia="Times New Roman"/>
          <w:sz w:val="24"/>
          <w:szCs w:val="24"/>
          <w:lang w:eastAsia="lt-LT"/>
        </w:rPr>
        <w:t>g</w:t>
      </w:r>
      <w:r w:rsidRPr="02AA6E63" w:rsidR="7DFB2C35">
        <w:rPr>
          <w:rFonts w:ascii="Times New Roman" w:hAnsi="Times New Roman" w:eastAsia="Times New Roman"/>
          <w:sz w:val="24"/>
          <w:szCs w:val="24"/>
          <w:lang w:eastAsia="lt-LT"/>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w:t>
      </w:r>
      <w:r w:rsidRPr="02AA6E63" w:rsidR="189C3876">
        <w:rPr>
          <w:rFonts w:ascii="Times New Roman" w:hAnsi="Times New Roman" w:eastAsia="Times New Roman"/>
          <w:sz w:val="24"/>
          <w:szCs w:val="24"/>
          <w:lang w:eastAsia="lt-LT"/>
        </w:rPr>
        <w:t>(arba) psichotropinių medžiagų;</w:t>
      </w:r>
    </w:p>
    <w:p xmlns:wp14="http://schemas.microsoft.com/office/word/2010/wordml" w:rsidRPr="005E3FFB" w:rsidR="00BD2253" w:rsidP="02AA6E63" w:rsidRDefault="005A3691" w14:paraId="5867263F" wp14:textId="77777777">
      <w:pPr>
        <w:numPr>
          <w:ilvl w:val="1"/>
          <w:numId w:val="1"/>
        </w:numPr>
        <w:tabs>
          <w:tab w:val="left" w:pos="1276"/>
          <w:tab w:val="left" w:pos="1560"/>
        </w:tabs>
        <w:spacing w:after="0" w:line="276" w:lineRule="auto"/>
        <w:ind w:left="0" w:firstLine="851"/>
        <w:jc w:val="both"/>
        <w:rPr>
          <w:rFonts w:ascii="Times New Roman" w:hAnsi="Times New Roman"/>
          <w:sz w:val="24"/>
          <w:szCs w:val="24"/>
        </w:rPr>
      </w:pPr>
      <w:r w:rsidRPr="02AA6E63" w:rsidR="33095506">
        <w:rPr>
          <w:rFonts w:ascii="Times New Roman" w:hAnsi="Times New Roman" w:eastAsia="Times New Roman"/>
          <w:sz w:val="24"/>
          <w:szCs w:val="24"/>
          <w:lang w:eastAsia="lt-LT"/>
        </w:rPr>
        <w:t>s</w:t>
      </w:r>
      <w:r w:rsidRPr="02AA6E63" w:rsidR="7DFB2C35">
        <w:rPr>
          <w:rFonts w:ascii="Times New Roman" w:hAnsi="Times New Roman" w:eastAsia="Times New Roman"/>
          <w:sz w:val="24"/>
          <w:szCs w:val="24"/>
          <w:lang w:eastAsia="lt-LT"/>
        </w:rPr>
        <w:t>augoti atliktus Statybos darbus ir reikmenis nuo sugadinimo, vagystės, nuo meteorologinių sąlygų poveikio. Statinyje ar jo dalyje, kurioje atliekami Statybos darbai, atsitiktinio žuvimo ar sugadinimo riz</w:t>
      </w:r>
      <w:r w:rsidRPr="02AA6E63" w:rsidR="29758DF7">
        <w:rPr>
          <w:rFonts w:ascii="Times New Roman" w:hAnsi="Times New Roman" w:eastAsia="Times New Roman"/>
          <w:sz w:val="24"/>
          <w:szCs w:val="24"/>
          <w:lang w:eastAsia="lt-LT"/>
        </w:rPr>
        <w:t xml:space="preserve">ika tenka Rangovui visą </w:t>
      </w:r>
      <w:r w:rsidRPr="02AA6E63" w:rsidR="7DFB2C35">
        <w:rPr>
          <w:rFonts w:ascii="Times New Roman" w:hAnsi="Times New Roman" w:eastAsia="Times New Roman"/>
          <w:sz w:val="24"/>
          <w:szCs w:val="24"/>
          <w:lang w:eastAsia="lt-LT"/>
        </w:rPr>
        <w:t xml:space="preserve"> darbų atlikimo laikotarpį</w:t>
      </w:r>
      <w:r w:rsidRPr="02AA6E63" w:rsidR="2442F72D">
        <w:rPr>
          <w:rFonts w:ascii="Times New Roman" w:hAnsi="Times New Roman" w:eastAsia="Times New Roman"/>
          <w:sz w:val="24"/>
          <w:szCs w:val="24"/>
          <w:lang w:eastAsia="lt-LT"/>
        </w:rPr>
        <w:t>;</w:t>
      </w:r>
      <w:r w:rsidRPr="02AA6E63" w:rsidR="7DFB2C35">
        <w:rPr>
          <w:rFonts w:ascii="Times New Roman" w:hAnsi="Times New Roman" w:eastAsia="Times New Roman"/>
          <w:sz w:val="24"/>
          <w:szCs w:val="24"/>
          <w:lang w:eastAsia="lt-LT"/>
        </w:rPr>
        <w:t xml:space="preserve"> </w:t>
      </w:r>
    </w:p>
    <w:p xmlns:wp14="http://schemas.microsoft.com/office/word/2010/wordml" w:rsidRPr="005E3FFB" w:rsidR="00BD2253" w:rsidP="02AA6E63" w:rsidRDefault="00305E53" w14:paraId="38ED30E5" wp14:textId="77777777">
      <w:pPr>
        <w:numPr>
          <w:ilvl w:val="1"/>
          <w:numId w:val="1"/>
        </w:numPr>
        <w:tabs>
          <w:tab w:val="left" w:pos="1134"/>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2C08CE4E">
        <w:rPr>
          <w:rFonts w:ascii="Times New Roman" w:hAnsi="Times New Roman" w:eastAsia="Times New Roman"/>
          <w:sz w:val="24"/>
          <w:szCs w:val="24"/>
          <w:lang w:eastAsia="lt-LT"/>
        </w:rPr>
        <w:t>s</w:t>
      </w:r>
      <w:r w:rsidRPr="02AA6E63" w:rsidR="7DFB2C35">
        <w:rPr>
          <w:rFonts w:ascii="Times New Roman" w:hAnsi="Times New Roman" w:eastAsia="Times New Roman"/>
          <w:sz w:val="24"/>
          <w:szCs w:val="24"/>
          <w:lang w:eastAsia="lt-LT"/>
        </w:rPr>
        <w:t>avo sąskaita ištaisyti Statybos darbų, kurie yr</w:t>
      </w:r>
      <w:r w:rsidRPr="02AA6E63" w:rsidR="2C08CE4E">
        <w:rPr>
          <w:rFonts w:ascii="Times New Roman" w:hAnsi="Times New Roman" w:eastAsia="Times New Roman"/>
          <w:sz w:val="24"/>
          <w:szCs w:val="24"/>
          <w:lang w:eastAsia="lt-LT"/>
        </w:rPr>
        <w:t>a netinkamai įvykdyti, defektus;</w:t>
      </w:r>
    </w:p>
    <w:p xmlns:wp14="http://schemas.microsoft.com/office/word/2010/wordml" w:rsidRPr="005E3FFB" w:rsidR="00BD2253" w:rsidP="02AA6E63" w:rsidRDefault="00305E53" w14:paraId="13030338" wp14:textId="77777777">
      <w:pPr>
        <w:numPr>
          <w:ilvl w:val="1"/>
          <w:numId w:val="1"/>
        </w:numPr>
        <w:tabs>
          <w:tab w:val="left" w:pos="1134"/>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2C08CE4E">
        <w:rPr>
          <w:rFonts w:ascii="Times New Roman" w:hAnsi="Times New Roman" w:eastAsia="Times New Roman"/>
          <w:sz w:val="24"/>
          <w:szCs w:val="24"/>
          <w:lang w:eastAsia="lt-LT"/>
        </w:rPr>
        <w:t>a</w:t>
      </w:r>
      <w:r w:rsidRPr="02AA6E63" w:rsidR="7DFB2C35">
        <w:rPr>
          <w:rFonts w:ascii="Times New Roman" w:hAnsi="Times New Roman" w:eastAsia="Times New Roman"/>
          <w:sz w:val="24"/>
          <w:szCs w:val="24"/>
          <w:lang w:eastAsia="lt-LT"/>
        </w:rPr>
        <w:t xml:space="preserve">tlikti Statybos darbus tvarkingai, neteršiant teritorijos, kompaktiškai laikyti statybos atliekas bei išvežus jas iš teritorijos pateikti Užsakovui patvirtinančius dokumentus apie statybinio laužo, grunto išvežimą </w:t>
      </w:r>
      <w:r w:rsidRPr="02AA6E63" w:rsidR="2C08CE4E">
        <w:rPr>
          <w:rFonts w:ascii="Times New Roman" w:hAnsi="Times New Roman" w:eastAsia="Times New Roman"/>
          <w:sz w:val="24"/>
          <w:szCs w:val="24"/>
          <w:lang w:eastAsia="lt-LT"/>
        </w:rPr>
        <w:t>į tam specialiai skirtas vietas;</w:t>
      </w:r>
    </w:p>
    <w:p xmlns:wp14="http://schemas.microsoft.com/office/word/2010/wordml" w:rsidRPr="005E3FFB" w:rsidR="00BD2253" w:rsidP="02AA6E63" w:rsidRDefault="00305E53" w14:paraId="259666CA" wp14:textId="77777777">
      <w:pPr>
        <w:numPr>
          <w:ilvl w:val="1"/>
          <w:numId w:val="1"/>
        </w:numPr>
        <w:tabs>
          <w:tab w:val="left" w:pos="1134"/>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2C08CE4E">
        <w:rPr>
          <w:rFonts w:ascii="Times New Roman" w:hAnsi="Times New Roman" w:eastAsia="Times New Roman"/>
          <w:sz w:val="24"/>
          <w:szCs w:val="24"/>
          <w:lang w:eastAsia="lt-LT"/>
        </w:rPr>
        <w:t>d</w:t>
      </w:r>
      <w:r w:rsidRPr="02AA6E63" w:rsidR="7DFB2C35">
        <w:rPr>
          <w:rFonts w:ascii="Times New Roman" w:hAnsi="Times New Roman" w:eastAsia="Times New Roman"/>
          <w:sz w:val="24"/>
          <w:szCs w:val="24"/>
          <w:lang w:eastAsia="lt-LT"/>
        </w:rPr>
        <w:t>arbams naudoti tik naujas, Lietuvos Respublikos teisės aktų nustatyta tvarka sertifikuotas medžiagas, įrangą, taip pat atitinkančius jiems keliamus Lietuvos R</w:t>
      </w:r>
      <w:r w:rsidRPr="02AA6E63" w:rsidR="00D688B4">
        <w:rPr>
          <w:rFonts w:ascii="Times New Roman" w:hAnsi="Times New Roman" w:eastAsia="Times New Roman"/>
          <w:sz w:val="24"/>
          <w:szCs w:val="24"/>
          <w:lang w:eastAsia="lt-LT"/>
        </w:rPr>
        <w:t>espublikos standartus ir normas;</w:t>
      </w:r>
    </w:p>
    <w:p xmlns:wp14="http://schemas.microsoft.com/office/word/2010/wordml" w:rsidRPr="005E3FFB" w:rsidR="00BD2253" w:rsidP="02AA6E63" w:rsidRDefault="004975AF" w14:paraId="4DC5C21F" wp14:textId="77777777">
      <w:pPr>
        <w:numPr>
          <w:ilvl w:val="1"/>
          <w:numId w:val="1"/>
        </w:numPr>
        <w:tabs>
          <w:tab w:val="left" w:pos="1134"/>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00D688B4">
        <w:rPr>
          <w:rFonts w:ascii="Times New Roman" w:hAnsi="Times New Roman" w:eastAsia="Times New Roman"/>
          <w:sz w:val="24"/>
          <w:szCs w:val="24"/>
          <w:lang w:eastAsia="lt-LT"/>
        </w:rPr>
        <w:t>u</w:t>
      </w:r>
      <w:r w:rsidRPr="02AA6E63" w:rsidR="7DFB2C35">
        <w:rPr>
          <w:rFonts w:ascii="Times New Roman" w:hAnsi="Times New Roman" w:eastAsia="Times New Roman"/>
          <w:sz w:val="24"/>
          <w:szCs w:val="24"/>
          <w:lang w:eastAsia="lt-LT"/>
        </w:rPr>
        <w:t>žtikrinti, kad į objektą, medžiagų saugojimo aikšteles ar viet</w:t>
      </w:r>
      <w:r w:rsidRPr="02AA6E63" w:rsidR="00D688B4">
        <w:rPr>
          <w:rFonts w:ascii="Times New Roman" w:hAnsi="Times New Roman" w:eastAsia="Times New Roman"/>
          <w:sz w:val="24"/>
          <w:szCs w:val="24"/>
          <w:lang w:eastAsia="lt-LT"/>
        </w:rPr>
        <w:t>as nepatektų pašaliniai asmenys;</w:t>
      </w:r>
    </w:p>
    <w:p xmlns:wp14="http://schemas.microsoft.com/office/word/2010/wordml" w:rsidRPr="005E3FFB" w:rsidR="00BD2253" w:rsidP="02AA6E63" w:rsidRDefault="004975AF" w14:paraId="6A8D12E2" wp14:textId="77777777">
      <w:pPr>
        <w:numPr>
          <w:ilvl w:val="1"/>
          <w:numId w:val="1"/>
        </w:numPr>
        <w:tabs>
          <w:tab w:val="left" w:pos="1276"/>
        </w:tabs>
        <w:spacing w:after="0" w:line="276" w:lineRule="auto"/>
        <w:ind w:left="0" w:firstLine="851"/>
        <w:jc w:val="both"/>
        <w:rPr>
          <w:rFonts w:ascii="Times New Roman" w:hAnsi="Times New Roman"/>
          <w:sz w:val="24"/>
          <w:szCs w:val="24"/>
        </w:rPr>
      </w:pPr>
      <w:r w:rsidRPr="02AA6E63" w:rsidR="00D688B4">
        <w:rPr>
          <w:rFonts w:ascii="Times New Roman" w:hAnsi="Times New Roman"/>
          <w:sz w:val="24"/>
          <w:szCs w:val="24"/>
        </w:rPr>
        <w:t>d</w:t>
      </w:r>
      <w:r w:rsidRPr="02AA6E63" w:rsidR="7DFB2C35">
        <w:rPr>
          <w:rFonts w:ascii="Times New Roman" w:hAnsi="Times New Roman"/>
          <w:sz w:val="24"/>
          <w:szCs w:val="24"/>
        </w:rPr>
        <w:t>arbų atlikimui, esant reikalui, gauti leidimus arba sutikimus atlikti darbus apsauginėse zonose (elektros tinklų, ryšių linijų, magistralinių vamzdynų ir pan.), gatvių važiuojamoje dalyje, eksploatuojamuose kelių ruožuose, nutiestų požem</w:t>
      </w:r>
      <w:r w:rsidRPr="02AA6E63" w:rsidR="00D688B4">
        <w:rPr>
          <w:rFonts w:ascii="Times New Roman" w:hAnsi="Times New Roman"/>
          <w:sz w:val="24"/>
          <w:szCs w:val="24"/>
        </w:rPr>
        <w:t>inių komunikacijų vietose ir kt</w:t>
      </w:r>
      <w:r w:rsidRPr="02AA6E63" w:rsidR="0FEC19EA">
        <w:rPr>
          <w:rFonts w:ascii="Times New Roman" w:hAnsi="Times New Roman"/>
          <w:sz w:val="24"/>
          <w:szCs w:val="24"/>
        </w:rPr>
        <w:t>.</w:t>
      </w:r>
      <w:r w:rsidRPr="02AA6E63" w:rsidR="00D688B4">
        <w:rPr>
          <w:rFonts w:ascii="Times New Roman" w:hAnsi="Times New Roman"/>
          <w:sz w:val="24"/>
          <w:szCs w:val="24"/>
        </w:rPr>
        <w:t>;</w:t>
      </w:r>
      <w:r w:rsidRPr="02AA6E63" w:rsidR="2D6EAE4A">
        <w:rPr>
          <w:rFonts w:ascii="Times New Roman" w:hAnsi="Times New Roman"/>
          <w:sz w:val="24"/>
          <w:szCs w:val="24"/>
        </w:rPr>
        <w:t xml:space="preserve"> </w:t>
      </w:r>
    </w:p>
    <w:p xmlns:wp14="http://schemas.microsoft.com/office/word/2010/wordml" w:rsidRPr="005E3FFB" w:rsidR="00BD2253" w:rsidP="02AA6E63" w:rsidRDefault="004975AF" w14:paraId="01275F3D" wp14:textId="77777777">
      <w:pPr>
        <w:numPr>
          <w:ilvl w:val="1"/>
          <w:numId w:val="1"/>
        </w:numPr>
        <w:tabs>
          <w:tab w:val="left" w:pos="1080"/>
          <w:tab w:val="left" w:pos="1276"/>
          <w:tab w:val="left" w:pos="1560"/>
        </w:tabs>
        <w:suppressAutoHyphens/>
        <w:spacing w:after="0" w:line="276" w:lineRule="auto"/>
        <w:ind w:left="0" w:firstLine="851"/>
        <w:jc w:val="both"/>
        <w:rPr>
          <w:rFonts w:ascii="Times New Roman" w:hAnsi="Times New Roman" w:eastAsia="Times New Roman"/>
          <w:sz w:val="24"/>
          <w:szCs w:val="24"/>
          <w:lang w:eastAsia="ar-SA"/>
        </w:rPr>
      </w:pPr>
      <w:r w:rsidRPr="02AA6E63" w:rsidR="00D688B4">
        <w:rPr>
          <w:rFonts w:ascii="Times New Roman" w:hAnsi="Times New Roman" w:eastAsia="Times New Roman"/>
          <w:sz w:val="24"/>
          <w:szCs w:val="24"/>
          <w:lang w:eastAsia="ar-SA"/>
        </w:rPr>
        <w:t>a</w:t>
      </w:r>
      <w:r w:rsidRPr="02AA6E63" w:rsidR="7DFB2C35">
        <w:rPr>
          <w:rFonts w:ascii="Times New Roman" w:hAnsi="Times New Roman" w:eastAsia="Times New Roman"/>
          <w:sz w:val="24"/>
          <w:szCs w:val="24"/>
          <w:lang w:eastAsia="ar-SA"/>
        </w:rPr>
        <w:t xml:space="preserve">tlikus Statybos darbus, atlikti reikalingus bandymus ir tyrimus, parengti išpildomąsias geodezines nuotraukas, </w:t>
      </w:r>
      <w:r w:rsidRPr="02AA6E63" w:rsidR="2D6EAE4A">
        <w:rPr>
          <w:rFonts w:ascii="Times New Roman" w:hAnsi="Times New Roman" w:eastAsia="Times New Roman"/>
          <w:sz w:val="24"/>
          <w:szCs w:val="24"/>
          <w:lang w:eastAsia="ar-SA"/>
        </w:rPr>
        <w:t>ir juos pateikti Užsakovui;</w:t>
      </w:r>
    </w:p>
    <w:p xmlns:wp14="http://schemas.microsoft.com/office/word/2010/wordml" w:rsidRPr="005E3FFB" w:rsidR="00BD2253" w:rsidP="02AA6E63" w:rsidRDefault="00E56DAE" w14:paraId="0E1045EF" wp14:textId="77777777">
      <w:pPr>
        <w:numPr>
          <w:ilvl w:val="1"/>
          <w:numId w:val="1"/>
        </w:numPr>
        <w:tabs>
          <w:tab w:val="left" w:pos="1134"/>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2D6EAE4A">
        <w:rPr>
          <w:rFonts w:ascii="Times New Roman" w:hAnsi="Times New Roman" w:eastAsia="Times New Roman"/>
          <w:sz w:val="24"/>
          <w:szCs w:val="24"/>
          <w:lang w:eastAsia="lt-LT"/>
        </w:rPr>
        <w:t>s</w:t>
      </w:r>
      <w:r w:rsidRPr="02AA6E63" w:rsidR="7DFB2C35">
        <w:rPr>
          <w:rFonts w:ascii="Times New Roman" w:hAnsi="Times New Roman" w:eastAsia="Times New Roman"/>
          <w:sz w:val="24"/>
          <w:szCs w:val="24"/>
          <w:lang w:eastAsia="lt-LT"/>
        </w:rPr>
        <w:t>uteikti visiems Statinyje atliktiems Statybos darbams Sutartie</w:t>
      </w:r>
      <w:r w:rsidRPr="02AA6E63" w:rsidR="2D6EAE4A">
        <w:rPr>
          <w:rFonts w:ascii="Times New Roman" w:hAnsi="Times New Roman" w:eastAsia="Times New Roman"/>
          <w:sz w:val="24"/>
          <w:szCs w:val="24"/>
          <w:lang w:eastAsia="lt-LT"/>
        </w:rPr>
        <w:t xml:space="preserve">s </w:t>
      </w:r>
      <w:r w:rsidRPr="02AA6E63" w:rsidR="35A051CA">
        <w:rPr>
          <w:rFonts w:ascii="Times New Roman" w:hAnsi="Times New Roman" w:eastAsia="Times New Roman"/>
          <w:sz w:val="24"/>
          <w:szCs w:val="24"/>
          <w:lang w:eastAsia="lt-LT"/>
        </w:rPr>
        <w:t xml:space="preserve">22 </w:t>
      </w:r>
      <w:r w:rsidRPr="02AA6E63" w:rsidR="2D6EAE4A">
        <w:rPr>
          <w:rFonts w:ascii="Times New Roman" w:hAnsi="Times New Roman" w:eastAsia="Times New Roman"/>
          <w:sz w:val="24"/>
          <w:szCs w:val="24"/>
          <w:lang w:eastAsia="lt-LT"/>
        </w:rPr>
        <w:t>punkte nurodytas garantijas;</w:t>
      </w:r>
    </w:p>
    <w:p xmlns:wp14="http://schemas.microsoft.com/office/word/2010/wordml" w:rsidRPr="005E3FFB" w:rsidR="00BD2253" w:rsidP="02AA6E63" w:rsidRDefault="00E56DAE" w14:paraId="2A108CED" wp14:textId="77777777">
      <w:pPr>
        <w:numPr>
          <w:ilvl w:val="1"/>
          <w:numId w:val="1"/>
        </w:numPr>
        <w:tabs>
          <w:tab w:val="left" w:pos="1134"/>
          <w:tab w:val="left" w:pos="1276"/>
          <w:tab w:val="left" w:pos="1560"/>
        </w:tabs>
        <w:spacing w:after="0" w:line="276" w:lineRule="auto"/>
        <w:ind w:left="0" w:firstLine="851"/>
        <w:rPr>
          <w:rFonts w:ascii="Times New Roman" w:hAnsi="Times New Roman" w:eastAsia="Times New Roman"/>
          <w:sz w:val="24"/>
          <w:szCs w:val="24"/>
          <w:lang w:eastAsia="lt-LT"/>
        </w:rPr>
      </w:pPr>
      <w:r w:rsidRPr="02AA6E63" w:rsidR="2D6EAE4A">
        <w:rPr>
          <w:rFonts w:ascii="Times New Roman" w:hAnsi="Times New Roman" w:eastAsia="Times New Roman"/>
          <w:sz w:val="24"/>
          <w:szCs w:val="24"/>
          <w:lang w:eastAsia="lt-LT"/>
        </w:rPr>
        <w:t>v</w:t>
      </w:r>
      <w:r w:rsidRPr="02AA6E63" w:rsidR="7DFB2C35">
        <w:rPr>
          <w:rFonts w:ascii="Times New Roman" w:hAnsi="Times New Roman" w:eastAsia="Times New Roman"/>
          <w:sz w:val="24"/>
          <w:szCs w:val="24"/>
          <w:lang w:eastAsia="lt-LT"/>
        </w:rPr>
        <w:t>isiškai atsakyti už subrangovų atliktus Darbus ir jų kokybę ar padarytą žalą.</w:t>
      </w:r>
    </w:p>
    <w:p xmlns:wp14="http://schemas.microsoft.com/office/word/2010/wordml" w:rsidRPr="005E3FFB" w:rsidR="00BD2253" w:rsidP="02AA6E63" w:rsidRDefault="00E56DAE" w14:paraId="0189C95A" wp14:textId="77777777">
      <w:pPr>
        <w:numPr>
          <w:ilvl w:val="1"/>
          <w:numId w:val="1"/>
        </w:numPr>
        <w:tabs>
          <w:tab w:val="left" w:pos="720"/>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2D6EAE4A">
        <w:rPr>
          <w:rFonts w:ascii="Times New Roman" w:hAnsi="Times New Roman" w:eastAsia="Times New Roman"/>
          <w:sz w:val="24"/>
          <w:szCs w:val="24"/>
          <w:lang w:eastAsia="lt-LT"/>
        </w:rPr>
        <w:t>a</w:t>
      </w:r>
      <w:r w:rsidRPr="02AA6E63" w:rsidR="7DFB2C35">
        <w:rPr>
          <w:rFonts w:ascii="Times New Roman" w:hAnsi="Times New Roman" w:eastAsia="Times New Roman"/>
          <w:sz w:val="24"/>
          <w:szCs w:val="24"/>
          <w:lang w:eastAsia="lt-LT"/>
        </w:rPr>
        <w:t xml:space="preserve">tlikus visus Darbus, pateikti Užsakovui užpildytus statybos darbų žurnalus, išpildomąsias geodezinės nuotraukas, </w:t>
      </w:r>
      <w:r w:rsidRPr="02AA6E63" w:rsidR="6DC945AD">
        <w:rPr>
          <w:rFonts w:ascii="Times New Roman" w:hAnsi="Times New Roman" w:eastAsia="Times New Roman"/>
          <w:sz w:val="24"/>
          <w:szCs w:val="24"/>
          <w:lang w:eastAsia="lt-LT"/>
        </w:rPr>
        <w:t xml:space="preserve">kadastrinių matavimų bylas , </w:t>
      </w:r>
      <w:r w:rsidRPr="02AA6E63" w:rsidR="7DFB2C35">
        <w:rPr>
          <w:rFonts w:ascii="Times New Roman" w:hAnsi="Times New Roman" w:eastAsia="Times New Roman"/>
          <w:sz w:val="24"/>
          <w:szCs w:val="24"/>
          <w:lang w:eastAsia="lt-LT"/>
        </w:rPr>
        <w:t>medžiagų ir įrengimų</w:t>
      </w:r>
      <w:r w:rsidRPr="02AA6E63" w:rsidR="4251E9E2">
        <w:rPr>
          <w:rFonts w:ascii="Times New Roman" w:hAnsi="Times New Roman" w:eastAsia="Times New Roman"/>
          <w:sz w:val="24"/>
          <w:szCs w:val="24"/>
          <w:lang w:eastAsia="lt-LT"/>
        </w:rPr>
        <w:t xml:space="preserve"> gamintojų</w:t>
      </w:r>
      <w:r w:rsidRPr="02AA6E63" w:rsidR="7DFB2C35">
        <w:rPr>
          <w:rFonts w:ascii="Times New Roman" w:hAnsi="Times New Roman" w:eastAsia="Times New Roman"/>
          <w:sz w:val="24"/>
          <w:szCs w:val="24"/>
          <w:lang w:eastAsia="lt-LT"/>
        </w:rPr>
        <w:t xml:space="preserve"> sertifikatus</w:t>
      </w:r>
      <w:r w:rsidRPr="02AA6E63" w:rsidR="4251E9E2">
        <w:rPr>
          <w:rFonts w:ascii="Times New Roman" w:hAnsi="Times New Roman" w:eastAsia="Times New Roman"/>
          <w:sz w:val="24"/>
          <w:szCs w:val="24"/>
          <w:lang w:eastAsia="lt-LT"/>
        </w:rPr>
        <w:t xml:space="preserve"> pagrindžiančius, kad medžiagos ir įrengimai atitinka techninio projekto technines specifikacijas ir</w:t>
      </w:r>
      <w:r w:rsidRPr="02AA6E63" w:rsidR="7DFB2C35">
        <w:rPr>
          <w:rFonts w:ascii="Times New Roman" w:hAnsi="Times New Roman" w:eastAsia="Times New Roman"/>
          <w:sz w:val="24"/>
          <w:szCs w:val="24"/>
          <w:lang w:eastAsia="lt-LT"/>
        </w:rPr>
        <w:t xml:space="preserve"> atitikties deklaracijas, išpildomąją ir darbų vykdymo </w:t>
      </w:r>
      <w:r w:rsidRPr="02AA6E63" w:rsidR="29758DF7">
        <w:rPr>
          <w:rFonts w:ascii="Times New Roman" w:hAnsi="Times New Roman" w:eastAsia="Times New Roman"/>
          <w:sz w:val="24"/>
          <w:szCs w:val="24"/>
          <w:lang w:eastAsia="lt-LT"/>
        </w:rPr>
        <w:t>dokumentaciją,</w:t>
      </w:r>
      <w:r w:rsidRPr="02AA6E63" w:rsidR="7DFB2C35">
        <w:rPr>
          <w:rFonts w:ascii="Times New Roman" w:hAnsi="Times New Roman" w:eastAsia="Times New Roman"/>
          <w:sz w:val="24"/>
          <w:szCs w:val="24"/>
          <w:lang w:eastAsia="lt-LT"/>
        </w:rPr>
        <w:t xml:space="preserve"> projektus (su žyma „Pritariu statyti“ ir „Taip pastatyta“)</w:t>
      </w:r>
      <w:r w:rsidRPr="02AA6E63" w:rsidR="29758DF7">
        <w:rPr>
          <w:rFonts w:ascii="Times New Roman" w:hAnsi="Times New Roman" w:eastAsia="Times New Roman"/>
          <w:sz w:val="24"/>
          <w:szCs w:val="24"/>
          <w:lang w:eastAsia="lt-LT"/>
        </w:rPr>
        <w:t>,</w:t>
      </w:r>
      <w:r w:rsidRPr="02AA6E63" w:rsidR="4251E9E2">
        <w:rPr>
          <w:rFonts w:ascii="Times New Roman" w:hAnsi="Times New Roman" w:eastAsia="Times New Roman"/>
          <w:sz w:val="24"/>
          <w:szCs w:val="24"/>
          <w:lang w:eastAsia="lt-LT"/>
        </w:rPr>
        <w:t xml:space="preserve"> </w:t>
      </w:r>
      <w:r w:rsidRPr="02AA6E63" w:rsidR="7DFB2C35">
        <w:rPr>
          <w:rFonts w:ascii="Times New Roman" w:hAnsi="Times New Roman" w:eastAsia="Times New Roman"/>
          <w:sz w:val="24"/>
          <w:szCs w:val="24"/>
          <w:lang w:eastAsia="lt-LT"/>
        </w:rPr>
        <w:t>ir šių dokumentų kompiuterines laikmenas. Taip pat pateikti Užsakovui ir kitus dokumentus, priklausančius pateikti pagal Lietuvos Respublikos teisės aktus,</w:t>
      </w:r>
      <w:r w:rsidRPr="02AA6E63" w:rsidR="2D6EAE4A">
        <w:rPr>
          <w:rFonts w:ascii="Times New Roman" w:hAnsi="Times New Roman" w:eastAsia="Times New Roman"/>
          <w:sz w:val="24"/>
          <w:szCs w:val="24"/>
          <w:lang w:eastAsia="lt-LT"/>
        </w:rPr>
        <w:t xml:space="preserve"> bei jų kompiuterines laikmenas;</w:t>
      </w:r>
      <w:r w:rsidRPr="02AA6E63" w:rsidR="2AF83C12">
        <w:rPr>
          <w:rFonts w:ascii="Times New Roman" w:hAnsi="Times New Roman" w:eastAsia="Times New Roman"/>
          <w:sz w:val="24"/>
          <w:szCs w:val="24"/>
          <w:lang w:eastAsia="lt-LT"/>
        </w:rPr>
        <w:t xml:space="preserve"> </w:t>
      </w:r>
    </w:p>
    <w:p xmlns:wp14="http://schemas.microsoft.com/office/word/2010/wordml" w:rsidRPr="005E3FFB" w:rsidR="00BD2253" w:rsidP="02AA6E63" w:rsidRDefault="004B26DC" w14:paraId="0EF7E783" wp14:textId="77777777">
      <w:pPr>
        <w:numPr>
          <w:ilvl w:val="1"/>
          <w:numId w:val="1"/>
        </w:numPr>
        <w:tabs>
          <w:tab w:val="left" w:pos="1080"/>
          <w:tab w:val="left" w:pos="1276"/>
          <w:tab w:val="left" w:pos="1560"/>
        </w:tabs>
        <w:suppressAutoHyphens/>
        <w:spacing w:after="0" w:line="276" w:lineRule="auto"/>
        <w:ind w:left="0" w:firstLine="851"/>
        <w:jc w:val="both"/>
        <w:rPr>
          <w:rFonts w:ascii="Times New Roman" w:hAnsi="Times New Roman" w:eastAsia="Times New Roman"/>
          <w:sz w:val="24"/>
          <w:szCs w:val="24"/>
          <w:lang w:eastAsia="ar-SA"/>
        </w:rPr>
      </w:pPr>
      <w:r w:rsidRPr="02AA6E63" w:rsidR="01DD5DF5">
        <w:rPr>
          <w:rFonts w:ascii="Times New Roman" w:hAnsi="Times New Roman" w:eastAsia="Times New Roman"/>
          <w:sz w:val="24"/>
          <w:szCs w:val="24"/>
          <w:lang w:eastAsia="ar-SA"/>
        </w:rPr>
        <w:t>U</w:t>
      </w:r>
      <w:r w:rsidRPr="02AA6E63" w:rsidR="7DFB2C35">
        <w:rPr>
          <w:rFonts w:ascii="Times New Roman" w:hAnsi="Times New Roman" w:eastAsia="Times New Roman"/>
          <w:sz w:val="24"/>
          <w:szCs w:val="24"/>
          <w:lang w:eastAsia="ar-SA"/>
        </w:rPr>
        <w:t>žsakovui pageidaujant, Rangovas privalo detalizuoti informaciją, pat</w:t>
      </w:r>
      <w:r w:rsidRPr="02AA6E63" w:rsidR="01DD5DF5">
        <w:rPr>
          <w:rFonts w:ascii="Times New Roman" w:hAnsi="Times New Roman" w:eastAsia="Times New Roman"/>
          <w:sz w:val="24"/>
          <w:szCs w:val="24"/>
          <w:lang w:eastAsia="ar-SA"/>
        </w:rPr>
        <w:t>eikiamą a</w:t>
      </w:r>
      <w:r w:rsidRPr="02AA6E63" w:rsidR="2D6EAE4A">
        <w:rPr>
          <w:rFonts w:ascii="Times New Roman" w:hAnsi="Times New Roman" w:eastAsia="Times New Roman"/>
          <w:sz w:val="24"/>
          <w:szCs w:val="24"/>
          <w:lang w:eastAsia="ar-SA"/>
        </w:rPr>
        <w:t>ktuose ar jų prieduose;</w:t>
      </w:r>
    </w:p>
    <w:p xmlns:wp14="http://schemas.microsoft.com/office/word/2010/wordml" w:rsidRPr="005E3FFB" w:rsidR="00BD2253" w:rsidP="02AA6E63" w:rsidRDefault="00E56DAE" w14:paraId="548410F6" wp14:textId="77777777">
      <w:pPr>
        <w:numPr>
          <w:ilvl w:val="1"/>
          <w:numId w:val="1"/>
        </w:numPr>
        <w:tabs>
          <w:tab w:val="left" w:pos="1134"/>
          <w:tab w:val="left" w:pos="1276"/>
          <w:tab w:val="left" w:pos="1560"/>
        </w:tabs>
        <w:spacing w:after="0" w:line="276" w:lineRule="auto"/>
        <w:ind w:left="0" w:firstLine="851"/>
        <w:jc w:val="both"/>
        <w:rPr>
          <w:rFonts w:ascii="Times New Roman" w:hAnsi="Times New Roman" w:eastAsia="Times New Roman"/>
          <w:sz w:val="24"/>
          <w:szCs w:val="24"/>
          <w:lang w:eastAsia="lt-LT"/>
        </w:rPr>
      </w:pPr>
      <w:r w:rsidRPr="02AA6E63" w:rsidR="2D6EAE4A">
        <w:rPr>
          <w:rFonts w:ascii="Times New Roman" w:hAnsi="Times New Roman" w:eastAsia="Times New Roman"/>
          <w:sz w:val="24"/>
          <w:szCs w:val="24"/>
          <w:lang w:eastAsia="lt-LT"/>
        </w:rPr>
        <w:t>b</w:t>
      </w:r>
      <w:r w:rsidRPr="02AA6E63" w:rsidR="7DFB2C35">
        <w:rPr>
          <w:rFonts w:ascii="Times New Roman" w:hAnsi="Times New Roman" w:eastAsia="Times New Roman"/>
          <w:sz w:val="24"/>
          <w:szCs w:val="24"/>
          <w:lang w:eastAsia="lt-LT"/>
        </w:rPr>
        <w:t>endradarbiauti su Užsakovu ir vykdyti visus teisėtus ir neprieštaraujančius Sutarties nuostatoms Užsakovo nurodymus.</w:t>
      </w:r>
    </w:p>
    <w:p xmlns:wp14="http://schemas.microsoft.com/office/word/2010/wordml" w:rsidRPr="005E3FFB" w:rsidR="00BD2253" w:rsidP="02AA6E63" w:rsidRDefault="00BD2253" w14:paraId="0E27B00A" wp14:textId="77777777">
      <w:pPr>
        <w:spacing w:after="0" w:line="276" w:lineRule="auto"/>
        <w:rPr>
          <w:rFonts w:ascii="Times New Roman" w:hAnsi="Times New Roman"/>
          <w:b w:val="1"/>
          <w:bCs w:val="1"/>
          <w:sz w:val="24"/>
          <w:szCs w:val="24"/>
        </w:rPr>
      </w:pPr>
    </w:p>
    <w:p xmlns:wp14="http://schemas.microsoft.com/office/word/2010/wordml" w:rsidRPr="005E3FFB" w:rsidR="00BD2253" w:rsidP="02AA6E63" w:rsidRDefault="00BD2253" w14:paraId="32B27C01" wp14:textId="77777777">
      <w:pPr>
        <w:numPr>
          <w:ilvl w:val="0"/>
          <w:numId w:val="6"/>
        </w:numPr>
        <w:spacing w:after="0" w:line="276" w:lineRule="auto"/>
        <w:ind w:hanging="229"/>
        <w:rPr>
          <w:rFonts w:ascii="Times New Roman" w:hAnsi="Times New Roman"/>
          <w:b w:val="1"/>
          <w:bCs w:val="1"/>
          <w:sz w:val="24"/>
          <w:szCs w:val="24"/>
        </w:rPr>
      </w:pPr>
      <w:r w:rsidRPr="02AA6E63" w:rsidR="7DFB2C35">
        <w:rPr>
          <w:rFonts w:ascii="Times New Roman" w:hAnsi="Times New Roman"/>
          <w:b w:val="1"/>
          <w:bCs w:val="1"/>
          <w:sz w:val="24"/>
          <w:szCs w:val="24"/>
        </w:rPr>
        <w:t>ŠALIŲ ATSAKOMYBĖ</w:t>
      </w:r>
    </w:p>
    <w:p xmlns:wp14="http://schemas.microsoft.com/office/word/2010/wordml" w:rsidRPr="005E3FFB" w:rsidR="00BD2253" w:rsidP="02AA6E63" w:rsidRDefault="00BD2253" w14:paraId="07DFA1D9" wp14:textId="77777777">
      <w:pPr>
        <w:numPr>
          <w:ilvl w:val="0"/>
          <w:numId w:val="1"/>
        </w:numPr>
        <w:tabs>
          <w:tab w:val="left" w:pos="1276"/>
          <w:tab w:val="num" w:pos="4111"/>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Užsakovas, uždelsęs sumokėti Rangovui priklausančias sumas šioje Sutartyje nustatyta tvarka ir terminais, moka Rangovui 0,02 </w:t>
      </w:r>
      <w:r w:rsidRPr="02AA6E63" w:rsidR="7DFB2C35">
        <w:rPr>
          <w:rFonts w:ascii="Times New Roman" w:hAnsi="Times New Roman" w:eastAsia="Times New Roman"/>
          <w:sz w:val="24"/>
          <w:szCs w:val="24"/>
          <w:lang w:eastAsia="lt-LT"/>
        </w:rPr>
        <w:t>(dviejų šimtųjų)</w:t>
      </w:r>
      <w:r w:rsidRPr="02AA6E63" w:rsidR="7DFB2C35">
        <w:rPr>
          <w:rFonts w:ascii="Times New Roman" w:hAnsi="Times New Roman" w:eastAsia="Times New Roman"/>
          <w:sz w:val="24"/>
          <w:szCs w:val="24"/>
          <w:lang w:eastAsia="lt-LT"/>
        </w:rPr>
        <w:t xml:space="preserve"> procento dydžio delspinigius už kiekvieną pavėluotą dieną nuo ne laiku apmokėtos sumos</w:t>
      </w:r>
      <w:r w:rsidRPr="02AA6E63" w:rsidR="0FEC19EA">
        <w:rPr>
          <w:rFonts w:ascii="Times New Roman" w:hAnsi="Times New Roman" w:eastAsia="Times New Roman"/>
          <w:sz w:val="24"/>
          <w:szCs w:val="24"/>
          <w:lang w:eastAsia="lt-LT"/>
        </w:rPr>
        <w:t xml:space="preserve"> (be PVM)</w:t>
      </w:r>
      <w:r w:rsidRPr="02AA6E63" w:rsidR="7DFB2C35">
        <w:rPr>
          <w:rFonts w:ascii="Times New Roman" w:hAnsi="Times New Roman" w:eastAsia="Times New Roman"/>
          <w:sz w:val="24"/>
          <w:szCs w:val="24"/>
          <w:lang w:eastAsia="lt-LT"/>
        </w:rPr>
        <w:t>.</w:t>
      </w:r>
    </w:p>
    <w:p xmlns:wp14="http://schemas.microsoft.com/office/word/2010/wordml" w:rsidRPr="005E3FFB" w:rsidR="002C176C" w:rsidP="02AA6E63" w:rsidRDefault="00BD2253" w14:paraId="569C4689" wp14:textId="77777777">
      <w:pPr>
        <w:numPr>
          <w:ilvl w:val="0"/>
          <w:numId w:val="1"/>
        </w:numPr>
        <w:tabs>
          <w:tab w:val="left" w:pos="1276"/>
          <w:tab w:val="num" w:pos="4111"/>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Rangovas, neužbaigęs </w:t>
      </w:r>
      <w:r w:rsidRPr="02AA6E63" w:rsidR="29758DF7">
        <w:rPr>
          <w:rFonts w:ascii="Times New Roman" w:hAnsi="Times New Roman" w:eastAsia="Times New Roman"/>
          <w:sz w:val="24"/>
          <w:szCs w:val="24"/>
          <w:lang w:eastAsia="lt-LT"/>
        </w:rPr>
        <w:t xml:space="preserve">Darbų sutartyje numatytu laiku, </w:t>
      </w:r>
      <w:r w:rsidRPr="02AA6E63" w:rsidR="10D8C081">
        <w:rPr>
          <w:rFonts w:ascii="Times New Roman" w:hAnsi="Times New Roman" w:eastAsia="Times New Roman"/>
          <w:sz w:val="24"/>
          <w:szCs w:val="24"/>
          <w:lang w:eastAsia="lt-LT"/>
        </w:rPr>
        <w:t>moka</w:t>
      </w:r>
      <w:r w:rsidRPr="02AA6E63" w:rsidR="71E98F38">
        <w:rPr>
          <w:rFonts w:ascii="Times New Roman" w:hAnsi="Times New Roman" w:eastAsia="Times New Roman"/>
          <w:sz w:val="24"/>
          <w:szCs w:val="24"/>
          <w:lang w:eastAsia="lt-LT"/>
        </w:rPr>
        <w:t xml:space="preserve"> </w:t>
      </w:r>
      <w:r w:rsidRPr="02AA6E63" w:rsidR="1AD83C74">
        <w:rPr>
          <w:rFonts w:ascii="Times New Roman" w:hAnsi="Times New Roman" w:eastAsia="Times New Roman"/>
          <w:sz w:val="24"/>
          <w:szCs w:val="24"/>
          <w:lang w:eastAsia="lt-LT"/>
        </w:rPr>
        <w:t>5</w:t>
      </w:r>
      <w:r w:rsidRPr="02AA6E63" w:rsidR="71E98F38">
        <w:rPr>
          <w:rFonts w:ascii="Times New Roman" w:hAnsi="Times New Roman" w:eastAsia="Times New Roman"/>
          <w:sz w:val="24"/>
          <w:szCs w:val="24"/>
          <w:lang w:eastAsia="lt-LT"/>
        </w:rPr>
        <w:t xml:space="preserve"> 000,00 Eur baudą ir </w:t>
      </w:r>
      <w:r w:rsidRPr="02AA6E63" w:rsidR="10D8C081">
        <w:rPr>
          <w:rFonts w:ascii="Times New Roman" w:hAnsi="Times New Roman" w:eastAsia="Times New Roman"/>
          <w:sz w:val="24"/>
          <w:szCs w:val="24"/>
          <w:lang w:eastAsia="lt-LT"/>
        </w:rPr>
        <w:t xml:space="preserve"> 0,0</w:t>
      </w:r>
      <w:r w:rsidRPr="02AA6E63" w:rsidR="531FF791">
        <w:rPr>
          <w:rFonts w:ascii="Times New Roman" w:hAnsi="Times New Roman" w:eastAsia="Times New Roman"/>
          <w:sz w:val="24"/>
          <w:szCs w:val="24"/>
          <w:lang w:eastAsia="lt-LT"/>
        </w:rPr>
        <w:t>2</w:t>
      </w:r>
      <w:r w:rsidRPr="02AA6E63" w:rsidR="10D8C081">
        <w:rPr>
          <w:rFonts w:ascii="Times New Roman" w:hAnsi="Times New Roman" w:eastAsia="Times New Roman"/>
          <w:sz w:val="24"/>
          <w:szCs w:val="24"/>
          <w:lang w:eastAsia="lt-LT"/>
        </w:rPr>
        <w:t xml:space="preserve"> (</w:t>
      </w:r>
      <w:r w:rsidRPr="02AA6E63" w:rsidR="3F8A033C">
        <w:rPr>
          <w:rFonts w:ascii="Times New Roman" w:hAnsi="Times New Roman" w:eastAsia="Times New Roman"/>
          <w:sz w:val="24"/>
          <w:szCs w:val="24"/>
          <w:lang w:eastAsia="lt-LT"/>
        </w:rPr>
        <w:t>dviejų</w:t>
      </w:r>
      <w:r w:rsidRPr="02AA6E63" w:rsidR="7DFB2C35">
        <w:rPr>
          <w:rFonts w:ascii="Times New Roman" w:hAnsi="Times New Roman" w:eastAsia="Times New Roman"/>
          <w:sz w:val="24"/>
          <w:szCs w:val="24"/>
          <w:lang w:eastAsia="lt-LT"/>
        </w:rPr>
        <w:t xml:space="preserve"> šimtųjų) procento dydžio delspinigius už kiekvieną pavėluotą dieną nuo bendros Sutarties kainos </w:t>
      </w:r>
      <w:r w:rsidRPr="02AA6E63" w:rsidR="0FEC19EA">
        <w:rPr>
          <w:rFonts w:ascii="Times New Roman" w:hAnsi="Times New Roman" w:eastAsia="Times New Roman"/>
          <w:sz w:val="24"/>
          <w:szCs w:val="24"/>
          <w:lang w:eastAsia="lt-LT"/>
        </w:rPr>
        <w:t xml:space="preserve">(be PVM) </w:t>
      </w:r>
      <w:r w:rsidRPr="02AA6E63" w:rsidR="7DFB2C35">
        <w:rPr>
          <w:rFonts w:ascii="Times New Roman" w:hAnsi="Times New Roman" w:eastAsia="Times New Roman"/>
          <w:sz w:val="24"/>
          <w:szCs w:val="24"/>
          <w:lang w:eastAsia="lt-LT"/>
        </w:rPr>
        <w:t>iki bus atlikti Darbai.</w:t>
      </w:r>
      <w:r w:rsidRPr="02AA6E63" w:rsidR="2D6EAE4A">
        <w:rPr>
          <w:rFonts w:ascii="Times New Roman" w:hAnsi="Times New Roman" w:eastAsia="Times New Roman"/>
          <w:sz w:val="24"/>
          <w:szCs w:val="24"/>
          <w:lang w:eastAsia="lt-LT"/>
        </w:rPr>
        <w:t xml:space="preserve"> </w:t>
      </w:r>
    </w:p>
    <w:p xmlns:wp14="http://schemas.microsoft.com/office/word/2010/wordml" w:rsidRPr="00002736" w:rsidR="002C176C" w:rsidP="02AA6E63" w:rsidRDefault="00BD2253" w14:paraId="6EC19366" wp14:textId="77777777">
      <w:pPr>
        <w:numPr>
          <w:ilvl w:val="0"/>
          <w:numId w:val="1"/>
        </w:numPr>
        <w:tabs>
          <w:tab w:val="left" w:pos="1276"/>
          <w:tab w:val="num" w:pos="4111"/>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sz w:val="24"/>
          <w:szCs w:val="24"/>
        </w:rPr>
        <w:t xml:space="preserve">Jei Rangovas nevykdo </w:t>
      </w:r>
      <w:r w:rsidRPr="02AA6E63" w:rsidR="2442F72D">
        <w:rPr>
          <w:rFonts w:ascii="Times New Roman" w:hAnsi="Times New Roman"/>
          <w:sz w:val="24"/>
          <w:szCs w:val="24"/>
        </w:rPr>
        <w:t xml:space="preserve">kitų (nenurodytų </w:t>
      </w:r>
      <w:r w:rsidRPr="02AA6E63" w:rsidR="1AD83C74">
        <w:rPr>
          <w:rFonts w:ascii="Times New Roman" w:hAnsi="Times New Roman"/>
          <w:sz w:val="24"/>
          <w:szCs w:val="24"/>
        </w:rPr>
        <w:t xml:space="preserve">33 </w:t>
      </w:r>
      <w:r w:rsidRPr="02AA6E63" w:rsidR="2442F72D">
        <w:rPr>
          <w:rFonts w:ascii="Times New Roman" w:hAnsi="Times New Roman"/>
          <w:sz w:val="24"/>
          <w:szCs w:val="24"/>
        </w:rPr>
        <w:t xml:space="preserve">p.) </w:t>
      </w:r>
      <w:r w:rsidRPr="02AA6E63" w:rsidR="7DFB2C35">
        <w:rPr>
          <w:rFonts w:ascii="Times New Roman" w:hAnsi="Times New Roman"/>
          <w:sz w:val="24"/>
          <w:szCs w:val="24"/>
        </w:rPr>
        <w:t>prisiimtų įsipareigojimų ir/ar Sutartyje numatytų įpareigojim</w:t>
      </w:r>
      <w:r w:rsidRPr="02AA6E63" w:rsidR="45B9FBD0">
        <w:rPr>
          <w:rFonts w:ascii="Times New Roman" w:hAnsi="Times New Roman"/>
          <w:sz w:val="24"/>
          <w:szCs w:val="24"/>
        </w:rPr>
        <w:t>ų, Užsakovui pareikalavus</w:t>
      </w:r>
      <w:r w:rsidRPr="02AA6E63" w:rsidR="0450DDC8">
        <w:rPr>
          <w:rFonts w:ascii="Times New Roman" w:hAnsi="Times New Roman"/>
          <w:sz w:val="24"/>
          <w:szCs w:val="24"/>
        </w:rPr>
        <w:t xml:space="preserve"> juos įvykdyti ir nurodžius įvykdymo terminą, Rangovas</w:t>
      </w:r>
      <w:r w:rsidRPr="02AA6E63" w:rsidR="45B9FBD0">
        <w:rPr>
          <w:rFonts w:ascii="Times New Roman" w:hAnsi="Times New Roman"/>
          <w:sz w:val="24"/>
          <w:szCs w:val="24"/>
        </w:rPr>
        <w:t xml:space="preserve"> moka </w:t>
      </w:r>
      <w:r w:rsidRPr="02AA6E63" w:rsidR="47D3B058">
        <w:rPr>
          <w:rFonts w:ascii="Times New Roman" w:hAnsi="Times New Roman"/>
          <w:sz w:val="24"/>
          <w:szCs w:val="24"/>
        </w:rPr>
        <w:t>5</w:t>
      </w:r>
      <w:r w:rsidRPr="02AA6E63" w:rsidR="7DFB2C35">
        <w:rPr>
          <w:rFonts w:ascii="Times New Roman" w:hAnsi="Times New Roman"/>
          <w:sz w:val="24"/>
          <w:szCs w:val="24"/>
        </w:rPr>
        <w:t xml:space="preserve">00,00 </w:t>
      </w:r>
      <w:r w:rsidRPr="02AA6E63" w:rsidR="6581F8E9">
        <w:rPr>
          <w:rFonts w:ascii="Times New Roman" w:hAnsi="Times New Roman"/>
          <w:sz w:val="24"/>
          <w:szCs w:val="24"/>
        </w:rPr>
        <w:t>Eur</w:t>
      </w:r>
      <w:r w:rsidRPr="02AA6E63" w:rsidR="45B9FBD0">
        <w:rPr>
          <w:rFonts w:ascii="Times New Roman" w:hAnsi="Times New Roman"/>
          <w:sz w:val="24"/>
          <w:szCs w:val="24"/>
        </w:rPr>
        <w:t xml:space="preserve"> (</w:t>
      </w:r>
      <w:r w:rsidRPr="02AA6E63" w:rsidR="47D3B058">
        <w:rPr>
          <w:rFonts w:ascii="Times New Roman" w:hAnsi="Times New Roman"/>
          <w:sz w:val="24"/>
          <w:szCs w:val="24"/>
        </w:rPr>
        <w:t>penki</w:t>
      </w:r>
      <w:r w:rsidRPr="02AA6E63" w:rsidR="45B9FBD0">
        <w:rPr>
          <w:rFonts w:ascii="Times New Roman" w:hAnsi="Times New Roman"/>
          <w:sz w:val="24"/>
          <w:szCs w:val="24"/>
        </w:rPr>
        <w:t xml:space="preserve"> šimtai</w:t>
      </w:r>
      <w:r w:rsidRPr="02AA6E63" w:rsidR="7DFB2C35">
        <w:rPr>
          <w:rFonts w:ascii="Times New Roman" w:hAnsi="Times New Roman"/>
          <w:sz w:val="24"/>
          <w:szCs w:val="24"/>
        </w:rPr>
        <w:t xml:space="preserve"> eurų) baudą</w:t>
      </w:r>
      <w:r w:rsidRPr="02AA6E63" w:rsidR="2442F72D">
        <w:rPr>
          <w:rFonts w:ascii="Times New Roman" w:hAnsi="Times New Roman"/>
          <w:sz w:val="24"/>
          <w:szCs w:val="24"/>
        </w:rPr>
        <w:t xml:space="preserve"> už kiekvieną pažeidimo atvejį</w:t>
      </w:r>
      <w:r w:rsidRPr="02AA6E63" w:rsidR="47D3B058">
        <w:rPr>
          <w:rFonts w:ascii="Times New Roman" w:hAnsi="Times New Roman"/>
          <w:sz w:val="24"/>
          <w:szCs w:val="24"/>
        </w:rPr>
        <w:t>.</w:t>
      </w:r>
      <w:r w:rsidRPr="02AA6E63" w:rsidR="757EDC0B">
        <w:rPr>
          <w:rFonts w:ascii="Times New Roman" w:hAnsi="Times New Roman"/>
          <w:sz w:val="24"/>
          <w:szCs w:val="24"/>
        </w:rPr>
        <w:t xml:space="preserve"> </w:t>
      </w:r>
    </w:p>
    <w:p xmlns:wp14="http://schemas.microsoft.com/office/word/2010/wordml" w:rsidRPr="00002736" w:rsidR="00AC79FE" w:rsidP="02AA6E63" w:rsidRDefault="00F62B62" w14:paraId="2504FD81" wp14:textId="77777777">
      <w:pPr>
        <w:numPr>
          <w:ilvl w:val="0"/>
          <w:numId w:val="1"/>
        </w:numPr>
        <w:tabs>
          <w:tab w:val="left" w:pos="1276"/>
          <w:tab w:val="num" w:pos="4111"/>
        </w:tabs>
        <w:spacing w:after="0" w:line="276" w:lineRule="auto"/>
        <w:ind w:left="0" w:firstLine="851"/>
        <w:jc w:val="both"/>
        <w:rPr>
          <w:rFonts w:ascii="Times New Roman" w:hAnsi="Times New Roman" w:eastAsia="Times New Roman"/>
          <w:sz w:val="24"/>
          <w:szCs w:val="24"/>
          <w:lang w:eastAsia="lt-LT"/>
        </w:rPr>
      </w:pPr>
      <w:r w:rsidRPr="02AA6E63" w:rsidR="4B431806">
        <w:rPr>
          <w:rFonts w:ascii="Times New Roman" w:hAnsi="Times New Roman"/>
          <w:sz w:val="24"/>
          <w:szCs w:val="24"/>
        </w:rPr>
        <w:t xml:space="preserve"> </w:t>
      </w:r>
      <w:r w:rsidRPr="02AA6E63" w:rsidR="4B431806">
        <w:rPr>
          <w:rFonts w:ascii="Times New Roman" w:hAnsi="Times New Roman"/>
          <w:sz w:val="24"/>
          <w:szCs w:val="24"/>
        </w:rPr>
        <w:t>Nutraukus s</w:t>
      </w:r>
      <w:r w:rsidRPr="02AA6E63" w:rsidR="4B431806">
        <w:rPr>
          <w:rFonts w:ascii="Times New Roman" w:hAnsi="Times New Roman"/>
          <w:sz w:val="24"/>
          <w:szCs w:val="24"/>
        </w:rPr>
        <w:t>utart</w:t>
      </w:r>
      <w:r w:rsidRPr="02AA6E63" w:rsidR="4B431806">
        <w:rPr>
          <w:rFonts w:ascii="Times New Roman" w:hAnsi="Times New Roman"/>
          <w:sz w:val="24"/>
          <w:szCs w:val="24"/>
        </w:rPr>
        <w:t>į</w:t>
      </w:r>
      <w:r w:rsidRPr="02AA6E63" w:rsidR="71E98F38">
        <w:rPr>
          <w:rFonts w:ascii="Times New Roman" w:hAnsi="Times New Roman"/>
          <w:sz w:val="24"/>
          <w:szCs w:val="24"/>
        </w:rPr>
        <w:t xml:space="preserve"> d</w:t>
      </w:r>
      <w:r w:rsidRPr="02AA6E63" w:rsidR="71E98F38">
        <w:rPr>
          <w:rFonts w:ascii="Times New Roman" w:hAnsi="Times New Roman"/>
          <w:sz w:val="24"/>
          <w:szCs w:val="24"/>
        </w:rPr>
        <w:t>ė</w:t>
      </w:r>
      <w:r w:rsidRPr="02AA6E63" w:rsidR="71E98F38">
        <w:rPr>
          <w:rFonts w:ascii="Times New Roman" w:hAnsi="Times New Roman"/>
          <w:sz w:val="24"/>
          <w:szCs w:val="24"/>
        </w:rPr>
        <w:t>l Rangovo sutartini</w:t>
      </w:r>
      <w:r w:rsidRPr="02AA6E63" w:rsidR="71E98F38">
        <w:rPr>
          <w:rFonts w:ascii="Times New Roman" w:hAnsi="Times New Roman"/>
          <w:sz w:val="24"/>
          <w:szCs w:val="24"/>
        </w:rPr>
        <w:t>ų</w:t>
      </w:r>
      <w:r w:rsidRPr="02AA6E63" w:rsidR="71E98F38">
        <w:rPr>
          <w:rFonts w:ascii="Times New Roman" w:hAnsi="Times New Roman"/>
          <w:sz w:val="24"/>
          <w:szCs w:val="24"/>
        </w:rPr>
        <w:t xml:space="preserve"> </w:t>
      </w:r>
      <w:r w:rsidRPr="02AA6E63" w:rsidR="71E98F38">
        <w:rPr>
          <w:rFonts w:ascii="Times New Roman" w:hAnsi="Times New Roman"/>
          <w:sz w:val="24"/>
          <w:szCs w:val="24"/>
        </w:rPr>
        <w:t>į</w:t>
      </w:r>
      <w:r w:rsidRPr="02AA6E63" w:rsidR="71E98F38">
        <w:rPr>
          <w:rFonts w:ascii="Times New Roman" w:hAnsi="Times New Roman"/>
          <w:sz w:val="24"/>
          <w:szCs w:val="24"/>
        </w:rPr>
        <w:t>sipareigojim</w:t>
      </w:r>
      <w:r w:rsidRPr="02AA6E63" w:rsidR="71E98F38">
        <w:rPr>
          <w:rFonts w:ascii="Times New Roman" w:hAnsi="Times New Roman"/>
          <w:sz w:val="24"/>
          <w:szCs w:val="24"/>
        </w:rPr>
        <w:t>ų</w:t>
      </w:r>
      <w:r w:rsidRPr="02AA6E63" w:rsidR="71E98F38">
        <w:rPr>
          <w:rFonts w:ascii="Times New Roman" w:hAnsi="Times New Roman"/>
          <w:sz w:val="24"/>
          <w:szCs w:val="24"/>
        </w:rPr>
        <w:t xml:space="preserve"> nevykdymo, Rangovas sumoka </w:t>
      </w:r>
      <w:r w:rsidRPr="02AA6E63" w:rsidR="71E98F38">
        <w:rPr>
          <w:rFonts w:ascii="Times New Roman" w:hAnsi="Times New Roman"/>
          <w:sz w:val="24"/>
          <w:szCs w:val="24"/>
        </w:rPr>
        <w:t>Už</w:t>
      </w:r>
      <w:r w:rsidRPr="02AA6E63" w:rsidR="71E98F38">
        <w:rPr>
          <w:rFonts w:ascii="Times New Roman" w:hAnsi="Times New Roman"/>
          <w:sz w:val="24"/>
          <w:szCs w:val="24"/>
        </w:rPr>
        <w:t xml:space="preserve">sakovui </w:t>
      </w:r>
      <w:r w:rsidRPr="02AA6E63" w:rsidR="71E98F38">
        <w:rPr>
          <w:rFonts w:ascii="Times New Roman" w:hAnsi="Times New Roman"/>
          <w:sz w:val="24"/>
          <w:szCs w:val="24"/>
        </w:rPr>
        <w:t xml:space="preserve"> </w:t>
      </w:r>
      <w:r w:rsidRPr="02AA6E63" w:rsidR="1AD83C74">
        <w:rPr>
          <w:rFonts w:ascii="Times New Roman" w:hAnsi="Times New Roman"/>
          <w:sz w:val="24"/>
          <w:szCs w:val="24"/>
        </w:rPr>
        <w:t>10</w:t>
      </w:r>
      <w:r w:rsidRPr="02AA6E63" w:rsidR="1AD83C74">
        <w:rPr>
          <w:rFonts w:ascii="Times New Roman" w:hAnsi="Times New Roman"/>
          <w:sz w:val="24"/>
          <w:szCs w:val="24"/>
        </w:rPr>
        <w:t xml:space="preserve"> </w:t>
      </w:r>
      <w:r w:rsidRPr="02AA6E63" w:rsidR="71E98F38">
        <w:rPr>
          <w:rFonts w:ascii="Times New Roman" w:hAnsi="Times New Roman"/>
          <w:sz w:val="24"/>
          <w:szCs w:val="24"/>
        </w:rPr>
        <w:t>(de</w:t>
      </w:r>
      <w:r w:rsidRPr="02AA6E63" w:rsidR="71E98F38">
        <w:rPr>
          <w:rFonts w:ascii="Times New Roman" w:hAnsi="Times New Roman"/>
          <w:sz w:val="24"/>
          <w:szCs w:val="24"/>
        </w:rPr>
        <w:t>š</w:t>
      </w:r>
      <w:r w:rsidRPr="02AA6E63" w:rsidR="71E98F38">
        <w:rPr>
          <w:rFonts w:ascii="Times New Roman" w:hAnsi="Times New Roman"/>
          <w:sz w:val="24"/>
          <w:szCs w:val="24"/>
        </w:rPr>
        <w:t>imt) procent</w:t>
      </w:r>
      <w:r w:rsidRPr="02AA6E63" w:rsidR="71E98F38">
        <w:rPr>
          <w:rFonts w:ascii="Times New Roman" w:hAnsi="Times New Roman"/>
          <w:sz w:val="24"/>
          <w:szCs w:val="24"/>
        </w:rPr>
        <w:t>ų</w:t>
      </w:r>
      <w:r w:rsidRPr="02AA6E63" w:rsidR="4B431806">
        <w:rPr>
          <w:rFonts w:ascii="Times New Roman" w:hAnsi="Times New Roman"/>
          <w:sz w:val="24"/>
          <w:szCs w:val="24"/>
        </w:rPr>
        <w:t xml:space="preserve"> nuo Su</w:t>
      </w:r>
      <w:r w:rsidRPr="02AA6E63" w:rsidR="71E98F38">
        <w:rPr>
          <w:rFonts w:ascii="Times New Roman" w:hAnsi="Times New Roman"/>
          <w:sz w:val="24"/>
          <w:szCs w:val="24"/>
        </w:rPr>
        <w:t>tart</w:t>
      </w:r>
      <w:r w:rsidRPr="02AA6E63" w:rsidR="71E98F38">
        <w:rPr>
          <w:rFonts w:ascii="Times New Roman" w:hAnsi="Times New Roman"/>
          <w:sz w:val="24"/>
          <w:szCs w:val="24"/>
        </w:rPr>
        <w:t>yje</w:t>
      </w:r>
      <w:r w:rsidRPr="02AA6E63" w:rsidR="71E98F38">
        <w:rPr>
          <w:rFonts w:ascii="Times New Roman" w:hAnsi="Times New Roman"/>
          <w:sz w:val="24"/>
          <w:szCs w:val="24"/>
        </w:rPr>
        <w:t xml:space="preserve"> nurodytos Darb</w:t>
      </w:r>
      <w:r w:rsidRPr="02AA6E63" w:rsidR="71E98F38">
        <w:rPr>
          <w:rFonts w:ascii="Times New Roman" w:hAnsi="Times New Roman"/>
          <w:sz w:val="24"/>
          <w:szCs w:val="24"/>
        </w:rPr>
        <w:t>ų</w:t>
      </w:r>
      <w:r w:rsidRPr="02AA6E63" w:rsidR="71E98F38">
        <w:rPr>
          <w:rFonts w:ascii="Times New Roman" w:hAnsi="Times New Roman"/>
          <w:sz w:val="24"/>
          <w:szCs w:val="24"/>
        </w:rPr>
        <w:t xml:space="preserve"> kainos </w:t>
      </w:r>
      <w:r w:rsidRPr="02AA6E63" w:rsidR="2442F72D">
        <w:rPr>
          <w:rFonts w:ascii="Times New Roman" w:hAnsi="Times New Roman"/>
          <w:sz w:val="24"/>
          <w:szCs w:val="24"/>
        </w:rPr>
        <w:t xml:space="preserve">(be PVM) </w:t>
      </w:r>
      <w:r w:rsidRPr="02AA6E63" w:rsidR="71E98F38">
        <w:rPr>
          <w:rFonts w:ascii="Times New Roman" w:hAnsi="Times New Roman"/>
          <w:sz w:val="24"/>
          <w:szCs w:val="24"/>
        </w:rPr>
        <w:t>dyd</w:t>
      </w:r>
      <w:r w:rsidRPr="02AA6E63" w:rsidR="71E98F38">
        <w:rPr>
          <w:rFonts w:ascii="Times New Roman" w:hAnsi="Times New Roman"/>
          <w:sz w:val="24"/>
          <w:szCs w:val="24"/>
        </w:rPr>
        <w:t>ž</w:t>
      </w:r>
      <w:r w:rsidRPr="02AA6E63" w:rsidR="4B431806">
        <w:rPr>
          <w:rFonts w:ascii="Times New Roman" w:hAnsi="Times New Roman"/>
          <w:sz w:val="24"/>
          <w:szCs w:val="24"/>
        </w:rPr>
        <w:t xml:space="preserve">io </w:t>
      </w:r>
      <w:r w:rsidRPr="02AA6E63" w:rsidR="71E98F38">
        <w:rPr>
          <w:rFonts w:ascii="Times New Roman" w:hAnsi="Times New Roman"/>
          <w:sz w:val="24"/>
          <w:szCs w:val="24"/>
        </w:rPr>
        <w:t>baud</w:t>
      </w:r>
      <w:r w:rsidRPr="02AA6E63" w:rsidR="71E98F38">
        <w:rPr>
          <w:rFonts w:ascii="Times New Roman" w:hAnsi="Times New Roman"/>
          <w:sz w:val="24"/>
          <w:szCs w:val="24"/>
        </w:rPr>
        <w:t>ą.</w:t>
      </w:r>
      <w:r w:rsidRPr="02AA6E63" w:rsidR="4B431806">
        <w:rPr>
          <w:rFonts w:ascii="Times New Roman" w:hAnsi="Times New Roman"/>
          <w:sz w:val="24"/>
          <w:szCs w:val="24"/>
        </w:rPr>
        <w:t xml:space="preserve"> </w:t>
      </w:r>
    </w:p>
    <w:p xmlns:wp14="http://schemas.microsoft.com/office/word/2010/wordml" w:rsidRPr="005F057E" w:rsidR="00F62B62" w:rsidP="02AA6E63" w:rsidRDefault="00F62B62" w14:paraId="3C706932" wp14:textId="77777777">
      <w:pPr>
        <w:numPr>
          <w:ilvl w:val="0"/>
          <w:numId w:val="1"/>
        </w:numPr>
        <w:tabs>
          <w:tab w:val="left" w:pos="1276"/>
          <w:tab w:val="num" w:pos="4111"/>
        </w:tabs>
        <w:spacing w:after="0" w:line="276" w:lineRule="auto"/>
        <w:ind w:left="0" w:firstLine="851"/>
        <w:jc w:val="both"/>
        <w:rPr>
          <w:rFonts w:ascii="Times New Roman" w:hAnsi="Times New Roman" w:eastAsia="Times New Roman"/>
          <w:sz w:val="24"/>
          <w:szCs w:val="24"/>
          <w:lang w:eastAsia="lt-LT"/>
        </w:rPr>
      </w:pPr>
      <w:r w:rsidRPr="02AA6E63" w:rsidR="4B431806">
        <w:rPr>
          <w:rFonts w:ascii="Times New Roman" w:hAnsi="Times New Roman"/>
          <w:sz w:val="24"/>
          <w:szCs w:val="24"/>
        </w:rPr>
        <w:t xml:space="preserve"> Sutarties nutraukimas nepanaikina teises reikalauti sumok</w:t>
      </w:r>
      <w:r w:rsidRPr="02AA6E63" w:rsidR="268DC832">
        <w:rPr>
          <w:rFonts w:ascii="Times New Roman" w:hAnsi="Times New Roman"/>
          <w:sz w:val="24"/>
          <w:szCs w:val="24"/>
        </w:rPr>
        <w:t>ė</w:t>
      </w:r>
      <w:r w:rsidRPr="02AA6E63" w:rsidR="4B431806">
        <w:rPr>
          <w:rFonts w:ascii="Times New Roman" w:hAnsi="Times New Roman"/>
          <w:sz w:val="24"/>
          <w:szCs w:val="24"/>
        </w:rPr>
        <w:t>ti dels</w:t>
      </w:r>
      <w:r w:rsidRPr="02AA6E63" w:rsidR="71E98F38">
        <w:rPr>
          <w:rFonts w:ascii="Times New Roman" w:hAnsi="Times New Roman"/>
          <w:sz w:val="24"/>
          <w:szCs w:val="24"/>
        </w:rPr>
        <w:t>pinigius, numatytus Sutartyje u</w:t>
      </w:r>
      <w:r w:rsidRPr="02AA6E63" w:rsidR="71E98F38">
        <w:rPr>
          <w:rFonts w:ascii="Times New Roman" w:hAnsi="Times New Roman"/>
          <w:sz w:val="24"/>
          <w:szCs w:val="24"/>
        </w:rPr>
        <w:t>ž</w:t>
      </w:r>
      <w:r w:rsidRPr="02AA6E63" w:rsidR="71E98F38">
        <w:rPr>
          <w:rFonts w:ascii="Times New Roman" w:hAnsi="Times New Roman"/>
          <w:sz w:val="24"/>
          <w:szCs w:val="24"/>
        </w:rPr>
        <w:t xml:space="preserve"> sutartini</w:t>
      </w:r>
      <w:r w:rsidRPr="02AA6E63" w:rsidR="71E98F38">
        <w:rPr>
          <w:rFonts w:ascii="Times New Roman" w:hAnsi="Times New Roman"/>
          <w:sz w:val="24"/>
          <w:szCs w:val="24"/>
        </w:rPr>
        <w:t xml:space="preserve">ų </w:t>
      </w:r>
      <w:r w:rsidRPr="02AA6E63" w:rsidR="71E98F38">
        <w:rPr>
          <w:rFonts w:ascii="Times New Roman" w:hAnsi="Times New Roman"/>
          <w:sz w:val="24"/>
          <w:szCs w:val="24"/>
        </w:rPr>
        <w:t xml:space="preserve"> </w:t>
      </w:r>
      <w:r w:rsidRPr="02AA6E63" w:rsidR="71E98F38">
        <w:rPr>
          <w:rFonts w:ascii="Times New Roman" w:hAnsi="Times New Roman"/>
          <w:sz w:val="24"/>
          <w:szCs w:val="24"/>
        </w:rPr>
        <w:t>į</w:t>
      </w:r>
      <w:r w:rsidRPr="02AA6E63" w:rsidR="4B431806">
        <w:rPr>
          <w:rFonts w:ascii="Times New Roman" w:hAnsi="Times New Roman"/>
          <w:sz w:val="24"/>
          <w:szCs w:val="24"/>
        </w:rPr>
        <w:t>sipareigoji</w:t>
      </w:r>
      <w:r w:rsidRPr="02AA6E63" w:rsidR="71E98F38">
        <w:rPr>
          <w:rFonts w:ascii="Times New Roman" w:hAnsi="Times New Roman"/>
          <w:sz w:val="24"/>
          <w:szCs w:val="24"/>
        </w:rPr>
        <w:t>m</w:t>
      </w:r>
      <w:r w:rsidRPr="02AA6E63" w:rsidR="71E98F38">
        <w:rPr>
          <w:rFonts w:ascii="Times New Roman" w:hAnsi="Times New Roman"/>
          <w:sz w:val="24"/>
          <w:szCs w:val="24"/>
        </w:rPr>
        <w:t>ų</w:t>
      </w:r>
      <w:r w:rsidRPr="02AA6E63" w:rsidR="71E98F38">
        <w:rPr>
          <w:rFonts w:ascii="Times New Roman" w:hAnsi="Times New Roman"/>
          <w:sz w:val="24"/>
          <w:szCs w:val="24"/>
        </w:rPr>
        <w:t xml:space="preserve"> nevykdym</w:t>
      </w:r>
      <w:r w:rsidRPr="02AA6E63" w:rsidR="71E98F38">
        <w:rPr>
          <w:rFonts w:ascii="Times New Roman" w:hAnsi="Times New Roman"/>
          <w:sz w:val="24"/>
          <w:szCs w:val="24"/>
        </w:rPr>
        <w:t>ą</w:t>
      </w:r>
      <w:r w:rsidRPr="02AA6E63" w:rsidR="4B431806">
        <w:rPr>
          <w:rFonts w:ascii="Times New Roman" w:hAnsi="Times New Roman"/>
          <w:sz w:val="24"/>
          <w:szCs w:val="24"/>
        </w:rPr>
        <w:t xml:space="preserve"> iki Sutarties nutraukimo</w:t>
      </w:r>
      <w:r w:rsidRPr="02AA6E63" w:rsidR="71E98F38">
        <w:rPr>
          <w:rFonts w:ascii="Times New Roman" w:hAnsi="Times New Roman"/>
          <w:sz w:val="24"/>
          <w:szCs w:val="24"/>
        </w:rPr>
        <w:t>.</w:t>
      </w:r>
      <w:r w:rsidRPr="02AA6E63" w:rsidR="4B431806">
        <w:rPr>
          <w:rFonts w:ascii="Times New Roman" w:hAnsi="Times New Roman"/>
          <w:sz w:val="24"/>
          <w:szCs w:val="24"/>
        </w:rPr>
        <w:t xml:space="preserve"> </w:t>
      </w:r>
    </w:p>
    <w:p xmlns:wp14="http://schemas.microsoft.com/office/word/2010/wordml" w:rsidRPr="005E3FFB" w:rsidR="002C5A5C" w:rsidP="02AA6E63" w:rsidRDefault="002C5A5C" w14:paraId="3DBD1785" wp14:textId="77777777">
      <w:pPr>
        <w:numPr>
          <w:ilvl w:val="0"/>
          <w:numId w:val="1"/>
        </w:numPr>
        <w:tabs>
          <w:tab w:val="left" w:pos="1276"/>
          <w:tab w:val="num" w:pos="4111"/>
        </w:tabs>
        <w:spacing w:after="0" w:line="276" w:lineRule="auto"/>
        <w:ind w:left="0" w:firstLine="851"/>
        <w:jc w:val="both"/>
        <w:rPr>
          <w:rFonts w:ascii="Times New Roman" w:hAnsi="Times New Roman" w:eastAsia="Times New Roman"/>
          <w:sz w:val="24"/>
          <w:szCs w:val="24"/>
          <w:lang w:eastAsia="lt-LT"/>
        </w:rPr>
      </w:pPr>
      <w:r w:rsidRPr="02AA6E63" w:rsidR="619CC1C6">
        <w:rPr>
          <w:rFonts w:ascii="Times New Roman" w:hAnsi="Times New Roman"/>
          <w:sz w:val="24"/>
          <w:szCs w:val="24"/>
        </w:rPr>
        <w:t xml:space="preserve">Rangovas, nevykdantis Sutarties </w:t>
      </w:r>
      <w:r w:rsidRPr="02AA6E63" w:rsidR="7C5A215F">
        <w:rPr>
          <w:rFonts w:ascii="Times New Roman" w:hAnsi="Times New Roman"/>
          <w:sz w:val="24"/>
          <w:szCs w:val="24"/>
        </w:rPr>
        <w:t>3</w:t>
      </w:r>
      <w:r w:rsidRPr="02AA6E63" w:rsidR="268DC832">
        <w:rPr>
          <w:rFonts w:ascii="Times New Roman" w:hAnsi="Times New Roman"/>
          <w:sz w:val="24"/>
          <w:szCs w:val="24"/>
        </w:rPr>
        <w:t>3.</w:t>
      </w:r>
      <w:r w:rsidRPr="02AA6E63" w:rsidR="7C5A215F">
        <w:rPr>
          <w:rFonts w:ascii="Times New Roman" w:hAnsi="Times New Roman"/>
          <w:sz w:val="24"/>
          <w:szCs w:val="24"/>
        </w:rPr>
        <w:t>7– 3</w:t>
      </w:r>
      <w:r w:rsidRPr="02AA6E63" w:rsidR="268DC832">
        <w:rPr>
          <w:rFonts w:ascii="Times New Roman" w:hAnsi="Times New Roman"/>
          <w:sz w:val="24"/>
          <w:szCs w:val="24"/>
        </w:rPr>
        <w:t>3.</w:t>
      </w:r>
      <w:r w:rsidRPr="02AA6E63" w:rsidR="7C5A215F">
        <w:rPr>
          <w:rFonts w:ascii="Times New Roman" w:hAnsi="Times New Roman"/>
          <w:sz w:val="24"/>
          <w:szCs w:val="24"/>
        </w:rPr>
        <w:t>8</w:t>
      </w:r>
      <w:r w:rsidRPr="02AA6E63" w:rsidR="3A99D02A">
        <w:rPr>
          <w:rFonts w:ascii="Times New Roman" w:hAnsi="Times New Roman"/>
          <w:sz w:val="24"/>
          <w:szCs w:val="24"/>
        </w:rPr>
        <w:t xml:space="preserve"> </w:t>
      </w:r>
      <w:r w:rsidRPr="02AA6E63" w:rsidR="1A5D745E">
        <w:rPr>
          <w:rFonts w:ascii="Times New Roman" w:hAnsi="Times New Roman"/>
          <w:sz w:val="24"/>
          <w:szCs w:val="24"/>
        </w:rPr>
        <w:t>papunk</w:t>
      </w:r>
      <w:r w:rsidRPr="02AA6E63" w:rsidR="1717F055">
        <w:rPr>
          <w:rFonts w:ascii="Times New Roman" w:hAnsi="Times New Roman"/>
          <w:sz w:val="24"/>
          <w:szCs w:val="24"/>
        </w:rPr>
        <w:t>čiuose bei kitų Statybos įstatymo 22</w:t>
      </w:r>
      <w:r w:rsidRPr="02AA6E63" w:rsidR="1717F055">
        <w:rPr>
          <w:rFonts w:ascii="Times New Roman" w:hAnsi="Times New Roman"/>
          <w:sz w:val="24"/>
          <w:szCs w:val="24"/>
          <w:vertAlign w:val="superscript"/>
        </w:rPr>
        <w:t xml:space="preserve">1 </w:t>
      </w:r>
      <w:r w:rsidRPr="02AA6E63" w:rsidR="1717F055">
        <w:rPr>
          <w:rFonts w:ascii="Times New Roman" w:hAnsi="Times New Roman"/>
          <w:sz w:val="24"/>
          <w:szCs w:val="24"/>
        </w:rPr>
        <w:t xml:space="preserve">straipsnyje </w:t>
      </w:r>
      <w:r w:rsidRPr="02AA6E63" w:rsidR="619CC1C6">
        <w:rPr>
          <w:rFonts w:ascii="Times New Roman" w:hAnsi="Times New Roman"/>
          <w:sz w:val="24"/>
          <w:szCs w:val="24"/>
        </w:rPr>
        <w:t>nustatytų pareigų</w:t>
      </w:r>
      <w:r w:rsidRPr="02AA6E63" w:rsidR="1717F055">
        <w:rPr>
          <w:rFonts w:ascii="Times New Roman" w:hAnsi="Times New Roman"/>
          <w:sz w:val="24"/>
          <w:szCs w:val="24"/>
        </w:rPr>
        <w:t xml:space="preserve">, susijusių su statybvietėje esančių asmenų indentifikavimo prievolių įgyvendinimu, </w:t>
      </w:r>
      <w:r w:rsidRPr="02AA6E63" w:rsidR="619CC1C6">
        <w:rPr>
          <w:rFonts w:ascii="Times New Roman" w:hAnsi="Times New Roman"/>
          <w:sz w:val="24"/>
          <w:szCs w:val="24"/>
        </w:rPr>
        <w:t xml:space="preserve">arba netinkamai jas vykdantis, atsako </w:t>
      </w:r>
      <w:r w:rsidRPr="02AA6E63" w:rsidR="556AA18B">
        <w:rPr>
          <w:rFonts w:ascii="Times New Roman" w:hAnsi="Times New Roman"/>
          <w:sz w:val="24"/>
          <w:szCs w:val="24"/>
        </w:rPr>
        <w:t>Statybos</w:t>
      </w:r>
      <w:r w:rsidRPr="02AA6E63" w:rsidR="619CC1C6">
        <w:rPr>
          <w:rFonts w:ascii="Times New Roman" w:hAnsi="Times New Roman"/>
          <w:sz w:val="24"/>
          <w:szCs w:val="24"/>
        </w:rPr>
        <w:t xml:space="preserve"> įstatymo ir Lietuvos Respublikos administracinių nusižengimų kodekso nustatyta tvarka.</w:t>
      </w:r>
    </w:p>
    <w:p xmlns:wp14="http://schemas.microsoft.com/office/word/2010/wordml" w:rsidRPr="005E3FFB" w:rsidR="00BD2253" w:rsidP="02AA6E63" w:rsidRDefault="00BD2253" w14:paraId="60061E4C" wp14:textId="77777777">
      <w:pPr>
        <w:tabs>
          <w:tab w:val="left" w:pos="1276"/>
          <w:tab w:val="num" w:pos="4111"/>
        </w:tabs>
        <w:spacing w:after="0" w:line="276" w:lineRule="auto"/>
        <w:ind w:left="851"/>
        <w:jc w:val="both"/>
        <w:rPr>
          <w:rFonts w:ascii="Times New Roman" w:hAnsi="Times New Roman" w:eastAsia="Times New Roman"/>
          <w:sz w:val="24"/>
          <w:szCs w:val="24"/>
          <w:lang w:eastAsia="lt-LT"/>
        </w:rPr>
      </w:pPr>
    </w:p>
    <w:p xmlns:wp14="http://schemas.microsoft.com/office/word/2010/wordml" w:rsidRPr="005E3FFB" w:rsidR="002C176C" w:rsidP="02AA6E63" w:rsidRDefault="001B553E" w14:paraId="457833AA" wp14:textId="77777777">
      <w:pPr>
        <w:spacing w:after="0" w:line="276" w:lineRule="auto"/>
        <w:ind w:firstLine="851"/>
        <w:rPr>
          <w:rFonts w:ascii="Times New Roman" w:hAnsi="Times New Roman"/>
          <w:b w:val="1"/>
          <w:bCs w:val="1"/>
          <w:sz w:val="24"/>
          <w:szCs w:val="24"/>
        </w:rPr>
      </w:pPr>
      <w:r w:rsidRPr="02AA6E63" w:rsidR="241E1387">
        <w:rPr>
          <w:rFonts w:ascii="Times New Roman" w:hAnsi="Times New Roman"/>
          <w:b w:val="1"/>
          <w:bCs w:val="1"/>
          <w:sz w:val="24"/>
          <w:szCs w:val="24"/>
        </w:rPr>
        <w:t>I</w:t>
      </w:r>
      <w:r w:rsidRPr="02AA6E63" w:rsidR="7D236FE1">
        <w:rPr>
          <w:rFonts w:ascii="Times New Roman" w:hAnsi="Times New Roman"/>
          <w:b w:val="1"/>
          <w:bCs w:val="1"/>
          <w:sz w:val="24"/>
          <w:szCs w:val="24"/>
        </w:rPr>
        <w:t>X. SUBTEIKĖJAI IR JŲ KEITIMO TVARKA</w:t>
      </w:r>
    </w:p>
    <w:p xmlns:wp14="http://schemas.microsoft.com/office/word/2010/wordml" w:rsidRPr="005E3FFB" w:rsidR="00F76879" w:rsidP="02AA6E63" w:rsidRDefault="002C176C" w14:paraId="71507B32" wp14:textId="77777777">
      <w:pPr>
        <w:numPr>
          <w:ilvl w:val="0"/>
          <w:numId w:val="1"/>
        </w:numPr>
        <w:tabs>
          <w:tab w:val="clear" w:pos="1920"/>
          <w:tab w:val="num" w:pos="1276"/>
        </w:tabs>
        <w:spacing w:after="0" w:line="276" w:lineRule="auto"/>
        <w:ind w:left="0" w:firstLine="851"/>
        <w:jc w:val="both"/>
        <w:rPr>
          <w:rFonts w:ascii="Times New Roman" w:hAnsi="Times New Roman"/>
          <w:sz w:val="24"/>
          <w:szCs w:val="24"/>
        </w:rPr>
      </w:pPr>
      <w:r w:rsidRPr="02AA6E63" w:rsidR="7D236FE1">
        <w:rPr>
          <w:rFonts w:ascii="Times New Roman" w:hAnsi="Times New Roman"/>
          <w:sz w:val="24"/>
          <w:szCs w:val="24"/>
        </w:rPr>
        <w:t xml:space="preserve">Teikėjas Sutarčiai vykdyti pasitelkia subteikėją (us) – </w:t>
      </w:r>
      <w:r w:rsidRPr="02AA6E63" w:rsidR="7D236FE1">
        <w:rPr>
          <w:rFonts w:ascii="Times New Roman" w:hAnsi="Times New Roman"/>
          <w:i w:val="1"/>
          <w:iCs w:val="1"/>
          <w:sz w:val="24"/>
          <w:szCs w:val="24"/>
        </w:rPr>
        <w:t>(juridinio asmens pavadinimas, įmonės kodas, buveinės adresas, teikiamų paslaugų pavadinimas, teikiamų paslaugų procentas) (duomenys įrašomi tik tuo atveju, jei pasitelkiamas subteikėjas, toliau – Subteikėjas</w:t>
      </w:r>
      <w:r w:rsidRPr="02AA6E63" w:rsidR="7D236FE1">
        <w:rPr>
          <w:rFonts w:ascii="Times New Roman" w:hAnsi="Times New Roman"/>
          <w:sz w:val="24"/>
          <w:szCs w:val="24"/>
        </w:rPr>
        <w:t>).</w:t>
      </w:r>
    </w:p>
    <w:p xmlns:wp14="http://schemas.microsoft.com/office/word/2010/wordml" w:rsidRPr="00F76879" w:rsidR="00F76879" w:rsidP="02AA6E63" w:rsidRDefault="002C176C" w14:paraId="75FE4D7E" wp14:textId="77777777">
      <w:pPr>
        <w:numPr>
          <w:ilvl w:val="0"/>
          <w:numId w:val="1"/>
        </w:numPr>
        <w:tabs>
          <w:tab w:val="clear" w:pos="1920"/>
          <w:tab w:val="num" w:pos="1276"/>
        </w:tabs>
        <w:spacing w:after="0" w:line="276" w:lineRule="auto"/>
        <w:ind w:left="0" w:firstLine="851"/>
        <w:jc w:val="both"/>
        <w:rPr>
          <w:rFonts w:ascii="Times New Roman" w:hAnsi="Times New Roman"/>
          <w:sz w:val="24"/>
          <w:szCs w:val="24"/>
        </w:rPr>
      </w:pPr>
      <w:r w:rsidRPr="02AA6E63" w:rsidR="7D236FE1">
        <w:rPr>
          <w:rFonts w:ascii="Times New Roman" w:hAnsi="Times New Roman"/>
          <w:sz w:val="24"/>
          <w:szCs w:val="24"/>
        </w:rPr>
        <w:t>Subteikėjų pasitelkimas nekeičia Rangovo atsakomybės dėl tinkamo Sutarties įvykdymo. Rangovas prisiima atsakomybę už Subteikėjų veiklą vykdant Sutartį ir atsako už sutartinių prievolių neįvykdymą ar netinkamą įvykdymą.</w:t>
      </w:r>
    </w:p>
    <w:p xmlns:wp14="http://schemas.microsoft.com/office/word/2010/wordml" w:rsidRPr="00F76879" w:rsidR="00F76879" w:rsidP="02AA6E63" w:rsidRDefault="002C176C" w14:paraId="6905B4EB" wp14:textId="77777777">
      <w:pPr>
        <w:numPr>
          <w:ilvl w:val="0"/>
          <w:numId w:val="1"/>
        </w:numPr>
        <w:tabs>
          <w:tab w:val="clear" w:pos="1920"/>
          <w:tab w:val="num" w:pos="1276"/>
        </w:tabs>
        <w:spacing w:after="0" w:line="276" w:lineRule="auto"/>
        <w:ind w:left="0" w:firstLine="851"/>
        <w:jc w:val="both"/>
        <w:rPr>
          <w:rFonts w:ascii="Times New Roman" w:hAnsi="Times New Roman"/>
          <w:sz w:val="24"/>
          <w:szCs w:val="24"/>
        </w:rPr>
      </w:pPr>
      <w:r w:rsidRPr="02AA6E63" w:rsidR="7D236FE1">
        <w:rPr>
          <w:rFonts w:ascii="Times New Roman" w:hAnsi="Times New Roman"/>
          <w:sz w:val="24"/>
          <w:szCs w:val="24"/>
        </w:rPr>
        <w:t xml:space="preserve">Sutarties vykdymo metu Rangovas gali inicijuoti Subteikėjo, nurodyto Sutartyje, pakeitimą, pateikdamas Užsakovui raštišką prašymą keisti Subteikėją ir keičiamo Subteikėjo kvalifikaciją pagrindžiančius dokumentus. </w:t>
      </w:r>
    </w:p>
    <w:p xmlns:wp14="http://schemas.microsoft.com/office/word/2010/wordml" w:rsidRPr="00F76879" w:rsidR="00F76879" w:rsidP="02AA6E63" w:rsidRDefault="002C176C" w14:paraId="7793F6E8" wp14:textId="77777777">
      <w:pPr>
        <w:numPr>
          <w:ilvl w:val="0"/>
          <w:numId w:val="1"/>
        </w:numPr>
        <w:tabs>
          <w:tab w:val="clear" w:pos="1920"/>
          <w:tab w:val="num" w:pos="1276"/>
        </w:tabs>
        <w:spacing w:after="0" w:line="276" w:lineRule="auto"/>
        <w:ind w:left="0" w:firstLine="851"/>
        <w:jc w:val="both"/>
        <w:rPr>
          <w:rFonts w:ascii="Times New Roman" w:hAnsi="Times New Roman"/>
          <w:sz w:val="24"/>
          <w:szCs w:val="24"/>
        </w:rPr>
      </w:pPr>
      <w:r w:rsidRPr="02AA6E63" w:rsidR="7D236FE1">
        <w:rPr>
          <w:rFonts w:ascii="Times New Roman" w:hAnsi="Times New Roman"/>
          <w:sz w:val="24"/>
          <w:szCs w:val="24"/>
        </w:rPr>
        <w:t>Keičiamas Subteikėjas privalo būti ne žemesnės kvalifikacijos, kaip Subteikėjas, nurodytas Sutartyje.</w:t>
      </w:r>
    </w:p>
    <w:p xmlns:wp14="http://schemas.microsoft.com/office/word/2010/wordml" w:rsidRPr="00F76879" w:rsidR="00F76879" w:rsidP="02AA6E63" w:rsidRDefault="002C176C" w14:paraId="3D936E03" wp14:textId="77777777">
      <w:pPr>
        <w:numPr>
          <w:ilvl w:val="0"/>
          <w:numId w:val="1"/>
        </w:numPr>
        <w:tabs>
          <w:tab w:val="clear" w:pos="1920"/>
          <w:tab w:val="num" w:pos="1276"/>
        </w:tabs>
        <w:spacing w:after="0" w:line="276" w:lineRule="auto"/>
        <w:ind w:left="0" w:firstLine="851"/>
        <w:jc w:val="both"/>
        <w:rPr>
          <w:rFonts w:ascii="Times New Roman" w:hAnsi="Times New Roman"/>
          <w:sz w:val="24"/>
          <w:szCs w:val="24"/>
        </w:rPr>
      </w:pPr>
      <w:r w:rsidRPr="02AA6E63" w:rsidR="7D236FE1">
        <w:rPr>
          <w:rFonts w:ascii="Times New Roman" w:hAnsi="Times New Roman"/>
          <w:sz w:val="24"/>
          <w:szCs w:val="24"/>
        </w:rPr>
        <w:t>Gavęs prašymą pakeisti Subteikėją, Užsakovas įvertina keičiamo Subteikėjo kvalifikaciją įrodančius dokumentus ir apie priimtą sprendimą Teikėjui praneša raštu ne vėliau kaip per 5 darbo dienas, pateikia sutikimą pakeisti Subteikėją kitu Subteikėju, nei nurodyta Sutartyje, arba išdėsto nesutikimo keisti Subteikėją motyvus.</w:t>
      </w:r>
    </w:p>
    <w:p xmlns:wp14="http://schemas.microsoft.com/office/word/2010/wordml" w:rsidR="00F76879" w:rsidP="02AA6E63" w:rsidRDefault="002C176C" w14:paraId="7B485A65" wp14:textId="77777777">
      <w:pPr>
        <w:numPr>
          <w:ilvl w:val="0"/>
          <w:numId w:val="1"/>
        </w:numPr>
        <w:tabs>
          <w:tab w:val="clear" w:pos="1920"/>
          <w:tab w:val="num" w:pos="1276"/>
        </w:tabs>
        <w:spacing w:after="0" w:line="276" w:lineRule="auto"/>
        <w:ind w:left="0" w:firstLine="851"/>
        <w:jc w:val="both"/>
        <w:rPr>
          <w:rFonts w:ascii="Times New Roman" w:hAnsi="Times New Roman"/>
          <w:sz w:val="24"/>
          <w:szCs w:val="24"/>
        </w:rPr>
      </w:pPr>
      <w:r w:rsidRPr="02AA6E63" w:rsidR="7D236FE1">
        <w:rPr>
          <w:rFonts w:ascii="Times New Roman" w:hAnsi="Times New Roman"/>
          <w:sz w:val="24"/>
          <w:szCs w:val="24"/>
        </w:rPr>
        <w:t>Šalims tarpusavyje susitarus dėl Subteikėjo keitimo, šie keitimai įforminami raštišku susitarimu, kuris yra neatskiriama Sutarties dalis. Subteikėjo keitimas nelaikomas Sutarties sąlygų keitimu.</w:t>
      </w:r>
    </w:p>
    <w:p xmlns:wp14="http://schemas.microsoft.com/office/word/2010/wordml" w:rsidRPr="00F76879" w:rsidR="00F76879" w:rsidP="02AA6E63" w:rsidRDefault="00F76879" w14:paraId="03096548" wp14:textId="77777777">
      <w:pPr>
        <w:numPr>
          <w:ilvl w:val="0"/>
          <w:numId w:val="1"/>
        </w:numPr>
        <w:tabs>
          <w:tab w:val="clear" w:pos="1920"/>
          <w:tab w:val="num" w:pos="1276"/>
        </w:tabs>
        <w:spacing w:after="0" w:line="276" w:lineRule="auto"/>
        <w:ind w:left="0" w:firstLine="851"/>
        <w:jc w:val="both"/>
        <w:rPr>
          <w:rFonts w:ascii="Times New Roman" w:hAnsi="Times New Roman"/>
          <w:sz w:val="24"/>
          <w:szCs w:val="24"/>
        </w:rPr>
      </w:pPr>
      <w:r w:rsidRPr="02AA6E63" w:rsidR="268DC832">
        <w:rPr>
          <w:rFonts w:ascii="Times New Roman" w:hAnsi="Times New Roman"/>
          <w:sz w:val="24"/>
          <w:szCs w:val="24"/>
        </w:rPr>
        <w:t>Sutarties vykdymo metu atsiradus poreikiui (pvz., nutraukiama darbo sutartis, ligos atveju) keisti Rangovo pasiūlyme nurodytą specialistą, kurio kvalifikacija Rangovas rėmėsi, Rangovas turi užtikrinti, kad keičiamas specialistas turėtų ne mažesnę nei pirkimo dokumentuose nurodytą kvalifikaciją ir patirtį. Sprendimas dėl specialisto keitimo priimamas ir įforminimas sutarties 4</w:t>
      </w:r>
      <w:r w:rsidRPr="02AA6E63" w:rsidR="1A9A1B50">
        <w:rPr>
          <w:rFonts w:ascii="Times New Roman" w:hAnsi="Times New Roman"/>
          <w:sz w:val="24"/>
          <w:szCs w:val="24"/>
        </w:rPr>
        <w:t>0</w:t>
      </w:r>
      <w:r w:rsidRPr="02AA6E63" w:rsidR="268DC832">
        <w:rPr>
          <w:rFonts w:ascii="Times New Roman" w:hAnsi="Times New Roman"/>
          <w:sz w:val="24"/>
          <w:szCs w:val="24"/>
        </w:rPr>
        <w:t>-</w:t>
      </w:r>
      <w:r w:rsidRPr="02AA6E63" w:rsidR="1A9A1B50">
        <w:rPr>
          <w:rFonts w:ascii="Times New Roman" w:hAnsi="Times New Roman"/>
          <w:sz w:val="24"/>
          <w:szCs w:val="24"/>
        </w:rPr>
        <w:t>45</w:t>
      </w:r>
      <w:r w:rsidRPr="02AA6E63" w:rsidR="268DC832">
        <w:rPr>
          <w:rFonts w:ascii="Times New Roman" w:hAnsi="Times New Roman"/>
          <w:sz w:val="24"/>
          <w:szCs w:val="24"/>
        </w:rPr>
        <w:t xml:space="preserve"> punktuose nustatyta tvarka.</w:t>
      </w:r>
    </w:p>
    <w:p xmlns:wp14="http://schemas.microsoft.com/office/word/2010/wordml" w:rsidRPr="005E3FFB" w:rsidR="002C176C" w:rsidP="02AA6E63" w:rsidRDefault="002C176C" w14:paraId="44EAFD9C" wp14:textId="77777777">
      <w:pPr>
        <w:tabs>
          <w:tab w:val="num" w:pos="0"/>
        </w:tabs>
        <w:spacing w:after="0" w:line="276" w:lineRule="auto"/>
        <w:ind w:firstLine="851"/>
        <w:rPr>
          <w:rFonts w:ascii="Times New Roman" w:hAnsi="Times New Roman"/>
          <w:b w:val="1"/>
          <w:bCs w:val="1"/>
          <w:sz w:val="24"/>
          <w:szCs w:val="24"/>
        </w:rPr>
      </w:pPr>
    </w:p>
    <w:p xmlns:wp14="http://schemas.microsoft.com/office/word/2010/wordml" w:rsidRPr="005E3FFB" w:rsidR="00BD2253" w:rsidP="02AA6E63" w:rsidRDefault="00BD2253" w14:paraId="00D61718" wp14:textId="77777777">
      <w:pPr>
        <w:numPr>
          <w:ilvl w:val="0"/>
          <w:numId w:val="10"/>
        </w:numPr>
        <w:suppressAutoHyphens/>
        <w:spacing w:after="0" w:line="276" w:lineRule="auto"/>
        <w:ind w:hanging="229"/>
        <w:rPr>
          <w:rFonts w:ascii="Times New Roman" w:hAnsi="Times New Roman" w:eastAsia="Times New Roman"/>
          <w:b w:val="1"/>
          <w:bCs w:val="1"/>
          <w:caps w:val="1"/>
          <w:sz w:val="24"/>
          <w:szCs w:val="24"/>
          <w:lang w:eastAsia="ar-SA"/>
        </w:rPr>
      </w:pPr>
      <w:r w:rsidRPr="02AA6E63" w:rsidR="7DFB2C35">
        <w:rPr>
          <w:rFonts w:ascii="Times New Roman" w:hAnsi="Times New Roman" w:eastAsia="Times New Roman"/>
          <w:b w:val="1"/>
          <w:bCs w:val="1"/>
          <w:sz w:val="24"/>
          <w:szCs w:val="24"/>
          <w:lang w:eastAsia="ar-SA"/>
        </w:rPr>
        <w:t>NEKOKYBIŠKAI (NETINKAMAI) ATLIKTI DARBAI</w:t>
      </w:r>
    </w:p>
    <w:p xmlns:wp14="http://schemas.microsoft.com/office/word/2010/wordml" w:rsidRPr="005E3FFB" w:rsidR="00BD2253" w:rsidP="02AA6E63" w:rsidRDefault="00BD2253" w14:paraId="04FDF2BD" wp14:textId="77777777">
      <w:pPr>
        <w:numPr>
          <w:ilvl w:val="0"/>
          <w:numId w:val="1"/>
        </w:numPr>
        <w:tabs>
          <w:tab w:val="clear" w:pos="1920"/>
          <w:tab w:val="left" w:pos="1276"/>
          <w:tab w:val="num" w:pos="1418"/>
        </w:tabs>
        <w:spacing w:after="0" w:line="276" w:lineRule="auto"/>
        <w:ind w:left="0" w:firstLine="851"/>
        <w:jc w:val="both"/>
        <w:rPr>
          <w:rFonts w:ascii="Times New Roman" w:hAnsi="Times New Roman"/>
          <w:sz w:val="24"/>
          <w:szCs w:val="24"/>
        </w:rPr>
      </w:pPr>
      <w:r w:rsidRPr="02AA6E63" w:rsidR="7DFB2C35">
        <w:rPr>
          <w:rFonts w:ascii="Times New Roman" w:hAnsi="Times New Roman"/>
          <w:sz w:val="24"/>
          <w:szCs w:val="24"/>
        </w:rPr>
        <w:t>Jeigu R</w:t>
      </w:r>
      <w:r w:rsidRPr="02AA6E63" w:rsidR="7DFB2C35">
        <w:rPr>
          <w:rFonts w:ascii="Times New Roman" w:hAnsi="Times New Roman"/>
          <w:sz w:val="24"/>
          <w:szCs w:val="24"/>
        </w:rPr>
        <w:t>angovas</w:t>
      </w:r>
      <w:r w:rsidRPr="02AA6E63" w:rsidR="7DFB2C35">
        <w:rPr>
          <w:rFonts w:ascii="Times New Roman" w:hAnsi="Times New Roman"/>
          <w:sz w:val="24"/>
          <w:szCs w:val="24"/>
        </w:rPr>
        <w:t xml:space="preserve"> atliko Darbus pažeisdamas Projekte ir šioje Sutartyje numatytas sąlygas, nesilaikė normatyvinių projektavimo ir statybos dokumentų ir/ar kitų teisės aktų reikalavimų,</w:t>
      </w:r>
      <w:r w:rsidRPr="02AA6E63" w:rsidR="7DFB2C35">
        <w:rPr>
          <w:rFonts w:ascii="Times New Roman" w:hAnsi="Times New Roman"/>
          <w:sz w:val="24"/>
          <w:szCs w:val="24"/>
        </w:rPr>
        <w:t xml:space="preserve"> </w:t>
      </w:r>
      <w:r w:rsidRPr="02AA6E63" w:rsidR="7DFB2C35">
        <w:rPr>
          <w:rFonts w:ascii="Times New Roman" w:hAnsi="Times New Roman"/>
          <w:sz w:val="24"/>
          <w:szCs w:val="24"/>
        </w:rPr>
        <w:t>Užsakovas</w:t>
      </w:r>
      <w:r w:rsidRPr="02AA6E63" w:rsidR="7DFB2C35">
        <w:rPr>
          <w:rFonts w:ascii="Times New Roman" w:hAnsi="Times New Roman"/>
          <w:sz w:val="24"/>
          <w:szCs w:val="24"/>
        </w:rPr>
        <w:t xml:space="preserve"> turi teisę reikalauti, kad </w:t>
      </w:r>
      <w:r w:rsidRPr="02AA6E63" w:rsidR="7DFB2C35">
        <w:rPr>
          <w:rFonts w:ascii="Times New Roman" w:hAnsi="Times New Roman"/>
          <w:sz w:val="24"/>
          <w:szCs w:val="24"/>
        </w:rPr>
        <w:t>Rangovas:</w:t>
      </w:r>
    </w:p>
    <w:p xmlns:wp14="http://schemas.microsoft.com/office/word/2010/wordml" w:rsidRPr="005E3FFB" w:rsidR="00BD2253" w:rsidP="02AA6E63" w:rsidRDefault="00BD2253" w14:paraId="13210E95" wp14:textId="77777777">
      <w:pPr>
        <w:numPr>
          <w:ilvl w:val="1"/>
          <w:numId w:val="1"/>
        </w:numPr>
        <w:tabs>
          <w:tab w:val="left" w:pos="360"/>
          <w:tab w:val="left" w:pos="1276"/>
        </w:tabs>
        <w:spacing w:after="0" w:line="276" w:lineRule="auto"/>
        <w:ind w:left="0" w:firstLine="851"/>
        <w:rPr>
          <w:rFonts w:ascii="Times New Roman" w:hAnsi="Times New Roman"/>
          <w:sz w:val="24"/>
          <w:szCs w:val="24"/>
        </w:rPr>
      </w:pPr>
      <w:r w:rsidRPr="02AA6E63" w:rsidR="7DFB2C35">
        <w:rPr>
          <w:rFonts w:ascii="Times New Roman" w:hAnsi="Times New Roman"/>
          <w:sz w:val="24"/>
          <w:szCs w:val="24"/>
        </w:rPr>
        <w:t>nedelsiant sustabdytų ir (ar) nutrauktų Darbų atlikimą arba</w:t>
      </w:r>
    </w:p>
    <w:p xmlns:wp14="http://schemas.microsoft.com/office/word/2010/wordml" w:rsidRPr="005E3FFB" w:rsidR="00BD2253" w:rsidP="02AA6E63" w:rsidRDefault="00BD2253" w14:paraId="0459B6FC" wp14:textId="77777777">
      <w:pPr>
        <w:numPr>
          <w:ilvl w:val="1"/>
          <w:numId w:val="1"/>
        </w:numPr>
        <w:tabs>
          <w:tab w:val="left" w:pos="360"/>
          <w:tab w:val="left" w:pos="1276"/>
        </w:tabs>
        <w:spacing w:after="0" w:line="276" w:lineRule="auto"/>
        <w:ind w:left="0" w:firstLine="851"/>
        <w:rPr>
          <w:rFonts w:ascii="Times New Roman" w:hAnsi="Times New Roman"/>
          <w:sz w:val="24"/>
          <w:szCs w:val="24"/>
        </w:rPr>
      </w:pPr>
      <w:r w:rsidRPr="02AA6E63" w:rsidR="7DFB2C35">
        <w:rPr>
          <w:rFonts w:ascii="Times New Roman" w:hAnsi="Times New Roman"/>
          <w:sz w:val="24"/>
          <w:szCs w:val="24"/>
        </w:rPr>
        <w:t>neatlygintinai pakeistų nekokybiškas medžiagas, gaminius, dirbinius, įrangą, arba</w:t>
      </w:r>
    </w:p>
    <w:p xmlns:wp14="http://schemas.microsoft.com/office/word/2010/wordml" w:rsidRPr="005E3FFB" w:rsidR="00BD2253" w:rsidP="02AA6E63" w:rsidRDefault="00BD2253" w14:paraId="3FA9B9EA" wp14:textId="77777777">
      <w:pPr>
        <w:numPr>
          <w:ilvl w:val="1"/>
          <w:numId w:val="1"/>
        </w:numPr>
        <w:tabs>
          <w:tab w:val="left" w:pos="360"/>
          <w:tab w:val="left" w:pos="1276"/>
        </w:tabs>
        <w:spacing w:after="0" w:line="276" w:lineRule="auto"/>
        <w:ind w:left="0" w:firstLine="851"/>
        <w:rPr>
          <w:rFonts w:ascii="Times New Roman" w:hAnsi="Times New Roman"/>
          <w:sz w:val="24"/>
          <w:szCs w:val="24"/>
        </w:rPr>
      </w:pPr>
      <w:r w:rsidRPr="02AA6E63" w:rsidR="7DFB2C35">
        <w:rPr>
          <w:rFonts w:ascii="Times New Roman" w:hAnsi="Times New Roman"/>
          <w:sz w:val="24"/>
          <w:szCs w:val="24"/>
        </w:rPr>
        <w:t>neatlygintinai pagerintų atliekamų Darbų kokybę, arba</w:t>
      </w:r>
    </w:p>
    <w:p xmlns:wp14="http://schemas.microsoft.com/office/word/2010/wordml" w:rsidRPr="005E3FFB" w:rsidR="00BD2253" w:rsidP="02AA6E63" w:rsidRDefault="00BD2253" w14:paraId="1AB48CE2" wp14:textId="77777777">
      <w:pPr>
        <w:numPr>
          <w:ilvl w:val="1"/>
          <w:numId w:val="1"/>
        </w:numPr>
        <w:tabs>
          <w:tab w:val="left" w:pos="360"/>
          <w:tab w:val="left" w:pos="1276"/>
        </w:tabs>
        <w:spacing w:after="0" w:line="276" w:lineRule="auto"/>
        <w:ind w:left="0" w:firstLine="851"/>
        <w:rPr>
          <w:rFonts w:ascii="Times New Roman" w:hAnsi="Times New Roman"/>
          <w:sz w:val="24"/>
          <w:szCs w:val="24"/>
        </w:rPr>
      </w:pPr>
      <w:r w:rsidRPr="02AA6E63" w:rsidR="7DFB2C35">
        <w:rPr>
          <w:rFonts w:ascii="Times New Roman" w:hAnsi="Times New Roman"/>
          <w:sz w:val="24"/>
          <w:szCs w:val="24"/>
        </w:rPr>
        <w:t>neatlygintinai ištaisytų netinkamai atliktus Darbus arba</w:t>
      </w:r>
    </w:p>
    <w:p xmlns:wp14="http://schemas.microsoft.com/office/word/2010/wordml" w:rsidRPr="005E3FFB" w:rsidR="00BD2253" w:rsidP="02AA6E63" w:rsidRDefault="00BD2253" w14:paraId="24DEC7BE" wp14:textId="77777777">
      <w:pPr>
        <w:numPr>
          <w:ilvl w:val="1"/>
          <w:numId w:val="1"/>
        </w:numPr>
        <w:tabs>
          <w:tab w:val="left" w:pos="360"/>
          <w:tab w:val="left" w:pos="1276"/>
        </w:tabs>
        <w:spacing w:after="0" w:line="276" w:lineRule="auto"/>
        <w:ind w:left="0" w:firstLine="851"/>
        <w:jc w:val="both"/>
        <w:rPr>
          <w:rFonts w:ascii="Times New Roman" w:hAnsi="Times New Roman"/>
          <w:sz w:val="24"/>
          <w:szCs w:val="24"/>
        </w:rPr>
      </w:pPr>
      <w:r w:rsidRPr="02AA6E63" w:rsidR="7DFB2C35">
        <w:rPr>
          <w:rFonts w:ascii="Times New Roman" w:hAnsi="Times New Roman"/>
          <w:sz w:val="24"/>
          <w:szCs w:val="24"/>
        </w:rPr>
        <w:t>atlygintų Užsakovui Darbų trūkumų šalinimo išlaidas.</w:t>
      </w:r>
    </w:p>
    <w:p xmlns:wp14="http://schemas.microsoft.com/office/word/2010/wordml" w:rsidRPr="005E3FFB" w:rsidR="00BD2253" w:rsidP="02AA6E63" w:rsidRDefault="00BD2253" w14:paraId="4B94D5A5" wp14:textId="77777777">
      <w:pPr>
        <w:tabs>
          <w:tab w:val="num" w:pos="0"/>
        </w:tabs>
        <w:spacing w:after="0" w:line="276" w:lineRule="auto"/>
        <w:ind w:firstLine="851"/>
        <w:rPr>
          <w:rFonts w:ascii="Times New Roman" w:hAnsi="Times New Roman"/>
          <w:b w:val="1"/>
          <w:bCs w:val="1"/>
          <w:sz w:val="24"/>
          <w:szCs w:val="24"/>
        </w:rPr>
      </w:pPr>
    </w:p>
    <w:p xmlns:wp14="http://schemas.microsoft.com/office/word/2010/wordml" w:rsidRPr="005E3FFB" w:rsidR="00BD2253" w:rsidP="02AA6E63" w:rsidRDefault="00BD2253" w14:paraId="1A978C88" wp14:textId="77777777">
      <w:pPr>
        <w:numPr>
          <w:ilvl w:val="0"/>
          <w:numId w:val="10"/>
        </w:numPr>
        <w:spacing w:after="0" w:line="276" w:lineRule="auto"/>
        <w:ind w:left="0" w:firstLine="851"/>
        <w:rPr>
          <w:rFonts w:ascii="Times New Roman" w:hAnsi="Times New Roman"/>
          <w:b w:val="1"/>
          <w:bCs w:val="1"/>
          <w:sz w:val="24"/>
          <w:szCs w:val="24"/>
        </w:rPr>
      </w:pPr>
      <w:r w:rsidRPr="02AA6E63" w:rsidR="7DFB2C35">
        <w:rPr>
          <w:rFonts w:ascii="Times New Roman" w:hAnsi="Times New Roman"/>
          <w:b w:val="1"/>
          <w:bCs w:val="1"/>
          <w:sz w:val="24"/>
          <w:szCs w:val="24"/>
        </w:rPr>
        <w:t>SUTARTIES NUTRAUKIMAS PRIEŠ TERMINĄ</w:t>
      </w:r>
    </w:p>
    <w:p xmlns:wp14="http://schemas.microsoft.com/office/word/2010/wordml" w:rsidRPr="005E3FFB" w:rsidR="00BD2253" w:rsidP="02AA6E63" w:rsidRDefault="00BD2253" w14:paraId="614ED7F9" wp14:textId="77777777">
      <w:pPr>
        <w:numPr>
          <w:ilvl w:val="0"/>
          <w:numId w:val="1"/>
        </w:numPr>
        <w:tabs>
          <w:tab w:val="clear" w:pos="1920"/>
          <w:tab w:val="left" w:pos="600"/>
          <w:tab w:val="left" w:pos="1135"/>
          <w:tab w:val="num" w:pos="1418"/>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Užsakovas turi teisę vienašališkai nutraukti šią Sutartį, įspėjęs Rangovą raštu prieš 20 kalendorinių dienų, ir pareikalauti iš Rangovo atlyginti Užsakovo patirtus nuostolius, jeigu:</w:t>
      </w:r>
    </w:p>
    <w:p xmlns:wp14="http://schemas.microsoft.com/office/word/2010/wordml" w:rsidRPr="005E3FFB" w:rsidR="00BD2253" w:rsidP="02AA6E63" w:rsidRDefault="00BD2253" w14:paraId="17739DB8" wp14:textId="77777777">
      <w:pPr>
        <w:numPr>
          <w:ilvl w:val="1"/>
          <w:numId w:val="1"/>
        </w:numPr>
        <w:tabs>
          <w:tab w:val="left" w:pos="1320"/>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Rangovas per Užsakovo nustatytą laikotarpį neįvykdo Užsakovo nurodymo ištaisyti netinkamai įvykdy</w:t>
      </w:r>
      <w:r w:rsidRPr="02AA6E63" w:rsidR="4E33569B">
        <w:rPr>
          <w:rFonts w:ascii="Times New Roman" w:hAnsi="Times New Roman" w:eastAsia="Times New Roman"/>
          <w:sz w:val="24"/>
          <w:szCs w:val="24"/>
          <w:lang w:eastAsia="lt-LT"/>
        </w:rPr>
        <w:t>tus sutartinius įsipareigojimus;</w:t>
      </w:r>
    </w:p>
    <w:p xmlns:wp14="http://schemas.microsoft.com/office/word/2010/wordml" w:rsidRPr="005E3FFB" w:rsidR="00BD2253" w:rsidP="02AA6E63" w:rsidRDefault="00BD2253" w14:paraId="1CBAAC71" wp14:textId="77777777">
      <w:pPr>
        <w:numPr>
          <w:ilvl w:val="1"/>
          <w:numId w:val="1"/>
        </w:numPr>
        <w:tabs>
          <w:tab w:val="left" w:pos="1320"/>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Rangovas bankrutuoja arba yra likviduojamas, kai sustabdo ūkinę veiklą, arba kai </w:t>
      </w:r>
      <w:r w:rsidRPr="02AA6E63" w:rsidR="5F365A39">
        <w:rPr>
          <w:rFonts w:ascii="Times New Roman" w:hAnsi="Times New Roman" w:eastAsia="Times New Roman"/>
          <w:sz w:val="24"/>
          <w:szCs w:val="24"/>
          <w:lang w:eastAsia="lt-LT"/>
        </w:rPr>
        <w:t>tampa nemokus, turi įsiskolinimų kreditoriams arba vykdo veiklą prižiūrimas bankroto administratoriaus, patikėtinio arba vadybininko, veikiančio jo kreditorių naudai, arba jeigu atsitiks koks nors veiksmas, arba atsitinka koks nors įvykis, kuris pagal galiojančius įstatymus turi panašų poveikį kaip ir bet kuris kitas anksčiau minėtas veiksmas arba įvykis</w:t>
      </w:r>
      <w:r w:rsidRPr="02AA6E63" w:rsidR="4E33569B">
        <w:rPr>
          <w:rFonts w:ascii="Times New Roman" w:hAnsi="Times New Roman" w:eastAsia="Times New Roman"/>
          <w:sz w:val="24"/>
          <w:szCs w:val="24"/>
          <w:lang w:eastAsia="lt-LT"/>
        </w:rPr>
        <w:t>;</w:t>
      </w:r>
    </w:p>
    <w:p xmlns:wp14="http://schemas.microsoft.com/office/word/2010/wordml" w:rsidRPr="005E3FFB" w:rsidR="00BD2253" w:rsidP="02AA6E63" w:rsidRDefault="00BD2253" w14:paraId="03EA6268" wp14:textId="77777777">
      <w:pPr>
        <w:numPr>
          <w:ilvl w:val="1"/>
          <w:numId w:val="1"/>
        </w:numPr>
        <w:tabs>
          <w:tab w:val="left" w:pos="1320"/>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Po raštiško Užsakovo įspėjimo Rangovas neužtikrina Darbų kokybės ar nevykdo kitų šios Sutarties sąlygų arba raštiškai pe</w:t>
      </w:r>
      <w:r w:rsidRPr="02AA6E63" w:rsidR="4E33569B">
        <w:rPr>
          <w:rFonts w:ascii="Times New Roman" w:hAnsi="Times New Roman" w:eastAsia="Times New Roman"/>
          <w:sz w:val="24"/>
          <w:szCs w:val="24"/>
          <w:lang w:eastAsia="lt-LT"/>
        </w:rPr>
        <w:t>rspėtas dar kartą jas pažeidžia;</w:t>
      </w:r>
    </w:p>
    <w:p xmlns:wp14="http://schemas.microsoft.com/office/word/2010/wordml" w:rsidRPr="005E3FFB" w:rsidR="00BD2253" w:rsidP="02AA6E63" w:rsidRDefault="00BD2253" w14:paraId="3D518441" wp14:textId="77777777">
      <w:pPr>
        <w:numPr>
          <w:ilvl w:val="1"/>
          <w:numId w:val="1"/>
        </w:numPr>
        <w:tabs>
          <w:tab w:val="left" w:pos="1276"/>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Jeigu Rangovas, nepaisydamas Užsakovo raginimo, nepradeda Darbų Grafike nustatytu laiku</w:t>
      </w:r>
      <w:r w:rsidRPr="02AA6E63" w:rsidR="4B431806">
        <w:rPr>
          <w:rFonts w:ascii="Times New Roman" w:hAnsi="Times New Roman" w:eastAsia="Times New Roman"/>
          <w:sz w:val="24"/>
          <w:szCs w:val="24"/>
          <w:lang w:eastAsia="lt-LT"/>
        </w:rPr>
        <w:t>, nevykdo darbų grafike numatytais terminais,</w:t>
      </w:r>
      <w:r w:rsidRPr="02AA6E63" w:rsidR="7DFB2C35">
        <w:rPr>
          <w:rFonts w:ascii="Times New Roman" w:hAnsi="Times New Roman" w:eastAsia="Times New Roman"/>
          <w:sz w:val="24"/>
          <w:szCs w:val="24"/>
          <w:lang w:eastAsia="lt-LT"/>
        </w:rPr>
        <w:t xml:space="preserve"> arba dirba taip lėtai, kad baigti Darbus Grafike nustat</w:t>
      </w:r>
      <w:r w:rsidRPr="02AA6E63" w:rsidR="4E33569B">
        <w:rPr>
          <w:rFonts w:ascii="Times New Roman" w:hAnsi="Times New Roman" w:eastAsia="Times New Roman"/>
          <w:sz w:val="24"/>
          <w:szCs w:val="24"/>
          <w:lang w:eastAsia="lt-LT"/>
        </w:rPr>
        <w:t>ytu laiku būtų tikrai neįmanoma;</w:t>
      </w:r>
    </w:p>
    <w:p xmlns:wp14="http://schemas.microsoft.com/office/word/2010/wordml" w:rsidRPr="005E3FFB" w:rsidR="00BD2253" w:rsidP="02AA6E63" w:rsidRDefault="00BD2253" w14:paraId="73622267" wp14:textId="77777777">
      <w:pPr>
        <w:numPr>
          <w:ilvl w:val="0"/>
          <w:numId w:val="1"/>
        </w:numPr>
        <w:tabs>
          <w:tab w:val="left" w:pos="1276"/>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Rangovas raštu įspėjęs Užsakovą prieš 20 (dvidešimt) kalendorinių dienų turi teisę nutraukti sutartį, jeigu Užsakovas </w:t>
      </w:r>
      <w:r w:rsidRPr="02AA6E63" w:rsidR="4465ABB7">
        <w:rPr>
          <w:rFonts w:ascii="Times New Roman" w:hAnsi="Times New Roman" w:eastAsia="Times New Roman"/>
          <w:sz w:val="24"/>
          <w:szCs w:val="24"/>
          <w:lang w:eastAsia="lt-LT"/>
        </w:rPr>
        <w:t>pagal Sutartį il</w:t>
      </w:r>
      <w:r w:rsidRPr="02AA6E63" w:rsidR="2AF83C12">
        <w:rPr>
          <w:rFonts w:ascii="Times New Roman" w:hAnsi="Times New Roman" w:eastAsia="Times New Roman"/>
          <w:sz w:val="24"/>
          <w:szCs w:val="24"/>
          <w:lang w:eastAsia="lt-LT"/>
        </w:rPr>
        <w:t>giau kaip 3 mėn. nesumoka už atliktus ir atliktų darbų aktais priimtus darbus.</w:t>
      </w:r>
    </w:p>
    <w:p xmlns:wp14="http://schemas.microsoft.com/office/word/2010/wordml" w:rsidRPr="005E3FFB" w:rsidR="00BD2253" w:rsidP="02AA6E63" w:rsidRDefault="00BD2253" w14:paraId="61D25B12" wp14:textId="77777777">
      <w:pPr>
        <w:numPr>
          <w:ilvl w:val="0"/>
          <w:numId w:val="1"/>
        </w:numPr>
        <w:tabs>
          <w:tab w:val="left" w:pos="1276"/>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Šalys turi teisę nutraukti Sutartį abiejų šalių raštišku susitarimu. </w:t>
      </w:r>
    </w:p>
    <w:p xmlns:wp14="http://schemas.microsoft.com/office/word/2010/wordml" w:rsidRPr="005E3FFB" w:rsidR="00BD2253" w:rsidP="02AA6E63" w:rsidRDefault="00BD2253" w14:paraId="7E6777E1" wp14:textId="77777777">
      <w:pPr>
        <w:numPr>
          <w:ilvl w:val="0"/>
          <w:numId w:val="1"/>
        </w:numPr>
        <w:tabs>
          <w:tab w:val="left" w:pos="1276"/>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Nutraukus Sutartį, Rangovas privalo parengti atliktų Statybos darbų išpildomąsias geodezines nuotr</w:t>
      </w:r>
      <w:r w:rsidRPr="02AA6E63" w:rsidR="6DC945AD">
        <w:rPr>
          <w:rFonts w:ascii="Times New Roman" w:hAnsi="Times New Roman" w:eastAsia="Times New Roman"/>
          <w:sz w:val="24"/>
          <w:szCs w:val="24"/>
          <w:lang w:eastAsia="lt-LT"/>
        </w:rPr>
        <w:t>aukas, kadastrinių matavimų bylas</w:t>
      </w:r>
      <w:r w:rsidRPr="02AA6E63" w:rsidR="7DFB2C35">
        <w:rPr>
          <w:rFonts w:ascii="Times New Roman" w:hAnsi="Times New Roman" w:eastAsia="Times New Roman"/>
          <w:sz w:val="24"/>
          <w:szCs w:val="24"/>
          <w:lang w:eastAsia="lt-LT"/>
        </w:rPr>
        <w:t xml:space="preserve"> ir perduoti iki Sutarties nutraukimo datos atliktus Darbus, projektinę, išpildomąją, statybos vykdymo bei kitą dokumentaciją ir suteikti atliktiems Statybos darbams garantiją nuo Statinio </w:t>
      </w:r>
      <w:r w:rsidRPr="02AA6E63" w:rsidR="7DFB2C35">
        <w:rPr>
          <w:rFonts w:ascii="Times New Roman" w:hAnsi="Times New Roman" w:eastAsia="Times New Roman"/>
          <w:sz w:val="24"/>
          <w:szCs w:val="24"/>
          <w:lang w:eastAsia="lt-LT"/>
        </w:rPr>
        <w:t xml:space="preserve">statybos užbaigimo akto </w:t>
      </w:r>
      <w:r w:rsidRPr="02AA6E63" w:rsidR="7DFB2C35">
        <w:rPr>
          <w:rFonts w:ascii="Times New Roman" w:hAnsi="Times New Roman" w:eastAsia="Times New Roman"/>
          <w:sz w:val="24"/>
          <w:szCs w:val="24"/>
          <w:lang w:eastAsia="lt-LT"/>
        </w:rPr>
        <w:t xml:space="preserve">pasirašymo dienos, Šalims pasirašant perdavimo – priėmimo aktą. </w:t>
      </w:r>
    </w:p>
    <w:p xmlns:wp14="http://schemas.microsoft.com/office/word/2010/wordml" w:rsidRPr="005E3FFB" w:rsidR="00BD2253" w:rsidP="02AA6E63" w:rsidRDefault="00BD2253" w14:paraId="1FDADD38" wp14:textId="77777777">
      <w:pPr>
        <w:numPr>
          <w:ilvl w:val="0"/>
          <w:numId w:val="1"/>
        </w:numPr>
        <w:tabs>
          <w:tab w:val="left" w:pos="1276"/>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Šalys neturi teisės vienašališkai nutraukti Sutarties nesant pagrindo, nurodyto šioje Sutartyje arba Lietuvos Respublikos teisės aktuose. </w:t>
      </w:r>
    </w:p>
    <w:p xmlns:wp14="http://schemas.microsoft.com/office/word/2010/wordml" w:rsidRPr="005E3FFB" w:rsidR="00BD2253" w:rsidP="02AA6E63" w:rsidRDefault="00BD2253" w14:paraId="3DEEC669" wp14:textId="77777777">
      <w:pPr>
        <w:tabs>
          <w:tab w:val="left" w:pos="1080"/>
        </w:tabs>
        <w:spacing w:after="0" w:line="276" w:lineRule="auto"/>
        <w:jc w:val="both"/>
        <w:rPr>
          <w:rFonts w:ascii="Times New Roman" w:hAnsi="Times New Roman" w:eastAsia="Times New Roman"/>
          <w:b w:val="1"/>
          <w:bCs w:val="1"/>
          <w:sz w:val="24"/>
          <w:szCs w:val="24"/>
          <w:lang w:eastAsia="lt-LT"/>
        </w:rPr>
      </w:pPr>
    </w:p>
    <w:p xmlns:wp14="http://schemas.microsoft.com/office/word/2010/wordml" w:rsidRPr="005E3FFB" w:rsidR="00BD2253" w:rsidP="02AA6E63" w:rsidRDefault="00BD2253" w14:paraId="28666303" wp14:textId="77777777">
      <w:pPr>
        <w:numPr>
          <w:ilvl w:val="0"/>
          <w:numId w:val="10"/>
        </w:numPr>
        <w:spacing w:after="0" w:line="276" w:lineRule="auto"/>
        <w:ind w:hanging="229"/>
        <w:rPr>
          <w:rFonts w:ascii="Times New Roman" w:hAnsi="Times New Roman"/>
          <w:b w:val="1"/>
          <w:bCs w:val="1"/>
          <w:sz w:val="24"/>
          <w:szCs w:val="24"/>
        </w:rPr>
      </w:pPr>
      <w:r w:rsidRPr="02AA6E63" w:rsidR="7DFB2C35">
        <w:rPr>
          <w:rFonts w:ascii="Times New Roman" w:hAnsi="Times New Roman"/>
          <w:b w:val="1"/>
          <w:bCs w:val="1"/>
          <w:sz w:val="24"/>
          <w:szCs w:val="24"/>
        </w:rPr>
        <w:t>GINČŲ SPRENDIMAS</w:t>
      </w:r>
    </w:p>
    <w:p xmlns:wp14="http://schemas.microsoft.com/office/word/2010/wordml" w:rsidRPr="005E3FFB" w:rsidR="00BD2253" w:rsidP="02AA6E63" w:rsidRDefault="00BD2253" w14:paraId="18CD7167" wp14:textId="77777777">
      <w:pPr>
        <w:numPr>
          <w:ilvl w:val="0"/>
          <w:numId w:val="1"/>
        </w:numPr>
        <w:tabs>
          <w:tab w:val="clear" w:pos="1920"/>
          <w:tab w:val="left" w:pos="1080"/>
          <w:tab w:val="num" w:pos="1418"/>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w:t>
      </w:r>
    </w:p>
    <w:p xmlns:wp14="http://schemas.microsoft.com/office/word/2010/wordml" w:rsidRPr="005E3FFB" w:rsidR="00BD2253" w:rsidP="02AA6E63" w:rsidRDefault="00BD2253" w14:paraId="3656B9AB" wp14:textId="77777777">
      <w:pPr>
        <w:spacing w:after="0" w:line="276" w:lineRule="auto"/>
        <w:rPr>
          <w:rFonts w:ascii="Times New Roman" w:hAnsi="Times New Roman"/>
          <w:b w:val="1"/>
          <w:bCs w:val="1"/>
          <w:sz w:val="24"/>
          <w:szCs w:val="24"/>
        </w:rPr>
      </w:pPr>
    </w:p>
    <w:p xmlns:wp14="http://schemas.microsoft.com/office/word/2010/wordml" w:rsidRPr="005E3FFB" w:rsidR="00BD2253" w:rsidP="02AA6E63" w:rsidRDefault="00BD2253" w14:paraId="0CACB71E" wp14:textId="77777777">
      <w:pPr>
        <w:numPr>
          <w:ilvl w:val="0"/>
          <w:numId w:val="10"/>
        </w:numPr>
        <w:spacing w:after="0" w:line="276" w:lineRule="auto"/>
        <w:ind w:left="0" w:firstLine="851"/>
        <w:rPr>
          <w:rFonts w:ascii="Times New Roman" w:hAnsi="Times New Roman"/>
          <w:b w:val="1"/>
          <w:bCs w:val="1"/>
          <w:sz w:val="24"/>
          <w:szCs w:val="24"/>
        </w:rPr>
      </w:pPr>
      <w:r w:rsidRPr="02AA6E63" w:rsidR="7DFB2C35">
        <w:rPr>
          <w:rFonts w:ascii="Times New Roman" w:hAnsi="Times New Roman"/>
          <w:b w:val="1"/>
          <w:bCs w:val="1"/>
          <w:sz w:val="24"/>
          <w:szCs w:val="24"/>
        </w:rPr>
        <w:t>KITOS SUTARTIES SĄLYGOS</w:t>
      </w:r>
    </w:p>
    <w:p xmlns:wp14="http://schemas.microsoft.com/office/word/2010/wordml" w:rsidRPr="005E3FFB" w:rsidR="00BD2253" w:rsidP="02AA6E63" w:rsidRDefault="00BD2253" w14:paraId="40AC2C4B" wp14:textId="77777777">
      <w:pPr>
        <w:numPr>
          <w:ilvl w:val="0"/>
          <w:numId w:val="1"/>
        </w:numPr>
        <w:tabs>
          <w:tab w:val="clear" w:pos="1920"/>
          <w:tab w:val="left" w:pos="1080"/>
          <w:tab w:val="num" w:pos="1276"/>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Sutarties sąlygos s</w:t>
      </w:r>
      <w:r w:rsidRPr="02AA6E63" w:rsidR="74D96AF2">
        <w:rPr>
          <w:rFonts w:ascii="Times New Roman" w:hAnsi="Times New Roman" w:eastAsia="Times New Roman"/>
          <w:sz w:val="24"/>
          <w:szCs w:val="24"/>
          <w:lang w:eastAsia="lt-LT"/>
        </w:rPr>
        <w:t>utarties galiojimo laikotarpiu gali būti keičiamos joje numatytais atvejais ir tvarka</w:t>
      </w:r>
      <w:r w:rsidRPr="02AA6E63" w:rsidR="3671F8C4">
        <w:rPr>
          <w:rFonts w:ascii="Times New Roman" w:hAnsi="Times New Roman" w:eastAsia="Times New Roman"/>
          <w:sz w:val="24"/>
          <w:szCs w:val="24"/>
          <w:lang w:eastAsia="lt-LT"/>
        </w:rPr>
        <w:t xml:space="preserve"> bei Viešųjų pirkimų įstatymo 89 straipsnyje nustatyta tvarka ir sąlygomis.</w:t>
      </w:r>
      <w:r w:rsidRPr="02AA6E63" w:rsidR="74D96AF2">
        <w:rPr>
          <w:rFonts w:ascii="Times New Roman" w:hAnsi="Times New Roman" w:eastAsia="Times New Roman"/>
          <w:sz w:val="24"/>
          <w:szCs w:val="24"/>
          <w:lang w:eastAsia="lt-LT"/>
        </w:rPr>
        <w:t xml:space="preserve"> Negali būti atliekami pakeitimai, dėl kurių iš esmės pasikeistų sutarties pobūdis. </w:t>
      </w:r>
      <w:r w:rsidRPr="02AA6E63" w:rsidR="7DFB2C35">
        <w:rPr>
          <w:rFonts w:ascii="Times New Roman" w:hAnsi="Times New Roman" w:eastAsia="Times New Roman"/>
          <w:sz w:val="24"/>
          <w:szCs w:val="24"/>
          <w:lang w:eastAsia="lt-LT"/>
        </w:rPr>
        <w:t xml:space="preserve"> </w:t>
      </w:r>
    </w:p>
    <w:p xmlns:wp14="http://schemas.microsoft.com/office/word/2010/wordml" w:rsidRPr="005E3FFB" w:rsidR="00BD2253" w:rsidP="02AA6E63" w:rsidRDefault="00BD2253" w14:paraId="29E04665" wp14:textId="77777777">
      <w:pPr>
        <w:numPr>
          <w:ilvl w:val="0"/>
          <w:numId w:val="1"/>
        </w:numPr>
        <w:tabs>
          <w:tab w:val="left" w:pos="916"/>
          <w:tab w:val="left" w:pos="127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851"/>
        <w:jc w:val="both"/>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xmlns:wp14="http://schemas.microsoft.com/office/word/2010/wordml" w:rsidRPr="005E3FFB" w:rsidR="0091120B" w:rsidP="02AA6E63" w:rsidRDefault="0091120B" w14:paraId="28D72932" wp14:textId="77777777">
      <w:pPr>
        <w:numPr>
          <w:ilvl w:val="0"/>
          <w:numId w:val="1"/>
        </w:numPr>
        <w:tabs>
          <w:tab w:val="left" w:pos="1276"/>
        </w:tabs>
        <w:spacing w:after="0" w:line="276" w:lineRule="auto"/>
        <w:ind w:left="0" w:firstLine="851"/>
        <w:contextualSpacing w:val="1"/>
        <w:jc w:val="both"/>
        <w:rPr>
          <w:rFonts w:ascii="Times New Roman" w:hAnsi="Times New Roman" w:eastAsia="Times New Roman"/>
          <w:sz w:val="24"/>
          <w:szCs w:val="24"/>
          <w:lang w:eastAsia="lt-LT"/>
        </w:rPr>
      </w:pPr>
      <w:r w:rsidRPr="02AA6E63" w:rsidR="6363E742">
        <w:rPr>
          <w:rFonts w:ascii="Times New Roman" w:hAnsi="Times New Roman" w:eastAsia="Times New Roman"/>
          <w:sz w:val="24"/>
          <w:szCs w:val="24"/>
          <w:lang w:eastAsia="lt-LT"/>
        </w:rPr>
        <w:t>Visi rezultatai ir su jais susijusios teisės, įgytos vykdant Sutartį, įskaitant autorines ir kitas intelektines ar pramonines nuosavybės teises, yra Užsakovo nuosavybė.</w:t>
      </w:r>
    </w:p>
    <w:p xmlns:wp14="http://schemas.microsoft.com/office/word/2010/wordml" w:rsidRPr="005E3FFB" w:rsidR="001E4E37" w:rsidP="02AA6E63" w:rsidRDefault="001E4E37" w14:paraId="45FB0818" wp14:textId="77777777">
      <w:pPr>
        <w:spacing w:after="0" w:line="276" w:lineRule="auto"/>
        <w:rPr>
          <w:rFonts w:ascii="Times New Roman" w:hAnsi="Times New Roman" w:eastAsia="Times New Roman"/>
          <w:b w:val="1"/>
          <w:bCs w:val="1"/>
          <w:sz w:val="24"/>
          <w:szCs w:val="24"/>
          <w:lang w:eastAsia="lt-LT"/>
        </w:rPr>
      </w:pPr>
    </w:p>
    <w:p xmlns:wp14="http://schemas.microsoft.com/office/word/2010/wordml" w:rsidRPr="005E3FFB" w:rsidR="00BD2253" w:rsidP="02AA6E63" w:rsidRDefault="00BD2253" w14:paraId="411866E2" wp14:textId="77777777">
      <w:pPr>
        <w:numPr>
          <w:ilvl w:val="0"/>
          <w:numId w:val="10"/>
        </w:numPr>
        <w:spacing w:after="0" w:line="276" w:lineRule="auto"/>
        <w:ind w:hanging="229"/>
        <w:rPr>
          <w:rFonts w:ascii="Times New Roman" w:hAnsi="Times New Roman" w:eastAsia="Times New Roman"/>
          <w:b w:val="1"/>
          <w:bCs w:val="1"/>
          <w:sz w:val="24"/>
          <w:szCs w:val="24"/>
          <w:lang w:eastAsia="lt-LT"/>
        </w:rPr>
      </w:pPr>
      <w:r w:rsidRPr="02AA6E63" w:rsidR="7DFB2C35">
        <w:rPr>
          <w:rFonts w:ascii="Times New Roman" w:hAnsi="Times New Roman" w:eastAsia="Times New Roman"/>
          <w:b w:val="1"/>
          <w:bCs w:val="1"/>
          <w:sz w:val="24"/>
          <w:szCs w:val="24"/>
          <w:lang w:eastAsia="lt-LT"/>
        </w:rPr>
        <w:t>BAIGIAMOSIOS NUOSTATOS</w:t>
      </w:r>
    </w:p>
    <w:p xmlns:wp14="http://schemas.microsoft.com/office/word/2010/wordml" w:rsidRPr="005E3FFB" w:rsidR="006E164F" w:rsidP="02AA6E63" w:rsidRDefault="006E164F" w14:paraId="744406A9" wp14:textId="77777777">
      <w:pPr>
        <w:pStyle w:val="Betarp"/>
        <w:numPr>
          <w:ilvl w:val="0"/>
          <w:numId w:val="1"/>
        </w:numPr>
        <w:spacing w:line="276" w:lineRule="auto"/>
        <w:ind w:left="0" w:firstLine="851"/>
        <w:jc w:val="both"/>
        <w:rPr>
          <w:rFonts w:ascii="Times New Roman" w:hAnsi="Times New Roman"/>
          <w:sz w:val="24"/>
          <w:szCs w:val="24"/>
        </w:rPr>
      </w:pPr>
      <w:r w:rsidRPr="02AA6E63" w:rsidR="77190852">
        <w:rPr>
          <w:rFonts w:ascii="Times New Roman" w:hAnsi="Times New Roman"/>
          <w:sz w:val="24"/>
          <w:szCs w:val="24"/>
        </w:rPr>
        <w:t>Š</w:t>
      </w:r>
      <w:r w:rsidRPr="02AA6E63" w:rsidR="09B7D7DE">
        <w:rPr>
          <w:rFonts w:ascii="Times New Roman" w:hAnsi="Times New Roman"/>
          <w:sz w:val="24"/>
          <w:szCs w:val="24"/>
        </w:rPr>
        <w:t>alys susitaria, kad sutartinių įsipareigojimų vykdymui š</w:t>
      </w:r>
      <w:r w:rsidRPr="02AA6E63" w:rsidR="77190852">
        <w:rPr>
          <w:rFonts w:ascii="Times New Roman" w:hAnsi="Times New Roman"/>
          <w:sz w:val="24"/>
          <w:szCs w:val="24"/>
        </w:rPr>
        <w:t xml:space="preserve">iame punkte </w:t>
      </w:r>
      <w:r w:rsidRPr="02AA6E63" w:rsidR="09B7D7DE">
        <w:rPr>
          <w:rFonts w:ascii="Times New Roman" w:hAnsi="Times New Roman"/>
          <w:sz w:val="24"/>
          <w:szCs w:val="24"/>
        </w:rPr>
        <w:t>nurodytus</w:t>
      </w:r>
      <w:r w:rsidRPr="02AA6E63" w:rsidR="77190852">
        <w:rPr>
          <w:rFonts w:ascii="Times New Roman" w:hAnsi="Times New Roman"/>
          <w:sz w:val="24"/>
          <w:szCs w:val="24"/>
        </w:rPr>
        <w:t xml:space="preserve"> dokument</w:t>
      </w:r>
      <w:r w:rsidRPr="02AA6E63" w:rsidR="09B7D7DE">
        <w:rPr>
          <w:rFonts w:ascii="Times New Roman" w:hAnsi="Times New Roman"/>
          <w:sz w:val="24"/>
          <w:szCs w:val="24"/>
        </w:rPr>
        <w:t>us</w:t>
      </w:r>
      <w:r w:rsidRPr="02AA6E63" w:rsidR="77190852">
        <w:rPr>
          <w:rFonts w:ascii="Times New Roman" w:hAnsi="Times New Roman"/>
          <w:sz w:val="24"/>
          <w:szCs w:val="24"/>
        </w:rPr>
        <w:t xml:space="preserve"> </w:t>
      </w:r>
      <w:r w:rsidRPr="02AA6E63" w:rsidR="09B7D7DE">
        <w:rPr>
          <w:rFonts w:ascii="Times New Roman" w:hAnsi="Times New Roman"/>
          <w:sz w:val="24"/>
          <w:szCs w:val="24"/>
        </w:rPr>
        <w:t>naudos</w:t>
      </w:r>
      <w:r w:rsidRPr="02AA6E63" w:rsidR="77190852">
        <w:rPr>
          <w:rFonts w:ascii="Times New Roman" w:hAnsi="Times New Roman"/>
          <w:sz w:val="24"/>
          <w:szCs w:val="24"/>
        </w:rPr>
        <w:t xml:space="preserve"> kaip paaiškinan</w:t>
      </w:r>
      <w:r w:rsidRPr="02AA6E63" w:rsidR="09B7D7DE">
        <w:rPr>
          <w:rFonts w:ascii="Times New Roman" w:hAnsi="Times New Roman"/>
          <w:sz w:val="24"/>
          <w:szCs w:val="24"/>
        </w:rPr>
        <w:t>čius</w:t>
      </w:r>
      <w:r w:rsidRPr="02AA6E63" w:rsidR="77190852">
        <w:rPr>
          <w:rFonts w:ascii="Times New Roman" w:hAnsi="Times New Roman"/>
          <w:sz w:val="24"/>
          <w:szCs w:val="24"/>
        </w:rPr>
        <w:t xml:space="preserve"> vienas kitą. Tuo tikslu nustatomas toks dokumentų pirmumas:</w:t>
      </w:r>
    </w:p>
    <w:p xmlns:wp14="http://schemas.microsoft.com/office/word/2010/wordml" w:rsidRPr="005E3FFB" w:rsidR="0087242A" w:rsidP="02AA6E63" w:rsidRDefault="0087242A" w14:paraId="369B3AB3" wp14:textId="77777777">
      <w:pPr>
        <w:pStyle w:val="Betarp"/>
        <w:numPr>
          <w:ilvl w:val="1"/>
          <w:numId w:val="1"/>
        </w:numPr>
        <w:tabs>
          <w:tab w:val="left" w:pos="1276"/>
        </w:tabs>
        <w:spacing w:line="276" w:lineRule="auto"/>
        <w:ind w:left="0" w:firstLine="851"/>
        <w:jc w:val="both"/>
        <w:rPr>
          <w:rFonts w:ascii="Times New Roman" w:hAnsi="Times New Roman"/>
          <w:sz w:val="24"/>
          <w:szCs w:val="24"/>
        </w:rPr>
      </w:pPr>
      <w:r w:rsidRPr="02AA6E63" w:rsidR="4734629C">
        <w:rPr>
          <w:rFonts w:ascii="Times New Roman" w:hAnsi="Times New Roman"/>
          <w:sz w:val="24"/>
          <w:szCs w:val="24"/>
        </w:rPr>
        <w:t>Šios Sutarties sąlygos;</w:t>
      </w:r>
    </w:p>
    <w:p xmlns:wp14="http://schemas.microsoft.com/office/word/2010/wordml" w:rsidRPr="005E3FFB" w:rsidR="0087242A" w:rsidP="02AA6E63" w:rsidRDefault="0087242A" w14:paraId="4942A04C" wp14:textId="77777777">
      <w:pPr>
        <w:pStyle w:val="Betarp"/>
        <w:numPr>
          <w:ilvl w:val="1"/>
          <w:numId w:val="1"/>
        </w:numPr>
        <w:tabs>
          <w:tab w:val="left" w:pos="1276"/>
        </w:tabs>
        <w:spacing w:line="276" w:lineRule="auto"/>
        <w:ind w:left="0" w:firstLine="851"/>
        <w:jc w:val="both"/>
        <w:rPr>
          <w:rFonts w:ascii="Times New Roman" w:hAnsi="Times New Roman"/>
          <w:sz w:val="24"/>
          <w:szCs w:val="24"/>
        </w:rPr>
      </w:pPr>
      <w:r w:rsidRPr="02AA6E63" w:rsidR="4734629C">
        <w:rPr>
          <w:rFonts w:ascii="Times New Roman" w:hAnsi="Times New Roman"/>
          <w:sz w:val="24"/>
          <w:szCs w:val="24"/>
        </w:rPr>
        <w:t>Pirkimo dokumentų paaiškinimai;</w:t>
      </w:r>
    </w:p>
    <w:p xmlns:wp14="http://schemas.microsoft.com/office/word/2010/wordml" w:rsidRPr="005E3FFB" w:rsidR="0087242A" w:rsidP="02AA6E63" w:rsidRDefault="0087242A" w14:paraId="3FC0E961" wp14:textId="77777777">
      <w:pPr>
        <w:pStyle w:val="Betarp"/>
        <w:numPr>
          <w:ilvl w:val="1"/>
          <w:numId w:val="1"/>
        </w:numPr>
        <w:tabs>
          <w:tab w:val="left" w:pos="1276"/>
        </w:tabs>
        <w:spacing w:line="276" w:lineRule="auto"/>
        <w:ind w:left="0" w:firstLine="851"/>
        <w:jc w:val="both"/>
        <w:rPr>
          <w:rFonts w:ascii="Times New Roman" w:hAnsi="Times New Roman"/>
          <w:sz w:val="24"/>
          <w:szCs w:val="24"/>
        </w:rPr>
      </w:pPr>
      <w:r w:rsidRPr="02AA6E63" w:rsidR="4734629C">
        <w:rPr>
          <w:rFonts w:ascii="Times New Roman" w:hAnsi="Times New Roman"/>
          <w:sz w:val="24"/>
          <w:szCs w:val="24"/>
        </w:rPr>
        <w:t>Techninė specifikacija, ir Techninis</w:t>
      </w:r>
      <w:r w:rsidRPr="02AA6E63" w:rsidR="2855E8A4">
        <w:rPr>
          <w:rFonts w:ascii="Times New Roman" w:hAnsi="Times New Roman"/>
          <w:sz w:val="24"/>
          <w:szCs w:val="24"/>
        </w:rPr>
        <w:t xml:space="preserve"> darbo</w:t>
      </w:r>
      <w:r w:rsidRPr="02AA6E63" w:rsidR="4734629C">
        <w:rPr>
          <w:rFonts w:ascii="Times New Roman" w:hAnsi="Times New Roman"/>
          <w:sz w:val="24"/>
          <w:szCs w:val="24"/>
        </w:rPr>
        <w:t xml:space="preserve"> projektas;</w:t>
      </w:r>
    </w:p>
    <w:p xmlns:wp14="http://schemas.microsoft.com/office/word/2010/wordml" w:rsidRPr="005E3FFB" w:rsidR="0087242A" w:rsidP="02AA6E63" w:rsidRDefault="0087242A" w14:paraId="778320F1" wp14:textId="77777777">
      <w:pPr>
        <w:pStyle w:val="Betarp"/>
        <w:numPr>
          <w:ilvl w:val="1"/>
          <w:numId w:val="1"/>
        </w:numPr>
        <w:tabs>
          <w:tab w:val="num" w:pos="1070"/>
          <w:tab w:val="left" w:pos="1276"/>
        </w:tabs>
        <w:spacing w:line="276" w:lineRule="auto"/>
        <w:ind w:left="0" w:firstLine="851"/>
        <w:jc w:val="both"/>
        <w:rPr>
          <w:rFonts w:ascii="Times New Roman" w:hAnsi="Times New Roman" w:eastAsia="Times New Roman"/>
          <w:sz w:val="24"/>
          <w:szCs w:val="24"/>
          <w:lang w:eastAsia="lt-LT"/>
        </w:rPr>
      </w:pPr>
      <w:r w:rsidRPr="02AA6E63" w:rsidR="4734629C">
        <w:rPr>
          <w:rFonts w:ascii="Times New Roman" w:hAnsi="Times New Roman"/>
          <w:sz w:val="24"/>
          <w:szCs w:val="24"/>
        </w:rPr>
        <w:t>Rangovo pasiūlymas su  priedais</w:t>
      </w:r>
    </w:p>
    <w:p xmlns:wp14="http://schemas.microsoft.com/office/word/2010/wordml" w:rsidRPr="005E3FFB" w:rsidR="00320715" w:rsidP="02AA6E63" w:rsidRDefault="00320715" w14:paraId="012C9FB0" wp14:textId="77777777">
      <w:pPr>
        <w:pStyle w:val="Betarp"/>
        <w:numPr>
          <w:ilvl w:val="1"/>
          <w:numId w:val="1"/>
        </w:numPr>
        <w:tabs>
          <w:tab w:val="left" w:pos="1276"/>
        </w:tabs>
        <w:spacing w:line="276" w:lineRule="auto"/>
        <w:ind w:left="0" w:firstLine="851"/>
        <w:jc w:val="both"/>
        <w:rPr>
          <w:rFonts w:ascii="Times New Roman" w:hAnsi="Times New Roman" w:eastAsia="Times New Roman"/>
          <w:sz w:val="24"/>
          <w:szCs w:val="24"/>
          <w:lang w:eastAsia="lt-LT"/>
        </w:rPr>
      </w:pPr>
      <w:r w:rsidRPr="02AA6E63" w:rsidR="7B2863BD">
        <w:rPr>
          <w:rFonts w:ascii="Times New Roman" w:hAnsi="Times New Roman"/>
          <w:sz w:val="24"/>
          <w:szCs w:val="24"/>
        </w:rPr>
        <w:t>Darbų kiekių žiniaraščiai;</w:t>
      </w:r>
    </w:p>
    <w:p xmlns:wp14="http://schemas.microsoft.com/office/word/2010/wordml" w:rsidRPr="005E3FFB" w:rsidR="0087242A" w:rsidP="02AA6E63" w:rsidRDefault="0087242A" w14:paraId="788B8F04" wp14:textId="77777777">
      <w:pPr>
        <w:pStyle w:val="Betarp"/>
        <w:numPr>
          <w:ilvl w:val="1"/>
          <w:numId w:val="1"/>
        </w:numPr>
        <w:tabs>
          <w:tab w:val="num" w:pos="1070"/>
          <w:tab w:val="left" w:pos="1276"/>
        </w:tabs>
        <w:spacing w:line="276" w:lineRule="auto"/>
        <w:ind w:left="0" w:firstLine="851"/>
        <w:jc w:val="both"/>
        <w:rPr>
          <w:rFonts w:ascii="Times New Roman" w:hAnsi="Times New Roman" w:eastAsia="Times New Roman"/>
          <w:sz w:val="24"/>
          <w:szCs w:val="24"/>
          <w:lang w:eastAsia="lt-LT"/>
        </w:rPr>
      </w:pPr>
      <w:r w:rsidRPr="02AA6E63" w:rsidR="4734629C">
        <w:rPr>
          <w:rFonts w:ascii="Times New Roman" w:hAnsi="Times New Roman"/>
          <w:sz w:val="24"/>
          <w:szCs w:val="24"/>
        </w:rPr>
        <w:t xml:space="preserve">kiti dokumentai, </w:t>
      </w:r>
    </w:p>
    <w:p xmlns:wp14="http://schemas.microsoft.com/office/word/2010/wordml" w:rsidRPr="005E3FFB" w:rsidR="00BD2253" w:rsidP="02AA6E63" w:rsidRDefault="00BD2253" w14:paraId="7BCD8985" wp14:textId="77777777">
      <w:pPr>
        <w:numPr>
          <w:ilvl w:val="0"/>
          <w:numId w:val="1"/>
        </w:numPr>
        <w:tabs>
          <w:tab w:val="left" w:pos="1276"/>
        </w:tabs>
        <w:spacing w:after="0" w:line="276" w:lineRule="auto"/>
        <w:ind w:left="0" w:firstLine="851"/>
        <w:contextualSpacing w:val="1"/>
        <w:jc w:val="both"/>
        <w:rPr>
          <w:rFonts w:ascii="Times New Roman" w:hAnsi="Times New Roman" w:eastAsia="Times New Roman"/>
          <w:sz w:val="24"/>
          <w:szCs w:val="24"/>
          <w:lang w:eastAsia="lt-LT"/>
        </w:rPr>
      </w:pPr>
      <w:r w:rsidRPr="005E3FFB" w:rsidR="7DFB2C35">
        <w:rPr>
          <w:rFonts w:ascii="Times New Roman" w:hAnsi="Times New Roman" w:eastAsia="Times New Roman"/>
          <w:spacing w:val="-3"/>
          <w:sz w:val="24"/>
          <w:szCs w:val="24"/>
          <w:lang w:eastAsia="lt-LT"/>
        </w:rPr>
        <w:t>Visi su šia Sutartimi susiję pranešimai, prašymai, kiti dokumentai ar susirašinėjimas yra siunčiami el.</w:t>
      </w:r>
      <w:r w:rsidRPr="005E3FFB" w:rsidR="1AF1D41F">
        <w:rPr>
          <w:rFonts w:ascii="Times New Roman" w:hAnsi="Times New Roman" w:eastAsia="Times New Roman"/>
          <w:spacing w:val="-3"/>
          <w:sz w:val="24"/>
          <w:szCs w:val="24"/>
          <w:lang w:eastAsia="lt-LT"/>
        </w:rPr>
        <w:t xml:space="preserve"> </w:t>
      </w:r>
      <w:r w:rsidRPr="005E3FFB" w:rsidR="22D87CA1">
        <w:rPr>
          <w:rFonts w:ascii="Times New Roman" w:hAnsi="Times New Roman" w:eastAsia="Times New Roman"/>
          <w:spacing w:val="-3"/>
          <w:sz w:val="24"/>
          <w:szCs w:val="24"/>
          <w:lang w:eastAsia="lt-LT"/>
        </w:rPr>
        <w:t>paštu</w:t>
      </w:r>
      <w:r w:rsidRPr="005E3FFB" w:rsidR="7DFB2C35">
        <w:rPr>
          <w:rFonts w:ascii="Times New Roman" w:hAnsi="Times New Roman" w:eastAsia="Times New Roman"/>
          <w:spacing w:val="-3"/>
          <w:sz w:val="24"/>
          <w:szCs w:val="24"/>
          <w:lang w:eastAsia="lt-LT"/>
        </w:rPr>
        <w:t xml:space="preserve"> kiekvienam iš jų Sutartyje nurodytu atitinkamu adresu. </w:t>
      </w:r>
      <w:r w:rsidRPr="005E3FFB" w:rsidR="7DFB2C35">
        <w:rPr>
          <w:rFonts w:ascii="Times New Roman" w:hAnsi="Times New Roman" w:eastAsia="Times New Roman"/>
          <w:sz w:val="24"/>
          <w:szCs w:val="24"/>
          <w:lang w:eastAsia="lt-LT"/>
        </w:rPr>
        <w:t xml:space="preserve">Siųstas pranešimas laikomas gautu jo gavimo dieną. Laikoma, kad siuntimo ir gavimo diena sutampa, kai pranešimas yra siunčiamas </w:t>
      </w:r>
      <w:r w:rsidRPr="005E3FFB" w:rsidR="7DFB2C35">
        <w:rPr>
          <w:rFonts w:ascii="Times New Roman" w:hAnsi="Times New Roman" w:eastAsia="Times New Roman"/>
          <w:spacing w:val="-3"/>
          <w:sz w:val="24"/>
          <w:szCs w:val="24"/>
          <w:lang w:eastAsia="lt-LT"/>
        </w:rPr>
        <w:t>el.</w:t>
      </w:r>
      <w:r w:rsidRPr="005E3FFB" w:rsidR="3A99D02A">
        <w:rPr>
          <w:rFonts w:ascii="Times New Roman" w:hAnsi="Times New Roman" w:eastAsia="Times New Roman"/>
          <w:spacing w:val="-3"/>
          <w:sz w:val="24"/>
          <w:szCs w:val="24"/>
          <w:lang w:eastAsia="lt-LT"/>
        </w:rPr>
        <w:t xml:space="preserve"> </w:t>
      </w:r>
      <w:r w:rsidRPr="005E3FFB" w:rsidR="7DFB2C35">
        <w:rPr>
          <w:rFonts w:ascii="Times New Roman" w:hAnsi="Times New Roman" w:eastAsia="Times New Roman"/>
          <w:spacing w:val="-3"/>
          <w:sz w:val="24"/>
          <w:szCs w:val="24"/>
          <w:lang w:eastAsia="lt-LT"/>
        </w:rPr>
        <w:t>paštu</w:t>
      </w:r>
      <w:r w:rsidRPr="005E3FFB" w:rsidR="7DFB2C35">
        <w:rPr>
          <w:rFonts w:ascii="Times New Roman" w:hAnsi="Times New Roman" w:eastAsia="Times New Roman"/>
          <w:sz w:val="24"/>
          <w:szCs w:val="24"/>
          <w:lang w:eastAsia="lt-LT"/>
        </w:rPr>
        <w:t>.</w:t>
      </w:r>
      <w:r w:rsidRPr="005E3FFB" w:rsidR="7DFB2C35">
        <w:rPr>
          <w:rFonts w:ascii="Times New Roman" w:hAnsi="Times New Roman" w:eastAsia="Times New Roman"/>
          <w:spacing w:val="-3"/>
          <w:sz w:val="24"/>
          <w:szCs w:val="24"/>
          <w:lang w:eastAsia="lt-LT"/>
        </w:rPr>
        <w:t xml:space="preserve"> Apie savo adreso ar kitų rekvizitų pasikeitimą kiekviena Šalis nedelsdama, tačiau ne vėliau kaip per 3 (tris) darbo dienas nuo minėto pasikeitimo dienos, raštu informuoja kitą Šalį. </w:t>
      </w:r>
      <w:r w:rsidRPr="005E3FFB" w:rsidR="7DFB2C35">
        <w:rPr>
          <w:rFonts w:ascii="Times New Roman" w:hAnsi="Times New Roman" w:eastAsia="Times New Roman"/>
          <w:sz w:val="24"/>
          <w:szCs w:val="24"/>
          <w:lang w:eastAsia="lt-LT"/>
        </w:rPr>
        <w:t>Kol apie pasikeitusį adresą nustatyta tvarka nebuvo pranešta, ankstesniu adresu pristatyti laiškai/pranešimai yra laikomi gautais.</w:t>
      </w:r>
    </w:p>
    <w:p xmlns:wp14="http://schemas.microsoft.com/office/word/2010/wordml" w:rsidRPr="005E3FFB" w:rsidR="00320715" w:rsidP="02AA6E63" w:rsidRDefault="001E4E37" w14:paraId="71155656" wp14:textId="77777777">
      <w:pPr>
        <w:pStyle w:val="Antrat1Diagrama"/>
        <w:numPr>
          <w:ilvl w:val="0"/>
          <w:numId w:val="1"/>
        </w:numPr>
        <w:tabs>
          <w:tab w:val="left" w:pos="720"/>
          <w:tab w:val="num" w:pos="1276"/>
        </w:tabs>
        <w:spacing w:after="0" w:line="276" w:lineRule="auto"/>
        <w:ind w:left="0" w:firstLine="851"/>
        <w:contextualSpacing w:val="1"/>
        <w:jc w:val="both"/>
        <w:rPr>
          <w:rFonts w:ascii="Times New Roman" w:hAnsi="Times New Roman" w:eastAsia="Times New Roman"/>
          <w:b w:val="0"/>
          <w:bCs w:val="0"/>
          <w:sz w:val="24"/>
          <w:szCs w:val="24"/>
          <w:lang w:eastAsia="ar-SA"/>
        </w:rPr>
      </w:pPr>
      <w:r w:rsidRPr="1CEE550C" w:rsidR="1AF1D41F">
        <w:rPr>
          <w:rFonts w:ascii="Times New Roman" w:hAnsi="Times New Roman"/>
          <w:b w:val="0"/>
          <w:bCs w:val="0"/>
          <w:sz w:val="24"/>
          <w:szCs w:val="24"/>
        </w:rPr>
        <w:t xml:space="preserve">Pirkėjo paskirtas asmuo, atsakingas už sutarties vykdymą: </w:t>
      </w:r>
      <w:r w:rsidRPr="1CEE550C" w:rsidR="3A99D02A">
        <w:rPr>
          <w:rFonts w:ascii="Times New Roman" w:hAnsi="Times New Roman"/>
          <w:b w:val="0"/>
          <w:bCs w:val="0"/>
          <w:sz w:val="24"/>
          <w:szCs w:val="24"/>
        </w:rPr>
        <w:t xml:space="preserve">Statybų priežiūros inžinierius </w:t>
      </w:r>
      <w:r w:rsidRPr="1CEE550C" w:rsidR="1AF1D41F">
        <w:rPr>
          <w:rFonts w:ascii="Times New Roman" w:hAnsi="Times New Roman"/>
          <w:b w:val="0"/>
          <w:bCs w:val="0"/>
          <w:sz w:val="24"/>
          <w:szCs w:val="24"/>
        </w:rPr>
        <w:t xml:space="preserve">Rimvydas Dalinkevičius, tel. </w:t>
      </w:r>
      <w:r w:rsidRPr="1CEE550C" w:rsidR="1A9A1B50">
        <w:rPr>
          <w:rFonts w:ascii="Times New Roman" w:hAnsi="Times New Roman"/>
          <w:b w:val="0"/>
          <w:bCs w:val="0"/>
          <w:sz w:val="24"/>
          <w:szCs w:val="24"/>
        </w:rPr>
        <w:t>0</w:t>
      </w:r>
      <w:r w:rsidRPr="1CEE550C" w:rsidR="1A9A1B50">
        <w:rPr>
          <w:rFonts w:ascii="Times New Roman" w:hAnsi="Times New Roman"/>
          <w:b w:val="0"/>
          <w:bCs w:val="0"/>
          <w:sz w:val="24"/>
          <w:szCs w:val="24"/>
        </w:rPr>
        <w:t xml:space="preserve"> </w:t>
      </w:r>
      <w:r w:rsidRPr="1CEE550C" w:rsidR="1DFD9CA5">
        <w:rPr>
          <w:rFonts w:ascii="Times New Roman" w:hAnsi="Times New Roman"/>
          <w:b w:val="0"/>
          <w:bCs w:val="0"/>
          <w:sz w:val="24"/>
          <w:szCs w:val="24"/>
        </w:rPr>
        <w:t>698 40584</w:t>
      </w:r>
      <w:r w:rsidRPr="1CEE550C" w:rsidR="1AF1D41F">
        <w:rPr>
          <w:rFonts w:ascii="Times New Roman" w:hAnsi="Times New Roman"/>
          <w:b w:val="0"/>
          <w:bCs w:val="0"/>
          <w:sz w:val="24"/>
          <w:szCs w:val="24"/>
        </w:rPr>
        <w:t xml:space="preserve">, el. paštas </w:t>
      </w:r>
      <w:hyperlink r:id="R66183184fc364d98">
        <w:r w:rsidRPr="1CEE550C" w:rsidR="1DFD9CA5">
          <w:rPr>
            <w:rStyle w:val="Hipersaitas"/>
            <w:rFonts w:ascii="Times New Roman" w:hAnsi="Times New Roman"/>
            <w:b w:val="0"/>
            <w:bCs w:val="0"/>
            <w:color w:val="auto"/>
            <w:sz w:val="24"/>
            <w:szCs w:val="24"/>
          </w:rPr>
          <w:t>rdalinkevicius@gmail.com</w:t>
        </w:r>
      </w:hyperlink>
      <w:r w:rsidRPr="1CEE550C" w:rsidR="1AF1D41F">
        <w:rPr>
          <w:rFonts w:ascii="Times New Roman" w:hAnsi="Times New Roman"/>
          <w:b w:val="0"/>
          <w:bCs w:val="0"/>
          <w:sz w:val="24"/>
          <w:szCs w:val="24"/>
        </w:rPr>
        <w:t xml:space="preserve">; </w:t>
      </w:r>
      <w:r w:rsidRPr="1CEE550C" w:rsidR="7B2863BD">
        <w:rPr>
          <w:rFonts w:ascii="Times New Roman" w:hAnsi="Times New Roman"/>
          <w:b w:val="0"/>
          <w:bCs w:val="0"/>
          <w:sz w:val="24"/>
          <w:szCs w:val="24"/>
        </w:rPr>
        <w:t xml:space="preserve">už sutarties ir pakeitimų paskelbimą – viešųjų pirkimų specialistė Asta Strelčiūnienė, tel. </w:t>
      </w:r>
      <w:r w:rsidRPr="1CEE550C" w:rsidR="1A9A1B50">
        <w:rPr>
          <w:rFonts w:ascii="Times New Roman" w:hAnsi="Times New Roman"/>
          <w:b w:val="0"/>
          <w:bCs w:val="0"/>
          <w:sz w:val="24"/>
          <w:szCs w:val="24"/>
        </w:rPr>
        <w:t>0</w:t>
      </w:r>
      <w:r w:rsidRPr="1CEE550C" w:rsidR="1A9A1B50">
        <w:rPr>
          <w:rFonts w:ascii="Times New Roman" w:hAnsi="Times New Roman"/>
          <w:b w:val="0"/>
          <w:bCs w:val="0"/>
          <w:sz w:val="24"/>
          <w:szCs w:val="24"/>
        </w:rPr>
        <w:t xml:space="preserve"> </w:t>
      </w:r>
      <w:r w:rsidRPr="1CEE550C" w:rsidR="7B2863BD">
        <w:rPr>
          <w:rFonts w:ascii="Times New Roman" w:hAnsi="Times New Roman"/>
          <w:b w:val="0"/>
          <w:bCs w:val="0"/>
          <w:sz w:val="24"/>
          <w:szCs w:val="24"/>
        </w:rPr>
        <w:t xml:space="preserve">647 09311, el. paštas </w:t>
      </w:r>
      <w:hyperlink r:id="Rfa4f4ef391b2410c">
        <w:r w:rsidRPr="1CEE550C" w:rsidR="7B2863BD">
          <w:rPr>
            <w:rStyle w:val="Hipersaitas"/>
            <w:rFonts w:ascii="Times New Roman" w:hAnsi="Times New Roman"/>
            <w:b w:val="0"/>
            <w:bCs w:val="0"/>
            <w:color w:val="auto"/>
            <w:sz w:val="24"/>
            <w:szCs w:val="24"/>
          </w:rPr>
          <w:t>asta.strelciuniene@pratc.lt</w:t>
        </w:r>
      </w:hyperlink>
      <w:r w:rsidRPr="1CEE550C" w:rsidR="7B2863BD">
        <w:rPr>
          <w:rFonts w:ascii="Times New Roman" w:hAnsi="Times New Roman"/>
          <w:b w:val="0"/>
          <w:bCs w:val="0"/>
          <w:sz w:val="24"/>
          <w:szCs w:val="24"/>
        </w:rPr>
        <w:t xml:space="preserve">.            </w:t>
      </w:r>
    </w:p>
    <w:p xmlns:wp14="http://schemas.microsoft.com/office/word/2010/wordml" w:rsidRPr="005E3FFB" w:rsidR="00BD2253" w:rsidP="02AA6E63" w:rsidRDefault="00BD2253" w14:paraId="2493F894" wp14:textId="77777777">
      <w:pPr>
        <w:pStyle w:val="Antrat1Diagrama"/>
        <w:numPr>
          <w:ilvl w:val="0"/>
          <w:numId w:val="1"/>
        </w:numPr>
        <w:tabs>
          <w:tab w:val="left" w:pos="720"/>
          <w:tab w:val="num" w:pos="1276"/>
        </w:tabs>
        <w:spacing w:after="0" w:line="276" w:lineRule="auto"/>
        <w:ind w:left="0" w:firstLine="851"/>
        <w:contextualSpacing w:val="1"/>
        <w:jc w:val="both"/>
        <w:rPr>
          <w:rFonts w:ascii="Times New Roman" w:hAnsi="Times New Roman" w:eastAsia="Times New Roman"/>
          <w:b w:val="0"/>
          <w:bCs w:val="0"/>
          <w:sz w:val="24"/>
          <w:szCs w:val="24"/>
          <w:lang w:eastAsia="ar-SA"/>
        </w:rPr>
      </w:pPr>
      <w:r w:rsidRPr="1CEE550C" w:rsidR="7DFB2C35">
        <w:rPr>
          <w:rFonts w:ascii="Times New Roman" w:hAnsi="Times New Roman" w:eastAsia="Times New Roman"/>
          <w:b w:val="0"/>
          <w:bCs w:val="0"/>
          <w:sz w:val="24"/>
          <w:szCs w:val="24"/>
          <w:lang w:eastAsia="ar-SA"/>
        </w:rPr>
        <w:t xml:space="preserve">Sutartis sudaryta 2 (dviem) egzemplioriais lietuvių kalba, po vieną kiekvienai šaliai. Abu Sutarties egzemplioriai yra vienodos teisinės galios. </w:t>
      </w:r>
    </w:p>
    <w:p xmlns:wp14="http://schemas.microsoft.com/office/word/2010/wordml" w:rsidRPr="005E3FFB" w:rsidR="00BD2253" w:rsidP="02AA6E63" w:rsidRDefault="00BD2253" w14:paraId="049F31CB" wp14:textId="77777777">
      <w:pPr>
        <w:tabs>
          <w:tab w:val="left" w:pos="720"/>
        </w:tabs>
        <w:spacing w:after="0" w:line="276" w:lineRule="auto"/>
        <w:jc w:val="both"/>
        <w:rPr>
          <w:rFonts w:ascii="Times New Roman" w:hAnsi="Times New Roman" w:eastAsia="Times New Roman"/>
          <w:sz w:val="24"/>
          <w:szCs w:val="24"/>
          <w:lang w:eastAsia="ar-SA"/>
        </w:rPr>
      </w:pPr>
    </w:p>
    <w:p xmlns:wp14="http://schemas.microsoft.com/office/word/2010/wordml" w:rsidRPr="005E3FFB" w:rsidR="00BD2253" w:rsidP="02AA6E63" w:rsidRDefault="00B94E04" w14:paraId="1C79CCFC" wp14:textId="77777777">
      <w:pPr>
        <w:autoSpaceDE w:val="0"/>
        <w:autoSpaceDN w:val="0"/>
        <w:adjustRightInd w:val="0"/>
        <w:spacing w:after="0" w:line="276" w:lineRule="auto"/>
        <w:outlineLvl w:val="0"/>
        <w:rPr>
          <w:rFonts w:ascii="Times New Roman" w:hAnsi="Times New Roman" w:eastAsia="Times New Roman"/>
          <w:b w:val="1"/>
          <w:bCs w:val="1"/>
          <w:caps w:val="1"/>
          <w:sz w:val="24"/>
          <w:szCs w:val="24"/>
          <w:lang w:eastAsia="lt-LT"/>
        </w:rPr>
      </w:pPr>
      <w:r w:rsidRPr="02AA6E63" w:rsidR="6847F60C">
        <w:rPr>
          <w:rFonts w:ascii="Times New Roman" w:hAnsi="Times New Roman" w:eastAsia="Times New Roman"/>
          <w:b w:val="1"/>
          <w:bCs w:val="1"/>
          <w:caps w:val="1"/>
          <w:sz w:val="24"/>
          <w:szCs w:val="24"/>
          <w:lang w:eastAsia="lt-LT"/>
        </w:rPr>
        <w:t>XV</w:t>
      </w:r>
      <w:r w:rsidRPr="02AA6E63" w:rsidR="7DFB2C35">
        <w:rPr>
          <w:rFonts w:ascii="Times New Roman" w:hAnsi="Times New Roman" w:eastAsia="Times New Roman"/>
          <w:b w:val="1"/>
          <w:bCs w:val="1"/>
          <w:caps w:val="1"/>
          <w:sz w:val="24"/>
          <w:szCs w:val="24"/>
          <w:lang w:eastAsia="lt-LT"/>
        </w:rPr>
        <w:t xml:space="preserve">. Šalių rekvizitai </w:t>
      </w:r>
      <w:r w:rsidRPr="02AA6E63" w:rsidR="7DFB2C35">
        <w:rPr>
          <w:rFonts w:ascii="Times New Roman" w:hAnsi="Times New Roman" w:eastAsia="Times New Roman"/>
          <w:b w:val="1"/>
          <w:bCs w:val="1"/>
          <w:caps w:val="1"/>
          <w:sz w:val="24"/>
          <w:szCs w:val="24"/>
          <w:lang w:eastAsia="lt-LT"/>
        </w:rPr>
        <w:t xml:space="preserve">ir </w:t>
      </w:r>
      <w:r w:rsidRPr="02AA6E63" w:rsidR="7DFB2C35">
        <w:rPr>
          <w:rFonts w:ascii="Times New Roman" w:hAnsi="Times New Roman" w:eastAsia="Times New Roman"/>
          <w:b w:val="1"/>
          <w:bCs w:val="1"/>
          <w:caps w:val="1"/>
          <w:sz w:val="24"/>
          <w:szCs w:val="24"/>
          <w:lang w:eastAsia="lt-LT"/>
        </w:rPr>
        <w:t>parašai:</w:t>
      </w:r>
    </w:p>
    <w:tbl>
      <w:tblPr>
        <w:tblW w:w="0" w:type="auto"/>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000" w:firstRow="0" w:lastRow="0" w:firstColumn="0" w:lastColumn="0" w:noHBand="0" w:noVBand="0"/>
      </w:tblPr>
      <w:tblGrid>
        <w:gridCol w:w="5130"/>
        <w:gridCol w:w="4935"/>
      </w:tblGrid>
      <w:tr xmlns:wp14="http://schemas.microsoft.com/office/word/2010/wordml" w:rsidRPr="005E3FFB" w:rsidR="00BD2253" w:rsidTr="02AA6E63" w14:paraId="17089BC9" wp14:textId="77777777">
        <w:tc>
          <w:tcPr>
            <w:tcW w:w="5130" w:type="dxa"/>
            <w:tcMar/>
          </w:tcPr>
          <w:p w:rsidRPr="005E3FFB" w:rsidR="00BD2253" w:rsidP="02AA6E63" w:rsidRDefault="00BD2253" w14:paraId="02C28956" wp14:textId="77777777">
            <w:pPr>
              <w:tabs>
                <w:tab w:val="num" w:pos="907"/>
              </w:tabs>
              <w:suppressAutoHyphens/>
              <w:spacing w:after="0" w:line="276" w:lineRule="auto"/>
              <w:rPr>
                <w:rFonts w:ascii="Times New Roman" w:hAnsi="Times New Roman" w:eastAsia="Times New Roman"/>
                <w:b w:val="1"/>
                <w:bCs w:val="1"/>
                <w:sz w:val="24"/>
                <w:szCs w:val="24"/>
                <w:lang w:eastAsia="ar-SA"/>
              </w:rPr>
            </w:pPr>
            <w:r w:rsidRPr="02AA6E63" w:rsidR="7DFB2C35">
              <w:rPr>
                <w:rFonts w:ascii="Times New Roman" w:hAnsi="Times New Roman" w:eastAsia="Times New Roman"/>
                <w:b w:val="1"/>
                <w:bCs w:val="1"/>
                <w:sz w:val="24"/>
                <w:szCs w:val="24"/>
                <w:lang w:eastAsia="ar-SA"/>
              </w:rPr>
              <w:t>Užsakovas</w:t>
            </w:r>
          </w:p>
          <w:p w:rsidRPr="005E3FFB" w:rsidR="00BD2253" w:rsidP="02AA6E63" w:rsidRDefault="0012452B" w14:paraId="2A3F2D9B" wp14:textId="77777777">
            <w:pPr>
              <w:spacing w:after="0" w:line="276" w:lineRule="auto"/>
              <w:rPr>
                <w:rFonts w:ascii="Times New Roman" w:hAnsi="Times New Roman" w:eastAsia="Times New Roman"/>
                <w:sz w:val="24"/>
                <w:szCs w:val="24"/>
                <w:lang w:eastAsia="lt-LT"/>
              </w:rPr>
            </w:pPr>
            <w:r w:rsidRPr="02AA6E63" w:rsidR="67E7E481">
              <w:rPr>
                <w:rFonts w:ascii="Times New Roman" w:hAnsi="Times New Roman" w:eastAsia="Times New Roman"/>
                <w:sz w:val="24"/>
                <w:szCs w:val="24"/>
                <w:lang w:eastAsia="lt-LT"/>
              </w:rPr>
              <w:t>UAB Panevėžio regiono atliekų tvarkymo centras</w:t>
            </w:r>
          </w:p>
          <w:p w:rsidRPr="005E3FFB" w:rsidR="0012452B" w:rsidP="02AA6E63" w:rsidRDefault="0012452B" w14:paraId="2C5184EA" wp14:textId="77777777">
            <w:pPr>
              <w:spacing w:after="0" w:line="276" w:lineRule="auto"/>
              <w:rPr>
                <w:rFonts w:ascii="Times New Roman" w:hAnsi="Times New Roman" w:eastAsia="Times New Roman"/>
                <w:sz w:val="24"/>
                <w:szCs w:val="24"/>
                <w:lang w:eastAsia="lt-LT"/>
              </w:rPr>
            </w:pPr>
            <w:r w:rsidRPr="02AA6E63" w:rsidR="67E7E481">
              <w:rPr>
                <w:rFonts w:ascii="Times New Roman" w:hAnsi="Times New Roman" w:eastAsia="Times New Roman"/>
                <w:sz w:val="24"/>
                <w:szCs w:val="24"/>
                <w:lang w:eastAsia="lt-LT"/>
              </w:rPr>
              <w:t>Beržų g. 3, LT36237 Panevėžys</w:t>
            </w:r>
          </w:p>
          <w:p w:rsidRPr="005E3FFB" w:rsidR="0012452B" w:rsidP="02AA6E63" w:rsidRDefault="0012452B" w14:paraId="2F55E3D5" wp14:textId="77777777">
            <w:pPr>
              <w:spacing w:after="0" w:line="276" w:lineRule="auto"/>
              <w:rPr>
                <w:rFonts w:ascii="Times New Roman" w:hAnsi="Times New Roman" w:eastAsia="Times New Roman"/>
                <w:sz w:val="24"/>
                <w:szCs w:val="24"/>
                <w:lang w:eastAsia="lt-LT"/>
              </w:rPr>
            </w:pPr>
            <w:r w:rsidRPr="02AA6E63" w:rsidR="67E7E481">
              <w:rPr>
                <w:rFonts w:ascii="Times New Roman" w:hAnsi="Times New Roman" w:eastAsia="Times New Roman"/>
                <w:sz w:val="24"/>
                <w:szCs w:val="24"/>
                <w:lang w:eastAsia="lt-LT"/>
              </w:rPr>
              <w:t>Įmonės kodas 300127004</w:t>
            </w:r>
          </w:p>
          <w:p w:rsidRPr="005E3FFB" w:rsidR="0012452B" w:rsidP="02AA6E63" w:rsidRDefault="0012452B" w14:paraId="4FA0CE08" wp14:textId="77777777">
            <w:pPr>
              <w:spacing w:after="0" w:line="276" w:lineRule="auto"/>
              <w:rPr>
                <w:rFonts w:ascii="Times New Roman" w:hAnsi="Times New Roman" w:eastAsia="Times New Roman"/>
                <w:sz w:val="24"/>
                <w:szCs w:val="24"/>
                <w:lang w:eastAsia="lt-LT"/>
              </w:rPr>
            </w:pPr>
            <w:r w:rsidRPr="02AA6E63" w:rsidR="67E7E481">
              <w:rPr>
                <w:rFonts w:ascii="Times New Roman" w:hAnsi="Times New Roman" w:eastAsia="Times New Roman"/>
                <w:sz w:val="24"/>
                <w:szCs w:val="24"/>
                <w:lang w:eastAsia="lt-LT"/>
              </w:rPr>
              <w:t xml:space="preserve">PVM mokėtojo kodas </w:t>
            </w:r>
            <w:r w:rsidRPr="02AA6E63" w:rsidR="3A99D02A">
              <w:rPr>
                <w:rFonts w:ascii="Times New Roman" w:hAnsi="Times New Roman" w:eastAsia="Times New Roman"/>
                <w:sz w:val="24"/>
                <w:szCs w:val="24"/>
                <w:lang w:eastAsia="lt-LT"/>
              </w:rPr>
              <w:t>LT10002135619</w:t>
            </w:r>
          </w:p>
          <w:p w:rsidRPr="005E3FFB" w:rsidR="0012452B" w:rsidP="02AA6E63" w:rsidRDefault="0012452B" w14:paraId="4AF6B6C1" wp14:textId="77777777">
            <w:pPr>
              <w:spacing w:after="0" w:line="276" w:lineRule="auto"/>
              <w:rPr>
                <w:rFonts w:ascii="Times New Roman" w:hAnsi="Times New Roman"/>
                <w:sz w:val="24"/>
                <w:szCs w:val="24"/>
              </w:rPr>
            </w:pPr>
            <w:r w:rsidRPr="02AA6E63" w:rsidR="67E7E481">
              <w:rPr>
                <w:rFonts w:ascii="Times New Roman" w:hAnsi="Times New Roman" w:eastAsia="Times New Roman"/>
                <w:sz w:val="24"/>
                <w:szCs w:val="24"/>
                <w:lang w:eastAsia="lt-LT"/>
              </w:rPr>
              <w:t>Tel.</w:t>
            </w:r>
            <w:r w:rsidRPr="02AA6E63" w:rsidR="3A99D02A">
              <w:rPr>
                <w:rFonts w:ascii="Times New Roman" w:hAnsi="Times New Roman" w:eastAsia="Times New Roman"/>
                <w:sz w:val="24"/>
                <w:szCs w:val="24"/>
                <w:lang w:eastAsia="lt-LT"/>
              </w:rPr>
              <w:t xml:space="preserve"> </w:t>
            </w:r>
            <w:r w:rsidRPr="02AA6E63" w:rsidR="1A9A1B50">
              <w:rPr>
                <w:rFonts w:ascii="Times New Roman" w:hAnsi="Times New Roman"/>
                <w:sz w:val="24"/>
                <w:szCs w:val="24"/>
              </w:rPr>
              <w:t>0</w:t>
            </w:r>
            <w:r w:rsidRPr="02AA6E63" w:rsidR="1A9A1B50">
              <w:rPr>
                <w:rFonts w:ascii="Times New Roman" w:hAnsi="Times New Roman"/>
                <w:sz w:val="24"/>
                <w:szCs w:val="24"/>
              </w:rPr>
              <w:t xml:space="preserve"> </w:t>
            </w:r>
            <w:r w:rsidRPr="02AA6E63" w:rsidR="67E7E481">
              <w:rPr>
                <w:rFonts w:ascii="Times New Roman" w:hAnsi="Times New Roman"/>
                <w:sz w:val="24"/>
                <w:szCs w:val="24"/>
              </w:rPr>
              <w:t>45</w:t>
            </w:r>
            <w:r w:rsidRPr="02AA6E63" w:rsidR="3A99D02A">
              <w:rPr>
                <w:rFonts w:ascii="Times New Roman" w:hAnsi="Times New Roman"/>
                <w:sz w:val="24"/>
                <w:szCs w:val="24"/>
              </w:rPr>
              <w:t> </w:t>
            </w:r>
            <w:r w:rsidRPr="02AA6E63" w:rsidR="67E7E481">
              <w:rPr>
                <w:rFonts w:ascii="Times New Roman" w:hAnsi="Times New Roman"/>
                <w:sz w:val="24"/>
                <w:szCs w:val="24"/>
              </w:rPr>
              <w:t>432</w:t>
            </w:r>
            <w:r w:rsidRPr="02AA6E63" w:rsidR="3A99D02A">
              <w:rPr>
                <w:rFonts w:ascii="Times New Roman" w:hAnsi="Times New Roman"/>
                <w:sz w:val="24"/>
                <w:szCs w:val="24"/>
              </w:rPr>
              <w:t xml:space="preserve"> </w:t>
            </w:r>
            <w:r w:rsidRPr="02AA6E63" w:rsidR="67E7E481">
              <w:rPr>
                <w:rFonts w:ascii="Times New Roman" w:hAnsi="Times New Roman"/>
                <w:sz w:val="24"/>
                <w:szCs w:val="24"/>
              </w:rPr>
              <w:t>199</w:t>
            </w:r>
          </w:p>
          <w:p w:rsidRPr="005E3FFB" w:rsidR="0012452B" w:rsidP="02AA6E63" w:rsidRDefault="0012452B" w14:paraId="13997B5F" wp14:textId="77777777">
            <w:pPr>
              <w:spacing w:after="0" w:line="276" w:lineRule="auto"/>
              <w:rPr>
                <w:rFonts w:ascii="Times New Roman" w:hAnsi="Times New Roman"/>
                <w:sz w:val="24"/>
                <w:szCs w:val="24"/>
              </w:rPr>
            </w:pPr>
            <w:r w:rsidRPr="02AA6E63" w:rsidR="67E7E481">
              <w:rPr>
                <w:rFonts w:ascii="Times New Roman" w:hAnsi="Times New Roman"/>
                <w:sz w:val="24"/>
                <w:szCs w:val="24"/>
              </w:rPr>
              <w:t xml:space="preserve">El. paštas </w:t>
            </w:r>
            <w:hyperlink r:id="Rcffbaf6c485c4658">
              <w:r w:rsidRPr="02AA6E63" w:rsidR="67E7E481">
                <w:rPr>
                  <w:rStyle w:val="Hipersaitas"/>
                  <w:rFonts w:ascii="Times New Roman" w:hAnsi="Times New Roman"/>
                  <w:color w:val="auto"/>
                  <w:sz w:val="24"/>
                  <w:szCs w:val="24"/>
                </w:rPr>
                <w:t>info@pratc.lt</w:t>
              </w:r>
            </w:hyperlink>
          </w:p>
          <w:p w:rsidRPr="005E3FFB" w:rsidR="0012452B" w:rsidP="02AA6E63" w:rsidRDefault="0012452B" w14:paraId="574D717B" wp14:textId="77777777">
            <w:pPr>
              <w:spacing w:after="0" w:line="276" w:lineRule="auto"/>
              <w:rPr>
                <w:rFonts w:ascii="Times New Roman" w:hAnsi="Times New Roman"/>
                <w:sz w:val="24"/>
                <w:szCs w:val="24"/>
              </w:rPr>
            </w:pPr>
            <w:r w:rsidRPr="02AA6E63" w:rsidR="67E7E481">
              <w:rPr>
                <w:rFonts w:ascii="Times New Roman" w:hAnsi="Times New Roman"/>
                <w:sz w:val="24"/>
                <w:szCs w:val="24"/>
              </w:rPr>
              <w:t>a.s. LT42</w:t>
            </w:r>
            <w:r w:rsidRPr="02AA6E63" w:rsidR="1A9A1B50">
              <w:rPr>
                <w:rFonts w:ascii="Times New Roman" w:hAnsi="Times New Roman"/>
                <w:sz w:val="24"/>
                <w:szCs w:val="24"/>
              </w:rPr>
              <w:t xml:space="preserve"> </w:t>
            </w:r>
            <w:r w:rsidRPr="02AA6E63" w:rsidR="67E7E481">
              <w:rPr>
                <w:rFonts w:ascii="Times New Roman" w:hAnsi="Times New Roman"/>
                <w:sz w:val="24"/>
                <w:szCs w:val="24"/>
              </w:rPr>
              <w:t>7044</w:t>
            </w:r>
            <w:r w:rsidRPr="02AA6E63" w:rsidR="1A9A1B50">
              <w:rPr>
                <w:rFonts w:ascii="Times New Roman" w:hAnsi="Times New Roman"/>
                <w:sz w:val="24"/>
                <w:szCs w:val="24"/>
              </w:rPr>
              <w:t xml:space="preserve"> </w:t>
            </w:r>
            <w:r w:rsidRPr="02AA6E63" w:rsidR="67E7E481">
              <w:rPr>
                <w:rFonts w:ascii="Times New Roman" w:hAnsi="Times New Roman"/>
                <w:sz w:val="24"/>
                <w:szCs w:val="24"/>
              </w:rPr>
              <w:t>0600</w:t>
            </w:r>
            <w:r w:rsidRPr="02AA6E63" w:rsidR="1A9A1B50">
              <w:rPr>
                <w:rFonts w:ascii="Times New Roman" w:hAnsi="Times New Roman"/>
                <w:sz w:val="24"/>
                <w:szCs w:val="24"/>
              </w:rPr>
              <w:t xml:space="preserve"> </w:t>
            </w:r>
            <w:r w:rsidRPr="02AA6E63" w:rsidR="67E7E481">
              <w:rPr>
                <w:rFonts w:ascii="Times New Roman" w:hAnsi="Times New Roman"/>
                <w:sz w:val="24"/>
                <w:szCs w:val="24"/>
              </w:rPr>
              <w:t>0480</w:t>
            </w:r>
            <w:r w:rsidRPr="02AA6E63" w:rsidR="1A9A1B50">
              <w:rPr>
                <w:rFonts w:ascii="Times New Roman" w:hAnsi="Times New Roman"/>
                <w:sz w:val="24"/>
                <w:szCs w:val="24"/>
              </w:rPr>
              <w:t xml:space="preserve"> </w:t>
            </w:r>
            <w:r w:rsidRPr="02AA6E63" w:rsidR="67E7E481">
              <w:rPr>
                <w:rFonts w:ascii="Times New Roman" w:hAnsi="Times New Roman"/>
                <w:sz w:val="24"/>
                <w:szCs w:val="24"/>
              </w:rPr>
              <w:t>1521</w:t>
            </w:r>
          </w:p>
          <w:p w:rsidRPr="005E3FFB" w:rsidR="0012452B" w:rsidP="02AA6E63" w:rsidRDefault="0012452B" w14:paraId="2B41712C" wp14:textId="77777777">
            <w:pPr>
              <w:spacing w:after="0" w:line="276" w:lineRule="auto"/>
              <w:rPr>
                <w:rFonts w:ascii="Times New Roman" w:hAnsi="Times New Roman" w:eastAsia="Times New Roman"/>
                <w:sz w:val="24"/>
                <w:szCs w:val="24"/>
                <w:lang w:eastAsia="lt-LT"/>
              </w:rPr>
            </w:pPr>
            <w:r w:rsidRPr="02AA6E63" w:rsidR="67E7E481">
              <w:rPr>
                <w:rFonts w:ascii="Times New Roman" w:hAnsi="Times New Roman"/>
                <w:sz w:val="24"/>
                <w:szCs w:val="24"/>
              </w:rPr>
              <w:t>AB SEB banke, banko kodas 70440</w:t>
            </w:r>
          </w:p>
        </w:tc>
        <w:tc>
          <w:tcPr>
            <w:tcW w:w="4935" w:type="dxa"/>
            <w:tcMar/>
          </w:tcPr>
          <w:p w:rsidRPr="005E3FFB" w:rsidR="00BD2253" w:rsidP="02AA6E63" w:rsidRDefault="00BD2253" w14:paraId="2F22F50F" wp14:textId="77777777">
            <w:pPr>
              <w:tabs>
                <w:tab w:val="num" w:pos="907"/>
              </w:tabs>
              <w:suppressAutoHyphens/>
              <w:spacing w:after="0" w:line="276" w:lineRule="auto"/>
              <w:ind w:left="354"/>
              <w:rPr>
                <w:rFonts w:ascii="Times New Roman" w:hAnsi="Times New Roman" w:eastAsia="Times New Roman"/>
                <w:b w:val="1"/>
                <w:bCs w:val="1"/>
                <w:sz w:val="24"/>
                <w:szCs w:val="24"/>
                <w:lang w:eastAsia="ar-SA"/>
              </w:rPr>
            </w:pPr>
            <w:r w:rsidRPr="02AA6E63" w:rsidR="7DFB2C35">
              <w:rPr>
                <w:rFonts w:ascii="Times New Roman" w:hAnsi="Times New Roman" w:eastAsia="Times New Roman"/>
                <w:b w:val="1"/>
                <w:bCs w:val="1"/>
                <w:sz w:val="24"/>
                <w:szCs w:val="24"/>
                <w:lang w:eastAsia="ar-SA"/>
              </w:rPr>
              <w:t>Rangovas</w:t>
            </w:r>
          </w:p>
          <w:p w:rsidRPr="005E3FFB" w:rsidR="00BD2253" w:rsidP="02AA6E63" w:rsidRDefault="00BD2253" w14:paraId="2969E46B" wp14:textId="77777777">
            <w:pPr>
              <w:spacing w:after="0" w:line="276" w:lineRule="auto"/>
              <w:ind w:left="354" w:right="252"/>
              <w:rPr>
                <w:rFonts w:ascii="Times New Roman" w:hAnsi="Times New Roman" w:eastAsia="Times New Roman"/>
                <w:b w:val="1"/>
                <w:bCs w:val="1"/>
                <w:sz w:val="24"/>
                <w:szCs w:val="24"/>
                <w:lang w:eastAsia="lt-LT"/>
              </w:rPr>
            </w:pPr>
            <w:r w:rsidRPr="02AA6E63" w:rsidR="7DFB2C35">
              <w:rPr>
                <w:rFonts w:ascii="Times New Roman" w:hAnsi="Times New Roman" w:eastAsia="Times New Roman"/>
                <w:sz w:val="24"/>
                <w:szCs w:val="24"/>
                <w:lang w:eastAsia="lt-LT"/>
              </w:rPr>
              <w:t>(</w:t>
            </w:r>
            <w:r w:rsidRPr="02AA6E63" w:rsidR="7DFB2C35">
              <w:rPr>
                <w:rFonts w:ascii="Times New Roman" w:hAnsi="Times New Roman" w:eastAsia="Times New Roman"/>
                <w:i w:val="1"/>
                <w:iCs w:val="1"/>
                <w:sz w:val="24"/>
                <w:szCs w:val="24"/>
                <w:lang w:eastAsia="lt-LT"/>
              </w:rPr>
              <w:t>pavadinimas</w:t>
            </w:r>
            <w:r w:rsidRPr="02AA6E63" w:rsidR="7DFB2C35">
              <w:rPr>
                <w:rFonts w:ascii="Times New Roman" w:hAnsi="Times New Roman" w:eastAsia="Times New Roman"/>
                <w:sz w:val="24"/>
                <w:szCs w:val="24"/>
                <w:lang w:eastAsia="lt-LT"/>
              </w:rPr>
              <w:t>)</w:t>
            </w:r>
          </w:p>
          <w:p w:rsidRPr="005E3FFB" w:rsidR="00A17EFB" w:rsidP="02AA6E63" w:rsidRDefault="00A17EFB" w14:paraId="3182DCF8" wp14:textId="77777777">
            <w:pPr>
              <w:tabs>
                <w:tab w:val="left" w:pos="5130"/>
              </w:tabs>
              <w:spacing w:after="0" w:line="276" w:lineRule="auto"/>
              <w:ind w:left="354"/>
              <w:rPr>
                <w:rFonts w:ascii="Times New Roman" w:hAnsi="Times New Roman" w:eastAsia="Times New Roman"/>
                <w:sz w:val="24"/>
                <w:szCs w:val="24"/>
                <w:lang w:eastAsia="lt-LT"/>
              </w:rPr>
            </w:pPr>
            <w:r w:rsidRPr="02AA6E63" w:rsidR="1AD83C74">
              <w:rPr>
                <w:rFonts w:ascii="Times New Roman" w:hAnsi="Times New Roman" w:eastAsia="Times New Roman"/>
                <w:sz w:val="24"/>
                <w:szCs w:val="24"/>
                <w:lang w:eastAsia="lt-LT"/>
              </w:rPr>
              <w:t>(</w:t>
            </w:r>
            <w:r w:rsidRPr="02AA6E63" w:rsidR="1AD83C74">
              <w:rPr>
                <w:rFonts w:ascii="Times New Roman" w:hAnsi="Times New Roman" w:eastAsia="Times New Roman"/>
                <w:i w:val="1"/>
                <w:iCs w:val="1"/>
                <w:sz w:val="24"/>
                <w:szCs w:val="24"/>
                <w:lang w:eastAsia="lt-LT"/>
              </w:rPr>
              <w:t>adresas korespondencijai</w:t>
            </w:r>
            <w:r w:rsidRPr="02AA6E63" w:rsidR="1AD83C74">
              <w:rPr>
                <w:rFonts w:ascii="Times New Roman" w:hAnsi="Times New Roman" w:eastAsia="Times New Roman"/>
                <w:sz w:val="24"/>
                <w:szCs w:val="24"/>
                <w:lang w:eastAsia="lt-LT"/>
              </w:rPr>
              <w:t xml:space="preserve">)  </w:t>
            </w:r>
          </w:p>
          <w:p w:rsidRPr="005E3FFB" w:rsidR="00BD2253" w:rsidP="02AA6E63" w:rsidRDefault="00BD2253" w14:paraId="69E86D68" wp14:textId="77777777">
            <w:pPr>
              <w:spacing w:after="0" w:line="276" w:lineRule="auto"/>
              <w:ind w:left="354" w:right="252"/>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Kodas (</w:t>
            </w:r>
            <w:r w:rsidRPr="02AA6E63" w:rsidR="7DFB2C35">
              <w:rPr>
                <w:rFonts w:ascii="Times New Roman" w:hAnsi="Times New Roman" w:eastAsia="Times New Roman"/>
                <w:i w:val="1"/>
                <w:iCs w:val="1"/>
                <w:sz w:val="24"/>
                <w:szCs w:val="24"/>
                <w:lang w:eastAsia="lt-LT"/>
              </w:rPr>
              <w:t>kodas</w:t>
            </w:r>
            <w:r w:rsidRPr="02AA6E63" w:rsidR="7DFB2C35">
              <w:rPr>
                <w:rFonts w:ascii="Times New Roman" w:hAnsi="Times New Roman" w:eastAsia="Times New Roman"/>
                <w:sz w:val="24"/>
                <w:szCs w:val="24"/>
                <w:lang w:eastAsia="lt-LT"/>
              </w:rPr>
              <w:t>)</w:t>
            </w:r>
          </w:p>
          <w:p w:rsidRPr="005E3FFB" w:rsidR="00BD2253" w:rsidP="02AA6E63" w:rsidRDefault="00BD2253" w14:paraId="78C89F24" wp14:textId="77777777">
            <w:pPr>
              <w:spacing w:after="0" w:line="276" w:lineRule="auto"/>
              <w:ind w:left="354" w:right="252"/>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PVM mokėtojo kodas (</w:t>
            </w:r>
            <w:r w:rsidRPr="02AA6E63" w:rsidR="7DFB2C35">
              <w:rPr>
                <w:rFonts w:ascii="Times New Roman" w:hAnsi="Times New Roman" w:eastAsia="Times New Roman"/>
                <w:i w:val="1"/>
                <w:iCs w:val="1"/>
                <w:sz w:val="24"/>
                <w:szCs w:val="24"/>
                <w:lang w:eastAsia="lt-LT"/>
              </w:rPr>
              <w:t>kodas</w:t>
            </w:r>
            <w:r w:rsidRPr="02AA6E63" w:rsidR="7DFB2C35">
              <w:rPr>
                <w:rFonts w:ascii="Times New Roman" w:hAnsi="Times New Roman" w:eastAsia="Times New Roman"/>
                <w:sz w:val="24"/>
                <w:szCs w:val="24"/>
                <w:lang w:eastAsia="lt-LT"/>
              </w:rPr>
              <w:t>)</w:t>
            </w:r>
          </w:p>
          <w:p w:rsidRPr="005E3FFB" w:rsidR="00BD2253" w:rsidP="02AA6E63" w:rsidRDefault="00BD2253" w14:paraId="44D98DDE" wp14:textId="77777777">
            <w:pPr>
              <w:tabs>
                <w:tab w:val="left" w:pos="5130"/>
              </w:tabs>
              <w:spacing w:after="0" w:line="276" w:lineRule="auto"/>
              <w:ind w:left="354"/>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Tel. .................. faksas........................</w:t>
            </w:r>
          </w:p>
          <w:p w:rsidRPr="005E3FFB" w:rsidR="00BD2253" w:rsidP="02AA6E63" w:rsidRDefault="00BD2253" w14:paraId="0DBE51EB" wp14:textId="77777777">
            <w:pPr>
              <w:spacing w:after="0" w:line="276" w:lineRule="auto"/>
              <w:ind w:left="354" w:right="252"/>
              <w:rPr>
                <w:rFonts w:ascii="Times New Roman" w:hAnsi="Times New Roman" w:eastAsia="Times New Roman"/>
                <w:b w:val="1"/>
                <w:bCs w:val="1"/>
                <w:sz w:val="24"/>
                <w:szCs w:val="24"/>
                <w:lang w:eastAsia="lt-LT"/>
              </w:rPr>
            </w:pPr>
            <w:r w:rsidRPr="02AA6E63" w:rsidR="7DFB2C35">
              <w:rPr>
                <w:rFonts w:ascii="Times New Roman" w:hAnsi="Times New Roman" w:eastAsia="Times New Roman"/>
                <w:sz w:val="24"/>
                <w:szCs w:val="24"/>
                <w:lang w:eastAsia="lt-LT"/>
              </w:rPr>
              <w:t>El. paštas  ............................</w:t>
            </w:r>
          </w:p>
          <w:p w:rsidRPr="005E3FFB" w:rsidR="00BD2253" w:rsidP="02AA6E63" w:rsidRDefault="00BD2253" w14:paraId="386BFEAD" wp14:textId="77777777">
            <w:pPr>
              <w:tabs>
                <w:tab w:val="left" w:pos="5130"/>
              </w:tabs>
              <w:spacing w:after="0" w:line="276" w:lineRule="auto"/>
              <w:ind w:left="354"/>
              <w:rPr>
                <w:rFonts w:ascii="Times New Roman" w:hAnsi="Times New Roman" w:eastAsia="Times New Roman"/>
                <w:i w:val="1"/>
                <w:iCs w:val="1"/>
                <w:sz w:val="24"/>
                <w:szCs w:val="24"/>
                <w:lang w:eastAsia="lt-LT"/>
              </w:rPr>
            </w:pPr>
            <w:r w:rsidRPr="02AA6E63" w:rsidR="7DFB2C35">
              <w:rPr>
                <w:rFonts w:ascii="Times New Roman" w:hAnsi="Times New Roman" w:eastAsia="Times New Roman"/>
                <w:sz w:val="24"/>
                <w:szCs w:val="24"/>
                <w:lang w:eastAsia="lt-LT"/>
              </w:rPr>
              <w:t>A.s. Nr. (</w:t>
            </w:r>
            <w:r w:rsidRPr="02AA6E63" w:rsidR="7DFB2C35">
              <w:rPr>
                <w:rFonts w:ascii="Times New Roman" w:hAnsi="Times New Roman" w:eastAsia="Times New Roman"/>
                <w:i w:val="1"/>
                <w:iCs w:val="1"/>
                <w:sz w:val="24"/>
                <w:szCs w:val="24"/>
                <w:lang w:eastAsia="lt-LT"/>
              </w:rPr>
              <w:t>atsiskaitomosios sąskaitos Nr.)</w:t>
            </w:r>
          </w:p>
          <w:p w:rsidRPr="005E3FFB" w:rsidR="00BD2253" w:rsidP="02AA6E63" w:rsidRDefault="00BD2253" w14:paraId="4080BBD8" wp14:textId="77777777">
            <w:pPr>
              <w:tabs>
                <w:tab w:val="left" w:pos="5130"/>
              </w:tabs>
              <w:spacing w:after="0" w:line="276" w:lineRule="auto"/>
              <w:ind w:left="354"/>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Bankas</w:t>
            </w:r>
            <w:r w:rsidRPr="02AA6E63" w:rsidR="1AD83C74">
              <w:rPr>
                <w:rFonts w:ascii="Times New Roman" w:hAnsi="Times New Roman" w:eastAsia="Times New Roman"/>
                <w:sz w:val="24"/>
                <w:szCs w:val="24"/>
                <w:lang w:eastAsia="lt-LT"/>
              </w:rPr>
              <w:t xml:space="preserve">,  </w:t>
            </w:r>
            <w:r w:rsidRPr="02AA6E63" w:rsidR="7DFB2C35">
              <w:rPr>
                <w:rFonts w:ascii="Times New Roman" w:hAnsi="Times New Roman" w:eastAsia="Times New Roman"/>
                <w:sz w:val="24"/>
                <w:szCs w:val="24"/>
                <w:lang w:eastAsia="lt-LT"/>
              </w:rPr>
              <w:t>Banko kodas</w:t>
            </w:r>
          </w:p>
        </w:tc>
      </w:tr>
      <w:tr xmlns:wp14="http://schemas.microsoft.com/office/word/2010/wordml" w:rsidRPr="005E3FFB" w:rsidR="00BD2253" w:rsidTr="02AA6E63" w14:paraId="39624AE8" wp14:textId="77777777">
        <w:tc>
          <w:tcPr>
            <w:tcW w:w="5130" w:type="dxa"/>
            <w:tcMar/>
          </w:tcPr>
          <w:p w:rsidRPr="005E3FFB" w:rsidR="00BD2253" w:rsidP="02AA6E63" w:rsidRDefault="00BD2253" w14:paraId="53128261" wp14:textId="77777777">
            <w:pPr>
              <w:spacing w:after="0" w:line="276" w:lineRule="auto"/>
              <w:rPr>
                <w:rFonts w:ascii="Times New Roman" w:hAnsi="Times New Roman" w:eastAsia="Times New Roman"/>
                <w:sz w:val="24"/>
                <w:szCs w:val="24"/>
                <w:lang w:eastAsia="lt-LT"/>
              </w:rPr>
            </w:pPr>
          </w:p>
          <w:p w:rsidRPr="005E3FFB" w:rsidR="00BD2253" w:rsidP="02AA6E63" w:rsidRDefault="0012452B" w14:paraId="60B2ED46" wp14:textId="77777777">
            <w:pPr>
              <w:spacing w:after="0" w:line="276" w:lineRule="auto"/>
              <w:rPr>
                <w:rFonts w:ascii="Times New Roman" w:hAnsi="Times New Roman" w:eastAsia="Times New Roman"/>
                <w:sz w:val="24"/>
                <w:szCs w:val="24"/>
                <w:lang w:eastAsia="lt-LT"/>
              </w:rPr>
            </w:pPr>
            <w:r w:rsidRPr="02AA6E63" w:rsidR="67E7E481">
              <w:rPr>
                <w:rFonts w:ascii="Times New Roman" w:hAnsi="Times New Roman" w:eastAsia="Times New Roman"/>
                <w:sz w:val="24"/>
                <w:szCs w:val="24"/>
                <w:lang w:eastAsia="lt-LT"/>
              </w:rPr>
              <w:t>Direktorius Gintautas Ulys</w:t>
            </w:r>
          </w:p>
          <w:p w:rsidRPr="005E3FFB" w:rsidR="00BD2253" w:rsidP="02AA6E63" w:rsidRDefault="00BD2253" w14:paraId="7F517E31" wp14:textId="77777777">
            <w:pPr>
              <w:spacing w:after="0" w:line="276" w:lineRule="auto"/>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 xml:space="preserve">                                                          </w:t>
            </w:r>
          </w:p>
        </w:tc>
        <w:tc>
          <w:tcPr>
            <w:tcW w:w="4935" w:type="dxa"/>
            <w:tcMar/>
          </w:tcPr>
          <w:p w:rsidRPr="005E3FFB" w:rsidR="00BD2253" w:rsidP="02AA6E63" w:rsidRDefault="00BD2253" w14:paraId="62486C05" wp14:textId="77777777">
            <w:pPr>
              <w:spacing w:after="0" w:line="276" w:lineRule="auto"/>
              <w:rPr>
                <w:rFonts w:ascii="Times New Roman" w:hAnsi="Times New Roman" w:eastAsia="Times New Roman"/>
                <w:sz w:val="24"/>
                <w:szCs w:val="24"/>
                <w:lang w:eastAsia="lt-LT"/>
              </w:rPr>
            </w:pPr>
          </w:p>
          <w:p w:rsidRPr="005E3FFB" w:rsidR="00BD2253" w:rsidP="02AA6E63" w:rsidRDefault="00BD2253" w14:paraId="2D4C4241" wp14:textId="77777777">
            <w:pPr>
              <w:spacing w:after="0" w:line="276" w:lineRule="auto"/>
              <w:rPr>
                <w:rFonts w:ascii="Times New Roman" w:hAnsi="Times New Roman" w:eastAsia="Times New Roman"/>
                <w:sz w:val="24"/>
                <w:szCs w:val="24"/>
                <w:lang w:eastAsia="lt-LT"/>
              </w:rPr>
            </w:pPr>
            <w:r w:rsidRPr="02AA6E63" w:rsidR="7DFB2C35">
              <w:rPr>
                <w:rFonts w:ascii="Times New Roman" w:hAnsi="Times New Roman" w:eastAsia="Times New Roman"/>
                <w:sz w:val="24"/>
                <w:szCs w:val="24"/>
                <w:lang w:eastAsia="lt-LT"/>
              </w:rPr>
              <w:t>_________________________</w:t>
            </w:r>
          </w:p>
          <w:p w:rsidRPr="005E3FFB" w:rsidR="00BD2253" w:rsidP="02AA6E63" w:rsidRDefault="00BD2253" w14:paraId="0F130E93" wp14:textId="77777777">
            <w:pPr>
              <w:spacing w:after="0" w:line="276" w:lineRule="auto"/>
              <w:ind w:left="174"/>
              <w:rPr>
                <w:rFonts w:ascii="Times New Roman" w:hAnsi="Times New Roman" w:eastAsia="Times New Roman"/>
                <w:sz w:val="24"/>
                <w:szCs w:val="24"/>
                <w:lang w:eastAsia="lt-LT"/>
              </w:rPr>
            </w:pPr>
            <w:r w:rsidRPr="02AA6E63" w:rsidR="7DFB2C35">
              <w:rPr>
                <w:rFonts w:ascii="Times New Roman" w:hAnsi="Times New Roman" w:eastAsia="Times New Roman"/>
                <w:sz w:val="24"/>
                <w:szCs w:val="24"/>
                <w:vertAlign w:val="superscript"/>
                <w:lang w:eastAsia="lt-LT"/>
              </w:rPr>
              <w:t>(pareigos, vardas, pavardė, parašas)</w:t>
            </w:r>
            <w:r w:rsidRPr="02AA6E63" w:rsidR="7DFB2C35">
              <w:rPr>
                <w:rFonts w:ascii="Times New Roman" w:hAnsi="Times New Roman" w:eastAsia="Times New Roman"/>
                <w:sz w:val="24"/>
                <w:szCs w:val="24"/>
                <w:lang w:eastAsia="lt-LT"/>
              </w:rPr>
              <w:t xml:space="preserve"> </w:t>
            </w:r>
          </w:p>
        </w:tc>
      </w:tr>
    </w:tbl>
    <w:p xmlns:wp14="http://schemas.microsoft.com/office/word/2010/wordml" w:rsidRPr="005E3FFB" w:rsidR="00BD2253" w:rsidP="02AA6E63" w:rsidRDefault="00BD2253" w14:paraId="4101652C" wp14:textId="77777777">
      <w:pPr>
        <w:spacing w:after="0" w:line="276" w:lineRule="auto"/>
        <w:rPr>
          <w:rFonts w:ascii="Times New Roman" w:hAnsi="Times New Roman" w:eastAsia="Times New Roman"/>
          <w:sz w:val="24"/>
          <w:szCs w:val="24"/>
          <w:lang w:bidi="lo-LA"/>
        </w:rPr>
      </w:pPr>
    </w:p>
    <w:sectPr w:rsidRPr="005E3FFB" w:rsidR="00BD2253" w:rsidSect="00A17EFB">
      <w:headerReference w:type="default" r:id="rId12"/>
      <w:pgSz w:w="11907" w:h="16839" w:orient="portrait"/>
      <w:pgMar w:top="1138" w:right="567" w:bottom="1134" w:left="1699" w:header="680" w:footer="68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0D7970" w:rsidP="00C1028E" w:rsidRDefault="000D7970" w14:paraId="4B99056E" wp14:textId="77777777">
      <w:pPr>
        <w:spacing w:after="0" w:line="240" w:lineRule="auto"/>
      </w:pPr>
      <w:r>
        <w:separator/>
      </w:r>
    </w:p>
  </w:endnote>
  <w:endnote w:type="continuationSeparator" w:id="0">
    <w:p xmlns:wp14="http://schemas.microsoft.com/office/word/2010/wordml" w:rsidR="000D7970" w:rsidP="00C1028E" w:rsidRDefault="000D7970" w14:paraId="1299C43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0D7970" w:rsidP="00C1028E" w:rsidRDefault="000D7970" w14:paraId="3461D779" wp14:textId="77777777">
      <w:pPr>
        <w:spacing w:after="0" w:line="240" w:lineRule="auto"/>
      </w:pPr>
      <w:r>
        <w:separator/>
      </w:r>
    </w:p>
  </w:footnote>
  <w:footnote w:type="continuationSeparator" w:id="0">
    <w:p xmlns:wp14="http://schemas.microsoft.com/office/word/2010/wordml" w:rsidR="000D7970" w:rsidP="00C1028E" w:rsidRDefault="000D7970" w14:paraId="3CF2D8B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1028E" w:rsidP="7DF3F611" w:rsidRDefault="00C1028E" w14:paraId="4DDBEF00" wp14:textId="713BEE27">
    <w:pPr>
      <w:pStyle w:val="Antrats"/>
      <w:jc w:val="center"/>
    </w:pPr>
    <w:r w:rsidRPr="7DF3F611">
      <w:rPr>
        <w:noProof/>
      </w:rPr>
      <w:fldChar w:fldCharType="begin"/>
    </w:r>
    <w:r>
      <w:instrText xml:space="preserve">PAGE   \* MERGEFORMAT</w:instrText>
    </w:r>
    <w:r>
      <w:fldChar w:fldCharType="separate"/>
    </w:r>
    <w:r w:rsidRPr="7DF3F611" w:rsidR="7DF3F611">
      <w:rPr>
        <w:noProof/>
      </w:rPr>
      <w:t>4</w:t>
    </w:r>
    <w:r w:rsidRPr="7DF3F61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13FD"/>
    <w:multiLevelType w:val="hybridMultilevel"/>
    <w:tmpl w:val="238AD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5032F8"/>
    <w:multiLevelType w:val="hybridMultilevel"/>
    <w:tmpl w:val="57108EE8"/>
    <w:lvl w:ilvl="0" w:tplc="4078B72A">
      <w:numFmt w:val="bullet"/>
      <w:lvlText w:val="-"/>
      <w:lvlJc w:val="left"/>
      <w:pPr>
        <w:ind w:left="1211" w:hanging="360"/>
      </w:pPr>
      <w:rPr>
        <w:rFonts w:hint="default" w:ascii="Times New Roman" w:hAnsi="Times New Roman" w:eastAsia="Calibri" w:cs="Times New Roman"/>
      </w:rPr>
    </w:lvl>
    <w:lvl w:ilvl="1" w:tplc="04090003" w:tentative="1">
      <w:start w:val="1"/>
      <w:numFmt w:val="bullet"/>
      <w:lvlText w:val="o"/>
      <w:lvlJc w:val="left"/>
      <w:pPr>
        <w:ind w:left="1931" w:hanging="360"/>
      </w:pPr>
      <w:rPr>
        <w:rFonts w:hint="default" w:ascii="Courier New" w:hAnsi="Courier New" w:cs="Courier New"/>
      </w:rPr>
    </w:lvl>
    <w:lvl w:ilvl="2" w:tplc="04090005" w:tentative="1">
      <w:start w:val="1"/>
      <w:numFmt w:val="bullet"/>
      <w:lvlText w:val=""/>
      <w:lvlJc w:val="left"/>
      <w:pPr>
        <w:ind w:left="2651" w:hanging="360"/>
      </w:pPr>
      <w:rPr>
        <w:rFonts w:hint="default" w:ascii="Wingdings" w:hAnsi="Wingdings"/>
      </w:rPr>
    </w:lvl>
    <w:lvl w:ilvl="3" w:tplc="04090001" w:tentative="1">
      <w:start w:val="1"/>
      <w:numFmt w:val="bullet"/>
      <w:lvlText w:val=""/>
      <w:lvlJc w:val="left"/>
      <w:pPr>
        <w:ind w:left="3371" w:hanging="360"/>
      </w:pPr>
      <w:rPr>
        <w:rFonts w:hint="default" w:ascii="Symbol" w:hAnsi="Symbol"/>
      </w:rPr>
    </w:lvl>
    <w:lvl w:ilvl="4" w:tplc="04090003" w:tentative="1">
      <w:start w:val="1"/>
      <w:numFmt w:val="bullet"/>
      <w:lvlText w:val="o"/>
      <w:lvlJc w:val="left"/>
      <w:pPr>
        <w:ind w:left="4091" w:hanging="360"/>
      </w:pPr>
      <w:rPr>
        <w:rFonts w:hint="default" w:ascii="Courier New" w:hAnsi="Courier New" w:cs="Courier New"/>
      </w:rPr>
    </w:lvl>
    <w:lvl w:ilvl="5" w:tplc="04090005" w:tentative="1">
      <w:start w:val="1"/>
      <w:numFmt w:val="bullet"/>
      <w:lvlText w:val=""/>
      <w:lvlJc w:val="left"/>
      <w:pPr>
        <w:ind w:left="4811" w:hanging="360"/>
      </w:pPr>
      <w:rPr>
        <w:rFonts w:hint="default" w:ascii="Wingdings" w:hAnsi="Wingdings"/>
      </w:rPr>
    </w:lvl>
    <w:lvl w:ilvl="6" w:tplc="04090001" w:tentative="1">
      <w:start w:val="1"/>
      <w:numFmt w:val="bullet"/>
      <w:lvlText w:val=""/>
      <w:lvlJc w:val="left"/>
      <w:pPr>
        <w:ind w:left="5531" w:hanging="360"/>
      </w:pPr>
      <w:rPr>
        <w:rFonts w:hint="default" w:ascii="Symbol" w:hAnsi="Symbol"/>
      </w:rPr>
    </w:lvl>
    <w:lvl w:ilvl="7" w:tplc="04090003" w:tentative="1">
      <w:start w:val="1"/>
      <w:numFmt w:val="bullet"/>
      <w:lvlText w:val="o"/>
      <w:lvlJc w:val="left"/>
      <w:pPr>
        <w:ind w:left="6251" w:hanging="360"/>
      </w:pPr>
      <w:rPr>
        <w:rFonts w:hint="default" w:ascii="Courier New" w:hAnsi="Courier New" w:cs="Courier New"/>
      </w:rPr>
    </w:lvl>
    <w:lvl w:ilvl="8" w:tplc="04090005" w:tentative="1">
      <w:start w:val="1"/>
      <w:numFmt w:val="bullet"/>
      <w:lvlText w:val=""/>
      <w:lvlJc w:val="left"/>
      <w:pPr>
        <w:ind w:left="6971" w:hanging="360"/>
      </w:pPr>
      <w:rPr>
        <w:rFonts w:hint="default" w:ascii="Wingdings" w:hAnsi="Wingdings"/>
      </w:rPr>
    </w:lvl>
  </w:abstractNum>
  <w:abstractNum w:abstractNumId="2" w15:restartNumberingAfterBreak="0">
    <w:nsid w:val="204E1513"/>
    <w:multiLevelType w:val="multilevel"/>
    <w:tmpl w:val="3DA8CD12"/>
    <w:lvl w:ilvl="0">
      <w:start w:val="1"/>
      <w:numFmt w:val="decimal"/>
      <w:lvlText w:val="%1"/>
      <w:lvlJc w:val="left"/>
      <w:pPr>
        <w:ind w:left="1275" w:hanging="1275"/>
      </w:pPr>
      <w:rPr>
        <w:rFonts w:hint="default"/>
      </w:rPr>
    </w:lvl>
    <w:lvl w:ilvl="1">
      <w:start w:val="1"/>
      <w:numFmt w:val="decimal"/>
      <w:lvlText w:val="%1.%2"/>
      <w:lvlJc w:val="left"/>
      <w:pPr>
        <w:ind w:left="2126" w:hanging="1275"/>
      </w:pPr>
      <w:rPr>
        <w:rFonts w:hint="default"/>
      </w:rPr>
    </w:lvl>
    <w:lvl w:ilvl="2">
      <w:start w:val="1"/>
      <w:numFmt w:val="decimal"/>
      <w:lvlText w:val="%1.%2.%3"/>
      <w:lvlJc w:val="left"/>
      <w:pPr>
        <w:ind w:left="2977" w:hanging="1275"/>
      </w:pPr>
      <w:rPr>
        <w:rFonts w:hint="default"/>
      </w:rPr>
    </w:lvl>
    <w:lvl w:ilvl="3">
      <w:start w:val="1"/>
      <w:numFmt w:val="decimal"/>
      <w:lvlText w:val="%1.%2.%3.%4"/>
      <w:lvlJc w:val="left"/>
      <w:pPr>
        <w:ind w:left="3828" w:hanging="1275"/>
      </w:pPr>
      <w:rPr>
        <w:rFonts w:hint="default"/>
      </w:rPr>
    </w:lvl>
    <w:lvl w:ilvl="4">
      <w:start w:val="1"/>
      <w:numFmt w:val="decimal"/>
      <w:lvlText w:val="%1.%2.%3.%4.%5"/>
      <w:lvlJc w:val="left"/>
      <w:pPr>
        <w:ind w:left="4679" w:hanging="1275"/>
      </w:pPr>
      <w:rPr>
        <w:rFonts w:hint="default"/>
      </w:rPr>
    </w:lvl>
    <w:lvl w:ilvl="5">
      <w:start w:val="1"/>
      <w:numFmt w:val="decimal"/>
      <w:lvlText w:val="%1.%2.%3.%4.%5.%6"/>
      <w:lvlJc w:val="left"/>
      <w:pPr>
        <w:ind w:left="5530" w:hanging="127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E551F33"/>
    <w:multiLevelType w:val="multilevel"/>
    <w:tmpl w:val="6EE84122"/>
    <w:lvl w:ilvl="0">
      <w:start w:val="39"/>
      <w:numFmt w:val="decimal"/>
      <w:lvlText w:val="%1."/>
      <w:lvlJc w:val="left"/>
      <w:pPr>
        <w:tabs>
          <w:tab w:val="num" w:pos="1495"/>
        </w:tabs>
        <w:ind w:left="1495" w:hanging="360"/>
      </w:pPr>
      <w:rPr>
        <w:rFonts w:hint="default" w:ascii="Times New Roman" w:hAnsi="Times New Roman" w:eastAsia="Times New Roman" w:cs="Times New Roman"/>
        <w:b w:val="0"/>
        <w:i w:val="0"/>
        <w:strike w:val="0"/>
        <w:color w:val="auto"/>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 w15:restartNumberingAfterBreak="0">
    <w:nsid w:val="367F6E82"/>
    <w:multiLevelType w:val="hybridMultilevel"/>
    <w:tmpl w:val="8E1EA8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70C7D63"/>
    <w:multiLevelType w:val="hybridMultilevel"/>
    <w:tmpl w:val="76F40EC0"/>
    <w:lvl w:ilvl="0">
      <w:start w:val="1"/>
      <w:numFmt w:val="decimal"/>
      <w:lvlText w:val="%1."/>
      <w:lvlJc w:val="left"/>
      <w:pPr>
        <w:tabs>
          <w:tab w:val="num" w:pos="1920"/>
        </w:tabs>
        <w:ind w:left="1920" w:hanging="360"/>
      </w:pPr>
      <w:rPr>
        <w:b w:val="0"/>
        <w:i w:val="0"/>
        <w:strike w:val="0"/>
        <w:color w:val="auto"/>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5640"/>
        </w:tabs>
        <w:ind w:left="5424" w:hanging="504"/>
      </w:pPr>
      <w:rPr/>
    </w:lvl>
    <w:lvl w:ilvl="3">
      <w:start w:val="1"/>
      <w:numFmt w:val="decimal"/>
      <w:lvlText w:val="%1.%2.%3.%4."/>
      <w:lvlJc w:val="left"/>
      <w:pPr>
        <w:tabs>
          <w:tab w:val="num" w:pos="6000"/>
        </w:tabs>
        <w:ind w:left="5928" w:hanging="648"/>
      </w:pPr>
      <w:rPr/>
    </w:lvl>
    <w:lvl w:ilvl="4">
      <w:start w:val="1"/>
      <w:numFmt w:val="decimal"/>
      <w:lvlText w:val="%1.%2.%3.%4.%5."/>
      <w:lvlJc w:val="left"/>
      <w:pPr>
        <w:tabs>
          <w:tab w:val="num" w:pos="6720"/>
        </w:tabs>
        <w:ind w:left="6432" w:hanging="792"/>
      </w:pPr>
      <w:rPr/>
    </w:lvl>
    <w:lvl w:ilvl="5">
      <w:start w:val="1"/>
      <w:numFmt w:val="decimal"/>
      <w:lvlText w:val="%1.%2.%3.%4.%5.%6."/>
      <w:lvlJc w:val="left"/>
      <w:pPr>
        <w:tabs>
          <w:tab w:val="num" w:pos="7080"/>
        </w:tabs>
        <w:ind w:left="6936" w:hanging="936"/>
      </w:pPr>
      <w:rPr/>
    </w:lvl>
    <w:lvl w:ilvl="6">
      <w:start w:val="1"/>
      <w:numFmt w:val="decimal"/>
      <w:lvlText w:val="%1.%2.%3.%4.%5.%6.%7."/>
      <w:lvlJc w:val="left"/>
      <w:pPr>
        <w:tabs>
          <w:tab w:val="num" w:pos="7800"/>
        </w:tabs>
        <w:ind w:left="7440" w:hanging="1080"/>
      </w:pPr>
      <w:rPr/>
    </w:lvl>
    <w:lvl w:ilvl="7">
      <w:start w:val="1"/>
      <w:numFmt w:val="decimal"/>
      <w:lvlText w:val="%1.%2.%3.%4.%5.%6.%7.%8."/>
      <w:lvlJc w:val="left"/>
      <w:pPr>
        <w:tabs>
          <w:tab w:val="num" w:pos="8160"/>
        </w:tabs>
        <w:ind w:left="7944" w:hanging="1224"/>
      </w:pPr>
      <w:rPr/>
    </w:lvl>
    <w:lvl w:ilvl="8">
      <w:start w:val="1"/>
      <w:numFmt w:val="decimal"/>
      <w:lvlText w:val="%1.%2.%3.%4.%5.%6.%7.%8.%9."/>
      <w:lvlJc w:val="left"/>
      <w:pPr>
        <w:tabs>
          <w:tab w:val="num" w:pos="8880"/>
        </w:tabs>
        <w:ind w:left="8520" w:hanging="1440"/>
      </w:pPr>
      <w:rPr/>
    </w:lvl>
  </w:abstractNum>
  <w:abstractNum w:abstractNumId="6" w15:restartNumberingAfterBreak="0">
    <w:nsid w:val="47C46DB3"/>
    <w:multiLevelType w:val="hybridMultilevel"/>
    <w:tmpl w:val="D36A3076"/>
    <w:lvl w:ilvl="0" w:tplc="152E0B3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324571"/>
    <w:multiLevelType w:val="multilevel"/>
    <w:tmpl w:val="16AE878E"/>
    <w:lvl w:ilvl="0">
      <w:start w:val="24"/>
      <w:numFmt w:val="decimal"/>
      <w:lvlText w:val="%1."/>
      <w:lvlJc w:val="left"/>
      <w:pPr>
        <w:ind w:left="1757" w:hanging="480"/>
      </w:pPr>
      <w:rPr>
        <w:rFonts w:hint="default"/>
        <w:b w:val="0"/>
        <w:bCs/>
        <w:strike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hint="default" w:ascii="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52170DFD"/>
    <w:multiLevelType w:val="hybridMultilevel"/>
    <w:tmpl w:val="DEDACBE8"/>
    <w:lvl w:ilvl="0" w:tplc="DBD61E4E">
      <w:start w:val="10"/>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1" w15:restartNumberingAfterBreak="0">
    <w:nsid w:val="65180F11"/>
    <w:multiLevelType w:val="multilevel"/>
    <w:tmpl w:val="76F40EC0"/>
    <w:lvl w:ilvl="0">
      <w:start w:val="1"/>
      <w:numFmt w:val="decimal"/>
      <w:lvlText w:val="%1."/>
      <w:lvlJc w:val="left"/>
      <w:pPr>
        <w:tabs>
          <w:tab w:val="num" w:pos="1495"/>
        </w:tabs>
        <w:ind w:left="1495" w:hanging="360"/>
      </w:pPr>
      <w:rPr>
        <w:rFonts w:ascii="Times New Roman" w:hAnsi="Times New Roman" w:eastAsia="Times New Roman" w:cs="Times New Roman"/>
        <w:b w:val="0"/>
        <w:i w:val="0"/>
        <w:strike w:val="0"/>
        <w:color w:val="auto"/>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2" w15:restartNumberingAfterBreak="0">
    <w:nsid w:val="68A07DF7"/>
    <w:multiLevelType w:val="hybridMultilevel"/>
    <w:tmpl w:val="E698F97C"/>
    <w:lvl w:ilvl="0" w:tplc="ABF41A44">
      <w:start w:val="16"/>
      <w:numFmt w:val="bullet"/>
      <w:lvlText w:val="-"/>
      <w:lvlJc w:val="left"/>
      <w:pPr>
        <w:ind w:left="720" w:hanging="360"/>
      </w:pPr>
      <w:rPr>
        <w:rFonts w:hint="default" w:ascii="Calibri" w:hAnsi="Calibri" w:eastAsia="Calibri" w:cs="Calibri"/>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B3B0E9A"/>
    <w:multiLevelType w:val="multilevel"/>
    <w:tmpl w:val="4DC60D30"/>
    <w:lvl w:ilvl="0">
      <w:start w:val="1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96D0B68"/>
    <w:multiLevelType w:val="multilevel"/>
    <w:tmpl w:val="DF5EC5E8"/>
    <w:lvl w:ilvl="0">
      <w:start w:val="1"/>
      <w:numFmt w:val="decimal"/>
      <w:pStyle w:val="Antrat1"/>
      <w:suff w:val="space"/>
      <w:lvlText w:val="%1."/>
      <w:lvlJc w:val="left"/>
      <w:pPr>
        <w:ind w:left="1425" w:hanging="432"/>
      </w:pPr>
      <w:rPr>
        <w:rFonts w:hint="default"/>
      </w:rPr>
    </w:lvl>
    <w:lvl w:ilvl="1">
      <w:start w:val="1"/>
      <w:numFmt w:val="decimal"/>
      <w:pStyle w:val="Antrat2"/>
      <w:suff w:val="space"/>
      <w:lvlText w:val="%1.%2."/>
      <w:lvlJc w:val="left"/>
      <w:pPr>
        <w:ind w:left="135" w:firstLine="720"/>
      </w:pPr>
      <w:rPr>
        <w:rFonts w:hint="default"/>
        <w:b w:val="0"/>
        <w:i w:val="0"/>
        <w:color w:val="auto"/>
        <w:sz w:val="24"/>
        <w:szCs w:val="24"/>
      </w:rPr>
    </w:lvl>
    <w:lvl w:ilvl="2">
      <w:start w:val="1"/>
      <w:numFmt w:val="decimal"/>
      <w:pStyle w:val="Antrat3"/>
      <w:suff w:val="space"/>
      <w:lvlText w:val="%1.%2.%3."/>
      <w:lvlJc w:val="left"/>
      <w:pPr>
        <w:ind w:left="249"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E706C54"/>
    <w:multiLevelType w:val="hybridMultilevel"/>
    <w:tmpl w:val="378A330C"/>
    <w:lvl w:ilvl="0" w:tplc="6562F380">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9228176">
    <w:abstractNumId w:val="5"/>
  </w:num>
  <w:num w:numId="2" w16cid:durableId="1018656980">
    <w:abstractNumId w:val="10"/>
  </w:num>
  <w:num w:numId="3" w16cid:durableId="600914599">
    <w:abstractNumId w:val="12"/>
  </w:num>
  <w:num w:numId="4" w16cid:durableId="1395395508">
    <w:abstractNumId w:val="2"/>
  </w:num>
  <w:num w:numId="5" w16cid:durableId="833909632">
    <w:abstractNumId w:val="0"/>
  </w:num>
  <w:num w:numId="6" w16cid:durableId="1171946301">
    <w:abstractNumId w:val="6"/>
  </w:num>
  <w:num w:numId="7" w16cid:durableId="610891968">
    <w:abstractNumId w:val="14"/>
  </w:num>
  <w:num w:numId="8" w16cid:durableId="1129935066">
    <w:abstractNumId w:val="8"/>
  </w:num>
  <w:num w:numId="9" w16cid:durableId="816460238">
    <w:abstractNumId w:val="15"/>
  </w:num>
  <w:num w:numId="10" w16cid:durableId="1481459406">
    <w:abstractNumId w:val="9"/>
  </w:num>
  <w:num w:numId="11" w16cid:durableId="155923672">
    <w:abstractNumId w:val="3"/>
  </w:num>
  <w:num w:numId="12" w16cid:durableId="204371747">
    <w:abstractNumId w:val="1"/>
  </w:num>
  <w:num w:numId="13" w16cid:durableId="1308558519">
    <w:abstractNumId w:val="13"/>
  </w:num>
  <w:num w:numId="14" w16cid:durableId="130828166">
    <w:abstractNumId w:val="11"/>
  </w:num>
  <w:num w:numId="15" w16cid:durableId="504513589">
    <w:abstractNumId w:val="4"/>
  </w:num>
  <w:num w:numId="16" w16cid:durableId="1825663791">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53"/>
    <w:rsid w:val="00002736"/>
    <w:rsid w:val="00020BB4"/>
    <w:rsid w:val="0003222F"/>
    <w:rsid w:val="0004007F"/>
    <w:rsid w:val="00057717"/>
    <w:rsid w:val="00075547"/>
    <w:rsid w:val="00076819"/>
    <w:rsid w:val="00091B58"/>
    <w:rsid w:val="00094A03"/>
    <w:rsid w:val="00096BEE"/>
    <w:rsid w:val="000A5040"/>
    <w:rsid w:val="000A5BA7"/>
    <w:rsid w:val="000C2CCA"/>
    <w:rsid w:val="000D3C35"/>
    <w:rsid w:val="000D50FE"/>
    <w:rsid w:val="000D7970"/>
    <w:rsid w:val="000E163D"/>
    <w:rsid w:val="000E5372"/>
    <w:rsid w:val="000F0DA0"/>
    <w:rsid w:val="000F63E6"/>
    <w:rsid w:val="000F6904"/>
    <w:rsid w:val="00101B51"/>
    <w:rsid w:val="00102DA8"/>
    <w:rsid w:val="0012452B"/>
    <w:rsid w:val="001371E9"/>
    <w:rsid w:val="001445C7"/>
    <w:rsid w:val="00144F8E"/>
    <w:rsid w:val="00151AEB"/>
    <w:rsid w:val="00153618"/>
    <w:rsid w:val="00163C07"/>
    <w:rsid w:val="0017033D"/>
    <w:rsid w:val="00173E7E"/>
    <w:rsid w:val="001B553E"/>
    <w:rsid w:val="001C2366"/>
    <w:rsid w:val="001D6E6A"/>
    <w:rsid w:val="001D7BEE"/>
    <w:rsid w:val="001E1E31"/>
    <w:rsid w:val="001E4E37"/>
    <w:rsid w:val="00217E89"/>
    <w:rsid w:val="0022580F"/>
    <w:rsid w:val="00230224"/>
    <w:rsid w:val="0023241C"/>
    <w:rsid w:val="0023505C"/>
    <w:rsid w:val="00236C7F"/>
    <w:rsid w:val="00246B33"/>
    <w:rsid w:val="002517DA"/>
    <w:rsid w:val="00256146"/>
    <w:rsid w:val="00263711"/>
    <w:rsid w:val="00263DC4"/>
    <w:rsid w:val="00275DD5"/>
    <w:rsid w:val="00294021"/>
    <w:rsid w:val="00295C79"/>
    <w:rsid w:val="002A5CC3"/>
    <w:rsid w:val="002C176C"/>
    <w:rsid w:val="002C46F6"/>
    <w:rsid w:val="002C5A5C"/>
    <w:rsid w:val="002E06F7"/>
    <w:rsid w:val="00302730"/>
    <w:rsid w:val="00304340"/>
    <w:rsid w:val="00305179"/>
    <w:rsid w:val="00305E53"/>
    <w:rsid w:val="003139E9"/>
    <w:rsid w:val="00320715"/>
    <w:rsid w:val="00330B53"/>
    <w:rsid w:val="00331FB3"/>
    <w:rsid w:val="00341C00"/>
    <w:rsid w:val="00347657"/>
    <w:rsid w:val="003A34D3"/>
    <w:rsid w:val="003A6865"/>
    <w:rsid w:val="003A779A"/>
    <w:rsid w:val="003C1ED6"/>
    <w:rsid w:val="003C644C"/>
    <w:rsid w:val="003C76F3"/>
    <w:rsid w:val="003D3760"/>
    <w:rsid w:val="003E6014"/>
    <w:rsid w:val="00413C80"/>
    <w:rsid w:val="004301C1"/>
    <w:rsid w:val="00441152"/>
    <w:rsid w:val="00441F50"/>
    <w:rsid w:val="0046329E"/>
    <w:rsid w:val="00466F1A"/>
    <w:rsid w:val="00472A00"/>
    <w:rsid w:val="00473453"/>
    <w:rsid w:val="00484016"/>
    <w:rsid w:val="004975AF"/>
    <w:rsid w:val="004A62BC"/>
    <w:rsid w:val="004B26DC"/>
    <w:rsid w:val="004E4CD5"/>
    <w:rsid w:val="004F0E85"/>
    <w:rsid w:val="005013FB"/>
    <w:rsid w:val="00512939"/>
    <w:rsid w:val="005178DE"/>
    <w:rsid w:val="00534D5D"/>
    <w:rsid w:val="00535507"/>
    <w:rsid w:val="00536459"/>
    <w:rsid w:val="00553566"/>
    <w:rsid w:val="0055449A"/>
    <w:rsid w:val="005634BC"/>
    <w:rsid w:val="00570D66"/>
    <w:rsid w:val="00584B98"/>
    <w:rsid w:val="0058765A"/>
    <w:rsid w:val="005A3691"/>
    <w:rsid w:val="005A3CE2"/>
    <w:rsid w:val="005A71CC"/>
    <w:rsid w:val="005C14B7"/>
    <w:rsid w:val="005D697F"/>
    <w:rsid w:val="005E3FFB"/>
    <w:rsid w:val="005F057E"/>
    <w:rsid w:val="005F274B"/>
    <w:rsid w:val="006176ED"/>
    <w:rsid w:val="006216CD"/>
    <w:rsid w:val="00626F2E"/>
    <w:rsid w:val="00627375"/>
    <w:rsid w:val="006312D8"/>
    <w:rsid w:val="00631D6A"/>
    <w:rsid w:val="006513D8"/>
    <w:rsid w:val="006514E0"/>
    <w:rsid w:val="00656AC8"/>
    <w:rsid w:val="00657F98"/>
    <w:rsid w:val="00671924"/>
    <w:rsid w:val="00674414"/>
    <w:rsid w:val="00676D71"/>
    <w:rsid w:val="006827D0"/>
    <w:rsid w:val="006B5E63"/>
    <w:rsid w:val="006C309C"/>
    <w:rsid w:val="006D13BD"/>
    <w:rsid w:val="006E164F"/>
    <w:rsid w:val="006E2FB3"/>
    <w:rsid w:val="006E7D23"/>
    <w:rsid w:val="006F53B3"/>
    <w:rsid w:val="00704DDC"/>
    <w:rsid w:val="00716278"/>
    <w:rsid w:val="007168F1"/>
    <w:rsid w:val="00732D38"/>
    <w:rsid w:val="00747C54"/>
    <w:rsid w:val="007530AB"/>
    <w:rsid w:val="00761B2A"/>
    <w:rsid w:val="00765483"/>
    <w:rsid w:val="007767CD"/>
    <w:rsid w:val="007773BA"/>
    <w:rsid w:val="00785E23"/>
    <w:rsid w:val="007C283B"/>
    <w:rsid w:val="007C5EE8"/>
    <w:rsid w:val="007D01E1"/>
    <w:rsid w:val="007D31A8"/>
    <w:rsid w:val="007E3BBC"/>
    <w:rsid w:val="007F2DC3"/>
    <w:rsid w:val="00802072"/>
    <w:rsid w:val="00803325"/>
    <w:rsid w:val="008062F2"/>
    <w:rsid w:val="008367CE"/>
    <w:rsid w:val="008432AC"/>
    <w:rsid w:val="00843D3F"/>
    <w:rsid w:val="00861EB0"/>
    <w:rsid w:val="0087242A"/>
    <w:rsid w:val="008A609B"/>
    <w:rsid w:val="008B00CF"/>
    <w:rsid w:val="008B19B5"/>
    <w:rsid w:val="008B72D8"/>
    <w:rsid w:val="008E1300"/>
    <w:rsid w:val="008F0EB6"/>
    <w:rsid w:val="008F5B9C"/>
    <w:rsid w:val="009047D6"/>
    <w:rsid w:val="0091120B"/>
    <w:rsid w:val="00911C23"/>
    <w:rsid w:val="00920EF8"/>
    <w:rsid w:val="009226A5"/>
    <w:rsid w:val="00923F09"/>
    <w:rsid w:val="00930911"/>
    <w:rsid w:val="0093328F"/>
    <w:rsid w:val="00944BFB"/>
    <w:rsid w:val="00946088"/>
    <w:rsid w:val="0095360C"/>
    <w:rsid w:val="00967D69"/>
    <w:rsid w:val="0098128B"/>
    <w:rsid w:val="0099289A"/>
    <w:rsid w:val="009A2619"/>
    <w:rsid w:val="009B3542"/>
    <w:rsid w:val="009B5F68"/>
    <w:rsid w:val="009C7C39"/>
    <w:rsid w:val="009D5E96"/>
    <w:rsid w:val="009D7E6F"/>
    <w:rsid w:val="009F059E"/>
    <w:rsid w:val="00A00B51"/>
    <w:rsid w:val="00A015FE"/>
    <w:rsid w:val="00A143AB"/>
    <w:rsid w:val="00A17EFB"/>
    <w:rsid w:val="00A2591D"/>
    <w:rsid w:val="00A27D72"/>
    <w:rsid w:val="00A3092E"/>
    <w:rsid w:val="00A323DB"/>
    <w:rsid w:val="00A3650B"/>
    <w:rsid w:val="00A36B28"/>
    <w:rsid w:val="00A36E9B"/>
    <w:rsid w:val="00A424EF"/>
    <w:rsid w:val="00A52B46"/>
    <w:rsid w:val="00A56BD9"/>
    <w:rsid w:val="00A71068"/>
    <w:rsid w:val="00A71F9B"/>
    <w:rsid w:val="00A950C2"/>
    <w:rsid w:val="00AA1414"/>
    <w:rsid w:val="00AA2E0A"/>
    <w:rsid w:val="00AA47A9"/>
    <w:rsid w:val="00AB6DAA"/>
    <w:rsid w:val="00AC79FE"/>
    <w:rsid w:val="00AD49BD"/>
    <w:rsid w:val="00AE6A82"/>
    <w:rsid w:val="00B039D9"/>
    <w:rsid w:val="00B04A54"/>
    <w:rsid w:val="00B0606F"/>
    <w:rsid w:val="00B15AFF"/>
    <w:rsid w:val="00B247E9"/>
    <w:rsid w:val="00B24FDF"/>
    <w:rsid w:val="00B376FB"/>
    <w:rsid w:val="00B42C10"/>
    <w:rsid w:val="00B56CAF"/>
    <w:rsid w:val="00B60313"/>
    <w:rsid w:val="00B62BDE"/>
    <w:rsid w:val="00B74B46"/>
    <w:rsid w:val="00B75ACB"/>
    <w:rsid w:val="00B77C6B"/>
    <w:rsid w:val="00B94E04"/>
    <w:rsid w:val="00BA1EFE"/>
    <w:rsid w:val="00BA3B12"/>
    <w:rsid w:val="00BD2253"/>
    <w:rsid w:val="00BD33DC"/>
    <w:rsid w:val="00BD5048"/>
    <w:rsid w:val="00BD6FF3"/>
    <w:rsid w:val="00BE28ED"/>
    <w:rsid w:val="00C1028E"/>
    <w:rsid w:val="00C12962"/>
    <w:rsid w:val="00C14FCB"/>
    <w:rsid w:val="00C2220E"/>
    <w:rsid w:val="00C2616C"/>
    <w:rsid w:val="00C31356"/>
    <w:rsid w:val="00C3692A"/>
    <w:rsid w:val="00C50354"/>
    <w:rsid w:val="00C56FFD"/>
    <w:rsid w:val="00C60EE7"/>
    <w:rsid w:val="00C63172"/>
    <w:rsid w:val="00C65443"/>
    <w:rsid w:val="00C72270"/>
    <w:rsid w:val="00C74A30"/>
    <w:rsid w:val="00C74DFB"/>
    <w:rsid w:val="00C8072A"/>
    <w:rsid w:val="00C87394"/>
    <w:rsid w:val="00CA4B5A"/>
    <w:rsid w:val="00CB4089"/>
    <w:rsid w:val="00CC7868"/>
    <w:rsid w:val="00CD4A3E"/>
    <w:rsid w:val="00CF3A56"/>
    <w:rsid w:val="00CF48F1"/>
    <w:rsid w:val="00D03E09"/>
    <w:rsid w:val="00D13E05"/>
    <w:rsid w:val="00D16790"/>
    <w:rsid w:val="00D21957"/>
    <w:rsid w:val="00D539D2"/>
    <w:rsid w:val="00D556A1"/>
    <w:rsid w:val="00D56F30"/>
    <w:rsid w:val="00D65544"/>
    <w:rsid w:val="00D688B4"/>
    <w:rsid w:val="00D71933"/>
    <w:rsid w:val="00D83798"/>
    <w:rsid w:val="00D85254"/>
    <w:rsid w:val="00DA37EB"/>
    <w:rsid w:val="00DA708C"/>
    <w:rsid w:val="00DB7661"/>
    <w:rsid w:val="00DC5C74"/>
    <w:rsid w:val="00DD472C"/>
    <w:rsid w:val="00DD786F"/>
    <w:rsid w:val="00DF5F6A"/>
    <w:rsid w:val="00E349A3"/>
    <w:rsid w:val="00E50316"/>
    <w:rsid w:val="00E56DAE"/>
    <w:rsid w:val="00E6544E"/>
    <w:rsid w:val="00E73384"/>
    <w:rsid w:val="00E8371D"/>
    <w:rsid w:val="00E920A5"/>
    <w:rsid w:val="00ED7F85"/>
    <w:rsid w:val="00F060EF"/>
    <w:rsid w:val="00F103AF"/>
    <w:rsid w:val="00F13E49"/>
    <w:rsid w:val="00F352C5"/>
    <w:rsid w:val="00F52418"/>
    <w:rsid w:val="00F53B41"/>
    <w:rsid w:val="00F62B62"/>
    <w:rsid w:val="00F76879"/>
    <w:rsid w:val="00F81879"/>
    <w:rsid w:val="00F911E3"/>
    <w:rsid w:val="00F929BC"/>
    <w:rsid w:val="00F92EC8"/>
    <w:rsid w:val="00FC0574"/>
    <w:rsid w:val="00FC0F9D"/>
    <w:rsid w:val="00FE312E"/>
    <w:rsid w:val="00FE753B"/>
    <w:rsid w:val="01DD5DF5"/>
    <w:rsid w:val="02842427"/>
    <w:rsid w:val="02AA6E63"/>
    <w:rsid w:val="040368F2"/>
    <w:rsid w:val="0450DDC8"/>
    <w:rsid w:val="080EB32A"/>
    <w:rsid w:val="09B7D7DE"/>
    <w:rsid w:val="0A8257D7"/>
    <w:rsid w:val="0AED5E7C"/>
    <w:rsid w:val="0C816447"/>
    <w:rsid w:val="0DCBFF0B"/>
    <w:rsid w:val="0EDB73C7"/>
    <w:rsid w:val="0F28D124"/>
    <w:rsid w:val="0FE05857"/>
    <w:rsid w:val="0FEC19EA"/>
    <w:rsid w:val="1030BCAA"/>
    <w:rsid w:val="10D8C081"/>
    <w:rsid w:val="10F93084"/>
    <w:rsid w:val="142081D8"/>
    <w:rsid w:val="146B2B6C"/>
    <w:rsid w:val="14986106"/>
    <w:rsid w:val="1568F768"/>
    <w:rsid w:val="1681E681"/>
    <w:rsid w:val="16A49D36"/>
    <w:rsid w:val="16CB6E9B"/>
    <w:rsid w:val="1717F055"/>
    <w:rsid w:val="17DD8BF0"/>
    <w:rsid w:val="18581C52"/>
    <w:rsid w:val="189C3876"/>
    <w:rsid w:val="1A5D745E"/>
    <w:rsid w:val="1A9A1B50"/>
    <w:rsid w:val="1AD83C74"/>
    <w:rsid w:val="1AF1D41F"/>
    <w:rsid w:val="1B6EEC00"/>
    <w:rsid w:val="1B9901C7"/>
    <w:rsid w:val="1CEE550C"/>
    <w:rsid w:val="1D08E94E"/>
    <w:rsid w:val="1D3C5822"/>
    <w:rsid w:val="1DFD9CA5"/>
    <w:rsid w:val="1E285269"/>
    <w:rsid w:val="1F60C4E9"/>
    <w:rsid w:val="2116D04E"/>
    <w:rsid w:val="22D87CA1"/>
    <w:rsid w:val="23EE4433"/>
    <w:rsid w:val="24001364"/>
    <w:rsid w:val="241E1387"/>
    <w:rsid w:val="2442F72D"/>
    <w:rsid w:val="268DC832"/>
    <w:rsid w:val="2855E8A4"/>
    <w:rsid w:val="29210D92"/>
    <w:rsid w:val="29758DF7"/>
    <w:rsid w:val="2AF83C12"/>
    <w:rsid w:val="2C08CE4E"/>
    <w:rsid w:val="2C77A08B"/>
    <w:rsid w:val="2D6EAE4A"/>
    <w:rsid w:val="30637AB5"/>
    <w:rsid w:val="313146C4"/>
    <w:rsid w:val="32248F81"/>
    <w:rsid w:val="33095506"/>
    <w:rsid w:val="331D6821"/>
    <w:rsid w:val="336BBDCF"/>
    <w:rsid w:val="35A051CA"/>
    <w:rsid w:val="3671F8C4"/>
    <w:rsid w:val="38A757B7"/>
    <w:rsid w:val="38C0541B"/>
    <w:rsid w:val="38EC5CA9"/>
    <w:rsid w:val="3A99D02A"/>
    <w:rsid w:val="3C90A69F"/>
    <w:rsid w:val="3E076885"/>
    <w:rsid w:val="3F8A033C"/>
    <w:rsid w:val="3FF18415"/>
    <w:rsid w:val="4075BF21"/>
    <w:rsid w:val="41FBF0E5"/>
    <w:rsid w:val="4251E9E2"/>
    <w:rsid w:val="4465ABB7"/>
    <w:rsid w:val="45B9FBD0"/>
    <w:rsid w:val="46256ADE"/>
    <w:rsid w:val="4734629C"/>
    <w:rsid w:val="479CC262"/>
    <w:rsid w:val="47D3B058"/>
    <w:rsid w:val="49D58E99"/>
    <w:rsid w:val="4B1BEE70"/>
    <w:rsid w:val="4B431806"/>
    <w:rsid w:val="4CF837BD"/>
    <w:rsid w:val="4E33569B"/>
    <w:rsid w:val="4EBA6EF0"/>
    <w:rsid w:val="4ED1171F"/>
    <w:rsid w:val="4F49E2D4"/>
    <w:rsid w:val="4F5E1EB7"/>
    <w:rsid w:val="50213BB1"/>
    <w:rsid w:val="5215DA9A"/>
    <w:rsid w:val="525502DA"/>
    <w:rsid w:val="531FF791"/>
    <w:rsid w:val="53C1E1E0"/>
    <w:rsid w:val="54C45F26"/>
    <w:rsid w:val="556AA18B"/>
    <w:rsid w:val="55B6E00F"/>
    <w:rsid w:val="589A417E"/>
    <w:rsid w:val="58D02DAC"/>
    <w:rsid w:val="58D2E157"/>
    <w:rsid w:val="59D24F2B"/>
    <w:rsid w:val="5A0C4D3E"/>
    <w:rsid w:val="5B3BF9C6"/>
    <w:rsid w:val="5B76AE1E"/>
    <w:rsid w:val="5CE9245A"/>
    <w:rsid w:val="5CEB5A9A"/>
    <w:rsid w:val="5E655AD4"/>
    <w:rsid w:val="5E82C812"/>
    <w:rsid w:val="5EE09946"/>
    <w:rsid w:val="5F365A39"/>
    <w:rsid w:val="5F8D86EF"/>
    <w:rsid w:val="604E77A0"/>
    <w:rsid w:val="60A180AC"/>
    <w:rsid w:val="6107A919"/>
    <w:rsid w:val="619CC1C6"/>
    <w:rsid w:val="622FFF68"/>
    <w:rsid w:val="6363E742"/>
    <w:rsid w:val="63CF6910"/>
    <w:rsid w:val="6581F8E9"/>
    <w:rsid w:val="65F30F41"/>
    <w:rsid w:val="67E7E481"/>
    <w:rsid w:val="6838D9C2"/>
    <w:rsid w:val="6847F60C"/>
    <w:rsid w:val="68CB8BE2"/>
    <w:rsid w:val="699DDC1A"/>
    <w:rsid w:val="6A669E80"/>
    <w:rsid w:val="6AEBA018"/>
    <w:rsid w:val="6DC945AD"/>
    <w:rsid w:val="6F5423E3"/>
    <w:rsid w:val="702B2967"/>
    <w:rsid w:val="702EC9CC"/>
    <w:rsid w:val="7087EF5E"/>
    <w:rsid w:val="71E98F38"/>
    <w:rsid w:val="74D96AF2"/>
    <w:rsid w:val="754A08CF"/>
    <w:rsid w:val="757EDC0B"/>
    <w:rsid w:val="77190852"/>
    <w:rsid w:val="788A98B9"/>
    <w:rsid w:val="7A27997C"/>
    <w:rsid w:val="7B2863BD"/>
    <w:rsid w:val="7C5A215F"/>
    <w:rsid w:val="7D236FE1"/>
    <w:rsid w:val="7DF3F611"/>
    <w:rsid w:val="7DFB2C3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DE4C"/>
  <w15:chartTrackingRefBased/>
  <w15:docId w15:val="{855E7059-3952-4BBB-B0CD-BA69ADB78C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BD2253"/>
    <w:pPr>
      <w:spacing w:after="200" w:line="276" w:lineRule="auto"/>
    </w:pPr>
    <w:rPr>
      <w:sz w:val="22"/>
      <w:szCs w:val="22"/>
      <w:lang w:eastAsia="en-US"/>
    </w:rPr>
  </w:style>
  <w:style w:type="paragraph" w:styleId="Antrat1">
    <w:name w:val="heading 1"/>
    <w:aliases w:val="Appendix"/>
    <w:basedOn w:val="prastasis"/>
    <w:next w:val="prastasis"/>
    <w:link w:val="Antrat1Diagrama"/>
    <w:qFormat/>
    <w:rsid w:val="009A2619"/>
    <w:pPr>
      <w:keepNext/>
      <w:spacing w:before="240" w:after="60"/>
      <w:outlineLvl w:val="0"/>
    </w:pPr>
    <w:rPr>
      <w:rFonts w:ascii="Cambria" w:hAnsi="Cambria" w:eastAsia="Times New Roman"/>
      <w:b/>
      <w:bCs/>
      <w:kern w:val="32"/>
      <w:sz w:val="32"/>
      <w:szCs w:val="32"/>
    </w:rPr>
  </w:style>
  <w:style w:type="paragraph" w:styleId="Antrat2">
    <w:name w:val="heading 2"/>
    <w:aliases w:val="Title Header2,Title Header2 Char"/>
    <w:basedOn w:val="prastasis"/>
    <w:next w:val="prastasis"/>
    <w:link w:val="Antrat2Diagrama"/>
    <w:unhideWhenUsed/>
    <w:qFormat/>
    <w:rsid w:val="009A2619"/>
    <w:pPr>
      <w:keepNext/>
      <w:spacing w:before="240" w:after="60"/>
      <w:outlineLvl w:val="1"/>
    </w:pPr>
    <w:rPr>
      <w:rFonts w:ascii="Cambria" w:hAnsi="Cambria" w:eastAsia="Times New Roman"/>
      <w:b/>
      <w:bCs/>
      <w:i/>
      <w:iCs/>
      <w:sz w:val="28"/>
      <w:szCs w:val="28"/>
    </w:rPr>
  </w:style>
  <w:style w:type="paragraph" w:styleId="Antrat3">
    <w:name w:val="heading 3"/>
    <w:aliases w:val="Section Header3,Sub-Clause Paragraph"/>
    <w:basedOn w:val="prastasis"/>
    <w:next w:val="prastasis"/>
    <w:link w:val="Antrat3Diagrama"/>
    <w:unhideWhenUsed/>
    <w:qFormat/>
    <w:rsid w:val="009A2619"/>
    <w:pPr>
      <w:keepNext/>
      <w:spacing w:before="240" w:after="60"/>
      <w:outlineLvl w:val="2"/>
    </w:pPr>
    <w:rPr>
      <w:rFonts w:ascii="Cambria" w:hAnsi="Cambria" w:eastAsia="Times New Roman"/>
      <w:b/>
      <w:bCs/>
      <w:sz w:val="26"/>
      <w:szCs w:val="26"/>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9A2619"/>
    <w:pPr>
      <w:keepNext/>
      <w:spacing w:before="240" w:after="60"/>
      <w:outlineLvl w:val="3"/>
    </w:pPr>
    <w:rPr>
      <w:rFonts w:eastAsia="Times New Roman"/>
      <w:b/>
      <w:bCs/>
      <w:sz w:val="28"/>
      <w:szCs w:val="28"/>
    </w:rPr>
  </w:style>
  <w:style w:type="paragraph" w:styleId="Antrat5">
    <w:name w:val="heading 5"/>
    <w:basedOn w:val="prastasis"/>
    <w:next w:val="prastasis"/>
    <w:link w:val="Antrat5Diagrama"/>
    <w:unhideWhenUsed/>
    <w:qFormat/>
    <w:rsid w:val="009A2619"/>
    <w:pPr>
      <w:spacing w:before="240" w:after="60"/>
      <w:outlineLvl w:val="4"/>
    </w:pPr>
    <w:rPr>
      <w:rFonts w:eastAsia="Times New Roman"/>
      <w:b/>
      <w:bCs/>
      <w:i/>
      <w:iCs/>
      <w:sz w:val="26"/>
      <w:szCs w:val="26"/>
    </w:rPr>
  </w:style>
  <w:style w:type="paragraph" w:styleId="Antrat6">
    <w:name w:val="heading 6"/>
    <w:basedOn w:val="prastasis"/>
    <w:next w:val="prastasis"/>
    <w:link w:val="Antrat6Diagrama"/>
    <w:qFormat/>
    <w:rsid w:val="006E164F"/>
    <w:pPr>
      <w:keepNext/>
      <w:tabs>
        <w:tab w:val="num" w:pos="1872"/>
      </w:tabs>
      <w:spacing w:after="0" w:line="240" w:lineRule="auto"/>
      <w:ind w:left="1872" w:hanging="1152"/>
      <w:outlineLvl w:val="5"/>
    </w:pPr>
    <w:rPr>
      <w:rFonts w:ascii="Times New Roman" w:hAnsi="Times New Roman" w:eastAsia="Times New Roman"/>
      <w:b/>
      <w:sz w:val="36"/>
      <w:szCs w:val="20"/>
    </w:rPr>
  </w:style>
  <w:style w:type="paragraph" w:styleId="Antrat7">
    <w:name w:val="heading 7"/>
    <w:basedOn w:val="prastasis"/>
    <w:next w:val="prastasis"/>
    <w:link w:val="Antrat7Diagrama"/>
    <w:qFormat/>
    <w:rsid w:val="006E164F"/>
    <w:pPr>
      <w:keepNext/>
      <w:tabs>
        <w:tab w:val="num" w:pos="2016"/>
      </w:tabs>
      <w:spacing w:after="0" w:line="240" w:lineRule="auto"/>
      <w:ind w:left="2016" w:hanging="1296"/>
      <w:outlineLvl w:val="6"/>
    </w:pPr>
    <w:rPr>
      <w:rFonts w:ascii="Times New Roman" w:hAnsi="Times New Roman" w:eastAsia="Times New Roman"/>
      <w:sz w:val="48"/>
      <w:szCs w:val="20"/>
    </w:rPr>
  </w:style>
  <w:style w:type="paragraph" w:styleId="Antrat8">
    <w:name w:val="heading 8"/>
    <w:basedOn w:val="prastasis"/>
    <w:next w:val="prastasis"/>
    <w:link w:val="Antrat8Diagrama"/>
    <w:qFormat/>
    <w:rsid w:val="006E164F"/>
    <w:pPr>
      <w:keepNext/>
      <w:tabs>
        <w:tab w:val="num" w:pos="2160"/>
      </w:tabs>
      <w:spacing w:after="0" w:line="240" w:lineRule="auto"/>
      <w:ind w:left="2160" w:hanging="1440"/>
      <w:outlineLvl w:val="7"/>
    </w:pPr>
    <w:rPr>
      <w:rFonts w:ascii="Times New Roman" w:hAnsi="Times New Roman" w:eastAsia="Times New Roman"/>
      <w:b/>
      <w:sz w:val="18"/>
      <w:szCs w:val="20"/>
    </w:rPr>
  </w:style>
  <w:style w:type="paragraph" w:styleId="Antrat9">
    <w:name w:val="heading 9"/>
    <w:basedOn w:val="prastasis"/>
    <w:next w:val="prastasis"/>
    <w:link w:val="Antrat9Diagrama"/>
    <w:qFormat/>
    <w:rsid w:val="006E164F"/>
    <w:pPr>
      <w:keepNext/>
      <w:tabs>
        <w:tab w:val="num" w:pos="2304"/>
      </w:tabs>
      <w:spacing w:after="0" w:line="240" w:lineRule="auto"/>
      <w:ind w:left="2304" w:hanging="1584"/>
      <w:outlineLvl w:val="8"/>
    </w:pPr>
    <w:rPr>
      <w:rFonts w:ascii="Times New Roman" w:hAnsi="Times New Roman" w:eastAsia="Times New Roman"/>
      <w:sz w:val="40"/>
      <w:szCs w:val="20"/>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aliases w:val="Appendix Diagrama"/>
    <w:link w:val="Antrat1"/>
    <w:uiPriority w:val="9"/>
    <w:rsid w:val="009A2619"/>
    <w:rPr>
      <w:rFonts w:ascii="Cambria" w:hAnsi="Cambria" w:eastAsia="Times New Roman" w:cs="Times New Roman"/>
      <w:b/>
      <w:bCs/>
      <w:kern w:val="32"/>
      <w:sz w:val="32"/>
      <w:szCs w:val="32"/>
      <w:lang w:val="lt-LT"/>
    </w:rPr>
  </w:style>
  <w:style w:type="character" w:styleId="Antrat2Diagrama" w:customStyle="1">
    <w:name w:val="Antraštė 2 Diagrama"/>
    <w:aliases w:val="Title Header2 Diagrama,Title Header2 Char Diagrama"/>
    <w:link w:val="Antrat2"/>
    <w:uiPriority w:val="9"/>
    <w:rsid w:val="009A2619"/>
    <w:rPr>
      <w:rFonts w:ascii="Cambria" w:hAnsi="Cambria" w:eastAsia="Times New Roman" w:cs="Times New Roman"/>
      <w:b/>
      <w:bCs/>
      <w:i/>
      <w:iCs/>
      <w:sz w:val="28"/>
      <w:szCs w:val="28"/>
      <w:lang w:val="lt-LT"/>
    </w:rPr>
  </w:style>
  <w:style w:type="character" w:styleId="Antrat3Diagrama" w:customStyle="1">
    <w:name w:val="Antraštė 3 Diagrama"/>
    <w:aliases w:val="Section Header3 Diagrama,Sub-Clause Paragraph Diagrama"/>
    <w:link w:val="Antrat3"/>
    <w:uiPriority w:val="9"/>
    <w:rsid w:val="009A2619"/>
    <w:rPr>
      <w:rFonts w:ascii="Cambria" w:hAnsi="Cambria" w:eastAsia="Times New Roman" w:cs="Times New Roman"/>
      <w:b/>
      <w:bCs/>
      <w:sz w:val="26"/>
      <w:szCs w:val="26"/>
      <w:lang w:val="lt-LT"/>
    </w:rPr>
  </w:style>
  <w:style w:type="character" w:styleId="Antrat4Diagrama" w:customStyle="1">
    <w:name w:val="Antraštė 4 Diagrama"/>
    <w:aliases w:val=" Sub-Clause Sub-paragraph Diagrama,Sub-Clause Sub-paragraph Diagrama,Heading 4 Char Char Char Char Diagrama,Heading 4 Char Char Char Char Char Diagrama"/>
    <w:link w:val="Antrat4"/>
    <w:uiPriority w:val="9"/>
    <w:rsid w:val="009A2619"/>
    <w:rPr>
      <w:rFonts w:ascii="Calibri" w:hAnsi="Calibri" w:eastAsia="Times New Roman" w:cs="Times New Roman"/>
      <w:b/>
      <w:bCs/>
      <w:sz w:val="28"/>
      <w:szCs w:val="28"/>
      <w:lang w:val="lt-LT"/>
    </w:rPr>
  </w:style>
  <w:style w:type="character" w:styleId="Antrat5Diagrama" w:customStyle="1">
    <w:name w:val="Antraštė 5 Diagrama"/>
    <w:link w:val="Antrat5"/>
    <w:uiPriority w:val="9"/>
    <w:rsid w:val="009A2619"/>
    <w:rPr>
      <w:rFonts w:ascii="Calibri" w:hAnsi="Calibri" w:eastAsia="Times New Roman" w:cs="Times New Roman"/>
      <w:b/>
      <w:bCs/>
      <w:i/>
      <w:iCs/>
      <w:sz w:val="26"/>
      <w:szCs w:val="26"/>
      <w:lang w:val="lt-LT"/>
    </w:rPr>
  </w:style>
  <w:style w:type="paragraph" w:styleId="Betarp">
    <w:name w:val="No Spacing"/>
    <w:uiPriority w:val="1"/>
    <w:qFormat/>
    <w:rsid w:val="009A2619"/>
    <w:pPr>
      <w:ind w:firstLine="397"/>
      <w:jc w:val="center"/>
    </w:pPr>
    <w:rPr>
      <w:sz w:val="22"/>
      <w:szCs w:val="22"/>
      <w:lang w:eastAsia="en-US"/>
    </w:rPr>
  </w:style>
  <w:style w:type="character" w:styleId="Hipersaitas">
    <w:name w:val="Hyperlink"/>
    <w:unhideWhenUsed/>
    <w:rsid w:val="00BD2253"/>
    <w:rPr>
      <w:color w:val="0000FF"/>
      <w:u w:val="single"/>
    </w:rPr>
  </w:style>
  <w:style w:type="paragraph" w:styleId="Antrats">
    <w:name w:val="header"/>
    <w:basedOn w:val="prastasis"/>
    <w:link w:val="AntratsDiagrama"/>
    <w:uiPriority w:val="99"/>
    <w:unhideWhenUsed/>
    <w:rsid w:val="00C1028E"/>
    <w:pPr>
      <w:tabs>
        <w:tab w:val="center" w:pos="4819"/>
        <w:tab w:val="right" w:pos="9638"/>
      </w:tabs>
    </w:pPr>
  </w:style>
  <w:style w:type="character" w:styleId="AntratsDiagrama" w:customStyle="1">
    <w:name w:val="Antraštės Diagrama"/>
    <w:link w:val="Antrats"/>
    <w:uiPriority w:val="99"/>
    <w:rsid w:val="00C1028E"/>
    <w:rPr>
      <w:sz w:val="22"/>
      <w:szCs w:val="22"/>
      <w:lang w:eastAsia="en-US"/>
    </w:rPr>
  </w:style>
  <w:style w:type="paragraph" w:styleId="Porat">
    <w:name w:val="footer"/>
    <w:basedOn w:val="prastasis"/>
    <w:link w:val="PoratDiagrama"/>
    <w:uiPriority w:val="99"/>
    <w:unhideWhenUsed/>
    <w:rsid w:val="00C1028E"/>
    <w:pPr>
      <w:tabs>
        <w:tab w:val="center" w:pos="4819"/>
        <w:tab w:val="right" w:pos="9638"/>
      </w:tabs>
    </w:pPr>
  </w:style>
  <w:style w:type="character" w:styleId="PoratDiagrama" w:customStyle="1">
    <w:name w:val="Poraštė Diagrama"/>
    <w:link w:val="Porat"/>
    <w:uiPriority w:val="99"/>
    <w:rsid w:val="00C1028E"/>
    <w:rPr>
      <w:sz w:val="22"/>
      <w:szCs w:val="22"/>
      <w:lang w:eastAsia="en-US"/>
    </w:rPr>
  </w:style>
  <w:style w:type="table" w:styleId="Lentelstinklelis">
    <w:name w:val="Table Grid"/>
    <w:basedOn w:val="prastojilentel"/>
    <w:rsid w:val="001E4E37"/>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ilius3" w:customStyle="1">
    <w:name w:val="Stilius3"/>
    <w:basedOn w:val="prastasis"/>
    <w:qFormat/>
    <w:rsid w:val="009F059E"/>
    <w:pPr>
      <w:spacing w:before="200" w:after="0" w:line="240" w:lineRule="auto"/>
      <w:jc w:val="both"/>
    </w:pPr>
    <w:rPr>
      <w:rFonts w:ascii="Times New Roman" w:hAnsi="Times New Roman" w:eastAsia="Times New Roman"/>
    </w:rPr>
  </w:style>
  <w:style w:type="character" w:styleId="Antrat6Diagrama" w:customStyle="1">
    <w:name w:val="Antraštė 6 Diagrama"/>
    <w:link w:val="Antrat6"/>
    <w:rsid w:val="006E164F"/>
    <w:rPr>
      <w:rFonts w:ascii="Times New Roman" w:hAnsi="Times New Roman" w:eastAsia="Times New Roman"/>
      <w:b/>
      <w:sz w:val="36"/>
      <w:lang w:eastAsia="en-US"/>
    </w:rPr>
  </w:style>
  <w:style w:type="character" w:styleId="Antrat7Diagrama" w:customStyle="1">
    <w:name w:val="Antraštė 7 Diagrama"/>
    <w:link w:val="Antrat7"/>
    <w:rsid w:val="006E164F"/>
    <w:rPr>
      <w:rFonts w:ascii="Times New Roman" w:hAnsi="Times New Roman" w:eastAsia="Times New Roman"/>
      <w:sz w:val="48"/>
      <w:lang w:eastAsia="en-US"/>
    </w:rPr>
  </w:style>
  <w:style w:type="character" w:styleId="Antrat8Diagrama" w:customStyle="1">
    <w:name w:val="Antraštė 8 Diagrama"/>
    <w:link w:val="Antrat8"/>
    <w:rsid w:val="006E164F"/>
    <w:rPr>
      <w:rFonts w:ascii="Times New Roman" w:hAnsi="Times New Roman" w:eastAsia="Times New Roman"/>
      <w:b/>
      <w:sz w:val="18"/>
      <w:lang w:eastAsia="en-US"/>
    </w:rPr>
  </w:style>
  <w:style w:type="character" w:styleId="Antrat9Diagrama" w:customStyle="1">
    <w:name w:val="Antraštė 9 Diagrama"/>
    <w:link w:val="Antrat9"/>
    <w:rsid w:val="006E164F"/>
    <w:rPr>
      <w:rFonts w:ascii="Times New Roman" w:hAnsi="Times New Roman" w:eastAsia="Times New Roman"/>
      <w:sz w:val="40"/>
      <w:lang w:eastAsia="en-US"/>
    </w:rPr>
  </w:style>
  <w:style w:type="paragraph" w:styleId="Sraopastraipa">
    <w:name w:val="List Paragraph"/>
    <w:basedOn w:val="prastasis"/>
    <w:qFormat/>
    <w:rsid w:val="006E164F"/>
    <w:pPr>
      <w:spacing w:after="0" w:line="240" w:lineRule="auto"/>
      <w:ind w:left="720"/>
      <w:contextualSpacing/>
    </w:pPr>
    <w:rPr>
      <w:rFonts w:ascii="TimesLT" w:hAnsi="TimesLT" w:eastAsia="Times New Roman"/>
      <w:sz w:val="24"/>
      <w:szCs w:val="20"/>
      <w:lang w:val="en-US"/>
    </w:rPr>
  </w:style>
  <w:style w:type="paragraph" w:styleId="Debesliotekstas">
    <w:name w:val="Balloon Text"/>
    <w:basedOn w:val="prastasis"/>
    <w:link w:val="DebesliotekstasDiagrama"/>
    <w:uiPriority w:val="99"/>
    <w:semiHidden/>
    <w:unhideWhenUsed/>
    <w:rsid w:val="001D7BEE"/>
    <w:pPr>
      <w:spacing w:after="0" w:line="240" w:lineRule="auto"/>
    </w:pPr>
    <w:rPr>
      <w:rFonts w:ascii="Tahoma" w:hAnsi="Tahoma" w:cs="Tahoma"/>
      <w:sz w:val="16"/>
      <w:szCs w:val="16"/>
    </w:rPr>
  </w:style>
  <w:style w:type="character" w:styleId="DebesliotekstasDiagrama" w:customStyle="1">
    <w:name w:val="Debesėlio tekstas Diagrama"/>
    <w:link w:val="Debesliotekstas"/>
    <w:uiPriority w:val="99"/>
    <w:semiHidden/>
    <w:rsid w:val="001D7BEE"/>
    <w:rPr>
      <w:rFonts w:ascii="Tahoma" w:hAnsi="Tahoma" w:cs="Tahoma"/>
      <w:sz w:val="16"/>
      <w:szCs w:val="16"/>
      <w:lang w:eastAsia="en-US"/>
    </w:rPr>
  </w:style>
  <w:style w:type="character" w:styleId="Komentaronuoroda">
    <w:name w:val="annotation reference"/>
    <w:uiPriority w:val="99"/>
    <w:semiHidden/>
    <w:unhideWhenUsed/>
    <w:rsid w:val="00D56F30"/>
    <w:rPr>
      <w:sz w:val="16"/>
      <w:szCs w:val="16"/>
    </w:rPr>
  </w:style>
  <w:style w:type="paragraph" w:styleId="Komentarotekstas">
    <w:name w:val="annotation text"/>
    <w:basedOn w:val="prastasis"/>
    <w:link w:val="KomentarotekstasDiagrama"/>
    <w:uiPriority w:val="99"/>
    <w:unhideWhenUsed/>
    <w:rsid w:val="00D56F30"/>
    <w:rPr>
      <w:sz w:val="20"/>
      <w:szCs w:val="20"/>
    </w:rPr>
  </w:style>
  <w:style w:type="character" w:styleId="KomentarotekstasDiagrama" w:customStyle="1">
    <w:name w:val="Komentaro tekstas Diagrama"/>
    <w:link w:val="Komentarotekstas"/>
    <w:uiPriority w:val="99"/>
    <w:rsid w:val="00D56F30"/>
    <w:rPr>
      <w:lang w:eastAsia="en-US"/>
    </w:rPr>
  </w:style>
  <w:style w:type="paragraph" w:styleId="Komentarotema">
    <w:name w:val="annotation subject"/>
    <w:basedOn w:val="Komentarotekstas"/>
    <w:next w:val="Komentarotekstas"/>
    <w:link w:val="KomentarotemaDiagrama"/>
    <w:uiPriority w:val="99"/>
    <w:semiHidden/>
    <w:unhideWhenUsed/>
    <w:rsid w:val="00D56F30"/>
    <w:rPr>
      <w:b/>
      <w:bCs/>
    </w:rPr>
  </w:style>
  <w:style w:type="character" w:styleId="KomentarotemaDiagrama" w:customStyle="1">
    <w:name w:val="Komentaro tema Diagrama"/>
    <w:link w:val="Komentarotema"/>
    <w:uiPriority w:val="99"/>
    <w:semiHidden/>
    <w:rsid w:val="00D56F30"/>
    <w:rPr>
      <w:b/>
      <w:bCs/>
      <w:lang w:eastAsia="en-US"/>
    </w:rPr>
  </w:style>
  <w:style w:type="paragraph" w:styleId="Pataisymai">
    <w:name w:val="Revision"/>
    <w:hidden/>
    <w:uiPriority w:val="99"/>
    <w:semiHidden/>
    <w:rsid w:val="009B3542"/>
    <w:rPr>
      <w:sz w:val="22"/>
      <w:szCs w:val="22"/>
      <w:lang w:eastAsia="en-US"/>
    </w:rPr>
  </w:style>
  <w:style w:type="paragraph" w:styleId="Dokumentoinaostekstas">
    <w:name w:val="endnote text"/>
    <w:basedOn w:val="prastasis"/>
    <w:link w:val="DokumentoinaostekstasDiagrama"/>
    <w:unhideWhenUsed/>
    <w:rsid w:val="00B77C6B"/>
    <w:pPr>
      <w:suppressAutoHyphens/>
      <w:spacing w:after="0" w:line="240" w:lineRule="auto"/>
    </w:pPr>
    <w:rPr>
      <w:rFonts w:ascii="Times New Roman" w:hAnsi="Times New Roman" w:eastAsia="Times New Roman"/>
      <w:sz w:val="20"/>
      <w:szCs w:val="20"/>
      <w:lang w:val="en-GB" w:eastAsia="zh-CN"/>
    </w:rPr>
  </w:style>
  <w:style w:type="character" w:styleId="DokumentoinaostekstasDiagrama" w:customStyle="1">
    <w:name w:val="Dokumento išnašos tekstas Diagrama"/>
    <w:link w:val="Dokumentoinaostekstas"/>
    <w:rsid w:val="00B77C6B"/>
    <w:rPr>
      <w:rFonts w:ascii="Times New Roman" w:hAnsi="Times New Roman"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14" /><Relationship Type="http://schemas.microsoft.com/office/2016/09/relationships/commentsIds" Target="commentsIds.xml" Id="Rb7f9333c08284543" /><Relationship Type="http://schemas.microsoft.com/office/2011/relationships/commentsExtended" Target="commentsExtended.xml" Id="R1578e3b52f2947ad" /><Relationship Type="http://schemas.microsoft.com/office/2011/relationships/people" Target="people.xml" Id="Red645190e3fd452b" /><Relationship Type="http://schemas.openxmlformats.org/officeDocument/2006/relationships/hyperlink" Target="https://sabis.nbfc.lt/" TargetMode="External" Id="Rd2361df87e834793" /><Relationship Type="http://schemas.openxmlformats.org/officeDocument/2006/relationships/hyperlink" Target="mailto:info@pratc.lt" TargetMode="External" Id="Rcffbaf6c485c4658" /><Relationship Type="http://schemas.openxmlformats.org/officeDocument/2006/relationships/hyperlink" Target="mailto:rdalinkevicius@gmail.com" TargetMode="External" Id="R66183184fc364d98" /><Relationship Type="http://schemas.openxmlformats.org/officeDocument/2006/relationships/hyperlink" Target="mailto:asta.strelciuniene@pratc.lt" TargetMode="External" Id="Rfa4f4ef391b2410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A53D-8EBF-4FE9-B6CF-641D2B1755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keywords/>
  <lastModifiedBy>Asta Strelčiūnienė</lastModifiedBy>
  <revision>13</revision>
  <lastPrinted>2017-09-22T15:25:00.0000000Z</lastPrinted>
  <dcterms:created xsi:type="dcterms:W3CDTF">2026-04-21T13:04:00.0000000Z</dcterms:created>
  <dcterms:modified xsi:type="dcterms:W3CDTF">2026-04-28T13:35:45.3115937Z</dcterms:modified>
</coreProperties>
</file>