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2AC6" w14:textId="77777777" w:rsidR="007B7EEC" w:rsidRPr="002B1809" w:rsidRDefault="007B7EEC" w:rsidP="007B7EEC">
      <w:pPr>
        <w:ind w:left="5812"/>
        <w:jc w:val="right"/>
        <w:rPr>
          <w:noProof/>
        </w:rPr>
      </w:pPr>
      <w:r w:rsidRPr="002B1809">
        <w:rPr>
          <w:noProof/>
        </w:rPr>
        <w:t>Supaprastinto atviro konkurso sąlygų</w:t>
      </w:r>
    </w:p>
    <w:p w14:paraId="2ADAC1ED" w14:textId="77777777" w:rsidR="007B7EEC" w:rsidRPr="002B1809" w:rsidRDefault="007B7EEC" w:rsidP="007B7EEC">
      <w:pPr>
        <w:ind w:left="5812"/>
        <w:jc w:val="right"/>
        <w:rPr>
          <w:noProof/>
        </w:rPr>
      </w:pPr>
      <w:r w:rsidRPr="002B1809">
        <w:rPr>
          <w:noProof/>
          <w:lang w:eastAsia="ar-SA"/>
        </w:rPr>
        <w:t>3 priedas</w:t>
      </w:r>
    </w:p>
    <w:p w14:paraId="7EEE08E5" w14:textId="35EA3DFB" w:rsidR="00FB61AC" w:rsidRPr="00FB61AC" w:rsidRDefault="00FB61AC" w:rsidP="007B7EEC">
      <w:pPr>
        <w:tabs>
          <w:tab w:val="left" w:pos="5400"/>
        </w:tabs>
        <w:jc w:val="center"/>
        <w:textAlignment w:val="center"/>
        <w:rPr>
          <w:i/>
          <w:iCs/>
          <w:szCs w:val="24"/>
        </w:rPr>
      </w:pPr>
      <w:r w:rsidRPr="00FB61AC">
        <w:rPr>
          <w:i/>
          <w:iCs/>
          <w:szCs w:val="24"/>
        </w:rPr>
        <w:t>Projektas</w:t>
      </w:r>
    </w:p>
    <w:p w14:paraId="6F2E497D" w14:textId="77777777" w:rsidR="00FB61AC" w:rsidRDefault="00FB61AC" w:rsidP="00FB61AC">
      <w:pPr>
        <w:tabs>
          <w:tab w:val="left" w:pos="5400"/>
        </w:tabs>
        <w:jc w:val="right"/>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2E4F0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C8633EA" w:rsidR="00027B83" w:rsidRPr="00EA4417" w:rsidRDefault="00EA4417">
            <w:pPr>
              <w:jc w:val="both"/>
              <w:rPr>
                <w:b/>
                <w:bCs/>
                <w:kern w:val="2"/>
                <w:szCs w:val="24"/>
              </w:rPr>
            </w:pPr>
            <w:r w:rsidRPr="00EA4417">
              <w:rPr>
                <w:b/>
                <w:bCs/>
                <w:kern w:val="2"/>
                <w:szCs w:val="24"/>
              </w:rPr>
              <w:t>Lietuvos kalėjimų tarnybos pareigūnų vakcinacijos paslaug</w:t>
            </w:r>
            <w:r w:rsidR="009C7524">
              <w:rPr>
                <w:b/>
                <w:bCs/>
                <w:kern w:val="2"/>
                <w:szCs w:val="24"/>
              </w:rPr>
              <w:t>ų</w:t>
            </w:r>
            <w:r w:rsidR="009C7524">
              <w:rPr>
                <w:bCs/>
                <w:szCs w:val="24"/>
              </w:rPr>
              <w:t xml:space="preserve"> </w:t>
            </w:r>
            <w:r w:rsidR="009C7524" w:rsidRPr="00CC5B75">
              <w:rPr>
                <w:b/>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F923401" w:rsidR="00027B83" w:rsidRDefault="00632C49">
            <w:pPr>
              <w:jc w:val="center"/>
              <w:rPr>
                <w:kern w:val="2"/>
                <w:szCs w:val="24"/>
              </w:rPr>
            </w:pPr>
            <w:r w:rsidRPr="00D500BD">
              <w:rPr>
                <w:kern w:val="2"/>
                <w:szCs w:val="24"/>
              </w:rPr>
              <w:t>Lietuvos kalėjimų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7B3007D" w:rsidR="00027B83" w:rsidRDefault="00632C49">
            <w:pPr>
              <w:jc w:val="center"/>
              <w:rPr>
                <w:kern w:val="2"/>
                <w:szCs w:val="24"/>
              </w:rPr>
            </w:pPr>
            <w:r w:rsidRPr="004C2C67">
              <w:rPr>
                <w:kern w:val="2"/>
                <w:szCs w:val="24"/>
              </w:rPr>
              <w:t>288697120</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5FA28D5C" w:rsidR="00027B83" w:rsidRDefault="00632C49">
            <w:pPr>
              <w:jc w:val="center"/>
              <w:rPr>
                <w:kern w:val="2"/>
                <w:szCs w:val="24"/>
              </w:rPr>
            </w:pPr>
            <w:r w:rsidRPr="002177FE">
              <w:rPr>
                <w:kern w:val="2"/>
                <w:szCs w:val="24"/>
              </w:rPr>
              <w:t>L. Sapiegos g. 1,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BDE74A8" w:rsidR="00027B83" w:rsidRDefault="00632C49">
            <w:pPr>
              <w:jc w:val="center"/>
              <w:rPr>
                <w:kern w:val="2"/>
                <w:szCs w:val="24"/>
              </w:rPr>
            </w:pPr>
            <w:r w:rsidRPr="000F33B6">
              <w:rPr>
                <w:kern w:val="2"/>
                <w:szCs w:val="24"/>
              </w:rPr>
              <w:t>LT100015743114</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443E2C5" w:rsidR="00027B83" w:rsidRDefault="00632C49">
            <w:pPr>
              <w:jc w:val="center"/>
              <w:rPr>
                <w:kern w:val="2"/>
                <w:szCs w:val="24"/>
              </w:rPr>
            </w:pPr>
            <w:r w:rsidRPr="000E092B">
              <w:rPr>
                <w:kern w:val="2"/>
                <w:szCs w:val="24"/>
              </w:rPr>
              <w:t>LT71 4040 0636 1000 0334</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B7B9ECC" w:rsidR="00027B83" w:rsidRDefault="00632C49">
            <w:pPr>
              <w:jc w:val="center"/>
              <w:rPr>
                <w:kern w:val="2"/>
                <w:szCs w:val="24"/>
              </w:rPr>
            </w:pPr>
            <w:r w:rsidRPr="005F6464">
              <w:rPr>
                <w:kern w:val="2"/>
                <w:szCs w:val="24"/>
              </w:rPr>
              <w:t>Lietuvos Respublikos finansų ministerijos bankas Banko kodas 40400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FBCE6DF"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2CF1C9C9"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52D6F684"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38263C3"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41977CD" w14:textId="4E8024D3" w:rsidR="00632C49" w:rsidRDefault="00632C49" w:rsidP="00632C49">
            <w:pPr>
              <w:tabs>
                <w:tab w:val="left" w:pos="709"/>
              </w:tabs>
              <w:spacing w:line="276" w:lineRule="auto"/>
              <w:jc w:val="both"/>
              <w:outlineLvl w:val="0"/>
              <w:rPr>
                <w:lang w:eastAsia="ar-SA"/>
              </w:rPr>
            </w:pPr>
            <w:bookmarkStart w:id="0" w:name="_Hlk181616269"/>
            <w:r>
              <w:rPr>
                <w:lang w:eastAsia="lt-LT"/>
              </w:rPr>
              <w:t>2.1.1. Pirkėjas</w:t>
            </w:r>
            <w:r w:rsidRPr="00B96F7D">
              <w:rPr>
                <w:lang w:eastAsia="lt-LT"/>
              </w:rPr>
              <w:t xml:space="preserve"> p</w:t>
            </w:r>
            <w:r w:rsidRPr="00B96F7D">
              <w:rPr>
                <w:lang w:eastAsia="ar-SA"/>
              </w:rPr>
              <w:t>askiria kontaktiniu asmeniu, atsakingu už Sutartie</w:t>
            </w:r>
            <w:r>
              <w:rPr>
                <w:lang w:eastAsia="ar-SA"/>
              </w:rPr>
              <w:t xml:space="preserve">s </w:t>
            </w:r>
            <w:r w:rsidRPr="00B96F7D">
              <w:rPr>
                <w:lang w:eastAsia="ar-SA"/>
              </w:rPr>
              <w:t>vykdymą___________</w:t>
            </w:r>
            <w:r>
              <w:rPr>
                <w:lang w:eastAsia="ar-SA"/>
              </w:rPr>
              <w:t xml:space="preserve">______ </w:t>
            </w:r>
            <w:r w:rsidRPr="00B96F7D">
              <w:rPr>
                <w:lang w:eastAsia="ar-SA"/>
              </w:rPr>
              <w:t>tel.:________ el</w:t>
            </w:r>
            <w:r>
              <w:rPr>
                <w:lang w:eastAsia="ar-SA"/>
              </w:rPr>
              <w:t>.</w:t>
            </w:r>
          </w:p>
          <w:p w14:paraId="62BA3BAE" w14:textId="77777777" w:rsidR="00632C49" w:rsidRDefault="00632C49" w:rsidP="00632C49">
            <w:pPr>
              <w:tabs>
                <w:tab w:val="left" w:pos="709"/>
              </w:tabs>
              <w:spacing w:line="276" w:lineRule="auto"/>
              <w:jc w:val="both"/>
              <w:outlineLvl w:val="0"/>
              <w:rPr>
                <w:vertAlign w:val="superscript"/>
                <w:lang w:eastAsia="ar-SA"/>
              </w:rPr>
            </w:pPr>
            <w:r>
              <w:rPr>
                <w:vertAlign w:val="superscript"/>
                <w:lang w:eastAsia="ar-SA"/>
              </w:rPr>
              <w:t xml:space="preserve">                                                    </w:t>
            </w:r>
            <w:r w:rsidRPr="00B96F7D">
              <w:rPr>
                <w:vertAlign w:val="superscript"/>
                <w:lang w:eastAsia="ar-SA"/>
              </w:rPr>
              <w:t>(pareigos</w:t>
            </w:r>
            <w:r>
              <w:rPr>
                <w:vertAlign w:val="superscript"/>
                <w:lang w:eastAsia="ar-SA"/>
              </w:rPr>
              <w:t xml:space="preserve"> </w:t>
            </w:r>
            <w:r w:rsidRPr="00B96F7D">
              <w:rPr>
                <w:vertAlign w:val="superscript"/>
                <w:lang w:eastAsia="ar-SA"/>
              </w:rPr>
              <w:t>vardas, pavardė)</w:t>
            </w:r>
            <w:r>
              <w:rPr>
                <w:vertAlign w:val="superscript"/>
                <w:lang w:eastAsia="ar-SA"/>
              </w:rPr>
              <w:t xml:space="preserve"> </w:t>
            </w:r>
          </w:p>
          <w:p w14:paraId="07910873" w14:textId="1C401D8C" w:rsidR="00632C49" w:rsidRDefault="00632C49" w:rsidP="00632C49">
            <w:pPr>
              <w:tabs>
                <w:tab w:val="left" w:pos="709"/>
              </w:tabs>
              <w:spacing w:line="276" w:lineRule="auto"/>
              <w:jc w:val="both"/>
              <w:outlineLvl w:val="0"/>
              <w:rPr>
                <w:lang w:eastAsia="ar-SA"/>
              </w:rPr>
            </w:pPr>
            <w:r w:rsidRPr="00B96F7D">
              <w:rPr>
                <w:lang w:eastAsia="ar-SA"/>
              </w:rPr>
              <w:t>paš</w:t>
            </w:r>
            <w:r>
              <w:rPr>
                <w:lang w:eastAsia="ar-SA"/>
              </w:rPr>
              <w:t>tas___________</w:t>
            </w:r>
          </w:p>
          <w:p w14:paraId="593564CA" w14:textId="0164D372" w:rsidR="00A0450A" w:rsidRDefault="00632C49" w:rsidP="00632C49">
            <w:pPr>
              <w:rPr>
                <w:lang w:eastAsia="ar-SA"/>
              </w:rPr>
            </w:pPr>
            <w:r>
              <w:rPr>
                <w:lang w:eastAsia="lt-LT"/>
              </w:rPr>
              <w:t xml:space="preserve">2.1.2. </w:t>
            </w:r>
            <w:r w:rsidR="00A0450A" w:rsidRPr="00A0450A">
              <w:rPr>
                <w:lang w:eastAsia="lt-LT"/>
              </w:rPr>
              <w:t xml:space="preserve">Pirkėjas padaliniuose paskiria kontaktinius asmenis, </w:t>
            </w:r>
            <w:r w:rsidR="009673A5">
              <w:rPr>
                <w:lang w:eastAsia="lt-LT"/>
              </w:rPr>
              <w:t xml:space="preserve">derinančius </w:t>
            </w:r>
            <w:r w:rsidR="007777AC">
              <w:rPr>
                <w:lang w:eastAsia="lt-LT"/>
              </w:rPr>
              <w:t xml:space="preserve">su Paslaugų teikėju </w:t>
            </w:r>
            <w:r w:rsidR="00DF196E">
              <w:rPr>
                <w:lang w:eastAsia="lt-LT"/>
              </w:rPr>
              <w:t xml:space="preserve">Paslaugų teikimo grafiką ir </w:t>
            </w:r>
            <w:r w:rsidR="00A0450A" w:rsidRPr="00A0450A">
              <w:rPr>
                <w:lang w:eastAsia="lt-LT"/>
              </w:rPr>
              <w:t>turinčius teisę pasirašyti Paslaugų teikimo vykdymo ataskaitas</w:t>
            </w:r>
            <w:r w:rsidR="00A0450A">
              <w:rPr>
                <w:lang w:eastAsia="lt-LT"/>
              </w:rPr>
              <w:t>:</w:t>
            </w:r>
          </w:p>
          <w:p w14:paraId="5E83E313" w14:textId="1D90686A" w:rsidR="00EA4417" w:rsidRDefault="00EA4417" w:rsidP="00B12658">
            <w:pPr>
              <w:rPr>
                <w:lang w:eastAsia="lt-LT"/>
              </w:rPr>
            </w:pPr>
            <w:r w:rsidRPr="00097AF1">
              <w:rPr>
                <w:lang w:eastAsia="lt-LT"/>
              </w:rPr>
              <w:t>Lietuvos kalėjimų tarnyba,</w:t>
            </w:r>
            <w:r>
              <w:rPr>
                <w:lang w:eastAsia="lt-LT"/>
              </w:rPr>
              <w:t xml:space="preserve"> </w:t>
            </w:r>
            <w:r w:rsidRPr="00097AF1">
              <w:rPr>
                <w:lang w:eastAsia="lt-LT"/>
              </w:rPr>
              <w:t>Sapiegos g. 1, Vilnius</w:t>
            </w:r>
            <w:r w:rsidRPr="00196E47">
              <w:t xml:space="preserve"> </w:t>
            </w:r>
            <w:bookmarkStart w:id="1" w:name="_Hlk182213306"/>
            <w:r>
              <w:t>(</w:t>
            </w:r>
            <w:r w:rsidRPr="00196E47">
              <w:t>kontaktinis asmuo –</w:t>
            </w:r>
            <w:r>
              <w:t xml:space="preserve"> </w:t>
            </w:r>
            <w:bookmarkEnd w:id="1"/>
          </w:p>
          <w:p w14:paraId="04AB31D6" w14:textId="7A4BA14F" w:rsidR="00EA4417" w:rsidRPr="00196E47" w:rsidRDefault="00EA4417" w:rsidP="00B12658">
            <w:pPr>
              <w:rPr>
                <w:rFonts w:eastAsia="Calibri"/>
                <w:bCs/>
              </w:rPr>
            </w:pPr>
            <w:r>
              <w:rPr>
                <w:lang w:eastAsia="lt-LT"/>
              </w:rPr>
              <w:t xml:space="preserve">Vilniaus kalėjimas – </w:t>
            </w:r>
            <w:r w:rsidRPr="00A5467C">
              <w:rPr>
                <w:lang w:eastAsia="lt-LT"/>
              </w:rPr>
              <w:t>Rasų g. 8, Vilnius</w:t>
            </w:r>
            <w:r w:rsidRPr="00196E47">
              <w:rPr>
                <w:rFonts w:eastAsia="Calibri"/>
                <w:bCs/>
              </w:rPr>
              <w:t xml:space="preserve"> </w:t>
            </w:r>
            <w:r>
              <w:t>(</w:t>
            </w:r>
            <w:r w:rsidRPr="00196E47">
              <w:t>kontaktinis asmuo –</w:t>
            </w:r>
            <w:r>
              <w:t xml:space="preserve"> </w:t>
            </w:r>
          </w:p>
          <w:p w14:paraId="36A3A1BB" w14:textId="427847D7" w:rsidR="00EA4417" w:rsidRPr="00F27BB9" w:rsidRDefault="00EA4417" w:rsidP="00B12658">
            <w:r w:rsidRPr="006F5B6B">
              <w:rPr>
                <w:lang w:eastAsia="lt-LT"/>
              </w:rPr>
              <w:lastRenderedPageBreak/>
              <w:t>Kauno kalėjimas –</w:t>
            </w:r>
            <w:r>
              <w:rPr>
                <w:lang w:eastAsia="lt-LT"/>
              </w:rPr>
              <w:t xml:space="preserve"> </w:t>
            </w:r>
            <w:r w:rsidRPr="006F5B6B">
              <w:rPr>
                <w:lang w:eastAsia="lt-LT"/>
              </w:rPr>
              <w:t>A. Mickevičiaus g. 11,</w:t>
            </w:r>
            <w:r>
              <w:rPr>
                <w:lang w:eastAsia="lt-LT"/>
              </w:rPr>
              <w:t xml:space="preserve"> Kaunas</w:t>
            </w:r>
            <w:r w:rsidRPr="00196E47">
              <w:t xml:space="preserve"> </w:t>
            </w:r>
            <w:bookmarkStart w:id="2" w:name="_Hlk182213102"/>
            <w:r>
              <w:t>(</w:t>
            </w:r>
            <w:r w:rsidRPr="00196E47">
              <w:t>kontaktinis asmuo –</w:t>
            </w:r>
            <w:r>
              <w:rPr>
                <w:lang w:eastAsia="lt-LT"/>
              </w:rPr>
              <w:t xml:space="preserve"> </w:t>
            </w:r>
            <w:bookmarkStart w:id="3" w:name="_Hlk208824425"/>
            <w:bookmarkEnd w:id="2"/>
          </w:p>
          <w:p w14:paraId="3E80453F" w14:textId="411C6B42" w:rsidR="00EA4417" w:rsidRDefault="00EA4417" w:rsidP="00B12658">
            <w:bookmarkStart w:id="4" w:name="_Hlk181616153"/>
            <w:bookmarkEnd w:id="3"/>
            <w:r w:rsidRPr="00097AF1">
              <w:rPr>
                <w:lang w:eastAsia="lt-LT"/>
              </w:rPr>
              <w:t>Kauno kalėjimas – Technikos g. 34, Kaunas</w:t>
            </w:r>
            <w:bookmarkEnd w:id="4"/>
            <w:r w:rsidRPr="00196E47">
              <w:rPr>
                <w:lang w:eastAsia="lt-LT"/>
              </w:rPr>
              <w:t xml:space="preserve"> </w:t>
            </w:r>
            <w:bookmarkStart w:id="5" w:name="_Hlk182213468"/>
            <w:r>
              <w:t>(</w:t>
            </w:r>
            <w:r w:rsidRPr="00196E47">
              <w:t>kontaktinis asmuo –</w:t>
            </w:r>
            <w:r>
              <w:t xml:space="preserve"> </w:t>
            </w:r>
            <w:bookmarkEnd w:id="5"/>
          </w:p>
          <w:p w14:paraId="3B968442" w14:textId="77777777" w:rsidR="00B12658" w:rsidRDefault="00EA4417" w:rsidP="00B12658">
            <w:pPr>
              <w:jc w:val="both"/>
              <w:rPr>
                <w:rFonts w:eastAsia="Calibri"/>
                <w:bCs/>
              </w:rPr>
            </w:pPr>
            <w:r>
              <w:rPr>
                <w:lang w:eastAsia="lt-LT"/>
              </w:rPr>
              <w:t xml:space="preserve">Panevėžio kalėjimas –  </w:t>
            </w:r>
            <w:r w:rsidRPr="00A5467C">
              <w:rPr>
                <w:lang w:eastAsia="lt-LT"/>
              </w:rPr>
              <w:t>P. Puzino g. 12, Panevėžys</w:t>
            </w:r>
            <w:r w:rsidRPr="00196E47">
              <w:t xml:space="preserve"> </w:t>
            </w:r>
            <w:bookmarkStart w:id="6" w:name="_Hlk182213580"/>
            <w:r>
              <w:t>(</w:t>
            </w:r>
            <w:r w:rsidRPr="00196E47">
              <w:t>kontaktinis asmuo –</w:t>
            </w:r>
            <w:r w:rsidRPr="00196E47">
              <w:rPr>
                <w:rFonts w:eastAsia="Calibri"/>
                <w:bCs/>
              </w:rPr>
              <w:t xml:space="preserve"> </w:t>
            </w:r>
            <w:bookmarkEnd w:id="6"/>
          </w:p>
          <w:p w14:paraId="0077B0AC" w14:textId="07434ABA" w:rsidR="00EA4417" w:rsidRPr="00196E47" w:rsidRDefault="00EA4417" w:rsidP="00B12658">
            <w:pPr>
              <w:jc w:val="both"/>
              <w:rPr>
                <w:rFonts w:eastAsia="Calibri"/>
                <w:bCs/>
              </w:rPr>
            </w:pPr>
            <w:r>
              <w:rPr>
                <w:lang w:eastAsia="lt-LT"/>
              </w:rPr>
              <w:t xml:space="preserve">Alytaus kalėjimas – </w:t>
            </w:r>
            <w:r w:rsidRPr="00A5467C">
              <w:rPr>
                <w:lang w:eastAsia="lt-LT"/>
              </w:rPr>
              <w:t>Ulonų g. 8A, Alytus</w:t>
            </w:r>
            <w:r w:rsidRPr="00196E47">
              <w:t xml:space="preserve"> </w:t>
            </w:r>
            <w:r w:rsidR="008E77B3">
              <w:t>(</w:t>
            </w:r>
            <w:r w:rsidR="008E77B3" w:rsidRPr="00196E47">
              <w:t>kontaktinis asmuo –</w:t>
            </w:r>
            <w:r w:rsidR="008E77B3" w:rsidRPr="00196E47">
              <w:rPr>
                <w:rFonts w:eastAsia="Calibri"/>
                <w:bCs/>
              </w:rPr>
              <w:t xml:space="preserve"> </w:t>
            </w:r>
          </w:p>
          <w:p w14:paraId="0AC15BCD" w14:textId="7EEA5D5D" w:rsidR="00EA4417" w:rsidRPr="008E77B3" w:rsidRDefault="00EA4417" w:rsidP="00B12658">
            <w:pPr>
              <w:jc w:val="both"/>
              <w:rPr>
                <w:rFonts w:eastAsia="Calibri"/>
                <w:bCs/>
              </w:rPr>
            </w:pPr>
            <w:r>
              <w:rPr>
                <w:lang w:eastAsia="lt-LT"/>
              </w:rPr>
              <w:t xml:space="preserve">Marijampolės kalėjimas – </w:t>
            </w:r>
            <w:r w:rsidRPr="00A5467C">
              <w:rPr>
                <w:lang w:eastAsia="lt-LT"/>
              </w:rPr>
              <w:t>Sporto g. 7, Marijampolė</w:t>
            </w:r>
            <w:r>
              <w:rPr>
                <w:lang w:eastAsia="lt-LT"/>
              </w:rPr>
              <w:t xml:space="preserve">; </w:t>
            </w:r>
            <w:r w:rsidR="008E77B3">
              <w:t>(</w:t>
            </w:r>
            <w:r w:rsidR="008E77B3" w:rsidRPr="00196E47">
              <w:t>kontaktinis asmuo –</w:t>
            </w:r>
            <w:r w:rsidR="008E77B3" w:rsidRPr="00196E47">
              <w:rPr>
                <w:rFonts w:eastAsia="Calibri"/>
                <w:bCs/>
              </w:rPr>
              <w:t xml:space="preserve"> </w:t>
            </w:r>
          </w:p>
          <w:p w14:paraId="36EB8C7C" w14:textId="240BF683" w:rsidR="00EA4417" w:rsidRPr="00196E47" w:rsidRDefault="00EA4417" w:rsidP="00B12658">
            <w:pPr>
              <w:jc w:val="both"/>
              <w:rPr>
                <w:rFonts w:eastAsia="Calibri"/>
                <w:bCs/>
              </w:rPr>
            </w:pPr>
            <w:r>
              <w:rPr>
                <w:lang w:eastAsia="lt-LT"/>
              </w:rPr>
              <w:t xml:space="preserve">Pravieniškių 1-asis kalėjimas – </w:t>
            </w:r>
            <w:r w:rsidRPr="00B83347">
              <w:rPr>
                <w:lang w:eastAsia="lt-LT"/>
              </w:rPr>
              <w:t>Pravieniškių g. 5, Pravieniškių k. Kaišiadorių r.</w:t>
            </w:r>
            <w:r w:rsidRPr="00196E47">
              <w:rPr>
                <w:rFonts w:eastAsia="Calibri"/>
                <w:bCs/>
              </w:rPr>
              <w:t xml:space="preserve"> </w:t>
            </w:r>
            <w:bookmarkStart w:id="7" w:name="_Hlk208821890"/>
            <w:r w:rsidR="008E77B3">
              <w:t>(</w:t>
            </w:r>
            <w:r w:rsidR="008E77B3" w:rsidRPr="00196E47">
              <w:t>kontaktinis asmuo –</w:t>
            </w:r>
            <w:r w:rsidR="008E77B3" w:rsidRPr="00196E47">
              <w:rPr>
                <w:rFonts w:eastAsia="Calibri"/>
                <w:bCs/>
              </w:rPr>
              <w:t xml:space="preserve"> </w:t>
            </w:r>
          </w:p>
          <w:bookmarkEnd w:id="7"/>
          <w:p w14:paraId="05793B31" w14:textId="68912A2D" w:rsidR="00EA4417" w:rsidRPr="00FB6A24" w:rsidRDefault="00EA4417" w:rsidP="00B12658">
            <w:pPr>
              <w:jc w:val="both"/>
              <w:rPr>
                <w:rFonts w:eastAsia="Calibri"/>
                <w:bCs/>
              </w:rPr>
            </w:pPr>
            <w:r>
              <w:rPr>
                <w:lang w:eastAsia="lt-LT"/>
              </w:rPr>
              <w:t xml:space="preserve">Pravieniškių 2-asis kalėjimas – </w:t>
            </w:r>
            <w:r w:rsidRPr="00A5467C">
              <w:rPr>
                <w:lang w:eastAsia="lt-LT"/>
              </w:rPr>
              <w:t>Pravieniškių g. 57, Pravienišk</w:t>
            </w:r>
            <w:r>
              <w:rPr>
                <w:lang w:eastAsia="lt-LT"/>
              </w:rPr>
              <w:t>ių k. Kaišiadorių r.</w:t>
            </w:r>
            <w:r w:rsidRPr="00A5467C">
              <w:rPr>
                <w:lang w:eastAsia="lt-LT"/>
              </w:rPr>
              <w:t xml:space="preserve"> </w:t>
            </w:r>
            <w:r w:rsidR="008E77B3">
              <w:t>(</w:t>
            </w:r>
            <w:r w:rsidR="008E77B3" w:rsidRPr="00196E47">
              <w:t>kontaktinis asmuo –</w:t>
            </w:r>
            <w:r w:rsidR="008E77B3" w:rsidRPr="00196E47">
              <w:rPr>
                <w:rFonts w:eastAsia="Calibri"/>
                <w:bCs/>
              </w:rPr>
              <w:t xml:space="preserve"> </w:t>
            </w:r>
          </w:p>
          <w:p w14:paraId="352A471A" w14:textId="77777777" w:rsidR="00027B83" w:rsidRDefault="00EA4417" w:rsidP="00B12658">
            <w:pPr>
              <w:jc w:val="both"/>
              <w:rPr>
                <w:rFonts w:eastAsia="Calibri"/>
                <w:bCs/>
              </w:rPr>
            </w:pPr>
            <w:r w:rsidRPr="00097AF1">
              <w:rPr>
                <w:lang w:eastAsia="lt-LT"/>
              </w:rPr>
              <w:t>Kompetencijų ugdymo valdyba – Subačiaus g. 21, Vilnius</w:t>
            </w:r>
            <w:r>
              <w:rPr>
                <w:rFonts w:eastAsia="Calibri"/>
                <w:bCs/>
              </w:rPr>
              <w:t xml:space="preserve"> </w:t>
            </w:r>
            <w:bookmarkEnd w:id="0"/>
            <w:r w:rsidR="008E77B3">
              <w:t>(</w:t>
            </w:r>
            <w:r w:rsidR="008E77B3" w:rsidRPr="00196E47">
              <w:t>kontaktinis asmuo –</w:t>
            </w:r>
            <w:r w:rsidR="008E77B3" w:rsidRPr="00196E47">
              <w:rPr>
                <w:rFonts w:eastAsia="Calibri"/>
                <w:bCs/>
              </w:rPr>
              <w:t xml:space="preserve"> </w:t>
            </w:r>
          </w:p>
          <w:p w14:paraId="0A73C060" w14:textId="1E2F3B40" w:rsidR="00B12658" w:rsidRPr="008E77B3" w:rsidRDefault="00B12658" w:rsidP="00B12658">
            <w:pPr>
              <w:jc w:val="both"/>
              <w:rPr>
                <w:rFonts w:eastAsia="Calibri"/>
                <w:bCs/>
              </w:rPr>
            </w:pPr>
            <w:r w:rsidRPr="00A5454B">
              <w:rPr>
                <w:color w:val="000000"/>
                <w:szCs w:val="24"/>
                <w14:ligatures w14:val="standardContextual"/>
              </w:rPr>
              <w:t xml:space="preserve">Šiaulių kalėjimas </w:t>
            </w:r>
            <w:r>
              <w:rPr>
                <w:color w:val="000000"/>
                <w:szCs w:val="24"/>
                <w14:ligatures w14:val="standardContextual"/>
              </w:rPr>
              <w:t xml:space="preserve">– </w:t>
            </w:r>
            <w:r w:rsidRPr="00A5454B">
              <w:rPr>
                <w:color w:val="000000"/>
                <w:szCs w:val="24"/>
                <w14:ligatures w14:val="standardContextual"/>
              </w:rPr>
              <w:t>Trakų g 10, Šiauliai</w:t>
            </w:r>
            <w:r>
              <w:rPr>
                <w:color w:val="000000"/>
                <w:szCs w:val="24"/>
                <w14:ligatures w14:val="standardContextual"/>
              </w:rPr>
              <w:t xml:space="preserve"> </w:t>
            </w:r>
            <w:r>
              <w:t>(</w:t>
            </w:r>
            <w:r w:rsidRPr="00196E47">
              <w:t>kontaktinis asmuo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C39FBD2" w:rsidR="00027B83" w:rsidRDefault="000B0897">
            <w:pPr>
              <w:rPr>
                <w:color w:val="000000"/>
                <w:kern w:val="2"/>
                <w:szCs w:val="24"/>
              </w:rPr>
            </w:pPr>
            <w:r>
              <w:rPr>
                <w:kern w:val="2"/>
                <w:szCs w:val="24"/>
              </w:rPr>
              <w:t xml:space="preserve">Tiekėjas įsipareigoja Sutartyje numatytomis sąlygomis suteikti Pirkėjui </w:t>
            </w:r>
            <w:r w:rsidR="00EA4417" w:rsidRPr="00EA4417">
              <w:rPr>
                <w:kern w:val="2"/>
                <w:szCs w:val="24"/>
              </w:rPr>
              <w:t>Lietuvos kalėjimų tarnybos pareigūnų vakcinacijos paslaug</w:t>
            </w:r>
            <w:r w:rsidR="00EA4417">
              <w:rPr>
                <w:kern w:val="2"/>
                <w:szCs w:val="24"/>
              </w:rPr>
              <w:t>as</w:t>
            </w:r>
            <w:r>
              <w:rPr>
                <w:color w:val="000000"/>
                <w:kern w:val="2"/>
                <w:szCs w:val="24"/>
              </w:rPr>
              <w:t xml:space="preserve"> (toliau – Paslaugos).</w:t>
            </w:r>
          </w:p>
          <w:p w14:paraId="27730B38" w14:textId="7CCA70A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A4417">
              <w:rPr>
                <w:color w:val="000000"/>
                <w:kern w:val="2"/>
                <w:szCs w:val="24"/>
              </w:rPr>
              <w:t xml:space="preserve"> 1</w:t>
            </w:r>
            <w:r>
              <w:rPr>
                <w:color w:val="000000"/>
                <w:kern w:val="2"/>
                <w:szCs w:val="24"/>
              </w:rPr>
              <w:t xml:space="preserve"> „Techninė specifikacija“ (toliau – Techninė specifikacija) ir Sutarties priede Nr. </w:t>
            </w:r>
            <w:r w:rsidR="00EA4417">
              <w:rPr>
                <w:color w:val="000000"/>
                <w:kern w:val="2"/>
                <w:szCs w:val="24"/>
              </w:rPr>
              <w:t xml:space="preserve">3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9DF5DCC" w:rsidR="00027B83" w:rsidRDefault="009E6DD6">
            <w:pPr>
              <w:rPr>
                <w:kern w:val="2"/>
                <w:szCs w:val="24"/>
              </w:rPr>
            </w:pPr>
            <w:r>
              <w:rPr>
                <w:szCs w:val="24"/>
              </w:rPr>
              <w:t>Lietuvos kalėjimų tarnybos p</w:t>
            </w:r>
            <w:r w:rsidRPr="00791B70">
              <w:rPr>
                <w:szCs w:val="24"/>
              </w:rPr>
              <w:t>areigūnų vakcinacijo</w:t>
            </w:r>
            <w:r>
              <w:rPr>
                <w:szCs w:val="24"/>
              </w:rPr>
              <w:t xml:space="preserve">s </w:t>
            </w:r>
            <w:r w:rsidRPr="00791B70">
              <w:rPr>
                <w:szCs w:val="24"/>
              </w:rPr>
              <w:t>paslaug</w:t>
            </w:r>
            <w:r>
              <w:rPr>
                <w:szCs w:val="24"/>
              </w:rPr>
              <w:t>os</w:t>
            </w:r>
            <w:r w:rsidR="004158BB">
              <w:rPr>
                <w:szCs w:val="24"/>
              </w:rPr>
              <w:t xml:space="preserve">. </w:t>
            </w:r>
            <w:r w:rsidR="004158BB" w:rsidRPr="004158BB">
              <w:rPr>
                <w:szCs w:val="24"/>
              </w:rPr>
              <w:t>Pirkimo ID</w:t>
            </w:r>
            <w:r w:rsidR="004158BB">
              <w:rPr>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7F74D39E" w14:textId="77777777" w:rsidR="00027B83" w:rsidRDefault="00027B83">
            <w:pPr>
              <w:rPr>
                <w:kern w:val="2"/>
                <w:szCs w:val="24"/>
              </w:rPr>
            </w:pPr>
          </w:p>
          <w:p w14:paraId="12762990" w14:textId="7D51F6A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632C49">
        <w:trPr>
          <w:trHeight w:val="2117"/>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6BC959D5" w14:textId="77777777" w:rsidR="00027B83" w:rsidRDefault="00027B83" w:rsidP="004929D7">
            <w:pPr>
              <w:rPr>
                <w:b/>
                <w:color w:val="FF0000"/>
                <w:kern w:val="2"/>
                <w:szCs w:val="24"/>
              </w:rPr>
            </w:pPr>
          </w:p>
        </w:tc>
        <w:tc>
          <w:tcPr>
            <w:tcW w:w="6441" w:type="dxa"/>
            <w:gridSpan w:val="2"/>
          </w:tcPr>
          <w:p w14:paraId="547C116B" w14:textId="7E5BCDFD" w:rsidR="00027B83" w:rsidRDefault="000B0897">
            <w:pPr>
              <w:rPr>
                <w:szCs w:val="24"/>
              </w:rPr>
            </w:pPr>
            <w:r>
              <w:rPr>
                <w:szCs w:val="24"/>
              </w:rPr>
              <w:lastRenderedPageBreak/>
              <w:t xml:space="preserve">Tiekėjas įsipareigoja suteikti </w:t>
            </w:r>
            <w:r w:rsidR="00632C49">
              <w:rPr>
                <w:szCs w:val="24"/>
              </w:rPr>
              <w:t>Paslaugas</w:t>
            </w:r>
            <w:r w:rsidR="00863F8C">
              <w:rPr>
                <w:color w:val="000000"/>
                <w:szCs w:val="24"/>
                <w:lang w:eastAsia="lt-LT"/>
              </w:rPr>
              <w:t>,</w:t>
            </w:r>
            <w:r w:rsidR="00863F8C" w:rsidRPr="003E710D">
              <w:rPr>
                <w:color w:val="000000"/>
                <w:szCs w:val="24"/>
                <w:lang w:eastAsia="lt-LT"/>
              </w:rPr>
              <w:t> </w:t>
            </w:r>
            <w:r w:rsidR="00863F8C" w:rsidRPr="003E710D">
              <w:rPr>
                <w:szCs w:val="24"/>
                <w:lang w:eastAsia="lt-LT"/>
              </w:rPr>
              <w:t>nurodytas</w:t>
            </w:r>
            <w:r w:rsidR="00863F8C" w:rsidRPr="003E710D" w:rsidDel="006938F5">
              <w:rPr>
                <w:szCs w:val="24"/>
                <w:lang w:eastAsia="lt-LT"/>
              </w:rPr>
              <w:t xml:space="preserve"> </w:t>
            </w:r>
            <w:r w:rsidR="00863F8C" w:rsidRPr="003E710D">
              <w:rPr>
                <w:szCs w:val="24"/>
                <w:lang w:eastAsia="lt-LT"/>
              </w:rPr>
              <w:t>Techninėje specifikacijoje</w:t>
            </w:r>
            <w:r w:rsidR="00863F8C">
              <w:rPr>
                <w:szCs w:val="24"/>
                <w:lang w:eastAsia="lt-LT"/>
              </w:rPr>
              <w:t>,</w:t>
            </w:r>
            <w:r w:rsidR="00632C49">
              <w:rPr>
                <w:b/>
                <w:szCs w:val="24"/>
              </w:rPr>
              <w:t xml:space="preserve"> </w:t>
            </w:r>
            <w:r>
              <w:rPr>
                <w:b/>
                <w:szCs w:val="24"/>
              </w:rPr>
              <w:t>ne vėliau kaip per</w:t>
            </w:r>
            <w:r>
              <w:rPr>
                <w:szCs w:val="24"/>
              </w:rPr>
              <w:t xml:space="preserve"> </w:t>
            </w:r>
            <w:r w:rsidR="009E1ECC">
              <w:rPr>
                <w:szCs w:val="24"/>
              </w:rPr>
              <w:t>10 (dešimt) darbo dienų</w:t>
            </w:r>
            <w:r w:rsidR="009E1ECC">
              <w:rPr>
                <w:color w:val="4472C4"/>
                <w:szCs w:val="24"/>
              </w:rPr>
              <w:t xml:space="preserve"> </w:t>
            </w:r>
            <w:r>
              <w:rPr>
                <w:szCs w:val="24"/>
              </w:rPr>
              <w:t xml:space="preserve">nuo Užsakymo pateikimo </w:t>
            </w:r>
            <w:r w:rsidR="00192893">
              <w:rPr>
                <w:szCs w:val="24"/>
              </w:rPr>
              <w:t>dienos.</w:t>
            </w:r>
          </w:p>
          <w:p w14:paraId="6BAB0F89" w14:textId="0B119A42" w:rsidR="00632C49" w:rsidRDefault="00632C49" w:rsidP="00632C49">
            <w:pPr>
              <w:rPr>
                <w:szCs w:val="24"/>
              </w:rPr>
            </w:pPr>
            <w:r>
              <w:rPr>
                <w:color w:val="000000"/>
                <w:kern w:val="2"/>
                <w:szCs w:val="24"/>
              </w:rPr>
              <w:t xml:space="preserve">Tiekėjas įsipareigoja </w:t>
            </w:r>
            <w:r>
              <w:rPr>
                <w:color w:val="000000"/>
                <w:szCs w:val="24"/>
              </w:rPr>
              <w:t>suteikti Paslaugas</w:t>
            </w:r>
            <w:r w:rsidR="008E77B3">
              <w:rPr>
                <w:kern w:val="2"/>
                <w:szCs w:val="24"/>
              </w:rPr>
              <w:t xml:space="preserve">, nustatytas </w:t>
            </w:r>
            <w:r w:rsidRPr="004929D7">
              <w:rPr>
                <w:kern w:val="2"/>
                <w:szCs w:val="24"/>
              </w:rPr>
              <w:t>Techninėje specifikacijoje</w:t>
            </w:r>
            <w:r w:rsidR="00CF4649">
              <w:rPr>
                <w:kern w:val="2"/>
                <w:szCs w:val="24"/>
              </w:rPr>
              <w:t>, užtikrinant pilną vakcinaciją</w:t>
            </w:r>
            <w:r w:rsidR="008E77B3">
              <w:rPr>
                <w:szCs w:val="24"/>
              </w:rPr>
              <w:t>.</w:t>
            </w:r>
          </w:p>
          <w:p w14:paraId="1C7FE1F3" w14:textId="676FECE3" w:rsidR="00632C49" w:rsidRPr="00632C49" w:rsidRDefault="00C47DA1" w:rsidP="00632C49">
            <w:pPr>
              <w:rPr>
                <w:szCs w:val="24"/>
              </w:rPr>
            </w:pPr>
            <w:r>
              <w:rPr>
                <w:szCs w:val="24"/>
              </w:rPr>
              <w:t xml:space="preserve">4.1.1. </w:t>
            </w:r>
            <w:r w:rsidR="00632C49" w:rsidRPr="00632C49">
              <w:rPr>
                <w:szCs w:val="24"/>
              </w:rPr>
              <w:t>Paslaugų teikimo</w:t>
            </w:r>
            <w:r w:rsidR="008E77B3">
              <w:rPr>
                <w:szCs w:val="24"/>
              </w:rPr>
              <w:t xml:space="preserve"> tvarka</w:t>
            </w:r>
            <w:r w:rsidR="00632C49" w:rsidRPr="00632C49">
              <w:rPr>
                <w:szCs w:val="24"/>
              </w:rPr>
              <w:t>:</w:t>
            </w:r>
          </w:p>
          <w:p w14:paraId="710BDF65" w14:textId="64D61B11" w:rsidR="00632C49" w:rsidRPr="00192893" w:rsidRDefault="00C47DA1" w:rsidP="00632C49">
            <w:pPr>
              <w:rPr>
                <w:szCs w:val="24"/>
              </w:rPr>
            </w:pPr>
            <w:bookmarkStart w:id="8" w:name="_Hlk208821772"/>
            <w:r>
              <w:rPr>
                <w:rFonts w:eastAsia="Calibri"/>
              </w:rPr>
              <w:t>4.1.1.1. v</w:t>
            </w:r>
            <w:r w:rsidR="00632C49" w:rsidRPr="00192893">
              <w:rPr>
                <w:rFonts w:eastAsia="Calibri"/>
              </w:rPr>
              <w:t>akcinacija Hepatito B vakcina</w:t>
            </w:r>
            <w:r w:rsidR="00632C49">
              <w:rPr>
                <w:rFonts w:eastAsia="Calibri"/>
              </w:rPr>
              <w:t xml:space="preserve"> – </w:t>
            </w:r>
            <w:r w:rsidR="00632C49" w:rsidRPr="00995B20">
              <w:rPr>
                <w:rFonts w:eastAsia="Calibri"/>
                <w:bCs/>
              </w:rPr>
              <w:t>I dozė</w:t>
            </w:r>
            <w:r w:rsidR="00632C49">
              <w:rPr>
                <w:rFonts w:eastAsia="Calibri"/>
                <w:bCs/>
              </w:rPr>
              <w:t xml:space="preserve">, </w:t>
            </w:r>
            <w:r w:rsidR="00632C49" w:rsidRPr="00995B20">
              <w:rPr>
                <w:rFonts w:eastAsia="Calibri"/>
                <w:bCs/>
              </w:rPr>
              <w:t>II-a dozė, III-</w:t>
            </w:r>
            <w:proofErr w:type="spellStart"/>
            <w:r w:rsidR="00632C49" w:rsidRPr="00995B20">
              <w:rPr>
                <w:rFonts w:eastAsia="Calibri"/>
                <w:bCs/>
              </w:rPr>
              <w:t>ia</w:t>
            </w:r>
            <w:proofErr w:type="spellEnd"/>
            <w:r w:rsidR="00632C49" w:rsidRPr="00995B20">
              <w:rPr>
                <w:rFonts w:eastAsia="Calibri"/>
                <w:bCs/>
              </w:rPr>
              <w:t xml:space="preserve"> dozė</w:t>
            </w:r>
            <w:r w:rsidR="00632C49">
              <w:rPr>
                <w:rFonts w:eastAsia="Calibri"/>
                <w:bCs/>
              </w:rPr>
              <w:t xml:space="preserve"> sutarties galiojimo laikotarpiu</w:t>
            </w:r>
            <w:r w:rsidR="00271D3F">
              <w:rPr>
                <w:rFonts w:eastAsia="Calibri"/>
                <w:bCs/>
              </w:rPr>
              <w:t>;</w:t>
            </w:r>
          </w:p>
          <w:bookmarkEnd w:id="8"/>
          <w:p w14:paraId="6F8627C4" w14:textId="04D93FCF" w:rsidR="00632C49" w:rsidRDefault="00271D3F" w:rsidP="00632C49">
            <w:pPr>
              <w:rPr>
                <w:szCs w:val="24"/>
              </w:rPr>
            </w:pPr>
            <w:r>
              <w:rPr>
                <w:rFonts w:eastAsia="Calibri"/>
              </w:rPr>
              <w:t>4.1.1.2. v</w:t>
            </w:r>
            <w:r w:rsidR="00632C49">
              <w:rPr>
                <w:rFonts w:eastAsia="Calibri"/>
              </w:rPr>
              <w:t xml:space="preserve">akcinacija </w:t>
            </w:r>
            <w:r w:rsidR="00632C49" w:rsidRPr="00A753AF">
              <w:rPr>
                <w:rFonts w:eastAsia="Calibri"/>
              </w:rPr>
              <w:t xml:space="preserve">Erkinio encefalito </w:t>
            </w:r>
            <w:r w:rsidR="00632C49">
              <w:rPr>
                <w:rFonts w:eastAsia="Calibri"/>
              </w:rPr>
              <w:t xml:space="preserve">vakcina – </w:t>
            </w:r>
            <w:r w:rsidR="00632C49" w:rsidRPr="00995B20">
              <w:rPr>
                <w:rFonts w:eastAsia="Calibri"/>
                <w:bCs/>
              </w:rPr>
              <w:t>I dozė</w:t>
            </w:r>
            <w:r w:rsidR="00632C49">
              <w:rPr>
                <w:rFonts w:eastAsia="Calibri"/>
                <w:bCs/>
              </w:rPr>
              <w:t xml:space="preserve">, </w:t>
            </w:r>
            <w:r w:rsidR="00632C49" w:rsidRPr="00995B20">
              <w:rPr>
                <w:rFonts w:eastAsia="Calibri"/>
                <w:bCs/>
              </w:rPr>
              <w:t>II-a dozė, III-</w:t>
            </w:r>
            <w:proofErr w:type="spellStart"/>
            <w:r w:rsidR="00632C49" w:rsidRPr="00995B20">
              <w:rPr>
                <w:rFonts w:eastAsia="Calibri"/>
                <w:bCs/>
              </w:rPr>
              <w:t>ia</w:t>
            </w:r>
            <w:proofErr w:type="spellEnd"/>
            <w:r w:rsidR="00632C49" w:rsidRPr="00995B20">
              <w:rPr>
                <w:rFonts w:eastAsia="Calibri"/>
                <w:bCs/>
              </w:rPr>
              <w:t xml:space="preserve"> dozė</w:t>
            </w:r>
            <w:r w:rsidR="00632C49">
              <w:rPr>
                <w:rFonts w:eastAsia="Calibri"/>
                <w:bCs/>
              </w:rPr>
              <w:t xml:space="preserve"> sutarties galiojimo laikotarpiu.</w:t>
            </w:r>
          </w:p>
          <w:p w14:paraId="08B070A2" w14:textId="36F6581A" w:rsidR="00632C49" w:rsidRDefault="00271D3F" w:rsidP="00632C49">
            <w:pPr>
              <w:rPr>
                <w:szCs w:val="24"/>
              </w:rPr>
            </w:pPr>
            <w:r>
              <w:rPr>
                <w:szCs w:val="24"/>
              </w:rPr>
              <w:t>4.1.1.3. v</w:t>
            </w:r>
            <w:r w:rsidR="00632C49">
              <w:rPr>
                <w:szCs w:val="24"/>
              </w:rPr>
              <w:t xml:space="preserve">akcinacija </w:t>
            </w:r>
            <w:r w:rsidR="00632C49" w:rsidRPr="009E1ECC">
              <w:rPr>
                <w:szCs w:val="24"/>
              </w:rPr>
              <w:t>Sezonini</w:t>
            </w:r>
            <w:r w:rsidR="00052A7E">
              <w:rPr>
                <w:szCs w:val="24"/>
              </w:rPr>
              <w:t>o</w:t>
            </w:r>
            <w:r w:rsidR="00632C49" w:rsidRPr="009E1ECC">
              <w:rPr>
                <w:szCs w:val="24"/>
              </w:rPr>
              <w:t xml:space="preserve"> grip</w:t>
            </w:r>
            <w:r w:rsidR="00052A7E">
              <w:rPr>
                <w:szCs w:val="24"/>
              </w:rPr>
              <w:t>o vakcina</w:t>
            </w:r>
            <w:r w:rsidR="00632C49">
              <w:rPr>
                <w:szCs w:val="24"/>
              </w:rPr>
              <w:t xml:space="preserve"> – </w:t>
            </w:r>
            <w:r w:rsidR="00632C49" w:rsidRPr="009E1ECC">
              <w:rPr>
                <w:szCs w:val="24"/>
              </w:rPr>
              <w:t>prieš prasidedant gripo sezonu</w:t>
            </w:r>
            <w:r w:rsidR="00632C49">
              <w:rPr>
                <w:szCs w:val="24"/>
              </w:rPr>
              <w:t>i</w:t>
            </w:r>
            <w:r w:rsidR="00052A7E">
              <w:rPr>
                <w:szCs w:val="24"/>
              </w:rPr>
              <w:t>.</w:t>
            </w:r>
          </w:p>
          <w:p w14:paraId="3F5ADB05" w14:textId="5A796F78" w:rsidR="009E1ECC" w:rsidRPr="008E77B3" w:rsidRDefault="00052A7E" w:rsidP="008E77B3">
            <w:pPr>
              <w:rPr>
                <w:szCs w:val="24"/>
              </w:rPr>
            </w:pPr>
            <w:r>
              <w:rPr>
                <w:szCs w:val="24"/>
              </w:rPr>
              <w:lastRenderedPageBreak/>
              <w:t xml:space="preserve">4.2. </w:t>
            </w:r>
            <w:r w:rsidR="009E1ECC" w:rsidRPr="007C3966">
              <w:rPr>
                <w:szCs w:val="24"/>
              </w:rPr>
              <w:t xml:space="preserve">Paslaugos turi būti </w:t>
            </w:r>
            <w:r w:rsidR="009E1ECC">
              <w:rPr>
                <w:szCs w:val="24"/>
              </w:rPr>
              <w:t>teikiamos</w:t>
            </w:r>
            <w:r w:rsidR="009E1ECC" w:rsidRPr="007C3966">
              <w:rPr>
                <w:szCs w:val="24"/>
              </w:rPr>
              <w:t xml:space="preserve"> Paslaugų teikėjo </w:t>
            </w:r>
            <w:r w:rsidR="009E1ECC" w:rsidRPr="005A45B9">
              <w:rPr>
                <w:szCs w:val="24"/>
              </w:rPr>
              <w:t xml:space="preserve">vakcinomis, nurodytomis </w:t>
            </w:r>
            <w:r>
              <w:rPr>
                <w:szCs w:val="24"/>
              </w:rPr>
              <w:t>Techninėje s</w:t>
            </w:r>
            <w:r w:rsidR="009E1ECC">
              <w:rPr>
                <w:szCs w:val="24"/>
              </w:rPr>
              <w:t>pecifikacijo</w:t>
            </w:r>
            <w:r>
              <w:rPr>
                <w:szCs w:val="24"/>
              </w:rPr>
              <w:t>je</w:t>
            </w:r>
            <w:r w:rsidR="009E1ECC">
              <w:rPr>
                <w:szCs w:val="24"/>
              </w:rPr>
              <w:t xml:space="preserve"> </w:t>
            </w:r>
            <w:r w:rsidR="009E1ECC" w:rsidRPr="005A45B9">
              <w:rPr>
                <w:szCs w:val="24"/>
                <w:shd w:val="clear" w:color="auto" w:fill="FFFFFF"/>
              </w:rPr>
              <w:t xml:space="preserve">Lietuvos kalėjimų tarnybos </w:t>
            </w:r>
            <w:bookmarkStart w:id="9" w:name="_Hlk180075058"/>
            <w:r w:rsidR="009E1ECC" w:rsidRPr="005A45B9">
              <w:rPr>
                <w:szCs w:val="24"/>
                <w:shd w:val="clear" w:color="auto" w:fill="FFFFFF"/>
              </w:rPr>
              <w:t>pa</w:t>
            </w:r>
            <w:r w:rsidR="009E1ECC">
              <w:rPr>
                <w:szCs w:val="24"/>
                <w:shd w:val="clear" w:color="auto" w:fill="FFFFFF"/>
              </w:rPr>
              <w:t>daliniuose</w:t>
            </w:r>
            <w:r w:rsidR="00AF78B3">
              <w:rPr>
                <w:szCs w:val="24"/>
                <w:shd w:val="clear" w:color="auto" w:fill="FFFFFF"/>
              </w:rPr>
              <w:t>:</w:t>
            </w:r>
            <w:bookmarkEnd w:id="9"/>
          </w:p>
          <w:p w14:paraId="1B913432" w14:textId="6A4EE65C"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1</w:t>
            </w:r>
            <w:r w:rsidR="009E1ECC">
              <w:rPr>
                <w:szCs w:val="24"/>
                <w:shd w:val="clear" w:color="auto" w:fill="FFFFFF"/>
              </w:rPr>
              <w:t>.</w:t>
            </w:r>
            <w:r w:rsidR="009E1ECC" w:rsidRPr="0048620A">
              <w:rPr>
                <w:szCs w:val="24"/>
                <w:shd w:val="clear" w:color="auto" w:fill="FFFFFF"/>
              </w:rPr>
              <w:t xml:space="preserve"> Lietuvos kalėjimų tarnyb</w:t>
            </w:r>
            <w:r w:rsidR="00C266F1">
              <w:rPr>
                <w:szCs w:val="24"/>
                <w:shd w:val="clear" w:color="auto" w:fill="FFFFFF"/>
              </w:rPr>
              <w:t>oje</w:t>
            </w:r>
            <w:r w:rsidR="009E1ECC" w:rsidRPr="0048620A">
              <w:rPr>
                <w:szCs w:val="24"/>
                <w:shd w:val="clear" w:color="auto" w:fill="FFFFFF"/>
              </w:rPr>
              <w:t xml:space="preserve">, </w:t>
            </w:r>
            <w:r>
              <w:rPr>
                <w:szCs w:val="24"/>
                <w:shd w:val="clear" w:color="auto" w:fill="FFFFFF"/>
              </w:rPr>
              <w:t xml:space="preserve">adresu: </w:t>
            </w:r>
            <w:r w:rsidR="009E1ECC" w:rsidRPr="0048620A">
              <w:rPr>
                <w:szCs w:val="24"/>
                <w:shd w:val="clear" w:color="auto" w:fill="FFFFFF"/>
              </w:rPr>
              <w:t>Sapiegos g. 1, Vilnius</w:t>
            </w:r>
            <w:r>
              <w:rPr>
                <w:szCs w:val="24"/>
                <w:shd w:val="clear" w:color="auto" w:fill="FFFFFF"/>
              </w:rPr>
              <w:t>;</w:t>
            </w:r>
          </w:p>
          <w:p w14:paraId="2C8C32CA" w14:textId="5663B391"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.2.</w:t>
            </w:r>
            <w:r w:rsidR="009E1ECC">
              <w:rPr>
                <w:szCs w:val="24"/>
                <w:shd w:val="clear" w:color="auto" w:fill="FFFFFF"/>
              </w:rPr>
              <w:t>2.</w:t>
            </w:r>
            <w:r w:rsidR="009E1ECC" w:rsidRPr="0048620A">
              <w:rPr>
                <w:szCs w:val="24"/>
                <w:shd w:val="clear" w:color="auto" w:fill="FFFFFF"/>
              </w:rPr>
              <w:t xml:space="preserve"> Vilniaus kalėjim</w:t>
            </w:r>
            <w:r w:rsidR="00C266F1">
              <w:rPr>
                <w:szCs w:val="24"/>
                <w:shd w:val="clear" w:color="auto" w:fill="FFFFFF"/>
              </w:rPr>
              <w:t>e, adresu:</w:t>
            </w:r>
            <w:r w:rsidR="009E1ECC" w:rsidRPr="0048620A">
              <w:rPr>
                <w:szCs w:val="24"/>
                <w:shd w:val="clear" w:color="auto" w:fill="FFFFFF"/>
              </w:rPr>
              <w:t xml:space="preserve"> Rasų g. 8, Vilnius</w:t>
            </w:r>
            <w:r w:rsidR="00C266F1">
              <w:rPr>
                <w:szCs w:val="24"/>
                <w:shd w:val="clear" w:color="auto" w:fill="FFFFFF"/>
              </w:rPr>
              <w:t>;</w:t>
            </w:r>
          </w:p>
          <w:p w14:paraId="198533F2" w14:textId="269CDEF6"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3. Kauno kalėjim</w:t>
            </w:r>
            <w:r w:rsidR="00C266F1">
              <w:rPr>
                <w:szCs w:val="24"/>
                <w:shd w:val="clear" w:color="auto" w:fill="FFFFFF"/>
              </w:rPr>
              <w:t>e, adresu:</w:t>
            </w:r>
            <w:r w:rsidR="009E1ECC" w:rsidRPr="0048620A">
              <w:rPr>
                <w:szCs w:val="24"/>
                <w:shd w:val="clear" w:color="auto" w:fill="FFFFFF"/>
              </w:rPr>
              <w:t xml:space="preserve"> A. Mickevičiaus g. 11, Kaunas;</w:t>
            </w:r>
          </w:p>
          <w:p w14:paraId="2626861C" w14:textId="1DAF8AD6"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4. Kauno kalėjim</w:t>
            </w:r>
            <w:r w:rsidR="00C266F1">
              <w:rPr>
                <w:szCs w:val="24"/>
                <w:shd w:val="clear" w:color="auto" w:fill="FFFFFF"/>
              </w:rPr>
              <w:t>e, adresu:</w:t>
            </w:r>
            <w:r w:rsidR="009E1ECC" w:rsidRPr="0048620A">
              <w:rPr>
                <w:szCs w:val="24"/>
                <w:shd w:val="clear" w:color="auto" w:fill="FFFFFF"/>
              </w:rPr>
              <w:t xml:space="preserve"> Technikos g. 34, Kaunas;</w:t>
            </w:r>
          </w:p>
          <w:p w14:paraId="2EF3A6AE" w14:textId="011D750D"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5. Panevėžio kalėjim</w:t>
            </w:r>
            <w:r w:rsidR="00C266F1">
              <w:rPr>
                <w:szCs w:val="24"/>
                <w:shd w:val="clear" w:color="auto" w:fill="FFFFFF"/>
              </w:rPr>
              <w:t>e, adresu:</w:t>
            </w:r>
            <w:r w:rsidR="009E1ECC" w:rsidRPr="0048620A">
              <w:rPr>
                <w:szCs w:val="24"/>
                <w:shd w:val="clear" w:color="auto" w:fill="FFFFFF"/>
              </w:rPr>
              <w:t xml:space="preserve">  P. Puzino g. 12, Panevėžys;</w:t>
            </w:r>
          </w:p>
          <w:p w14:paraId="544E3820" w14:textId="037EC462"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6. Alytaus kalėjim</w:t>
            </w:r>
            <w:r w:rsidR="00C266F1">
              <w:rPr>
                <w:szCs w:val="24"/>
                <w:shd w:val="clear" w:color="auto" w:fill="FFFFFF"/>
              </w:rPr>
              <w:t>e, adresu:</w:t>
            </w:r>
            <w:r w:rsidR="009E1ECC" w:rsidRPr="0048620A">
              <w:rPr>
                <w:szCs w:val="24"/>
                <w:shd w:val="clear" w:color="auto" w:fill="FFFFFF"/>
              </w:rPr>
              <w:t xml:space="preserve"> Ulonų g. 8A, Alytus;</w:t>
            </w:r>
          </w:p>
          <w:p w14:paraId="57CC1870" w14:textId="516A493D"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 xml:space="preserve">7. Marijampolės </w:t>
            </w:r>
            <w:r w:rsidR="00C266F1" w:rsidRPr="0048620A">
              <w:rPr>
                <w:szCs w:val="24"/>
                <w:shd w:val="clear" w:color="auto" w:fill="FFFFFF"/>
              </w:rPr>
              <w:t>kalėjim</w:t>
            </w:r>
            <w:r w:rsidR="00C266F1">
              <w:rPr>
                <w:szCs w:val="24"/>
                <w:shd w:val="clear" w:color="auto" w:fill="FFFFFF"/>
              </w:rPr>
              <w:t>e, adresu:</w:t>
            </w:r>
            <w:r w:rsidR="009E1ECC" w:rsidRPr="0048620A">
              <w:rPr>
                <w:szCs w:val="24"/>
                <w:shd w:val="clear" w:color="auto" w:fill="FFFFFF"/>
              </w:rPr>
              <w:t xml:space="preserve"> Sporto g. 7, Marijampolė;</w:t>
            </w:r>
          </w:p>
          <w:p w14:paraId="4BD26158" w14:textId="1BA26358"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8. Pravieniškių 1-a</w:t>
            </w:r>
            <w:r w:rsidR="00C266F1">
              <w:rPr>
                <w:szCs w:val="24"/>
                <w:shd w:val="clear" w:color="auto" w:fill="FFFFFF"/>
              </w:rPr>
              <w:t>me</w:t>
            </w:r>
            <w:r w:rsidR="009E1ECC" w:rsidRPr="0048620A">
              <w:rPr>
                <w:szCs w:val="24"/>
                <w:shd w:val="clear" w:color="auto" w:fill="FFFFFF"/>
              </w:rPr>
              <w:t xml:space="preserve"> kalėjim</w:t>
            </w:r>
            <w:r w:rsidR="00C266F1">
              <w:rPr>
                <w:szCs w:val="24"/>
                <w:shd w:val="clear" w:color="auto" w:fill="FFFFFF"/>
              </w:rPr>
              <w:t>e, adresu:</w:t>
            </w:r>
            <w:r w:rsidR="009E1ECC" w:rsidRPr="0048620A">
              <w:rPr>
                <w:szCs w:val="24"/>
                <w:shd w:val="clear" w:color="auto" w:fill="FFFFFF"/>
              </w:rPr>
              <w:t xml:space="preserve"> Pravieniškių g. 5, Pravieniškių k. Kaišiadorių r.;</w:t>
            </w:r>
          </w:p>
          <w:p w14:paraId="60ED52F2" w14:textId="4BE02D8F" w:rsidR="009E1ECC" w:rsidRPr="0048620A"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9. Pravieniškių 2-a</w:t>
            </w:r>
            <w:r w:rsidR="00C266F1">
              <w:rPr>
                <w:szCs w:val="24"/>
                <w:shd w:val="clear" w:color="auto" w:fill="FFFFFF"/>
              </w:rPr>
              <w:t>me</w:t>
            </w:r>
            <w:r w:rsidR="009E1ECC" w:rsidRPr="0048620A">
              <w:rPr>
                <w:szCs w:val="24"/>
                <w:shd w:val="clear" w:color="auto" w:fill="FFFFFF"/>
              </w:rPr>
              <w:t xml:space="preserve"> kalėjim</w:t>
            </w:r>
            <w:r w:rsidR="00C266F1">
              <w:rPr>
                <w:szCs w:val="24"/>
                <w:shd w:val="clear" w:color="auto" w:fill="FFFFFF"/>
              </w:rPr>
              <w:t>e, adresu:</w:t>
            </w:r>
            <w:r w:rsidR="009E1ECC" w:rsidRPr="0048620A">
              <w:rPr>
                <w:szCs w:val="24"/>
                <w:shd w:val="clear" w:color="auto" w:fill="FFFFFF"/>
              </w:rPr>
              <w:t xml:space="preserve"> Pravieniškių g. 57, Pravieniškių k. Kaišiadorių r.; </w:t>
            </w:r>
          </w:p>
          <w:p w14:paraId="77B08217" w14:textId="3276CD4D" w:rsidR="009E1ECC" w:rsidRDefault="00052A7E" w:rsidP="009E1ECC">
            <w:pPr>
              <w:jc w:val="both"/>
              <w:rPr>
                <w:szCs w:val="24"/>
                <w:shd w:val="clear" w:color="auto" w:fill="FFFFFF"/>
              </w:rPr>
            </w:pPr>
            <w:r>
              <w:rPr>
                <w:szCs w:val="24"/>
                <w:shd w:val="clear" w:color="auto" w:fill="FFFFFF"/>
              </w:rPr>
              <w:t>4</w:t>
            </w:r>
            <w:r w:rsidR="009E1ECC" w:rsidRPr="0048620A">
              <w:rPr>
                <w:szCs w:val="24"/>
                <w:shd w:val="clear" w:color="auto" w:fill="FFFFFF"/>
              </w:rPr>
              <w:t>.</w:t>
            </w:r>
            <w:r w:rsidR="009E1ECC">
              <w:rPr>
                <w:szCs w:val="24"/>
                <w:shd w:val="clear" w:color="auto" w:fill="FFFFFF"/>
              </w:rPr>
              <w:t>2.</w:t>
            </w:r>
            <w:r w:rsidR="009E1ECC" w:rsidRPr="0048620A">
              <w:rPr>
                <w:szCs w:val="24"/>
                <w:shd w:val="clear" w:color="auto" w:fill="FFFFFF"/>
              </w:rPr>
              <w:t>10</w:t>
            </w:r>
            <w:r w:rsidR="009E1ECC">
              <w:rPr>
                <w:szCs w:val="24"/>
                <w:shd w:val="clear" w:color="auto" w:fill="FFFFFF"/>
              </w:rPr>
              <w:t>.</w:t>
            </w:r>
            <w:r w:rsidR="009E1ECC" w:rsidRPr="0048620A">
              <w:rPr>
                <w:szCs w:val="24"/>
                <w:shd w:val="clear" w:color="auto" w:fill="FFFFFF"/>
              </w:rPr>
              <w:t xml:space="preserve">  Kompetencijų ugdymo valdyb</w:t>
            </w:r>
            <w:r w:rsidR="00C266F1">
              <w:rPr>
                <w:szCs w:val="24"/>
                <w:shd w:val="clear" w:color="auto" w:fill="FFFFFF"/>
              </w:rPr>
              <w:t>oje, adresu:</w:t>
            </w:r>
            <w:r w:rsidR="009E1ECC" w:rsidRPr="0048620A">
              <w:rPr>
                <w:szCs w:val="24"/>
                <w:shd w:val="clear" w:color="auto" w:fill="FFFFFF"/>
              </w:rPr>
              <w:t xml:space="preserve"> Subačiaus g. 21, Vilnius</w:t>
            </w:r>
            <w:r w:rsidR="00B12658">
              <w:rPr>
                <w:szCs w:val="24"/>
                <w:shd w:val="clear" w:color="auto" w:fill="FFFFFF"/>
              </w:rPr>
              <w:t>;</w:t>
            </w:r>
          </w:p>
          <w:p w14:paraId="36B51A80" w14:textId="3E84F9ED" w:rsidR="00B12658" w:rsidRPr="009E1ECC" w:rsidRDefault="00052A7E" w:rsidP="009E1ECC">
            <w:pPr>
              <w:jc w:val="both"/>
              <w:rPr>
                <w:szCs w:val="24"/>
                <w:shd w:val="clear" w:color="auto" w:fill="FFFFFF"/>
              </w:rPr>
            </w:pPr>
            <w:r>
              <w:rPr>
                <w:szCs w:val="24"/>
                <w:shd w:val="clear" w:color="auto" w:fill="FFFFFF"/>
              </w:rPr>
              <w:t>4</w:t>
            </w:r>
            <w:r w:rsidR="00B12658">
              <w:rPr>
                <w:szCs w:val="24"/>
                <w:shd w:val="clear" w:color="auto" w:fill="FFFFFF"/>
              </w:rPr>
              <w:t xml:space="preserve">.2.11. </w:t>
            </w:r>
            <w:r w:rsidR="00B12658" w:rsidRPr="00A5454B">
              <w:rPr>
                <w:color w:val="000000"/>
                <w:szCs w:val="24"/>
                <w14:ligatures w14:val="standardContextual"/>
              </w:rPr>
              <w:t>Šiaulių kalėjim</w:t>
            </w:r>
            <w:r w:rsidR="00C266F1">
              <w:rPr>
                <w:color w:val="000000"/>
                <w:szCs w:val="24"/>
                <w14:ligatures w14:val="standardContextual"/>
              </w:rPr>
              <w:t>e, adresu:</w:t>
            </w:r>
            <w:r w:rsidR="00B12658">
              <w:rPr>
                <w:color w:val="000000"/>
                <w:szCs w:val="24"/>
                <w14:ligatures w14:val="standardContextual"/>
              </w:rPr>
              <w:t xml:space="preserve"> </w:t>
            </w:r>
            <w:r w:rsidR="00B12658" w:rsidRPr="00A5454B">
              <w:rPr>
                <w:color w:val="000000"/>
                <w:szCs w:val="24"/>
                <w14:ligatures w14:val="standardContextual"/>
              </w:rPr>
              <w:t>Trakų g 10, Šiauliai</w:t>
            </w:r>
            <w:r w:rsidR="00B12658">
              <w:rPr>
                <w:color w:val="000000"/>
                <w:szCs w:val="24"/>
                <w14:ligatures w14:val="standardContextual"/>
              </w:rPr>
              <w:t>.</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686F30DC" w:rsidR="004929D7" w:rsidRDefault="00632C49" w:rsidP="00632C49">
            <w:pPr>
              <w:rPr>
                <w:kern w:val="2"/>
                <w:szCs w:val="24"/>
              </w:rPr>
            </w:pPr>
            <w:r>
              <w:rPr>
                <w:kern w:val="2"/>
                <w:szCs w:val="24"/>
              </w:rPr>
              <w:t xml:space="preserve">Netaikoma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391FE5A4" w14:textId="7FE3B763" w:rsidR="007A75C6" w:rsidRDefault="007A75C6" w:rsidP="007A75C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929D7" w:rsidRPr="004929D7">
              <w:rPr>
                <w:kern w:val="2"/>
                <w:szCs w:val="24"/>
              </w:rPr>
              <w:t>2 (dvi</w:t>
            </w:r>
            <w:r w:rsidRPr="004929D7">
              <w:rPr>
                <w:kern w:val="2"/>
                <w:szCs w:val="24"/>
              </w:rPr>
              <w:t xml:space="preserve">) </w:t>
            </w:r>
            <w:r w:rsidR="004929D7">
              <w:rPr>
                <w:kern w:val="2"/>
                <w:szCs w:val="24"/>
              </w:rPr>
              <w:t xml:space="preserve">darbo dienas </w:t>
            </w:r>
            <w:r>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632C49">
              <w:rPr>
                <w:kern w:val="2"/>
                <w:szCs w:val="24"/>
              </w:rPr>
              <w:t>10</w:t>
            </w:r>
            <w:r w:rsidR="004929D7">
              <w:rPr>
                <w:kern w:val="2"/>
                <w:szCs w:val="24"/>
              </w:rPr>
              <w:t xml:space="preserve"> (</w:t>
            </w:r>
            <w:r w:rsidR="00632C49">
              <w:rPr>
                <w:kern w:val="2"/>
                <w:szCs w:val="24"/>
              </w:rPr>
              <w:t>dešimt</w:t>
            </w:r>
            <w:r w:rsidR="004929D7">
              <w:rPr>
                <w:kern w:val="2"/>
                <w:szCs w:val="24"/>
              </w:rPr>
              <w:t xml:space="preserve">) darbo dienų </w:t>
            </w:r>
            <w:r>
              <w:rPr>
                <w:kern w:val="2"/>
                <w:szCs w:val="24"/>
              </w:rPr>
              <w:t>laikotarpiui.</w:t>
            </w:r>
          </w:p>
          <w:p w14:paraId="6DCF4A22" w14:textId="2297C50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B5216F9" w:rsidR="00027B83" w:rsidRDefault="000B0897" w:rsidP="004909A8">
            <w:pPr>
              <w:jc w:val="both"/>
              <w:rPr>
                <w:szCs w:val="24"/>
              </w:rPr>
            </w:pPr>
            <w:r>
              <w:rPr>
                <w:kern w:val="2"/>
                <w:szCs w:val="24"/>
              </w:rPr>
              <w:t xml:space="preserve">Užsakymai </w:t>
            </w:r>
            <w:r w:rsidR="005E1935">
              <w:rPr>
                <w:kern w:val="2"/>
                <w:szCs w:val="24"/>
              </w:rPr>
              <w:t xml:space="preserve">dėl </w:t>
            </w:r>
            <w:r w:rsidR="00863F8C">
              <w:rPr>
                <w:kern w:val="2"/>
                <w:szCs w:val="24"/>
              </w:rPr>
              <w:t>Paslaugų</w:t>
            </w:r>
            <w:r w:rsidR="005E1935">
              <w:rPr>
                <w:kern w:val="2"/>
                <w:szCs w:val="24"/>
              </w:rPr>
              <w:t xml:space="preserve"> derinami ir </w:t>
            </w:r>
            <w:r>
              <w:rPr>
                <w:kern w:val="2"/>
                <w:szCs w:val="24"/>
              </w:rPr>
              <w:t xml:space="preserve">teikiami </w:t>
            </w:r>
            <w:r w:rsidRPr="004929D7">
              <w:rPr>
                <w:kern w:val="2"/>
                <w:szCs w:val="24"/>
              </w:rPr>
              <w:t>Tiekėjo nurodytu elektroniniu paštu</w:t>
            </w:r>
            <w:r w:rsidR="004929D7" w:rsidRPr="004929D7">
              <w:rPr>
                <w:kern w:val="2"/>
                <w:szCs w:val="24"/>
              </w:rPr>
              <w:t xml:space="preserve"> __________</w:t>
            </w:r>
            <w:r w:rsidRPr="004929D7">
              <w:rPr>
                <w:kern w:val="2"/>
                <w:szCs w:val="24"/>
              </w:rPr>
              <w:t xml:space="preserve">  ir laikomi gautais po 24 (dvidešimt keturių) valandų nuo Užsakymo pateikimo.</w:t>
            </w:r>
          </w:p>
        </w:tc>
      </w:tr>
      <w:tr w:rsidR="00027B83" w14:paraId="63190814" w14:textId="77777777" w:rsidTr="005E1935">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4CA467D" w:rsidR="00027B83" w:rsidRDefault="000B0897" w:rsidP="004909A8">
            <w:pPr>
              <w:jc w:val="both"/>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sidR="004929D7" w:rsidRPr="004929D7">
              <w:rPr>
                <w:kern w:val="2"/>
                <w:szCs w:val="24"/>
              </w:rPr>
              <w:t xml:space="preserve">20 asmenų </w:t>
            </w:r>
            <w:r w:rsidR="008E77B3">
              <w:rPr>
                <w:kern w:val="2"/>
                <w:szCs w:val="24"/>
              </w:rPr>
              <w:t>grupė</w:t>
            </w:r>
            <w:r w:rsidR="000F33D2">
              <w:rPr>
                <w:kern w:val="2"/>
                <w:szCs w:val="24"/>
              </w:rPr>
              <w:t>,</w:t>
            </w:r>
            <w:r w:rsidR="008E77B3">
              <w:rPr>
                <w:kern w:val="2"/>
                <w:szCs w:val="24"/>
              </w:rPr>
              <w:t xml:space="preserve"> </w:t>
            </w:r>
            <w:r w:rsidR="004929D7" w:rsidRPr="004929D7">
              <w:rPr>
                <w:kern w:val="2"/>
                <w:szCs w:val="24"/>
              </w:rPr>
              <w:t>priimančių paslaugas vien</w:t>
            </w:r>
            <w:r w:rsidR="005E1935">
              <w:rPr>
                <w:kern w:val="2"/>
                <w:szCs w:val="24"/>
              </w:rPr>
              <w:t>ame LKT</w:t>
            </w:r>
            <w:r w:rsidR="004929D7" w:rsidRPr="004929D7">
              <w:rPr>
                <w:kern w:val="2"/>
                <w:szCs w:val="24"/>
              </w:rPr>
              <w:t xml:space="preserve"> </w:t>
            </w:r>
            <w:r w:rsidR="005E1935">
              <w:rPr>
                <w:kern w:val="2"/>
                <w:szCs w:val="24"/>
              </w:rPr>
              <w:t>padalinyje.</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E74D483" w:rsidR="00027B83" w:rsidRDefault="005E1935" w:rsidP="004909A8">
            <w:pPr>
              <w:jc w:val="both"/>
              <w:rPr>
                <w:szCs w:val="24"/>
              </w:rPr>
            </w:pPr>
            <w:r>
              <w:rPr>
                <w:kern w:val="2"/>
                <w:szCs w:val="24"/>
              </w:rPr>
              <w:t>Turi būti pateikiami šie dokumentai:</w:t>
            </w:r>
            <w:r w:rsidRPr="00B96F7D">
              <w:t xml:space="preserve"> </w:t>
            </w:r>
            <w:r>
              <w:t xml:space="preserve">Paslaugų teikimo vykdymo ataskaita (2 priedas) ir PVM sąskaita-faktūra, pateikiama naudojantis informacinės sistemos „SABIS“ priemonėmis, kaip numatyta Lietuvos Respublikos Viešųjų pirkimų įstatymo 22 str. 3 d.  PVM sąskaitose-faktūrose turi būti nurodyta Lietuvos </w:t>
            </w:r>
            <w:r>
              <w:lastRenderedPageBreak/>
              <w:t>kalėjimų tarnybos padalinio pavadinimas, suteiktų paslaugų pavadinimai, kainos, Sutarties sudarymo data ir numeris.</w:t>
            </w:r>
            <w:r w:rsidR="00287965">
              <w:t xml:space="preserve"> </w:t>
            </w:r>
            <w: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25F10998"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408B7B7" w14:textId="7C25FA1E"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5E94BEFE" w14:textId="4EB9F2D7" w:rsidR="00377BF8" w:rsidRDefault="00377BF8" w:rsidP="004909A8">
            <w:pPr>
              <w:jc w:val="both"/>
              <w:rPr>
                <w:kern w:val="2"/>
                <w:szCs w:val="24"/>
              </w:rPr>
            </w:pPr>
            <w:r>
              <w:rPr>
                <w:kern w:val="2"/>
                <w:szCs w:val="24"/>
              </w:rPr>
              <w:t>Pradinės Sutarties vertė</w:t>
            </w:r>
            <w:r w:rsidRPr="00034876">
              <w:rPr>
                <w:kern w:val="2"/>
                <w:szCs w:val="24"/>
              </w:rPr>
              <w:t xml:space="preserve"> yra </w:t>
            </w:r>
            <w:r w:rsidR="00E31661" w:rsidRPr="005829C3">
              <w:rPr>
                <w:szCs w:val="24"/>
              </w:rPr>
              <w:t>80</w:t>
            </w:r>
            <w:r w:rsidR="00E93E10">
              <w:rPr>
                <w:szCs w:val="24"/>
              </w:rPr>
              <w:t xml:space="preserve"> </w:t>
            </w:r>
            <w:r w:rsidR="00E31661" w:rsidRPr="005829C3">
              <w:rPr>
                <w:szCs w:val="24"/>
              </w:rPr>
              <w:t xml:space="preserve">400,00 </w:t>
            </w:r>
            <w:r w:rsidRPr="00E31661">
              <w:rPr>
                <w:kern w:val="2"/>
                <w:szCs w:val="24"/>
              </w:rPr>
              <w:t>Eur</w:t>
            </w:r>
            <w:r w:rsidR="002A6573" w:rsidRPr="00947D58">
              <w:rPr>
                <w:rStyle w:val="Puslapioinaosnuoroda"/>
                <w:color w:val="000000"/>
                <w:lang w:eastAsia="lt-LT"/>
              </w:rPr>
              <w:footnoteReference w:id="2"/>
            </w:r>
            <w:r w:rsidRPr="00E31661">
              <w:rPr>
                <w:kern w:val="2"/>
                <w:szCs w:val="24"/>
              </w:rPr>
              <w:t xml:space="preserve"> (</w:t>
            </w:r>
            <w:r w:rsidR="00E31661">
              <w:rPr>
                <w:kern w:val="2"/>
                <w:szCs w:val="24"/>
              </w:rPr>
              <w:t>aštuoniasdešimt tūkstančių keturi šimtai</w:t>
            </w:r>
            <w:r w:rsidR="005E1935" w:rsidRPr="00E31661">
              <w:rPr>
                <w:kern w:val="2"/>
                <w:szCs w:val="24"/>
              </w:rPr>
              <w:t xml:space="preserve"> </w:t>
            </w:r>
            <w:r w:rsidR="005E1935">
              <w:rPr>
                <w:kern w:val="2"/>
                <w:szCs w:val="24"/>
              </w:rPr>
              <w:t>Eur</w:t>
            </w:r>
            <w:r w:rsidRPr="00377BF8">
              <w:rPr>
                <w:kern w:val="2"/>
                <w:szCs w:val="24"/>
              </w:rPr>
              <w:t xml:space="preserve">) </w:t>
            </w:r>
          </w:p>
          <w:p w14:paraId="65B03374" w14:textId="77777777" w:rsidR="00027B83" w:rsidRDefault="00027B83" w:rsidP="004909A8">
            <w:pPr>
              <w:jc w:val="both"/>
              <w:rPr>
                <w:kern w:val="2"/>
                <w:szCs w:val="24"/>
              </w:rPr>
            </w:pPr>
          </w:p>
          <w:p w14:paraId="33B2E3CD" w14:textId="209ABCD4" w:rsidR="00027B83" w:rsidRDefault="000B0897" w:rsidP="004909A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000F33D2" w:rsidRPr="00A33EA9">
              <w:t xml:space="preserve">Pirkėjas neįsipareigoja išpirkti viso numatyto </w:t>
            </w:r>
            <w:r w:rsidR="000F33D2">
              <w:t>P</w:t>
            </w:r>
            <w:r w:rsidR="000F33D2" w:rsidRPr="00A33EA9">
              <w:t xml:space="preserve">aslaugų kiekio ir/arba sumokėti visos </w:t>
            </w:r>
            <w:r w:rsidR="000F33D2">
              <w:t>S</w:t>
            </w:r>
            <w:r w:rsidR="000F33D2" w:rsidRPr="00A33EA9">
              <w:t xml:space="preserve">utarties kainos, numatytos </w:t>
            </w:r>
            <w:r w:rsidR="000F33D2" w:rsidRPr="00431CBD">
              <w:t xml:space="preserve">Specialiųjų sąlygų </w:t>
            </w:r>
            <w:r w:rsidR="000F33D2">
              <w:t>5</w:t>
            </w:r>
            <w:r w:rsidR="000F33D2" w:rsidRPr="00A33EA9">
              <w:t>.2</w:t>
            </w:r>
            <w:r w:rsidR="000F33D2">
              <w:t xml:space="preserve"> punkte.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7BF8">
              <w:rPr>
                <w:kern w:val="2"/>
                <w:szCs w:val="24"/>
              </w:rPr>
              <w:t>3</w:t>
            </w:r>
            <w:r>
              <w:rPr>
                <w:kern w:val="2"/>
                <w:szCs w:val="24"/>
              </w:rPr>
              <w:t xml:space="preserve"> </w:t>
            </w:r>
            <w:r>
              <w:rPr>
                <w:color w:val="000000"/>
                <w:kern w:val="2"/>
                <w:szCs w:val="24"/>
              </w:rPr>
              <w:t>nurodytais įkainiais</w:t>
            </w:r>
            <w:r w:rsidR="000F33D2">
              <w:rPr>
                <w:color w:val="000000"/>
                <w:kern w:val="2"/>
                <w:szCs w:val="24"/>
              </w:rPr>
              <w:t xml:space="preserve">. </w:t>
            </w:r>
            <w:r>
              <w:rPr>
                <w:color w:val="000000"/>
                <w:kern w:val="2"/>
                <w:szCs w:val="24"/>
              </w:rPr>
              <w:t xml:space="preserve">Sutartyje arba jos priede Nr. </w:t>
            </w:r>
            <w:r w:rsidR="00377BF8">
              <w:rPr>
                <w:color w:val="000000"/>
                <w:kern w:val="2"/>
                <w:szCs w:val="24"/>
              </w:rPr>
              <w:t>1</w:t>
            </w:r>
            <w:r w:rsidR="00377BF8">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57F94B41" w:rsidR="00027B83" w:rsidRPr="00377BF8" w:rsidRDefault="000B0897" w:rsidP="004909A8">
            <w:pPr>
              <w:jc w:val="both"/>
              <w:rPr>
                <w:kern w:val="2"/>
                <w:szCs w:val="24"/>
              </w:rPr>
            </w:pPr>
            <w:r w:rsidRPr="00377BF8">
              <w:rPr>
                <w:kern w:val="2"/>
                <w:szCs w:val="24"/>
              </w:rPr>
              <w:t>Pirkėjas neįsipareigoja išpirkti preliminaraus Paslaugų kiekio ar bet kokios jo dalies</w:t>
            </w:r>
            <w:r w:rsidR="00377BF8">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A05E4C8" w:rsidR="00027B83" w:rsidRPr="005E1935" w:rsidRDefault="000B0897">
            <w:pPr>
              <w:rPr>
                <w:szCs w:val="24"/>
              </w:rPr>
            </w:pPr>
            <w:r w:rsidRPr="005E1935">
              <w:rPr>
                <w:kern w:val="2"/>
                <w:szCs w:val="24"/>
              </w:rPr>
              <w:t>Sutarties įkainiai bus perskaičiuojami:</w:t>
            </w:r>
          </w:p>
          <w:p w14:paraId="309BB6A3" w14:textId="5E0065AC" w:rsidR="00027B83" w:rsidRPr="005E1935" w:rsidRDefault="000B0897">
            <w:pPr>
              <w:rPr>
                <w:kern w:val="2"/>
                <w:szCs w:val="24"/>
              </w:rPr>
            </w:pPr>
            <w:r w:rsidRPr="005E1935">
              <w:rPr>
                <w:kern w:val="2"/>
                <w:szCs w:val="24"/>
              </w:rPr>
              <w:t>5.3.</w:t>
            </w:r>
            <w:r w:rsidR="009E3F2C">
              <w:rPr>
                <w:kern w:val="2"/>
                <w:szCs w:val="24"/>
              </w:rPr>
              <w:t>1</w:t>
            </w:r>
            <w:r w:rsidRPr="005E1935">
              <w:rPr>
                <w:kern w:val="2"/>
                <w:szCs w:val="24"/>
              </w:rPr>
              <w:t xml:space="preserve">. </w:t>
            </w:r>
            <w:r w:rsidR="005E1935" w:rsidRPr="005E1935">
              <w:rPr>
                <w:kern w:val="2"/>
                <w:szCs w:val="24"/>
              </w:rPr>
              <w:t>netaikoma</w:t>
            </w:r>
            <w:r w:rsidR="00DA2775">
              <w:rPr>
                <w:kern w:val="2"/>
                <w:szCs w:val="24"/>
              </w:rPr>
              <w:t>;</w:t>
            </w:r>
          </w:p>
          <w:p w14:paraId="60BA4D26" w14:textId="4EA5F0DB" w:rsidR="00027B83" w:rsidRPr="005E1935" w:rsidRDefault="000B0897">
            <w:pPr>
              <w:rPr>
                <w:kern w:val="2"/>
                <w:szCs w:val="24"/>
              </w:rPr>
            </w:pPr>
            <w:r w:rsidRPr="005E1935">
              <w:rPr>
                <w:kern w:val="2"/>
                <w:szCs w:val="24"/>
              </w:rPr>
              <w:t>5.3.</w:t>
            </w:r>
            <w:r w:rsidR="009E3F2C">
              <w:rPr>
                <w:kern w:val="2"/>
                <w:szCs w:val="24"/>
              </w:rPr>
              <w:t>2</w:t>
            </w:r>
            <w:r w:rsidRPr="005E1935">
              <w:rPr>
                <w:kern w:val="2"/>
                <w:szCs w:val="24"/>
              </w:rPr>
              <w:t xml:space="preserve">. </w:t>
            </w:r>
            <w:r w:rsidR="009C2589">
              <w:rPr>
                <w:kern w:val="2"/>
                <w:szCs w:val="24"/>
              </w:rPr>
              <w:t>netaikoma</w:t>
            </w:r>
            <w:r w:rsidRPr="005E1935">
              <w:rPr>
                <w:kern w:val="2"/>
                <w:szCs w:val="24"/>
              </w:rPr>
              <w:t>;</w:t>
            </w:r>
          </w:p>
          <w:p w14:paraId="4F5B7C59" w14:textId="4F15E331" w:rsidR="00027B83" w:rsidRDefault="000B0897">
            <w:pPr>
              <w:rPr>
                <w:kern w:val="2"/>
                <w:szCs w:val="24"/>
              </w:rPr>
            </w:pPr>
            <w:r w:rsidRPr="005E1935">
              <w:rPr>
                <w:kern w:val="2"/>
                <w:szCs w:val="24"/>
              </w:rPr>
              <w:t>5.3.</w:t>
            </w:r>
            <w:r w:rsidR="009E3F2C">
              <w:rPr>
                <w:kern w:val="2"/>
                <w:szCs w:val="24"/>
              </w:rPr>
              <w:t>3</w:t>
            </w:r>
            <w:r w:rsidRPr="005E1935">
              <w:rPr>
                <w:kern w:val="2"/>
                <w:szCs w:val="24"/>
              </w:rPr>
              <w:t xml:space="preserve">. </w:t>
            </w:r>
            <w:r w:rsidR="009C2589" w:rsidRPr="005E1935">
              <w:rPr>
                <w:kern w:val="2"/>
                <w:szCs w:val="24"/>
              </w:rPr>
              <w:t>dėl kainų lygio pokyčio</w:t>
            </w:r>
            <w:r w:rsidR="00DA2775">
              <w:rPr>
                <w:kern w:val="2"/>
                <w:szCs w:val="24"/>
              </w:rPr>
              <w:t>;</w:t>
            </w:r>
          </w:p>
          <w:p w14:paraId="662EA503" w14:textId="601C0CBF" w:rsidR="00DA2775" w:rsidRDefault="00DA2775">
            <w:pPr>
              <w:rPr>
                <w:color w:val="FF0000"/>
                <w:kern w:val="2"/>
                <w:szCs w:val="24"/>
              </w:rPr>
            </w:pPr>
            <w:r w:rsidRPr="00FB61AC">
              <w:rPr>
                <w:kern w:val="2"/>
                <w:szCs w:val="24"/>
              </w:rPr>
              <w:t xml:space="preserve">5.3.4. </w:t>
            </w:r>
            <w:r w:rsidR="009C2589" w:rsidRPr="00FB61AC">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4C3E312" w14:textId="77777777" w:rsidR="00811532" w:rsidRDefault="00811532">
            <w:pPr>
              <w:rPr>
                <w:kern w:val="2"/>
                <w:szCs w:val="24"/>
              </w:rPr>
            </w:pPr>
            <w:r>
              <w:rPr>
                <w:kern w:val="2"/>
                <w:szCs w:val="24"/>
              </w:rPr>
              <w:t>Netaikoma</w:t>
            </w:r>
          </w:p>
          <w:p w14:paraId="20571E9F" w14:textId="4322C16A" w:rsidR="00027B83" w:rsidRPr="005E1935" w:rsidRDefault="00027B83">
            <w:pPr>
              <w:rPr>
                <w:kern w:val="2"/>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9F6D77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w:t>
            </w:r>
            <w:r>
              <w:rPr>
                <w:color w:val="4472C4"/>
                <w:kern w:val="2"/>
                <w:szCs w:val="24"/>
              </w:rPr>
              <w:lastRenderedPageBreak/>
              <w:t>(šeši) mėnesiai. Ši prievolė netaikoma, kai dėl kainos apskaičiavimo būdo toks perskaičiavimas yra negalimas, pavyzdžiui, taikant kintamo įkainio arba išlaidų atlyginimo kainodarą)</w:t>
            </w:r>
          </w:p>
        </w:tc>
        <w:tc>
          <w:tcPr>
            <w:tcW w:w="6441" w:type="dxa"/>
            <w:gridSpan w:val="2"/>
          </w:tcPr>
          <w:p w14:paraId="28B96B60" w14:textId="0659F6BE" w:rsidR="005E1935" w:rsidRPr="00860C68" w:rsidRDefault="005E1935" w:rsidP="005E1935">
            <w:pPr>
              <w:rPr>
                <w:szCs w:val="24"/>
              </w:rPr>
            </w:pPr>
            <w:r>
              <w:rPr>
                <w:color w:val="000000"/>
                <w:szCs w:val="24"/>
              </w:rPr>
              <w:lastRenderedPageBreak/>
              <w:t>5.3.3.1. Bet</w:t>
            </w:r>
            <w:r>
              <w:rPr>
                <w:szCs w:val="24"/>
              </w:rPr>
              <w:t xml:space="preserve"> kuri Sutarties Šalis Sutarties galiojimo metu turi teisę inicijuoti Sutarties </w:t>
            </w:r>
            <w:r w:rsidRPr="00860C68">
              <w:rPr>
                <w:szCs w:val="24"/>
              </w:rPr>
              <w:t xml:space="preserve">įkainių peržiūrą (keitimą) ne anksčiau kaip po 6 (šešių) mėnesių nuo Sutarties įsigaliojimo dienos </w:t>
            </w:r>
            <w:r>
              <w:rPr>
                <w:szCs w:val="24"/>
              </w:rPr>
              <w:t xml:space="preserve">jeigu peržiūra jau buvo atlikta – nuo Susitarimo dėl paskutinio perskaičiavimo pagal šį Specialiųjų sąlygų punktą įsigaliojimo dienos), jeigu </w:t>
            </w:r>
            <w:r w:rsidR="009E3F2C">
              <w:rPr>
                <w:szCs w:val="24"/>
              </w:rPr>
              <w:t>Medicinos</w:t>
            </w:r>
            <w:r>
              <w:rPr>
                <w:szCs w:val="24"/>
              </w:rPr>
              <w:t xml:space="preserve"> paslaugų kainų pokytis (k), apskaičiuotas kaip nustatyta 5.3.3.6 punkte, </w:t>
            </w:r>
            <w:r w:rsidRPr="00124623">
              <w:rPr>
                <w:szCs w:val="24"/>
              </w:rPr>
              <w:t xml:space="preserve">viršija 5 procentus Sutarties įkainių peržiūra atliekama ne rečiau </w:t>
            </w:r>
            <w:r w:rsidRPr="00860C68">
              <w:rPr>
                <w:szCs w:val="24"/>
              </w:rPr>
              <w:t xml:space="preserve">kaip kas </w:t>
            </w:r>
            <w:r w:rsidRPr="00860C68">
              <w:rPr>
                <w:kern w:val="2"/>
                <w:szCs w:val="24"/>
              </w:rPr>
              <w:t xml:space="preserve">6 (šešis) </w:t>
            </w:r>
            <w:r w:rsidRPr="00860C68">
              <w:rPr>
                <w:szCs w:val="24"/>
              </w:rPr>
              <w:t>mėnesius.</w:t>
            </w:r>
          </w:p>
          <w:p w14:paraId="6C5903CF" w14:textId="77777777" w:rsidR="005E1935" w:rsidRPr="00860C68" w:rsidRDefault="005E1935" w:rsidP="005E1935">
            <w:pPr>
              <w:rPr>
                <w:kern w:val="2"/>
                <w:szCs w:val="24"/>
                <w:shd w:val="clear" w:color="auto" w:fill="FFFFFF"/>
              </w:rPr>
            </w:pPr>
            <w:r w:rsidRPr="00860C68">
              <w:rPr>
                <w:kern w:val="2"/>
                <w:szCs w:val="24"/>
              </w:rPr>
              <w:t xml:space="preserve">5.3.3.2. Sutarties </w:t>
            </w:r>
            <w:r w:rsidRPr="00860C68">
              <w:rPr>
                <w:kern w:val="2"/>
                <w:szCs w:val="24"/>
                <w:shd w:val="clear" w:color="auto" w:fill="FFFFFF"/>
              </w:rPr>
              <w:t xml:space="preserve">įkainiai peržiūrimi tik tai Sutarties daliai, kuri nėra išpirkta, t. y. Paslaugoms, kurios nėra priimtos ir </w:t>
            </w:r>
            <w:r w:rsidRPr="00860C68">
              <w:rPr>
                <w:kern w:val="2"/>
                <w:szCs w:val="24"/>
                <w:shd w:val="clear" w:color="auto" w:fill="FFFFFF"/>
              </w:rPr>
              <w:lastRenderedPageBreak/>
              <w:t>apmokėtos. Vėlesnė Sutarties įkainių peržiūra negali apimti laikotarpio, už kurį jau buvo atlikta peržiūra.</w:t>
            </w:r>
          </w:p>
          <w:p w14:paraId="2DF41669" w14:textId="77777777" w:rsidR="005E1935" w:rsidRPr="00860C68" w:rsidRDefault="005E1935" w:rsidP="005E1935">
            <w:pPr>
              <w:rPr>
                <w:kern w:val="2"/>
                <w:szCs w:val="24"/>
                <w:shd w:val="clear" w:color="auto" w:fill="FFFFFF"/>
              </w:rPr>
            </w:pPr>
            <w:r w:rsidRPr="00860C68">
              <w:rPr>
                <w:kern w:val="2"/>
                <w:szCs w:val="24"/>
              </w:rPr>
              <w:t xml:space="preserve">5.3.3.3. </w:t>
            </w:r>
            <w:r w:rsidRPr="00860C68">
              <w:rPr>
                <w:kern w:val="2"/>
                <w:szCs w:val="24"/>
                <w:shd w:val="clear" w:color="auto" w:fill="FFFFFF"/>
              </w:rPr>
              <w:t>Jeigu P</w:t>
            </w:r>
            <w:r w:rsidRPr="00860C68">
              <w:rPr>
                <w:szCs w:val="24"/>
              </w:rPr>
              <w:t>aslaugų teikimas</w:t>
            </w:r>
            <w:r w:rsidRPr="00860C68">
              <w:rPr>
                <w:kern w:val="2"/>
                <w:szCs w:val="24"/>
                <w:shd w:val="clear" w:color="auto" w:fill="FFFFFF"/>
              </w:rPr>
              <w:t xml:space="preserve"> vėluoja dėl Tiekėjo kaltės, uždelstų suteikti P</w:t>
            </w:r>
            <w:r w:rsidRPr="00860C68">
              <w:rPr>
                <w:szCs w:val="24"/>
              </w:rPr>
              <w:t>aslaugų</w:t>
            </w:r>
            <w:r w:rsidRPr="00860C68">
              <w:rPr>
                <w:kern w:val="2"/>
                <w:szCs w:val="24"/>
                <w:shd w:val="clear" w:color="auto" w:fill="FFFFFF"/>
              </w:rPr>
              <w:t xml:space="preserve"> įkainiai nėra perskaičiuojami dėl kainų lygio kilimo (gali būti mažinami, tačiau negali būti didinami).</w:t>
            </w:r>
          </w:p>
          <w:p w14:paraId="080C7784" w14:textId="77777777" w:rsidR="005E1935" w:rsidRDefault="005E1935" w:rsidP="005E1935">
            <w:pPr>
              <w:rPr>
                <w:color w:val="000000"/>
                <w:kern w:val="2"/>
                <w:szCs w:val="24"/>
                <w:shd w:val="clear" w:color="auto" w:fill="FFFFFF"/>
              </w:rPr>
            </w:pPr>
            <w:r w:rsidRPr="00860C68">
              <w:rPr>
                <w:kern w:val="2"/>
                <w:szCs w:val="24"/>
              </w:rPr>
              <w:t xml:space="preserve">5.3.3.4. Atlikdamos Sutarties įkainių peržiūrą </w:t>
            </w:r>
            <w:r w:rsidRPr="00860C68">
              <w:rPr>
                <w:kern w:val="2"/>
                <w:szCs w:val="24"/>
                <w:shd w:val="clear" w:color="auto" w:fill="FFFFFF"/>
              </w:rPr>
              <w:t xml:space="preserve">Šalys vadovaujasi Valstybės duomenų agentūros viešai Oficialiosios statistikos portale paskelbtais Rodiklių duomenų bazės duomenimis. Iš kitos Šalies reikalaujama pateikti oficialaus Valstybės duomenų agentūros ar kitos institucijos išduoto dokumento </w:t>
            </w:r>
            <w:r>
              <w:rPr>
                <w:color w:val="000000"/>
                <w:kern w:val="2"/>
                <w:szCs w:val="24"/>
                <w:shd w:val="clear" w:color="auto" w:fill="FFFFFF"/>
              </w:rPr>
              <w:t>ar patvirtinimo.</w:t>
            </w:r>
          </w:p>
          <w:p w14:paraId="6151AD5C" w14:textId="77777777" w:rsidR="005E1935" w:rsidRPr="00860C68" w:rsidRDefault="005E1935" w:rsidP="005E1935">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60C68">
              <w:rPr>
                <w:kern w:val="2"/>
                <w:szCs w:val="24"/>
                <w:shd w:val="clear" w:color="auto" w:fill="FFFFFF"/>
              </w:rPr>
              <w:t>Sutarties įkainius, perskaičiuotą Pradinės Sutarties vertę.</w:t>
            </w:r>
          </w:p>
          <w:p w14:paraId="15749B49" w14:textId="77777777" w:rsidR="005E1935" w:rsidRPr="00860C68" w:rsidRDefault="005E1935" w:rsidP="005E1935">
            <w:pPr>
              <w:rPr>
                <w:szCs w:val="24"/>
              </w:rPr>
            </w:pPr>
            <w:r w:rsidRPr="00860C68">
              <w:rPr>
                <w:kern w:val="2"/>
                <w:szCs w:val="24"/>
                <w:shd w:val="clear" w:color="auto" w:fill="FFFFFF"/>
              </w:rPr>
              <w:t>5.3.3.6. Nauji Sutarties įkainiai apskaičiuojami pagal žemiau pateiktą formulę:</w:t>
            </w:r>
          </w:p>
          <w:p w14:paraId="1734C1FD" w14:textId="77777777" w:rsidR="005E1935" w:rsidRPr="00860C68" w:rsidRDefault="006F0803" w:rsidP="005E1935">
            <w:pPr>
              <w:jc w:val="both"/>
              <w:textAlignment w:val="baseline"/>
              <w:rPr>
                <w:kern w:val="2"/>
                <w:szCs w:val="24"/>
              </w:rPr>
            </w:pPr>
            <w:r>
              <w:rPr>
                <w:color w:val="FF0000"/>
                <w:kern w:val="2"/>
                <w:szCs w:val="24"/>
                <w:shd w:val="clear" w:color="auto" w:fill="FFFFFF"/>
              </w:rPr>
              <w:t xml:space="preserve"> </w:t>
            </w: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E1935">
              <w:rPr>
                <w:kern w:val="2"/>
                <w:szCs w:val="24"/>
              </w:rPr>
              <w:t>, kur a –</w:t>
            </w:r>
            <w:r w:rsidR="005E1935" w:rsidRPr="00860C68">
              <w:rPr>
                <w:kern w:val="2"/>
                <w:szCs w:val="24"/>
              </w:rPr>
              <w:t>įkainis (Eur be PVM) (jei peržiūra jau buvo atlikta, tai po paskutinio perskaičiavimo)</w:t>
            </w:r>
          </w:p>
          <w:p w14:paraId="5E02C087" w14:textId="500F078B" w:rsidR="005E1935" w:rsidRPr="00860C68" w:rsidRDefault="005E1935" w:rsidP="005E1935">
            <w:pPr>
              <w:jc w:val="both"/>
              <w:textAlignment w:val="baseline"/>
              <w:rPr>
                <w:szCs w:val="24"/>
              </w:rPr>
            </w:pPr>
            <w:r w:rsidRPr="00860C68">
              <w:rPr>
                <w:kern w:val="2"/>
                <w:szCs w:val="24"/>
              </w:rPr>
              <w:t>a</w:t>
            </w:r>
            <w:r w:rsidRPr="00860C68">
              <w:rPr>
                <w:kern w:val="2"/>
                <w:szCs w:val="24"/>
                <w:vertAlign w:val="subscript"/>
              </w:rPr>
              <w:t>1</w:t>
            </w:r>
            <w:r w:rsidRPr="00860C68">
              <w:rPr>
                <w:kern w:val="2"/>
                <w:szCs w:val="24"/>
              </w:rPr>
              <w:t xml:space="preserve"> – perskaičiuota</w:t>
            </w:r>
            <w:r w:rsidR="003B335D">
              <w:rPr>
                <w:kern w:val="2"/>
                <w:szCs w:val="24"/>
              </w:rPr>
              <w:t>s</w:t>
            </w:r>
            <w:r w:rsidRPr="00860C68">
              <w:rPr>
                <w:kern w:val="2"/>
                <w:szCs w:val="24"/>
              </w:rPr>
              <w:t xml:space="preserve"> (pakeista</w:t>
            </w:r>
            <w:r w:rsidR="003B335D">
              <w:rPr>
                <w:kern w:val="2"/>
                <w:szCs w:val="24"/>
              </w:rPr>
              <w:t>s</w:t>
            </w:r>
            <w:r w:rsidRPr="00860C68">
              <w:rPr>
                <w:kern w:val="2"/>
                <w:szCs w:val="24"/>
              </w:rPr>
              <w:t>) įkainis (Eur be PVM)</w:t>
            </w:r>
          </w:p>
          <w:p w14:paraId="2AA0EF09" w14:textId="521550B1" w:rsidR="005E1935" w:rsidRDefault="005E1935" w:rsidP="005E1935">
            <w:pPr>
              <w:jc w:val="both"/>
              <w:textAlignment w:val="baseline"/>
              <w:rPr>
                <w:szCs w:val="24"/>
              </w:rPr>
            </w:pPr>
            <w:r w:rsidRPr="00860C68">
              <w:rPr>
                <w:kern w:val="2"/>
                <w:szCs w:val="24"/>
              </w:rPr>
              <w:t>k – pagal vartotojų kainų indeksą apskaičiuotas</w:t>
            </w:r>
            <w:r w:rsidR="009E3F2C">
              <w:rPr>
                <w:kern w:val="2"/>
                <w:szCs w:val="24"/>
              </w:rPr>
              <w:t xml:space="preserve"> Medicinos paslaugų</w:t>
            </w:r>
            <w:r w:rsidRPr="00860C68">
              <w:rPr>
                <w:kern w:val="2"/>
                <w:szCs w:val="24"/>
              </w:rPr>
              <w:t xml:space="preserve"> </w:t>
            </w:r>
            <w:r>
              <w:rPr>
                <w:kern w:val="2"/>
                <w:szCs w:val="24"/>
              </w:rPr>
              <w:t>kainų pokytis (padidėjimas arba sumažėjimas) (%). „k“ reikšmė skaičiuojama pagal formulę:</w:t>
            </w:r>
          </w:p>
          <w:p w14:paraId="7AFEE6A3" w14:textId="77777777" w:rsidR="005E1935" w:rsidRDefault="005E1935" w:rsidP="005E193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FE2E82A" w14:textId="2851DC0C" w:rsidR="005E1935" w:rsidRPr="00860C68" w:rsidRDefault="005E1935" w:rsidP="005E1935">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860C68">
              <w:rPr>
                <w:kern w:val="2"/>
              </w:rPr>
              <w:t xml:space="preserve">dėl įkainių peržiūros išsiuntimo kitai Šaliai dieną paskelbtas naujausias </w:t>
            </w:r>
            <w:r w:rsidR="00A61524">
              <w:rPr>
                <w:kern w:val="2"/>
              </w:rPr>
              <w:t>Medicinos</w:t>
            </w:r>
            <w:r w:rsidR="00F54EED">
              <w:rPr>
                <w:kern w:val="2"/>
              </w:rPr>
              <w:t xml:space="preserve"> </w:t>
            </w:r>
            <w:r w:rsidRPr="00860C68">
              <w:rPr>
                <w:kern w:val="2"/>
              </w:rPr>
              <w:t>paslaugų indeksas</w:t>
            </w:r>
            <w:r w:rsidRPr="00860C68">
              <w:rPr>
                <w:szCs w:val="24"/>
              </w:rPr>
              <w:t>.</w:t>
            </w:r>
          </w:p>
          <w:p w14:paraId="5EF14AEE" w14:textId="1A6C7683" w:rsidR="005E1935" w:rsidRDefault="005E1935" w:rsidP="005E1935">
            <w:proofErr w:type="spellStart"/>
            <w:r w:rsidRPr="00860C68">
              <w:rPr>
                <w:kern w:val="2"/>
              </w:rPr>
              <w:t>Ind</w:t>
            </w:r>
            <w:r w:rsidRPr="00860C68">
              <w:rPr>
                <w:kern w:val="2"/>
                <w:vertAlign w:val="subscript"/>
              </w:rPr>
              <w:t>pradžia</w:t>
            </w:r>
            <w:proofErr w:type="spellEnd"/>
            <w:r w:rsidRPr="00860C68">
              <w:rPr>
                <w:kern w:val="2"/>
              </w:rPr>
              <w:t xml:space="preserve"> – laikotarpio pradžios datos (mėnesio) </w:t>
            </w:r>
            <w:r w:rsidR="00020EF9">
              <w:rPr>
                <w:kern w:val="2"/>
              </w:rPr>
              <w:t>Medicinos</w:t>
            </w:r>
            <w:r w:rsidRPr="00860C68">
              <w:rPr>
                <w:kern w:val="2"/>
              </w:rPr>
              <w:t xml:space="preserve"> paslaugų indeksas  Pirmojo perskaičiavimo atveju laikotarpio pradžia (mėnuo) yra</w:t>
            </w:r>
            <w:r w:rsidRPr="00860C68">
              <w:t xml:space="preserve"> Sutarties įsigaliojimo dienos mėnuo. </w:t>
            </w:r>
            <w:r w:rsidRPr="00860C68">
              <w:rPr>
                <w:kern w:val="2"/>
              </w:rPr>
              <w:t xml:space="preserve">Antrojo ir vėlesnių perskaičiavimų atveju laikotarpio pradžia (mėnuo) yra paskutinio perskaičiavimo metu naudotos paskelbto </w:t>
            </w:r>
            <w:r>
              <w:rPr>
                <w:kern w:val="2"/>
              </w:rPr>
              <w:t>atitinkamo indekso reikšmės mėnuo.</w:t>
            </w:r>
          </w:p>
          <w:p w14:paraId="69D464B9" w14:textId="77777777" w:rsidR="005E1935" w:rsidRPr="00860C68" w:rsidRDefault="005E1935" w:rsidP="005E1935">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441AF">
              <w:rPr>
                <w:b/>
                <w:kern w:val="2"/>
                <w:szCs w:val="24"/>
                <w:shd w:val="clear" w:color="auto" w:fill="FFFFFF"/>
              </w:rPr>
              <w:t>keturių</w:t>
            </w:r>
            <w:r w:rsidRPr="00A441AF">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w:t>
            </w:r>
            <w:r w:rsidRPr="00860C68">
              <w:rPr>
                <w:kern w:val="2"/>
                <w:szCs w:val="24"/>
                <w:shd w:val="clear" w:color="auto" w:fill="FFFFFF"/>
              </w:rPr>
              <w:t xml:space="preserve">suapvalinus iki </w:t>
            </w:r>
            <w:r w:rsidRPr="00860C68">
              <w:rPr>
                <w:b/>
                <w:kern w:val="2"/>
                <w:szCs w:val="24"/>
                <w:shd w:val="clear" w:color="auto" w:fill="FFFFFF"/>
              </w:rPr>
              <w:t>vieno</w:t>
            </w:r>
            <w:r w:rsidRPr="00860C68">
              <w:rPr>
                <w:kern w:val="2"/>
                <w:szCs w:val="24"/>
                <w:shd w:val="clear" w:color="auto" w:fill="FFFFFF"/>
              </w:rPr>
              <w:t xml:space="preserve"> skaitmens po kablelio, o apskaičiuotas įkainis „a</w:t>
            </w:r>
            <w:r w:rsidRPr="00860C68">
              <w:rPr>
                <w:kern w:val="2"/>
                <w:szCs w:val="24"/>
                <w:shd w:val="clear" w:color="auto" w:fill="FFFFFF"/>
                <w:vertAlign w:val="subscript"/>
              </w:rPr>
              <w:t>1</w:t>
            </w:r>
            <w:r w:rsidRPr="00860C68">
              <w:rPr>
                <w:kern w:val="2"/>
                <w:szCs w:val="24"/>
                <w:shd w:val="clear" w:color="auto" w:fill="FFFFFF"/>
              </w:rPr>
              <w:t xml:space="preserve">“ suapvalinamas iki </w:t>
            </w:r>
            <w:r w:rsidRPr="00860C68">
              <w:rPr>
                <w:b/>
                <w:kern w:val="2"/>
                <w:szCs w:val="24"/>
                <w:shd w:val="clear" w:color="auto" w:fill="FFFFFF"/>
              </w:rPr>
              <w:t xml:space="preserve">dviejų </w:t>
            </w:r>
            <w:r w:rsidRPr="00860C68">
              <w:rPr>
                <w:kern w:val="2"/>
                <w:szCs w:val="24"/>
                <w:shd w:val="clear" w:color="auto" w:fill="FFFFFF"/>
              </w:rPr>
              <w:t>skaitmenų po kablelio.</w:t>
            </w:r>
          </w:p>
          <w:p w14:paraId="14290C5D" w14:textId="77777777" w:rsidR="005E1935" w:rsidRPr="00860C68" w:rsidRDefault="005E1935" w:rsidP="005E1935">
            <w:pPr>
              <w:rPr>
                <w:kern w:val="2"/>
                <w:szCs w:val="24"/>
                <w:shd w:val="clear" w:color="auto" w:fill="FFFFFF"/>
              </w:rPr>
            </w:pPr>
            <w:r w:rsidRPr="00860C6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60C68">
              <w:rPr>
                <w:kern w:val="2"/>
                <w:szCs w:val="24"/>
                <w:bdr w:val="none" w:sz="0" w:space="0" w:color="auto" w:frame="1"/>
              </w:rPr>
              <w:t>kitus oficialius šaltinių duomenis</w:t>
            </w:r>
            <w:r w:rsidRPr="00860C68">
              <w:rPr>
                <w:kern w:val="2"/>
                <w:szCs w:val="24"/>
                <w:shd w:val="clear" w:color="auto" w:fill="FFFFFF"/>
              </w:rPr>
              <w:t xml:space="preserve">, kita svarbi informacija. Prašyme Šalis neturi teisės </w:t>
            </w:r>
            <w:r w:rsidRPr="00860C68">
              <w:rPr>
                <w:kern w:val="2"/>
                <w:szCs w:val="24"/>
                <w:shd w:val="clear" w:color="auto" w:fill="FFFFFF"/>
              </w:rPr>
              <w:lastRenderedPageBreak/>
              <w:t>nurodyti kito indekso ar prašyti perskaičiavimo pagal kitą indeksą nei nurodytas šioje procedūroje.</w:t>
            </w:r>
          </w:p>
          <w:p w14:paraId="05CC08A1" w14:textId="77777777" w:rsidR="005E1935" w:rsidRPr="00860C68" w:rsidRDefault="005E1935" w:rsidP="005E1935">
            <w:pPr>
              <w:rPr>
                <w:kern w:val="2"/>
                <w:szCs w:val="24"/>
                <w:shd w:val="clear" w:color="auto" w:fill="FFFFFF"/>
              </w:rPr>
            </w:pPr>
            <w:r w:rsidRPr="00860C68">
              <w:rPr>
                <w:kern w:val="2"/>
                <w:szCs w:val="24"/>
                <w:shd w:val="clear" w:color="auto" w:fill="FFFFFF"/>
              </w:rPr>
              <w:t>5</w:t>
            </w:r>
            <w:r w:rsidRPr="00860C68">
              <w:rPr>
                <w:kern w:val="2"/>
                <w:szCs w:val="24"/>
              </w:rPr>
              <w:t xml:space="preserve">.3.3.9. </w:t>
            </w:r>
            <w:r w:rsidRPr="00860C68">
              <w:rPr>
                <w:kern w:val="2"/>
                <w:szCs w:val="24"/>
                <w:shd w:val="clear" w:color="auto" w:fill="FFFFFF"/>
              </w:rPr>
              <w:t>Susitarimas turi būti sudarytas per 10 (dešimt) darbo dienų nuo Šalies pateikto tinkamo prašymo perskaičiuoti S</w:t>
            </w:r>
            <w:r w:rsidRPr="00860C68">
              <w:rPr>
                <w:kern w:val="2"/>
                <w:szCs w:val="24"/>
              </w:rPr>
              <w:t xml:space="preserve">utarties </w:t>
            </w:r>
            <w:r w:rsidRPr="00860C68">
              <w:rPr>
                <w:kern w:val="2"/>
                <w:szCs w:val="24"/>
                <w:shd w:val="clear" w:color="auto" w:fill="FFFFFF"/>
              </w:rPr>
              <w:t>įkainius gavimo dienos.</w:t>
            </w:r>
          </w:p>
          <w:p w14:paraId="5BB47C07" w14:textId="7F73CED8" w:rsidR="006F0803" w:rsidRDefault="005E1935" w:rsidP="005E1935">
            <w:pPr>
              <w:rPr>
                <w:color w:val="000000"/>
                <w:kern w:val="2"/>
                <w:szCs w:val="24"/>
                <w:shd w:val="clear" w:color="auto" w:fill="FFFFFF"/>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0D3F51C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1DB4995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9099A6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552DDDE" w14:textId="3AF9AD68" w:rsidR="005E1935" w:rsidRDefault="00561918" w:rsidP="005E1935">
            <w:pPr>
              <w:rPr>
                <w:kern w:val="2"/>
                <w:szCs w:val="24"/>
              </w:rPr>
            </w:pPr>
            <w:r>
              <w:rPr>
                <w:kern w:val="2"/>
                <w:szCs w:val="24"/>
              </w:rPr>
              <w:t xml:space="preserve">5.5.1. </w:t>
            </w:r>
            <w:r w:rsidR="005E1935">
              <w:rPr>
                <w:kern w:val="2"/>
                <w:szCs w:val="24"/>
              </w:rPr>
              <w:t xml:space="preserve">Pirkėjas atsiskaito su Tiekėju ne vėliau kaip per 30 (trisdešimt) kalendorinių dienų nuo Sąskaitos </w:t>
            </w:r>
            <w:r w:rsidR="00C80264" w:rsidRPr="00C80264">
              <w:rPr>
                <w:kern w:val="2"/>
                <w:szCs w:val="24"/>
              </w:rPr>
              <w:t xml:space="preserve">ir Paslaugų teikimo vykdymo ataskaitos </w:t>
            </w:r>
            <w:r w:rsidR="005E1935">
              <w:rPr>
                <w:kern w:val="2"/>
                <w:szCs w:val="24"/>
              </w:rPr>
              <w:t>gavimo dienos.</w:t>
            </w:r>
          </w:p>
          <w:p w14:paraId="07168CBB" w14:textId="77777777" w:rsidR="005E1935" w:rsidRDefault="005E1935" w:rsidP="005E1935">
            <w:pPr>
              <w:rPr>
                <w:color w:val="000000"/>
                <w:kern w:val="2"/>
                <w:szCs w:val="24"/>
                <w:shd w:val="clear" w:color="auto" w:fill="FFFFFF"/>
              </w:rPr>
            </w:pPr>
          </w:p>
          <w:p w14:paraId="2E393D74" w14:textId="21E8FFDD" w:rsidR="00027B83" w:rsidRPr="005E1935" w:rsidRDefault="00561918">
            <w:pPr>
              <w:rPr>
                <w:kern w:val="2"/>
                <w:szCs w:val="24"/>
                <w:shd w:val="clear" w:color="auto" w:fill="FFFFFF"/>
              </w:rPr>
            </w:pPr>
            <w:r>
              <w:rPr>
                <w:color w:val="000000"/>
                <w:kern w:val="2"/>
                <w:szCs w:val="24"/>
                <w:shd w:val="clear" w:color="auto" w:fill="FFFFFF"/>
              </w:rPr>
              <w:t xml:space="preserve">5.5.2. </w:t>
            </w:r>
            <w:r w:rsidR="005E1935">
              <w:rPr>
                <w:color w:val="000000"/>
                <w:kern w:val="2"/>
                <w:szCs w:val="24"/>
                <w:shd w:val="clear" w:color="auto" w:fill="FFFFFF"/>
              </w:rPr>
              <w:t xml:space="preserve">Apmokėjimo sąlygos: </w:t>
            </w:r>
            <w:r w:rsidR="005E1935" w:rsidRPr="00860C68">
              <w:rPr>
                <w:kern w:val="2"/>
                <w:szCs w:val="24"/>
                <w:shd w:val="clear" w:color="auto" w:fill="FFFFFF"/>
              </w:rPr>
              <w:t xml:space="preserve">įvykdžius Užsakymą, mokama už konkretų </w:t>
            </w:r>
            <w:r w:rsidR="00090DE2">
              <w:rPr>
                <w:kern w:val="2"/>
                <w:szCs w:val="24"/>
                <w:shd w:val="clear" w:color="auto" w:fill="FFFFFF"/>
              </w:rPr>
              <w:t xml:space="preserve">atliktų Paslaugų </w:t>
            </w:r>
            <w:r w:rsidR="005E1935" w:rsidRPr="00860C68">
              <w:rPr>
                <w:kern w:val="2"/>
                <w:szCs w:val="24"/>
                <w:shd w:val="clear" w:color="auto" w:fill="FFFFFF"/>
              </w:rPr>
              <w:t>kiekį pagal nustatytus įkainius</w:t>
            </w:r>
            <w:r w:rsidR="003C09AC">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515F530" w:rsidR="006F0803" w:rsidRPr="00152347" w:rsidRDefault="006F0803" w:rsidP="00152347">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81C69DC"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4AF4D40E"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6C0B3B"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4653206C" w:rsidR="006F0803" w:rsidRDefault="006F0803" w:rsidP="00152347">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58C00CDA" w:rsidR="00027B83" w:rsidRDefault="000B0897">
            <w:pPr>
              <w:rPr>
                <w:kern w:val="2"/>
                <w:szCs w:val="24"/>
              </w:rPr>
            </w:pPr>
            <w:r>
              <w:rPr>
                <w:kern w:val="2"/>
                <w:szCs w:val="24"/>
              </w:rPr>
              <w:t>Prievolių pagal Sutartį įvykdymas užtikrinamas</w:t>
            </w:r>
          </w:p>
          <w:p w14:paraId="2D80CD6E" w14:textId="02AC7EF5" w:rsidR="00027B83" w:rsidRDefault="000B0897">
            <w:pPr>
              <w:rPr>
                <w:kern w:val="2"/>
                <w:szCs w:val="24"/>
              </w:rPr>
            </w:pPr>
            <w:r>
              <w:rPr>
                <w:kern w:val="2"/>
                <w:szCs w:val="24"/>
              </w:rPr>
              <w:t>Netesybomis (delspinigiais, bauda)</w:t>
            </w:r>
            <w:r w:rsidR="003E7101">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7E0FB416"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B7C9C90"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A9AF911" w:rsidR="00402199" w:rsidRPr="00152347" w:rsidRDefault="00402199" w:rsidP="00152347">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52347">
              <w:rPr>
                <w:bCs/>
                <w:kern w:val="2"/>
                <w:szCs w:val="24"/>
              </w:rPr>
              <w:t>0,0</w:t>
            </w:r>
            <w:r w:rsidR="00152347" w:rsidRPr="00152347">
              <w:rPr>
                <w:bCs/>
                <w:kern w:val="2"/>
                <w:szCs w:val="24"/>
              </w:rPr>
              <w:t>3</w:t>
            </w:r>
            <w:r w:rsidRPr="00152347">
              <w:rPr>
                <w:bCs/>
                <w:kern w:val="2"/>
                <w:szCs w:val="24"/>
              </w:rPr>
              <w:t xml:space="preserve"> (</w:t>
            </w:r>
            <w:r w:rsidR="00152347" w:rsidRPr="00152347">
              <w:rPr>
                <w:bCs/>
                <w:kern w:val="2"/>
                <w:szCs w:val="24"/>
              </w:rPr>
              <w:t>trys</w:t>
            </w:r>
            <w:r w:rsidRPr="00152347">
              <w:rPr>
                <w:bCs/>
                <w:kern w:val="2"/>
                <w:szCs w:val="24"/>
              </w:rPr>
              <w:t xml:space="preserve"> šimtosios) procento dydžio delspinigius nuo neapmokėtos sumos be PVM už kiekvieną vėlavimo dieną</w:t>
            </w:r>
            <w:r w:rsidR="00152347" w:rsidRPr="00152347">
              <w:rPr>
                <w:bCs/>
                <w:kern w:val="2"/>
                <w:szCs w:val="24"/>
              </w:rPr>
              <w:t xml:space="preserve">.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17F794A" w:rsidR="00402199" w:rsidRDefault="00402199" w:rsidP="00402199">
            <w:pPr>
              <w:rPr>
                <w:color w:val="000000"/>
              </w:rPr>
            </w:pPr>
            <w:r>
              <w:rPr>
                <w:color w:val="000000"/>
                <w:szCs w:val="24"/>
                <w:lang w:val="lt"/>
              </w:rPr>
              <w:t xml:space="preserve">9.2.1. Jeigu Tiekėjas vėluoja suteikti Paslaugas </w:t>
            </w:r>
            <w:r w:rsidR="00BF293D">
              <w:rPr>
                <w:color w:val="000000"/>
                <w:szCs w:val="24"/>
                <w:lang w:val="lt"/>
              </w:rPr>
              <w:t xml:space="preserve">iki </w:t>
            </w:r>
            <w:r w:rsidR="009E3F2C">
              <w:rPr>
                <w:color w:val="000000"/>
                <w:szCs w:val="24"/>
                <w:lang w:val="lt"/>
              </w:rPr>
              <w:t>5 (penkių)</w:t>
            </w:r>
            <w:r w:rsidR="00BF293D">
              <w:rPr>
                <w:color w:val="000000"/>
                <w:szCs w:val="24"/>
                <w:lang w:val="lt"/>
              </w:rPr>
              <w:t xml:space="preserve"> d. d. </w:t>
            </w:r>
            <w:r>
              <w:rPr>
                <w:color w:val="000000"/>
                <w:szCs w:val="24"/>
                <w:lang w:val="lt"/>
              </w:rPr>
              <w:t xml:space="preserve">arba nevykdo kitų sutartinių įsipareigojimų, Pirkėjas nuo kitos nei nustatytas terminas dienos Tiekėjui skaičiuoja </w:t>
            </w:r>
            <w:r w:rsidRPr="00320D46">
              <w:rPr>
                <w:szCs w:val="24"/>
                <w:lang w:val="lt"/>
              </w:rPr>
              <w:t>0,</w:t>
            </w:r>
            <w:r w:rsidRPr="00152347">
              <w:rPr>
                <w:szCs w:val="24"/>
                <w:lang w:val="lt"/>
              </w:rPr>
              <w:t>0</w:t>
            </w:r>
            <w:r w:rsidR="00152347" w:rsidRPr="00152347">
              <w:rPr>
                <w:szCs w:val="24"/>
                <w:lang w:val="lt"/>
              </w:rPr>
              <w:t>3</w:t>
            </w:r>
            <w:r w:rsidRPr="00152347">
              <w:rPr>
                <w:szCs w:val="24"/>
                <w:lang w:val="lt"/>
              </w:rPr>
              <w:t xml:space="preserve"> (</w:t>
            </w:r>
            <w:r w:rsidR="00152347" w:rsidRPr="00152347">
              <w:rPr>
                <w:szCs w:val="24"/>
                <w:lang w:val="lt"/>
              </w:rPr>
              <w:t>trys</w:t>
            </w:r>
            <w:r w:rsidRPr="00152347">
              <w:rPr>
                <w:szCs w:val="24"/>
                <w:lang w:val="lt"/>
              </w:rPr>
              <w:t xml:space="preserve"> šimtosios) procento dydžio delspinigius už kiekvieną uždelstą dieną </w:t>
            </w:r>
            <w:r>
              <w:rPr>
                <w:color w:val="000000"/>
                <w:szCs w:val="24"/>
                <w:lang w:val="lt"/>
              </w:rPr>
              <w:t>nuo laiku nesuteiktų Paslaugų ar kitų sutartinių įsipareigojimų nevykdymo kainos be PVM.</w:t>
            </w:r>
          </w:p>
          <w:p w14:paraId="0E6DFBC8" w14:textId="12460B7A" w:rsidR="00402199" w:rsidRDefault="00402199" w:rsidP="00402199">
            <w:pPr>
              <w:rPr>
                <w:b/>
                <w:kern w:val="2"/>
                <w:szCs w:val="24"/>
              </w:rPr>
            </w:pPr>
            <w:r>
              <w:rPr>
                <w:color w:val="000000"/>
                <w:kern w:val="2"/>
              </w:rPr>
              <w:t xml:space="preserve">9.2.3. Tiekėjas privalo sumokėti Pirkėjui netesybas per </w:t>
            </w:r>
            <w:r w:rsidR="00320D46">
              <w:rPr>
                <w:color w:val="000000"/>
                <w:kern w:val="2"/>
                <w:szCs w:val="24"/>
              </w:rPr>
              <w:t xml:space="preserve">10 (dešimt)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7558B2" w:rsidR="00402199" w:rsidRDefault="00402199" w:rsidP="00402199">
            <w:pPr>
              <w:rPr>
                <w:bCs/>
                <w:szCs w:val="24"/>
              </w:rPr>
            </w:pPr>
            <w:r>
              <w:rPr>
                <w:bCs/>
                <w:kern w:val="2"/>
                <w:szCs w:val="24"/>
              </w:rPr>
              <w:t xml:space="preserve">9.3.1. Nutraukus Sutartį dėl esminio Sutarties pažeidimo, nustatyto Sutarties Specialiosiose sąlygose, mokama </w:t>
            </w:r>
            <w:r w:rsidR="00320D46" w:rsidRPr="00320D46">
              <w:rPr>
                <w:bCs/>
                <w:kern w:val="2"/>
                <w:szCs w:val="24"/>
              </w:rPr>
              <w:t xml:space="preserve">3 (trijų) </w:t>
            </w:r>
            <w:r>
              <w:rPr>
                <w:bCs/>
                <w:kern w:val="2"/>
                <w:szCs w:val="24"/>
              </w:rPr>
              <w:t>procentų dydžio bauda nuo Pradinės Sutarties vertės, nurodytos Specialiųjų sąlygų 5.2 punkte.</w:t>
            </w:r>
          </w:p>
          <w:p w14:paraId="43C4591E" w14:textId="77777777" w:rsidR="00402199" w:rsidRDefault="00402199" w:rsidP="00402199">
            <w:pPr>
              <w:rPr>
                <w:bCs/>
                <w:szCs w:val="24"/>
              </w:rPr>
            </w:pPr>
          </w:p>
          <w:p w14:paraId="7CBFE0C7" w14:textId="30E3F52B" w:rsidR="00402199" w:rsidRPr="00320D46" w:rsidRDefault="00402199" w:rsidP="00402199">
            <w:pPr>
              <w:rPr>
                <w:bCs/>
                <w:szCs w:val="24"/>
              </w:rPr>
            </w:pPr>
            <w:r>
              <w:rPr>
                <w:bCs/>
                <w:szCs w:val="24"/>
              </w:rPr>
              <w:t xml:space="preserve">9.3.2. Nepagrįstai nutraukus Sutarties vykdymą ne Sutartyje nustatyta tvarka, mokama </w:t>
            </w:r>
            <w:r w:rsidR="00320D46" w:rsidRPr="00320D46">
              <w:rPr>
                <w:bCs/>
                <w:kern w:val="2"/>
                <w:szCs w:val="24"/>
              </w:rPr>
              <w:t xml:space="preserve">3 (trijų)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5A56F3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3110C96B" w:rsidR="00402199" w:rsidRDefault="00320D46" w:rsidP="00402199">
            <w:pPr>
              <w:rPr>
                <w:color w:val="4472C4"/>
                <w:kern w:val="2"/>
                <w:szCs w:val="24"/>
              </w:rPr>
            </w:pPr>
            <w:r w:rsidRPr="00112AC4">
              <w:rPr>
                <w:szCs w:val="24"/>
              </w:rPr>
              <w:t>Pirkėjo atstova</w:t>
            </w:r>
            <w:r>
              <w:rPr>
                <w:szCs w:val="24"/>
              </w:rPr>
              <w:t xml:space="preserve">i, </w:t>
            </w:r>
            <w:r w:rsidRPr="00FD2875">
              <w:rPr>
                <w:szCs w:val="24"/>
              </w:rPr>
              <w:t>nurodyt</w:t>
            </w:r>
            <w:r>
              <w:rPr>
                <w:szCs w:val="24"/>
              </w:rPr>
              <w:t>i</w:t>
            </w:r>
            <w:r w:rsidRPr="00112AC4">
              <w:rPr>
                <w:szCs w:val="24"/>
              </w:rPr>
              <w:t xml:space="preserve"> šios Sutarties 2.1</w:t>
            </w:r>
            <w:r>
              <w:rPr>
                <w:szCs w:val="24"/>
              </w:rPr>
              <w:t>.2.</w:t>
            </w:r>
            <w:r w:rsidRPr="00112AC4">
              <w:rPr>
                <w:szCs w:val="24"/>
              </w:rPr>
              <w:t xml:space="preserve"> </w:t>
            </w:r>
            <w:r>
              <w:rPr>
                <w:szCs w:val="24"/>
              </w:rPr>
              <w:t>pa</w:t>
            </w:r>
            <w:r w:rsidRPr="00112AC4">
              <w:rPr>
                <w:szCs w:val="24"/>
              </w:rPr>
              <w:t>punkt</w:t>
            </w:r>
            <w:r>
              <w:rPr>
                <w:szCs w:val="24"/>
              </w:rPr>
              <w:t>yje</w:t>
            </w:r>
            <w:r w:rsidRPr="00FD2875">
              <w:rPr>
                <w:szCs w:val="24"/>
              </w:rPr>
              <w:t>,</w:t>
            </w:r>
            <w:r w:rsidRPr="00112AC4">
              <w:rPr>
                <w:szCs w:val="24"/>
              </w:rPr>
              <w:t xml:space="preserve"> turi teisę</w:t>
            </w:r>
            <w:r>
              <w:rPr>
                <w:szCs w:val="24"/>
              </w:rPr>
              <w:t xml:space="preserve"> pareikalauti </w:t>
            </w:r>
            <w:r w:rsidRPr="00112AC4">
              <w:rPr>
                <w:szCs w:val="24"/>
              </w:rPr>
              <w:t xml:space="preserve"> </w:t>
            </w:r>
            <w:r>
              <w:t>Tiekėjo</w:t>
            </w:r>
            <w:r w:rsidRPr="00B96F7D">
              <w:t xml:space="preserve"> pateikti savarankiškai nustatytų aplinkos apsaugos kriterijų įgyvendinimą pagrindžiančius įrodymus.</w:t>
            </w:r>
            <w:r>
              <w:t xml:space="preserve"> </w:t>
            </w:r>
            <w:r w:rsidRPr="00B96F7D">
              <w:t>Jei</w:t>
            </w:r>
            <w:r w:rsidR="00430626">
              <w:t>,</w:t>
            </w:r>
            <w:r w:rsidRPr="00B96F7D">
              <w:t xml:space="preserve"> vykdant Sutartį</w:t>
            </w:r>
            <w:r w:rsidR="00430626">
              <w:t>,</w:t>
            </w:r>
            <w:r w:rsidRPr="00B96F7D">
              <w:t xml:space="preserve"> nebus laikomasi </w:t>
            </w:r>
            <w:r>
              <w:t xml:space="preserve"> </w:t>
            </w:r>
            <w:r w:rsidRPr="00B96F7D">
              <w:t xml:space="preserve">aplinkosauginių reikalavimų, </w:t>
            </w:r>
            <w:r>
              <w:t>tiekėjas</w:t>
            </w:r>
            <w:r w:rsidRPr="00112AC4">
              <w:rPr>
                <w:szCs w:val="24"/>
              </w:rPr>
              <w:t xml:space="preserve"> įsipareigoja sumokėti baudą – </w:t>
            </w:r>
            <w:r>
              <w:rPr>
                <w:szCs w:val="24"/>
              </w:rPr>
              <w:t>2</w:t>
            </w:r>
            <w:r w:rsidR="00542BB0">
              <w:rPr>
                <w:szCs w:val="24"/>
              </w:rPr>
              <w:t>00</w:t>
            </w:r>
            <w:r w:rsidR="00D97960">
              <w:rPr>
                <w:szCs w:val="24"/>
              </w:rPr>
              <w:t>,00</w:t>
            </w:r>
            <w:r w:rsidR="00542BB0">
              <w:rPr>
                <w:szCs w:val="24"/>
              </w:rPr>
              <w:t xml:space="preserve"> Eur.</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1B263F9" w14:textId="5BB2E90F" w:rsidR="00402199" w:rsidRDefault="0042446A" w:rsidP="00402199">
            <w:pPr>
              <w:rPr>
                <w:bCs/>
                <w:kern w:val="2"/>
                <w:szCs w:val="24"/>
              </w:rPr>
            </w:pPr>
            <w:r>
              <w:rPr>
                <w:bCs/>
                <w:kern w:val="2"/>
                <w:szCs w:val="24"/>
              </w:rPr>
              <w:t>Nustačius, kad tiekėjas Sutarties vykdymo metu nesilaiko konfidencialumo reikalavimų, jis moka 500,00 Eur baudą.</w:t>
            </w:r>
          </w:p>
          <w:p w14:paraId="30A99159" w14:textId="5189211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FA94F1C" w:rsidR="00320D46" w:rsidRDefault="00402199" w:rsidP="00320D46">
            <w:pPr>
              <w:rPr>
                <w:color w:val="4472C4"/>
                <w:kern w:val="2"/>
                <w:szCs w:val="24"/>
              </w:rPr>
            </w:pPr>
            <w:r>
              <w:rPr>
                <w:bCs/>
                <w:szCs w:val="24"/>
              </w:rPr>
              <w:t xml:space="preserve">Netaikoma </w:t>
            </w:r>
          </w:p>
          <w:p w14:paraId="31D0481F" w14:textId="14C7DF0E" w:rsidR="00402199" w:rsidRDefault="00402199" w:rsidP="00402199">
            <w:pPr>
              <w:rPr>
                <w:color w:val="4472C4"/>
                <w:kern w:val="2"/>
                <w:szCs w:val="24"/>
              </w:rPr>
            </w:pPr>
          </w:p>
        </w:tc>
      </w:tr>
      <w:tr w:rsidR="00402199" w14:paraId="2E410A63" w14:textId="77777777" w:rsidTr="00320D46">
        <w:trPr>
          <w:trHeight w:val="123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7D4CC08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320D46">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AF0D45D" w:rsidR="00402199" w:rsidRDefault="0018462D" w:rsidP="00402199">
            <w:pPr>
              <w:rPr>
                <w:color w:val="4472C4"/>
                <w:kern w:val="2"/>
                <w:szCs w:val="24"/>
              </w:rPr>
            </w:pPr>
            <w:r w:rsidRPr="001835BD">
              <w:rPr>
                <w:rFonts w:cstheme="minorHAnsi"/>
                <w:lang w:eastAsia="lt-LT"/>
              </w:rPr>
              <w:t xml:space="preserve">Jei </w:t>
            </w:r>
            <w:r w:rsidRPr="001835BD">
              <w:rPr>
                <w:rStyle w:val="cf01"/>
                <w:rFonts w:ascii="Times New Roman" w:hAnsi="Times New Roman" w:cs="Times New Roman"/>
                <w:sz w:val="24"/>
                <w:szCs w:val="24"/>
              </w:rPr>
              <w:t xml:space="preserve">Tiekėjas vėluoja suteikti paslaugas ilgiau kaip </w:t>
            </w:r>
            <w:r w:rsidR="009E3F2C" w:rsidRPr="001835BD">
              <w:rPr>
                <w:rStyle w:val="cf01"/>
                <w:rFonts w:ascii="Times New Roman" w:hAnsi="Times New Roman" w:cs="Times New Roman"/>
                <w:sz w:val="24"/>
                <w:szCs w:val="24"/>
              </w:rPr>
              <w:t xml:space="preserve">5 (penkias) </w:t>
            </w:r>
            <w:r w:rsidRPr="001835BD">
              <w:rPr>
                <w:rStyle w:val="cf01"/>
                <w:rFonts w:ascii="Times New Roman" w:hAnsi="Times New Roman" w:cs="Times New Roman"/>
                <w:sz w:val="24"/>
                <w:szCs w:val="24"/>
              </w:rPr>
              <w:t>d. d</w:t>
            </w:r>
            <w:r w:rsidR="00A01836">
              <w:rPr>
                <w:rStyle w:val="cf01"/>
                <w:rFonts w:ascii="Times New Roman" w:hAnsi="Times New Roman" w:cs="Times New Roman"/>
                <w:sz w:val="24"/>
                <w:szCs w:val="24"/>
              </w:rPr>
              <w:t>.</w:t>
            </w:r>
            <w:r w:rsidRPr="001835BD">
              <w:rPr>
                <w:rStyle w:val="cf01"/>
                <w:rFonts w:ascii="Times New Roman" w:hAnsi="Times New Roman" w:cs="Times New Roman"/>
                <w:sz w:val="24"/>
                <w:szCs w:val="24"/>
              </w:rPr>
              <w:t>,</w:t>
            </w:r>
            <w:r w:rsidRPr="001835BD">
              <w:rPr>
                <w:rStyle w:val="cf01"/>
                <w:rFonts w:cs="Times New Roman"/>
                <w:szCs w:val="24"/>
              </w:rPr>
              <w:t xml:space="preserve"> </w:t>
            </w:r>
            <w:r w:rsidRPr="001835BD">
              <w:rPr>
                <w:rStyle w:val="cf01"/>
                <w:rFonts w:ascii="Times New Roman" w:hAnsi="Times New Roman" w:cs="Times New Roman"/>
                <w:sz w:val="24"/>
                <w:szCs w:val="24"/>
              </w:rPr>
              <w:t>moka</w:t>
            </w:r>
            <w:r w:rsidR="001835BD" w:rsidRPr="001835BD">
              <w:rPr>
                <w:rStyle w:val="cf01"/>
                <w:rFonts w:ascii="Times New Roman" w:hAnsi="Times New Roman" w:cs="Times New Roman"/>
                <w:sz w:val="24"/>
                <w:szCs w:val="24"/>
              </w:rPr>
              <w:t xml:space="preserve"> </w:t>
            </w:r>
            <w:r w:rsidR="00556F5A">
              <w:rPr>
                <w:rStyle w:val="cf01"/>
                <w:rFonts w:ascii="Times New Roman" w:hAnsi="Times New Roman" w:cs="Times New Roman"/>
                <w:sz w:val="24"/>
                <w:szCs w:val="24"/>
              </w:rPr>
              <w:t>10</w:t>
            </w:r>
            <w:r w:rsidR="001835BD" w:rsidRPr="001835BD">
              <w:rPr>
                <w:rStyle w:val="cf01"/>
                <w:rFonts w:ascii="Times New Roman" w:hAnsi="Times New Roman" w:cs="Times New Roman"/>
                <w:sz w:val="24"/>
                <w:szCs w:val="24"/>
              </w:rPr>
              <w:t>00,00 Eur baudą.</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CD5C28C" w14:textId="7F932C76" w:rsidR="00402199" w:rsidRPr="00556F5A" w:rsidRDefault="00846562" w:rsidP="00320D46">
            <w:pPr>
              <w:rPr>
                <w:lang w:eastAsia="lt-LT"/>
              </w:rPr>
            </w:pPr>
            <w:r w:rsidRPr="00556F5A">
              <w:rPr>
                <w:lang w:eastAsia="lt-LT"/>
              </w:rPr>
              <w:t xml:space="preserve">10.1. </w:t>
            </w:r>
            <w:r w:rsidR="00320D46" w:rsidRPr="00556F5A">
              <w:rPr>
                <w:lang w:eastAsia="lt-LT"/>
              </w:rPr>
              <w:t>Paslaugų teikimo terminas.</w:t>
            </w:r>
          </w:p>
          <w:p w14:paraId="1AD3CD3A" w14:textId="2FFB5274" w:rsidR="003855D3" w:rsidRPr="00556F5A" w:rsidRDefault="00846562" w:rsidP="00320D46">
            <w:pPr>
              <w:rPr>
                <w:kern w:val="2"/>
                <w:szCs w:val="24"/>
              </w:rPr>
            </w:pPr>
            <w:r w:rsidRPr="00556F5A">
              <w:rPr>
                <w:kern w:val="2"/>
                <w:szCs w:val="24"/>
              </w:rPr>
              <w:t xml:space="preserve">10.2. </w:t>
            </w:r>
            <w:r w:rsidR="003855D3" w:rsidRPr="00556F5A">
              <w:rPr>
                <w:kern w:val="2"/>
                <w:szCs w:val="24"/>
              </w:rPr>
              <w:t>Konfidencialumo ir asmens duomenų apsaugos įsipareigojimų laikymasis.</w:t>
            </w:r>
          </w:p>
        </w:tc>
      </w:tr>
      <w:tr w:rsidR="00402199" w14:paraId="68A8F8F5" w14:textId="77777777">
        <w:trPr>
          <w:trHeight w:val="300"/>
        </w:trPr>
        <w:tc>
          <w:tcPr>
            <w:tcW w:w="3094" w:type="dxa"/>
            <w:gridSpan w:val="2"/>
          </w:tcPr>
          <w:p w14:paraId="458F7686" w14:textId="28A3D4D6" w:rsidR="00402199" w:rsidRPr="00EA4417" w:rsidRDefault="00402199" w:rsidP="00402199">
            <w:pPr>
              <w:rPr>
                <w:b/>
                <w:kern w:val="2"/>
                <w:szCs w:val="24"/>
              </w:rPr>
            </w:pPr>
            <w:r>
              <w:rPr>
                <w:b/>
                <w:bCs/>
              </w:rPr>
              <w:t>10.2. Dideli arba nuolatiniai esminės Sutarties sąlygos vykdymo trūkumai</w:t>
            </w:r>
          </w:p>
        </w:tc>
        <w:tc>
          <w:tcPr>
            <w:tcW w:w="6441" w:type="dxa"/>
            <w:gridSpan w:val="2"/>
          </w:tcPr>
          <w:p w14:paraId="0C981395" w14:textId="018CD708" w:rsidR="001835BD" w:rsidRPr="00556F5A" w:rsidRDefault="001835BD" w:rsidP="001835BD">
            <w:pPr>
              <w:rPr>
                <w:kern w:val="2"/>
                <w:szCs w:val="24"/>
              </w:rPr>
            </w:pPr>
            <w:r w:rsidRPr="00556F5A">
              <w:rPr>
                <w:kern w:val="2"/>
                <w:szCs w:val="24"/>
              </w:rPr>
              <w:t xml:space="preserve">10.2.1. Tiekėjas vėluoja suteikti paslaugas ilgiau kaip 5 (penkias) d. d. </w:t>
            </w:r>
          </w:p>
          <w:p w14:paraId="2BC2BBBD" w14:textId="4133E012" w:rsidR="00402199" w:rsidRPr="00556F5A" w:rsidRDefault="001835BD" w:rsidP="001835BD">
            <w:pPr>
              <w:rPr>
                <w:kern w:val="2"/>
                <w:szCs w:val="24"/>
              </w:rPr>
            </w:pPr>
            <w:r w:rsidRPr="00556F5A">
              <w:rPr>
                <w:kern w:val="2"/>
                <w:szCs w:val="24"/>
              </w:rPr>
              <w:t>10.2.2. Konfidencialumo ir asmens duomenų apsaugos įsipareigojimų nesilaikymas.</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15B99C48"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E3F2C">
              <w:rPr>
                <w:color w:val="000000"/>
                <w:kern w:val="2"/>
                <w:szCs w:val="24"/>
              </w:rPr>
              <w:t xml:space="preserve">25 </w:t>
            </w:r>
            <w:r w:rsidR="009E5F82">
              <w:rPr>
                <w:color w:val="000000"/>
                <w:kern w:val="2"/>
                <w:szCs w:val="24"/>
              </w:rPr>
              <w:t xml:space="preserve"> </w:t>
            </w:r>
            <w:r w:rsidR="001835BD">
              <w:rPr>
                <w:color w:val="000000"/>
                <w:kern w:val="2"/>
                <w:szCs w:val="24"/>
              </w:rPr>
              <w:t>(</w:t>
            </w:r>
            <w:r w:rsidR="009E3F2C">
              <w:rPr>
                <w:color w:val="000000"/>
                <w:kern w:val="2"/>
                <w:szCs w:val="24"/>
              </w:rPr>
              <w:t>dvidešimt penki</w:t>
            </w:r>
            <w:r w:rsidR="009E5F82">
              <w:rPr>
                <w:color w:val="000000"/>
                <w:kern w:val="2"/>
                <w:szCs w:val="24"/>
              </w:rPr>
              <w:t>) mėnesi</w:t>
            </w:r>
            <w:r w:rsidR="009E3F2C">
              <w:rPr>
                <w:color w:val="000000"/>
                <w:kern w:val="2"/>
                <w:szCs w:val="24"/>
              </w:rPr>
              <w:t xml:space="preserve">ai </w:t>
            </w:r>
            <w:r w:rsidR="001835BD">
              <w:rPr>
                <w:color w:val="000000"/>
                <w:kern w:val="2"/>
                <w:szCs w:val="24"/>
              </w:rPr>
              <w:t>(</w:t>
            </w:r>
            <w:r w:rsidR="009E3F2C">
              <w:rPr>
                <w:color w:val="000000"/>
                <w:kern w:val="2"/>
                <w:szCs w:val="24"/>
              </w:rPr>
              <w:t xml:space="preserve">24 (dvidešimt keturi) mėnesiai paslaugų teikimui, </w:t>
            </w:r>
            <w:r w:rsidR="002532D2">
              <w:rPr>
                <w:color w:val="000000"/>
                <w:kern w:val="2"/>
                <w:szCs w:val="24"/>
              </w:rPr>
              <w:t xml:space="preserve">1 </w:t>
            </w:r>
            <w:r w:rsidR="009E3F2C">
              <w:rPr>
                <w:color w:val="000000"/>
                <w:kern w:val="2"/>
                <w:szCs w:val="24"/>
              </w:rPr>
              <w:t>(vienas) mėnuo apmokėjimui už suteiktas paslaugas</w:t>
            </w:r>
            <w:r w:rsidR="001835BD">
              <w:rPr>
                <w:color w:val="000000"/>
                <w:kern w:val="2"/>
                <w:szCs w:val="24"/>
              </w:rPr>
              <w:t>)</w:t>
            </w:r>
            <w:r w:rsidR="009E3F2C">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94D8EB7" w:rsidR="00402199" w:rsidRDefault="001835BD" w:rsidP="001835BD">
            <w:pPr>
              <w:rPr>
                <w:kern w:val="2"/>
                <w:szCs w:val="24"/>
              </w:rPr>
            </w:pPr>
            <w:r>
              <w:rPr>
                <w:kern w:val="2"/>
                <w:szCs w:val="24"/>
              </w:rPr>
              <w:t xml:space="preserve">Sutartis gali būti pratęsiama tuo atveju, kai dėl skiepijamų asmenų pateisinamų priežasčių (liga, išvyka darbo reikalais) pagal skiepijimo schemą </w:t>
            </w:r>
            <w:r w:rsidR="000A382B">
              <w:rPr>
                <w:kern w:val="2"/>
                <w:szCs w:val="24"/>
              </w:rPr>
              <w:t>ne</w:t>
            </w:r>
            <w:r>
              <w:rPr>
                <w:kern w:val="2"/>
                <w:szCs w:val="24"/>
              </w:rPr>
              <w:t xml:space="preserve">buvo atlikta III </w:t>
            </w:r>
            <w:r w:rsidR="002F18B8">
              <w:rPr>
                <w:kern w:val="2"/>
                <w:szCs w:val="24"/>
              </w:rPr>
              <w:t xml:space="preserve">– </w:t>
            </w:r>
            <w:proofErr w:type="spellStart"/>
            <w:r w:rsidR="002F18B8">
              <w:rPr>
                <w:kern w:val="2"/>
                <w:szCs w:val="24"/>
              </w:rPr>
              <w:t>ios</w:t>
            </w:r>
            <w:proofErr w:type="spellEnd"/>
            <w:r w:rsidR="002F18B8">
              <w:rPr>
                <w:kern w:val="2"/>
                <w:szCs w:val="24"/>
              </w:rPr>
              <w:t xml:space="preserve"> </w:t>
            </w:r>
            <w:r>
              <w:rPr>
                <w:kern w:val="2"/>
                <w:szCs w:val="24"/>
              </w:rPr>
              <w:t xml:space="preserve">dozės vakcinacija. </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A8D36A"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7EA76466" w:rsidR="009E5F82" w:rsidRPr="009E5F82" w:rsidRDefault="009E5F82">
            <w:pPr>
              <w:rPr>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C765B22" w14:textId="12E11236" w:rsidR="00402199" w:rsidRPr="002E4F05" w:rsidRDefault="00402199" w:rsidP="00402199">
            <w:pPr>
              <w:tabs>
                <w:tab w:val="left" w:pos="567"/>
                <w:tab w:val="left" w:pos="851"/>
                <w:tab w:val="left" w:pos="992"/>
                <w:tab w:val="left" w:pos="1134"/>
              </w:tabs>
              <w:spacing w:line="257" w:lineRule="auto"/>
              <w:jc w:val="both"/>
              <w:rPr>
                <w:rFonts w:eastAsia="Arial"/>
                <w:kern w:val="2"/>
                <w:szCs w:val="24"/>
                <w:lang w:val="lt"/>
              </w:rPr>
            </w:pPr>
            <w:r w:rsidRPr="002E4F05">
              <w:rPr>
                <w:rFonts w:eastAsia="Arial"/>
                <w:kern w:val="2"/>
                <w:szCs w:val="24"/>
                <w:lang w:val="lt"/>
              </w:rPr>
              <w:t>12.2.</w:t>
            </w:r>
            <w:r w:rsidR="009E5F82" w:rsidRPr="002E4F05">
              <w:rPr>
                <w:rFonts w:eastAsia="Arial"/>
                <w:kern w:val="2"/>
                <w:szCs w:val="24"/>
                <w:lang w:val="lt"/>
              </w:rPr>
              <w:t>1</w:t>
            </w:r>
            <w:r w:rsidRPr="002E4F05">
              <w:rPr>
                <w:rFonts w:eastAsia="Arial"/>
                <w:kern w:val="2"/>
                <w:szCs w:val="24"/>
                <w:lang w:val="lt"/>
              </w:rPr>
              <w:t>. dėl Paslaugų suteikimo vėlavimo Paslaugos tampa nebereikalingos;</w:t>
            </w:r>
          </w:p>
          <w:p w14:paraId="0B019B64" w14:textId="5C831EE7" w:rsidR="00402199" w:rsidRPr="001C3E29" w:rsidRDefault="00402199" w:rsidP="00402199">
            <w:pPr>
              <w:spacing w:line="257" w:lineRule="auto"/>
              <w:rPr>
                <w:rFonts w:eastAsia="Arial"/>
                <w:color w:val="FF0000"/>
                <w:kern w:val="2"/>
                <w:szCs w:val="24"/>
              </w:rPr>
            </w:pPr>
            <w:r w:rsidRPr="002E4F05">
              <w:rPr>
                <w:rFonts w:eastAsia="Arial"/>
                <w:kern w:val="2"/>
                <w:szCs w:val="24"/>
                <w:lang w:val="lt"/>
              </w:rPr>
              <w:lastRenderedPageBreak/>
              <w:t>12.2.</w:t>
            </w:r>
            <w:r w:rsidR="009E5F82" w:rsidRPr="002E4F05">
              <w:rPr>
                <w:rFonts w:eastAsia="Arial"/>
                <w:kern w:val="2"/>
                <w:szCs w:val="24"/>
                <w:lang w:val="lt"/>
              </w:rPr>
              <w:t>2</w:t>
            </w:r>
            <w:r w:rsidRPr="002E4F05">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07C0157" w14:textId="10B32F32" w:rsidR="009E5F82" w:rsidRPr="00860C68" w:rsidRDefault="000B0897" w:rsidP="009E5F82">
            <w:pPr>
              <w:jc w:val="both"/>
              <w:rPr>
                <w:kern w:val="2"/>
                <w:szCs w:val="24"/>
              </w:rPr>
            </w:pPr>
            <w:r w:rsidRPr="009E5F82">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9E5F82" w:rsidRPr="009E5F82">
              <w:rPr>
                <w:kern w:val="2"/>
                <w:szCs w:val="24"/>
                <w:shd w:val="clear" w:color="auto" w:fill="FFFFFF"/>
              </w:rPr>
              <w:t xml:space="preserve"> </w:t>
            </w:r>
            <w:r w:rsidR="009E5F82" w:rsidRPr="00860C68">
              <w:rPr>
                <w:kern w:val="2"/>
                <w:szCs w:val="24"/>
                <w:shd w:val="clear" w:color="auto" w:fill="FFFFFF"/>
              </w:rPr>
              <w:t>(toliau – Tvarkos aprašas), 4.4.4.1 papunkčiu.</w:t>
            </w:r>
            <w:r w:rsidR="009E5F82" w:rsidRPr="00860C68">
              <w:rPr>
                <w:kern w:val="2"/>
                <w:szCs w:val="24"/>
              </w:rPr>
              <w:t> </w:t>
            </w:r>
          </w:p>
          <w:p w14:paraId="304C24CC" w14:textId="3272E9C8" w:rsidR="009E5F82" w:rsidRPr="00860C68" w:rsidRDefault="009E5F82" w:rsidP="009E5F82">
            <w:pPr>
              <w:jc w:val="both"/>
              <w:rPr>
                <w:lang w:eastAsia="lt-LT"/>
              </w:rPr>
            </w:pPr>
            <w:r w:rsidRPr="00860C68">
              <w:rPr>
                <w:lang w:eastAsia="lt-LT"/>
              </w:rPr>
              <w:t xml:space="preserve">13.1.1. Paslaugų teikimo metu susidariusios </w:t>
            </w:r>
            <w:r w:rsidR="00B7761D">
              <w:rPr>
                <w:lang w:eastAsia="lt-LT"/>
              </w:rPr>
              <w:t xml:space="preserve">medicininės, </w:t>
            </w:r>
            <w:r w:rsidR="00B24227">
              <w:rPr>
                <w:lang w:eastAsia="lt-LT"/>
              </w:rPr>
              <w:t xml:space="preserve">kitos </w:t>
            </w:r>
            <w:r w:rsidRPr="00860C68">
              <w:rPr>
                <w:b/>
                <w:bCs/>
                <w:lang w:eastAsia="lt-LT"/>
              </w:rPr>
              <w:t>atliekos ir pakuotės</w:t>
            </w:r>
            <w:r w:rsidRPr="00860C68">
              <w:rPr>
                <w:lang w:eastAsia="lt-LT"/>
              </w:rPr>
              <w:t xml:space="preserve"> turi būti tvarkomos vadovaujantis atliekų tvarkymą reglamentuojančiais teisės aktais ir perduodamos įmonėms, turinčioms teisę tokias atliekas tvarkyti;</w:t>
            </w:r>
          </w:p>
          <w:p w14:paraId="742C76CE" w14:textId="77777777" w:rsidR="009E5F82" w:rsidRDefault="009E5F82" w:rsidP="009E5F82">
            <w:pPr>
              <w:jc w:val="both"/>
            </w:pPr>
            <w:r>
              <w:rPr>
                <w:lang w:eastAsia="lt-LT"/>
              </w:rPr>
              <w:t>1</w:t>
            </w:r>
            <w:r w:rsidRPr="00860C68">
              <w:rPr>
                <w:lang w:eastAsia="lt-LT"/>
              </w:rPr>
              <w:t xml:space="preserve">3.1.2 </w:t>
            </w:r>
            <w:r w:rsidRPr="00860C68">
              <w:t xml:space="preserve">jeigu vykdant sutartį naudojamos priemonės (medžiagos), kurios tiekiamos </w:t>
            </w:r>
            <w:r w:rsidRPr="00860C68">
              <w:rPr>
                <w:b/>
                <w:bCs/>
              </w:rPr>
              <w:t>antrinėje pakuotėje</w:t>
            </w:r>
            <w:r w:rsidRPr="00860C68">
              <w:t>, tokia pakuotė turi būti pagaminta iš perdirbtos žaliavos arba pakuotė turi būti pagaminta taip, kad ją būtų galima pakartotinai naudoti, perdirbti ar kitaip naudoti.</w:t>
            </w:r>
          </w:p>
          <w:p w14:paraId="105AFCFB" w14:textId="282984C0" w:rsidR="00D36121" w:rsidRPr="00860C68" w:rsidRDefault="002E6EA1" w:rsidP="009E5F82">
            <w:pPr>
              <w:jc w:val="both"/>
            </w:pPr>
            <w:r>
              <w:t>Pirkėjui</w:t>
            </w:r>
            <w:r w:rsidR="00D36121" w:rsidRPr="00D36121">
              <w:t xml:space="preserve"> pareikalavus, Paslaugų t</w:t>
            </w:r>
            <w:r w:rsidR="00C06183">
              <w:t>i</w:t>
            </w:r>
            <w:r w:rsidR="00D36121" w:rsidRPr="00D36121">
              <w:t>ekėjas privalo pateikti savarankiškai nustatytų aplinkos apsaugos kriterijų įgyvendinimą pagrindžiančius įrodymus.</w:t>
            </w:r>
          </w:p>
          <w:p w14:paraId="77597004" w14:textId="46030538" w:rsidR="00027B83" w:rsidRDefault="009E5F82" w:rsidP="009E5F82">
            <w:pPr>
              <w:rPr>
                <w:color w:val="000000"/>
                <w:kern w:val="2"/>
                <w:szCs w:val="24"/>
                <w:shd w:val="clear" w:color="auto" w:fill="FFFFFF"/>
              </w:rPr>
            </w:pPr>
            <w:r w:rsidRPr="00860C68">
              <w:rPr>
                <w:kern w:val="2"/>
                <w:szCs w:val="24"/>
                <w:shd w:val="clear" w:color="auto" w:fill="FFFFFF"/>
              </w:rPr>
              <w:t>Nustačius, kad Tiekėjas šiame papunktyje nustatyto</w:t>
            </w:r>
            <w:r w:rsidR="00D55631">
              <w:rPr>
                <w:kern w:val="2"/>
                <w:szCs w:val="24"/>
                <w:shd w:val="clear" w:color="auto" w:fill="FFFFFF"/>
              </w:rPr>
              <w:t xml:space="preserve"> (-ų)</w:t>
            </w:r>
            <w:r w:rsidRPr="00860C68">
              <w:rPr>
                <w:kern w:val="2"/>
                <w:szCs w:val="24"/>
                <w:shd w:val="clear" w:color="auto" w:fill="FFFFFF"/>
              </w:rPr>
              <w:t xml:space="preserve"> kriterijaus (-jų) nesilaiko, Tiekėjui taikoma Specialiųjų sąlygų 9.5 punkte nurodyto dydžio bauda.</w:t>
            </w:r>
          </w:p>
          <w:p w14:paraId="3F14B69B" w14:textId="77777777" w:rsidR="00027B83" w:rsidRDefault="00027B83" w:rsidP="009E5F82">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786BE9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F846EA4" w:rsidR="00027B83" w:rsidRDefault="000B0897">
            <w:pPr>
              <w:jc w:val="center"/>
              <w:rPr>
                <w:kern w:val="2"/>
                <w:szCs w:val="24"/>
              </w:rPr>
            </w:pPr>
            <w:r>
              <w:rPr>
                <w:color w:val="4472C4"/>
                <w:kern w:val="2"/>
                <w:szCs w:val="24"/>
              </w:rPr>
              <w:t>(</w:t>
            </w:r>
            <w:r w:rsidR="00C11DC0">
              <w:rPr>
                <w:color w:val="4472C4"/>
                <w:kern w:val="2"/>
                <w:szCs w:val="24"/>
              </w:rPr>
              <w:t>netaikoma</w:t>
            </w:r>
            <w:r>
              <w:rPr>
                <w:color w:val="4472C4"/>
                <w:kern w:val="2"/>
                <w:szCs w:val="24"/>
              </w:rPr>
              <w:t xml:space="preserve">) </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4E85609E" w:rsidR="00B14F42" w:rsidRDefault="002E4F05" w:rsidP="00542BB0">
            <w:pPr>
              <w:rPr>
                <w:b/>
                <w:kern w:val="2"/>
                <w:szCs w:val="24"/>
              </w:rPr>
            </w:pPr>
            <w:r w:rsidRPr="007C3966">
              <w:rPr>
                <w:szCs w:val="24"/>
              </w:rPr>
              <w:t xml:space="preserve">Lietuvos kalėjimų tarnybos </w:t>
            </w:r>
            <w:r>
              <w:rPr>
                <w:szCs w:val="24"/>
              </w:rPr>
              <w:t>pareigūnų vakcinacijos</w:t>
            </w:r>
            <w:r w:rsidRPr="007C3966">
              <w:rPr>
                <w:szCs w:val="24"/>
              </w:rPr>
              <w:t xml:space="preserve"> paslaugų</w:t>
            </w:r>
            <w:r>
              <w:rPr>
                <w:szCs w:val="24"/>
              </w:rPr>
              <w:t xml:space="preserve"> techninė specifikacija, </w:t>
            </w:r>
            <w:r w:rsidR="00B749B7">
              <w:rPr>
                <w:szCs w:val="24"/>
              </w:rPr>
              <w:t xml:space="preserve">2 </w:t>
            </w:r>
            <w:r>
              <w:rPr>
                <w:szCs w:val="24"/>
              </w:rPr>
              <w:t>lapai</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94FC622" w:rsidR="00027B83" w:rsidRDefault="002E4F05" w:rsidP="00542BB0">
            <w:pPr>
              <w:rPr>
                <w:b/>
                <w:kern w:val="2"/>
                <w:szCs w:val="24"/>
              </w:rPr>
            </w:pPr>
            <w:r w:rsidRPr="002E4F05">
              <w:rPr>
                <w:bCs/>
                <w:kern w:val="2"/>
                <w:szCs w:val="24"/>
              </w:rPr>
              <w:t>Paslaugų teikimo vykdymo ataskaitos forma</w:t>
            </w:r>
            <w:r>
              <w:rPr>
                <w:bCs/>
                <w:kern w:val="2"/>
                <w:szCs w:val="24"/>
              </w:rPr>
              <w:t>, 1 lapas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B9EF989" w:rsidR="00027B83" w:rsidRPr="002E4F05" w:rsidRDefault="002E4F05" w:rsidP="00542BB0">
            <w:pPr>
              <w:rPr>
                <w:bCs/>
                <w:kern w:val="2"/>
                <w:szCs w:val="24"/>
              </w:rPr>
            </w:pPr>
            <w:r w:rsidRPr="005F601F">
              <w:rPr>
                <w:bCs/>
                <w:kern w:val="2"/>
                <w:szCs w:val="24"/>
              </w:rPr>
              <w:t>Tiekėjo pasiūlymas</w:t>
            </w:r>
            <w:r w:rsidRPr="00B96F7D">
              <w:rPr>
                <w:lang w:eastAsia="lt-LT"/>
              </w:rPr>
              <w:t>__ lapai</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78135EF5" w14:textId="49F15024" w:rsidR="002E4F05" w:rsidRPr="00E55CC8" w:rsidRDefault="00B14F42" w:rsidP="00E55CC8">
      <w:pPr>
        <w:jc w:val="center"/>
      </w:pPr>
      <w:r>
        <w:t>_____________</w:t>
      </w:r>
    </w:p>
    <w:p w14:paraId="0FCCCFE7" w14:textId="77777777" w:rsidR="002E4F05" w:rsidRDefault="002E4F05" w:rsidP="00B14F42">
      <w:pPr>
        <w:tabs>
          <w:tab w:val="left" w:pos="4536"/>
        </w:tabs>
        <w:ind w:left="4536"/>
        <w:jc w:val="both"/>
        <w:rPr>
          <w:szCs w:val="24"/>
        </w:rPr>
      </w:pPr>
    </w:p>
    <w:p w14:paraId="0F920141" w14:textId="77777777" w:rsidR="002E4F05" w:rsidRDefault="002E4F05" w:rsidP="00B14F42">
      <w:pPr>
        <w:tabs>
          <w:tab w:val="left" w:pos="4536"/>
        </w:tabs>
        <w:ind w:left="4536"/>
        <w:jc w:val="both"/>
        <w:rPr>
          <w:szCs w:val="24"/>
        </w:rPr>
      </w:pPr>
    </w:p>
    <w:p w14:paraId="5D854360" w14:textId="0881909B" w:rsidR="00B14F42" w:rsidRPr="007C3966" w:rsidRDefault="00B14F42" w:rsidP="00B14F42">
      <w:pPr>
        <w:tabs>
          <w:tab w:val="left" w:pos="4536"/>
        </w:tabs>
        <w:ind w:left="4536"/>
        <w:jc w:val="both"/>
        <w:rPr>
          <w:szCs w:val="24"/>
        </w:rPr>
      </w:pPr>
      <w:r w:rsidRPr="007C3966">
        <w:rPr>
          <w:szCs w:val="24"/>
        </w:rPr>
        <w:t xml:space="preserve">20___-____-___Lietuvos kalėjimų tarnybos </w:t>
      </w:r>
      <w:r>
        <w:rPr>
          <w:szCs w:val="24"/>
        </w:rPr>
        <w:t>pareigūnų vakcinacijos</w:t>
      </w:r>
      <w:r w:rsidRPr="007C3966">
        <w:rPr>
          <w:szCs w:val="24"/>
        </w:rPr>
        <w:t xml:space="preserve"> paslaugų viešojo pirkimo-pardavimo Sutartis Nr. _____</w:t>
      </w:r>
    </w:p>
    <w:p w14:paraId="6833EE1E" w14:textId="5C7694C3" w:rsidR="00B14F42" w:rsidRDefault="00B14F42" w:rsidP="00B14F42">
      <w:pPr>
        <w:jc w:val="center"/>
      </w:pPr>
      <w:r w:rsidRPr="007C3966">
        <w:rPr>
          <w:szCs w:val="24"/>
        </w:rPr>
        <w:t>1 priedas</w:t>
      </w:r>
    </w:p>
    <w:p w14:paraId="3F1E6205" w14:textId="77777777" w:rsidR="00B14F42" w:rsidRDefault="00B14F42" w:rsidP="00B14F42">
      <w:pPr>
        <w:jc w:val="center"/>
      </w:pPr>
    </w:p>
    <w:p w14:paraId="0DD0D36A" w14:textId="77777777" w:rsidR="00B14F42" w:rsidRDefault="00B14F42" w:rsidP="00B14F42">
      <w:pPr>
        <w:jc w:val="center"/>
      </w:pPr>
    </w:p>
    <w:p w14:paraId="5AD8219D" w14:textId="6D4B05F8" w:rsidR="00B14F42" w:rsidRDefault="00B14F42" w:rsidP="00B14F42">
      <w:pPr>
        <w:tabs>
          <w:tab w:val="left" w:pos="5400"/>
        </w:tabs>
        <w:jc w:val="center"/>
        <w:textAlignment w:val="center"/>
        <w:rPr>
          <w:b/>
          <w:kern w:val="2"/>
          <w:szCs w:val="24"/>
        </w:rPr>
      </w:pPr>
      <w:r w:rsidRPr="00B14F42">
        <w:rPr>
          <w:b/>
          <w:kern w:val="2"/>
          <w:szCs w:val="24"/>
        </w:rPr>
        <w:t>LIETUVOS KALĖJIMŲ TARNYBOS PAREIGŪNŲ VAKCINACIJOS PASLAUG</w:t>
      </w:r>
      <w:r>
        <w:rPr>
          <w:b/>
          <w:kern w:val="2"/>
          <w:szCs w:val="24"/>
        </w:rPr>
        <w:t>Ų TECHNINĖ SPECIFIKACIJA</w:t>
      </w:r>
    </w:p>
    <w:p w14:paraId="3172A80B" w14:textId="77777777" w:rsidR="00B14F42" w:rsidRPr="003F2503" w:rsidRDefault="00B14F42" w:rsidP="00B14F42">
      <w:pPr>
        <w:tabs>
          <w:tab w:val="left" w:pos="5400"/>
        </w:tabs>
        <w:jc w:val="center"/>
        <w:textAlignment w:val="center"/>
        <w:rPr>
          <w:b/>
          <w:i/>
          <w:iCs/>
          <w:kern w:val="2"/>
          <w:szCs w:val="24"/>
        </w:rPr>
      </w:pPr>
    </w:p>
    <w:p w14:paraId="4A5D631E" w14:textId="724E7BC0" w:rsidR="00B14F42" w:rsidRPr="003F2503" w:rsidRDefault="003F2503" w:rsidP="00B14F42">
      <w:pPr>
        <w:tabs>
          <w:tab w:val="left" w:pos="4536"/>
        </w:tabs>
        <w:ind w:left="4536"/>
        <w:jc w:val="both"/>
        <w:rPr>
          <w:i/>
          <w:iCs/>
          <w:szCs w:val="24"/>
        </w:rPr>
      </w:pPr>
      <w:r w:rsidRPr="003F2503">
        <w:rPr>
          <w:i/>
          <w:iCs/>
          <w:szCs w:val="24"/>
        </w:rPr>
        <w:t>Dėstymas</w:t>
      </w:r>
    </w:p>
    <w:p w14:paraId="383FFCB1" w14:textId="30F57E7F" w:rsidR="00B14F42" w:rsidRDefault="00B14F42" w:rsidP="00B14F42">
      <w:pPr>
        <w:tabs>
          <w:tab w:val="left" w:pos="0"/>
        </w:tabs>
        <w:jc w:val="center"/>
        <w:rPr>
          <w:szCs w:val="24"/>
        </w:rPr>
      </w:pPr>
      <w:r>
        <w:rPr>
          <w:szCs w:val="24"/>
        </w:rPr>
        <w:t>___________________</w:t>
      </w:r>
    </w:p>
    <w:p w14:paraId="3B19FC10" w14:textId="77777777" w:rsidR="00B14F42" w:rsidRDefault="00B14F42" w:rsidP="00B14F42">
      <w:pPr>
        <w:tabs>
          <w:tab w:val="left" w:pos="4536"/>
        </w:tabs>
        <w:ind w:left="4536"/>
        <w:jc w:val="both"/>
        <w:rPr>
          <w:szCs w:val="24"/>
        </w:rPr>
      </w:pPr>
    </w:p>
    <w:p w14:paraId="4BE469B4" w14:textId="77777777" w:rsidR="00B14F42" w:rsidRDefault="00B14F42" w:rsidP="00B14F42">
      <w:pPr>
        <w:tabs>
          <w:tab w:val="left" w:pos="4536"/>
        </w:tabs>
        <w:ind w:left="4536"/>
        <w:jc w:val="both"/>
        <w:rPr>
          <w:szCs w:val="24"/>
        </w:rPr>
      </w:pPr>
    </w:p>
    <w:p w14:paraId="6D304FAB" w14:textId="77777777" w:rsidR="003E221D" w:rsidRDefault="003E221D" w:rsidP="00B14F42">
      <w:pPr>
        <w:tabs>
          <w:tab w:val="left" w:pos="4536"/>
        </w:tabs>
        <w:ind w:left="4536"/>
        <w:jc w:val="both"/>
        <w:rPr>
          <w:szCs w:val="24"/>
        </w:rPr>
      </w:pPr>
    </w:p>
    <w:p w14:paraId="5315061D" w14:textId="77777777" w:rsidR="00266FDC" w:rsidRDefault="00266FDC" w:rsidP="00B14F42">
      <w:pPr>
        <w:tabs>
          <w:tab w:val="left" w:pos="4536"/>
        </w:tabs>
        <w:ind w:left="4536"/>
        <w:jc w:val="both"/>
        <w:rPr>
          <w:szCs w:val="24"/>
        </w:rPr>
      </w:pPr>
    </w:p>
    <w:p w14:paraId="604D4C8C" w14:textId="77777777" w:rsidR="00266FDC" w:rsidRDefault="00266FDC" w:rsidP="00B14F42">
      <w:pPr>
        <w:tabs>
          <w:tab w:val="left" w:pos="4536"/>
        </w:tabs>
        <w:ind w:left="4536"/>
        <w:jc w:val="both"/>
        <w:rPr>
          <w:szCs w:val="24"/>
        </w:rPr>
      </w:pPr>
    </w:p>
    <w:p w14:paraId="6045B736" w14:textId="77777777" w:rsidR="00266FDC" w:rsidRDefault="00266FDC" w:rsidP="00B14F42">
      <w:pPr>
        <w:tabs>
          <w:tab w:val="left" w:pos="4536"/>
        </w:tabs>
        <w:ind w:left="4536"/>
        <w:jc w:val="both"/>
        <w:rPr>
          <w:szCs w:val="24"/>
        </w:rPr>
      </w:pPr>
    </w:p>
    <w:p w14:paraId="2831B554" w14:textId="77777777" w:rsidR="00266FDC" w:rsidRDefault="00266FDC" w:rsidP="00B14F42">
      <w:pPr>
        <w:tabs>
          <w:tab w:val="left" w:pos="4536"/>
        </w:tabs>
        <w:ind w:left="4536"/>
        <w:jc w:val="both"/>
        <w:rPr>
          <w:szCs w:val="24"/>
        </w:rPr>
      </w:pPr>
    </w:p>
    <w:p w14:paraId="04EB5564" w14:textId="77777777" w:rsidR="00266FDC" w:rsidRDefault="00266FDC" w:rsidP="00B14F42">
      <w:pPr>
        <w:tabs>
          <w:tab w:val="left" w:pos="4536"/>
        </w:tabs>
        <w:ind w:left="4536"/>
        <w:jc w:val="both"/>
        <w:rPr>
          <w:szCs w:val="24"/>
        </w:rPr>
      </w:pPr>
    </w:p>
    <w:p w14:paraId="178CAB8F" w14:textId="77777777" w:rsidR="00266FDC" w:rsidRDefault="00266FDC" w:rsidP="00B14F42">
      <w:pPr>
        <w:tabs>
          <w:tab w:val="left" w:pos="4536"/>
        </w:tabs>
        <w:ind w:left="4536"/>
        <w:jc w:val="both"/>
        <w:rPr>
          <w:szCs w:val="24"/>
        </w:rPr>
      </w:pPr>
    </w:p>
    <w:p w14:paraId="7778C078" w14:textId="77777777" w:rsidR="00266FDC" w:rsidRDefault="00266FDC" w:rsidP="00B14F42">
      <w:pPr>
        <w:tabs>
          <w:tab w:val="left" w:pos="4536"/>
        </w:tabs>
        <w:ind w:left="4536"/>
        <w:jc w:val="both"/>
        <w:rPr>
          <w:szCs w:val="24"/>
        </w:rPr>
      </w:pPr>
    </w:p>
    <w:p w14:paraId="40DEA2A2" w14:textId="77777777" w:rsidR="00266FDC" w:rsidRDefault="00266FDC" w:rsidP="00B14F42">
      <w:pPr>
        <w:tabs>
          <w:tab w:val="left" w:pos="4536"/>
        </w:tabs>
        <w:ind w:left="4536"/>
        <w:jc w:val="both"/>
        <w:rPr>
          <w:szCs w:val="24"/>
        </w:rPr>
      </w:pPr>
    </w:p>
    <w:p w14:paraId="2663579C" w14:textId="77777777" w:rsidR="00266FDC" w:rsidRDefault="00266FDC" w:rsidP="00B14F42">
      <w:pPr>
        <w:tabs>
          <w:tab w:val="left" w:pos="4536"/>
        </w:tabs>
        <w:ind w:left="4536"/>
        <w:jc w:val="both"/>
        <w:rPr>
          <w:szCs w:val="24"/>
        </w:rPr>
      </w:pPr>
    </w:p>
    <w:p w14:paraId="3A98E5DA" w14:textId="77777777" w:rsidR="00266FDC" w:rsidRDefault="00266FDC" w:rsidP="00B14F42">
      <w:pPr>
        <w:tabs>
          <w:tab w:val="left" w:pos="4536"/>
        </w:tabs>
        <w:ind w:left="4536"/>
        <w:jc w:val="both"/>
        <w:rPr>
          <w:szCs w:val="24"/>
        </w:rPr>
      </w:pPr>
    </w:p>
    <w:p w14:paraId="4633B26F" w14:textId="77777777" w:rsidR="00266FDC" w:rsidRDefault="00266FDC" w:rsidP="00B14F42">
      <w:pPr>
        <w:tabs>
          <w:tab w:val="left" w:pos="4536"/>
        </w:tabs>
        <w:ind w:left="4536"/>
        <w:jc w:val="both"/>
        <w:rPr>
          <w:szCs w:val="24"/>
        </w:rPr>
      </w:pPr>
    </w:p>
    <w:p w14:paraId="0621DDED" w14:textId="77777777" w:rsidR="00266FDC" w:rsidRDefault="00266FDC" w:rsidP="00B14F42">
      <w:pPr>
        <w:tabs>
          <w:tab w:val="left" w:pos="4536"/>
        </w:tabs>
        <w:ind w:left="4536"/>
        <w:jc w:val="both"/>
        <w:rPr>
          <w:szCs w:val="24"/>
        </w:rPr>
      </w:pPr>
    </w:p>
    <w:p w14:paraId="6A01EBBD" w14:textId="77777777" w:rsidR="00266FDC" w:rsidRDefault="00266FDC" w:rsidP="00B14F42">
      <w:pPr>
        <w:tabs>
          <w:tab w:val="left" w:pos="4536"/>
        </w:tabs>
        <w:ind w:left="4536"/>
        <w:jc w:val="both"/>
        <w:rPr>
          <w:szCs w:val="24"/>
        </w:rPr>
      </w:pPr>
    </w:p>
    <w:p w14:paraId="1485D22B" w14:textId="77777777" w:rsidR="00266FDC" w:rsidRDefault="00266FDC" w:rsidP="00B14F42">
      <w:pPr>
        <w:tabs>
          <w:tab w:val="left" w:pos="4536"/>
        </w:tabs>
        <w:ind w:left="4536"/>
        <w:jc w:val="both"/>
        <w:rPr>
          <w:szCs w:val="24"/>
        </w:rPr>
      </w:pPr>
    </w:p>
    <w:p w14:paraId="6319FBA9" w14:textId="77777777" w:rsidR="00266FDC" w:rsidRDefault="00266FDC" w:rsidP="00B14F42">
      <w:pPr>
        <w:tabs>
          <w:tab w:val="left" w:pos="4536"/>
        </w:tabs>
        <w:ind w:left="4536"/>
        <w:jc w:val="both"/>
        <w:rPr>
          <w:szCs w:val="24"/>
        </w:rPr>
      </w:pPr>
    </w:p>
    <w:p w14:paraId="694B0DF2" w14:textId="77777777" w:rsidR="00266FDC" w:rsidRDefault="00266FDC" w:rsidP="00B14F42">
      <w:pPr>
        <w:tabs>
          <w:tab w:val="left" w:pos="4536"/>
        </w:tabs>
        <w:ind w:left="4536"/>
        <w:jc w:val="both"/>
        <w:rPr>
          <w:szCs w:val="24"/>
        </w:rPr>
      </w:pPr>
    </w:p>
    <w:p w14:paraId="1E759648" w14:textId="77777777" w:rsidR="00266FDC" w:rsidRDefault="00266FDC" w:rsidP="00B14F42">
      <w:pPr>
        <w:tabs>
          <w:tab w:val="left" w:pos="4536"/>
        </w:tabs>
        <w:ind w:left="4536"/>
        <w:jc w:val="both"/>
        <w:rPr>
          <w:szCs w:val="24"/>
        </w:rPr>
      </w:pPr>
    </w:p>
    <w:p w14:paraId="1A9A9F50" w14:textId="77777777" w:rsidR="00266FDC" w:rsidRDefault="00266FDC" w:rsidP="00B14F42">
      <w:pPr>
        <w:tabs>
          <w:tab w:val="left" w:pos="4536"/>
        </w:tabs>
        <w:ind w:left="4536"/>
        <w:jc w:val="both"/>
        <w:rPr>
          <w:szCs w:val="24"/>
        </w:rPr>
      </w:pPr>
    </w:p>
    <w:p w14:paraId="3D37242B" w14:textId="77777777" w:rsidR="00266FDC" w:rsidRDefault="00266FDC" w:rsidP="00B14F42">
      <w:pPr>
        <w:tabs>
          <w:tab w:val="left" w:pos="4536"/>
        </w:tabs>
        <w:ind w:left="4536"/>
        <w:jc w:val="both"/>
        <w:rPr>
          <w:szCs w:val="24"/>
        </w:rPr>
      </w:pPr>
    </w:p>
    <w:p w14:paraId="7157BE65" w14:textId="77777777" w:rsidR="00266FDC" w:rsidRDefault="00266FDC" w:rsidP="00B14F42">
      <w:pPr>
        <w:tabs>
          <w:tab w:val="left" w:pos="4536"/>
        </w:tabs>
        <w:ind w:left="4536"/>
        <w:jc w:val="both"/>
        <w:rPr>
          <w:szCs w:val="24"/>
        </w:rPr>
      </w:pPr>
    </w:p>
    <w:p w14:paraId="3EA52DBF" w14:textId="77777777" w:rsidR="00266FDC" w:rsidRDefault="00266FDC" w:rsidP="00B14F42">
      <w:pPr>
        <w:tabs>
          <w:tab w:val="left" w:pos="4536"/>
        </w:tabs>
        <w:ind w:left="4536"/>
        <w:jc w:val="both"/>
        <w:rPr>
          <w:szCs w:val="24"/>
        </w:rPr>
      </w:pPr>
    </w:p>
    <w:p w14:paraId="5AFEB34F" w14:textId="77777777" w:rsidR="00266FDC" w:rsidRDefault="00266FDC" w:rsidP="00B14F42">
      <w:pPr>
        <w:tabs>
          <w:tab w:val="left" w:pos="4536"/>
        </w:tabs>
        <w:ind w:left="4536"/>
        <w:jc w:val="both"/>
        <w:rPr>
          <w:szCs w:val="24"/>
        </w:rPr>
      </w:pPr>
    </w:p>
    <w:p w14:paraId="0229FE40" w14:textId="77777777" w:rsidR="00266FDC" w:rsidRDefault="00266FDC" w:rsidP="00B14F42">
      <w:pPr>
        <w:tabs>
          <w:tab w:val="left" w:pos="4536"/>
        </w:tabs>
        <w:ind w:left="4536"/>
        <w:jc w:val="both"/>
        <w:rPr>
          <w:szCs w:val="24"/>
        </w:rPr>
      </w:pPr>
    </w:p>
    <w:p w14:paraId="2C5E838B" w14:textId="77777777" w:rsidR="00266FDC" w:rsidRDefault="00266FDC" w:rsidP="00B14F42">
      <w:pPr>
        <w:tabs>
          <w:tab w:val="left" w:pos="4536"/>
        </w:tabs>
        <w:ind w:left="4536"/>
        <w:jc w:val="both"/>
        <w:rPr>
          <w:szCs w:val="24"/>
        </w:rPr>
      </w:pPr>
    </w:p>
    <w:p w14:paraId="7B47F980" w14:textId="77777777" w:rsidR="00266FDC" w:rsidRDefault="00266FDC" w:rsidP="00B14F42">
      <w:pPr>
        <w:tabs>
          <w:tab w:val="left" w:pos="4536"/>
        </w:tabs>
        <w:ind w:left="4536"/>
        <w:jc w:val="both"/>
        <w:rPr>
          <w:szCs w:val="24"/>
        </w:rPr>
      </w:pPr>
    </w:p>
    <w:p w14:paraId="59AB53BC" w14:textId="77777777" w:rsidR="00266FDC" w:rsidRDefault="00266FDC" w:rsidP="00B14F42">
      <w:pPr>
        <w:tabs>
          <w:tab w:val="left" w:pos="4536"/>
        </w:tabs>
        <w:ind w:left="4536"/>
        <w:jc w:val="both"/>
        <w:rPr>
          <w:szCs w:val="24"/>
        </w:rPr>
      </w:pPr>
    </w:p>
    <w:p w14:paraId="4A717599" w14:textId="77777777" w:rsidR="003E221D" w:rsidRDefault="003E221D" w:rsidP="00B14F42">
      <w:pPr>
        <w:tabs>
          <w:tab w:val="left" w:pos="4536"/>
        </w:tabs>
        <w:ind w:left="4536"/>
        <w:jc w:val="both"/>
        <w:rPr>
          <w:szCs w:val="24"/>
        </w:rPr>
      </w:pPr>
    </w:p>
    <w:p w14:paraId="4A834D3B" w14:textId="77777777" w:rsidR="003E221D" w:rsidRDefault="003E221D" w:rsidP="00B14F42">
      <w:pPr>
        <w:tabs>
          <w:tab w:val="left" w:pos="4536"/>
        </w:tabs>
        <w:ind w:left="4536"/>
        <w:jc w:val="both"/>
        <w:rPr>
          <w:szCs w:val="24"/>
        </w:rPr>
      </w:pPr>
    </w:p>
    <w:p w14:paraId="0E2F111B" w14:textId="77777777" w:rsidR="003E221D" w:rsidRDefault="003E221D" w:rsidP="00B14F42">
      <w:pPr>
        <w:tabs>
          <w:tab w:val="left" w:pos="4536"/>
        </w:tabs>
        <w:ind w:left="4536"/>
        <w:jc w:val="both"/>
        <w:rPr>
          <w:szCs w:val="24"/>
        </w:rPr>
      </w:pPr>
    </w:p>
    <w:p w14:paraId="7DF73EF7" w14:textId="77777777" w:rsidR="003E221D" w:rsidRDefault="003E221D" w:rsidP="00B14F42">
      <w:pPr>
        <w:tabs>
          <w:tab w:val="left" w:pos="4536"/>
        </w:tabs>
        <w:ind w:left="4536"/>
        <w:jc w:val="both"/>
        <w:rPr>
          <w:szCs w:val="24"/>
        </w:rPr>
      </w:pPr>
    </w:p>
    <w:p w14:paraId="1896FFE3" w14:textId="77777777" w:rsidR="003E221D" w:rsidRDefault="003E221D" w:rsidP="00B14F42">
      <w:pPr>
        <w:tabs>
          <w:tab w:val="left" w:pos="4536"/>
        </w:tabs>
        <w:ind w:left="4536"/>
        <w:jc w:val="both"/>
        <w:rPr>
          <w:szCs w:val="24"/>
        </w:rPr>
      </w:pPr>
    </w:p>
    <w:p w14:paraId="1CC1138B" w14:textId="77777777" w:rsidR="002E4F05" w:rsidRDefault="002E4F05" w:rsidP="00E91DFA">
      <w:pPr>
        <w:tabs>
          <w:tab w:val="left" w:pos="4536"/>
        </w:tabs>
        <w:jc w:val="both"/>
        <w:rPr>
          <w:szCs w:val="24"/>
        </w:rPr>
      </w:pPr>
    </w:p>
    <w:p w14:paraId="3F870FE9" w14:textId="77777777" w:rsidR="002E4F05" w:rsidRDefault="002E4F05" w:rsidP="00B14F42">
      <w:pPr>
        <w:tabs>
          <w:tab w:val="left" w:pos="4536"/>
        </w:tabs>
        <w:ind w:left="4536"/>
        <w:jc w:val="both"/>
        <w:rPr>
          <w:szCs w:val="24"/>
        </w:rPr>
      </w:pPr>
    </w:p>
    <w:p w14:paraId="58455D86" w14:textId="77777777" w:rsidR="002E4F05" w:rsidRDefault="002E4F05" w:rsidP="00B14F42">
      <w:pPr>
        <w:tabs>
          <w:tab w:val="left" w:pos="4536"/>
        </w:tabs>
        <w:ind w:left="4536"/>
        <w:jc w:val="both"/>
        <w:rPr>
          <w:szCs w:val="24"/>
        </w:rPr>
      </w:pPr>
    </w:p>
    <w:p w14:paraId="70D11056" w14:textId="3B7A2760" w:rsidR="00B14F42" w:rsidRPr="007C3966" w:rsidRDefault="00B14F42" w:rsidP="00B14F42">
      <w:pPr>
        <w:tabs>
          <w:tab w:val="left" w:pos="4536"/>
        </w:tabs>
        <w:ind w:left="4536"/>
        <w:jc w:val="both"/>
        <w:rPr>
          <w:szCs w:val="24"/>
        </w:rPr>
      </w:pPr>
      <w:r w:rsidRPr="007C3966">
        <w:rPr>
          <w:szCs w:val="24"/>
        </w:rPr>
        <w:lastRenderedPageBreak/>
        <w:t xml:space="preserve">20___-____-___Lietuvos kalėjimų tarnybos </w:t>
      </w:r>
      <w:r>
        <w:rPr>
          <w:szCs w:val="24"/>
        </w:rPr>
        <w:t>pareigūnų vakcinacijos</w:t>
      </w:r>
      <w:r w:rsidRPr="007C3966">
        <w:rPr>
          <w:szCs w:val="24"/>
        </w:rPr>
        <w:t xml:space="preserve"> paslaugų viešojo pirkimo-pardavimo Sutartis Nr. _____</w:t>
      </w:r>
    </w:p>
    <w:p w14:paraId="1F6CAFDA" w14:textId="55F969DF" w:rsidR="00B14F42" w:rsidRDefault="00B14F42" w:rsidP="00B14F42">
      <w:pPr>
        <w:jc w:val="center"/>
        <w:rPr>
          <w:szCs w:val="24"/>
        </w:rPr>
      </w:pPr>
      <w:r>
        <w:rPr>
          <w:szCs w:val="24"/>
        </w:rPr>
        <w:t>2</w:t>
      </w:r>
      <w:r w:rsidRPr="007C3966">
        <w:rPr>
          <w:szCs w:val="24"/>
        </w:rPr>
        <w:t xml:space="preserve"> priedas</w:t>
      </w:r>
    </w:p>
    <w:p w14:paraId="55682E69" w14:textId="77777777" w:rsidR="00B14F42" w:rsidRDefault="00B14F42" w:rsidP="00B14F42">
      <w:pPr>
        <w:jc w:val="center"/>
        <w:rPr>
          <w:szCs w:val="24"/>
        </w:rPr>
      </w:pPr>
    </w:p>
    <w:p w14:paraId="00B38ED9" w14:textId="77777777" w:rsidR="00B14F42" w:rsidRDefault="00B14F42" w:rsidP="00B14F42">
      <w:pPr>
        <w:jc w:val="center"/>
        <w:rPr>
          <w:szCs w:val="24"/>
        </w:rPr>
      </w:pPr>
    </w:p>
    <w:p w14:paraId="051E5095" w14:textId="3ED6C089" w:rsidR="00B14F42" w:rsidRPr="007C3966" w:rsidRDefault="00D24278" w:rsidP="00B14F42">
      <w:pPr>
        <w:ind w:right="-441"/>
        <w:jc w:val="center"/>
        <w:rPr>
          <w:b/>
          <w:szCs w:val="24"/>
        </w:rPr>
      </w:pPr>
      <w:r>
        <w:rPr>
          <w:b/>
          <w:szCs w:val="24"/>
        </w:rPr>
        <w:t>(</w:t>
      </w:r>
      <w:r w:rsidR="00B14F42" w:rsidRPr="007C3966">
        <w:rPr>
          <w:b/>
          <w:szCs w:val="24"/>
        </w:rPr>
        <w:t>Paslaugų teikimo vykdymo ataskaitos forma)</w:t>
      </w:r>
    </w:p>
    <w:p w14:paraId="770612A8" w14:textId="77777777" w:rsidR="00B14F42" w:rsidRPr="007C3966" w:rsidRDefault="00B14F42" w:rsidP="00B14F42">
      <w:pPr>
        <w:ind w:right="-441"/>
        <w:jc w:val="center"/>
        <w:rPr>
          <w:b/>
          <w:szCs w:val="24"/>
        </w:rPr>
      </w:pPr>
      <w:r w:rsidRPr="007C3966">
        <w:rPr>
          <w:b/>
          <w:szCs w:val="24"/>
          <w:lang w:val="es-ES"/>
        </w:rPr>
        <w:t xml:space="preserve">PASLAUGŲ TEIKIMO VYKDYMO ATASKAITA NR. </w:t>
      </w:r>
      <w:r w:rsidRPr="007C3966">
        <w:rPr>
          <w:b/>
          <w:szCs w:val="24"/>
        </w:rPr>
        <w:t>_____</w:t>
      </w:r>
    </w:p>
    <w:p w14:paraId="3F06AF84" w14:textId="77777777" w:rsidR="00B14F42" w:rsidRPr="007C3966" w:rsidRDefault="00B14F42" w:rsidP="00B14F42">
      <w:pPr>
        <w:ind w:right="-441"/>
        <w:jc w:val="center"/>
        <w:rPr>
          <w:szCs w:val="24"/>
        </w:rPr>
      </w:pPr>
    </w:p>
    <w:p w14:paraId="7E8837C9" w14:textId="77777777" w:rsidR="00B14F42" w:rsidRPr="007C3966" w:rsidRDefault="00B14F42" w:rsidP="00B14F42">
      <w:pPr>
        <w:ind w:right="-441"/>
        <w:jc w:val="center"/>
        <w:rPr>
          <w:szCs w:val="24"/>
        </w:rPr>
      </w:pPr>
      <w:r w:rsidRPr="007C3966">
        <w:rPr>
          <w:szCs w:val="24"/>
        </w:rPr>
        <w:t>20___m. __________ ___ d.</w:t>
      </w:r>
    </w:p>
    <w:p w14:paraId="4AD11C3F" w14:textId="77777777" w:rsidR="00B14F42" w:rsidRPr="007C3966" w:rsidRDefault="00B14F42" w:rsidP="00B14F42">
      <w:pPr>
        <w:spacing w:line="360" w:lineRule="auto"/>
        <w:ind w:right="-441"/>
        <w:jc w:val="both"/>
        <w:rPr>
          <w:szCs w:val="24"/>
        </w:rPr>
      </w:pPr>
      <w:r w:rsidRPr="007C3966">
        <w:rPr>
          <w:b/>
          <w:szCs w:val="24"/>
        </w:rPr>
        <w:t xml:space="preserve">     Paslaugų teikėjas </w:t>
      </w:r>
      <w:r w:rsidRPr="007C3966">
        <w:rPr>
          <w:szCs w:val="24"/>
        </w:rPr>
        <w:t>– ___________________________________________ , atstovaujama (-</w:t>
      </w:r>
      <w:proofErr w:type="spellStart"/>
      <w:r w:rsidRPr="007C3966">
        <w:rPr>
          <w:szCs w:val="24"/>
        </w:rPr>
        <w:t>as</w:t>
      </w:r>
      <w:proofErr w:type="spellEnd"/>
      <w:r w:rsidRPr="007C3966">
        <w:rPr>
          <w:szCs w:val="24"/>
        </w:rPr>
        <w:t xml:space="preserve">) </w:t>
      </w:r>
    </w:p>
    <w:p w14:paraId="53356B09" w14:textId="77777777" w:rsidR="00B14F42" w:rsidRPr="007C3966" w:rsidRDefault="00B14F42" w:rsidP="00B14F42">
      <w:pPr>
        <w:ind w:firstLine="720"/>
        <w:jc w:val="both"/>
        <w:rPr>
          <w:szCs w:val="24"/>
          <w:vertAlign w:val="superscript"/>
        </w:rPr>
      </w:pPr>
      <w:r w:rsidRPr="007C3966">
        <w:rPr>
          <w:szCs w:val="24"/>
        </w:rPr>
        <w:t xml:space="preserve">                                           </w:t>
      </w:r>
      <w:r w:rsidRPr="007C3966">
        <w:rPr>
          <w:szCs w:val="24"/>
          <w:vertAlign w:val="superscript"/>
        </w:rPr>
        <w:t>(įmonės pavadinimas, kodas)</w:t>
      </w:r>
    </w:p>
    <w:p w14:paraId="4358236B" w14:textId="77777777" w:rsidR="00B14F42" w:rsidRPr="007C3966" w:rsidRDefault="00B14F42" w:rsidP="00B14F42">
      <w:pPr>
        <w:jc w:val="both"/>
        <w:rPr>
          <w:szCs w:val="24"/>
        </w:rPr>
      </w:pPr>
      <w:r w:rsidRPr="007C3966">
        <w:rPr>
          <w:szCs w:val="24"/>
        </w:rPr>
        <w:t>______________________________ veikiančio pagal ______________________________________</w:t>
      </w:r>
    </w:p>
    <w:p w14:paraId="27538FF9" w14:textId="77777777" w:rsidR="00B14F42" w:rsidRPr="007C3966" w:rsidRDefault="00B14F42" w:rsidP="00B14F42">
      <w:pPr>
        <w:jc w:val="both"/>
        <w:rPr>
          <w:sz w:val="16"/>
          <w:szCs w:val="16"/>
        </w:rPr>
      </w:pPr>
      <w:r w:rsidRPr="007C3966">
        <w:rPr>
          <w:sz w:val="16"/>
          <w:szCs w:val="16"/>
        </w:rPr>
        <w:t>(pareigų pavadinimas, vardas, pavardė)                                                                              (atstovavimo pagrindas)</w:t>
      </w:r>
    </w:p>
    <w:p w14:paraId="4BC6FD9A" w14:textId="77777777" w:rsidR="00B14F42" w:rsidRPr="007C3966" w:rsidRDefault="00B14F42" w:rsidP="00B14F42">
      <w:pPr>
        <w:jc w:val="both"/>
        <w:rPr>
          <w:szCs w:val="24"/>
        </w:rPr>
      </w:pPr>
      <w:r w:rsidRPr="007C3966">
        <w:rPr>
          <w:szCs w:val="24"/>
        </w:rPr>
        <w:t xml:space="preserve">vadovaudamasis 20___ m. _________ __d. _________________ paslaugų viešojo pirkimo-pardavimo </w:t>
      </w:r>
    </w:p>
    <w:p w14:paraId="2BFBD4FD" w14:textId="77777777" w:rsidR="00B14F42" w:rsidRPr="007C3966" w:rsidRDefault="00B14F42" w:rsidP="00B14F42">
      <w:pPr>
        <w:rPr>
          <w:szCs w:val="24"/>
          <w:vertAlign w:val="superscript"/>
        </w:rPr>
      </w:pPr>
      <w:r w:rsidRPr="007C3966">
        <w:rPr>
          <w:szCs w:val="24"/>
          <w:vertAlign w:val="superscript"/>
        </w:rPr>
        <w:t xml:space="preserve"> </w:t>
      </w:r>
      <w:r w:rsidRPr="007C3966">
        <w:rPr>
          <w:szCs w:val="24"/>
          <w:vertAlign w:val="superscript"/>
        </w:rPr>
        <w:tab/>
      </w:r>
      <w:r w:rsidRPr="007C3966">
        <w:rPr>
          <w:szCs w:val="24"/>
          <w:vertAlign w:val="superscript"/>
        </w:rPr>
        <w:tab/>
      </w:r>
      <w:r w:rsidRPr="007C3966">
        <w:rPr>
          <w:szCs w:val="24"/>
          <w:vertAlign w:val="superscript"/>
        </w:rPr>
        <w:tab/>
      </w:r>
      <w:r w:rsidRPr="007C3966">
        <w:rPr>
          <w:szCs w:val="24"/>
          <w:vertAlign w:val="superscript"/>
        </w:rPr>
        <w:tab/>
      </w:r>
      <w:r w:rsidRPr="007C3966">
        <w:rPr>
          <w:szCs w:val="24"/>
          <w:vertAlign w:val="superscript"/>
        </w:rPr>
        <w:tab/>
        <w:t xml:space="preserve">           (perkamų paslaugų pavadinimas)</w:t>
      </w:r>
    </w:p>
    <w:p w14:paraId="7726B1CB" w14:textId="77777777" w:rsidR="00B14F42" w:rsidRPr="007C3966" w:rsidRDefault="00B14F42" w:rsidP="00B14F42">
      <w:pPr>
        <w:jc w:val="both"/>
        <w:rPr>
          <w:szCs w:val="24"/>
        </w:rPr>
      </w:pPr>
      <w:r w:rsidRPr="007C3966">
        <w:rPr>
          <w:szCs w:val="24"/>
        </w:rPr>
        <w:t>sutartimi Nr. _____/______, suteikė paslaugas ________________ ir perdavė visus su paslaugų teikimu</w:t>
      </w:r>
    </w:p>
    <w:p w14:paraId="227FA851" w14:textId="77777777" w:rsidR="00B14F42" w:rsidRPr="007C3966" w:rsidRDefault="00B14F42" w:rsidP="00B14F42">
      <w:pPr>
        <w:jc w:val="both"/>
        <w:rPr>
          <w:szCs w:val="24"/>
        </w:rPr>
      </w:pPr>
      <w:r w:rsidRPr="007C3966">
        <w:rPr>
          <w:szCs w:val="24"/>
        </w:rPr>
        <w:t xml:space="preserve">                                                                                   </w:t>
      </w:r>
      <w:r w:rsidRPr="007C3966">
        <w:rPr>
          <w:szCs w:val="24"/>
          <w:vertAlign w:val="superscript"/>
        </w:rPr>
        <w:t>(išvardinti)</w:t>
      </w:r>
    </w:p>
    <w:p w14:paraId="52E836CF" w14:textId="38DD3D7E" w:rsidR="00B14F42" w:rsidRDefault="00B14F42" w:rsidP="005E12FB">
      <w:pPr>
        <w:jc w:val="both"/>
        <w:rPr>
          <w:szCs w:val="24"/>
        </w:rPr>
      </w:pPr>
      <w:r w:rsidRPr="007C3966">
        <w:rPr>
          <w:szCs w:val="24"/>
        </w:rPr>
        <w:t>susijusius dokumentus Paslaugų pirkėjui</w:t>
      </w:r>
      <w:r w:rsidR="005E12FB">
        <w:rPr>
          <w:szCs w:val="24"/>
        </w:rPr>
        <w:t xml:space="preserve"> bei </w:t>
      </w:r>
      <w:r w:rsidR="005E12FB">
        <w:rPr>
          <w:color w:val="000000"/>
          <w:szCs w:val="24"/>
        </w:rPr>
        <w:t xml:space="preserve">suteikė Paslaugas laikydamasis Paslaugų pirkėjo 13.1 p. </w:t>
      </w:r>
      <w:r w:rsidR="005E12FB" w:rsidRPr="005B66D1">
        <w:rPr>
          <w:szCs w:val="24"/>
        </w:rPr>
        <w:t>savarankiškai nustatyt</w:t>
      </w:r>
      <w:r w:rsidR="005E12FB">
        <w:rPr>
          <w:szCs w:val="24"/>
        </w:rPr>
        <w:t>ų</w:t>
      </w:r>
      <w:r w:rsidR="005E12FB" w:rsidRPr="005B66D1">
        <w:rPr>
          <w:szCs w:val="24"/>
        </w:rPr>
        <w:t xml:space="preserve"> aplinkos apsaugos kriterij</w:t>
      </w:r>
      <w:r w:rsidR="005E12FB">
        <w:rPr>
          <w:szCs w:val="24"/>
        </w:rPr>
        <w:t>ų</w:t>
      </w:r>
      <w:r w:rsidR="008E4131">
        <w:rPr>
          <w:szCs w:val="24"/>
        </w:rPr>
        <w:t>.</w:t>
      </w:r>
    </w:p>
    <w:p w14:paraId="5E18A96F" w14:textId="77777777" w:rsidR="00AF318A" w:rsidRPr="005E12FB" w:rsidRDefault="00AF318A" w:rsidP="005E12FB">
      <w:pPr>
        <w:jc w:val="both"/>
        <w:rPr>
          <w:szCs w:val="24"/>
        </w:rPr>
      </w:pPr>
    </w:p>
    <w:p w14:paraId="318B8D39" w14:textId="77777777" w:rsidR="00B14F42" w:rsidRPr="007C3966" w:rsidRDefault="00B14F42" w:rsidP="00B14F42">
      <w:pPr>
        <w:ind w:firstLine="720"/>
        <w:jc w:val="both"/>
        <w:rPr>
          <w:szCs w:val="24"/>
        </w:rPr>
      </w:pPr>
      <w:r w:rsidRPr="007C3966">
        <w:rPr>
          <w:b/>
          <w:szCs w:val="24"/>
        </w:rPr>
        <w:t>Paslaugų pirkėjas</w:t>
      </w:r>
      <w:r w:rsidRPr="007C3966">
        <w:rPr>
          <w:szCs w:val="24"/>
        </w:rPr>
        <w:t xml:space="preserve"> – ____________________________________________, atstovaujama (-</w:t>
      </w:r>
      <w:proofErr w:type="spellStart"/>
      <w:r w:rsidRPr="007C3966">
        <w:rPr>
          <w:szCs w:val="24"/>
        </w:rPr>
        <w:t>as</w:t>
      </w:r>
      <w:proofErr w:type="spellEnd"/>
      <w:r w:rsidRPr="007C3966">
        <w:rPr>
          <w:szCs w:val="24"/>
        </w:rPr>
        <w:t xml:space="preserve">) </w:t>
      </w:r>
    </w:p>
    <w:p w14:paraId="51B59E5F" w14:textId="77777777" w:rsidR="00B14F42" w:rsidRPr="007C3966" w:rsidRDefault="00B14F42" w:rsidP="00B14F42">
      <w:pPr>
        <w:ind w:firstLine="720"/>
        <w:jc w:val="both"/>
        <w:rPr>
          <w:szCs w:val="24"/>
          <w:vertAlign w:val="superscript"/>
        </w:rPr>
      </w:pPr>
      <w:r w:rsidRPr="007C3966">
        <w:rPr>
          <w:szCs w:val="24"/>
        </w:rPr>
        <w:t xml:space="preserve">                                                      </w:t>
      </w:r>
      <w:r w:rsidRPr="007C3966">
        <w:rPr>
          <w:szCs w:val="24"/>
          <w:vertAlign w:val="superscript"/>
        </w:rPr>
        <w:t>(įstaigos pavadinimas, kodas)</w:t>
      </w:r>
    </w:p>
    <w:p w14:paraId="3F89741C" w14:textId="77777777" w:rsidR="00B14F42" w:rsidRPr="007C3966" w:rsidRDefault="00B14F42" w:rsidP="00B14F42">
      <w:pPr>
        <w:jc w:val="both"/>
        <w:rPr>
          <w:szCs w:val="24"/>
        </w:rPr>
      </w:pPr>
      <w:r w:rsidRPr="007C3966">
        <w:rPr>
          <w:szCs w:val="24"/>
        </w:rPr>
        <w:t>__________________________________________________________________________________,</w:t>
      </w:r>
    </w:p>
    <w:p w14:paraId="17382899" w14:textId="77777777" w:rsidR="00B14F42" w:rsidRPr="007C3966" w:rsidRDefault="00B14F42" w:rsidP="00B14F42">
      <w:pPr>
        <w:jc w:val="both"/>
        <w:rPr>
          <w:szCs w:val="24"/>
          <w:vertAlign w:val="superscript"/>
        </w:rPr>
      </w:pPr>
      <w:r w:rsidRPr="007C3966">
        <w:rPr>
          <w:szCs w:val="24"/>
          <w:vertAlign w:val="superscript"/>
        </w:rPr>
        <w:t xml:space="preserve">                                           </w:t>
      </w:r>
      <w:r w:rsidRPr="007C3966">
        <w:rPr>
          <w:szCs w:val="24"/>
          <w:vertAlign w:val="superscript"/>
        </w:rPr>
        <w:tab/>
      </w:r>
      <w:r w:rsidRPr="007C3966">
        <w:rPr>
          <w:szCs w:val="24"/>
          <w:vertAlign w:val="superscript"/>
        </w:rPr>
        <w:tab/>
      </w:r>
      <w:r w:rsidRPr="007C3966">
        <w:rPr>
          <w:szCs w:val="24"/>
          <w:vertAlign w:val="superscript"/>
        </w:rPr>
        <w:tab/>
        <w:t>(pareigų pavadinimas, vardas, pavardė)</w:t>
      </w:r>
    </w:p>
    <w:p w14:paraId="607A2190" w14:textId="77777777" w:rsidR="00B14F42" w:rsidRPr="007C3966" w:rsidRDefault="00B14F42" w:rsidP="00B14F42">
      <w:pPr>
        <w:jc w:val="both"/>
        <w:rPr>
          <w:szCs w:val="24"/>
        </w:rPr>
      </w:pPr>
      <w:r w:rsidRPr="007C3966">
        <w:rPr>
          <w:szCs w:val="24"/>
        </w:rPr>
        <w:t xml:space="preserve">veikiančio pagal ____________________________________________________________________, </w:t>
      </w:r>
    </w:p>
    <w:p w14:paraId="4866830E" w14:textId="77777777" w:rsidR="00B14F42" w:rsidRPr="007C3966" w:rsidRDefault="00B14F42" w:rsidP="00B14F42">
      <w:pPr>
        <w:jc w:val="both"/>
        <w:rPr>
          <w:szCs w:val="24"/>
          <w:vertAlign w:val="superscript"/>
        </w:rPr>
      </w:pPr>
      <w:r w:rsidRPr="007C3966">
        <w:rPr>
          <w:szCs w:val="24"/>
          <w:vertAlign w:val="superscript"/>
        </w:rPr>
        <w:t xml:space="preserve">                                                     </w:t>
      </w:r>
      <w:r w:rsidRPr="007C3966">
        <w:rPr>
          <w:szCs w:val="24"/>
          <w:vertAlign w:val="superscript"/>
        </w:rPr>
        <w:tab/>
      </w:r>
      <w:r w:rsidRPr="007C3966">
        <w:rPr>
          <w:szCs w:val="24"/>
          <w:vertAlign w:val="superscript"/>
        </w:rPr>
        <w:tab/>
      </w:r>
      <w:r w:rsidRPr="007C3966">
        <w:rPr>
          <w:szCs w:val="24"/>
          <w:vertAlign w:val="superscript"/>
        </w:rPr>
        <w:tab/>
        <w:t xml:space="preserve">           (atstovavimo pagrindas)</w:t>
      </w:r>
    </w:p>
    <w:p w14:paraId="1FBE7F96" w14:textId="4A535572" w:rsidR="00B14F42" w:rsidRPr="007C3966" w:rsidRDefault="00B14F42" w:rsidP="00B14F42">
      <w:pPr>
        <w:jc w:val="both"/>
        <w:rPr>
          <w:szCs w:val="24"/>
        </w:rPr>
      </w:pPr>
      <w:r w:rsidRPr="007C3966">
        <w:rPr>
          <w:szCs w:val="24"/>
        </w:rPr>
        <w:t>priėmė paslaugas ir visus su paslaugų teikimu susijusius dokumentus</w:t>
      </w:r>
      <w:r w:rsidRPr="005E12FB">
        <w:rPr>
          <w:szCs w:val="24"/>
        </w:rPr>
        <w:t>.</w:t>
      </w:r>
    </w:p>
    <w:p w14:paraId="6A316C9D" w14:textId="77777777" w:rsidR="00B14F42" w:rsidRPr="007C3966" w:rsidRDefault="00B14F42" w:rsidP="00B14F42">
      <w:pPr>
        <w:ind w:firstLine="720"/>
        <w:jc w:val="both"/>
        <w:rPr>
          <w:szCs w:val="24"/>
        </w:rPr>
      </w:pPr>
    </w:p>
    <w:p w14:paraId="0520BC0C" w14:textId="77777777" w:rsidR="00B14F42" w:rsidRPr="007C3966" w:rsidRDefault="00B14F42" w:rsidP="00B14F42">
      <w:pPr>
        <w:ind w:firstLine="720"/>
        <w:jc w:val="both"/>
        <w:rPr>
          <w:szCs w:val="24"/>
        </w:rPr>
      </w:pPr>
      <w:r w:rsidRPr="007C3966">
        <w:rPr>
          <w:szCs w:val="24"/>
        </w:rPr>
        <w:t>Tuo remiantis Paslaugų pirkėjas turi sumokėti Paslaugų teikėjui __________ eurų (_________</w:t>
      </w:r>
    </w:p>
    <w:p w14:paraId="53DAD93F" w14:textId="77777777" w:rsidR="00B14F42" w:rsidRPr="007C3966" w:rsidRDefault="00B14F42" w:rsidP="00B14F42">
      <w:pPr>
        <w:ind w:firstLine="720"/>
        <w:jc w:val="both"/>
        <w:rPr>
          <w:sz w:val="16"/>
          <w:szCs w:val="16"/>
        </w:rPr>
      </w:pPr>
      <w:r w:rsidRPr="007C3966">
        <w:rPr>
          <w:sz w:val="16"/>
          <w:szCs w:val="16"/>
        </w:rPr>
        <w:t xml:space="preserve">                                                                                                                                           (suma skaičiais)</w:t>
      </w:r>
    </w:p>
    <w:p w14:paraId="0DCD2B45" w14:textId="77777777" w:rsidR="00B14F42" w:rsidRPr="007C3966" w:rsidRDefault="00B14F42" w:rsidP="00B14F42">
      <w:pPr>
        <w:jc w:val="both"/>
        <w:rPr>
          <w:szCs w:val="24"/>
        </w:rPr>
      </w:pPr>
      <w:r w:rsidRPr="007C3966">
        <w:rPr>
          <w:szCs w:val="24"/>
        </w:rPr>
        <w:t xml:space="preserve">____________________________________ ).  </w:t>
      </w:r>
    </w:p>
    <w:p w14:paraId="1301A054" w14:textId="77777777" w:rsidR="00B14F42" w:rsidRPr="007C3966" w:rsidRDefault="00B14F42" w:rsidP="00B14F42">
      <w:pPr>
        <w:jc w:val="both"/>
        <w:rPr>
          <w:sz w:val="16"/>
          <w:szCs w:val="16"/>
        </w:rPr>
      </w:pPr>
      <w:r w:rsidRPr="007C3966">
        <w:rPr>
          <w:sz w:val="16"/>
          <w:szCs w:val="16"/>
        </w:rPr>
        <w:t xml:space="preserve">                         (suma žodžiais)</w:t>
      </w:r>
    </w:p>
    <w:p w14:paraId="362E6976" w14:textId="77777777" w:rsidR="00B14F42" w:rsidRPr="007C3966" w:rsidRDefault="00B14F42" w:rsidP="00B14F42">
      <w:pPr>
        <w:ind w:right="-441"/>
        <w:jc w:val="both"/>
        <w:rPr>
          <w:szCs w:val="24"/>
        </w:rPr>
      </w:pPr>
    </w:p>
    <w:p w14:paraId="2D909A60" w14:textId="77777777" w:rsidR="00B14F42" w:rsidRPr="007C3966" w:rsidRDefault="00B14F42" w:rsidP="00B14F42">
      <w:pPr>
        <w:keepLines/>
        <w:tabs>
          <w:tab w:val="left" w:pos="5812"/>
        </w:tabs>
        <w:jc w:val="both"/>
        <w:rPr>
          <w:b/>
          <w:szCs w:val="24"/>
        </w:rPr>
      </w:pPr>
      <w:r w:rsidRPr="007C3966">
        <w:rPr>
          <w:b/>
          <w:szCs w:val="24"/>
        </w:rPr>
        <w:t>Paslaugas suteikė</w:t>
      </w:r>
    </w:p>
    <w:p w14:paraId="1F7F2BCB" w14:textId="77777777" w:rsidR="00B14F42" w:rsidRPr="007C3966" w:rsidRDefault="00B14F42" w:rsidP="00B14F42">
      <w:pPr>
        <w:keepLines/>
        <w:tabs>
          <w:tab w:val="left" w:pos="5812"/>
        </w:tabs>
        <w:jc w:val="both"/>
        <w:rPr>
          <w:b/>
          <w:szCs w:val="24"/>
        </w:rPr>
      </w:pPr>
    </w:p>
    <w:p w14:paraId="6CBFD932" w14:textId="77777777" w:rsidR="00B14F42" w:rsidRPr="007C3966" w:rsidRDefault="00B14F42" w:rsidP="00B14F42">
      <w:pPr>
        <w:keepNext/>
        <w:ind w:left="720" w:hanging="720"/>
        <w:jc w:val="both"/>
        <w:outlineLvl w:val="2"/>
        <w:rPr>
          <w:szCs w:val="24"/>
        </w:rPr>
      </w:pPr>
      <w:r w:rsidRPr="007C3966">
        <w:rPr>
          <w:szCs w:val="24"/>
        </w:rPr>
        <w:t>____________________</w:t>
      </w:r>
      <w:r w:rsidRPr="007C3966">
        <w:rPr>
          <w:szCs w:val="24"/>
        </w:rPr>
        <w:tab/>
      </w:r>
      <w:r w:rsidRPr="007C3966">
        <w:rPr>
          <w:szCs w:val="24"/>
        </w:rPr>
        <w:tab/>
        <w:t xml:space="preserve">___________ </w:t>
      </w:r>
      <w:r w:rsidRPr="007C3966">
        <w:rPr>
          <w:szCs w:val="24"/>
        </w:rPr>
        <w:tab/>
      </w:r>
      <w:r w:rsidRPr="007C3966">
        <w:rPr>
          <w:szCs w:val="24"/>
        </w:rPr>
        <w:tab/>
      </w:r>
      <w:r w:rsidRPr="007C3966">
        <w:rPr>
          <w:szCs w:val="24"/>
        </w:rPr>
        <w:tab/>
        <w:t>______________</w:t>
      </w:r>
    </w:p>
    <w:p w14:paraId="16FC33D3" w14:textId="77777777" w:rsidR="00B14F42" w:rsidRPr="007C3966" w:rsidRDefault="00B14F42" w:rsidP="00B14F42">
      <w:pPr>
        <w:jc w:val="both"/>
        <w:rPr>
          <w:szCs w:val="24"/>
          <w:vertAlign w:val="superscript"/>
        </w:rPr>
      </w:pPr>
      <w:r w:rsidRPr="007C3966">
        <w:rPr>
          <w:szCs w:val="24"/>
          <w:vertAlign w:val="superscript"/>
        </w:rPr>
        <w:t xml:space="preserve">       (pareigų pavadinimas)</w:t>
      </w:r>
      <w:r w:rsidRPr="007C3966">
        <w:rPr>
          <w:szCs w:val="24"/>
          <w:vertAlign w:val="superscript"/>
        </w:rPr>
        <w:tab/>
      </w:r>
      <w:r w:rsidRPr="007C3966">
        <w:rPr>
          <w:szCs w:val="24"/>
          <w:vertAlign w:val="superscript"/>
        </w:rPr>
        <w:tab/>
      </w:r>
      <w:r w:rsidRPr="007C3966">
        <w:rPr>
          <w:szCs w:val="24"/>
          <w:vertAlign w:val="superscript"/>
        </w:rPr>
        <w:tab/>
        <w:t xml:space="preserve">      (parašas)</w:t>
      </w:r>
      <w:r w:rsidRPr="007C3966">
        <w:rPr>
          <w:szCs w:val="24"/>
          <w:vertAlign w:val="superscript"/>
        </w:rPr>
        <w:tab/>
      </w:r>
      <w:r w:rsidRPr="007C3966">
        <w:rPr>
          <w:szCs w:val="24"/>
          <w:vertAlign w:val="superscript"/>
        </w:rPr>
        <w:tab/>
      </w:r>
      <w:r w:rsidRPr="007C3966">
        <w:rPr>
          <w:szCs w:val="24"/>
          <w:vertAlign w:val="superscript"/>
        </w:rPr>
        <w:tab/>
        <w:t xml:space="preserve">    (vardas, pavardė)</w:t>
      </w:r>
    </w:p>
    <w:p w14:paraId="645CE56A" w14:textId="55B39889" w:rsidR="00B14F42" w:rsidRPr="007C3966" w:rsidRDefault="00B14F42" w:rsidP="00B14F42">
      <w:pPr>
        <w:jc w:val="both"/>
        <w:rPr>
          <w:szCs w:val="24"/>
        </w:rPr>
      </w:pPr>
      <w:r w:rsidRPr="007C3966">
        <w:rPr>
          <w:szCs w:val="24"/>
        </w:rPr>
        <w:tab/>
      </w:r>
      <w:r w:rsidRPr="007C3966">
        <w:rPr>
          <w:szCs w:val="24"/>
        </w:rPr>
        <w:tab/>
      </w:r>
    </w:p>
    <w:p w14:paraId="78C33AD9" w14:textId="77777777" w:rsidR="00B14F42" w:rsidRPr="007C3966" w:rsidRDefault="00B14F42" w:rsidP="00B14F42">
      <w:pPr>
        <w:jc w:val="both"/>
        <w:rPr>
          <w:szCs w:val="24"/>
        </w:rPr>
      </w:pPr>
    </w:p>
    <w:p w14:paraId="74B5A27F" w14:textId="77777777" w:rsidR="00B14F42" w:rsidRPr="007C3966" w:rsidRDefault="00B14F42" w:rsidP="00B14F42">
      <w:pPr>
        <w:jc w:val="both"/>
        <w:rPr>
          <w:b/>
          <w:szCs w:val="24"/>
        </w:rPr>
      </w:pPr>
      <w:r w:rsidRPr="007C3966">
        <w:rPr>
          <w:b/>
          <w:szCs w:val="24"/>
        </w:rPr>
        <w:t>Paslaugas priėmė</w:t>
      </w:r>
    </w:p>
    <w:p w14:paraId="7727D227" w14:textId="77777777" w:rsidR="00B14F42" w:rsidRPr="007C3966" w:rsidRDefault="00B14F42" w:rsidP="00B14F42">
      <w:pPr>
        <w:jc w:val="both"/>
        <w:rPr>
          <w:b/>
          <w:szCs w:val="24"/>
        </w:rPr>
      </w:pPr>
    </w:p>
    <w:p w14:paraId="4DB61149" w14:textId="77777777" w:rsidR="00B14F42" w:rsidRPr="007C3966" w:rsidRDefault="00B14F42" w:rsidP="00B14F42">
      <w:pPr>
        <w:keepNext/>
        <w:ind w:left="720" w:hanging="720"/>
        <w:jc w:val="both"/>
        <w:outlineLvl w:val="2"/>
        <w:rPr>
          <w:szCs w:val="24"/>
        </w:rPr>
      </w:pPr>
      <w:r w:rsidRPr="007C3966">
        <w:rPr>
          <w:szCs w:val="24"/>
        </w:rPr>
        <w:t>____________________</w:t>
      </w:r>
      <w:r w:rsidRPr="007C3966">
        <w:rPr>
          <w:szCs w:val="24"/>
        </w:rPr>
        <w:tab/>
      </w:r>
      <w:r w:rsidRPr="007C3966">
        <w:rPr>
          <w:szCs w:val="24"/>
        </w:rPr>
        <w:tab/>
        <w:t xml:space="preserve">____________   </w:t>
      </w:r>
      <w:r w:rsidRPr="007C3966">
        <w:rPr>
          <w:szCs w:val="24"/>
        </w:rPr>
        <w:tab/>
      </w:r>
      <w:r w:rsidRPr="007C3966">
        <w:rPr>
          <w:szCs w:val="24"/>
        </w:rPr>
        <w:tab/>
        <w:t>______________</w:t>
      </w:r>
    </w:p>
    <w:p w14:paraId="5CC205BE" w14:textId="77777777" w:rsidR="00B14F42" w:rsidRPr="007C3966" w:rsidRDefault="00B14F42" w:rsidP="00B14F42">
      <w:pPr>
        <w:jc w:val="both"/>
        <w:rPr>
          <w:szCs w:val="24"/>
          <w:vertAlign w:val="superscript"/>
        </w:rPr>
      </w:pPr>
      <w:r w:rsidRPr="007C3966">
        <w:rPr>
          <w:szCs w:val="24"/>
        </w:rPr>
        <w:t xml:space="preserve">   </w:t>
      </w:r>
      <w:r w:rsidRPr="007C3966">
        <w:rPr>
          <w:szCs w:val="24"/>
          <w:vertAlign w:val="superscript"/>
        </w:rPr>
        <w:t>(pareigų pavadinimas)</w:t>
      </w:r>
      <w:r w:rsidRPr="007C3966">
        <w:rPr>
          <w:szCs w:val="24"/>
          <w:vertAlign w:val="superscript"/>
        </w:rPr>
        <w:tab/>
      </w:r>
      <w:r w:rsidRPr="007C3966">
        <w:rPr>
          <w:szCs w:val="24"/>
          <w:vertAlign w:val="superscript"/>
        </w:rPr>
        <w:tab/>
      </w:r>
      <w:r w:rsidRPr="007C3966">
        <w:rPr>
          <w:szCs w:val="24"/>
          <w:vertAlign w:val="superscript"/>
        </w:rPr>
        <w:tab/>
        <w:t xml:space="preserve">      (parašas)</w:t>
      </w:r>
      <w:r w:rsidRPr="007C3966">
        <w:rPr>
          <w:szCs w:val="24"/>
          <w:vertAlign w:val="superscript"/>
        </w:rPr>
        <w:tab/>
      </w:r>
      <w:r w:rsidRPr="007C3966">
        <w:rPr>
          <w:szCs w:val="24"/>
          <w:vertAlign w:val="superscript"/>
        </w:rPr>
        <w:tab/>
      </w:r>
      <w:r w:rsidRPr="007C3966">
        <w:rPr>
          <w:szCs w:val="24"/>
          <w:vertAlign w:val="superscript"/>
        </w:rPr>
        <w:tab/>
        <w:t xml:space="preserve">     (vardas, pavardė)</w:t>
      </w:r>
    </w:p>
    <w:p w14:paraId="1A633D44" w14:textId="65EF95EF" w:rsidR="00B14F42" w:rsidRPr="007C3966" w:rsidRDefault="00B14F42" w:rsidP="00B14F42">
      <w:pPr>
        <w:jc w:val="both"/>
        <w:rPr>
          <w:szCs w:val="24"/>
        </w:rPr>
      </w:pPr>
      <w:r w:rsidRPr="007C3966">
        <w:rPr>
          <w:szCs w:val="24"/>
        </w:rPr>
        <w:tab/>
      </w:r>
      <w:r w:rsidRPr="007C3966">
        <w:rPr>
          <w:szCs w:val="24"/>
        </w:rPr>
        <w:tab/>
      </w:r>
      <w:r w:rsidRPr="007C3966">
        <w:rPr>
          <w:szCs w:val="24"/>
        </w:rPr>
        <w:tab/>
      </w:r>
    </w:p>
    <w:p w14:paraId="6C321B1D" w14:textId="77777777" w:rsidR="00B14F42" w:rsidRPr="007C3966" w:rsidRDefault="00B14F42" w:rsidP="00B14F42">
      <w:pPr>
        <w:tabs>
          <w:tab w:val="left" w:pos="4536"/>
        </w:tabs>
        <w:jc w:val="both"/>
        <w:rPr>
          <w:szCs w:val="24"/>
        </w:rPr>
      </w:pPr>
    </w:p>
    <w:p w14:paraId="27A2F45F" w14:textId="7B1C3C09" w:rsidR="00B14F42" w:rsidRPr="007C3966" w:rsidRDefault="00B14F42" w:rsidP="00B14F42">
      <w:pPr>
        <w:tabs>
          <w:tab w:val="left" w:pos="4536"/>
        </w:tabs>
        <w:ind w:left="4536"/>
        <w:jc w:val="both"/>
        <w:rPr>
          <w:szCs w:val="24"/>
        </w:rPr>
      </w:pPr>
      <w:r w:rsidRPr="007C3966">
        <w:rPr>
          <w:szCs w:val="24"/>
        </w:rPr>
        <w:lastRenderedPageBreak/>
        <w:t xml:space="preserve">20___-____-___Lietuvos kalėjimų tarnybos </w:t>
      </w:r>
      <w:r>
        <w:rPr>
          <w:szCs w:val="24"/>
        </w:rPr>
        <w:t>pareigūnų vakcinacijos</w:t>
      </w:r>
      <w:r w:rsidRPr="007C3966">
        <w:rPr>
          <w:szCs w:val="24"/>
        </w:rPr>
        <w:t xml:space="preserve"> paslaugų viešojo pirkimo-pardavimo Sutartis Nr. _____</w:t>
      </w:r>
    </w:p>
    <w:p w14:paraId="3185A080" w14:textId="427936C6" w:rsidR="00B14F42" w:rsidRDefault="00B14F42" w:rsidP="00B14F42">
      <w:pPr>
        <w:jc w:val="center"/>
        <w:rPr>
          <w:szCs w:val="24"/>
        </w:rPr>
      </w:pPr>
      <w:r>
        <w:rPr>
          <w:szCs w:val="24"/>
        </w:rPr>
        <w:t>3</w:t>
      </w:r>
      <w:r w:rsidRPr="007C3966">
        <w:rPr>
          <w:szCs w:val="24"/>
        </w:rPr>
        <w:t xml:space="preserve"> priedas</w:t>
      </w:r>
    </w:p>
    <w:p w14:paraId="20F592CE" w14:textId="77777777" w:rsidR="003F2503" w:rsidRDefault="003F2503" w:rsidP="002E4F05">
      <w:pPr>
        <w:rPr>
          <w:szCs w:val="24"/>
        </w:rPr>
      </w:pPr>
    </w:p>
    <w:p w14:paraId="1B40F564" w14:textId="77777777" w:rsidR="00B14F42" w:rsidRDefault="00B14F42" w:rsidP="00B14F42">
      <w:pPr>
        <w:jc w:val="center"/>
      </w:pPr>
    </w:p>
    <w:p w14:paraId="39E6F48A" w14:textId="77777777" w:rsidR="00B14F42" w:rsidRDefault="00B14F42" w:rsidP="00B14F42">
      <w:pPr>
        <w:jc w:val="center"/>
      </w:pPr>
    </w:p>
    <w:p w14:paraId="6CA56812" w14:textId="77777777" w:rsidR="00B14F42" w:rsidRDefault="00B14F42" w:rsidP="00B14F42">
      <w:pPr>
        <w:tabs>
          <w:tab w:val="left" w:pos="5210"/>
        </w:tabs>
        <w:jc w:val="center"/>
        <w:rPr>
          <w:b/>
          <w:bCs/>
          <w:szCs w:val="24"/>
        </w:rPr>
      </w:pPr>
      <w:r w:rsidRPr="001065A4">
        <w:rPr>
          <w:b/>
          <w:bCs/>
          <w:szCs w:val="24"/>
        </w:rPr>
        <w:t>PASLAUGŲ TEIKĖJO PASIŪLYMAS</w:t>
      </w:r>
    </w:p>
    <w:p w14:paraId="0FF87ACB" w14:textId="73085D2E" w:rsidR="003F2503" w:rsidRPr="003F2503" w:rsidRDefault="003F2503" w:rsidP="00B14F42">
      <w:pPr>
        <w:tabs>
          <w:tab w:val="left" w:pos="5210"/>
        </w:tabs>
        <w:jc w:val="center"/>
        <w:rPr>
          <w:i/>
          <w:iCs/>
          <w:szCs w:val="24"/>
        </w:rPr>
      </w:pPr>
      <w:r w:rsidRPr="003F2503">
        <w:rPr>
          <w:i/>
          <w:iCs/>
          <w:szCs w:val="24"/>
        </w:rPr>
        <w:t>(Pridedama atskiru dokumentu)</w:t>
      </w:r>
    </w:p>
    <w:p w14:paraId="209668B0" w14:textId="77777777" w:rsidR="00B14F42" w:rsidRDefault="00B14F42" w:rsidP="00B14F42">
      <w:pPr>
        <w:tabs>
          <w:tab w:val="left" w:pos="5210"/>
        </w:tabs>
        <w:jc w:val="center"/>
        <w:rPr>
          <w:b/>
          <w:bCs/>
          <w:szCs w:val="24"/>
        </w:rPr>
      </w:pPr>
    </w:p>
    <w:p w14:paraId="453ADC03" w14:textId="77777777" w:rsidR="00B14F42" w:rsidRDefault="00B14F42" w:rsidP="00B14F42">
      <w:pPr>
        <w:tabs>
          <w:tab w:val="left" w:pos="5210"/>
        </w:tabs>
        <w:jc w:val="center"/>
        <w:rPr>
          <w:b/>
          <w:bCs/>
          <w:szCs w:val="24"/>
        </w:rPr>
      </w:pPr>
    </w:p>
    <w:p w14:paraId="7E174224" w14:textId="77777777" w:rsidR="00B14F42" w:rsidRDefault="00B14F42" w:rsidP="00B14F42">
      <w:pPr>
        <w:tabs>
          <w:tab w:val="left" w:pos="5210"/>
        </w:tabs>
        <w:jc w:val="center"/>
        <w:rPr>
          <w:b/>
          <w:bCs/>
          <w:szCs w:val="24"/>
        </w:rPr>
      </w:pPr>
      <w:r>
        <w:rPr>
          <w:b/>
          <w:bCs/>
          <w:szCs w:val="24"/>
        </w:rPr>
        <w:t>_______________________</w:t>
      </w:r>
    </w:p>
    <w:p w14:paraId="5D516439" w14:textId="77777777" w:rsidR="00B14F42" w:rsidRDefault="00B14F42" w:rsidP="00B14F42">
      <w:pPr>
        <w:tabs>
          <w:tab w:val="left" w:pos="5210"/>
        </w:tabs>
        <w:jc w:val="center"/>
        <w:rPr>
          <w:b/>
          <w:bCs/>
          <w:szCs w:val="24"/>
        </w:rPr>
      </w:pPr>
    </w:p>
    <w:p w14:paraId="11990D47" w14:textId="77777777" w:rsidR="00191F18" w:rsidRDefault="00191F18" w:rsidP="00B14F42">
      <w:pPr>
        <w:tabs>
          <w:tab w:val="left" w:pos="5210"/>
        </w:tabs>
        <w:jc w:val="center"/>
        <w:rPr>
          <w:b/>
          <w:bCs/>
          <w:szCs w:val="24"/>
        </w:rPr>
      </w:pPr>
    </w:p>
    <w:p w14:paraId="67A96ACA" w14:textId="77777777" w:rsidR="00B14F42" w:rsidRDefault="00B14F42" w:rsidP="00B14F42">
      <w:pPr>
        <w:tabs>
          <w:tab w:val="left" w:pos="5400"/>
        </w:tabs>
        <w:jc w:val="center"/>
        <w:textAlignment w:val="center"/>
      </w:pPr>
    </w:p>
    <w:sectPr w:rsidR="00B14F4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CF6B" w14:textId="77777777" w:rsidR="00F741D3" w:rsidRDefault="00F741D3">
      <w:pPr>
        <w:rPr>
          <w:sz w:val="20"/>
        </w:rPr>
      </w:pPr>
      <w:r>
        <w:rPr>
          <w:sz w:val="20"/>
        </w:rPr>
        <w:separator/>
      </w:r>
    </w:p>
  </w:endnote>
  <w:endnote w:type="continuationSeparator" w:id="0">
    <w:p w14:paraId="1232B075" w14:textId="77777777" w:rsidR="00F741D3" w:rsidRDefault="00F741D3">
      <w:pPr>
        <w:rPr>
          <w:sz w:val="20"/>
        </w:rPr>
      </w:pPr>
      <w:r>
        <w:rPr>
          <w:sz w:val="20"/>
        </w:rPr>
        <w:continuationSeparator/>
      </w:r>
    </w:p>
  </w:endnote>
  <w:endnote w:type="continuationNotice" w:id="1">
    <w:p w14:paraId="7B63830C" w14:textId="77777777" w:rsidR="00F741D3" w:rsidRDefault="00F74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F764" w14:textId="77777777" w:rsidR="00F741D3" w:rsidRDefault="00F741D3">
      <w:pPr>
        <w:rPr>
          <w:sz w:val="20"/>
        </w:rPr>
      </w:pPr>
      <w:r>
        <w:rPr>
          <w:sz w:val="20"/>
        </w:rPr>
        <w:separator/>
      </w:r>
    </w:p>
  </w:footnote>
  <w:footnote w:type="continuationSeparator" w:id="0">
    <w:p w14:paraId="3F68DE89" w14:textId="77777777" w:rsidR="00F741D3" w:rsidRDefault="00F741D3">
      <w:pPr>
        <w:rPr>
          <w:sz w:val="20"/>
        </w:rPr>
      </w:pPr>
      <w:r>
        <w:rPr>
          <w:sz w:val="20"/>
        </w:rPr>
        <w:continuationSeparator/>
      </w:r>
    </w:p>
  </w:footnote>
  <w:footnote w:type="continuationNotice" w:id="1">
    <w:p w14:paraId="41C71EC4" w14:textId="77777777" w:rsidR="00F741D3" w:rsidRDefault="00F741D3"/>
  </w:footnote>
  <w:footnote w:id="2">
    <w:p w14:paraId="222A1C36" w14:textId="77777777" w:rsidR="002A6573" w:rsidRPr="00233F6C" w:rsidRDefault="002A6573" w:rsidP="002A6573">
      <w:pPr>
        <w:pStyle w:val="Puslapioinaostekstas"/>
        <w:rPr>
          <w:i/>
          <w:iCs/>
        </w:rPr>
      </w:pPr>
      <w:r w:rsidRPr="00BE3905">
        <w:rPr>
          <w:rStyle w:val="Puslapioinaosnuoroda"/>
          <w:i/>
          <w:iCs/>
        </w:rPr>
        <w:footnoteRef/>
      </w:r>
      <w:r w:rsidRPr="00325EA5">
        <w:rPr>
          <w:i/>
          <w:iCs/>
        </w:rPr>
        <w:t>Vertė nurodyta be PVM – šiai paslaugai PVM netaikomas pagal LR PVM įst.. 20 str.</w:t>
      </w:r>
    </w:p>
    <w:p w14:paraId="4488FF1C" w14:textId="77777777" w:rsidR="002A6573" w:rsidRPr="00995205" w:rsidRDefault="002A6573" w:rsidP="002A6573">
      <w:pPr>
        <w:pStyle w:val="Puslapioinaostekstas"/>
        <w:rPr>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48E"/>
    <w:rsid w:val="000161EF"/>
    <w:rsid w:val="00020EF9"/>
    <w:rsid w:val="00027B83"/>
    <w:rsid w:val="000300AC"/>
    <w:rsid w:val="00034876"/>
    <w:rsid w:val="0004651E"/>
    <w:rsid w:val="00052A7E"/>
    <w:rsid w:val="00054379"/>
    <w:rsid w:val="0006057D"/>
    <w:rsid w:val="0007278D"/>
    <w:rsid w:val="0007285A"/>
    <w:rsid w:val="00083A0E"/>
    <w:rsid w:val="00090DE2"/>
    <w:rsid w:val="000A382B"/>
    <w:rsid w:val="000B0897"/>
    <w:rsid w:val="000F33D2"/>
    <w:rsid w:val="0011209C"/>
    <w:rsid w:val="001147D9"/>
    <w:rsid w:val="0012643C"/>
    <w:rsid w:val="00152347"/>
    <w:rsid w:val="00171CEB"/>
    <w:rsid w:val="001835BD"/>
    <w:rsid w:val="0018462D"/>
    <w:rsid w:val="00191F18"/>
    <w:rsid w:val="00192893"/>
    <w:rsid w:val="001A073C"/>
    <w:rsid w:val="001B1B2F"/>
    <w:rsid w:val="001C3E29"/>
    <w:rsid w:val="00201094"/>
    <w:rsid w:val="00231D65"/>
    <w:rsid w:val="002335BF"/>
    <w:rsid w:val="002412AA"/>
    <w:rsid w:val="00243160"/>
    <w:rsid w:val="002476C3"/>
    <w:rsid w:val="002532D2"/>
    <w:rsid w:val="002651EB"/>
    <w:rsid w:val="00266FDC"/>
    <w:rsid w:val="00271D3F"/>
    <w:rsid w:val="00287965"/>
    <w:rsid w:val="002A6573"/>
    <w:rsid w:val="002B1201"/>
    <w:rsid w:val="002C20F6"/>
    <w:rsid w:val="002E4DA5"/>
    <w:rsid w:val="002E4F05"/>
    <w:rsid w:val="002E6EA1"/>
    <w:rsid w:val="002F18B8"/>
    <w:rsid w:val="00320D46"/>
    <w:rsid w:val="00341E23"/>
    <w:rsid w:val="003500F5"/>
    <w:rsid w:val="00377BF8"/>
    <w:rsid w:val="003855D3"/>
    <w:rsid w:val="00397901"/>
    <w:rsid w:val="003A25C4"/>
    <w:rsid w:val="003B335D"/>
    <w:rsid w:val="003B3C09"/>
    <w:rsid w:val="003C09AC"/>
    <w:rsid w:val="003E221D"/>
    <w:rsid w:val="003E49D5"/>
    <w:rsid w:val="003E517E"/>
    <w:rsid w:val="003E7101"/>
    <w:rsid w:val="003F2503"/>
    <w:rsid w:val="00402199"/>
    <w:rsid w:val="00413F77"/>
    <w:rsid w:val="004158BB"/>
    <w:rsid w:val="0042446A"/>
    <w:rsid w:val="00430626"/>
    <w:rsid w:val="00453F84"/>
    <w:rsid w:val="004864DE"/>
    <w:rsid w:val="004909A8"/>
    <w:rsid w:val="004929D7"/>
    <w:rsid w:val="00496213"/>
    <w:rsid w:val="004A04F0"/>
    <w:rsid w:val="005154BE"/>
    <w:rsid w:val="00527E73"/>
    <w:rsid w:val="00542BB0"/>
    <w:rsid w:val="00545279"/>
    <w:rsid w:val="00556F5A"/>
    <w:rsid w:val="00557A39"/>
    <w:rsid w:val="00561918"/>
    <w:rsid w:val="00567DE5"/>
    <w:rsid w:val="005820DE"/>
    <w:rsid w:val="005D43DF"/>
    <w:rsid w:val="005E12FB"/>
    <w:rsid w:val="005E1935"/>
    <w:rsid w:val="00612B76"/>
    <w:rsid w:val="00622DFE"/>
    <w:rsid w:val="00632C49"/>
    <w:rsid w:val="00646646"/>
    <w:rsid w:val="0066472F"/>
    <w:rsid w:val="00680522"/>
    <w:rsid w:val="006811B7"/>
    <w:rsid w:val="006C79AA"/>
    <w:rsid w:val="006E2191"/>
    <w:rsid w:val="006E65C9"/>
    <w:rsid w:val="006F0803"/>
    <w:rsid w:val="006F5143"/>
    <w:rsid w:val="0073310A"/>
    <w:rsid w:val="00745D97"/>
    <w:rsid w:val="0075211E"/>
    <w:rsid w:val="007621BC"/>
    <w:rsid w:val="007777AC"/>
    <w:rsid w:val="0078144B"/>
    <w:rsid w:val="00785FB7"/>
    <w:rsid w:val="007A75C6"/>
    <w:rsid w:val="007B7EEC"/>
    <w:rsid w:val="007E113C"/>
    <w:rsid w:val="00811532"/>
    <w:rsid w:val="0083118A"/>
    <w:rsid w:val="008376CE"/>
    <w:rsid w:val="0084306B"/>
    <w:rsid w:val="008446AC"/>
    <w:rsid w:val="00846562"/>
    <w:rsid w:val="00863F8C"/>
    <w:rsid w:val="008B0B3C"/>
    <w:rsid w:val="008E2BA7"/>
    <w:rsid w:val="008E4131"/>
    <w:rsid w:val="008E594F"/>
    <w:rsid w:val="008E77B3"/>
    <w:rsid w:val="00940513"/>
    <w:rsid w:val="00940DCF"/>
    <w:rsid w:val="00941A92"/>
    <w:rsid w:val="00951D02"/>
    <w:rsid w:val="00957202"/>
    <w:rsid w:val="009618B6"/>
    <w:rsid w:val="009673A5"/>
    <w:rsid w:val="009721B8"/>
    <w:rsid w:val="009728BC"/>
    <w:rsid w:val="009805C7"/>
    <w:rsid w:val="00983E87"/>
    <w:rsid w:val="00991715"/>
    <w:rsid w:val="009B1C3B"/>
    <w:rsid w:val="009C2589"/>
    <w:rsid w:val="009C7524"/>
    <w:rsid w:val="009E1ECC"/>
    <w:rsid w:val="009E3F2C"/>
    <w:rsid w:val="009E5F82"/>
    <w:rsid w:val="009E6DD6"/>
    <w:rsid w:val="00A01836"/>
    <w:rsid w:val="00A0450A"/>
    <w:rsid w:val="00A61524"/>
    <w:rsid w:val="00A7238D"/>
    <w:rsid w:val="00AA4444"/>
    <w:rsid w:val="00AB3CCB"/>
    <w:rsid w:val="00AD7079"/>
    <w:rsid w:val="00AF318A"/>
    <w:rsid w:val="00AF78B3"/>
    <w:rsid w:val="00B123AA"/>
    <w:rsid w:val="00B12658"/>
    <w:rsid w:val="00B14F42"/>
    <w:rsid w:val="00B24227"/>
    <w:rsid w:val="00B46F6F"/>
    <w:rsid w:val="00B66C10"/>
    <w:rsid w:val="00B736C9"/>
    <w:rsid w:val="00B749B7"/>
    <w:rsid w:val="00B7761D"/>
    <w:rsid w:val="00BF09C8"/>
    <w:rsid w:val="00BF293D"/>
    <w:rsid w:val="00C06183"/>
    <w:rsid w:val="00C11DC0"/>
    <w:rsid w:val="00C266F1"/>
    <w:rsid w:val="00C47DA1"/>
    <w:rsid w:val="00C60FCA"/>
    <w:rsid w:val="00C62E92"/>
    <w:rsid w:val="00C74FA2"/>
    <w:rsid w:val="00C80264"/>
    <w:rsid w:val="00CA6BE5"/>
    <w:rsid w:val="00CC5B75"/>
    <w:rsid w:val="00CE6848"/>
    <w:rsid w:val="00CF4649"/>
    <w:rsid w:val="00CF720E"/>
    <w:rsid w:val="00D14407"/>
    <w:rsid w:val="00D24278"/>
    <w:rsid w:val="00D33AD3"/>
    <w:rsid w:val="00D36121"/>
    <w:rsid w:val="00D44820"/>
    <w:rsid w:val="00D54DEF"/>
    <w:rsid w:val="00D55631"/>
    <w:rsid w:val="00D94C0A"/>
    <w:rsid w:val="00D97960"/>
    <w:rsid w:val="00DA2775"/>
    <w:rsid w:val="00DA4E0C"/>
    <w:rsid w:val="00DC232F"/>
    <w:rsid w:val="00DC67E2"/>
    <w:rsid w:val="00DE5B69"/>
    <w:rsid w:val="00DF196E"/>
    <w:rsid w:val="00E16006"/>
    <w:rsid w:val="00E31661"/>
    <w:rsid w:val="00E55CC8"/>
    <w:rsid w:val="00E57E6F"/>
    <w:rsid w:val="00E70C16"/>
    <w:rsid w:val="00E81642"/>
    <w:rsid w:val="00E90A11"/>
    <w:rsid w:val="00E91DFA"/>
    <w:rsid w:val="00E93E10"/>
    <w:rsid w:val="00EA4417"/>
    <w:rsid w:val="00EB13DB"/>
    <w:rsid w:val="00F03B89"/>
    <w:rsid w:val="00F23430"/>
    <w:rsid w:val="00F246CA"/>
    <w:rsid w:val="00F46F0E"/>
    <w:rsid w:val="00F50F97"/>
    <w:rsid w:val="00F51E6F"/>
    <w:rsid w:val="00F54EED"/>
    <w:rsid w:val="00F60523"/>
    <w:rsid w:val="00F60BD9"/>
    <w:rsid w:val="00F6576C"/>
    <w:rsid w:val="00F741D3"/>
    <w:rsid w:val="00FB61A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9F76E64-896B-474F-8F05-96E33427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uiPriority w:val="99"/>
    <w:semiHidden/>
    <w:unhideWhenUsed/>
    <w:rsid w:val="00EA4417"/>
    <w:rPr>
      <w:sz w:val="16"/>
      <w:szCs w:val="16"/>
    </w:rPr>
  </w:style>
  <w:style w:type="paragraph" w:styleId="Komentarotekstas">
    <w:name w:val="annotation text"/>
    <w:basedOn w:val="prastasis"/>
    <w:link w:val="KomentarotekstasDiagrama"/>
    <w:uiPriority w:val="99"/>
    <w:unhideWhenUsed/>
    <w:rsid w:val="00EA4417"/>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EA4417"/>
    <w:rPr>
      <w:rFonts w:asciiTheme="minorHAnsi" w:eastAsiaTheme="minorHAnsi" w:hAnsiTheme="minorHAnsi" w:cstheme="minorBidi"/>
      <w:kern w:val="2"/>
      <w:sz w:val="20"/>
      <w14:ligatures w14:val="standardContextual"/>
    </w:rPr>
  </w:style>
  <w:style w:type="character" w:styleId="Hipersaitas">
    <w:name w:val="Hyperlink"/>
    <w:basedOn w:val="Numatytasispastraiposriftas"/>
    <w:uiPriority w:val="99"/>
    <w:unhideWhenUsed/>
    <w:rsid w:val="00EA4417"/>
    <w:rPr>
      <w:color w:val="0563C1" w:themeColor="hyperlink"/>
      <w:u w:val="single"/>
    </w:rPr>
  </w:style>
  <w:style w:type="character" w:styleId="Neapdorotaspaminjimas">
    <w:name w:val="Unresolved Mention"/>
    <w:basedOn w:val="Numatytasispastraiposriftas"/>
    <w:uiPriority w:val="99"/>
    <w:semiHidden/>
    <w:unhideWhenUsed/>
    <w:rsid w:val="00EA4417"/>
    <w:rPr>
      <w:color w:val="605E5C"/>
      <w:shd w:val="clear" w:color="auto" w:fill="E1DFDD"/>
    </w:rPr>
  </w:style>
  <w:style w:type="paragraph" w:styleId="Puslapioinaostekstas">
    <w:name w:val="footnote text"/>
    <w:basedOn w:val="prastasis"/>
    <w:link w:val="PuslapioinaostekstasDiagrama"/>
    <w:unhideWhenUsed/>
    <w:rsid w:val="00B14F42"/>
    <w:rPr>
      <w:sz w:val="20"/>
      <w:lang w:eastAsia="lt-LT"/>
    </w:rPr>
  </w:style>
  <w:style w:type="character" w:customStyle="1" w:styleId="PuslapioinaostekstasDiagrama">
    <w:name w:val="Puslapio išnašos tekstas Diagrama"/>
    <w:basedOn w:val="Numatytasispastraiposriftas"/>
    <w:link w:val="Puslapioinaostekstas"/>
    <w:qFormat/>
    <w:rsid w:val="00B14F42"/>
    <w:rPr>
      <w:sz w:val="20"/>
      <w:lang w:eastAsia="lt-LT"/>
    </w:rPr>
  </w:style>
  <w:style w:type="character" w:styleId="Puslapioinaosnuoroda">
    <w:name w:val="footnote reference"/>
    <w:uiPriority w:val="99"/>
    <w:unhideWhenUsed/>
    <w:rsid w:val="00B14F42"/>
    <w:rPr>
      <w:vertAlign w:val="superscript"/>
    </w:rPr>
  </w:style>
  <w:style w:type="paragraph" w:styleId="Komentarotema">
    <w:name w:val="annotation subject"/>
    <w:basedOn w:val="Komentarotekstas"/>
    <w:next w:val="Komentarotekstas"/>
    <w:link w:val="KomentarotemaDiagrama"/>
    <w:semiHidden/>
    <w:unhideWhenUsed/>
    <w:rsid w:val="00527E73"/>
    <w:pPr>
      <w:spacing w:after="0"/>
    </w:pPr>
    <w:rPr>
      <w:rFonts w:ascii="Times New Roman" w:eastAsia="Times New Roman" w:hAnsi="Times New Roman" w:cs="Times New Roman"/>
      <w:b/>
      <w:bCs/>
      <w:kern w:val="0"/>
      <w14:ligatures w14:val="none"/>
    </w:rPr>
  </w:style>
  <w:style w:type="character" w:customStyle="1" w:styleId="KomentarotemaDiagrama">
    <w:name w:val="Komentaro tema Diagrama"/>
    <w:basedOn w:val="KomentarotekstasDiagrama"/>
    <w:link w:val="Komentarotema"/>
    <w:semiHidden/>
    <w:rsid w:val="00527E73"/>
    <w:rPr>
      <w:rFonts w:asciiTheme="minorHAnsi" w:eastAsiaTheme="minorHAnsi" w:hAnsiTheme="minorHAnsi" w:cstheme="minorBidi"/>
      <w:b/>
      <w:bCs/>
      <w:kern w:val="2"/>
      <w:sz w:val="20"/>
      <w14:ligatures w14:val="standardContextual"/>
    </w:rPr>
  </w:style>
  <w:style w:type="paragraph" w:styleId="Pataisymai">
    <w:name w:val="Revision"/>
    <w:hidden/>
    <w:semiHidden/>
    <w:rsid w:val="00612B76"/>
  </w:style>
  <w:style w:type="character" w:customStyle="1" w:styleId="cf01">
    <w:name w:val="cf01"/>
    <w:basedOn w:val="Numatytasispastraiposriftas"/>
    <w:rsid w:val="000161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058DD068-048D-4CBD-9DFA-7B20E8F1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14725</Words>
  <Characters>8394</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Vaitonienė</dc:creator>
  <cp:lastModifiedBy>Neringa Vaitonienė</cp:lastModifiedBy>
  <cp:revision>24</cp:revision>
  <dcterms:created xsi:type="dcterms:W3CDTF">2026-04-16T05:45:00Z</dcterms:created>
  <dcterms:modified xsi:type="dcterms:W3CDTF">2026-04-21T06:56:00Z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