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DC27" w14:textId="1212D6D0" w:rsidR="000B4E5C" w:rsidRDefault="000B4E5C" w:rsidP="000B4E5C">
      <w:pPr>
        <w:spacing w:after="0"/>
        <w:jc w:val="center"/>
        <w:rPr>
          <w:rFonts w:ascii="Arial" w:hAnsi="Arial" w:cs="Arial"/>
          <w:b/>
          <w:bCs/>
        </w:rPr>
      </w:pPr>
      <w:r w:rsidRPr="004813B3">
        <w:rPr>
          <w:b/>
          <w:noProof/>
          <w:szCs w:val="24"/>
        </w:rPr>
        <w:drawing>
          <wp:inline distT="0" distB="0" distL="0" distR="0" wp14:anchorId="77C7AAD2" wp14:editId="2700D034">
            <wp:extent cx="4599940" cy="58102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F6973" w14:textId="77777777" w:rsidR="000B4E5C" w:rsidRPr="000B4E5C" w:rsidRDefault="000B4E5C" w:rsidP="000B4E5C">
      <w:pPr>
        <w:pStyle w:val="Antrat1"/>
        <w:spacing w:after="36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B4E5C">
        <w:rPr>
          <w:rFonts w:ascii="Arial" w:hAnsi="Arial" w:cs="Arial"/>
          <w:b/>
          <w:bCs/>
          <w:color w:val="auto"/>
          <w:sz w:val="28"/>
          <w:szCs w:val="28"/>
        </w:rPr>
        <w:t>ŽEMAITIJOS SAUGOMŲ TERITORIJŲ DIREKCIJA</w:t>
      </w:r>
    </w:p>
    <w:p w14:paraId="624D457B" w14:textId="33E5178D" w:rsidR="000B4E5C" w:rsidRPr="000B4E5C" w:rsidRDefault="000B4E5C" w:rsidP="000B4E5C">
      <w:pPr>
        <w:pStyle w:val="Porat"/>
        <w:spacing w:after="360"/>
        <w:rPr>
          <w:rFonts w:ascii="Arial" w:hAnsi="Arial" w:cs="Arial"/>
          <w:sz w:val="20"/>
          <w:szCs w:val="20"/>
        </w:rPr>
      </w:pPr>
      <w:r w:rsidRPr="000B4E5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62968" wp14:editId="1F90821A">
                <wp:simplePos x="0" y="0"/>
                <wp:positionH relativeFrom="column">
                  <wp:posOffset>-104775</wp:posOffset>
                </wp:positionH>
                <wp:positionV relativeFrom="paragraph">
                  <wp:posOffset>502285</wp:posOffset>
                </wp:positionV>
                <wp:extent cx="6210300" cy="7620"/>
                <wp:effectExtent l="13335" t="5715" r="5715" b="5715"/>
                <wp:wrapNone/>
                <wp:docPr id="317861711" name="Tiesioji rodyklės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0B7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-8.25pt;margin-top:39.55pt;width:489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"/>
            </w:pict>
          </mc:Fallback>
        </mc:AlternateContent>
      </w:r>
      <w:r w:rsidRPr="000B4E5C">
        <w:rPr>
          <w:rFonts w:ascii="Arial" w:hAnsi="Arial" w:cs="Arial"/>
          <w:sz w:val="20"/>
          <w:szCs w:val="20"/>
        </w:rPr>
        <w:t xml:space="preserve">Biudžetinė įstaiga, </w:t>
      </w:r>
      <w:proofErr w:type="spellStart"/>
      <w:r w:rsidRPr="000B4E5C">
        <w:rPr>
          <w:rFonts w:ascii="Arial" w:hAnsi="Arial" w:cs="Arial"/>
          <w:sz w:val="20"/>
          <w:szCs w:val="20"/>
        </w:rPr>
        <w:t>Dumbrių</w:t>
      </w:r>
      <w:proofErr w:type="spellEnd"/>
      <w:r w:rsidRPr="000B4E5C">
        <w:rPr>
          <w:rFonts w:ascii="Arial" w:hAnsi="Arial" w:cs="Arial"/>
          <w:sz w:val="20"/>
          <w:szCs w:val="20"/>
        </w:rPr>
        <w:t xml:space="preserve"> g. 3, </w:t>
      </w:r>
      <w:proofErr w:type="spellStart"/>
      <w:r w:rsidRPr="000B4E5C">
        <w:rPr>
          <w:rFonts w:ascii="Arial" w:hAnsi="Arial" w:cs="Arial"/>
          <w:sz w:val="20"/>
          <w:szCs w:val="20"/>
        </w:rPr>
        <w:t>Ožtakių</w:t>
      </w:r>
      <w:proofErr w:type="spellEnd"/>
      <w:r w:rsidRPr="000B4E5C">
        <w:rPr>
          <w:rFonts w:ascii="Arial" w:hAnsi="Arial" w:cs="Arial"/>
          <w:sz w:val="20"/>
          <w:szCs w:val="20"/>
        </w:rPr>
        <w:t xml:space="preserve"> k., Varnių sen., LT-88324 Telšių r., tel. (+370 444) 47415, el. p. </w:t>
      </w:r>
      <w:hyperlink r:id="rId8" w:history="1">
        <w:r w:rsidRPr="00D36942">
          <w:rPr>
            <w:rStyle w:val="Hipersaitas"/>
            <w:rFonts w:ascii="Arial" w:hAnsi="Arial" w:cs="Arial"/>
            <w:sz w:val="20"/>
            <w:szCs w:val="20"/>
          </w:rPr>
          <w:t>zemaitija@saugoma.lt</w:t>
        </w:r>
      </w:hyperlink>
      <w:r w:rsidRPr="000B4E5C">
        <w:rPr>
          <w:rFonts w:ascii="Arial" w:hAnsi="Arial" w:cs="Arial"/>
          <w:sz w:val="20"/>
          <w:szCs w:val="20"/>
        </w:rPr>
        <w:t xml:space="preserve">.   </w:t>
      </w:r>
      <w:r w:rsidRPr="000B4E5C">
        <w:rPr>
          <w:rFonts w:ascii="Arial" w:hAnsi="Arial" w:cs="Arial"/>
          <w:sz w:val="20"/>
          <w:szCs w:val="20"/>
        </w:rPr>
        <w:br/>
        <w:t xml:space="preserve">Duomenys kaupiami ir saugomi Juridinių asmenų registre, kodas 306109002 PVM kodas LT100015575412 </w:t>
      </w:r>
    </w:p>
    <w:p w14:paraId="11C3D6EE" w14:textId="36BFE0C3" w:rsidR="00511D53" w:rsidRPr="00511D53" w:rsidRDefault="00511D53" w:rsidP="00511D53">
      <w:pPr>
        <w:spacing w:after="0"/>
        <w:rPr>
          <w:rFonts w:ascii="Arial" w:hAnsi="Arial" w:cs="Arial"/>
        </w:rPr>
      </w:pPr>
    </w:p>
    <w:p w14:paraId="21192142" w14:textId="77777777" w:rsidR="00511D53" w:rsidRDefault="00511D53" w:rsidP="000B4E5C">
      <w:pPr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MAŽOS VERTĖS PIRKIMO, VYKDOMO SKELBIAMOS APKLAUSOS BŪDU, SĄLYGOS</w:t>
      </w:r>
    </w:p>
    <w:p w14:paraId="14BD5463" w14:textId="77777777" w:rsidR="000B4E5C" w:rsidRDefault="000B4E5C" w:rsidP="00511D53">
      <w:pPr>
        <w:spacing w:after="0"/>
        <w:rPr>
          <w:rFonts w:ascii="Arial" w:hAnsi="Arial" w:cs="Arial"/>
          <w:b/>
          <w:bCs/>
        </w:rPr>
      </w:pPr>
    </w:p>
    <w:p w14:paraId="478F692B" w14:textId="4BBBCD63" w:rsidR="000B4E5C" w:rsidRDefault="004D05F6" w:rsidP="004D05F6">
      <w:pPr>
        <w:spacing w:after="0"/>
        <w:jc w:val="center"/>
        <w:rPr>
          <w:rFonts w:ascii="Arial" w:hAnsi="Arial" w:cs="Arial"/>
          <w:b/>
          <w:bCs/>
        </w:rPr>
      </w:pPr>
      <w:r w:rsidRPr="004D05F6">
        <w:rPr>
          <w:rFonts w:ascii="Arial" w:hAnsi="Arial" w:cs="Arial"/>
          <w:b/>
          <w:bCs/>
        </w:rPr>
        <w:t>GILIAUS EŽERO PAŽINTINIO TAKO RYTINĖS DALIES TAKŲ DANGOS ATNAUJINIMAS</w:t>
      </w:r>
    </w:p>
    <w:p w14:paraId="235CB1D7" w14:textId="77777777" w:rsidR="004D05F6" w:rsidRPr="004D05F6" w:rsidRDefault="004D05F6" w:rsidP="004D05F6">
      <w:pPr>
        <w:spacing w:after="0"/>
        <w:jc w:val="center"/>
        <w:rPr>
          <w:rFonts w:ascii="Arial" w:hAnsi="Arial" w:cs="Arial"/>
          <w:b/>
          <w:bCs/>
        </w:rPr>
      </w:pPr>
    </w:p>
    <w:p w14:paraId="5C1DAEAD" w14:textId="77777777" w:rsidR="00511D53" w:rsidRDefault="00511D53" w:rsidP="00B45011">
      <w:pPr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1. BENDROSIOS NUOSTATOS</w:t>
      </w:r>
    </w:p>
    <w:p w14:paraId="3A3FBA1A" w14:textId="77777777" w:rsidR="00B45011" w:rsidRPr="00511D53" w:rsidRDefault="00B45011" w:rsidP="00B45011">
      <w:pPr>
        <w:spacing w:after="0"/>
        <w:jc w:val="center"/>
        <w:rPr>
          <w:rFonts w:ascii="Arial" w:hAnsi="Arial" w:cs="Arial"/>
          <w:b/>
          <w:bCs/>
        </w:rPr>
      </w:pPr>
    </w:p>
    <w:p w14:paraId="79C30A8C" w14:textId="2F58D2B4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1.1. Žemaitijos saugomų teritorijų direkcija (toliau – Perkančioji organizacija) vykdo mažos vertės pirkimą skelbiamos apklausos būdu „</w:t>
      </w:r>
      <w:proofErr w:type="spellStart"/>
      <w:r w:rsidR="004D05F6" w:rsidRPr="004D05F6">
        <w:rPr>
          <w:rFonts w:ascii="Arial" w:hAnsi="Arial" w:cs="Arial"/>
        </w:rPr>
        <w:t>Giliaus</w:t>
      </w:r>
      <w:proofErr w:type="spellEnd"/>
      <w:r w:rsidR="004D05F6" w:rsidRPr="004D05F6">
        <w:rPr>
          <w:rFonts w:ascii="Arial" w:hAnsi="Arial" w:cs="Arial"/>
        </w:rPr>
        <w:t xml:space="preserve"> ežero pažintinio tako rytinės dalies takų dangos atnaujinimas</w:t>
      </w:r>
      <w:r w:rsidRPr="004D05F6">
        <w:rPr>
          <w:rFonts w:ascii="Arial" w:hAnsi="Arial" w:cs="Arial"/>
        </w:rPr>
        <w:t>“</w:t>
      </w:r>
      <w:r w:rsidRPr="00511D53">
        <w:rPr>
          <w:rFonts w:ascii="Arial" w:hAnsi="Arial" w:cs="Arial"/>
        </w:rPr>
        <w:t xml:space="preserve"> (toliau – Pirkimas).</w:t>
      </w:r>
    </w:p>
    <w:p w14:paraId="4A7885AF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1.2. Pirkimas vykdomas vadovaujantis:</w:t>
      </w:r>
    </w:p>
    <w:p w14:paraId="0CAD68EA" w14:textId="77777777" w:rsidR="00511D53" w:rsidRPr="00511D53" w:rsidRDefault="00511D53" w:rsidP="00511D53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Lietuvos Respublikos viešųjų pirkimų įstatymu, </w:t>
      </w:r>
    </w:p>
    <w:p w14:paraId="739E806B" w14:textId="77777777" w:rsidR="00511D53" w:rsidRPr="00511D53" w:rsidRDefault="00511D53" w:rsidP="00511D53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Mažos vertės pirkimų tvarkos aprašu, </w:t>
      </w:r>
    </w:p>
    <w:p w14:paraId="22B1778B" w14:textId="77777777" w:rsidR="00511D53" w:rsidRPr="00511D53" w:rsidRDefault="00511D53" w:rsidP="00511D53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Lietuvos Respublikos civiliniu kodeksu, </w:t>
      </w:r>
    </w:p>
    <w:p w14:paraId="0D43CDEA" w14:textId="77777777" w:rsidR="00511D53" w:rsidRPr="00511D53" w:rsidRDefault="00511D53" w:rsidP="00511D53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kitais galiojančiais teisės aktais. </w:t>
      </w:r>
    </w:p>
    <w:p w14:paraId="7D3F493E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1.3. Pirkimas vykdomas CVP IS priemonėmis.</w:t>
      </w:r>
    </w:p>
    <w:p w14:paraId="7FE9DB69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1.4. Pirkimo dokumentus sudaro:</w:t>
      </w:r>
    </w:p>
    <w:p w14:paraId="49935024" w14:textId="77777777" w:rsidR="00511D53" w:rsidRDefault="00511D53" w:rsidP="00511D53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pirkimo sąlygos, </w:t>
      </w:r>
    </w:p>
    <w:p w14:paraId="4857CE09" w14:textId="41A8BD61" w:rsidR="000A3564" w:rsidRPr="000A3564" w:rsidRDefault="000A3564" w:rsidP="000A3564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techninė specifikacija, </w:t>
      </w:r>
    </w:p>
    <w:p w14:paraId="63684082" w14:textId="6B98094F" w:rsidR="00454137" w:rsidRPr="00454137" w:rsidRDefault="00454137" w:rsidP="0045413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pasiūlymo forma, </w:t>
      </w:r>
    </w:p>
    <w:p w14:paraId="60A0B334" w14:textId="77777777" w:rsidR="00511D53" w:rsidRPr="00511D53" w:rsidRDefault="00511D53" w:rsidP="00511D53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sutarties projektas, </w:t>
      </w:r>
    </w:p>
    <w:p w14:paraId="1007C92E" w14:textId="77777777" w:rsidR="00511D53" w:rsidRDefault="00511D53" w:rsidP="00511D53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paaiškinimai ir patikslinimai (jei bus). </w:t>
      </w:r>
    </w:p>
    <w:p w14:paraId="42CD411F" w14:textId="77777777" w:rsidR="00B45011" w:rsidRPr="00511D53" w:rsidRDefault="00B45011" w:rsidP="00B45011">
      <w:pPr>
        <w:spacing w:after="0"/>
        <w:ind w:left="720"/>
        <w:rPr>
          <w:rFonts w:ascii="Arial" w:hAnsi="Arial" w:cs="Arial"/>
        </w:rPr>
      </w:pPr>
    </w:p>
    <w:p w14:paraId="2B13A207" w14:textId="77777777" w:rsidR="00511D53" w:rsidRDefault="00511D53" w:rsidP="00B45011">
      <w:pPr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2. PIRKIMO OBJEKTAS</w:t>
      </w:r>
    </w:p>
    <w:p w14:paraId="0425E63A" w14:textId="77777777" w:rsidR="00B45011" w:rsidRPr="00511D53" w:rsidRDefault="00B45011" w:rsidP="00B45011">
      <w:pPr>
        <w:spacing w:after="0"/>
        <w:jc w:val="center"/>
        <w:rPr>
          <w:rFonts w:ascii="Arial" w:hAnsi="Arial" w:cs="Arial"/>
          <w:b/>
          <w:bCs/>
        </w:rPr>
      </w:pPr>
    </w:p>
    <w:p w14:paraId="2B3B9E84" w14:textId="3E05E238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2.1. Perkami </w:t>
      </w:r>
      <w:proofErr w:type="spellStart"/>
      <w:r w:rsidR="004D05F6" w:rsidRPr="004D05F6">
        <w:rPr>
          <w:rFonts w:ascii="Arial" w:hAnsi="Arial" w:cs="Arial"/>
        </w:rPr>
        <w:t>Giliaus</w:t>
      </w:r>
      <w:proofErr w:type="spellEnd"/>
      <w:r w:rsidR="004D05F6" w:rsidRPr="004D05F6">
        <w:rPr>
          <w:rFonts w:ascii="Arial" w:hAnsi="Arial" w:cs="Arial"/>
        </w:rPr>
        <w:t xml:space="preserve"> ežero pažintinio tako rytinės dalies takų dangos atnaujinimo </w:t>
      </w:r>
      <w:r w:rsidRPr="004D05F6">
        <w:rPr>
          <w:rFonts w:ascii="Arial" w:hAnsi="Arial" w:cs="Arial"/>
        </w:rPr>
        <w:t>darbai</w:t>
      </w:r>
      <w:r w:rsidRPr="00511D53">
        <w:rPr>
          <w:rFonts w:ascii="Arial" w:hAnsi="Arial" w:cs="Arial"/>
        </w:rPr>
        <w:t xml:space="preserve"> pagal techninę specifikaciją.</w:t>
      </w:r>
    </w:p>
    <w:p w14:paraId="293CFBBB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2.2. Preliminarus tako ilgis – apie 650 metrų.</w:t>
      </w:r>
    </w:p>
    <w:p w14:paraId="2391FD3E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2.3. Darbai apima:</w:t>
      </w:r>
    </w:p>
    <w:p w14:paraId="32ACF1DD" w14:textId="77777777" w:rsidR="00511D53" w:rsidRPr="00511D53" w:rsidRDefault="00511D53" w:rsidP="00511D5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seno tako demontavimą, </w:t>
      </w:r>
    </w:p>
    <w:p w14:paraId="2FC789EC" w14:textId="77777777" w:rsidR="00511D53" w:rsidRPr="00511D53" w:rsidRDefault="00511D53" w:rsidP="00511D5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medžiagų tiekimą, </w:t>
      </w:r>
    </w:p>
    <w:p w14:paraId="1502E606" w14:textId="77777777" w:rsidR="00511D53" w:rsidRPr="00511D53" w:rsidRDefault="00511D53" w:rsidP="00511D5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naujo tako įrengimą, </w:t>
      </w:r>
    </w:p>
    <w:p w14:paraId="2B3F2C01" w14:textId="77777777" w:rsidR="00511D53" w:rsidRPr="00511D53" w:rsidRDefault="00511D53" w:rsidP="00511D5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atliekų išgabenimą, </w:t>
      </w:r>
    </w:p>
    <w:p w14:paraId="3187E234" w14:textId="77777777" w:rsidR="00511D53" w:rsidRPr="00511D53" w:rsidRDefault="00511D53" w:rsidP="00511D5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aplinkosauginių reikalavimų laikymąsi. </w:t>
      </w:r>
    </w:p>
    <w:p w14:paraId="44FDB570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2.4. Atsiskaitymas vykdomas pagal faktiškai atliktą metrų kiekį.</w:t>
      </w:r>
    </w:p>
    <w:p w14:paraId="54266DA4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2.5. Perkančioji organizacija neįsipareigoja nupirkti viso preliminaraus kiekio.</w:t>
      </w:r>
    </w:p>
    <w:p w14:paraId="164D35BF" w14:textId="77777777" w:rsidR="00511D53" w:rsidRPr="00511D53" w:rsidRDefault="00511D53" w:rsidP="00511D53">
      <w:pPr>
        <w:spacing w:after="0"/>
        <w:rPr>
          <w:rFonts w:ascii="Arial" w:hAnsi="Arial" w:cs="Arial"/>
          <w:b/>
          <w:bCs/>
        </w:rPr>
      </w:pPr>
    </w:p>
    <w:p w14:paraId="20E020A6" w14:textId="77777777" w:rsidR="00511D53" w:rsidRDefault="00511D53" w:rsidP="00B45011">
      <w:pPr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3. REIKALAVIMAI TIEKĖJAMS</w:t>
      </w:r>
    </w:p>
    <w:p w14:paraId="72D0933D" w14:textId="77777777" w:rsidR="00B45011" w:rsidRPr="00511D53" w:rsidRDefault="00B45011" w:rsidP="00B45011">
      <w:pPr>
        <w:spacing w:after="0"/>
        <w:jc w:val="center"/>
        <w:rPr>
          <w:rFonts w:ascii="Arial" w:hAnsi="Arial" w:cs="Arial"/>
          <w:b/>
          <w:bCs/>
        </w:rPr>
      </w:pPr>
    </w:p>
    <w:p w14:paraId="515152BA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3.1. Tiekėjas deklaruoja, kad:</w:t>
      </w:r>
    </w:p>
    <w:p w14:paraId="37DF7BEB" w14:textId="77777777" w:rsidR="00511D53" w:rsidRPr="00511D53" w:rsidRDefault="00511D53" w:rsidP="00511D5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lastRenderedPageBreak/>
        <w:t xml:space="preserve">turi teisę vykdyti atitinkamus darbus, </w:t>
      </w:r>
    </w:p>
    <w:p w14:paraId="13A1B1C1" w14:textId="77777777" w:rsidR="00511D53" w:rsidRPr="00511D53" w:rsidRDefault="00511D53" w:rsidP="00511D5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nėra pašalinimo pagrindų, </w:t>
      </w:r>
    </w:p>
    <w:p w14:paraId="3D2CE240" w14:textId="77777777" w:rsidR="00511D53" w:rsidRPr="00511D53" w:rsidRDefault="00511D53" w:rsidP="00511D53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turi techninius ir profesinius pajėgumus. </w:t>
      </w:r>
    </w:p>
    <w:p w14:paraId="7DF0805F" w14:textId="77777777" w:rsid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3.2. Perkančioji organizacija turi teisę pareikalauti dokumentų iš laimėtojo.</w:t>
      </w:r>
    </w:p>
    <w:p w14:paraId="09D6CB66" w14:textId="77777777" w:rsidR="00B45011" w:rsidRPr="00511D53" w:rsidRDefault="00B45011" w:rsidP="00511D53">
      <w:pPr>
        <w:spacing w:after="0"/>
        <w:rPr>
          <w:rFonts w:ascii="Arial" w:hAnsi="Arial" w:cs="Arial"/>
        </w:rPr>
      </w:pPr>
    </w:p>
    <w:p w14:paraId="16BD940F" w14:textId="77777777" w:rsidR="00511D53" w:rsidRDefault="00511D53" w:rsidP="00B45011">
      <w:pPr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4. PASIŪLYMŲ RENGIMAS IR PATEIKIMAS</w:t>
      </w:r>
    </w:p>
    <w:p w14:paraId="5F54B546" w14:textId="77777777" w:rsidR="00B45011" w:rsidRPr="00511D53" w:rsidRDefault="00B45011" w:rsidP="00B45011">
      <w:pPr>
        <w:spacing w:after="0"/>
        <w:jc w:val="center"/>
        <w:rPr>
          <w:rFonts w:ascii="Arial" w:hAnsi="Arial" w:cs="Arial"/>
          <w:b/>
          <w:bCs/>
        </w:rPr>
      </w:pPr>
    </w:p>
    <w:p w14:paraId="01E5C82A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4.1. Pasiūlymas teikiamas CVP IS priemonėmis.</w:t>
      </w:r>
    </w:p>
    <w:p w14:paraId="673CA186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4.2. Tiekėjas pateikia:</w:t>
      </w:r>
    </w:p>
    <w:p w14:paraId="1C0D84F6" w14:textId="77777777" w:rsidR="00511D53" w:rsidRPr="00511D53" w:rsidRDefault="00511D53" w:rsidP="00511D5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užpildytą kainos pasiūlymą, </w:t>
      </w:r>
    </w:p>
    <w:p w14:paraId="4DB29A0C" w14:textId="77777777" w:rsidR="00511D53" w:rsidRPr="00511D53" w:rsidRDefault="00511D53" w:rsidP="00511D53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kitus prašomus dokumentus. </w:t>
      </w:r>
    </w:p>
    <w:p w14:paraId="57CC9F8A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4.3. Kaina nurodoma:</w:t>
      </w:r>
      <w:r w:rsidRPr="00511D53">
        <w:rPr>
          <w:rFonts w:ascii="Arial" w:hAnsi="Arial" w:cs="Arial"/>
        </w:rPr>
        <w:br/>
      </w:r>
      <w:r w:rsidRPr="00511D53">
        <w:rPr>
          <w:rFonts w:ascii="Arial" w:hAnsi="Arial" w:cs="Arial"/>
          <w:b/>
          <w:bCs/>
        </w:rPr>
        <w:t>1 metro tako atnaujinimo įkainis Eur su PVM / be PVM.</w:t>
      </w:r>
    </w:p>
    <w:p w14:paraId="60116186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4.4. Į kainą turi būti įtrauktos visos išlaidos:</w:t>
      </w:r>
    </w:p>
    <w:p w14:paraId="15D73D34" w14:textId="77777777" w:rsidR="00511D53" w:rsidRP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medžiagos, </w:t>
      </w:r>
    </w:p>
    <w:p w14:paraId="7D53C077" w14:textId="77777777" w:rsidR="00511D53" w:rsidRP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transportavimas, </w:t>
      </w:r>
    </w:p>
    <w:p w14:paraId="110B8780" w14:textId="77777777" w:rsidR="00511D53" w:rsidRP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logistika, </w:t>
      </w:r>
    </w:p>
    <w:p w14:paraId="0259ED21" w14:textId="77777777" w:rsidR="00511D53" w:rsidRP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darbai, </w:t>
      </w:r>
    </w:p>
    <w:p w14:paraId="4EEAC43C" w14:textId="77777777" w:rsidR="00511D53" w:rsidRP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atliekų tvarkymas, </w:t>
      </w:r>
    </w:p>
    <w:p w14:paraId="1F7702F3" w14:textId="77777777" w:rsidR="00511D53" w:rsidRP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garantijos, </w:t>
      </w:r>
    </w:p>
    <w:p w14:paraId="33B8E3E4" w14:textId="77777777" w:rsidR="00511D53" w:rsidRDefault="00511D53" w:rsidP="00511D53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mokesčiai. </w:t>
      </w:r>
    </w:p>
    <w:p w14:paraId="16C46C68" w14:textId="77777777" w:rsidR="00B45011" w:rsidRPr="00511D53" w:rsidRDefault="00B45011" w:rsidP="00B45011">
      <w:pPr>
        <w:spacing w:after="0"/>
        <w:ind w:left="720"/>
        <w:rPr>
          <w:rFonts w:ascii="Arial" w:hAnsi="Arial" w:cs="Arial"/>
        </w:rPr>
      </w:pPr>
    </w:p>
    <w:p w14:paraId="4DACCDBD" w14:textId="77777777" w:rsidR="00511D53" w:rsidRDefault="00511D53" w:rsidP="00B45011">
      <w:pPr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5. PASIŪLYMŲ VERTINIMAS</w:t>
      </w:r>
    </w:p>
    <w:p w14:paraId="20BA748C" w14:textId="77777777" w:rsidR="00B45011" w:rsidRPr="00511D53" w:rsidRDefault="00B45011" w:rsidP="00B45011">
      <w:pPr>
        <w:spacing w:after="0"/>
        <w:jc w:val="center"/>
        <w:rPr>
          <w:rFonts w:ascii="Arial" w:hAnsi="Arial" w:cs="Arial"/>
          <w:b/>
          <w:bCs/>
        </w:rPr>
      </w:pPr>
    </w:p>
    <w:p w14:paraId="795DAE1D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5.1. Pasiūlymai vertinami pagal mažiausio įkainio kriterijų.</w:t>
      </w:r>
    </w:p>
    <w:p w14:paraId="19ED824D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5.2. Jei pasiūlyta kaina atrodo neįprastai maža, tiekėjas privalo ją pagrįsti.</w:t>
      </w:r>
    </w:p>
    <w:p w14:paraId="47AC8FE0" w14:textId="77777777" w:rsidR="00511D53" w:rsidRPr="00511D53" w:rsidRDefault="00511D53" w:rsidP="00511D53">
      <w:p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5.3. Laimėtoju laikomas tiekėjas:</w:t>
      </w:r>
    </w:p>
    <w:p w14:paraId="42185E4A" w14:textId="77777777" w:rsidR="00511D53" w:rsidRPr="00511D53" w:rsidRDefault="00511D53" w:rsidP="00511D53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atitinkantis reikalavimus, </w:t>
      </w:r>
    </w:p>
    <w:p w14:paraId="3BE61586" w14:textId="77777777" w:rsidR="00511D53" w:rsidRDefault="00511D53" w:rsidP="00511D53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 xml:space="preserve">pasiūlęs mažiausią priimtiną kainą. </w:t>
      </w:r>
    </w:p>
    <w:p w14:paraId="449C77D0" w14:textId="77777777" w:rsidR="00BC1D00" w:rsidRPr="00511D53" w:rsidRDefault="00BC1D00" w:rsidP="00BC1D00">
      <w:pPr>
        <w:spacing w:after="0"/>
        <w:ind w:left="720"/>
        <w:rPr>
          <w:rFonts w:ascii="Arial" w:hAnsi="Arial" w:cs="Arial"/>
        </w:rPr>
      </w:pPr>
    </w:p>
    <w:p w14:paraId="606BF669" w14:textId="77777777" w:rsidR="00511D53" w:rsidRDefault="00511D53" w:rsidP="00BC1D00">
      <w:pPr>
        <w:pStyle w:val="Sraopastraipa"/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6. SUTARTIES SUDARYMAS</w:t>
      </w:r>
    </w:p>
    <w:p w14:paraId="2EDFDD57" w14:textId="77777777" w:rsidR="00BC1D00" w:rsidRPr="00511D53" w:rsidRDefault="00BC1D00" w:rsidP="00BC1D00">
      <w:pPr>
        <w:pStyle w:val="Sraopastraipa"/>
        <w:spacing w:after="0"/>
        <w:jc w:val="center"/>
        <w:rPr>
          <w:rFonts w:ascii="Arial" w:hAnsi="Arial" w:cs="Arial"/>
          <w:b/>
          <w:bCs/>
        </w:rPr>
      </w:pPr>
    </w:p>
    <w:p w14:paraId="28D90A04" w14:textId="77777777" w:rsidR="00511D53" w:rsidRPr="00511D53" w:rsidRDefault="00511D53" w:rsidP="00511D53">
      <w:pPr>
        <w:pStyle w:val="Sraopastraipa"/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6.1. Sutartis sudaroma su laimėtoju.</w:t>
      </w:r>
    </w:p>
    <w:p w14:paraId="2961F633" w14:textId="77777777" w:rsidR="00511D53" w:rsidRPr="00511D53" w:rsidRDefault="00511D53" w:rsidP="00511D53">
      <w:pPr>
        <w:pStyle w:val="Sraopastraipa"/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6.2. Sutartis vykdoma pagal faktinį poreikį.</w:t>
      </w:r>
    </w:p>
    <w:p w14:paraId="2E2EC597" w14:textId="77777777" w:rsidR="00511D53" w:rsidRDefault="00511D53" w:rsidP="00511D53">
      <w:pPr>
        <w:pStyle w:val="Sraopastraipa"/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6.3. Sutarties keitimas galimas tik teisės aktų nustatyta tvarka.</w:t>
      </w:r>
    </w:p>
    <w:p w14:paraId="416A0B7E" w14:textId="77777777" w:rsidR="00BC1D00" w:rsidRPr="00511D53" w:rsidRDefault="00BC1D00" w:rsidP="00BC1D00">
      <w:pPr>
        <w:pStyle w:val="Sraopastraipa"/>
        <w:spacing w:after="0"/>
        <w:rPr>
          <w:rFonts w:ascii="Arial" w:hAnsi="Arial" w:cs="Arial"/>
        </w:rPr>
      </w:pPr>
    </w:p>
    <w:p w14:paraId="3BCBC773" w14:textId="77777777" w:rsidR="00511D53" w:rsidRDefault="00511D53" w:rsidP="00BC1D00">
      <w:pPr>
        <w:pStyle w:val="Sraopastraipa"/>
        <w:spacing w:after="0"/>
        <w:jc w:val="center"/>
        <w:rPr>
          <w:rFonts w:ascii="Arial" w:hAnsi="Arial" w:cs="Arial"/>
          <w:b/>
          <w:bCs/>
        </w:rPr>
      </w:pPr>
      <w:r w:rsidRPr="00511D53">
        <w:rPr>
          <w:rFonts w:ascii="Arial" w:hAnsi="Arial" w:cs="Arial"/>
          <w:b/>
          <w:bCs/>
        </w:rPr>
        <w:t>7. BAIGIAMOSIOS NUOSTATOS</w:t>
      </w:r>
    </w:p>
    <w:p w14:paraId="3E19973A" w14:textId="77777777" w:rsidR="00BC1D00" w:rsidRPr="00511D53" w:rsidRDefault="00BC1D00" w:rsidP="00BC1D00">
      <w:pPr>
        <w:pStyle w:val="Sraopastraipa"/>
        <w:spacing w:after="0"/>
        <w:jc w:val="center"/>
        <w:rPr>
          <w:rFonts w:ascii="Arial" w:hAnsi="Arial" w:cs="Arial"/>
          <w:b/>
          <w:bCs/>
        </w:rPr>
      </w:pPr>
    </w:p>
    <w:p w14:paraId="13AF6989" w14:textId="77777777" w:rsidR="00511D53" w:rsidRPr="00511D53" w:rsidRDefault="00511D53" w:rsidP="00511D53">
      <w:pPr>
        <w:pStyle w:val="Sraopastraipa"/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7.1. Visa komunikacija vykdoma CVP IS.</w:t>
      </w:r>
    </w:p>
    <w:p w14:paraId="4B706FAE" w14:textId="77777777" w:rsidR="00511D53" w:rsidRPr="00511D53" w:rsidRDefault="00511D53" w:rsidP="00511D53">
      <w:pPr>
        <w:pStyle w:val="Sraopastraipa"/>
        <w:numPr>
          <w:ilvl w:val="0"/>
          <w:numId w:val="10"/>
        </w:numPr>
        <w:spacing w:after="0"/>
        <w:rPr>
          <w:rFonts w:ascii="Arial" w:hAnsi="Arial" w:cs="Arial"/>
        </w:rPr>
      </w:pPr>
      <w:r w:rsidRPr="00511D53">
        <w:rPr>
          <w:rFonts w:ascii="Arial" w:hAnsi="Arial" w:cs="Arial"/>
        </w:rPr>
        <w:t>7.2. Ginčai nagrinėjami Lietuvos Respublikos teisės aktų nustatyta tvarka.</w:t>
      </w:r>
    </w:p>
    <w:p w14:paraId="716D8ADB" w14:textId="77777777" w:rsidR="00166E5F" w:rsidRPr="00511D53" w:rsidRDefault="00166E5F" w:rsidP="00511D53">
      <w:pPr>
        <w:spacing w:after="0"/>
        <w:rPr>
          <w:rFonts w:ascii="Arial" w:hAnsi="Arial" w:cs="Arial"/>
        </w:rPr>
      </w:pPr>
    </w:p>
    <w:sectPr w:rsidR="00166E5F" w:rsidRPr="00511D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1A27" w14:textId="77777777" w:rsidR="00A755DB" w:rsidRDefault="00A755DB" w:rsidP="00511D53">
      <w:pPr>
        <w:spacing w:after="0" w:line="240" w:lineRule="auto"/>
      </w:pPr>
      <w:r>
        <w:separator/>
      </w:r>
    </w:p>
  </w:endnote>
  <w:endnote w:type="continuationSeparator" w:id="0">
    <w:p w14:paraId="1BD7F665" w14:textId="77777777" w:rsidR="00A755DB" w:rsidRDefault="00A755DB" w:rsidP="0051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599F" w14:textId="77777777" w:rsidR="00A755DB" w:rsidRDefault="00A755DB" w:rsidP="00511D53">
      <w:pPr>
        <w:spacing w:after="0" w:line="240" w:lineRule="auto"/>
      </w:pPr>
      <w:r>
        <w:separator/>
      </w:r>
    </w:p>
  </w:footnote>
  <w:footnote w:type="continuationSeparator" w:id="0">
    <w:p w14:paraId="3A584773" w14:textId="77777777" w:rsidR="00A755DB" w:rsidRDefault="00A755DB" w:rsidP="0051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225"/>
    <w:multiLevelType w:val="multilevel"/>
    <w:tmpl w:val="1E2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987"/>
    <w:multiLevelType w:val="multilevel"/>
    <w:tmpl w:val="F340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55255"/>
    <w:multiLevelType w:val="multilevel"/>
    <w:tmpl w:val="B19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12593"/>
    <w:multiLevelType w:val="multilevel"/>
    <w:tmpl w:val="5DB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A3B1F"/>
    <w:multiLevelType w:val="multilevel"/>
    <w:tmpl w:val="940C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A3F87"/>
    <w:multiLevelType w:val="multilevel"/>
    <w:tmpl w:val="DABA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60E72"/>
    <w:multiLevelType w:val="multilevel"/>
    <w:tmpl w:val="CB72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C1BA7"/>
    <w:multiLevelType w:val="multilevel"/>
    <w:tmpl w:val="2B0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972F0"/>
    <w:multiLevelType w:val="multilevel"/>
    <w:tmpl w:val="7DD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B3CB1"/>
    <w:multiLevelType w:val="multilevel"/>
    <w:tmpl w:val="0E8A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97704">
    <w:abstractNumId w:val="6"/>
  </w:num>
  <w:num w:numId="2" w16cid:durableId="1885632186">
    <w:abstractNumId w:val="0"/>
  </w:num>
  <w:num w:numId="3" w16cid:durableId="1416627671">
    <w:abstractNumId w:val="1"/>
  </w:num>
  <w:num w:numId="4" w16cid:durableId="358554888">
    <w:abstractNumId w:val="4"/>
  </w:num>
  <w:num w:numId="5" w16cid:durableId="1825003287">
    <w:abstractNumId w:val="9"/>
  </w:num>
  <w:num w:numId="6" w16cid:durableId="2115517835">
    <w:abstractNumId w:val="5"/>
  </w:num>
  <w:num w:numId="7" w16cid:durableId="50731357">
    <w:abstractNumId w:val="2"/>
  </w:num>
  <w:num w:numId="8" w16cid:durableId="1218055241">
    <w:abstractNumId w:val="3"/>
  </w:num>
  <w:num w:numId="9" w16cid:durableId="168719323">
    <w:abstractNumId w:val="8"/>
  </w:num>
  <w:num w:numId="10" w16cid:durableId="887567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0"/>
    <w:rsid w:val="000A3564"/>
    <w:rsid w:val="000B4E5C"/>
    <w:rsid w:val="001316C8"/>
    <w:rsid w:val="00166E5F"/>
    <w:rsid w:val="00454137"/>
    <w:rsid w:val="004D05F6"/>
    <w:rsid w:val="00511D53"/>
    <w:rsid w:val="006215B5"/>
    <w:rsid w:val="006C7CD6"/>
    <w:rsid w:val="007131CA"/>
    <w:rsid w:val="00742A50"/>
    <w:rsid w:val="00A755DB"/>
    <w:rsid w:val="00B45011"/>
    <w:rsid w:val="00BC1D00"/>
    <w:rsid w:val="00BF5EE8"/>
    <w:rsid w:val="00CF6BEF"/>
    <w:rsid w:val="00D46AA9"/>
    <w:rsid w:val="00E7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8FCF"/>
  <w15:chartTrackingRefBased/>
  <w15:docId w15:val="{8F7D5FC0-4866-4083-84B7-31D94733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4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2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2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4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2A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2A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2A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2A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2A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2A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2A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2A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2A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2A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2A5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11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D53"/>
  </w:style>
  <w:style w:type="paragraph" w:styleId="Porat">
    <w:name w:val="footer"/>
    <w:basedOn w:val="prastasis"/>
    <w:link w:val="PoratDiagrama"/>
    <w:unhideWhenUsed/>
    <w:rsid w:val="00511D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D53"/>
  </w:style>
  <w:style w:type="character" w:styleId="Hipersaitas">
    <w:name w:val="Hyperlink"/>
    <w:rsid w:val="000B4E5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aitija@saugom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Kalninytė</dc:creator>
  <cp:keywords/>
  <dc:description/>
  <cp:lastModifiedBy>Alma Kalninytė</cp:lastModifiedBy>
  <cp:revision>6</cp:revision>
  <dcterms:created xsi:type="dcterms:W3CDTF">2026-04-28T21:06:00Z</dcterms:created>
  <dcterms:modified xsi:type="dcterms:W3CDTF">2026-04-29T20:06:00Z</dcterms:modified>
</cp:coreProperties>
</file>