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A797" w14:textId="77777777" w:rsidR="000D4B19" w:rsidRPr="00B16ADB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1AA798" w14:textId="77777777" w:rsidR="000D4B19" w:rsidRPr="00B16ADB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ADB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351AA799" w14:textId="77777777" w:rsidR="000D4B19" w:rsidRPr="00B16ADB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AA79A" w14:textId="0E77EABF" w:rsidR="000D4B19" w:rsidRDefault="00B16ADB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ADB">
        <w:rPr>
          <w:rFonts w:ascii="Times New Roman" w:hAnsi="Times New Roman" w:cs="Times New Roman"/>
          <w:bCs/>
          <w:sz w:val="24"/>
          <w:szCs w:val="24"/>
        </w:rPr>
        <w:t>Lietuvos Respublikos žemės ūkio ministerija</w:t>
      </w:r>
      <w:r w:rsidR="000D4B19" w:rsidRPr="00B16ADB">
        <w:rPr>
          <w:rFonts w:ascii="Times New Roman" w:hAnsi="Times New Roman" w:cs="Times New Roman"/>
          <w:bCs/>
          <w:sz w:val="24"/>
          <w:szCs w:val="24"/>
        </w:rPr>
        <w:t xml:space="preserve"> (toliau – Perkančioji organizacija)</w:t>
      </w:r>
      <w:r w:rsidRPr="00B16ADB">
        <w:rPr>
          <w:rFonts w:ascii="Times New Roman" w:hAnsi="Times New Roman" w:cs="Times New Roman"/>
          <w:bCs/>
          <w:sz w:val="24"/>
          <w:szCs w:val="24"/>
        </w:rPr>
        <w:t>,</w:t>
      </w:r>
      <w:r w:rsidR="000D4B19" w:rsidRPr="00B16ADB">
        <w:rPr>
          <w:rFonts w:ascii="Times New Roman" w:hAnsi="Times New Roman" w:cs="Times New Roman"/>
          <w:bCs/>
          <w:sz w:val="24"/>
          <w:szCs w:val="24"/>
        </w:rPr>
        <w:t xml:space="preserve"> vadovaudamasi Lietuvos Respublikos viešųjų pirkimų įstatymo (toliau – VPĮ) 27 str. ir siekdama pasirengti viešajam pirkimui </w:t>
      </w:r>
      <w:r w:rsidRPr="00B16AD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B1D95" w:rsidRPr="007B1D95">
        <w:rPr>
          <w:rFonts w:ascii="Times New Roman" w:hAnsi="Times New Roman" w:cs="Times New Roman"/>
          <w:b/>
          <w:bCs/>
          <w:sz w:val="24"/>
          <w:szCs w:val="24"/>
        </w:rPr>
        <w:t>Žuvininkystės programos valdymo ir kontrolės sistemos audito, veiksmų audito, sąskaitų audito bei metinės kontrolės ataskaitos parengimo paslaugų pirkimas</w:t>
      </w:r>
      <w:r w:rsidRPr="00B16ADB">
        <w:rPr>
          <w:rFonts w:ascii="Times New Roman" w:hAnsi="Times New Roman" w:cs="Times New Roman"/>
          <w:b/>
          <w:bCs/>
          <w:sz w:val="24"/>
          <w:szCs w:val="24"/>
        </w:rPr>
        <w:t xml:space="preserve"> atviro konkurso būdu“</w:t>
      </w:r>
      <w:r w:rsidRPr="00B16A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4B19" w:rsidRPr="00B16ADB">
        <w:rPr>
          <w:rFonts w:ascii="Times New Roman" w:hAnsi="Times New Roman" w:cs="Times New Roman"/>
          <w:bCs/>
          <w:sz w:val="24"/>
          <w:szCs w:val="24"/>
        </w:rPr>
        <w:t xml:space="preserve">(toliau – </w:t>
      </w:r>
      <w:r w:rsidR="000D4B19" w:rsidRPr="00B16ADB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="000D4B19" w:rsidRPr="00B16ADB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0D4B19" w:rsidRPr="00B16ADB">
        <w:rPr>
          <w:rFonts w:ascii="Times New Roman" w:hAnsi="Times New Roman" w:cs="Times New Roman"/>
          <w:bCs/>
          <w:sz w:val="24"/>
          <w:szCs w:val="24"/>
        </w:rPr>
        <w:t xml:space="preserve"> prašo nepriklausomų ekspertų, institucijų arba rinkos dalyvių suteikti konsultaciją.</w:t>
      </w:r>
    </w:p>
    <w:p w14:paraId="565678C8" w14:textId="4E647DE5" w:rsidR="009F5A5C" w:rsidRDefault="009F5A5C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3EA0D9" w14:textId="71147395" w:rsidR="009F5A5C" w:rsidRPr="00B16ADB" w:rsidRDefault="009F5A5C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5A5C">
        <w:rPr>
          <w:rFonts w:ascii="Times New Roman" w:hAnsi="Times New Roman" w:cs="Times New Roman"/>
          <w:b/>
          <w:sz w:val="24"/>
          <w:szCs w:val="24"/>
        </w:rPr>
        <w:t>Informacija apie pirkimą</w:t>
      </w:r>
      <w:r>
        <w:rPr>
          <w:rFonts w:ascii="Times New Roman" w:hAnsi="Times New Roman" w:cs="Times New Roman"/>
          <w:bCs/>
          <w:sz w:val="24"/>
          <w:szCs w:val="24"/>
        </w:rPr>
        <w:t xml:space="preserve">: perkamos paslaugos apibūdintos </w:t>
      </w:r>
      <w:r w:rsidRPr="00B16ADB">
        <w:rPr>
          <w:rFonts w:ascii="Times New Roman" w:hAnsi="Times New Roman" w:cs="Times New Roman"/>
          <w:bCs/>
          <w:sz w:val="24"/>
          <w:szCs w:val="24"/>
        </w:rPr>
        <w:t>techninės specifikacijos projekt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B16ADB">
        <w:rPr>
          <w:rFonts w:ascii="Times New Roman" w:hAnsi="Times New Roman" w:cs="Times New Roman"/>
          <w:bCs/>
          <w:sz w:val="24"/>
          <w:szCs w:val="24"/>
        </w:rPr>
        <w:t xml:space="preserve"> (1 priedas)</w:t>
      </w:r>
      <w:r>
        <w:rPr>
          <w:rFonts w:ascii="Times New Roman" w:hAnsi="Times New Roman" w:cs="Times New Roman"/>
          <w:bCs/>
          <w:sz w:val="24"/>
          <w:szCs w:val="24"/>
        </w:rPr>
        <w:t xml:space="preserve">, pasiūlymus numatoma vertinti pagal </w:t>
      </w:r>
      <w:r w:rsidR="00C11ECB">
        <w:rPr>
          <w:rFonts w:ascii="Times New Roman" w:hAnsi="Times New Roman" w:cs="Times New Roman"/>
          <w:bCs/>
          <w:sz w:val="24"/>
          <w:szCs w:val="24"/>
        </w:rPr>
        <w:t xml:space="preserve">kokybės ir </w:t>
      </w:r>
      <w:r>
        <w:rPr>
          <w:rFonts w:ascii="Times New Roman" w:hAnsi="Times New Roman" w:cs="Times New Roman"/>
          <w:bCs/>
          <w:sz w:val="24"/>
          <w:szCs w:val="24"/>
        </w:rPr>
        <w:t>kainos kriterijų, numatoma sudaryti fiksuot</w:t>
      </w:r>
      <w:r w:rsidR="007B1D95">
        <w:rPr>
          <w:rFonts w:ascii="Times New Roman" w:hAnsi="Times New Roman" w:cs="Times New Roman"/>
          <w:bCs/>
          <w:sz w:val="24"/>
          <w:szCs w:val="24"/>
        </w:rPr>
        <w:t>os kainos</w:t>
      </w:r>
      <w:r>
        <w:rPr>
          <w:rFonts w:ascii="Times New Roman" w:hAnsi="Times New Roman" w:cs="Times New Roman"/>
          <w:bCs/>
          <w:sz w:val="24"/>
          <w:szCs w:val="24"/>
        </w:rPr>
        <w:t xml:space="preserve"> sutartį. Paslaugų teikimo terminas – </w:t>
      </w:r>
      <w:r w:rsidR="00717D72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 xml:space="preserve"> mėnesių. </w:t>
      </w:r>
      <w:r w:rsidR="006E3A5F">
        <w:rPr>
          <w:rFonts w:ascii="Times New Roman" w:hAnsi="Times New Roman" w:cs="Times New Roman"/>
          <w:bCs/>
          <w:sz w:val="24"/>
          <w:szCs w:val="24"/>
        </w:rPr>
        <w:t xml:space="preserve">Sutarties galiojimo terminas – </w:t>
      </w:r>
      <w:r w:rsidR="00717D72">
        <w:rPr>
          <w:rFonts w:ascii="Times New Roman" w:hAnsi="Times New Roman" w:cs="Times New Roman"/>
          <w:bCs/>
          <w:sz w:val="24"/>
          <w:szCs w:val="24"/>
        </w:rPr>
        <w:t>13</w:t>
      </w:r>
      <w:r w:rsidR="006E3A5F">
        <w:rPr>
          <w:rFonts w:ascii="Times New Roman" w:hAnsi="Times New Roman" w:cs="Times New Roman"/>
          <w:bCs/>
          <w:sz w:val="24"/>
          <w:szCs w:val="24"/>
        </w:rPr>
        <w:t xml:space="preserve"> mėnesiai.</w:t>
      </w:r>
    </w:p>
    <w:p w14:paraId="351AA79B" w14:textId="77777777" w:rsidR="000D4B19" w:rsidRPr="00B16ADB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1AA79C" w14:textId="77777777" w:rsidR="000D4B19" w:rsidRPr="00B16ADB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ADB">
        <w:rPr>
          <w:rFonts w:ascii="Times New Roman" w:hAnsi="Times New Roman" w:cs="Times New Roman"/>
          <w:b/>
          <w:bCs/>
          <w:sz w:val="24"/>
          <w:szCs w:val="24"/>
        </w:rPr>
        <w:t xml:space="preserve">Konsultacijos tikslas: </w:t>
      </w:r>
      <w:r w:rsidRPr="00B16ADB">
        <w:rPr>
          <w:rFonts w:ascii="Times New Roman" w:hAnsi="Times New Roman" w:cs="Times New Roman"/>
          <w:bCs/>
          <w:sz w:val="24"/>
          <w:szCs w:val="24"/>
        </w:rPr>
        <w:t>pristatyti būsimą viešąjį pirkimą galimiems teikėjams, tinkamai pasirengti viešojo pirkimo procedūroms.</w:t>
      </w:r>
    </w:p>
    <w:p w14:paraId="351AA79D" w14:textId="77777777" w:rsidR="000D4B19" w:rsidRPr="00B16ADB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1AA79E" w14:textId="617B891A" w:rsidR="000D4B19" w:rsidRPr="00B16ADB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ADB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00B16ADB">
        <w:rPr>
          <w:rFonts w:ascii="Times New Roman" w:hAnsi="Times New Roman" w:cs="Times New Roman"/>
          <w:bCs/>
          <w:sz w:val="24"/>
          <w:szCs w:val="24"/>
        </w:rPr>
        <w:t xml:space="preserve">: rinkos konsultacija vykdoma Centrinės viešųjų pirkimų informacinės sistemos (toliau – </w:t>
      </w:r>
      <w:r w:rsidRPr="00B16ADB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Pr="00B16ADB">
        <w:rPr>
          <w:rFonts w:ascii="Times New Roman" w:hAnsi="Times New Roman" w:cs="Times New Roman"/>
          <w:bCs/>
          <w:sz w:val="24"/>
          <w:szCs w:val="24"/>
        </w:rPr>
        <w:t>) priemonėmis</w:t>
      </w:r>
      <w:r w:rsidR="00B16ADB">
        <w:rPr>
          <w:rFonts w:ascii="Times New Roman" w:hAnsi="Times New Roman" w:cs="Times New Roman"/>
          <w:bCs/>
          <w:sz w:val="24"/>
          <w:szCs w:val="24"/>
        </w:rPr>
        <w:t>, lietuvių kalba.</w:t>
      </w:r>
      <w:r w:rsidRPr="00B16AD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1AA79F" w14:textId="77777777" w:rsidR="000D4B19" w:rsidRPr="00B16ADB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1AA7A0" w14:textId="756776B2" w:rsidR="000D4B19" w:rsidRPr="00B16ADB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ADB">
        <w:rPr>
          <w:rFonts w:ascii="Times New Roman" w:hAnsi="Times New Roman" w:cs="Times New Roman"/>
          <w:bCs/>
          <w:sz w:val="24"/>
          <w:szCs w:val="24"/>
        </w:rPr>
        <w:t xml:space="preserve">Kviečiame </w:t>
      </w:r>
      <w:r w:rsidR="00B16ADB">
        <w:rPr>
          <w:rFonts w:ascii="Times New Roman" w:hAnsi="Times New Roman" w:cs="Times New Roman"/>
          <w:bCs/>
          <w:sz w:val="24"/>
          <w:szCs w:val="24"/>
        </w:rPr>
        <w:t xml:space="preserve">nepriklausomus ekspertus, institucijas ir </w:t>
      </w:r>
      <w:r w:rsidRPr="00B16ADB">
        <w:rPr>
          <w:rFonts w:ascii="Times New Roman" w:hAnsi="Times New Roman" w:cs="Times New Roman"/>
          <w:bCs/>
          <w:sz w:val="24"/>
          <w:szCs w:val="24"/>
        </w:rPr>
        <w:t xml:space="preserve">rinkos dalyvius susipažinti su skelbiamu techninės specifikacijos projektu (1 priedas) ir CVP IS priemonėmis </w:t>
      </w:r>
      <w:r w:rsidRPr="00B16ADB">
        <w:rPr>
          <w:rFonts w:ascii="Times New Roman" w:hAnsi="Times New Roman" w:cs="Times New Roman"/>
          <w:b/>
          <w:bCs/>
          <w:sz w:val="24"/>
          <w:szCs w:val="24"/>
        </w:rPr>
        <w:t>iki CVP IS skelbime nurodyto termino</w:t>
      </w:r>
      <w:r w:rsidRPr="00B16ADB">
        <w:rPr>
          <w:rFonts w:ascii="Times New Roman" w:hAnsi="Times New Roman" w:cs="Times New Roman"/>
          <w:bCs/>
          <w:sz w:val="24"/>
          <w:szCs w:val="24"/>
        </w:rPr>
        <w:t xml:space="preserve"> aktyviai teikti klausimus, pastabas ir pasiūlymus bei pateikti atsakymus į pateiktus klausimus. </w:t>
      </w:r>
    </w:p>
    <w:p w14:paraId="351AA7A1" w14:textId="77777777" w:rsidR="000D4B19" w:rsidRPr="00B16ADB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1AA7A2" w14:textId="77777777" w:rsidR="000D4B19" w:rsidRPr="00B16ADB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ADB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B16A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6ADB">
        <w:rPr>
          <w:rFonts w:ascii="Times New Roman" w:hAnsi="Times New Roman" w:cs="Times New Roman"/>
          <w:sz w:val="24"/>
          <w:szCs w:val="24"/>
        </w:rPr>
        <w:t>(atsakymai nelaikytini pasiūlymu ir bus naudojami tik rinkos tyrimo tikslais, siekiant tinkamai pasirengti būsimam pirkimui).</w:t>
      </w:r>
      <w:r w:rsidR="000D4B19" w:rsidRPr="00B16A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AA7A3" w14:textId="77777777" w:rsidR="003B74F4" w:rsidRPr="00B16ADB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AA7A4" w14:textId="77777777" w:rsidR="003B74F4" w:rsidRPr="00B16ADB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B16ADB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B16ADB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DB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B16ADB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DB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3ED08296" w:rsidR="00723344" w:rsidRPr="00B16ADB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723344" w:rsidRPr="00B16ADB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B16ADB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vAlign w:val="center"/>
          </w:tcPr>
          <w:p w14:paraId="7571507A" w14:textId="77777777" w:rsidR="00723344" w:rsidRDefault="00723344" w:rsidP="0071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ADB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3B74F4" w:rsidRPr="00B16ADB">
              <w:rPr>
                <w:rFonts w:ascii="Times New Roman" w:hAnsi="Times New Roman" w:cs="Times New Roman"/>
                <w:sz w:val="24"/>
                <w:szCs w:val="24"/>
              </w:rPr>
              <w:t>, planuojama</w:t>
            </w:r>
            <w:r w:rsidR="005C7578" w:rsidRPr="00B16ADB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3B74F4" w:rsidRPr="00B16ADB">
              <w:rPr>
                <w:rFonts w:ascii="Times New Roman" w:hAnsi="Times New Roman" w:cs="Times New Roman"/>
                <w:sz w:val="24"/>
                <w:szCs w:val="24"/>
              </w:rPr>
              <w:t xml:space="preserve"> vykdyti pagal pateiktą techninę specifikaciją</w:t>
            </w:r>
            <w:r w:rsidRPr="00B16AD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51AA7AA" w14:textId="77777777" w:rsidR="006E3A5F" w:rsidRPr="00B16ADB" w:rsidRDefault="006E3A5F" w:rsidP="0071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14:paraId="351AA7AB" w14:textId="77777777" w:rsidR="00723344" w:rsidRPr="00B16ADB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6B" w:rsidRPr="00B16ADB" w14:paraId="1A5EB5C7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46FF0E26" w14:textId="7CA8E48E" w:rsidR="00C42D6B" w:rsidRPr="00B16ADB" w:rsidRDefault="00C42D6B" w:rsidP="00C42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2CF12FB7" w14:textId="77777777" w:rsidR="00C42D6B" w:rsidRDefault="00C42D6B" w:rsidP="00C42D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467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urody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kite</w:t>
            </w:r>
            <w:r w:rsidRPr="00467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preliminarią rinkos kainą už Techninėje specifikacijoje aprašytų paslaugų visumą. </w:t>
            </w:r>
          </w:p>
          <w:p w14:paraId="3BC04072" w14:textId="77777777" w:rsidR="00C42D6B" w:rsidRDefault="00C42D6B" w:rsidP="00C42D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CEABAF" w14:textId="59751B65" w:rsidR="00C42D6B" w:rsidRPr="00B16ADB" w:rsidRDefault="00C42D6B" w:rsidP="00C42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23A">
              <w:rPr>
                <w:rFonts w:ascii="Times New Roman" w:hAnsi="Times New Roman" w:cs="Times New Roman"/>
                <w:sz w:val="24"/>
                <w:szCs w:val="24"/>
              </w:rPr>
              <w:t>Ši informacija bus naudojama tik planuojant numatomą pirkimo vertę; ji neįpareigoja tiekėjo dalyvauti būsimame pirkime bei netaps galutine pasiūlymo kaina</w:t>
            </w:r>
            <w:r w:rsidRPr="00467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42" w:type="dxa"/>
            <w:vAlign w:val="center"/>
          </w:tcPr>
          <w:p w14:paraId="309D3749" w14:textId="77777777" w:rsidR="00C42D6B" w:rsidRPr="00B16ADB" w:rsidRDefault="00C42D6B" w:rsidP="00C42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B16ADB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36F5EA23" w:rsidR="00723344" w:rsidRPr="00B16ADB" w:rsidRDefault="00C42D6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3344" w:rsidRPr="00B16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B16ADB" w:rsidRDefault="00723344" w:rsidP="0071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ADB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3B74F4" w:rsidRPr="00B16ADB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Pr="00B16ADB">
              <w:rPr>
                <w:rFonts w:ascii="Times New Roman" w:hAnsi="Times New Roman" w:cs="Times New Roman"/>
                <w:sz w:val="24"/>
                <w:szCs w:val="24"/>
              </w:rPr>
              <w:t>techninės specifikacijos projekt</w:t>
            </w:r>
            <w:r w:rsidR="003B74F4" w:rsidRPr="00B16AD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16AD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25F1388D" w14:textId="77777777" w:rsidR="00723344" w:rsidRDefault="00723344" w:rsidP="0071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A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74F4" w:rsidRPr="00B16ADB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B16ADB">
              <w:rPr>
                <w:rFonts w:ascii="Times New Roman" w:hAnsi="Times New Roman" w:cs="Times New Roman"/>
                <w:i/>
                <w:sz w:val="24"/>
                <w:szCs w:val="24"/>
              </w:rPr>
              <w:t>rašome pateikti argumentuotas pastabas</w:t>
            </w:r>
            <w:r w:rsidR="00CB4505" w:rsidRPr="00B16A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bei konkrečių techninės specifikacijos punktų </w:t>
            </w:r>
            <w:r w:rsidRPr="00B16A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B4505" w:rsidRPr="00B16A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pakeitimus/patikslinimus, kurie  </w:t>
            </w:r>
            <w:r w:rsidR="00700DBC" w:rsidRPr="00B16ADB">
              <w:rPr>
                <w:rFonts w:ascii="Times New Roman" w:hAnsi="Times New Roman" w:cs="Times New Roman"/>
                <w:i/>
                <w:sz w:val="24"/>
                <w:szCs w:val="24"/>
              </w:rPr>
              <w:t>suteiktų</w:t>
            </w:r>
            <w:r w:rsidRPr="00B16A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00DBC" w:rsidRPr="00B16A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galimybę </w:t>
            </w:r>
            <w:r w:rsidRPr="00B16A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Jūsų įmonei pasiūlyti techninės specifikacijos </w:t>
            </w:r>
            <w:r w:rsidRPr="00B16AD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reikalavimų visumą atitinkančias </w:t>
            </w:r>
            <w:r w:rsidR="00B16ADB">
              <w:rPr>
                <w:rFonts w:ascii="Times New Roman" w:hAnsi="Times New Roman" w:cs="Times New Roman"/>
                <w:i/>
                <w:sz w:val="24"/>
                <w:szCs w:val="24"/>
              </w:rPr>
              <w:t>paslaugas</w:t>
            </w:r>
            <w:r w:rsidRPr="00B16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1AA7AF" w14:textId="4456AF89" w:rsidR="006E3A5F" w:rsidRPr="00B16ADB" w:rsidRDefault="006E3A5F" w:rsidP="0071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14:paraId="351AA7B0" w14:textId="77777777" w:rsidR="00723344" w:rsidRPr="00B16ADB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B16ADB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6AE20DD8" w:rsidR="00723344" w:rsidRPr="00B16ADB" w:rsidRDefault="00C42D6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3344" w:rsidRPr="00B16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B16ADB" w:rsidRDefault="009634FA" w:rsidP="0071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ADB">
              <w:rPr>
                <w:rFonts w:ascii="Times New Roman" w:hAnsi="Times New Roman" w:cs="Times New Roman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14:paraId="29A5C727" w14:textId="77777777" w:rsidR="00723344" w:rsidRDefault="009634FA" w:rsidP="0071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ADB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aiškūs ir/ar korektiški, pateikite konkrečius siūlymus kaip juos patobulinti.</w:t>
            </w:r>
          </w:p>
          <w:p w14:paraId="351AA7B4" w14:textId="77777777" w:rsidR="006E3A5F" w:rsidRPr="00B16ADB" w:rsidRDefault="006E3A5F" w:rsidP="0071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14:paraId="351AA7B5" w14:textId="77777777" w:rsidR="00723344" w:rsidRPr="00B16ADB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D95" w:rsidRPr="00B16ADB" w14:paraId="3A2B732B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E1531E5" w14:textId="33B46C65" w:rsidR="007B1D95" w:rsidRPr="00B16ADB" w:rsidRDefault="00C42D6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14:paraId="188C18F1" w14:textId="2C8406AF" w:rsidR="007B1D95" w:rsidRPr="00B16ADB" w:rsidRDefault="007B1D95" w:rsidP="0071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ADB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pasiūlymų vertinimo kriterijų ir vertinimo metodikos</w:t>
            </w:r>
            <w:r w:rsidRPr="00B16ADB">
              <w:rPr>
                <w:rFonts w:ascii="Times New Roman" w:hAnsi="Times New Roman" w:cs="Times New Roman"/>
                <w:sz w:val="24"/>
                <w:szCs w:val="24"/>
              </w:rPr>
              <w:t xml:space="preserve"> projekto? </w:t>
            </w:r>
          </w:p>
          <w:p w14:paraId="1BE6C0E0" w14:textId="77777777" w:rsidR="007B1D95" w:rsidRDefault="007B1D95" w:rsidP="0071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7F3E9" w14:textId="60640EBA" w:rsidR="006E3A5F" w:rsidRPr="00B16ADB" w:rsidRDefault="006E3A5F" w:rsidP="0071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(pateikite argumentuotas pastabas ir konkrečius pakeitimus)</w:t>
            </w:r>
          </w:p>
        </w:tc>
        <w:tc>
          <w:tcPr>
            <w:tcW w:w="5642" w:type="dxa"/>
            <w:vAlign w:val="center"/>
          </w:tcPr>
          <w:p w14:paraId="6DC503B0" w14:textId="77777777" w:rsidR="007B1D95" w:rsidRPr="00B16ADB" w:rsidRDefault="007B1D9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D95" w:rsidRPr="00B16ADB" w14:paraId="5C0D9733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6B6C0BEF" w14:textId="7A18E218" w:rsidR="007B1D95" w:rsidRDefault="00C42D6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14:paraId="2782BBDC" w14:textId="797D237F" w:rsidR="007B1D95" w:rsidRDefault="007B1D95" w:rsidP="0071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ADB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tiekėjų kvalifikacijos vertinimo kriterijų</w:t>
            </w:r>
            <w:r w:rsidRPr="00B16AD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27A227C0" w14:textId="77777777" w:rsidR="006E3A5F" w:rsidRPr="00B16ADB" w:rsidRDefault="006E3A5F" w:rsidP="0071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D0316" w14:textId="77777777" w:rsidR="007B1D95" w:rsidRDefault="007B1D95" w:rsidP="0071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A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6A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prašome pateikti argumentuotas pastabas bei konkrečių </w:t>
            </w:r>
            <w:r w:rsidR="006E3A5F">
              <w:rPr>
                <w:rFonts w:ascii="Times New Roman" w:hAnsi="Times New Roman" w:cs="Times New Roman"/>
                <w:i/>
                <w:sz w:val="24"/>
                <w:szCs w:val="24"/>
              </w:rPr>
              <w:t>tiekėjų kvalifikacijos reikalavimų</w:t>
            </w:r>
            <w:r w:rsidRPr="00B16A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pakeitimus/patikslinimus, kurie  suteiktų galimybę Jūsų įmonei pasiūlyti techninės specifikacijos reikalavimų visumą atitinkančias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paslaugas</w:t>
            </w:r>
            <w:r w:rsidRPr="00B16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B12BB7F" w14:textId="047C2091" w:rsidR="006E3A5F" w:rsidRPr="00B16ADB" w:rsidRDefault="006E3A5F" w:rsidP="0071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14:paraId="08AFD1BB" w14:textId="77777777" w:rsidR="007B1D95" w:rsidRPr="00B16ADB" w:rsidRDefault="007B1D9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D95" w:rsidRPr="00B16ADB" w14:paraId="10C8F7B5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E8F813D" w14:textId="41CBD23D" w:rsidR="007B1D95" w:rsidRDefault="00C42D6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14:paraId="0581A6F5" w14:textId="77777777" w:rsidR="007B1D95" w:rsidRDefault="007B1D95" w:rsidP="0071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ADB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pirkimo sutarties projekto?</w:t>
            </w:r>
          </w:p>
          <w:p w14:paraId="3353B8F2" w14:textId="77777777" w:rsidR="006E3A5F" w:rsidRDefault="006E3A5F" w:rsidP="0071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DE1F8" w14:textId="5CB07D9B" w:rsidR="006E3A5F" w:rsidRPr="00B16ADB" w:rsidRDefault="006E3A5F" w:rsidP="0071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(pateikite konkrečius sutarties projekto nuostatų pakeitimus)</w:t>
            </w:r>
          </w:p>
        </w:tc>
        <w:tc>
          <w:tcPr>
            <w:tcW w:w="5642" w:type="dxa"/>
            <w:vAlign w:val="center"/>
          </w:tcPr>
          <w:p w14:paraId="06B2B4A6" w14:textId="77777777" w:rsidR="007B1D95" w:rsidRPr="00B16ADB" w:rsidRDefault="007B1D9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B16ADB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07B30F75" w:rsidR="00723344" w:rsidRPr="00B16ADB" w:rsidRDefault="00C42D6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3344" w:rsidRPr="00B16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14:paraId="55E25F8D" w14:textId="77777777" w:rsidR="00723344" w:rsidRDefault="009634FA" w:rsidP="0071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ADB">
              <w:rPr>
                <w:rFonts w:ascii="Times New Roman" w:hAnsi="Times New Roman" w:cs="Times New Roman"/>
                <w:sz w:val="24"/>
                <w:szCs w:val="24"/>
              </w:rPr>
              <w:t xml:space="preserve">Ar turite kitų </w:t>
            </w:r>
            <w:r w:rsidR="005C7578" w:rsidRPr="00B16ADB">
              <w:rPr>
                <w:rFonts w:ascii="Times New Roman" w:hAnsi="Times New Roman" w:cs="Times New Roman"/>
                <w:sz w:val="24"/>
                <w:szCs w:val="24"/>
              </w:rPr>
              <w:t>pastebėjimų ar pasiūlymų? (</w:t>
            </w:r>
            <w:r w:rsidR="005C7578" w:rsidRPr="00B16ADB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B16ADB">
              <w:rPr>
                <w:rFonts w:ascii="Times New Roman" w:hAnsi="Times New Roman" w:cs="Times New Roman"/>
                <w:i/>
                <w:sz w:val="24"/>
                <w:szCs w:val="24"/>
              </w:rPr>
              <w:t>rašome pateikti</w:t>
            </w:r>
            <w:r w:rsidRPr="00B16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1AA7B8" w14:textId="77777777" w:rsidR="006E3A5F" w:rsidRPr="00B16ADB" w:rsidRDefault="006E3A5F" w:rsidP="00717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vAlign w:val="center"/>
          </w:tcPr>
          <w:p w14:paraId="351AA7B9" w14:textId="77777777" w:rsidR="00723344" w:rsidRPr="00B16ADB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1AA7BC" w14:textId="33A6A13A" w:rsidR="008611A5" w:rsidRDefault="008611A5" w:rsidP="00EE7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84036B" w14:textId="09B0CDD3" w:rsidR="008611A5" w:rsidRDefault="008611A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8611A5" w:rsidSect="00E066C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04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842FD"/>
    <w:rsid w:val="000D4B19"/>
    <w:rsid w:val="00236DF3"/>
    <w:rsid w:val="002A6FAF"/>
    <w:rsid w:val="00396258"/>
    <w:rsid w:val="003A3211"/>
    <w:rsid w:val="003B0334"/>
    <w:rsid w:val="003B74F4"/>
    <w:rsid w:val="003D37A0"/>
    <w:rsid w:val="00402A54"/>
    <w:rsid w:val="0046723A"/>
    <w:rsid w:val="004908E9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6E3A5F"/>
    <w:rsid w:val="00700DBC"/>
    <w:rsid w:val="00717D72"/>
    <w:rsid w:val="00723344"/>
    <w:rsid w:val="00764762"/>
    <w:rsid w:val="007B1D95"/>
    <w:rsid w:val="008611A5"/>
    <w:rsid w:val="008E74C2"/>
    <w:rsid w:val="009634FA"/>
    <w:rsid w:val="009F5A5C"/>
    <w:rsid w:val="00A57E2F"/>
    <w:rsid w:val="00AB2F27"/>
    <w:rsid w:val="00AB52A3"/>
    <w:rsid w:val="00AE4DD5"/>
    <w:rsid w:val="00B16ADB"/>
    <w:rsid w:val="00B70021"/>
    <w:rsid w:val="00C11ECB"/>
    <w:rsid w:val="00C34259"/>
    <w:rsid w:val="00C41AD8"/>
    <w:rsid w:val="00C42C51"/>
    <w:rsid w:val="00C42D6B"/>
    <w:rsid w:val="00CB4505"/>
    <w:rsid w:val="00D22609"/>
    <w:rsid w:val="00D36F89"/>
    <w:rsid w:val="00DD0365"/>
    <w:rsid w:val="00E066CE"/>
    <w:rsid w:val="00EE7A4C"/>
    <w:rsid w:val="00F623DA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DD0365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08E9"/>
    <w:rPr>
      <w:color w:val="605E5C"/>
      <w:shd w:val="clear" w:color="auto" w:fill="E1DFDD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8611A5"/>
    <w:pPr>
      <w:spacing w:after="120" w:line="480" w:lineRule="auto"/>
    </w:pPr>
    <w:rPr>
      <w:rFonts w:ascii="Calibri" w:hAnsi="Calibri" w:cs="Calibri"/>
      <w:color w:val="000000"/>
      <w:lang w:eastAsia="lt-LT"/>
      <w14:ligatures w14:val="standardContextua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611A5"/>
    <w:rPr>
      <w:rFonts w:ascii="Calibri" w:hAnsi="Calibri" w:cs="Calibri"/>
      <w:color w:val="000000"/>
      <w:lang w:eastAsia="lt-LT"/>
      <w14:ligatures w14:val="standardContextual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611A5"/>
    <w:pPr>
      <w:spacing w:after="120" w:line="240" w:lineRule="auto"/>
      <w:ind w:left="283"/>
    </w:pPr>
    <w:rPr>
      <w:rFonts w:ascii="Calibri" w:hAnsi="Calibri" w:cs="Calibri"/>
      <w:color w:val="000000"/>
      <w:lang w:eastAsia="lt-LT"/>
      <w14:ligatures w14:val="standardContextual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611A5"/>
    <w:rPr>
      <w:rFonts w:ascii="Calibri" w:hAnsi="Calibri" w:cs="Calibri"/>
      <w:color w:val="000000"/>
      <w:lang w:eastAsia="lt-LT"/>
      <w14:ligatures w14:val="standardContextual"/>
    </w:rPr>
  </w:style>
  <w:style w:type="paragraph" w:customStyle="1" w:styleId="TableContents">
    <w:name w:val="Table Contents"/>
    <w:basedOn w:val="prastasis"/>
    <w:rsid w:val="008611A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A73826-F3FD-4AAB-BA37-2ED7B31C2A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2023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Dalia Sereikaitė</cp:lastModifiedBy>
  <cp:revision>2</cp:revision>
  <dcterms:created xsi:type="dcterms:W3CDTF">2026-04-29T13:25:00Z</dcterms:created>
  <dcterms:modified xsi:type="dcterms:W3CDTF">2026-04-29T13:25:00Z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