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F9112" w14:textId="77777777" w:rsidR="00BC12F6" w:rsidRPr="00BC12F6" w:rsidRDefault="00BC12F6" w:rsidP="00BC12F6">
      <w:pPr>
        <w:pStyle w:val="ListParagraph"/>
        <w:spacing w:after="0" w:line="240" w:lineRule="auto"/>
        <w:ind w:left="360"/>
        <w:jc w:val="right"/>
        <w:rPr>
          <w:rFonts w:ascii="Times New Roman" w:eastAsia="Calibri" w:hAnsi="Times New Roman" w:cs="Times New Roman"/>
          <w:lang w:eastAsia="lt-LT"/>
        </w:rPr>
      </w:pPr>
      <w:r w:rsidRPr="00BC12F6">
        <w:rPr>
          <w:rFonts w:ascii="Times New Roman" w:eastAsia="Calibri" w:hAnsi="Times New Roman" w:cs="Times New Roman"/>
          <w:lang w:eastAsia="lt-LT"/>
        </w:rPr>
        <w:t>Pirkimo sąlygų</w:t>
      </w:r>
    </w:p>
    <w:p w14:paraId="520D194F" w14:textId="77777777" w:rsidR="00BC12F6" w:rsidRPr="00BC12F6" w:rsidRDefault="00BC12F6" w:rsidP="00BC12F6">
      <w:pPr>
        <w:pStyle w:val="ListParagraph"/>
        <w:spacing w:after="0" w:line="240" w:lineRule="auto"/>
        <w:ind w:left="360"/>
        <w:jc w:val="right"/>
        <w:rPr>
          <w:rFonts w:ascii="Times New Roman" w:eastAsia="Calibri" w:hAnsi="Times New Roman" w:cs="Times New Roman"/>
          <w:lang w:eastAsia="lt-LT"/>
        </w:rPr>
      </w:pPr>
      <w:r w:rsidRPr="00BC12F6">
        <w:rPr>
          <w:rFonts w:ascii="Times New Roman" w:eastAsia="Calibri" w:hAnsi="Times New Roman" w:cs="Times New Roman"/>
          <w:lang w:eastAsia="lt-LT"/>
        </w:rPr>
        <w:t>Priedas Nr. 1</w:t>
      </w:r>
    </w:p>
    <w:p w14:paraId="5B90C743" w14:textId="77777777" w:rsidR="00BC12F6" w:rsidRPr="00BC12F6" w:rsidRDefault="00BC12F6" w:rsidP="00BC12F6">
      <w:pPr>
        <w:pStyle w:val="ListParagraph"/>
        <w:spacing w:after="0" w:line="240" w:lineRule="auto"/>
        <w:ind w:left="360"/>
        <w:jc w:val="center"/>
        <w:rPr>
          <w:rFonts w:ascii="Times New Roman" w:eastAsia="Calibri" w:hAnsi="Times New Roman" w:cs="Times New Roman"/>
          <w:lang w:eastAsia="lt-LT"/>
        </w:rPr>
      </w:pPr>
    </w:p>
    <w:p w14:paraId="5C392DD4" w14:textId="77777777" w:rsidR="00BC12F6" w:rsidRDefault="00BC12F6" w:rsidP="00BC12F6">
      <w:pPr>
        <w:pStyle w:val="ListParagraph"/>
        <w:spacing w:after="0" w:line="240" w:lineRule="auto"/>
        <w:ind w:left="360"/>
        <w:jc w:val="center"/>
        <w:rPr>
          <w:rFonts w:ascii="Times New Roman" w:eastAsia="Calibri" w:hAnsi="Times New Roman" w:cs="Times New Roman"/>
          <w:b/>
          <w:caps/>
        </w:rPr>
      </w:pPr>
      <w:bookmarkStart w:id="0" w:name="_Hlk14939711"/>
      <w:bookmarkStart w:id="1" w:name="_Hlk27052662"/>
      <w:r w:rsidRPr="00BC12F6">
        <w:rPr>
          <w:rFonts w:ascii="Times New Roman" w:eastAsia="Calibri" w:hAnsi="Times New Roman" w:cs="Times New Roman"/>
          <w:b/>
          <w:caps/>
        </w:rPr>
        <w:t>techninė specifikacija</w:t>
      </w:r>
    </w:p>
    <w:p w14:paraId="7D79A362" w14:textId="77777777" w:rsidR="00BC12F6" w:rsidRPr="00BC12F6" w:rsidRDefault="00BC12F6" w:rsidP="00BC12F6">
      <w:pPr>
        <w:pStyle w:val="ListParagraph"/>
        <w:spacing w:after="0" w:line="240" w:lineRule="auto"/>
        <w:ind w:left="360"/>
        <w:jc w:val="center"/>
        <w:rPr>
          <w:rFonts w:ascii="Times New Roman" w:eastAsia="Calibri" w:hAnsi="Times New Roman" w:cs="Times New Roman"/>
          <w:b/>
          <w:caps/>
        </w:rPr>
      </w:pPr>
    </w:p>
    <w:bookmarkEnd w:id="0"/>
    <w:bookmarkEnd w:id="1"/>
    <w:p w14:paraId="7EB55C12" w14:textId="4FC873F0" w:rsidR="00F16E22" w:rsidRPr="00BC12F6" w:rsidRDefault="00F16E22" w:rsidP="00BC12F6">
      <w:pPr>
        <w:spacing w:after="0" w:line="276" w:lineRule="auto"/>
        <w:jc w:val="both"/>
        <w:rPr>
          <w:rFonts w:ascii="Times New Roman" w:hAnsi="Times New Roman" w:cs="Times New Roman"/>
          <w:noProof/>
          <w:lang w:val="lt-LT"/>
        </w:rPr>
      </w:pPr>
      <w:r w:rsidRPr="00BC12F6">
        <w:rPr>
          <w:rFonts w:ascii="Times New Roman" w:eastAsiaTheme="minorEastAsia" w:hAnsi="Times New Roman" w:cs="Times New Roman"/>
          <w:b/>
          <w:noProof/>
          <w:lang w:val="lt-LT"/>
        </w:rPr>
        <w:t>Pirkimo objektas</w:t>
      </w:r>
      <w:r w:rsidRPr="00BC12F6">
        <w:rPr>
          <w:rFonts w:ascii="Times New Roman" w:eastAsiaTheme="minorEastAsia" w:hAnsi="Times New Roman" w:cs="Times New Roman"/>
          <w:bCs/>
          <w:noProof/>
          <w:lang w:val="lt-LT"/>
        </w:rPr>
        <w:t xml:space="preserve"> – </w:t>
      </w:r>
      <w:r w:rsidR="0079086C" w:rsidRPr="00BC12F6">
        <w:rPr>
          <w:rFonts w:ascii="Times New Roman" w:hAnsi="Times New Roman" w:cs="Times New Roman"/>
          <w:bCs/>
          <w:noProof/>
          <w:lang w:val="lt-LT"/>
        </w:rPr>
        <w:t>Belaidžio kompiuterinio tinklo ir IP kamerų montavimo paslaugos</w:t>
      </w:r>
      <w:r w:rsidRPr="00BC12F6">
        <w:rPr>
          <w:rFonts w:ascii="Times New Roman" w:eastAsiaTheme="minorEastAsia" w:hAnsi="Times New Roman" w:cs="Times New Roman"/>
          <w:bCs/>
          <w:noProof/>
          <w:lang w:val="lt-LT"/>
        </w:rPr>
        <w:t xml:space="preserve">. </w:t>
      </w:r>
      <w:r w:rsidRPr="00BC12F6">
        <w:rPr>
          <w:rFonts w:ascii="Times New Roman" w:hAnsi="Times New Roman" w:cs="Times New Roman"/>
          <w:noProof/>
          <w:lang w:val="lt-LT"/>
        </w:rPr>
        <w:t xml:space="preserve">Pagrindinis BVPŽ kodas </w:t>
      </w:r>
      <w:r w:rsidR="001757AA" w:rsidRPr="00BC12F6">
        <w:rPr>
          <w:rFonts w:ascii="Times New Roman" w:eastAsia="Times New Roman" w:hAnsi="Times New Roman" w:cs="Times New Roman"/>
          <w:noProof/>
          <w:lang w:val="lt-LT" w:eastAsia="lt-LT"/>
        </w:rPr>
        <w:t>72700000-7 Kompiuterių tinklo paslaugos</w:t>
      </w:r>
      <w:r w:rsidRPr="00BC12F6">
        <w:rPr>
          <w:rFonts w:ascii="Times New Roman" w:hAnsi="Times New Roman" w:cs="Times New Roman"/>
          <w:noProof/>
          <w:lang w:val="lt-LT"/>
        </w:rPr>
        <w:t>.</w:t>
      </w:r>
    </w:p>
    <w:p w14:paraId="2C9CF5C5" w14:textId="46CF2AEF" w:rsidR="00F876BC" w:rsidRPr="00BC12F6" w:rsidRDefault="00F876BC" w:rsidP="00BC12F6">
      <w:pPr>
        <w:spacing w:after="0" w:line="276" w:lineRule="auto"/>
        <w:jc w:val="both"/>
        <w:rPr>
          <w:rFonts w:ascii="Times New Roman" w:eastAsiaTheme="minorEastAsia" w:hAnsi="Times New Roman" w:cs="Times New Roman"/>
          <w:bCs/>
          <w:noProof/>
          <w:lang w:val="lt-LT"/>
        </w:rPr>
      </w:pPr>
      <w:r w:rsidRPr="00BC12F6">
        <w:rPr>
          <w:rFonts w:ascii="Times New Roman" w:eastAsiaTheme="minorEastAsia" w:hAnsi="Times New Roman" w:cs="Times New Roman"/>
          <w:b/>
          <w:noProof/>
          <w:lang w:val="lt-LT"/>
        </w:rPr>
        <w:t>Sutarties trukmė:</w:t>
      </w:r>
      <w:r w:rsidRPr="00BC12F6">
        <w:rPr>
          <w:rFonts w:ascii="Times New Roman" w:eastAsiaTheme="minorEastAsia" w:hAnsi="Times New Roman" w:cs="Times New Roman"/>
          <w:bCs/>
          <w:noProof/>
          <w:lang w:val="lt-LT"/>
        </w:rPr>
        <w:t xml:space="preserve"> 2 mėnesiai įskaitant 1mėn. </w:t>
      </w:r>
      <w:r w:rsidR="002A5D2F" w:rsidRPr="00BC12F6">
        <w:rPr>
          <w:rFonts w:ascii="Times New Roman" w:eastAsiaTheme="minorEastAsia" w:hAnsi="Times New Roman" w:cs="Times New Roman"/>
          <w:bCs/>
          <w:noProof/>
          <w:lang w:val="lt-LT"/>
        </w:rPr>
        <w:t>a</w:t>
      </w:r>
      <w:r w:rsidRPr="00BC12F6">
        <w:rPr>
          <w:rFonts w:ascii="Times New Roman" w:eastAsiaTheme="minorEastAsia" w:hAnsi="Times New Roman" w:cs="Times New Roman"/>
          <w:bCs/>
          <w:noProof/>
          <w:lang w:val="lt-LT"/>
        </w:rPr>
        <w:t>pmokėjimo terminą</w:t>
      </w:r>
    </w:p>
    <w:p w14:paraId="77287A9F" w14:textId="3AFEBDD9" w:rsidR="00F876BC" w:rsidRDefault="0079086C" w:rsidP="00BC12F6">
      <w:pPr>
        <w:spacing w:after="0" w:line="276" w:lineRule="auto"/>
        <w:jc w:val="both"/>
        <w:rPr>
          <w:rFonts w:ascii="Times New Roman" w:eastAsiaTheme="minorEastAsia" w:hAnsi="Times New Roman" w:cs="Times New Roman"/>
          <w:bCs/>
          <w:noProof/>
          <w:lang w:val="lt-LT"/>
        </w:rPr>
      </w:pPr>
      <w:r w:rsidRPr="00BC12F6">
        <w:rPr>
          <w:rFonts w:ascii="Times New Roman" w:eastAsiaTheme="minorEastAsia" w:hAnsi="Times New Roman" w:cs="Times New Roman"/>
          <w:b/>
          <w:noProof/>
          <w:lang w:val="lt-LT"/>
        </w:rPr>
        <w:t>Paslaugų suteikimo t</w:t>
      </w:r>
      <w:r w:rsidR="00F876BC" w:rsidRPr="00BC12F6">
        <w:rPr>
          <w:rFonts w:ascii="Times New Roman" w:eastAsiaTheme="minorEastAsia" w:hAnsi="Times New Roman" w:cs="Times New Roman"/>
          <w:b/>
          <w:noProof/>
          <w:lang w:val="lt-LT"/>
        </w:rPr>
        <w:t>rukmė</w:t>
      </w:r>
      <w:r w:rsidR="00F876BC" w:rsidRPr="00BC12F6">
        <w:rPr>
          <w:rFonts w:ascii="Times New Roman" w:eastAsiaTheme="minorEastAsia" w:hAnsi="Times New Roman" w:cs="Times New Roman"/>
          <w:bCs/>
          <w:noProof/>
          <w:lang w:val="lt-LT"/>
        </w:rPr>
        <w:t xml:space="preserve">: </w:t>
      </w:r>
      <w:r w:rsidRPr="00BC12F6">
        <w:rPr>
          <w:rFonts w:ascii="Times New Roman" w:eastAsiaTheme="minorEastAsia" w:hAnsi="Times New Roman" w:cs="Times New Roman"/>
          <w:bCs/>
          <w:noProof/>
          <w:lang w:val="lt-LT"/>
        </w:rPr>
        <w:t>3</w:t>
      </w:r>
      <w:r w:rsidR="00120B54">
        <w:rPr>
          <w:rFonts w:ascii="Times New Roman" w:eastAsiaTheme="minorEastAsia" w:hAnsi="Times New Roman" w:cs="Times New Roman"/>
          <w:bCs/>
          <w:noProof/>
          <w:lang w:val="lt-LT"/>
        </w:rPr>
        <w:t xml:space="preserve"> </w:t>
      </w:r>
      <w:r w:rsidRPr="00BC12F6">
        <w:rPr>
          <w:rFonts w:ascii="Times New Roman" w:eastAsiaTheme="minorEastAsia" w:hAnsi="Times New Roman" w:cs="Times New Roman"/>
          <w:bCs/>
          <w:noProof/>
          <w:lang w:val="lt-LT"/>
        </w:rPr>
        <w:t>sav. nuo sutarties pasirašymo</w:t>
      </w:r>
      <w:r w:rsidR="00120B54">
        <w:rPr>
          <w:rFonts w:ascii="Times New Roman" w:eastAsiaTheme="minorEastAsia" w:hAnsi="Times New Roman" w:cs="Times New Roman"/>
          <w:bCs/>
          <w:noProof/>
          <w:lang w:val="lt-LT"/>
        </w:rPr>
        <w:t>.</w:t>
      </w:r>
    </w:p>
    <w:p w14:paraId="4486D6F5" w14:textId="3A22183E" w:rsidR="0077282A" w:rsidRDefault="005E0F78" w:rsidP="0077282A">
      <w:pPr>
        <w:spacing w:after="0" w:line="276" w:lineRule="auto"/>
        <w:jc w:val="both"/>
        <w:rPr>
          <w:rFonts w:ascii="Times New Roman" w:eastAsiaTheme="minorEastAsia" w:hAnsi="Times New Roman" w:cs="Times New Roman"/>
          <w:bCs/>
          <w:noProof/>
          <w:lang w:val="lt-LT"/>
        </w:rPr>
      </w:pPr>
      <w:r>
        <w:rPr>
          <w:rFonts w:ascii="Times New Roman" w:eastAsiaTheme="minorEastAsia" w:hAnsi="Times New Roman" w:cs="Times New Roman"/>
          <w:b/>
          <w:noProof/>
          <w:lang w:val="lt-LT"/>
        </w:rPr>
        <w:t>Aplinkosauginiai reikalavimai:</w:t>
      </w:r>
      <w:r w:rsidR="00C167D9">
        <w:rPr>
          <w:rFonts w:ascii="Times New Roman" w:eastAsiaTheme="minorEastAsia" w:hAnsi="Times New Roman" w:cs="Times New Roman"/>
          <w:b/>
          <w:noProof/>
          <w:lang w:val="lt-LT"/>
        </w:rPr>
        <w:t xml:space="preserve"> </w:t>
      </w:r>
      <w:r w:rsidR="0077282A" w:rsidRPr="0077282A">
        <w:rPr>
          <w:rFonts w:ascii="Times New Roman" w:eastAsiaTheme="minorEastAsia" w:hAnsi="Times New Roman" w:cs="Times New Roman"/>
          <w:bCs/>
          <w:noProof/>
          <w:lang w:val="lt-LT"/>
        </w:rPr>
        <w:t>Vykdydamas belaidžio tinklo ir vaizdo stebėjimo sistemos įrengimo paslaugas, tiekėjas privalo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32BB6C4" w14:textId="77777777" w:rsidR="00C167D9" w:rsidRPr="0077282A" w:rsidRDefault="00C167D9" w:rsidP="0077282A">
      <w:pPr>
        <w:spacing w:after="0" w:line="276" w:lineRule="auto"/>
        <w:jc w:val="both"/>
        <w:rPr>
          <w:rFonts w:ascii="Times New Roman" w:eastAsiaTheme="minorEastAsia" w:hAnsi="Times New Roman" w:cs="Times New Roman"/>
          <w:bCs/>
          <w:noProof/>
          <w:lang w:val="lt-LT"/>
        </w:rPr>
      </w:pPr>
    </w:p>
    <w:p w14:paraId="3D2A3B6F" w14:textId="5CC4A265" w:rsidR="00120B54" w:rsidRPr="00BC12F6" w:rsidRDefault="00C167D9" w:rsidP="00BC12F6">
      <w:pPr>
        <w:spacing w:after="0" w:line="276" w:lineRule="auto"/>
        <w:jc w:val="both"/>
        <w:rPr>
          <w:rFonts w:ascii="Times New Roman" w:eastAsiaTheme="minorEastAsia" w:hAnsi="Times New Roman" w:cs="Times New Roman"/>
          <w:bCs/>
          <w:noProof/>
          <w:lang w:val="lt-LT"/>
        </w:rPr>
      </w:pPr>
      <w:r w:rsidRPr="00C167D9">
        <w:rPr>
          <w:rFonts w:ascii="Times New Roman" w:eastAsiaTheme="minorEastAsia" w:hAnsi="Times New Roman" w:cs="Times New Roman"/>
          <w:b/>
          <w:bCs/>
          <w:noProof/>
          <w:highlight w:val="yellow"/>
          <w:u w:val="single"/>
          <w:lang w:val="lt-LT"/>
        </w:rPr>
        <w:t xml:space="preserve">Kartu su Pasiūlymu, tiekėjas turi pateikti </w:t>
      </w:r>
      <w:r w:rsidR="0077282A" w:rsidRPr="00C167D9">
        <w:rPr>
          <w:rFonts w:ascii="Times New Roman" w:eastAsiaTheme="minorEastAsia" w:hAnsi="Times New Roman" w:cs="Times New Roman"/>
          <w:b/>
          <w:bCs/>
          <w:noProof/>
          <w:highlight w:val="yellow"/>
          <w:u w:val="single"/>
          <w:lang w:val="lt-LT"/>
        </w:rPr>
        <w:t>Atitiktį</w:t>
      </w:r>
      <w:r w:rsidR="00B565D1">
        <w:rPr>
          <w:rFonts w:ascii="Times New Roman" w:eastAsiaTheme="minorEastAsia" w:hAnsi="Times New Roman" w:cs="Times New Roman"/>
          <w:b/>
          <w:bCs/>
          <w:noProof/>
          <w:highlight w:val="yellow"/>
          <w:u w:val="single"/>
          <w:lang w:val="lt-LT"/>
        </w:rPr>
        <w:t xml:space="preserve"> aplinkosauginiams</w:t>
      </w:r>
      <w:r w:rsidR="0077282A" w:rsidRPr="00C167D9">
        <w:rPr>
          <w:rFonts w:ascii="Times New Roman" w:eastAsiaTheme="minorEastAsia" w:hAnsi="Times New Roman" w:cs="Times New Roman"/>
          <w:b/>
          <w:bCs/>
          <w:noProof/>
          <w:highlight w:val="yellow"/>
          <w:u w:val="single"/>
          <w:lang w:val="lt-LT"/>
        </w:rPr>
        <w:t xml:space="preserve"> reikalavim</w:t>
      </w:r>
      <w:r w:rsidR="00B565D1">
        <w:rPr>
          <w:rFonts w:ascii="Times New Roman" w:eastAsiaTheme="minorEastAsia" w:hAnsi="Times New Roman" w:cs="Times New Roman"/>
          <w:b/>
          <w:bCs/>
          <w:noProof/>
          <w:highlight w:val="yellow"/>
          <w:u w:val="single"/>
          <w:lang w:val="lt-LT"/>
        </w:rPr>
        <w:t>ams</w:t>
      </w:r>
      <w:r w:rsidR="0077282A" w:rsidRPr="00C167D9">
        <w:rPr>
          <w:rFonts w:ascii="Times New Roman" w:eastAsiaTheme="minorEastAsia" w:hAnsi="Times New Roman" w:cs="Times New Roman"/>
          <w:b/>
          <w:bCs/>
          <w:noProof/>
          <w:highlight w:val="yellow"/>
          <w:u w:val="single"/>
          <w:lang w:val="lt-LT"/>
        </w:rPr>
        <w:t xml:space="preserve"> įrodan</w:t>
      </w:r>
      <w:r w:rsidR="00F70198">
        <w:rPr>
          <w:rFonts w:ascii="Times New Roman" w:eastAsiaTheme="minorEastAsia" w:hAnsi="Times New Roman" w:cs="Times New Roman"/>
          <w:b/>
          <w:bCs/>
          <w:noProof/>
          <w:highlight w:val="yellow"/>
          <w:u w:val="single"/>
          <w:lang w:val="lt-LT"/>
        </w:rPr>
        <w:t>čiu</w:t>
      </w:r>
      <w:r w:rsidR="0077282A" w:rsidRPr="00C167D9">
        <w:rPr>
          <w:rFonts w:ascii="Times New Roman" w:eastAsiaTheme="minorEastAsia" w:hAnsi="Times New Roman" w:cs="Times New Roman"/>
          <w:b/>
          <w:bCs/>
          <w:noProof/>
          <w:highlight w:val="yellow"/>
          <w:u w:val="single"/>
          <w:lang w:val="lt-LT"/>
        </w:rPr>
        <w:t>s dokument</w:t>
      </w:r>
      <w:r w:rsidRPr="00C167D9">
        <w:rPr>
          <w:rFonts w:ascii="Times New Roman" w:eastAsiaTheme="minorEastAsia" w:hAnsi="Times New Roman" w:cs="Times New Roman"/>
          <w:b/>
          <w:bCs/>
          <w:noProof/>
          <w:highlight w:val="yellow"/>
          <w:u w:val="single"/>
          <w:lang w:val="lt-LT"/>
        </w:rPr>
        <w:t>us</w:t>
      </w:r>
      <w:r w:rsidR="0077282A" w:rsidRPr="00C167D9">
        <w:rPr>
          <w:rFonts w:ascii="Times New Roman" w:eastAsiaTheme="minorEastAsia" w:hAnsi="Times New Roman" w:cs="Times New Roman"/>
          <w:b/>
          <w:bCs/>
          <w:noProof/>
          <w:highlight w:val="yellow"/>
          <w:u w:val="single"/>
          <w:lang w:val="lt-LT"/>
        </w:rPr>
        <w:t>:</w:t>
      </w:r>
      <w:r>
        <w:rPr>
          <w:rFonts w:ascii="Times New Roman" w:eastAsiaTheme="minorEastAsia" w:hAnsi="Times New Roman" w:cs="Times New Roman"/>
          <w:b/>
          <w:bCs/>
          <w:noProof/>
          <w:u w:val="single"/>
          <w:lang w:val="lt-LT"/>
        </w:rPr>
        <w:t xml:space="preserve"> </w:t>
      </w:r>
      <w:r w:rsidR="0077282A" w:rsidRPr="0077282A">
        <w:rPr>
          <w:rFonts w:ascii="Times New Roman" w:eastAsiaTheme="minorEastAsia" w:hAnsi="Times New Roman" w:cs="Times New Roman"/>
          <w:bCs/>
          <w:noProof/>
          <w:lang w:val="lt-LT"/>
        </w:rPr>
        <w:t>Nepriklausomos įstaigos išduoto </w:t>
      </w:r>
      <w:r w:rsidR="0077282A" w:rsidRPr="0077282A">
        <w:rPr>
          <w:rFonts w:ascii="Times New Roman" w:eastAsiaTheme="minorEastAsia" w:hAnsi="Times New Roman" w:cs="Times New Roman"/>
          <w:bCs/>
          <w:noProof/>
          <w:u w:val="single"/>
          <w:lang w:val="lt-LT"/>
        </w:rPr>
        <w:t>galiojančio</w:t>
      </w:r>
      <w:r w:rsidR="0077282A" w:rsidRPr="0077282A">
        <w:rPr>
          <w:rFonts w:ascii="Times New Roman" w:eastAsiaTheme="minorEastAsia" w:hAnsi="Times New Roman" w:cs="Times New Roman"/>
          <w:bCs/>
          <w:noProof/>
          <w:lang w:val="lt-LT"/>
        </w:rPr>
        <w:t> sertifikato, patvirtinančio, kad tiekėjas laikosi reikalaujamos aplinkos apsaugos vadybos sistemos standartų, skaitmeninė kopija.</w:t>
      </w:r>
    </w:p>
    <w:p w14:paraId="2A0BD140" w14:textId="61FC61BD" w:rsidR="0079086C" w:rsidRPr="002A5D2F" w:rsidRDefault="0079086C" w:rsidP="00582F3F">
      <w:pPr>
        <w:pStyle w:val="ListParagraph"/>
        <w:spacing w:after="0" w:line="276" w:lineRule="auto"/>
        <w:ind w:left="360"/>
        <w:jc w:val="center"/>
        <w:rPr>
          <w:rFonts w:ascii="Times New Roman" w:eastAsiaTheme="minorEastAsia" w:hAnsi="Times New Roman" w:cs="Times New Roman"/>
          <w:b/>
          <w:noProof/>
          <w:lang w:val="lt-LT"/>
        </w:rPr>
      </w:pPr>
    </w:p>
    <w:p w14:paraId="2A3E6E99" w14:textId="3B40B9D7" w:rsidR="0079086C" w:rsidRPr="002A5D2F" w:rsidRDefault="0079086C" w:rsidP="0079086C">
      <w:pPr>
        <w:pStyle w:val="ListParagraph"/>
        <w:spacing w:after="0" w:line="276" w:lineRule="auto"/>
        <w:ind w:left="360"/>
        <w:jc w:val="center"/>
        <w:rPr>
          <w:rFonts w:ascii="Times New Roman" w:eastAsiaTheme="minorEastAsia" w:hAnsi="Times New Roman" w:cs="Times New Roman"/>
          <w:b/>
          <w:noProof/>
          <w:lang w:val="lt-LT"/>
        </w:rPr>
      </w:pPr>
      <w:r w:rsidRPr="002A5D2F">
        <w:rPr>
          <w:rFonts w:ascii="Times New Roman" w:eastAsiaTheme="minorEastAsia" w:hAnsi="Times New Roman" w:cs="Times New Roman"/>
          <w:b/>
          <w:noProof/>
          <w:lang w:val="lt-LT"/>
        </w:rPr>
        <w:t>Paslaugų kainos pateikimo lentelė</w:t>
      </w:r>
    </w:p>
    <w:p w14:paraId="3D26344A" w14:textId="77777777" w:rsidR="0079086C" w:rsidRPr="002A5D2F" w:rsidRDefault="0079086C" w:rsidP="0079086C">
      <w:pPr>
        <w:pStyle w:val="ListParagraph"/>
        <w:spacing w:after="0" w:line="276" w:lineRule="auto"/>
        <w:ind w:left="360"/>
        <w:jc w:val="center"/>
        <w:rPr>
          <w:rFonts w:ascii="Times New Roman" w:eastAsiaTheme="minorEastAsia" w:hAnsi="Times New Roman" w:cs="Times New Roman"/>
          <w:b/>
          <w:noProof/>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9"/>
        <w:gridCol w:w="1134"/>
        <w:gridCol w:w="1134"/>
        <w:gridCol w:w="850"/>
      </w:tblGrid>
      <w:tr w:rsidR="00A20BDD" w:rsidRPr="002A5D2F" w14:paraId="5ADAAD82" w14:textId="77777777" w:rsidTr="00BC12F6">
        <w:trPr>
          <w:trHeight w:val="82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A7092F8" w14:textId="77777777" w:rsidR="0079086C" w:rsidRPr="002A5D2F" w:rsidRDefault="0079086C" w:rsidP="00A824A1">
            <w:pPr>
              <w:jc w:val="center"/>
              <w:rPr>
                <w:rFonts w:ascii="Times New Roman" w:hAnsi="Times New Roman" w:cs="Times New Roman"/>
                <w:b/>
                <w:noProof/>
                <w:lang w:val="lt-LT"/>
              </w:rPr>
            </w:pPr>
            <w:bookmarkStart w:id="2" w:name="_Hlk140733225"/>
            <w:r w:rsidRPr="002A5D2F">
              <w:rPr>
                <w:rFonts w:ascii="Times New Roman" w:hAnsi="Times New Roman" w:cs="Times New Roman"/>
                <w:b/>
                <w:noProof/>
                <w:lang w:val="lt-LT"/>
              </w:rPr>
              <w:t>Eil. Nr.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BC2FAFB" w14:textId="77777777" w:rsidR="0079086C" w:rsidRPr="002A5D2F" w:rsidRDefault="0079086C" w:rsidP="00A824A1">
            <w:pPr>
              <w:jc w:val="center"/>
              <w:rPr>
                <w:rFonts w:ascii="Times New Roman" w:hAnsi="Times New Roman" w:cs="Times New Roman"/>
                <w:b/>
                <w:noProof/>
                <w:lang w:val="lt-LT"/>
              </w:rPr>
            </w:pPr>
            <w:r w:rsidRPr="002A5D2F">
              <w:rPr>
                <w:rFonts w:ascii="Times New Roman" w:hAnsi="Times New Roman" w:cs="Times New Roman"/>
                <w:b/>
                <w:noProof/>
                <w:lang w:val="lt-LT"/>
              </w:rPr>
              <w:t>Pirkimo objekto</w:t>
            </w:r>
          </w:p>
          <w:p w14:paraId="52231C37" w14:textId="77777777" w:rsidR="0079086C" w:rsidRPr="002A5D2F" w:rsidRDefault="0079086C" w:rsidP="00A824A1">
            <w:pPr>
              <w:jc w:val="center"/>
              <w:rPr>
                <w:rFonts w:ascii="Times New Roman" w:hAnsi="Times New Roman" w:cs="Times New Roman"/>
                <w:b/>
                <w:noProof/>
                <w:lang w:val="lt-LT"/>
              </w:rPr>
            </w:pPr>
            <w:r w:rsidRPr="002A5D2F">
              <w:rPr>
                <w:rFonts w:ascii="Times New Roman" w:hAnsi="Times New Roman" w:cs="Times New Roman"/>
                <w:b/>
                <w:noProof/>
                <w:lang w:val="lt-LT"/>
              </w:rPr>
              <w:t>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E4A31" w14:textId="77777777" w:rsidR="0079086C" w:rsidRPr="002A5D2F" w:rsidRDefault="0079086C" w:rsidP="00A824A1">
            <w:pPr>
              <w:jc w:val="center"/>
              <w:rPr>
                <w:rFonts w:ascii="Times New Roman" w:hAnsi="Times New Roman" w:cs="Times New Roman"/>
                <w:b/>
                <w:noProof/>
                <w:lang w:val="lt-LT"/>
              </w:rPr>
            </w:pPr>
            <w:r w:rsidRPr="002A5D2F">
              <w:rPr>
                <w:rFonts w:ascii="Times New Roman" w:hAnsi="Times New Roman" w:cs="Times New Roman"/>
                <w:b/>
                <w:noProof/>
                <w:lang w:val="lt-LT"/>
              </w:rPr>
              <w:t>Mato</w:t>
            </w:r>
          </w:p>
          <w:p w14:paraId="6170F5F7" w14:textId="77777777" w:rsidR="0079086C" w:rsidRPr="002A5D2F" w:rsidRDefault="0079086C" w:rsidP="00A824A1">
            <w:pPr>
              <w:jc w:val="center"/>
              <w:rPr>
                <w:rFonts w:ascii="Times New Roman" w:hAnsi="Times New Roman" w:cs="Times New Roman"/>
                <w:b/>
                <w:noProof/>
                <w:lang w:val="lt-LT"/>
              </w:rPr>
            </w:pPr>
            <w:r w:rsidRPr="002A5D2F">
              <w:rPr>
                <w:rFonts w:ascii="Times New Roman" w:hAnsi="Times New Roman" w:cs="Times New Roman"/>
                <w:b/>
                <w:noProof/>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8FF77" w14:textId="77777777" w:rsidR="0079086C" w:rsidRPr="002A5D2F" w:rsidRDefault="0079086C" w:rsidP="00A824A1">
            <w:pPr>
              <w:jc w:val="center"/>
              <w:rPr>
                <w:rFonts w:ascii="Times New Roman" w:hAnsi="Times New Roman" w:cs="Times New Roman"/>
                <w:b/>
                <w:noProof/>
                <w:lang w:val="lt-LT"/>
              </w:rPr>
            </w:pPr>
            <w:r w:rsidRPr="002A5D2F">
              <w:rPr>
                <w:rFonts w:ascii="Times New Roman" w:hAnsi="Times New Roman" w:cs="Times New Roman"/>
                <w:b/>
                <w:noProof/>
                <w:lang w:val="lt-LT"/>
              </w:rPr>
              <w:t>Kiekis</w:t>
            </w:r>
          </w:p>
        </w:tc>
        <w:tc>
          <w:tcPr>
            <w:tcW w:w="850" w:type="dxa"/>
            <w:tcBorders>
              <w:top w:val="single" w:sz="4" w:space="0" w:color="auto"/>
              <w:left w:val="single" w:sz="4" w:space="0" w:color="auto"/>
              <w:bottom w:val="single" w:sz="4" w:space="0" w:color="auto"/>
              <w:right w:val="single" w:sz="4" w:space="0" w:color="auto"/>
            </w:tcBorders>
          </w:tcPr>
          <w:p w14:paraId="198D3FF1" w14:textId="77777777" w:rsidR="0079086C" w:rsidRPr="002A5D2F" w:rsidRDefault="0079086C" w:rsidP="00A824A1">
            <w:pPr>
              <w:jc w:val="center"/>
              <w:rPr>
                <w:rFonts w:ascii="Times New Roman" w:hAnsi="Times New Roman" w:cs="Times New Roman"/>
                <w:b/>
                <w:noProof/>
                <w:lang w:val="lt-LT"/>
              </w:rPr>
            </w:pPr>
            <w:r w:rsidRPr="002A5D2F">
              <w:rPr>
                <w:rFonts w:ascii="Times New Roman" w:hAnsi="Times New Roman" w:cs="Times New Roman"/>
                <w:b/>
                <w:noProof/>
                <w:lang w:val="lt-LT"/>
              </w:rPr>
              <w:t>Kaina</w:t>
            </w:r>
          </w:p>
        </w:tc>
      </w:tr>
      <w:tr w:rsidR="00A20BDD" w:rsidRPr="002A5D2F" w14:paraId="0509FF7F" w14:textId="77777777" w:rsidTr="00BC12F6">
        <w:trPr>
          <w:trHeight w:val="409"/>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3F2D78" w14:textId="77777777" w:rsidR="0079086C" w:rsidRPr="002A5D2F" w:rsidRDefault="0079086C" w:rsidP="00A824A1">
            <w:pPr>
              <w:jc w:val="center"/>
              <w:rPr>
                <w:rFonts w:ascii="Times New Roman" w:hAnsi="Times New Roman" w:cs="Times New Roman"/>
                <w:i/>
                <w:noProof/>
                <w:lang w:val="lt-LT"/>
              </w:rPr>
            </w:pPr>
            <w:r w:rsidRPr="002A5D2F">
              <w:rPr>
                <w:rFonts w:ascii="Times New Roman" w:hAnsi="Times New Roman" w:cs="Times New Roman"/>
                <w:i/>
                <w:noProof/>
                <w:lang w:val="lt-LT"/>
              </w:rPr>
              <w:t>1</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CC014E2" w14:textId="77777777" w:rsidR="0079086C" w:rsidRPr="002A5D2F" w:rsidRDefault="0079086C" w:rsidP="00A824A1">
            <w:pPr>
              <w:jc w:val="center"/>
              <w:rPr>
                <w:rFonts w:ascii="Times New Roman" w:hAnsi="Times New Roman" w:cs="Times New Roman"/>
                <w:i/>
                <w:noProof/>
                <w:lang w:val="lt-LT"/>
              </w:rPr>
            </w:pPr>
            <w:r w:rsidRPr="002A5D2F">
              <w:rPr>
                <w:rFonts w:ascii="Times New Roman" w:hAnsi="Times New Roman" w:cs="Times New Roman"/>
                <w:i/>
                <w:noProof/>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EDF619" w14:textId="77777777" w:rsidR="0079086C" w:rsidRPr="002A5D2F" w:rsidRDefault="0079086C" w:rsidP="00A824A1">
            <w:pPr>
              <w:jc w:val="center"/>
              <w:rPr>
                <w:rFonts w:ascii="Times New Roman" w:hAnsi="Times New Roman" w:cs="Times New Roman"/>
                <w:i/>
                <w:noProof/>
                <w:lang w:val="lt-LT"/>
              </w:rPr>
            </w:pPr>
            <w:r w:rsidRPr="002A5D2F">
              <w:rPr>
                <w:rFonts w:ascii="Times New Roman" w:hAnsi="Times New Roman" w:cs="Times New Roman"/>
                <w:i/>
                <w:noProof/>
                <w:lang w:val="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6E850" w14:textId="77777777" w:rsidR="0079086C" w:rsidRPr="002A5D2F" w:rsidRDefault="0079086C" w:rsidP="00A824A1">
            <w:pPr>
              <w:jc w:val="center"/>
              <w:rPr>
                <w:rFonts w:ascii="Times New Roman" w:hAnsi="Times New Roman" w:cs="Times New Roman"/>
                <w:i/>
                <w:noProof/>
                <w:lang w:val="lt-LT"/>
              </w:rPr>
            </w:pPr>
            <w:r w:rsidRPr="002A5D2F">
              <w:rPr>
                <w:rFonts w:ascii="Times New Roman" w:hAnsi="Times New Roman" w:cs="Times New Roman"/>
                <w:i/>
                <w:noProof/>
                <w:lang w:val="lt-LT"/>
              </w:rPr>
              <w:t>4</w:t>
            </w:r>
          </w:p>
        </w:tc>
        <w:tc>
          <w:tcPr>
            <w:tcW w:w="850" w:type="dxa"/>
            <w:tcBorders>
              <w:top w:val="single" w:sz="4" w:space="0" w:color="auto"/>
              <w:left w:val="single" w:sz="4" w:space="0" w:color="auto"/>
              <w:bottom w:val="single" w:sz="4" w:space="0" w:color="auto"/>
              <w:right w:val="single" w:sz="4" w:space="0" w:color="auto"/>
            </w:tcBorders>
          </w:tcPr>
          <w:p w14:paraId="1F0B06A1" w14:textId="77777777" w:rsidR="0079086C" w:rsidRPr="002A5D2F" w:rsidRDefault="0079086C" w:rsidP="00A824A1">
            <w:pPr>
              <w:jc w:val="center"/>
              <w:rPr>
                <w:rFonts w:ascii="Times New Roman" w:hAnsi="Times New Roman" w:cs="Times New Roman"/>
                <w:i/>
                <w:noProof/>
                <w:lang w:val="lt-LT"/>
              </w:rPr>
            </w:pPr>
            <w:r w:rsidRPr="002A5D2F">
              <w:rPr>
                <w:rFonts w:ascii="Times New Roman" w:hAnsi="Times New Roman" w:cs="Times New Roman"/>
                <w:i/>
                <w:noProof/>
                <w:lang w:val="lt-LT"/>
              </w:rPr>
              <w:t>5</w:t>
            </w:r>
          </w:p>
        </w:tc>
      </w:tr>
      <w:tr w:rsidR="00A20BDD" w:rsidRPr="002A5D2F" w14:paraId="470C2445" w14:textId="77777777" w:rsidTr="00BC12F6">
        <w:trPr>
          <w:trHeight w:val="551"/>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B9B56AB" w14:textId="77777777" w:rsidR="0079086C" w:rsidRPr="002A5D2F" w:rsidRDefault="0079086C" w:rsidP="0079086C">
            <w:pPr>
              <w:pStyle w:val="ListParagraph"/>
              <w:numPr>
                <w:ilvl w:val="0"/>
                <w:numId w:val="13"/>
              </w:numPr>
              <w:spacing w:after="0" w:line="240" w:lineRule="auto"/>
              <w:ind w:left="458"/>
              <w:rPr>
                <w:rFonts w:ascii="Times New Roman" w:hAnsi="Times New Roman" w:cs="Times New Roman"/>
                <w:noProof/>
                <w:lang w:val="lt-LT"/>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158CC6A" w14:textId="77777777" w:rsidR="0079086C" w:rsidRPr="002A5D2F" w:rsidRDefault="0079086C" w:rsidP="00A824A1">
            <w:pPr>
              <w:jc w:val="both"/>
              <w:rPr>
                <w:rFonts w:ascii="Times New Roman" w:hAnsi="Times New Roman" w:cs="Times New Roman"/>
                <w:noProof/>
                <w:lang w:val="lt-LT"/>
              </w:rPr>
            </w:pPr>
            <w:r w:rsidRPr="002A5D2F">
              <w:rPr>
                <w:rFonts w:ascii="Times New Roman" w:hAnsi="Times New Roman" w:cs="Times New Roman"/>
                <w:bCs/>
                <w:noProof/>
                <w:lang w:val="lt-LT"/>
              </w:rPr>
              <w:t>Belaidžio kompiuterinio tinklo ir IP kamerų montavimo paslaugos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A6E6BD" w14:textId="77777777" w:rsidR="0079086C" w:rsidRPr="002A5D2F" w:rsidRDefault="0079086C" w:rsidP="00A824A1">
            <w:pPr>
              <w:rPr>
                <w:rFonts w:ascii="Times New Roman" w:hAnsi="Times New Roman" w:cs="Times New Roman"/>
                <w:noProof/>
                <w:lang w:val="lt-LT"/>
              </w:rPr>
            </w:pPr>
            <w:r w:rsidRPr="002A5D2F">
              <w:rPr>
                <w:rFonts w:ascii="Times New Roman" w:hAnsi="Times New Roman" w:cs="Times New Roman"/>
                <w:noProof/>
                <w:lang w:val="lt-LT"/>
              </w:rPr>
              <w:t>Kompl.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EE872C" w14:textId="77777777" w:rsidR="0079086C" w:rsidRPr="002A5D2F" w:rsidRDefault="0079086C" w:rsidP="00A824A1">
            <w:pPr>
              <w:jc w:val="center"/>
              <w:rPr>
                <w:rFonts w:ascii="Times New Roman" w:hAnsi="Times New Roman" w:cs="Times New Roman"/>
                <w:noProof/>
                <w:lang w:val="lt-LT"/>
              </w:rPr>
            </w:pPr>
            <w:r w:rsidRPr="002A5D2F">
              <w:rPr>
                <w:rFonts w:ascii="Times New Roman" w:hAnsi="Times New Roman" w:cs="Times New Roman"/>
                <w:noProof/>
                <w:lang w:val="lt-LT"/>
              </w:rPr>
              <w:t>1</w:t>
            </w:r>
          </w:p>
        </w:tc>
        <w:tc>
          <w:tcPr>
            <w:tcW w:w="850" w:type="dxa"/>
            <w:tcBorders>
              <w:top w:val="single" w:sz="4" w:space="0" w:color="auto"/>
              <w:left w:val="single" w:sz="4" w:space="0" w:color="auto"/>
              <w:bottom w:val="single" w:sz="4" w:space="0" w:color="auto"/>
              <w:right w:val="single" w:sz="4" w:space="0" w:color="auto"/>
            </w:tcBorders>
          </w:tcPr>
          <w:p w14:paraId="18C48AC3" w14:textId="77777777" w:rsidR="0079086C" w:rsidRPr="002A5D2F" w:rsidRDefault="0079086C" w:rsidP="00A824A1">
            <w:pPr>
              <w:jc w:val="center"/>
              <w:rPr>
                <w:rFonts w:ascii="Times New Roman" w:hAnsi="Times New Roman" w:cs="Times New Roman"/>
                <w:noProof/>
                <w:lang w:val="lt-LT"/>
              </w:rPr>
            </w:pPr>
          </w:p>
        </w:tc>
      </w:tr>
      <w:bookmarkEnd w:id="2"/>
    </w:tbl>
    <w:p w14:paraId="6C74254A" w14:textId="7DB0C3C9" w:rsidR="0079086C" w:rsidRPr="002A5D2F" w:rsidRDefault="0079086C" w:rsidP="0079086C">
      <w:pPr>
        <w:pStyle w:val="ListParagraph"/>
        <w:spacing w:after="0" w:line="276" w:lineRule="auto"/>
        <w:ind w:left="360"/>
        <w:rPr>
          <w:rFonts w:ascii="Times New Roman" w:eastAsiaTheme="minorEastAsia" w:hAnsi="Times New Roman" w:cs="Times New Roman"/>
          <w:b/>
          <w:noProof/>
          <w:lang w:val="lt-LT"/>
        </w:rPr>
      </w:pPr>
    </w:p>
    <w:p w14:paraId="3003377F" w14:textId="4667706F" w:rsidR="00730958" w:rsidRPr="00730958" w:rsidRDefault="0087567C" w:rsidP="00E81D59">
      <w:pPr>
        <w:pStyle w:val="ListParagraph"/>
        <w:spacing w:after="0" w:line="240" w:lineRule="auto"/>
        <w:ind w:left="357"/>
        <w:contextualSpacing w:val="0"/>
        <w:jc w:val="center"/>
        <w:rPr>
          <w:rFonts w:ascii="Times New Roman" w:eastAsiaTheme="minorEastAsia" w:hAnsi="Times New Roman" w:cs="Times New Roman"/>
          <w:b/>
          <w:noProof/>
          <w:lang w:val="lt-LT"/>
        </w:rPr>
      </w:pPr>
      <w:r w:rsidRPr="002A5D2F">
        <w:rPr>
          <w:rFonts w:ascii="Times New Roman" w:eastAsiaTheme="minorEastAsia" w:hAnsi="Times New Roman" w:cs="Times New Roman"/>
          <w:b/>
          <w:noProof/>
          <w:lang w:val="lt-LT"/>
        </w:rPr>
        <w:t>Paslaugų ir paslaugoms naudojamos įrangos t</w:t>
      </w:r>
      <w:r w:rsidR="00582F3F" w:rsidRPr="002A5D2F">
        <w:rPr>
          <w:rFonts w:ascii="Times New Roman" w:eastAsiaTheme="minorEastAsia" w:hAnsi="Times New Roman" w:cs="Times New Roman"/>
          <w:b/>
          <w:noProof/>
          <w:lang w:val="lt-LT"/>
        </w:rPr>
        <w:t>echninė specifikacija:</w:t>
      </w:r>
    </w:p>
    <w:tbl>
      <w:tblPr>
        <w:tblStyle w:val="TableGrid3"/>
        <w:tblpPr w:leftFromText="180" w:rightFromText="180" w:vertAnchor="text" w:horzAnchor="margin" w:tblpY="1026"/>
        <w:tblW w:w="5108" w:type="pct"/>
        <w:tblInd w:w="0" w:type="dxa"/>
        <w:tblLayout w:type="fixed"/>
        <w:tblLook w:val="04A0" w:firstRow="1" w:lastRow="0" w:firstColumn="1" w:lastColumn="0" w:noHBand="0" w:noVBand="1"/>
      </w:tblPr>
      <w:tblGrid>
        <w:gridCol w:w="628"/>
        <w:gridCol w:w="2153"/>
        <w:gridCol w:w="3546"/>
        <w:gridCol w:w="3800"/>
      </w:tblGrid>
      <w:tr w:rsidR="00730958" w:rsidRPr="002A5D2F" w14:paraId="52EBFA7E" w14:textId="77777777" w:rsidTr="00A824A1">
        <w:tc>
          <w:tcPr>
            <w:tcW w:w="310" w:type="pct"/>
            <w:vAlign w:val="center"/>
          </w:tcPr>
          <w:p w14:paraId="0674E0F3" w14:textId="77777777" w:rsidR="00730958" w:rsidRPr="002A5D2F" w:rsidRDefault="00730958" w:rsidP="00E81D59">
            <w:pPr>
              <w:jc w:val="center"/>
              <w:rPr>
                <w:rFonts w:hAnsi="Times New Roman" w:cs="Times New Roman"/>
                <w:noProof/>
                <w:sz w:val="22"/>
                <w:szCs w:val="22"/>
              </w:rPr>
            </w:pPr>
            <w:r w:rsidRPr="002A5D2F">
              <w:rPr>
                <w:rFonts w:hAnsi="Times New Roman" w:cs="Times New Roman"/>
                <w:b/>
                <w:bCs/>
                <w:noProof/>
                <w:sz w:val="22"/>
                <w:szCs w:val="22"/>
              </w:rPr>
              <w:t>Eil. Nr.</w:t>
            </w:r>
          </w:p>
        </w:tc>
        <w:tc>
          <w:tcPr>
            <w:tcW w:w="1063" w:type="pct"/>
            <w:vAlign w:val="center"/>
          </w:tcPr>
          <w:p w14:paraId="4CE68DA3" w14:textId="77777777" w:rsidR="00730958" w:rsidRPr="002A5D2F" w:rsidRDefault="00730958" w:rsidP="00E81D59">
            <w:pPr>
              <w:jc w:val="center"/>
              <w:rPr>
                <w:rFonts w:hAnsi="Times New Roman" w:cs="Times New Roman"/>
                <w:noProof/>
                <w:sz w:val="22"/>
                <w:szCs w:val="22"/>
              </w:rPr>
            </w:pPr>
            <w:r w:rsidRPr="002A5D2F">
              <w:rPr>
                <w:rFonts w:hAnsi="Times New Roman" w:cs="Times New Roman"/>
                <w:b/>
                <w:bCs/>
                <w:noProof/>
                <w:sz w:val="22"/>
                <w:szCs w:val="22"/>
              </w:rPr>
              <w:t>Prekių techniniai rodikliai</w:t>
            </w:r>
          </w:p>
        </w:tc>
        <w:tc>
          <w:tcPr>
            <w:tcW w:w="1751" w:type="pct"/>
            <w:vAlign w:val="center"/>
          </w:tcPr>
          <w:p w14:paraId="43D48B5E" w14:textId="77777777" w:rsidR="00730958" w:rsidRPr="002A5D2F" w:rsidRDefault="00730958" w:rsidP="00E81D59">
            <w:pPr>
              <w:jc w:val="center"/>
              <w:rPr>
                <w:rFonts w:hAnsi="Times New Roman" w:cs="Times New Roman"/>
                <w:b/>
                <w:bCs/>
                <w:noProof/>
                <w:sz w:val="22"/>
                <w:szCs w:val="22"/>
              </w:rPr>
            </w:pPr>
            <w:r w:rsidRPr="002A5D2F">
              <w:rPr>
                <w:rFonts w:hAnsi="Times New Roman" w:cs="Times New Roman"/>
                <w:b/>
                <w:bCs/>
                <w:noProof/>
                <w:sz w:val="22"/>
                <w:szCs w:val="22"/>
              </w:rPr>
              <w:t>Reikalaujamos rodiklių reikšmės</w:t>
            </w:r>
          </w:p>
        </w:tc>
        <w:tc>
          <w:tcPr>
            <w:tcW w:w="1876" w:type="pct"/>
            <w:vAlign w:val="center"/>
          </w:tcPr>
          <w:p w14:paraId="4BF3773B" w14:textId="77777777" w:rsidR="00730958" w:rsidRPr="002A5D2F" w:rsidRDefault="00730958" w:rsidP="00E81D59">
            <w:pPr>
              <w:jc w:val="center"/>
              <w:rPr>
                <w:rFonts w:hAnsi="Times New Roman" w:cs="Times New Roman"/>
                <w:b/>
                <w:bCs/>
                <w:noProof/>
                <w:sz w:val="22"/>
                <w:szCs w:val="22"/>
              </w:rPr>
            </w:pPr>
            <w:r w:rsidRPr="002A5D2F">
              <w:rPr>
                <w:rFonts w:hAnsi="Times New Roman" w:cs="Times New Roman"/>
                <w:b/>
                <w:bCs/>
                <w:noProof/>
                <w:sz w:val="22"/>
                <w:szCs w:val="22"/>
              </w:rPr>
              <w:t>Tiekėjų siūlomų prekių techninių rodiklių reikšmės.</w:t>
            </w:r>
          </w:p>
          <w:p w14:paraId="5631E35B" w14:textId="77777777" w:rsidR="00730958" w:rsidRPr="002A5D2F" w:rsidRDefault="00730958" w:rsidP="00E81D59">
            <w:pPr>
              <w:jc w:val="center"/>
              <w:rPr>
                <w:rFonts w:hAnsi="Times New Roman" w:cs="Times New Roman"/>
                <w:b/>
                <w:bCs/>
                <w:noProof/>
                <w:sz w:val="22"/>
                <w:szCs w:val="22"/>
              </w:rPr>
            </w:pPr>
            <w:r w:rsidRPr="002A5D2F">
              <w:rPr>
                <w:rFonts w:hAnsi="Times New Roman" w:cs="Times New Roman"/>
                <w:b/>
                <w:bCs/>
                <w:noProof/>
                <w:sz w:val="22"/>
                <w:szCs w:val="22"/>
              </w:rPr>
              <w:t>Neleidžiama nurodyti taip/ne, atitinka/neatitinka. Turi būti pateiktas išsamus siūlomos įrangos aprašymas*.</w:t>
            </w:r>
          </w:p>
        </w:tc>
      </w:tr>
      <w:tr w:rsidR="00730958" w:rsidRPr="002A5D2F" w14:paraId="7864BFB3" w14:textId="77777777" w:rsidTr="00A824A1">
        <w:tc>
          <w:tcPr>
            <w:tcW w:w="310" w:type="pct"/>
            <w:vAlign w:val="center"/>
          </w:tcPr>
          <w:p w14:paraId="41F584D9" w14:textId="77777777" w:rsidR="00730958" w:rsidRPr="002A5D2F" w:rsidRDefault="00730958" w:rsidP="00A824A1">
            <w:pPr>
              <w:jc w:val="center"/>
              <w:rPr>
                <w:rFonts w:hAnsi="Times New Roman" w:cs="Times New Roman"/>
                <w:i/>
                <w:noProof/>
                <w:sz w:val="22"/>
                <w:szCs w:val="22"/>
              </w:rPr>
            </w:pPr>
            <w:r w:rsidRPr="002A5D2F">
              <w:rPr>
                <w:rFonts w:hAnsi="Times New Roman" w:cs="Times New Roman"/>
                <w:i/>
                <w:noProof/>
                <w:sz w:val="22"/>
                <w:szCs w:val="22"/>
              </w:rPr>
              <w:t>1</w:t>
            </w:r>
          </w:p>
        </w:tc>
        <w:tc>
          <w:tcPr>
            <w:tcW w:w="1063" w:type="pct"/>
            <w:vAlign w:val="center"/>
          </w:tcPr>
          <w:p w14:paraId="02F640D8" w14:textId="77777777" w:rsidR="00730958" w:rsidRPr="002A5D2F" w:rsidRDefault="00730958" w:rsidP="00A824A1">
            <w:pPr>
              <w:jc w:val="center"/>
              <w:rPr>
                <w:rFonts w:hAnsi="Times New Roman" w:cs="Times New Roman"/>
                <w:i/>
                <w:noProof/>
                <w:sz w:val="22"/>
                <w:szCs w:val="22"/>
              </w:rPr>
            </w:pPr>
            <w:r w:rsidRPr="002A5D2F">
              <w:rPr>
                <w:rFonts w:hAnsi="Times New Roman" w:cs="Times New Roman"/>
                <w:i/>
                <w:noProof/>
                <w:sz w:val="22"/>
                <w:szCs w:val="22"/>
              </w:rPr>
              <w:t>2</w:t>
            </w:r>
          </w:p>
        </w:tc>
        <w:tc>
          <w:tcPr>
            <w:tcW w:w="1751" w:type="pct"/>
            <w:vAlign w:val="center"/>
          </w:tcPr>
          <w:p w14:paraId="3C2240F0" w14:textId="77777777" w:rsidR="00730958" w:rsidRPr="002A5D2F" w:rsidRDefault="00730958" w:rsidP="00A824A1">
            <w:pPr>
              <w:jc w:val="center"/>
              <w:rPr>
                <w:rFonts w:hAnsi="Times New Roman" w:cs="Times New Roman"/>
                <w:bCs/>
                <w:i/>
                <w:noProof/>
                <w:sz w:val="22"/>
                <w:szCs w:val="22"/>
              </w:rPr>
            </w:pPr>
            <w:r w:rsidRPr="002A5D2F">
              <w:rPr>
                <w:rFonts w:hAnsi="Times New Roman" w:cs="Times New Roman"/>
                <w:bCs/>
                <w:i/>
                <w:noProof/>
                <w:sz w:val="22"/>
                <w:szCs w:val="22"/>
              </w:rPr>
              <w:t>3</w:t>
            </w:r>
          </w:p>
        </w:tc>
        <w:tc>
          <w:tcPr>
            <w:tcW w:w="1876" w:type="pct"/>
            <w:vAlign w:val="center"/>
          </w:tcPr>
          <w:p w14:paraId="0921FFF3" w14:textId="77777777" w:rsidR="00730958" w:rsidRPr="002A5D2F" w:rsidRDefault="00730958" w:rsidP="00A824A1">
            <w:pPr>
              <w:jc w:val="center"/>
              <w:rPr>
                <w:rFonts w:hAnsi="Times New Roman" w:cs="Times New Roman"/>
                <w:bCs/>
                <w:i/>
                <w:noProof/>
                <w:sz w:val="22"/>
                <w:szCs w:val="22"/>
              </w:rPr>
            </w:pPr>
            <w:r w:rsidRPr="002A5D2F">
              <w:rPr>
                <w:rFonts w:hAnsi="Times New Roman" w:cs="Times New Roman"/>
                <w:bCs/>
                <w:i/>
                <w:noProof/>
                <w:sz w:val="22"/>
                <w:szCs w:val="22"/>
              </w:rPr>
              <w:t>4</w:t>
            </w:r>
          </w:p>
        </w:tc>
      </w:tr>
      <w:tr w:rsidR="00730958" w:rsidRPr="002A5D2F" w14:paraId="4C6396F0" w14:textId="77777777" w:rsidTr="00A824A1">
        <w:tc>
          <w:tcPr>
            <w:tcW w:w="5000" w:type="pct"/>
            <w:gridSpan w:val="4"/>
            <w:vAlign w:val="center"/>
          </w:tcPr>
          <w:p w14:paraId="4C1B3F98" w14:textId="77777777" w:rsidR="00730958" w:rsidRPr="002A5D2F" w:rsidRDefault="00730958" w:rsidP="00A824A1">
            <w:pPr>
              <w:numPr>
                <w:ilvl w:val="0"/>
                <w:numId w:val="5"/>
              </w:numPr>
              <w:spacing w:before="120" w:after="120"/>
              <w:contextualSpacing/>
              <w:rPr>
                <w:rFonts w:hAnsi="Times New Roman" w:cs="Times New Roman"/>
                <w:bCs/>
                <w:noProof/>
                <w:sz w:val="22"/>
              </w:rPr>
            </w:pPr>
            <w:r w:rsidRPr="002A5D2F">
              <w:rPr>
                <w:rFonts w:hAnsi="Times New Roman" w:cs="Times New Roman"/>
                <w:b/>
                <w:bCs/>
                <w:noProof/>
                <w:sz w:val="22"/>
              </w:rPr>
              <w:t>Vaizdo stebėjimo kamera 22vnt.</w:t>
            </w:r>
          </w:p>
        </w:tc>
      </w:tr>
      <w:tr w:rsidR="00730958" w:rsidRPr="002A5D2F" w14:paraId="00541752" w14:textId="77777777" w:rsidTr="00A824A1">
        <w:trPr>
          <w:hidden/>
        </w:trPr>
        <w:tc>
          <w:tcPr>
            <w:tcW w:w="310" w:type="pct"/>
            <w:vAlign w:val="center"/>
          </w:tcPr>
          <w:p w14:paraId="23A26488"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27F78C1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Gamintojas, modelis</w:t>
            </w:r>
          </w:p>
        </w:tc>
        <w:tc>
          <w:tcPr>
            <w:tcW w:w="1751" w:type="pct"/>
            <w:vAlign w:val="center"/>
          </w:tcPr>
          <w:p w14:paraId="5EC67AFD"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Nurodyti</w:t>
            </w:r>
          </w:p>
        </w:tc>
        <w:tc>
          <w:tcPr>
            <w:tcW w:w="1876" w:type="pct"/>
            <w:vAlign w:val="center"/>
          </w:tcPr>
          <w:p w14:paraId="7F6928ED"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____________(nurodyti gamintoją, modelį)</w:t>
            </w:r>
          </w:p>
        </w:tc>
      </w:tr>
      <w:tr w:rsidR="00730958" w:rsidRPr="002A5D2F" w14:paraId="22536949" w14:textId="77777777" w:rsidTr="00A824A1">
        <w:trPr>
          <w:trHeight w:val="337"/>
          <w:hidden/>
        </w:trPr>
        <w:tc>
          <w:tcPr>
            <w:tcW w:w="310" w:type="pct"/>
            <w:vAlign w:val="center"/>
          </w:tcPr>
          <w:p w14:paraId="350F44C9"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25CE9C0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Kameros tipas</w:t>
            </w:r>
          </w:p>
        </w:tc>
        <w:tc>
          <w:tcPr>
            <w:tcW w:w="1751" w:type="pct"/>
            <w:vAlign w:val="center"/>
          </w:tcPr>
          <w:p w14:paraId="0243911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kaip IP Kamera, kupolinė</w:t>
            </w:r>
          </w:p>
        </w:tc>
        <w:tc>
          <w:tcPr>
            <w:tcW w:w="1876" w:type="pct"/>
            <w:vAlign w:val="center"/>
          </w:tcPr>
          <w:p w14:paraId="7521876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 kameros tipą)</w:t>
            </w:r>
          </w:p>
        </w:tc>
      </w:tr>
      <w:tr w:rsidR="00730958" w:rsidRPr="002A5D2F" w14:paraId="285919CB" w14:textId="77777777" w:rsidTr="00A824A1">
        <w:trPr>
          <w:trHeight w:val="355"/>
          <w:hidden/>
        </w:trPr>
        <w:tc>
          <w:tcPr>
            <w:tcW w:w="310" w:type="pct"/>
            <w:vAlign w:val="center"/>
          </w:tcPr>
          <w:p w14:paraId="74FAE637"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585EBDD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Vaizdo kameros raiška</w:t>
            </w:r>
          </w:p>
        </w:tc>
        <w:tc>
          <w:tcPr>
            <w:tcW w:w="1751" w:type="pct"/>
            <w:vAlign w:val="center"/>
          </w:tcPr>
          <w:p w14:paraId="45A6F17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5Mpx</w:t>
            </w:r>
          </w:p>
        </w:tc>
        <w:tc>
          <w:tcPr>
            <w:tcW w:w="1876" w:type="pct"/>
            <w:vAlign w:val="center"/>
          </w:tcPr>
          <w:p w14:paraId="30898FA9"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 Mpx (nurodyti kameros raišką)</w:t>
            </w:r>
          </w:p>
        </w:tc>
      </w:tr>
      <w:tr w:rsidR="00730958" w:rsidRPr="002A5D2F" w14:paraId="6C41AC5B" w14:textId="77777777" w:rsidTr="00A824A1">
        <w:trPr>
          <w:hidden/>
        </w:trPr>
        <w:tc>
          <w:tcPr>
            <w:tcW w:w="310" w:type="pct"/>
            <w:vAlign w:val="center"/>
          </w:tcPr>
          <w:p w14:paraId="7D3F3A96"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7DB79562"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Objektų aptikimas</w:t>
            </w:r>
          </w:p>
        </w:tc>
        <w:tc>
          <w:tcPr>
            <w:tcW w:w="1751" w:type="pct"/>
            <w:vAlign w:val="center"/>
          </w:tcPr>
          <w:p w14:paraId="06EACB6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Turi būti: Žmogaus aptikimo funkcija, veido fiksavimas, perimetro apsauga</w:t>
            </w:r>
          </w:p>
        </w:tc>
        <w:tc>
          <w:tcPr>
            <w:tcW w:w="1876" w:type="pct"/>
            <w:vAlign w:val="center"/>
          </w:tcPr>
          <w:p w14:paraId="788A49E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w:t>
            </w:r>
          </w:p>
        </w:tc>
      </w:tr>
      <w:tr w:rsidR="00730958" w:rsidRPr="002A5D2F" w14:paraId="35DCFD03" w14:textId="77777777" w:rsidTr="00A824A1">
        <w:trPr>
          <w:hidden/>
        </w:trPr>
        <w:tc>
          <w:tcPr>
            <w:tcW w:w="310" w:type="pct"/>
            <w:vAlign w:val="center"/>
          </w:tcPr>
          <w:p w14:paraId="2E7E1B11"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36E1265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Objektyvo apžvalgos kampas</w:t>
            </w:r>
          </w:p>
        </w:tc>
        <w:tc>
          <w:tcPr>
            <w:tcW w:w="1751" w:type="pct"/>
            <w:vAlign w:val="center"/>
          </w:tcPr>
          <w:p w14:paraId="7688457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100°</w:t>
            </w:r>
          </w:p>
        </w:tc>
        <w:tc>
          <w:tcPr>
            <w:tcW w:w="1876" w:type="pct"/>
            <w:vAlign w:val="center"/>
          </w:tcPr>
          <w:p w14:paraId="64DE0E7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 (nurodyti apžvalgos kampo dydį)</w:t>
            </w:r>
          </w:p>
        </w:tc>
      </w:tr>
      <w:tr w:rsidR="00730958" w:rsidRPr="002A5D2F" w14:paraId="7059385C" w14:textId="77777777" w:rsidTr="00A824A1">
        <w:trPr>
          <w:hidden/>
        </w:trPr>
        <w:tc>
          <w:tcPr>
            <w:tcW w:w="310" w:type="pct"/>
            <w:vAlign w:val="center"/>
          </w:tcPr>
          <w:p w14:paraId="79E32E82"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1B7C29F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Pašvietimo atstumas Smart IR</w:t>
            </w:r>
          </w:p>
        </w:tc>
        <w:tc>
          <w:tcPr>
            <w:tcW w:w="1751" w:type="pct"/>
            <w:vAlign w:val="center"/>
          </w:tcPr>
          <w:p w14:paraId="0561A7A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50m</w:t>
            </w:r>
          </w:p>
        </w:tc>
        <w:tc>
          <w:tcPr>
            <w:tcW w:w="1876" w:type="pct"/>
            <w:vAlign w:val="center"/>
          </w:tcPr>
          <w:p w14:paraId="0E69150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 m (nurodyti pašvietimo atstumą)</w:t>
            </w:r>
          </w:p>
        </w:tc>
      </w:tr>
      <w:tr w:rsidR="00730958" w:rsidRPr="002A5D2F" w14:paraId="48DE93BE" w14:textId="77777777" w:rsidTr="00A824A1">
        <w:trPr>
          <w:hidden/>
        </w:trPr>
        <w:tc>
          <w:tcPr>
            <w:tcW w:w="310" w:type="pct"/>
            <w:vAlign w:val="center"/>
          </w:tcPr>
          <w:p w14:paraId="29D41ACF"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915349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Video kompresija</w:t>
            </w:r>
          </w:p>
        </w:tc>
        <w:tc>
          <w:tcPr>
            <w:tcW w:w="1751" w:type="pct"/>
            <w:vAlign w:val="center"/>
          </w:tcPr>
          <w:p w14:paraId="4D8E6F7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kaip  H.265+, H.265, H.264+, H.264, H.264B, H.264H, MJPEG(sub stream)</w:t>
            </w:r>
          </w:p>
        </w:tc>
        <w:tc>
          <w:tcPr>
            <w:tcW w:w="1876" w:type="pct"/>
            <w:vAlign w:val="center"/>
          </w:tcPr>
          <w:p w14:paraId="6C56614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w:t>
            </w:r>
          </w:p>
        </w:tc>
      </w:tr>
      <w:tr w:rsidR="00730958" w:rsidRPr="002A5D2F" w14:paraId="1968108B" w14:textId="77777777" w:rsidTr="00A824A1">
        <w:trPr>
          <w:trHeight w:val="389"/>
          <w:hidden/>
        </w:trPr>
        <w:tc>
          <w:tcPr>
            <w:tcW w:w="310" w:type="pct"/>
            <w:vAlign w:val="center"/>
          </w:tcPr>
          <w:p w14:paraId="1DD6CDA5"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549C02D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Integruotas mikrofonas</w:t>
            </w:r>
          </w:p>
        </w:tc>
        <w:tc>
          <w:tcPr>
            <w:tcW w:w="1751" w:type="pct"/>
            <w:vAlign w:val="center"/>
          </w:tcPr>
          <w:p w14:paraId="0024D78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Turi būti</w:t>
            </w:r>
          </w:p>
        </w:tc>
        <w:tc>
          <w:tcPr>
            <w:tcW w:w="1876" w:type="pct"/>
            <w:vAlign w:val="center"/>
          </w:tcPr>
          <w:p w14:paraId="206D3A7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 yra/nėra)</w:t>
            </w:r>
          </w:p>
        </w:tc>
      </w:tr>
      <w:tr w:rsidR="00730958" w:rsidRPr="002A5D2F" w14:paraId="48DDB1F1" w14:textId="77777777" w:rsidTr="00A824A1">
        <w:trPr>
          <w:hidden/>
        </w:trPr>
        <w:tc>
          <w:tcPr>
            <w:tcW w:w="310" w:type="pct"/>
            <w:vAlign w:val="center"/>
          </w:tcPr>
          <w:p w14:paraId="484F604A"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282DCEC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Kameros reguliavimo mechanizmas</w:t>
            </w:r>
          </w:p>
        </w:tc>
        <w:tc>
          <w:tcPr>
            <w:tcW w:w="1751" w:type="pct"/>
            <w:vAlign w:val="center"/>
          </w:tcPr>
          <w:p w14:paraId="00625E3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kaip 3 ašių reguliavimo mechanizmas ( Pan: 0°–360°; Tilt: 0°–78°; Rotation: 0°–360)</w:t>
            </w:r>
          </w:p>
        </w:tc>
        <w:tc>
          <w:tcPr>
            <w:tcW w:w="1876" w:type="pct"/>
            <w:vAlign w:val="center"/>
          </w:tcPr>
          <w:p w14:paraId="58C641F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w:t>
            </w:r>
          </w:p>
        </w:tc>
      </w:tr>
      <w:tr w:rsidR="00730958" w:rsidRPr="002A5D2F" w14:paraId="517A50E0" w14:textId="77777777" w:rsidTr="00A824A1">
        <w:trPr>
          <w:trHeight w:val="390"/>
          <w:hidden/>
        </w:trPr>
        <w:tc>
          <w:tcPr>
            <w:tcW w:w="310" w:type="pct"/>
            <w:vAlign w:val="center"/>
          </w:tcPr>
          <w:p w14:paraId="7C005386"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339127E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Atsparumo drėgmei klasė</w:t>
            </w:r>
          </w:p>
        </w:tc>
        <w:tc>
          <w:tcPr>
            <w:tcW w:w="1751" w:type="pct"/>
            <w:vAlign w:val="center"/>
          </w:tcPr>
          <w:p w14:paraId="62B3A14D"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žemesnė nei IP67</w:t>
            </w:r>
          </w:p>
        </w:tc>
        <w:tc>
          <w:tcPr>
            <w:tcW w:w="1876" w:type="pct"/>
            <w:vAlign w:val="center"/>
          </w:tcPr>
          <w:p w14:paraId="203FFA8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 klasę)</w:t>
            </w:r>
          </w:p>
        </w:tc>
      </w:tr>
      <w:tr w:rsidR="00730958" w:rsidRPr="002A5D2F" w14:paraId="2D96718A" w14:textId="77777777" w:rsidTr="00A824A1">
        <w:trPr>
          <w:hidden/>
        </w:trPr>
        <w:tc>
          <w:tcPr>
            <w:tcW w:w="310" w:type="pct"/>
            <w:vAlign w:val="center"/>
          </w:tcPr>
          <w:p w14:paraId="5C7D80AF"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55BE953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Įrašymas: FTP arba NAS serverius</w:t>
            </w:r>
          </w:p>
        </w:tc>
        <w:tc>
          <w:tcPr>
            <w:tcW w:w="1751" w:type="pct"/>
            <w:vAlign w:val="center"/>
          </w:tcPr>
          <w:p w14:paraId="0B6F181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Turi būti</w:t>
            </w:r>
          </w:p>
        </w:tc>
        <w:tc>
          <w:tcPr>
            <w:tcW w:w="1876" w:type="pct"/>
            <w:vAlign w:val="center"/>
          </w:tcPr>
          <w:p w14:paraId="3FFB7A7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 yra/nėra)</w:t>
            </w:r>
          </w:p>
        </w:tc>
      </w:tr>
      <w:tr w:rsidR="00730958" w:rsidRPr="002A5D2F" w14:paraId="6263492A" w14:textId="77777777" w:rsidTr="00A824A1">
        <w:trPr>
          <w:hidden/>
        </w:trPr>
        <w:tc>
          <w:tcPr>
            <w:tcW w:w="310" w:type="pct"/>
            <w:vAlign w:val="center"/>
          </w:tcPr>
          <w:p w14:paraId="7F8E7F17"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18AE8BE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Vartotojų prisijungimai vienu metu</w:t>
            </w:r>
          </w:p>
        </w:tc>
        <w:tc>
          <w:tcPr>
            <w:tcW w:w="1751" w:type="pct"/>
            <w:vAlign w:val="center"/>
          </w:tcPr>
          <w:p w14:paraId="7B39917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nei 20vnt.</w:t>
            </w:r>
          </w:p>
        </w:tc>
        <w:tc>
          <w:tcPr>
            <w:tcW w:w="1876" w:type="pct"/>
            <w:vAlign w:val="center"/>
          </w:tcPr>
          <w:p w14:paraId="6A8DF0F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 vnt. (nurodyti tikslią reikšmę)</w:t>
            </w:r>
          </w:p>
        </w:tc>
      </w:tr>
      <w:tr w:rsidR="00730958" w:rsidRPr="002A5D2F" w14:paraId="71DA8F18" w14:textId="77777777" w:rsidTr="00A824A1">
        <w:trPr>
          <w:trHeight w:val="296"/>
          <w:hidden/>
        </w:trPr>
        <w:tc>
          <w:tcPr>
            <w:tcW w:w="310" w:type="pct"/>
            <w:vAlign w:val="center"/>
          </w:tcPr>
          <w:p w14:paraId="15FACAFE"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514A39F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AI</w:t>
            </w:r>
          </w:p>
        </w:tc>
        <w:tc>
          <w:tcPr>
            <w:tcW w:w="1751" w:type="pct"/>
            <w:vAlign w:val="center"/>
          </w:tcPr>
          <w:p w14:paraId="279F258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Turi būti: žmogaus aptikimo funkcija, veido fiksavimas, perimetro apsauga</w:t>
            </w:r>
          </w:p>
        </w:tc>
        <w:tc>
          <w:tcPr>
            <w:tcW w:w="1876" w:type="pct"/>
            <w:vAlign w:val="center"/>
          </w:tcPr>
          <w:p w14:paraId="1F6E9F1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w:t>
            </w:r>
          </w:p>
        </w:tc>
      </w:tr>
      <w:tr w:rsidR="00730958" w:rsidRPr="002A5D2F" w14:paraId="328D2FCB" w14:textId="77777777" w:rsidTr="00A824A1">
        <w:trPr>
          <w:trHeight w:val="296"/>
          <w:hidden/>
        </w:trPr>
        <w:tc>
          <w:tcPr>
            <w:tcW w:w="310" w:type="pct"/>
            <w:vAlign w:val="center"/>
          </w:tcPr>
          <w:p w14:paraId="68B08613"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5714789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Privatumo zonos</w:t>
            </w:r>
          </w:p>
        </w:tc>
        <w:tc>
          <w:tcPr>
            <w:tcW w:w="1751" w:type="pct"/>
            <w:vAlign w:val="center"/>
          </w:tcPr>
          <w:p w14:paraId="47624192"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nei 4vnt.</w:t>
            </w:r>
          </w:p>
        </w:tc>
        <w:tc>
          <w:tcPr>
            <w:tcW w:w="1876" w:type="pct"/>
            <w:vAlign w:val="center"/>
          </w:tcPr>
          <w:p w14:paraId="1F7A5149"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 vnt. (nurodyti tikslią reikšmę)</w:t>
            </w:r>
          </w:p>
        </w:tc>
      </w:tr>
      <w:tr w:rsidR="00730958" w:rsidRPr="002A5D2F" w14:paraId="4AEF5FA0" w14:textId="77777777" w:rsidTr="00A824A1">
        <w:trPr>
          <w:hidden/>
        </w:trPr>
        <w:tc>
          <w:tcPr>
            <w:tcW w:w="310" w:type="pct"/>
            <w:vAlign w:val="center"/>
          </w:tcPr>
          <w:p w14:paraId="6D6F4327"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070292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Kameros maitinimas</w:t>
            </w:r>
          </w:p>
        </w:tc>
        <w:tc>
          <w:tcPr>
            <w:tcW w:w="1751" w:type="pct"/>
            <w:vAlign w:val="center"/>
          </w:tcPr>
          <w:p w14:paraId="49E78BE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DC12V (±30%), PoE (802.3af), ePoE iki 800m. (su specialiu šakotuvu kuris palaiko ePoE, arba su specialiu NVR įrašymo įrenginiu kuris palaiko ePoE)</w:t>
            </w:r>
          </w:p>
        </w:tc>
        <w:tc>
          <w:tcPr>
            <w:tcW w:w="1876" w:type="pct"/>
            <w:vAlign w:val="center"/>
          </w:tcPr>
          <w:p w14:paraId="52EF8C8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w:t>
            </w:r>
          </w:p>
        </w:tc>
      </w:tr>
      <w:tr w:rsidR="00730958" w:rsidRPr="002A5D2F" w14:paraId="4F7935F3" w14:textId="77777777" w:rsidTr="00A824A1">
        <w:trPr>
          <w:hidden/>
        </w:trPr>
        <w:tc>
          <w:tcPr>
            <w:tcW w:w="310" w:type="pct"/>
            <w:vAlign w:val="center"/>
          </w:tcPr>
          <w:p w14:paraId="5C3460A1"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06BE2B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Darbinės temperatūros ribos</w:t>
            </w:r>
          </w:p>
        </w:tc>
        <w:tc>
          <w:tcPr>
            <w:tcW w:w="1751" w:type="pct"/>
            <w:vAlign w:val="center"/>
          </w:tcPr>
          <w:p w14:paraId="25E58BB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aukštesnė nei -30°C ir ne žemesnė nei +60°C</w:t>
            </w:r>
          </w:p>
        </w:tc>
        <w:tc>
          <w:tcPr>
            <w:tcW w:w="1876" w:type="pct"/>
            <w:vAlign w:val="center"/>
          </w:tcPr>
          <w:p w14:paraId="722D509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Nuo -______°C  iki +_____°C (nurodyti tikslias reikšmes)</w:t>
            </w:r>
          </w:p>
        </w:tc>
      </w:tr>
      <w:tr w:rsidR="00730958" w:rsidRPr="002A5D2F" w14:paraId="2A7B508B" w14:textId="77777777" w:rsidTr="00A824A1">
        <w:trPr>
          <w:hidden/>
        </w:trPr>
        <w:tc>
          <w:tcPr>
            <w:tcW w:w="310" w:type="pct"/>
            <w:vAlign w:val="center"/>
          </w:tcPr>
          <w:p w14:paraId="7817929A"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3B600A4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Priedai</w:t>
            </w:r>
          </w:p>
        </w:tc>
        <w:tc>
          <w:tcPr>
            <w:tcW w:w="1751" w:type="pct"/>
            <w:vAlign w:val="center"/>
          </w:tcPr>
          <w:p w14:paraId="6E77ABE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Komplektacijoje turi būti kamerai tinkamas padas tvirtinimui prie sienos. Pado spalva turi būti tokia pati kaip kameros.</w:t>
            </w:r>
          </w:p>
        </w:tc>
        <w:tc>
          <w:tcPr>
            <w:tcW w:w="1876" w:type="pct"/>
            <w:vAlign w:val="center"/>
          </w:tcPr>
          <w:p w14:paraId="000A696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____________ (nurodyti)</w:t>
            </w:r>
          </w:p>
        </w:tc>
      </w:tr>
      <w:tr w:rsidR="00730958" w:rsidRPr="002A5D2F" w14:paraId="3B26CE76" w14:textId="77777777" w:rsidTr="00A824A1">
        <w:trPr>
          <w:hidden/>
        </w:trPr>
        <w:tc>
          <w:tcPr>
            <w:tcW w:w="310" w:type="pct"/>
            <w:vAlign w:val="center"/>
          </w:tcPr>
          <w:p w14:paraId="57CDA516"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0743142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Suderinamumas</w:t>
            </w:r>
          </w:p>
        </w:tc>
        <w:tc>
          <w:tcPr>
            <w:tcW w:w="1751" w:type="pct"/>
            <w:vAlign w:val="center"/>
          </w:tcPr>
          <w:p w14:paraId="33683FB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Turi būti suderinamas su pozicijoje Nr. 3 (Vaizdo įrašymo įrenginys PoE) perkamu vaizdo įrašymo įrenginiu naudojant Plug and Play technologiją įrenginiams esant tame pačiame interneto tinkle</w:t>
            </w:r>
          </w:p>
        </w:tc>
        <w:tc>
          <w:tcPr>
            <w:tcW w:w="1876" w:type="pct"/>
            <w:vAlign w:val="center"/>
          </w:tcPr>
          <w:p w14:paraId="4160D70C" w14:textId="77777777" w:rsidR="00730958" w:rsidRPr="002A5D2F" w:rsidRDefault="00730958" w:rsidP="00A824A1">
            <w:pPr>
              <w:rPr>
                <w:rFonts w:hAnsi="Times New Roman" w:cs="Times New Roman"/>
                <w:noProof/>
                <w:szCs w:val="24"/>
              </w:rPr>
            </w:pPr>
            <w:r w:rsidRPr="002A5D2F">
              <w:rPr>
                <w:rFonts w:hAnsi="Times New Roman" w:cs="Times New Roman"/>
                <w:noProof/>
                <w:szCs w:val="24"/>
                <w:u w:val="single"/>
              </w:rPr>
              <w:t>Yra/Nėra</w:t>
            </w:r>
            <w:r w:rsidRPr="002A5D2F">
              <w:rPr>
                <w:rFonts w:hAnsi="Times New Roman" w:cs="Times New Roman"/>
                <w:noProof/>
                <w:szCs w:val="24"/>
              </w:rPr>
              <w:t xml:space="preserve">  (nurodyti)</w:t>
            </w:r>
          </w:p>
        </w:tc>
      </w:tr>
      <w:tr w:rsidR="00730958" w:rsidRPr="002A5D2F" w14:paraId="687C87A8" w14:textId="77777777" w:rsidTr="00A824A1">
        <w:trPr>
          <w:hidden/>
        </w:trPr>
        <w:tc>
          <w:tcPr>
            <w:tcW w:w="310" w:type="pct"/>
            <w:vAlign w:val="center"/>
          </w:tcPr>
          <w:p w14:paraId="5ACB5C4F"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6A11B9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Garantija</w:t>
            </w:r>
          </w:p>
        </w:tc>
        <w:tc>
          <w:tcPr>
            <w:tcW w:w="1751" w:type="pct"/>
            <w:vAlign w:val="center"/>
          </w:tcPr>
          <w:p w14:paraId="2DAB4D7D"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Siūlomas ne trumpesnis kaip 24 mėn. garantinio aptarnavimo laikotarpis</w:t>
            </w:r>
          </w:p>
        </w:tc>
        <w:tc>
          <w:tcPr>
            <w:tcW w:w="1876" w:type="pct"/>
            <w:vAlign w:val="center"/>
          </w:tcPr>
          <w:p w14:paraId="1FC876A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mėn (nurodyti konkrečią reikšmę)</w:t>
            </w:r>
          </w:p>
        </w:tc>
      </w:tr>
      <w:tr w:rsidR="00730958" w:rsidRPr="002A5D2F" w14:paraId="541352FA" w14:textId="77777777" w:rsidTr="00A824A1">
        <w:tc>
          <w:tcPr>
            <w:tcW w:w="5000" w:type="pct"/>
            <w:gridSpan w:val="4"/>
            <w:vAlign w:val="center"/>
          </w:tcPr>
          <w:p w14:paraId="0C6D3192" w14:textId="013D8A37" w:rsidR="00730958" w:rsidRPr="002A5D2F" w:rsidRDefault="00730958" w:rsidP="00A824A1">
            <w:pPr>
              <w:numPr>
                <w:ilvl w:val="0"/>
                <w:numId w:val="5"/>
              </w:numPr>
              <w:spacing w:before="120" w:after="120"/>
              <w:contextualSpacing/>
              <w:rPr>
                <w:rFonts w:hAnsi="Times New Roman" w:cs="Times New Roman"/>
                <w:bCs/>
                <w:noProof/>
              </w:rPr>
            </w:pPr>
            <w:r w:rsidRPr="002A5D2F">
              <w:rPr>
                <w:rFonts w:hAnsi="Times New Roman" w:cs="Times New Roman"/>
                <w:b/>
                <w:bCs/>
                <w:noProof/>
                <w:sz w:val="22"/>
              </w:rPr>
              <w:t>Vaizdo įrašymo įrenginys PoE. Įsigyjamas kiekis 1vnt.</w:t>
            </w:r>
          </w:p>
        </w:tc>
      </w:tr>
      <w:tr w:rsidR="00730958" w:rsidRPr="002A5D2F" w14:paraId="5D293819" w14:textId="77777777" w:rsidTr="00A824A1">
        <w:trPr>
          <w:hidden/>
        </w:trPr>
        <w:tc>
          <w:tcPr>
            <w:tcW w:w="310" w:type="pct"/>
            <w:vAlign w:val="center"/>
          </w:tcPr>
          <w:p w14:paraId="04632FB8"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C2A52B9"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Gamintojas, modelis</w:t>
            </w:r>
          </w:p>
        </w:tc>
        <w:tc>
          <w:tcPr>
            <w:tcW w:w="1751" w:type="pct"/>
            <w:vAlign w:val="center"/>
          </w:tcPr>
          <w:p w14:paraId="2EB47BD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Nurodyti įrangos gamintoją, modelį</w:t>
            </w:r>
          </w:p>
        </w:tc>
        <w:tc>
          <w:tcPr>
            <w:tcW w:w="1876" w:type="pct"/>
            <w:vAlign w:val="center"/>
          </w:tcPr>
          <w:p w14:paraId="5CFFD20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(nurodyti gamintoją, modelį)</w:t>
            </w:r>
          </w:p>
        </w:tc>
      </w:tr>
      <w:tr w:rsidR="00730958" w:rsidRPr="002A5D2F" w14:paraId="41C6A318" w14:textId="77777777" w:rsidTr="00A824A1">
        <w:trPr>
          <w:trHeight w:val="347"/>
          <w:hidden/>
        </w:trPr>
        <w:tc>
          <w:tcPr>
            <w:tcW w:w="310" w:type="pct"/>
            <w:vAlign w:val="center"/>
          </w:tcPr>
          <w:p w14:paraId="115A03F5"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5567E8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Kanalų kiekis</w:t>
            </w:r>
          </w:p>
        </w:tc>
        <w:tc>
          <w:tcPr>
            <w:tcW w:w="1751" w:type="pct"/>
            <w:vAlign w:val="center"/>
          </w:tcPr>
          <w:p w14:paraId="2242026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16vnt.</w:t>
            </w:r>
          </w:p>
        </w:tc>
        <w:tc>
          <w:tcPr>
            <w:tcW w:w="1876" w:type="pct"/>
            <w:vAlign w:val="center"/>
          </w:tcPr>
          <w:p w14:paraId="5962E3B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vnt (nurodyti konkrečią reikšmę)</w:t>
            </w:r>
          </w:p>
        </w:tc>
      </w:tr>
      <w:tr w:rsidR="00730958" w:rsidRPr="002A5D2F" w14:paraId="2794628F" w14:textId="77777777" w:rsidTr="00A824A1">
        <w:trPr>
          <w:hidden/>
        </w:trPr>
        <w:tc>
          <w:tcPr>
            <w:tcW w:w="310" w:type="pct"/>
            <w:vAlign w:val="center"/>
          </w:tcPr>
          <w:p w14:paraId="7C6BB1B9"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A8DF68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Palaikomų SATA diskinių kaupiklių kiekis</w:t>
            </w:r>
          </w:p>
        </w:tc>
        <w:tc>
          <w:tcPr>
            <w:tcW w:w="1751" w:type="pct"/>
            <w:vAlign w:val="center"/>
          </w:tcPr>
          <w:p w14:paraId="4337574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2 vnt</w:t>
            </w:r>
          </w:p>
        </w:tc>
        <w:tc>
          <w:tcPr>
            <w:tcW w:w="1876" w:type="pct"/>
            <w:vAlign w:val="center"/>
          </w:tcPr>
          <w:p w14:paraId="3D1D495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vnt (nurodyti konkrečią reikšmę)</w:t>
            </w:r>
          </w:p>
        </w:tc>
      </w:tr>
      <w:tr w:rsidR="00730958" w:rsidRPr="002A5D2F" w14:paraId="1E1C6B8A" w14:textId="77777777" w:rsidTr="00A824A1">
        <w:trPr>
          <w:hidden/>
        </w:trPr>
        <w:tc>
          <w:tcPr>
            <w:tcW w:w="310" w:type="pct"/>
            <w:vAlign w:val="center"/>
          </w:tcPr>
          <w:p w14:paraId="0295BF66"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5DC6F6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Diskinis kaupiklis</w:t>
            </w:r>
          </w:p>
          <w:p w14:paraId="34AB1AA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SATA-NAS</w:t>
            </w:r>
          </w:p>
        </w:tc>
        <w:tc>
          <w:tcPr>
            <w:tcW w:w="1751" w:type="pct"/>
            <w:vAlign w:val="center"/>
          </w:tcPr>
          <w:p w14:paraId="232ABE7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kaip: 2vnt SATA 6Gb/s HDD</w:t>
            </w:r>
          </w:p>
          <w:p w14:paraId="39DA3C8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16TB, C256MB, 7200rpm, MTBF</w:t>
            </w:r>
          </w:p>
          <w:p w14:paraId="04515B65" w14:textId="77777777" w:rsidR="00730958" w:rsidRPr="002A5D2F" w:rsidRDefault="00730958" w:rsidP="00A824A1">
            <w:pPr>
              <w:autoSpaceDE w:val="0"/>
              <w:autoSpaceDN w:val="0"/>
              <w:adjustRightInd w:val="0"/>
              <w:rPr>
                <w:rFonts w:hAnsi="Times New Roman" w:cs="Times New Roman"/>
                <w:noProof/>
                <w:szCs w:val="24"/>
              </w:rPr>
            </w:pPr>
            <w:r w:rsidRPr="002A5D2F">
              <w:rPr>
                <w:rFonts w:hAnsi="Times New Roman" w:cs="Times New Roman"/>
                <w:noProof/>
                <w:szCs w:val="24"/>
              </w:rPr>
              <w:t>(valandų) ne mažiau 2000000,optimizuotas darbui video ir NVR sistemose.</w:t>
            </w:r>
          </w:p>
          <w:p w14:paraId="402BDC53" w14:textId="77777777" w:rsidR="00730958" w:rsidRPr="002A5D2F" w:rsidRDefault="00730958" w:rsidP="00A824A1">
            <w:pPr>
              <w:autoSpaceDE w:val="0"/>
              <w:autoSpaceDN w:val="0"/>
              <w:adjustRightInd w:val="0"/>
              <w:rPr>
                <w:rFonts w:hAnsi="Times New Roman" w:cs="Times New Roman"/>
                <w:noProof/>
                <w:szCs w:val="24"/>
              </w:rPr>
            </w:pPr>
            <w:r w:rsidRPr="002A5D2F">
              <w:rPr>
                <w:rFonts w:hAnsi="Times New Roman" w:cs="Times New Roman"/>
                <w:noProof/>
                <w:szCs w:val="24"/>
              </w:rPr>
              <w:t xml:space="preserve">Turi būti suderinamas su pozicijoje Nr. 2 (Vaizdo įrašymo įrenginys PoE) </w:t>
            </w:r>
            <w:r w:rsidRPr="002A5D2F">
              <w:rPr>
                <w:rFonts w:hAnsi="Times New Roman" w:cs="Times New Roman"/>
                <w:noProof/>
                <w:szCs w:val="24"/>
              </w:rPr>
              <w:lastRenderedPageBreak/>
              <w:t>perkamu vaizdo įrašymo įrenginiu. Nurodyti gamintoją, modelį</w:t>
            </w:r>
          </w:p>
        </w:tc>
        <w:tc>
          <w:tcPr>
            <w:tcW w:w="1876" w:type="pct"/>
            <w:vAlign w:val="center"/>
          </w:tcPr>
          <w:p w14:paraId="6DB0438D"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lastRenderedPageBreak/>
              <w:t>________ (nurodyti)</w:t>
            </w:r>
          </w:p>
        </w:tc>
      </w:tr>
      <w:tr w:rsidR="00730958" w:rsidRPr="002A5D2F" w14:paraId="0DA45DEE" w14:textId="77777777" w:rsidTr="00A824A1">
        <w:trPr>
          <w:hidden/>
        </w:trPr>
        <w:tc>
          <w:tcPr>
            <w:tcW w:w="310" w:type="pct"/>
            <w:vAlign w:val="center"/>
          </w:tcPr>
          <w:p w14:paraId="43565597"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21E4E2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Atsargins diskinis kaupiklis</w:t>
            </w:r>
          </w:p>
          <w:p w14:paraId="3FA844B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SATA-NAS</w:t>
            </w:r>
          </w:p>
        </w:tc>
        <w:tc>
          <w:tcPr>
            <w:tcW w:w="1751" w:type="pct"/>
            <w:vAlign w:val="center"/>
          </w:tcPr>
          <w:p w14:paraId="3562176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kaip: 2vnt SATA 6Gb/s HDD</w:t>
            </w:r>
          </w:p>
          <w:p w14:paraId="0F29616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16TB, C256MB, 7200rpm, MTBF</w:t>
            </w:r>
          </w:p>
          <w:p w14:paraId="4189833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(valandų) ne mažiau 2000000,optimizuotas darbui video ir NVR sistemose</w:t>
            </w:r>
          </w:p>
          <w:p w14:paraId="537C42B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Turi būti suderinamas su pozicijoje Nr. 2 (Vaizdo įrašymo įrenginys PoE) perkamu vaizdo įrašymo įrenginiu. Nurodyti gamintoją, modelį</w:t>
            </w:r>
          </w:p>
        </w:tc>
        <w:tc>
          <w:tcPr>
            <w:tcW w:w="1876" w:type="pct"/>
            <w:vAlign w:val="center"/>
          </w:tcPr>
          <w:p w14:paraId="6118C0A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222E22BB" w14:textId="77777777" w:rsidTr="00A824A1">
        <w:trPr>
          <w:hidden/>
        </w:trPr>
        <w:tc>
          <w:tcPr>
            <w:tcW w:w="310" w:type="pct"/>
            <w:vAlign w:val="center"/>
          </w:tcPr>
          <w:p w14:paraId="75B425F6"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1B21388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Išėjimo galia PoE</w:t>
            </w:r>
          </w:p>
        </w:tc>
        <w:tc>
          <w:tcPr>
            <w:tcW w:w="1751" w:type="pct"/>
            <w:vAlign w:val="center"/>
          </w:tcPr>
          <w:p w14:paraId="6482EEC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Bendra išėjimo galia PoE ne mažiau nei: 120W.</w:t>
            </w:r>
          </w:p>
        </w:tc>
        <w:tc>
          <w:tcPr>
            <w:tcW w:w="1876" w:type="pct"/>
            <w:vAlign w:val="center"/>
          </w:tcPr>
          <w:p w14:paraId="0E104B8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 W (nurodyti konkrečią reikšmę)</w:t>
            </w:r>
          </w:p>
        </w:tc>
      </w:tr>
      <w:tr w:rsidR="00730958" w:rsidRPr="002A5D2F" w14:paraId="676A22AE" w14:textId="77777777" w:rsidTr="00A824A1">
        <w:trPr>
          <w:trHeight w:val="315"/>
          <w:hidden/>
        </w:trPr>
        <w:tc>
          <w:tcPr>
            <w:tcW w:w="310" w:type="pct"/>
            <w:vAlign w:val="center"/>
          </w:tcPr>
          <w:p w14:paraId="5EF72B9C"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B50EB0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Skiriamoji geba</w:t>
            </w:r>
          </w:p>
        </w:tc>
        <w:tc>
          <w:tcPr>
            <w:tcW w:w="1751" w:type="pct"/>
            <w:vAlign w:val="center"/>
          </w:tcPr>
          <w:p w14:paraId="7A55E9F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8MP (3840×2160)</w:t>
            </w:r>
          </w:p>
        </w:tc>
        <w:tc>
          <w:tcPr>
            <w:tcW w:w="1876" w:type="pct"/>
            <w:vAlign w:val="center"/>
          </w:tcPr>
          <w:p w14:paraId="4CFED62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7A8BD14C" w14:textId="77777777" w:rsidTr="00A824A1">
        <w:trPr>
          <w:hidden/>
        </w:trPr>
        <w:tc>
          <w:tcPr>
            <w:tcW w:w="310" w:type="pct"/>
            <w:vAlign w:val="center"/>
          </w:tcPr>
          <w:p w14:paraId="6DC153DC"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2CBB194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Video suspaudimo technologija</w:t>
            </w:r>
          </w:p>
        </w:tc>
        <w:tc>
          <w:tcPr>
            <w:tcW w:w="1751" w:type="pct"/>
            <w:vAlign w:val="center"/>
          </w:tcPr>
          <w:p w14:paraId="20C5AA7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H.265, H.264, MJPEG</w:t>
            </w:r>
          </w:p>
        </w:tc>
        <w:tc>
          <w:tcPr>
            <w:tcW w:w="1876" w:type="pct"/>
            <w:vAlign w:val="center"/>
          </w:tcPr>
          <w:p w14:paraId="5A29396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097C6064" w14:textId="77777777" w:rsidTr="00A824A1">
        <w:trPr>
          <w:hidden/>
        </w:trPr>
        <w:tc>
          <w:tcPr>
            <w:tcW w:w="310" w:type="pct"/>
            <w:vAlign w:val="center"/>
          </w:tcPr>
          <w:p w14:paraId="60E9493E"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70ABBA72"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Prievadai</w:t>
            </w:r>
          </w:p>
        </w:tc>
        <w:tc>
          <w:tcPr>
            <w:tcW w:w="1751" w:type="pct"/>
            <w:vAlign w:val="center"/>
          </w:tcPr>
          <w:p w14:paraId="071C88F9"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1x LAN 1Gbps, 2x USB, 1x HDMI, 1x VGA, aliarmo įėjimas - 4 kanalai, aliarmo išėjimas - 2 kanalai.</w:t>
            </w:r>
          </w:p>
        </w:tc>
        <w:tc>
          <w:tcPr>
            <w:tcW w:w="1876" w:type="pct"/>
            <w:vAlign w:val="center"/>
          </w:tcPr>
          <w:p w14:paraId="6CBF7F1D"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7B6678BB" w14:textId="77777777" w:rsidTr="00A824A1">
        <w:trPr>
          <w:hidden/>
        </w:trPr>
        <w:tc>
          <w:tcPr>
            <w:tcW w:w="310" w:type="pct"/>
            <w:vAlign w:val="center"/>
          </w:tcPr>
          <w:p w14:paraId="038AA2B1"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789002E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Šakotuvas</w:t>
            </w:r>
          </w:p>
        </w:tc>
        <w:tc>
          <w:tcPr>
            <w:tcW w:w="1751" w:type="pct"/>
            <w:vAlign w:val="center"/>
          </w:tcPr>
          <w:p w14:paraId="47CCC81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kaip: PoE šakotuvas - 16 PoE sąsajų. Standartas IEEE 802.3af/at.</w:t>
            </w:r>
          </w:p>
        </w:tc>
        <w:tc>
          <w:tcPr>
            <w:tcW w:w="1876" w:type="pct"/>
            <w:vAlign w:val="center"/>
          </w:tcPr>
          <w:p w14:paraId="1623EDC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5F41346C" w14:textId="77777777" w:rsidTr="00A824A1">
        <w:trPr>
          <w:hidden/>
        </w:trPr>
        <w:tc>
          <w:tcPr>
            <w:tcW w:w="310" w:type="pct"/>
            <w:vAlign w:val="center"/>
          </w:tcPr>
          <w:p w14:paraId="2532A508"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22F1EA9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Įrašymo režimai</w:t>
            </w:r>
          </w:p>
        </w:tc>
        <w:tc>
          <w:tcPr>
            <w:tcW w:w="1751" w:type="pct"/>
            <w:vAlign w:val="center"/>
          </w:tcPr>
          <w:p w14:paraId="35C07B2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Rankinis, aliarmo, judesio detekcija, grafikas</w:t>
            </w:r>
          </w:p>
        </w:tc>
        <w:tc>
          <w:tcPr>
            <w:tcW w:w="1876" w:type="pct"/>
            <w:vAlign w:val="center"/>
          </w:tcPr>
          <w:p w14:paraId="3441E6D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265A3289" w14:textId="77777777" w:rsidTr="00A824A1">
        <w:trPr>
          <w:hidden/>
        </w:trPr>
        <w:tc>
          <w:tcPr>
            <w:tcW w:w="310" w:type="pct"/>
            <w:vAlign w:val="center"/>
          </w:tcPr>
          <w:p w14:paraId="6384F22B"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7E4B3AC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Detekcija</w:t>
            </w:r>
          </w:p>
        </w:tc>
        <w:tc>
          <w:tcPr>
            <w:tcW w:w="1751" w:type="pct"/>
            <w:vAlign w:val="center"/>
          </w:tcPr>
          <w:p w14:paraId="271AD85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nei: linijų peržengimas, įsibrovimas, veido detekcija.</w:t>
            </w:r>
          </w:p>
          <w:p w14:paraId="4BEB02D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SMD PLUS - klasifikuojamo objekto paieška: žmogaus, motorinės transporto priemonės.</w:t>
            </w:r>
          </w:p>
          <w:p w14:paraId="11D8952D"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Fiktyvių pavojaus signalų filtravimas pagal asmenų ir transporto priemonių atpažinimą.</w:t>
            </w:r>
          </w:p>
          <w:p w14:paraId="3CDF932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Veido atpažinimas.</w:t>
            </w:r>
          </w:p>
          <w:p w14:paraId="681BF9C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Veido analizė: lyties, amžiaus, o taip pat išvaizdos būdingų elementų nustatymas (akiniai, barzda, kaukė)</w:t>
            </w:r>
          </w:p>
        </w:tc>
        <w:tc>
          <w:tcPr>
            <w:tcW w:w="1876" w:type="pct"/>
            <w:vAlign w:val="center"/>
          </w:tcPr>
          <w:p w14:paraId="144B431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30E38E19" w14:textId="77777777" w:rsidTr="00A824A1">
        <w:trPr>
          <w:hidden/>
        </w:trPr>
        <w:tc>
          <w:tcPr>
            <w:tcW w:w="310" w:type="pct"/>
            <w:vAlign w:val="center"/>
          </w:tcPr>
          <w:p w14:paraId="6D516F6F"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82CE1F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IVS funkcijos</w:t>
            </w:r>
          </w:p>
        </w:tc>
        <w:tc>
          <w:tcPr>
            <w:tcW w:w="1751" w:type="pct"/>
            <w:vAlign w:val="center"/>
          </w:tcPr>
          <w:p w14:paraId="1CE5CF9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linijos kirtimas, įsibrovimas į perimetrą, vaizdo pasikeitimas, dingusio objekto fiksavimas, atsiradusio objekto fiksavimas.</w:t>
            </w:r>
          </w:p>
        </w:tc>
        <w:tc>
          <w:tcPr>
            <w:tcW w:w="1876" w:type="pct"/>
            <w:vAlign w:val="center"/>
          </w:tcPr>
          <w:p w14:paraId="375AC92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55D326F0" w14:textId="77777777" w:rsidTr="00A824A1">
        <w:trPr>
          <w:hidden/>
        </w:trPr>
        <w:tc>
          <w:tcPr>
            <w:tcW w:w="310" w:type="pct"/>
            <w:vAlign w:val="center"/>
          </w:tcPr>
          <w:p w14:paraId="24CF2003"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390BDF2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Suderinamumas</w:t>
            </w:r>
          </w:p>
        </w:tc>
        <w:tc>
          <w:tcPr>
            <w:tcW w:w="1751" w:type="pct"/>
            <w:vAlign w:val="center"/>
          </w:tcPr>
          <w:p w14:paraId="177C4FE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Turi būti suderinamas valdyti Karaliaus Mindaugo PMC naudojamas Dahua gamintojo kameras</w:t>
            </w:r>
          </w:p>
        </w:tc>
        <w:tc>
          <w:tcPr>
            <w:tcW w:w="1876" w:type="pct"/>
            <w:vAlign w:val="center"/>
          </w:tcPr>
          <w:p w14:paraId="17132DDD" w14:textId="77777777" w:rsidR="00730958" w:rsidRPr="002A5D2F" w:rsidRDefault="00730958" w:rsidP="00A824A1">
            <w:pPr>
              <w:rPr>
                <w:rFonts w:hAnsi="Times New Roman" w:cs="Times New Roman"/>
                <w:noProof/>
                <w:szCs w:val="24"/>
              </w:rPr>
            </w:pPr>
            <w:r w:rsidRPr="002A5D2F">
              <w:rPr>
                <w:rFonts w:hAnsi="Times New Roman" w:cs="Times New Roman"/>
                <w:noProof/>
                <w:szCs w:val="24"/>
                <w:u w:val="single"/>
              </w:rPr>
              <w:t>Yra/Nėra</w:t>
            </w:r>
            <w:r w:rsidRPr="002A5D2F">
              <w:rPr>
                <w:rFonts w:hAnsi="Times New Roman" w:cs="Times New Roman"/>
                <w:noProof/>
                <w:szCs w:val="24"/>
              </w:rPr>
              <w:t xml:space="preserve">  (nurodyti)</w:t>
            </w:r>
          </w:p>
        </w:tc>
      </w:tr>
      <w:tr w:rsidR="00730958" w:rsidRPr="002A5D2F" w14:paraId="0C6C6B4F" w14:textId="77777777" w:rsidTr="00A824A1">
        <w:trPr>
          <w:hidden/>
        </w:trPr>
        <w:tc>
          <w:tcPr>
            <w:tcW w:w="310" w:type="pct"/>
            <w:vAlign w:val="center"/>
          </w:tcPr>
          <w:p w14:paraId="2089B31C"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5DA8FE8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AI paieška</w:t>
            </w:r>
          </w:p>
        </w:tc>
        <w:tc>
          <w:tcPr>
            <w:tcW w:w="1751" w:type="pct"/>
            <w:vAlign w:val="center"/>
          </w:tcPr>
          <w:p w14:paraId="373A6F12"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Veido fiksavimas, šilumos žemėlapis, žmonių skaičiavimas</w:t>
            </w:r>
          </w:p>
        </w:tc>
        <w:tc>
          <w:tcPr>
            <w:tcW w:w="1876" w:type="pct"/>
            <w:vAlign w:val="center"/>
          </w:tcPr>
          <w:p w14:paraId="57C3C51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7B643280" w14:textId="77777777" w:rsidTr="00A824A1">
        <w:trPr>
          <w:hidden/>
        </w:trPr>
        <w:tc>
          <w:tcPr>
            <w:tcW w:w="310" w:type="pct"/>
            <w:vAlign w:val="center"/>
          </w:tcPr>
          <w:p w14:paraId="365D5D6A"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36D5695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Darbinė temperatūra</w:t>
            </w:r>
          </w:p>
        </w:tc>
        <w:tc>
          <w:tcPr>
            <w:tcW w:w="1751" w:type="pct"/>
            <w:vAlign w:val="center"/>
          </w:tcPr>
          <w:p w14:paraId="3436695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aukštesnė nei -10°C ir ne žemesnė nei +55°C</w:t>
            </w:r>
          </w:p>
        </w:tc>
        <w:tc>
          <w:tcPr>
            <w:tcW w:w="1876" w:type="pct"/>
            <w:vAlign w:val="center"/>
          </w:tcPr>
          <w:p w14:paraId="267541A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Nuo -______°C  iki +_____°C (nurodyti tikslias reikšmes)</w:t>
            </w:r>
          </w:p>
        </w:tc>
      </w:tr>
      <w:tr w:rsidR="00730958" w:rsidRPr="002A5D2F" w14:paraId="215C5137" w14:textId="77777777" w:rsidTr="00A824A1">
        <w:trPr>
          <w:hidden/>
        </w:trPr>
        <w:tc>
          <w:tcPr>
            <w:tcW w:w="310" w:type="pct"/>
            <w:vAlign w:val="center"/>
          </w:tcPr>
          <w:p w14:paraId="4DF2575A"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50E057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Garantija</w:t>
            </w:r>
          </w:p>
        </w:tc>
        <w:tc>
          <w:tcPr>
            <w:tcW w:w="1751" w:type="pct"/>
            <w:vAlign w:val="center"/>
          </w:tcPr>
          <w:p w14:paraId="65F4840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Siūlomas ne trumpesnis kaip 24 mėn. garantinio aptarnavimo laikotarpis</w:t>
            </w:r>
          </w:p>
        </w:tc>
        <w:tc>
          <w:tcPr>
            <w:tcW w:w="1876" w:type="pct"/>
            <w:vAlign w:val="center"/>
          </w:tcPr>
          <w:p w14:paraId="707A5D5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mėn (nurodyti konkrečią reikšmę)</w:t>
            </w:r>
          </w:p>
        </w:tc>
      </w:tr>
      <w:tr w:rsidR="00730958" w:rsidRPr="002A5D2F" w14:paraId="570A71B1" w14:textId="77777777" w:rsidTr="00A824A1">
        <w:tc>
          <w:tcPr>
            <w:tcW w:w="5000" w:type="pct"/>
            <w:gridSpan w:val="4"/>
            <w:vAlign w:val="center"/>
          </w:tcPr>
          <w:p w14:paraId="6DA466D9" w14:textId="77777777" w:rsidR="00730958" w:rsidRPr="002A5D2F" w:rsidRDefault="00730958" w:rsidP="00A824A1">
            <w:pPr>
              <w:numPr>
                <w:ilvl w:val="0"/>
                <w:numId w:val="5"/>
              </w:numPr>
              <w:spacing w:before="120" w:after="120"/>
              <w:contextualSpacing/>
              <w:rPr>
                <w:rFonts w:hAnsi="Times New Roman" w:cs="Times New Roman"/>
                <w:bCs/>
                <w:noProof/>
              </w:rPr>
            </w:pPr>
            <w:r w:rsidRPr="002A5D2F">
              <w:rPr>
                <w:rFonts w:hAnsi="Times New Roman" w:cs="Times New Roman"/>
                <w:b/>
                <w:bCs/>
                <w:noProof/>
                <w:sz w:val="22"/>
              </w:rPr>
              <w:t>Belaidės prieigos taškas. Įsigyjamas kiekis 1</w:t>
            </w:r>
            <w:r>
              <w:rPr>
                <w:rFonts w:hAnsi="Times New Roman" w:cs="Times New Roman"/>
                <w:b/>
                <w:bCs/>
                <w:noProof/>
                <w:sz w:val="22"/>
              </w:rPr>
              <w:t>5</w:t>
            </w:r>
            <w:r w:rsidRPr="002A5D2F">
              <w:rPr>
                <w:rFonts w:hAnsi="Times New Roman" w:cs="Times New Roman"/>
                <w:b/>
                <w:bCs/>
                <w:noProof/>
                <w:sz w:val="22"/>
              </w:rPr>
              <w:t>vnt.</w:t>
            </w:r>
          </w:p>
        </w:tc>
      </w:tr>
      <w:tr w:rsidR="00730958" w:rsidRPr="002A5D2F" w14:paraId="22BE11B6" w14:textId="77777777" w:rsidTr="00A824A1">
        <w:trPr>
          <w:hidden/>
        </w:trPr>
        <w:tc>
          <w:tcPr>
            <w:tcW w:w="310" w:type="pct"/>
            <w:vAlign w:val="center"/>
          </w:tcPr>
          <w:p w14:paraId="46B86BA4"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2C06525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Gamintojas, modelis</w:t>
            </w:r>
          </w:p>
        </w:tc>
        <w:tc>
          <w:tcPr>
            <w:tcW w:w="1751" w:type="pct"/>
            <w:vAlign w:val="center"/>
          </w:tcPr>
          <w:p w14:paraId="09918C5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Nurodyti įrangos gamintoją, modelį</w:t>
            </w:r>
          </w:p>
        </w:tc>
        <w:tc>
          <w:tcPr>
            <w:tcW w:w="1876" w:type="pct"/>
            <w:vAlign w:val="center"/>
          </w:tcPr>
          <w:p w14:paraId="2FC1394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(nurodyti gamintoją, modelį)</w:t>
            </w:r>
          </w:p>
        </w:tc>
      </w:tr>
      <w:tr w:rsidR="00730958" w:rsidRPr="002A5D2F" w14:paraId="679F6FA2" w14:textId="77777777" w:rsidTr="00A824A1">
        <w:trPr>
          <w:trHeight w:val="298"/>
          <w:hidden/>
        </w:trPr>
        <w:tc>
          <w:tcPr>
            <w:tcW w:w="310" w:type="pct"/>
            <w:vAlign w:val="center"/>
          </w:tcPr>
          <w:p w14:paraId="70BA3534"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tcPr>
          <w:p w14:paraId="3297EDA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Forma</w:t>
            </w:r>
          </w:p>
        </w:tc>
        <w:tc>
          <w:tcPr>
            <w:tcW w:w="1751" w:type="pct"/>
          </w:tcPr>
          <w:p w14:paraId="0985BAF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Montuojamas ant sienos ir lubų</w:t>
            </w:r>
          </w:p>
        </w:tc>
        <w:tc>
          <w:tcPr>
            <w:tcW w:w="1876" w:type="pct"/>
            <w:vAlign w:val="center"/>
          </w:tcPr>
          <w:p w14:paraId="6A62B3F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4DF1DA86" w14:textId="77777777" w:rsidTr="00A824A1">
        <w:trPr>
          <w:trHeight w:val="401"/>
          <w:hidden/>
        </w:trPr>
        <w:tc>
          <w:tcPr>
            <w:tcW w:w="310" w:type="pct"/>
            <w:vAlign w:val="center"/>
          </w:tcPr>
          <w:p w14:paraId="6A8A96AE"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1C3829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Dažnių juostos</w:t>
            </w:r>
          </w:p>
        </w:tc>
        <w:tc>
          <w:tcPr>
            <w:tcW w:w="1751" w:type="pct"/>
            <w:vAlign w:val="center"/>
          </w:tcPr>
          <w:p w14:paraId="24753AC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blogiau nei 2,4 GHz, 5 GHz</w:t>
            </w:r>
          </w:p>
        </w:tc>
        <w:tc>
          <w:tcPr>
            <w:tcW w:w="1876" w:type="pct"/>
            <w:vAlign w:val="center"/>
          </w:tcPr>
          <w:p w14:paraId="405D14C0"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78BAEC44" w14:textId="77777777" w:rsidTr="00A824A1">
        <w:trPr>
          <w:hidden/>
        </w:trPr>
        <w:tc>
          <w:tcPr>
            <w:tcW w:w="310" w:type="pct"/>
            <w:vAlign w:val="center"/>
          </w:tcPr>
          <w:p w14:paraId="5259192D"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3F27ACA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Maksimalus duomenų perdavimo greitis (2,4 GHz)</w:t>
            </w:r>
          </w:p>
        </w:tc>
        <w:tc>
          <w:tcPr>
            <w:tcW w:w="1751" w:type="pct"/>
            <w:vAlign w:val="center"/>
          </w:tcPr>
          <w:p w14:paraId="7017BD0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kaip 573,5 Mbps</w:t>
            </w:r>
          </w:p>
        </w:tc>
        <w:tc>
          <w:tcPr>
            <w:tcW w:w="1876" w:type="pct"/>
            <w:vAlign w:val="center"/>
          </w:tcPr>
          <w:p w14:paraId="59BB125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Mbps (nurodyti konkrečią reikšmę)</w:t>
            </w:r>
          </w:p>
        </w:tc>
      </w:tr>
      <w:tr w:rsidR="00730958" w:rsidRPr="002A5D2F" w14:paraId="12AA0D53" w14:textId="77777777" w:rsidTr="00A824A1">
        <w:trPr>
          <w:hidden/>
        </w:trPr>
        <w:tc>
          <w:tcPr>
            <w:tcW w:w="310" w:type="pct"/>
            <w:vAlign w:val="center"/>
          </w:tcPr>
          <w:p w14:paraId="3606DF0B"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0A78A0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Maksimalus duomenų perdavimo greitis (5 GHz)</w:t>
            </w:r>
          </w:p>
        </w:tc>
        <w:tc>
          <w:tcPr>
            <w:tcW w:w="1751" w:type="pct"/>
            <w:vAlign w:val="center"/>
          </w:tcPr>
          <w:p w14:paraId="766710F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kaip 4800 Mbps</w:t>
            </w:r>
          </w:p>
        </w:tc>
        <w:tc>
          <w:tcPr>
            <w:tcW w:w="1876" w:type="pct"/>
            <w:vAlign w:val="center"/>
          </w:tcPr>
          <w:p w14:paraId="6B03FA6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Mbps (nurodyti konkrečią reikšmę)</w:t>
            </w:r>
          </w:p>
        </w:tc>
      </w:tr>
      <w:tr w:rsidR="00730958" w:rsidRPr="002A5D2F" w14:paraId="460BE3E1" w14:textId="77777777" w:rsidTr="00A824A1">
        <w:trPr>
          <w:hidden/>
        </w:trPr>
        <w:tc>
          <w:tcPr>
            <w:tcW w:w="310" w:type="pct"/>
            <w:vAlign w:val="center"/>
          </w:tcPr>
          <w:p w14:paraId="20CDDCC8"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149B9DE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Sąsajos</w:t>
            </w:r>
          </w:p>
        </w:tc>
        <w:tc>
          <w:tcPr>
            <w:tcW w:w="1751" w:type="pct"/>
            <w:vAlign w:val="center"/>
          </w:tcPr>
          <w:p w14:paraId="3105781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1000Base-T (PoE+) - RJ-45 ne mažiau kaip: 1vnt.</w:t>
            </w:r>
          </w:p>
        </w:tc>
        <w:tc>
          <w:tcPr>
            <w:tcW w:w="1876" w:type="pct"/>
            <w:vAlign w:val="center"/>
          </w:tcPr>
          <w:p w14:paraId="39DBF32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vnt. (nurodyti konkrečią reikšmę)</w:t>
            </w:r>
          </w:p>
        </w:tc>
      </w:tr>
      <w:tr w:rsidR="00730958" w:rsidRPr="002A5D2F" w14:paraId="0205403E" w14:textId="77777777" w:rsidTr="00A824A1">
        <w:trPr>
          <w:trHeight w:val="290"/>
          <w:hidden/>
        </w:trPr>
        <w:tc>
          <w:tcPr>
            <w:tcW w:w="310" w:type="pct"/>
            <w:vAlign w:val="center"/>
          </w:tcPr>
          <w:p w14:paraId="5131F7DE"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04FEE448"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Procesorius</w:t>
            </w:r>
          </w:p>
        </w:tc>
        <w:tc>
          <w:tcPr>
            <w:tcW w:w="1751" w:type="pct"/>
            <w:vAlign w:val="center"/>
          </w:tcPr>
          <w:p w14:paraId="41884F7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prasčiau kaip A53 1 GHz</w:t>
            </w:r>
          </w:p>
        </w:tc>
        <w:tc>
          <w:tcPr>
            <w:tcW w:w="1876" w:type="pct"/>
            <w:vAlign w:val="center"/>
          </w:tcPr>
          <w:p w14:paraId="255D2947"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4BFA435C" w14:textId="77777777" w:rsidTr="00A824A1">
        <w:trPr>
          <w:trHeight w:val="279"/>
          <w:hidden/>
        </w:trPr>
        <w:tc>
          <w:tcPr>
            <w:tcW w:w="310" w:type="pct"/>
            <w:vAlign w:val="center"/>
          </w:tcPr>
          <w:p w14:paraId="1E7E4DE3"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E7EBC4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Atmintis RAM</w:t>
            </w:r>
          </w:p>
        </w:tc>
        <w:tc>
          <w:tcPr>
            <w:tcW w:w="1751" w:type="pct"/>
            <w:vAlign w:val="center"/>
          </w:tcPr>
          <w:p w14:paraId="0F0902B3"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mažiau kaip 512 MB</w:t>
            </w:r>
          </w:p>
        </w:tc>
        <w:tc>
          <w:tcPr>
            <w:tcW w:w="1876" w:type="pct"/>
            <w:vAlign w:val="center"/>
          </w:tcPr>
          <w:p w14:paraId="67B954E2"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MB. (nurodyti konkrečią reikšmę)</w:t>
            </w:r>
          </w:p>
        </w:tc>
      </w:tr>
      <w:tr w:rsidR="00730958" w:rsidRPr="002A5D2F" w14:paraId="66644EDB" w14:textId="77777777" w:rsidTr="00A824A1">
        <w:trPr>
          <w:hidden/>
        </w:trPr>
        <w:tc>
          <w:tcPr>
            <w:tcW w:w="310" w:type="pct"/>
            <w:vAlign w:val="center"/>
          </w:tcPr>
          <w:p w14:paraId="5AF6F16B"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E987D46"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Suderinamumas</w:t>
            </w:r>
          </w:p>
        </w:tc>
        <w:tc>
          <w:tcPr>
            <w:tcW w:w="1751" w:type="pct"/>
            <w:vAlign w:val="center"/>
          </w:tcPr>
          <w:p w14:paraId="4B0AB36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Suderinamas su Ubiquiti Unifi Controller: turi būti</w:t>
            </w:r>
          </w:p>
        </w:tc>
        <w:tc>
          <w:tcPr>
            <w:tcW w:w="1876" w:type="pct"/>
            <w:vAlign w:val="center"/>
          </w:tcPr>
          <w:p w14:paraId="74907EF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Yra/nėra (nurodyti)</w:t>
            </w:r>
          </w:p>
        </w:tc>
      </w:tr>
      <w:tr w:rsidR="00730958" w:rsidRPr="002A5D2F" w14:paraId="1ABFE6AA" w14:textId="77777777" w:rsidTr="00A824A1">
        <w:trPr>
          <w:hidden/>
        </w:trPr>
        <w:tc>
          <w:tcPr>
            <w:tcW w:w="310" w:type="pct"/>
            <w:vAlign w:val="center"/>
          </w:tcPr>
          <w:p w14:paraId="31320226"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689366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Priedai</w:t>
            </w:r>
          </w:p>
        </w:tc>
        <w:tc>
          <w:tcPr>
            <w:tcW w:w="1751" w:type="pct"/>
            <w:vAlign w:val="center"/>
          </w:tcPr>
          <w:p w14:paraId="38FA16D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To pačio gamintojo maitinimo šaltinis (POE Injector), suderinamas su siūlomu belaidės prieigos tašku.</w:t>
            </w:r>
          </w:p>
        </w:tc>
        <w:tc>
          <w:tcPr>
            <w:tcW w:w="1876" w:type="pct"/>
            <w:vAlign w:val="center"/>
          </w:tcPr>
          <w:p w14:paraId="6D4C149E"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2379477A" w14:textId="77777777" w:rsidTr="00A824A1">
        <w:trPr>
          <w:hidden/>
        </w:trPr>
        <w:tc>
          <w:tcPr>
            <w:tcW w:w="310" w:type="pct"/>
            <w:vAlign w:val="center"/>
          </w:tcPr>
          <w:p w14:paraId="4F00C593"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6BA86C9F"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Garantija</w:t>
            </w:r>
          </w:p>
        </w:tc>
        <w:tc>
          <w:tcPr>
            <w:tcW w:w="1751" w:type="pct"/>
            <w:vAlign w:val="center"/>
          </w:tcPr>
          <w:p w14:paraId="375BEFE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Siūlomas ne trumpesnis kaip 12 mėn. gamintojo garantinio aptarnavimo laikotarpis</w:t>
            </w:r>
          </w:p>
        </w:tc>
        <w:tc>
          <w:tcPr>
            <w:tcW w:w="1876" w:type="pct"/>
            <w:vAlign w:val="center"/>
          </w:tcPr>
          <w:p w14:paraId="5D0EFFD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 mėn (nurodyti konkrečią reikšmę)</w:t>
            </w:r>
          </w:p>
        </w:tc>
      </w:tr>
      <w:tr w:rsidR="00730958" w:rsidRPr="002A5D2F" w14:paraId="2F9939CF" w14:textId="77777777" w:rsidTr="00A824A1">
        <w:trPr>
          <w:hidden/>
        </w:trPr>
        <w:tc>
          <w:tcPr>
            <w:tcW w:w="310" w:type="pct"/>
            <w:vAlign w:val="center"/>
          </w:tcPr>
          <w:p w14:paraId="7EB7D687" w14:textId="77777777" w:rsidR="00730958" w:rsidRPr="002A5D2F" w:rsidRDefault="00730958" w:rsidP="00A824A1">
            <w:pPr>
              <w:numPr>
                <w:ilvl w:val="0"/>
                <w:numId w:val="5"/>
              </w:numPr>
              <w:contextualSpacing/>
              <w:jc w:val="both"/>
              <w:rPr>
                <w:rFonts w:hAnsi="Times New Roman" w:cs="Times New Roman"/>
                <w:noProof/>
                <w:vanish/>
              </w:rPr>
            </w:pPr>
          </w:p>
        </w:tc>
        <w:tc>
          <w:tcPr>
            <w:tcW w:w="1063" w:type="pct"/>
            <w:vAlign w:val="center"/>
          </w:tcPr>
          <w:p w14:paraId="6DADF69F" w14:textId="77777777" w:rsidR="00730958" w:rsidRPr="002A5D2F" w:rsidRDefault="00730958" w:rsidP="00A824A1">
            <w:pPr>
              <w:suppressAutoHyphens/>
              <w:ind w:left="86"/>
              <w:rPr>
                <w:rFonts w:hAnsi="Times New Roman" w:cs="Times New Roman"/>
                <w:b/>
                <w:noProof/>
                <w:sz w:val="22"/>
                <w:szCs w:val="22"/>
                <w:lang w:eastAsia="ar-SA"/>
              </w:rPr>
            </w:pPr>
            <w:r w:rsidRPr="002A5D2F">
              <w:rPr>
                <w:rFonts w:hAnsi="Times New Roman" w:cs="Times New Roman"/>
                <w:b/>
                <w:noProof/>
                <w:sz w:val="22"/>
                <w:szCs w:val="22"/>
                <w:lang w:eastAsia="ar-SA"/>
              </w:rPr>
              <w:t>Vidaus interneto tinklo kabelis CAT 6 belaidės prieigos taškams</w:t>
            </w:r>
          </w:p>
        </w:tc>
        <w:tc>
          <w:tcPr>
            <w:tcW w:w="1751" w:type="pct"/>
            <w:vAlign w:val="center"/>
          </w:tcPr>
          <w:p w14:paraId="45DB1C16" w14:textId="77777777" w:rsidR="00730958" w:rsidRPr="002A5D2F" w:rsidRDefault="00730958" w:rsidP="00A824A1">
            <w:pPr>
              <w:suppressAutoHyphens/>
              <w:jc w:val="both"/>
              <w:rPr>
                <w:rFonts w:hAnsi="Times New Roman" w:cs="Times New Roman"/>
                <w:noProof/>
                <w:lang w:eastAsia="ar-SA"/>
              </w:rPr>
            </w:pPr>
            <w:r w:rsidRPr="002A5D2F">
              <w:rPr>
                <w:rFonts w:hAnsi="Times New Roman" w:cs="Times New Roman"/>
                <w:noProof/>
                <w:lang w:eastAsia="ar-SA"/>
              </w:rPr>
              <w:t>Ne blogiau kaip:</w:t>
            </w:r>
          </w:p>
          <w:p w14:paraId="01D1483F" w14:textId="77777777" w:rsidR="00730958" w:rsidRPr="002A5D2F" w:rsidRDefault="00730958" w:rsidP="00A824A1">
            <w:pPr>
              <w:rPr>
                <w:rFonts w:hAnsi="Times New Roman" w:cs="Times New Roman"/>
                <w:noProof/>
                <w:lang w:eastAsia="ar-SA"/>
              </w:rPr>
            </w:pPr>
            <w:r w:rsidRPr="002A5D2F">
              <w:rPr>
                <w:rFonts w:hAnsi="Times New Roman" w:cs="Times New Roman"/>
                <w:noProof/>
                <w:lang w:eastAsia="ar-SA"/>
              </w:rPr>
              <w:t xml:space="preserve">Vidaus interneto kabelis 6 CAT 4x2x0.55 cm </w:t>
            </w:r>
          </w:p>
          <w:p w14:paraId="54CD3A9A"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mažesnis kiekis nei 1100m.</w:t>
            </w:r>
          </w:p>
        </w:tc>
        <w:tc>
          <w:tcPr>
            <w:tcW w:w="1876" w:type="pct"/>
            <w:vAlign w:val="center"/>
          </w:tcPr>
          <w:p w14:paraId="604E1C1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4E33E53D" w14:textId="77777777" w:rsidTr="00A824A1">
        <w:trPr>
          <w:hidden/>
        </w:trPr>
        <w:tc>
          <w:tcPr>
            <w:tcW w:w="310" w:type="pct"/>
            <w:vAlign w:val="center"/>
          </w:tcPr>
          <w:p w14:paraId="244B99A9"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0352AB9C" w14:textId="77777777" w:rsidR="00730958" w:rsidRPr="002A5D2F" w:rsidRDefault="00730958" w:rsidP="00A824A1">
            <w:pPr>
              <w:rPr>
                <w:rFonts w:hAnsi="Times New Roman" w:cs="Times New Roman"/>
                <w:noProof/>
                <w:szCs w:val="24"/>
              </w:rPr>
            </w:pPr>
            <w:r w:rsidRPr="002A5D2F">
              <w:rPr>
                <w:rFonts w:hAnsi="Times New Roman" w:cs="Times New Roman"/>
                <w:b/>
                <w:noProof/>
                <w:sz w:val="22"/>
                <w:szCs w:val="22"/>
                <w:lang w:eastAsia="ar-SA"/>
              </w:rPr>
              <w:t>Vidaus interneto tinklo kabelis CAT 5e vidinėms vaizdo kameroms</w:t>
            </w:r>
          </w:p>
        </w:tc>
        <w:tc>
          <w:tcPr>
            <w:tcW w:w="1751" w:type="pct"/>
            <w:vAlign w:val="center"/>
          </w:tcPr>
          <w:p w14:paraId="158E3087" w14:textId="77777777" w:rsidR="00730958" w:rsidRPr="002A5D2F" w:rsidRDefault="00730958" w:rsidP="00A824A1">
            <w:pPr>
              <w:suppressAutoHyphens/>
              <w:jc w:val="both"/>
              <w:rPr>
                <w:rFonts w:hAnsi="Times New Roman" w:cs="Times New Roman"/>
                <w:noProof/>
                <w:lang w:eastAsia="ar-SA"/>
              </w:rPr>
            </w:pPr>
            <w:r w:rsidRPr="002A5D2F">
              <w:rPr>
                <w:rFonts w:hAnsi="Times New Roman" w:cs="Times New Roman"/>
                <w:noProof/>
                <w:lang w:eastAsia="ar-SA"/>
              </w:rPr>
              <w:t>Ne blogiau kaip:</w:t>
            </w:r>
          </w:p>
          <w:p w14:paraId="0AE86F02" w14:textId="77777777" w:rsidR="00730958" w:rsidRPr="002A5D2F" w:rsidRDefault="00730958" w:rsidP="00A824A1">
            <w:pPr>
              <w:rPr>
                <w:rFonts w:hAnsi="Times New Roman" w:cs="Times New Roman"/>
                <w:noProof/>
                <w:lang w:eastAsia="ar-SA"/>
              </w:rPr>
            </w:pPr>
            <w:r w:rsidRPr="002A5D2F">
              <w:rPr>
                <w:rFonts w:hAnsi="Times New Roman" w:cs="Times New Roman"/>
                <w:noProof/>
                <w:lang w:eastAsia="ar-SA"/>
              </w:rPr>
              <w:t xml:space="preserve">Vidaus interneto kabelis 5e CAT 4x2x0.55 cm </w:t>
            </w:r>
          </w:p>
          <w:p w14:paraId="11F7608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mažesnis kiekis nei 1182m.</w:t>
            </w:r>
          </w:p>
        </w:tc>
        <w:tc>
          <w:tcPr>
            <w:tcW w:w="1876" w:type="pct"/>
            <w:vAlign w:val="center"/>
          </w:tcPr>
          <w:p w14:paraId="5A3F6C8B"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4A5901B0" w14:textId="77777777" w:rsidTr="00A824A1">
        <w:trPr>
          <w:hidden/>
        </w:trPr>
        <w:tc>
          <w:tcPr>
            <w:tcW w:w="310" w:type="pct"/>
            <w:vAlign w:val="center"/>
          </w:tcPr>
          <w:p w14:paraId="37EE3FB6"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A0EE7D5" w14:textId="77777777" w:rsidR="00730958" w:rsidRPr="002A5D2F" w:rsidRDefault="00730958" w:rsidP="00A824A1">
            <w:pPr>
              <w:rPr>
                <w:rFonts w:hAnsi="Times New Roman" w:cs="Times New Roman"/>
                <w:noProof/>
                <w:szCs w:val="24"/>
              </w:rPr>
            </w:pPr>
            <w:r w:rsidRPr="002A5D2F">
              <w:rPr>
                <w:rFonts w:hAnsi="Times New Roman" w:cs="Times New Roman"/>
                <w:b/>
                <w:noProof/>
                <w:sz w:val="22"/>
                <w:szCs w:val="22"/>
                <w:lang w:eastAsia="ar-SA"/>
              </w:rPr>
              <w:t>Vidaus interneto tinklo kabelis CAT 5e lauko vaizdo kameroms</w:t>
            </w:r>
          </w:p>
        </w:tc>
        <w:tc>
          <w:tcPr>
            <w:tcW w:w="1751" w:type="pct"/>
            <w:vAlign w:val="center"/>
          </w:tcPr>
          <w:p w14:paraId="38E0B17E" w14:textId="77777777" w:rsidR="00730958" w:rsidRPr="002A5D2F" w:rsidRDefault="00730958" w:rsidP="00A824A1">
            <w:pPr>
              <w:suppressAutoHyphens/>
              <w:jc w:val="both"/>
              <w:rPr>
                <w:rFonts w:hAnsi="Times New Roman" w:cs="Times New Roman"/>
                <w:noProof/>
                <w:lang w:eastAsia="ar-SA"/>
              </w:rPr>
            </w:pPr>
            <w:r w:rsidRPr="002A5D2F">
              <w:rPr>
                <w:rFonts w:hAnsi="Times New Roman" w:cs="Times New Roman"/>
                <w:noProof/>
                <w:lang w:eastAsia="ar-SA"/>
              </w:rPr>
              <w:t>Ne blogiau kaip:</w:t>
            </w:r>
          </w:p>
          <w:p w14:paraId="1F0603D2" w14:textId="77777777" w:rsidR="00730958" w:rsidRPr="002A5D2F" w:rsidRDefault="00730958" w:rsidP="00A824A1">
            <w:pPr>
              <w:rPr>
                <w:rFonts w:hAnsi="Times New Roman" w:cs="Times New Roman"/>
                <w:noProof/>
                <w:lang w:eastAsia="ar-SA"/>
              </w:rPr>
            </w:pPr>
            <w:r w:rsidRPr="002A5D2F">
              <w:rPr>
                <w:rFonts w:hAnsi="Times New Roman" w:cs="Times New Roman"/>
                <w:noProof/>
                <w:lang w:eastAsia="ar-SA"/>
              </w:rPr>
              <w:t xml:space="preserve">Vidaus interneto kabelis 5e CAT 4x2x0.55 cm </w:t>
            </w:r>
          </w:p>
          <w:p w14:paraId="44CD48FC"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mažesnis kiekis nei 306m.</w:t>
            </w:r>
          </w:p>
        </w:tc>
        <w:tc>
          <w:tcPr>
            <w:tcW w:w="1876" w:type="pct"/>
            <w:vAlign w:val="center"/>
          </w:tcPr>
          <w:p w14:paraId="1275C025"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3BB9A2FC" w14:textId="77777777" w:rsidTr="00A824A1">
        <w:trPr>
          <w:hidden/>
        </w:trPr>
        <w:tc>
          <w:tcPr>
            <w:tcW w:w="310" w:type="pct"/>
            <w:vAlign w:val="center"/>
          </w:tcPr>
          <w:p w14:paraId="53A2AA42"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226A8058" w14:textId="77777777" w:rsidR="00730958" w:rsidRPr="002A5D2F" w:rsidRDefault="00730958" w:rsidP="00A824A1">
            <w:pPr>
              <w:rPr>
                <w:rFonts w:hAnsi="Times New Roman" w:cs="Times New Roman"/>
                <w:b/>
                <w:bCs/>
                <w:noProof/>
                <w:szCs w:val="24"/>
              </w:rPr>
            </w:pPr>
            <w:r w:rsidRPr="00750933">
              <w:rPr>
                <w:rFonts w:hAnsi="Times New Roman" w:cs="Times New Roman"/>
                <w:b/>
                <w:noProof/>
                <w:sz w:val="22"/>
                <w:szCs w:val="22"/>
                <w:lang w:eastAsia="ar-SA"/>
              </w:rPr>
              <w:t>Instaliaciniai laidų loveliai/kanalai</w:t>
            </w:r>
          </w:p>
        </w:tc>
        <w:tc>
          <w:tcPr>
            <w:tcW w:w="1751" w:type="pct"/>
            <w:vAlign w:val="center"/>
          </w:tcPr>
          <w:p w14:paraId="6ACA65B1"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Ne mažesni nei 16x16x2000mm,spalva turi būti balta.</w:t>
            </w:r>
          </w:p>
          <w:p w14:paraId="71AC1A3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 xml:space="preserve">Ne mažesnis kiekis nei </w:t>
            </w:r>
            <w:r>
              <w:rPr>
                <w:rFonts w:hAnsi="Times New Roman" w:cs="Times New Roman"/>
                <w:noProof/>
                <w:szCs w:val="24"/>
              </w:rPr>
              <w:t>74</w:t>
            </w:r>
            <w:r w:rsidRPr="002A5D2F">
              <w:rPr>
                <w:rFonts w:hAnsi="Times New Roman" w:cs="Times New Roman"/>
                <w:noProof/>
                <w:szCs w:val="24"/>
              </w:rPr>
              <w:t>vnt.</w:t>
            </w:r>
          </w:p>
        </w:tc>
        <w:tc>
          <w:tcPr>
            <w:tcW w:w="1876" w:type="pct"/>
            <w:vAlign w:val="center"/>
          </w:tcPr>
          <w:p w14:paraId="72763419"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t>________ (nurodyti)</w:t>
            </w:r>
          </w:p>
        </w:tc>
      </w:tr>
      <w:tr w:rsidR="00730958" w:rsidRPr="002A5D2F" w14:paraId="06BA19EF" w14:textId="77777777" w:rsidTr="00A824A1">
        <w:trPr>
          <w:hidden/>
        </w:trPr>
        <w:tc>
          <w:tcPr>
            <w:tcW w:w="310" w:type="pct"/>
            <w:vAlign w:val="center"/>
          </w:tcPr>
          <w:p w14:paraId="5BAE79C8" w14:textId="77777777" w:rsidR="00730958" w:rsidRPr="002A5D2F" w:rsidRDefault="00730958" w:rsidP="00A824A1">
            <w:pPr>
              <w:numPr>
                <w:ilvl w:val="1"/>
                <w:numId w:val="5"/>
              </w:numPr>
              <w:ind w:left="319"/>
              <w:contextualSpacing/>
              <w:jc w:val="both"/>
              <w:rPr>
                <w:rFonts w:hAnsi="Times New Roman" w:cs="Times New Roman"/>
                <w:noProof/>
                <w:vanish/>
              </w:rPr>
            </w:pPr>
          </w:p>
        </w:tc>
        <w:tc>
          <w:tcPr>
            <w:tcW w:w="1063" w:type="pct"/>
            <w:vAlign w:val="center"/>
          </w:tcPr>
          <w:p w14:paraId="4F82DE7F" w14:textId="77777777" w:rsidR="00730958" w:rsidRPr="002A5D2F" w:rsidRDefault="00730958" w:rsidP="00A824A1">
            <w:pPr>
              <w:rPr>
                <w:rFonts w:hAnsi="Times New Roman" w:cs="Times New Roman"/>
                <w:noProof/>
                <w:szCs w:val="24"/>
              </w:rPr>
            </w:pPr>
            <w:r w:rsidRPr="002A5D2F">
              <w:rPr>
                <w:rFonts w:hAnsi="Times New Roman" w:cs="Times New Roman"/>
                <w:b/>
                <w:noProof/>
                <w:sz w:val="22"/>
                <w:szCs w:val="22"/>
                <w:lang w:eastAsia="ar-SA"/>
              </w:rPr>
              <w:t>Montavimo paslaugos</w:t>
            </w:r>
          </w:p>
        </w:tc>
        <w:tc>
          <w:tcPr>
            <w:tcW w:w="1751" w:type="pct"/>
            <w:vAlign w:val="center"/>
          </w:tcPr>
          <w:p w14:paraId="6A9E9D1A" w14:textId="77777777" w:rsidR="00730958" w:rsidRPr="002A5D2F" w:rsidRDefault="00730958" w:rsidP="00A824A1">
            <w:pPr>
              <w:jc w:val="both"/>
              <w:rPr>
                <w:rFonts w:hAnsi="Times New Roman" w:cs="Times New Roman"/>
                <w:noProof/>
                <w:lang w:eastAsia="ar-SA"/>
              </w:rPr>
            </w:pPr>
            <w:r w:rsidRPr="002A5D2F">
              <w:rPr>
                <w:rFonts w:hAnsi="Times New Roman" w:cs="Times New Roman"/>
                <w:noProof/>
                <w:lang w:eastAsia="ar-SA"/>
              </w:rPr>
              <w:t>Visos įrangos montavimo, pajungimo, konfigūravimo paslaugos, įskaitant visas reikalingas medžiagas:</w:t>
            </w:r>
          </w:p>
          <w:p w14:paraId="61FDEF05" w14:textId="77777777" w:rsidR="00730958" w:rsidRPr="002A5D2F" w:rsidRDefault="00730958" w:rsidP="00A824A1">
            <w:pPr>
              <w:pStyle w:val="ListParagraph"/>
              <w:numPr>
                <w:ilvl w:val="0"/>
                <w:numId w:val="10"/>
              </w:numPr>
              <w:jc w:val="both"/>
              <w:rPr>
                <w:rFonts w:hAnsi="Times New Roman" w:cs="Times New Roman"/>
                <w:noProof/>
                <w:lang w:eastAsia="ar-SA"/>
              </w:rPr>
            </w:pPr>
            <w:r w:rsidRPr="002A5D2F">
              <w:rPr>
                <w:rFonts w:hAnsi="Times New Roman" w:cs="Times New Roman"/>
                <w:noProof/>
                <w:lang w:eastAsia="ar-SA"/>
              </w:rPr>
              <w:t>Belaidės prieigos taškų montavimas, pajungimas, statinių IP adresų suteikimas, prijungimas prie kontrolerio;</w:t>
            </w:r>
          </w:p>
          <w:p w14:paraId="65C78754" w14:textId="77777777" w:rsidR="00730958" w:rsidRPr="002A5D2F" w:rsidRDefault="00730958" w:rsidP="00A824A1">
            <w:pPr>
              <w:pStyle w:val="ListParagraph"/>
              <w:numPr>
                <w:ilvl w:val="0"/>
                <w:numId w:val="10"/>
              </w:numPr>
              <w:jc w:val="both"/>
              <w:rPr>
                <w:rFonts w:hAnsi="Times New Roman" w:cs="Times New Roman"/>
                <w:noProof/>
                <w:lang w:eastAsia="ar-SA"/>
              </w:rPr>
            </w:pPr>
            <w:r w:rsidRPr="002A5D2F">
              <w:rPr>
                <w:rFonts w:hAnsi="Times New Roman" w:cs="Times New Roman"/>
                <w:noProof/>
                <w:lang w:eastAsia="ar-SA"/>
              </w:rPr>
              <w:t>Vaizdo kamerų montavimas, konfigūravimas, reguliavimas, pajungimas;</w:t>
            </w:r>
          </w:p>
          <w:p w14:paraId="329F8CAA" w14:textId="77777777" w:rsidR="00730958" w:rsidRPr="002A5D2F" w:rsidRDefault="00730958" w:rsidP="00A824A1">
            <w:pPr>
              <w:pStyle w:val="ListParagraph"/>
              <w:numPr>
                <w:ilvl w:val="0"/>
                <w:numId w:val="10"/>
              </w:numPr>
              <w:jc w:val="both"/>
              <w:rPr>
                <w:rFonts w:hAnsi="Times New Roman" w:cs="Times New Roman"/>
                <w:noProof/>
                <w:lang w:eastAsia="ar-SA"/>
              </w:rPr>
            </w:pPr>
            <w:r w:rsidRPr="002A5D2F">
              <w:rPr>
                <w:rFonts w:hAnsi="Times New Roman" w:cs="Times New Roman"/>
                <w:noProof/>
                <w:lang w:eastAsia="ar-SA"/>
              </w:rPr>
              <w:t>NVR montavimas į komutacinę spintą, konfigūravimas, diskinių kaupiklių sumontavimas, pajungimas, vaizdo kamerų prijungimas įrašymo sukonfigūravimas.</w:t>
            </w:r>
          </w:p>
          <w:p w14:paraId="2DE425DC" w14:textId="77777777" w:rsidR="00730958" w:rsidRPr="002A5D2F" w:rsidRDefault="00730958" w:rsidP="00A824A1">
            <w:pPr>
              <w:pStyle w:val="ListParagraph"/>
              <w:numPr>
                <w:ilvl w:val="0"/>
                <w:numId w:val="10"/>
              </w:numPr>
              <w:jc w:val="both"/>
              <w:rPr>
                <w:rFonts w:hAnsi="Times New Roman" w:cs="Times New Roman"/>
                <w:noProof/>
                <w:lang w:eastAsia="ar-SA"/>
              </w:rPr>
            </w:pPr>
            <w:r w:rsidRPr="002A5D2F">
              <w:rPr>
                <w:rFonts w:hAnsi="Times New Roman" w:cs="Times New Roman"/>
                <w:noProof/>
                <w:lang w:eastAsia="ar-SA"/>
              </w:rPr>
              <w:t xml:space="preserve">Lauko interneto kabelio ~306m. CAT 5e instaliaciniame kanale (pagal poreikį) montavimas, pratempimas, antgalių uždėjimas, pajungimas į patch </w:t>
            </w:r>
            <w:r w:rsidRPr="002A5D2F">
              <w:rPr>
                <w:rFonts w:hAnsi="Times New Roman" w:cs="Times New Roman"/>
                <w:noProof/>
                <w:lang w:eastAsia="ar-SA"/>
              </w:rPr>
              <w:lastRenderedPageBreak/>
              <w:t>panelę, patch kabeliais pajungimas į NVR;</w:t>
            </w:r>
          </w:p>
          <w:p w14:paraId="248D2311" w14:textId="77777777" w:rsidR="00730958" w:rsidRPr="002A5D2F" w:rsidRDefault="00730958" w:rsidP="00A824A1">
            <w:pPr>
              <w:pStyle w:val="ListParagraph"/>
              <w:numPr>
                <w:ilvl w:val="0"/>
                <w:numId w:val="10"/>
              </w:numPr>
              <w:jc w:val="both"/>
              <w:rPr>
                <w:rFonts w:hAnsi="Times New Roman" w:cs="Times New Roman"/>
                <w:noProof/>
                <w:lang w:eastAsia="ar-SA"/>
              </w:rPr>
            </w:pPr>
            <w:r w:rsidRPr="002A5D2F">
              <w:rPr>
                <w:rFonts w:hAnsi="Times New Roman" w:cs="Times New Roman"/>
                <w:noProof/>
                <w:lang w:eastAsia="ar-SA"/>
              </w:rPr>
              <w:t>Vidaus interneto kabelio ~1100m. CAT 6 instaliaciniame kanale (pagal poreikį) montavimas, pratempimas, antgalių uždėjimas, pajungimas į patch panelę, patch kabeliais pajungimas į komutatorių;</w:t>
            </w:r>
          </w:p>
          <w:p w14:paraId="55871B37" w14:textId="77777777" w:rsidR="00730958" w:rsidRPr="002A5D2F" w:rsidRDefault="00730958" w:rsidP="00A824A1">
            <w:pPr>
              <w:pStyle w:val="ListParagraph"/>
              <w:numPr>
                <w:ilvl w:val="0"/>
                <w:numId w:val="10"/>
              </w:numPr>
              <w:jc w:val="both"/>
              <w:rPr>
                <w:rFonts w:hAnsi="Times New Roman" w:cs="Times New Roman"/>
                <w:noProof/>
                <w:lang w:eastAsia="ar-SA"/>
              </w:rPr>
            </w:pPr>
            <w:r w:rsidRPr="002A5D2F">
              <w:rPr>
                <w:rFonts w:hAnsi="Times New Roman" w:cs="Times New Roman"/>
                <w:noProof/>
                <w:lang w:eastAsia="ar-SA"/>
              </w:rPr>
              <w:t>Vidaus interneto kabelio ~1182m. CAT 5e instaliaciniame kanale (pagal poreikį) montavimas, pratempimas, antgalių uždėjimas, pajungimas į patch panelę, patch kabeliais pajungimas į NVR.</w:t>
            </w:r>
          </w:p>
          <w:p w14:paraId="3B2BF73B" w14:textId="77777777" w:rsidR="00730958" w:rsidRPr="002A5D2F" w:rsidRDefault="00730958" w:rsidP="00A824A1">
            <w:pPr>
              <w:pStyle w:val="ListParagraph"/>
              <w:numPr>
                <w:ilvl w:val="0"/>
                <w:numId w:val="10"/>
              </w:numPr>
              <w:jc w:val="both"/>
              <w:rPr>
                <w:rFonts w:hAnsi="Times New Roman" w:cs="Times New Roman"/>
                <w:noProof/>
                <w:lang w:eastAsia="ar-SA"/>
              </w:rPr>
            </w:pPr>
          </w:p>
          <w:p w14:paraId="20B85BA4" w14:textId="77777777" w:rsidR="00730958" w:rsidRPr="002A5D2F" w:rsidRDefault="00730958" w:rsidP="00A824A1">
            <w:pPr>
              <w:rPr>
                <w:rFonts w:hAnsi="Times New Roman" w:cs="Times New Roman"/>
                <w:noProof/>
                <w:lang w:eastAsia="ar-SA"/>
              </w:rPr>
            </w:pPr>
          </w:p>
          <w:p w14:paraId="5BA067CF" w14:textId="77777777" w:rsidR="00730958" w:rsidRDefault="00730958" w:rsidP="00A824A1">
            <w:pPr>
              <w:rPr>
                <w:rFonts w:hAnsi="Times New Roman" w:cs="Times New Roman"/>
                <w:noProof/>
                <w:lang w:eastAsia="ar-SA"/>
              </w:rPr>
            </w:pPr>
            <w:r w:rsidRPr="002A5D2F">
              <w:rPr>
                <w:rFonts w:hAnsi="Times New Roman" w:cs="Times New Roman"/>
                <w:noProof/>
                <w:lang w:eastAsia="ar-SA"/>
              </w:rPr>
              <w:t>Perėjimo kanalų (vidutiniškai 30cm gylio) vidaus sienose bei perdangose įrengimas , jas gofruojant 1.6cm vamzdžiu bei sandarinant po kabelio pratraukimo.</w:t>
            </w:r>
          </w:p>
          <w:p w14:paraId="33BB6A1C" w14:textId="77777777" w:rsidR="00730958" w:rsidRPr="00750933" w:rsidRDefault="00730958" w:rsidP="00A824A1">
            <w:pPr>
              <w:rPr>
                <w:rFonts w:hAnsi="Times New Roman" w:cs="Times New Roman"/>
                <w:b/>
                <w:bCs/>
                <w:noProof/>
                <w:lang w:eastAsia="ar-SA"/>
              </w:rPr>
            </w:pPr>
            <w:r>
              <w:rPr>
                <w:rFonts w:hAnsi="Times New Roman" w:cs="Times New Roman"/>
                <w:b/>
                <w:bCs/>
                <w:noProof/>
                <w:lang w:eastAsia="ar-SA"/>
              </w:rPr>
              <w:t xml:space="preserve">Pastaba: yra vidaus sienų, storesnių nei 30cm </w:t>
            </w:r>
          </w:p>
        </w:tc>
        <w:tc>
          <w:tcPr>
            <w:tcW w:w="1876" w:type="pct"/>
            <w:vAlign w:val="center"/>
          </w:tcPr>
          <w:p w14:paraId="37E27BF4" w14:textId="77777777" w:rsidR="00730958" w:rsidRPr="002A5D2F" w:rsidRDefault="00730958" w:rsidP="00A824A1">
            <w:pPr>
              <w:rPr>
                <w:rFonts w:hAnsi="Times New Roman" w:cs="Times New Roman"/>
                <w:noProof/>
                <w:szCs w:val="24"/>
              </w:rPr>
            </w:pPr>
            <w:r w:rsidRPr="002A5D2F">
              <w:rPr>
                <w:rFonts w:hAnsi="Times New Roman" w:cs="Times New Roman"/>
                <w:noProof/>
                <w:szCs w:val="24"/>
              </w:rPr>
              <w:lastRenderedPageBreak/>
              <w:t>________ (nurodyti</w:t>
            </w:r>
            <w:r>
              <w:rPr>
                <w:rFonts w:hAnsi="Times New Roman" w:cs="Times New Roman"/>
                <w:noProof/>
                <w:szCs w:val="24"/>
              </w:rPr>
              <w:t xml:space="preserve"> kas bus atliekama</w:t>
            </w:r>
            <w:r w:rsidRPr="002A5D2F">
              <w:rPr>
                <w:rFonts w:hAnsi="Times New Roman" w:cs="Times New Roman"/>
                <w:noProof/>
                <w:szCs w:val="24"/>
              </w:rPr>
              <w:t>)</w:t>
            </w:r>
          </w:p>
        </w:tc>
      </w:tr>
    </w:tbl>
    <w:p w14:paraId="2F896E7B" w14:textId="77777777" w:rsidR="00730958" w:rsidRPr="002A5D2F" w:rsidRDefault="00730958" w:rsidP="00730958">
      <w:pPr>
        <w:pStyle w:val="ListParagraph"/>
        <w:spacing w:after="0" w:line="276" w:lineRule="auto"/>
        <w:ind w:left="360"/>
        <w:rPr>
          <w:rFonts w:ascii="Times New Roman" w:eastAsiaTheme="minorEastAsia" w:hAnsi="Times New Roman" w:cs="Times New Roman"/>
          <w:b/>
          <w:noProof/>
          <w:lang w:val="lt-LT"/>
        </w:rPr>
      </w:pPr>
    </w:p>
    <w:p w14:paraId="38F3755F" w14:textId="77777777" w:rsidR="00730958" w:rsidRDefault="00730958">
      <w:pPr>
        <w:rPr>
          <w:rFonts w:ascii="Times New Roman" w:hAnsi="Times New Roman" w:cs="Times New Roman"/>
          <w:b/>
          <w:bCs/>
          <w:noProof/>
          <w:bdr w:val="none" w:sz="0" w:space="0" w:color="auto" w:frame="1"/>
          <w:lang w:val="lt-LT"/>
        </w:rPr>
      </w:pPr>
      <w:r>
        <w:rPr>
          <w:rFonts w:ascii="Times New Roman" w:hAnsi="Times New Roman" w:cs="Times New Roman"/>
          <w:b/>
          <w:bCs/>
          <w:noProof/>
          <w:bdr w:val="none" w:sz="0" w:space="0" w:color="auto" w:frame="1"/>
          <w:lang w:val="lt-LT"/>
        </w:rPr>
        <w:br w:type="page"/>
      </w:r>
    </w:p>
    <w:p w14:paraId="46604378" w14:textId="79E09CFC" w:rsidR="00730958" w:rsidRPr="002A5D2F" w:rsidRDefault="00730958" w:rsidP="00730958">
      <w:pPr>
        <w:shd w:val="clear" w:color="auto" w:fill="FFFFFF"/>
        <w:spacing w:line="253" w:lineRule="atLeast"/>
        <w:jc w:val="both"/>
        <w:rPr>
          <w:rFonts w:ascii="Times New Roman" w:hAnsi="Times New Roman" w:cs="Times New Roman"/>
          <w:b/>
          <w:bCs/>
          <w:noProof/>
          <w:bdr w:val="none" w:sz="0" w:space="0" w:color="auto" w:frame="1"/>
          <w:lang w:val="lt-LT"/>
        </w:rPr>
      </w:pPr>
      <w:r>
        <w:rPr>
          <w:rFonts w:ascii="Times New Roman" w:hAnsi="Times New Roman" w:cs="Times New Roman"/>
          <w:b/>
          <w:bCs/>
          <w:noProof/>
          <w:bdr w:val="none" w:sz="0" w:space="0" w:color="auto" w:frame="1"/>
          <w:lang w:val="lt-LT"/>
        </w:rPr>
        <w:lastRenderedPageBreak/>
        <w:t>Įrangos</w:t>
      </w:r>
      <w:r w:rsidRPr="002A5D2F">
        <w:rPr>
          <w:rFonts w:ascii="Times New Roman" w:hAnsi="Times New Roman" w:cs="Times New Roman"/>
          <w:b/>
          <w:bCs/>
          <w:noProof/>
          <w:bdr w:val="none" w:sz="0" w:space="0" w:color="auto" w:frame="1"/>
          <w:lang w:val="lt-LT"/>
        </w:rPr>
        <w:t xml:space="preserve"> montavimo detalizacija:</w:t>
      </w:r>
    </w:p>
    <w:p w14:paraId="76092F51" w14:textId="77777777" w:rsidR="00730958" w:rsidRPr="002A5D2F" w:rsidRDefault="00730958" w:rsidP="00730958">
      <w:pPr>
        <w:shd w:val="clear" w:color="auto" w:fill="FFFFFF"/>
        <w:spacing w:line="253" w:lineRule="atLeast"/>
        <w:jc w:val="both"/>
        <w:rPr>
          <w:rFonts w:ascii="Times New Roman" w:hAnsi="Times New Roman" w:cs="Times New Roman"/>
          <w:b/>
          <w:bCs/>
          <w:noProof/>
          <w:bdr w:val="none" w:sz="0" w:space="0" w:color="auto" w:frame="1"/>
          <w:lang w:val="lt-LT"/>
        </w:rPr>
      </w:pPr>
      <w:r w:rsidRPr="002A5D2F">
        <w:rPr>
          <w:rFonts w:ascii="Times New Roman" w:hAnsi="Times New Roman" w:cs="Times New Roman"/>
          <w:b/>
          <w:bCs/>
          <w:noProof/>
          <w:bdr w:val="none" w:sz="0" w:space="0" w:color="auto" w:frame="1"/>
          <w:lang w:val="lt-LT"/>
        </w:rPr>
        <w:t>Kauno m.</w:t>
      </w:r>
    </w:p>
    <w:p w14:paraId="59691AFA"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1 – montuojama lauke pastato išorėje, naudojamas laukinis CAT 5e kabelis. Atstumas iki komutacinės spintos ~65m. </w:t>
      </w:r>
    </w:p>
    <w:p w14:paraId="303CE008"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2 – montuojama lauke pastato išorėje, naudojamas laukinis CAT 5e kabelis. Atstumas iki komutacinės spintos ~82m. </w:t>
      </w:r>
    </w:p>
    <w:p w14:paraId="2A6B6C5F"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3 – montuojama lauke pastato išorėje, naudojamas laukinis CAT 5e kabelis. Atstumas iki komutacinės spintos ~ 86m. </w:t>
      </w:r>
    </w:p>
    <w:p w14:paraId="76294DB4"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4 - montuojama lauke pastato išorėje, naudojamas laukinis CAT 5e kabelis. Atstumas iki komutacinės spintos ~ 73m. </w:t>
      </w:r>
    </w:p>
    <w:p w14:paraId="2996E063"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5 - montuojama pastato viduje, kabelis klojamas virš „pakabinamų lubų“. Preliminarus kabelio ilgis iki komutacinės spintos ~ 84m. </w:t>
      </w:r>
      <w:r>
        <w:rPr>
          <w:rFonts w:ascii="Times New Roman" w:hAnsi="Times New Roman" w:cs="Times New Roman"/>
          <w:noProof/>
          <w:bdr w:val="none" w:sz="0" w:space="0" w:color="auto" w:frame="1"/>
          <w:lang w:val="lt-LT"/>
        </w:rPr>
        <w:t xml:space="preserve">Ilgis instaliaciniame kanale ~ </w:t>
      </w:r>
      <w:r w:rsidRPr="002A5D2F">
        <w:rPr>
          <w:rFonts w:ascii="Times New Roman" w:hAnsi="Times New Roman" w:cs="Times New Roman"/>
          <w:noProof/>
          <w:bdr w:val="none" w:sz="0" w:space="0" w:color="auto" w:frame="1"/>
          <w:lang w:val="lt-LT"/>
        </w:rPr>
        <w:t>12m.</w:t>
      </w:r>
    </w:p>
    <w:p w14:paraId="1C2B0252"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6 - montuojama pastato viduje, kabelis klojamas virš „pakabinamų lubų“. Preliminarus kabelio ilgis iki komutacinės spintos ~ 91m. </w:t>
      </w:r>
      <w:r>
        <w:rPr>
          <w:rFonts w:ascii="Times New Roman" w:hAnsi="Times New Roman" w:cs="Times New Roman"/>
          <w:noProof/>
          <w:bdr w:val="none" w:sz="0" w:space="0" w:color="auto" w:frame="1"/>
          <w:lang w:val="lt-LT"/>
        </w:rPr>
        <w:t xml:space="preserve">Ilgis instaliaciniame kanale ~ </w:t>
      </w:r>
      <w:r w:rsidRPr="002A5D2F">
        <w:rPr>
          <w:rFonts w:ascii="Times New Roman" w:hAnsi="Times New Roman" w:cs="Times New Roman"/>
          <w:noProof/>
          <w:bdr w:val="none" w:sz="0" w:space="0" w:color="auto" w:frame="1"/>
          <w:lang w:val="lt-LT"/>
        </w:rPr>
        <w:t>16m.</w:t>
      </w:r>
    </w:p>
    <w:p w14:paraId="3904BACA"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7 – montuojama pastato viduje, kabelis klojamas virš „pakabinamų lubų“. Preliminarus kabelio ilgis iki komutacinės spintos ~ 54m.</w:t>
      </w:r>
      <w:r w:rsidRPr="009D2E4A">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4m</w:t>
      </w:r>
      <w:r w:rsidRPr="002A5D2F">
        <w:rPr>
          <w:rFonts w:ascii="Times New Roman" w:hAnsi="Times New Roman" w:cs="Times New Roman"/>
          <w:noProof/>
          <w:bdr w:val="none" w:sz="0" w:space="0" w:color="auto" w:frame="1"/>
          <w:lang w:val="lt-LT"/>
        </w:rPr>
        <w:t>.</w:t>
      </w:r>
    </w:p>
    <w:p w14:paraId="057E974D"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8 – montuojama pastato viduje, kabelis klojamas virš „pakabinamų lubų“. Preliminarus kabelio ilgis iki komutacinės spintos ~ 50m.</w:t>
      </w:r>
      <w:r>
        <w:rPr>
          <w:rFonts w:ascii="Times New Roman" w:hAnsi="Times New Roman" w:cs="Times New Roman"/>
          <w:noProof/>
          <w:bdr w:val="none" w:sz="0" w:space="0" w:color="auto" w:frame="1"/>
          <w:lang w:val="lt-LT"/>
        </w:rPr>
        <w:t xml:space="preserve"> Ilgis instaliaciniame kanale ~ 4m</w:t>
      </w:r>
      <w:r w:rsidRPr="002A5D2F">
        <w:rPr>
          <w:rFonts w:ascii="Times New Roman" w:hAnsi="Times New Roman" w:cs="Times New Roman"/>
          <w:noProof/>
          <w:bdr w:val="none" w:sz="0" w:space="0" w:color="auto" w:frame="1"/>
          <w:lang w:val="lt-LT"/>
        </w:rPr>
        <w:t>.</w:t>
      </w:r>
    </w:p>
    <w:p w14:paraId="647F1620"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9 – montuojama pastato viduje, kabelis klojamas virš „pakabinamų lubų“. Preliminarus kabelio ilgis iki komutacinės spintos ~ 48m.</w:t>
      </w:r>
      <w:r>
        <w:rPr>
          <w:rFonts w:ascii="Times New Roman" w:hAnsi="Times New Roman" w:cs="Times New Roman"/>
          <w:noProof/>
          <w:bdr w:val="none" w:sz="0" w:space="0" w:color="auto" w:frame="1"/>
          <w:lang w:val="lt-LT"/>
        </w:rPr>
        <w:t xml:space="preserve"> Ilgis instaliaciniame kanale ~ 2m</w:t>
      </w:r>
      <w:r w:rsidRPr="002A5D2F">
        <w:rPr>
          <w:rFonts w:ascii="Times New Roman" w:hAnsi="Times New Roman" w:cs="Times New Roman"/>
          <w:noProof/>
          <w:bdr w:val="none" w:sz="0" w:space="0" w:color="auto" w:frame="1"/>
          <w:lang w:val="lt-LT"/>
        </w:rPr>
        <w:t>.</w:t>
      </w:r>
    </w:p>
    <w:p w14:paraId="7A80A974"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10 – montuojama pastato viduje, kabelis klojamas virš „pakabinamų lubų“. Preliminarus kabelio ilgis iki komutacinės spintos ~ 56m.</w:t>
      </w:r>
      <w:r w:rsidRPr="009D2E4A">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6m</w:t>
      </w:r>
      <w:r w:rsidRPr="002A5D2F">
        <w:rPr>
          <w:rFonts w:ascii="Times New Roman" w:hAnsi="Times New Roman" w:cs="Times New Roman"/>
          <w:noProof/>
          <w:bdr w:val="none" w:sz="0" w:space="0" w:color="auto" w:frame="1"/>
          <w:lang w:val="lt-LT"/>
        </w:rPr>
        <w:t>.</w:t>
      </w:r>
    </w:p>
    <w:p w14:paraId="34F1D38F"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11 – montuojama pastato viduje, kabelis klojamas virš „pakabinamų lubų“. Preliminarus kabelio ilgis iki komutacinės spintos ~ 58m.</w:t>
      </w:r>
    </w:p>
    <w:p w14:paraId="3C4DD7B6"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12 – montuojama pastato viduje, kabelis klojamas virš „pakabinamų lubų“. Preliminarus kabelio ilgis iki komutacinės spintos ~ 75m.</w:t>
      </w:r>
    </w:p>
    <w:p w14:paraId="115934E4"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13 – montuojama pastato viduje, kabelis klojamas virš „pakabinamų lubų“. Preliminarus kabelio ilgis iki komutacinės spintos ~ 75m.</w:t>
      </w:r>
    </w:p>
    <w:p w14:paraId="264EC527"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14 – montuojama pastato viduje, kabelis klojamas virš „pakabinamų lubų“. Preliminarus kabelio ilgis iki komutacinės spintos ~ 78m.</w:t>
      </w:r>
    </w:p>
    <w:p w14:paraId="36EE3718"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15 – montuojama pastato viduje, kabelis klojamas virš „pakabinamų lubų“. Preliminarus kabelio ilgis iki komutacinės spintos ~ 79m.</w:t>
      </w:r>
    </w:p>
    <w:p w14:paraId="6BC469F5"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Kamera Nr. 16 – montuojama pastato viduje, kabelis klojamas virš „pakabinamų lubų“. Preliminarus kabelio ilgis iki komutacinės spintos ~ 80m.</w:t>
      </w:r>
    </w:p>
    <w:p w14:paraId="6921DED4"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01 - </w:t>
      </w:r>
      <w:r w:rsidRPr="002A5D2F">
        <w:rPr>
          <w:rFonts w:ascii="Times New Roman" w:hAnsi="Times New Roman" w:cs="Times New Roman"/>
          <w:noProof/>
          <w:bdr w:val="none" w:sz="0" w:space="0" w:color="auto" w:frame="1"/>
          <w:lang w:val="lt-LT"/>
        </w:rPr>
        <w:t>montuojama pastato viduje, kabelis klojamas virš „pakabinamų lubų“. Preliminarus kabelio ilgis iki komutacinės spintos ~ 1</w:t>
      </w:r>
      <w:r>
        <w:rPr>
          <w:rFonts w:ascii="Times New Roman" w:hAnsi="Times New Roman" w:cs="Times New Roman"/>
          <w:noProof/>
          <w:bdr w:val="none" w:sz="0" w:space="0" w:color="auto" w:frame="1"/>
          <w:lang w:val="lt-LT"/>
        </w:rPr>
        <w:t>6</w:t>
      </w:r>
      <w:r w:rsidRPr="002A5D2F">
        <w:rPr>
          <w:rFonts w:ascii="Times New Roman" w:hAnsi="Times New Roman" w:cs="Times New Roman"/>
          <w:noProof/>
          <w:bdr w:val="none" w:sz="0" w:space="0" w:color="auto" w:frame="1"/>
          <w:lang w:val="lt-LT"/>
        </w:rPr>
        <w:t xml:space="preserve">m. </w:t>
      </w:r>
      <w:r>
        <w:rPr>
          <w:rFonts w:ascii="Times New Roman" w:hAnsi="Times New Roman" w:cs="Times New Roman"/>
          <w:noProof/>
          <w:bdr w:val="none" w:sz="0" w:space="0" w:color="auto" w:frame="1"/>
          <w:lang w:val="lt-LT"/>
        </w:rPr>
        <w:t>Ilgis instaliaciniame kanale ~ 8m</w:t>
      </w:r>
      <w:r w:rsidRPr="002A5D2F">
        <w:rPr>
          <w:rFonts w:ascii="Times New Roman" w:hAnsi="Times New Roman" w:cs="Times New Roman"/>
          <w:noProof/>
          <w:bdr w:val="none" w:sz="0" w:space="0" w:color="auto" w:frame="1"/>
          <w:lang w:val="lt-LT"/>
        </w:rPr>
        <w:t>.</w:t>
      </w:r>
    </w:p>
    <w:p w14:paraId="536E4A8C"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02 -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54m</w:t>
      </w:r>
      <w:r w:rsidRPr="002A5D2F">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6m</w:t>
      </w:r>
      <w:r w:rsidRPr="002A5D2F">
        <w:rPr>
          <w:rFonts w:ascii="Times New Roman" w:hAnsi="Times New Roman" w:cs="Times New Roman"/>
          <w:noProof/>
          <w:bdr w:val="none" w:sz="0" w:space="0" w:color="auto" w:frame="1"/>
          <w:lang w:val="lt-LT"/>
        </w:rPr>
        <w:t>.</w:t>
      </w:r>
    </w:p>
    <w:p w14:paraId="492ECD67"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lastRenderedPageBreak/>
        <w:t xml:space="preserve">Belaidės prieigos taškas Nr. 03 -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62m</w:t>
      </w:r>
      <w:r w:rsidRPr="002A5D2F">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6m</w:t>
      </w:r>
      <w:r w:rsidRPr="002A5D2F">
        <w:rPr>
          <w:rFonts w:ascii="Times New Roman" w:hAnsi="Times New Roman" w:cs="Times New Roman"/>
          <w:noProof/>
          <w:bdr w:val="none" w:sz="0" w:space="0" w:color="auto" w:frame="1"/>
          <w:lang w:val="lt-LT"/>
        </w:rPr>
        <w:t>.</w:t>
      </w:r>
    </w:p>
    <w:p w14:paraId="238ABB84"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04 -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64m</w:t>
      </w:r>
      <w:r w:rsidRPr="002A5D2F">
        <w:rPr>
          <w:rFonts w:ascii="Times New Roman" w:hAnsi="Times New Roman" w:cs="Times New Roman"/>
          <w:noProof/>
          <w:bdr w:val="none" w:sz="0" w:space="0" w:color="auto" w:frame="1"/>
          <w:lang w:val="lt-LT"/>
        </w:rPr>
        <w:t>.</w:t>
      </w:r>
    </w:p>
    <w:p w14:paraId="1C487B4A"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05 -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48m</w:t>
      </w:r>
      <w:r w:rsidRPr="002A5D2F">
        <w:rPr>
          <w:rFonts w:ascii="Times New Roman" w:hAnsi="Times New Roman" w:cs="Times New Roman"/>
          <w:noProof/>
          <w:bdr w:val="none" w:sz="0" w:space="0" w:color="auto" w:frame="1"/>
          <w:lang w:val="lt-LT"/>
        </w:rPr>
        <w:t>.</w:t>
      </w:r>
    </w:p>
    <w:p w14:paraId="23AE9289"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06 -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71m</w:t>
      </w:r>
      <w:r w:rsidRPr="002A5D2F">
        <w:rPr>
          <w:rFonts w:ascii="Times New Roman" w:hAnsi="Times New Roman" w:cs="Times New Roman"/>
          <w:noProof/>
          <w:bdr w:val="none" w:sz="0" w:space="0" w:color="auto" w:frame="1"/>
          <w:lang w:val="lt-LT"/>
        </w:rPr>
        <w:t>.</w:t>
      </w:r>
    </w:p>
    <w:p w14:paraId="7B3864A3"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07 -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71m</w:t>
      </w:r>
      <w:r w:rsidRPr="002A5D2F">
        <w:rPr>
          <w:rFonts w:ascii="Times New Roman" w:hAnsi="Times New Roman" w:cs="Times New Roman"/>
          <w:noProof/>
          <w:bdr w:val="none" w:sz="0" w:space="0" w:color="auto" w:frame="1"/>
          <w:lang w:val="lt-LT"/>
        </w:rPr>
        <w:t xml:space="preserve">. </w:t>
      </w:r>
    </w:p>
    <w:p w14:paraId="3D79BD5F"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08 -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50m</w:t>
      </w:r>
      <w:r w:rsidRPr="002A5D2F">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6m</w:t>
      </w:r>
      <w:r w:rsidRPr="002A5D2F">
        <w:rPr>
          <w:rFonts w:ascii="Times New Roman" w:hAnsi="Times New Roman" w:cs="Times New Roman"/>
          <w:noProof/>
          <w:bdr w:val="none" w:sz="0" w:space="0" w:color="auto" w:frame="1"/>
          <w:lang w:val="lt-LT"/>
        </w:rPr>
        <w:t>.</w:t>
      </w:r>
    </w:p>
    <w:p w14:paraId="0262BE9B"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09 -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78m</w:t>
      </w:r>
      <w:r w:rsidRPr="002A5D2F">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4m</w:t>
      </w:r>
      <w:r w:rsidRPr="002A5D2F">
        <w:rPr>
          <w:rFonts w:ascii="Times New Roman" w:hAnsi="Times New Roman" w:cs="Times New Roman"/>
          <w:noProof/>
          <w:bdr w:val="none" w:sz="0" w:space="0" w:color="auto" w:frame="1"/>
          <w:lang w:val="lt-LT"/>
        </w:rPr>
        <w:t>.</w:t>
      </w:r>
    </w:p>
    <w:p w14:paraId="2136F2AA"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10 -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78m</w:t>
      </w:r>
      <w:r w:rsidRPr="002A5D2F">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8m</w:t>
      </w:r>
      <w:r w:rsidRPr="002A5D2F">
        <w:rPr>
          <w:rFonts w:ascii="Times New Roman" w:hAnsi="Times New Roman" w:cs="Times New Roman"/>
          <w:noProof/>
          <w:bdr w:val="none" w:sz="0" w:space="0" w:color="auto" w:frame="1"/>
          <w:lang w:val="lt-LT"/>
        </w:rPr>
        <w:t>.</w:t>
      </w:r>
    </w:p>
    <w:p w14:paraId="540819A2"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11 -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63m</w:t>
      </w:r>
      <w:r w:rsidRPr="002A5D2F">
        <w:rPr>
          <w:rFonts w:ascii="Times New Roman" w:hAnsi="Times New Roman" w:cs="Times New Roman"/>
          <w:noProof/>
          <w:bdr w:val="none" w:sz="0" w:space="0" w:color="auto" w:frame="1"/>
          <w:lang w:val="lt-LT"/>
        </w:rPr>
        <w:t>.</w:t>
      </w:r>
    </w:p>
    <w:p w14:paraId="55CC3D55"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12 -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68m</w:t>
      </w:r>
      <w:r w:rsidRPr="002A5D2F">
        <w:rPr>
          <w:rFonts w:ascii="Times New Roman" w:hAnsi="Times New Roman" w:cs="Times New Roman"/>
          <w:noProof/>
          <w:bdr w:val="none" w:sz="0" w:space="0" w:color="auto" w:frame="1"/>
          <w:lang w:val="lt-LT"/>
        </w:rPr>
        <w:t>.</w:t>
      </w:r>
      <w:r>
        <w:rPr>
          <w:rFonts w:ascii="Times New Roman" w:hAnsi="Times New Roman" w:cs="Times New Roman"/>
          <w:noProof/>
          <w:bdr w:val="none" w:sz="0" w:space="0" w:color="auto" w:frame="1"/>
          <w:lang w:val="lt-LT"/>
        </w:rPr>
        <w:t xml:space="preserve"> Ilgis instaliaciniame kanale ~ 4m</w:t>
      </w:r>
      <w:r w:rsidRPr="002A5D2F">
        <w:rPr>
          <w:rFonts w:ascii="Times New Roman" w:hAnsi="Times New Roman" w:cs="Times New Roman"/>
          <w:noProof/>
          <w:bdr w:val="none" w:sz="0" w:space="0" w:color="auto" w:frame="1"/>
          <w:lang w:val="lt-LT"/>
        </w:rPr>
        <w:t>.</w:t>
      </w:r>
    </w:p>
    <w:p w14:paraId="1759CBC9"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13 -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73m</w:t>
      </w:r>
      <w:r w:rsidRPr="002A5D2F">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4m</w:t>
      </w:r>
      <w:r w:rsidRPr="002A5D2F">
        <w:rPr>
          <w:rFonts w:ascii="Times New Roman" w:hAnsi="Times New Roman" w:cs="Times New Roman"/>
          <w:noProof/>
          <w:bdr w:val="none" w:sz="0" w:space="0" w:color="auto" w:frame="1"/>
          <w:lang w:val="lt-LT"/>
        </w:rPr>
        <w:t>.</w:t>
      </w:r>
    </w:p>
    <w:p w14:paraId="6AEB92B1"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14 -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77m</w:t>
      </w:r>
      <w:r w:rsidRPr="002A5D2F">
        <w:rPr>
          <w:rFonts w:ascii="Times New Roman" w:hAnsi="Times New Roman" w:cs="Times New Roman"/>
          <w:noProof/>
          <w:bdr w:val="none" w:sz="0" w:space="0" w:color="auto" w:frame="1"/>
          <w:lang w:val="lt-LT"/>
        </w:rPr>
        <w:t xml:space="preserve">. </w:t>
      </w:r>
      <w:r>
        <w:rPr>
          <w:rFonts w:ascii="Times New Roman" w:hAnsi="Times New Roman" w:cs="Times New Roman"/>
          <w:noProof/>
          <w:bdr w:val="none" w:sz="0" w:space="0" w:color="auto" w:frame="1"/>
          <w:lang w:val="lt-LT"/>
        </w:rPr>
        <w:t>Ilgis instaliaciniame kanale ~ 6m</w:t>
      </w:r>
      <w:r w:rsidRPr="002A5D2F">
        <w:rPr>
          <w:rFonts w:ascii="Times New Roman" w:hAnsi="Times New Roman" w:cs="Times New Roman"/>
          <w:noProof/>
          <w:bdr w:val="none" w:sz="0" w:space="0" w:color="auto" w:frame="1"/>
          <w:lang w:val="lt-LT"/>
        </w:rPr>
        <w:t>.</w:t>
      </w:r>
    </w:p>
    <w:p w14:paraId="6A6784BD" w14:textId="77777777" w:rsidR="00730958"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Pr>
          <w:rFonts w:ascii="Times New Roman" w:hAnsi="Times New Roman" w:cs="Times New Roman"/>
          <w:noProof/>
          <w:bdr w:val="none" w:sz="0" w:space="0" w:color="auto" w:frame="1"/>
          <w:lang w:val="lt-LT"/>
        </w:rPr>
        <w:t xml:space="preserve">Belaidės prieigos taškas Nr. 15 - </w:t>
      </w:r>
      <w:r w:rsidRPr="002A5D2F">
        <w:rPr>
          <w:rFonts w:ascii="Times New Roman" w:hAnsi="Times New Roman" w:cs="Times New Roman"/>
          <w:noProof/>
          <w:bdr w:val="none" w:sz="0" w:space="0" w:color="auto" w:frame="1"/>
          <w:lang w:val="lt-LT"/>
        </w:rPr>
        <w:t xml:space="preserve">montuojama pastato viduje, kabelis klojamas virš „pakabinamų lubų“. Preliminarus kabelio ilgis iki komutacinės spintos ~ </w:t>
      </w:r>
      <w:r>
        <w:rPr>
          <w:rFonts w:ascii="Times New Roman" w:hAnsi="Times New Roman" w:cs="Times New Roman"/>
          <w:noProof/>
          <w:bdr w:val="none" w:sz="0" w:space="0" w:color="auto" w:frame="1"/>
          <w:lang w:val="lt-LT"/>
        </w:rPr>
        <w:t>82m</w:t>
      </w:r>
      <w:r w:rsidRPr="002A5D2F">
        <w:rPr>
          <w:rFonts w:ascii="Times New Roman" w:hAnsi="Times New Roman" w:cs="Times New Roman"/>
          <w:noProof/>
          <w:bdr w:val="none" w:sz="0" w:space="0" w:color="auto" w:frame="1"/>
          <w:lang w:val="lt-LT"/>
        </w:rPr>
        <w:t>.</w:t>
      </w:r>
    </w:p>
    <w:p w14:paraId="0AEA0E12" w14:textId="77777777" w:rsidR="00730958" w:rsidRPr="002A5D2F" w:rsidRDefault="00730958" w:rsidP="00730958">
      <w:pPr>
        <w:shd w:val="clear" w:color="auto" w:fill="FFFFFF"/>
        <w:spacing w:line="253" w:lineRule="atLeast"/>
        <w:jc w:val="both"/>
        <w:rPr>
          <w:rFonts w:ascii="Times New Roman" w:hAnsi="Times New Roman" w:cs="Times New Roman"/>
          <w:b/>
          <w:bCs/>
          <w:noProof/>
          <w:bdr w:val="none" w:sz="0" w:space="0" w:color="auto" w:frame="1"/>
          <w:lang w:val="lt-LT"/>
        </w:rPr>
      </w:pPr>
      <w:r w:rsidRPr="002A5D2F">
        <w:rPr>
          <w:rFonts w:ascii="Times New Roman" w:hAnsi="Times New Roman" w:cs="Times New Roman"/>
          <w:b/>
          <w:bCs/>
          <w:noProof/>
          <w:bdr w:val="none" w:sz="0" w:space="0" w:color="auto" w:frame="1"/>
          <w:lang w:val="lt-LT"/>
        </w:rPr>
        <w:t xml:space="preserve">Palangos m. </w:t>
      </w:r>
    </w:p>
    <w:p w14:paraId="502A7A11"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1 - montuojama pastato viduje, kabelis klojamas virš gipsinių lubų/esamuose instaliaciniuose kanaluose ir naujuose instaliaciniuose kanaluose. Preliminarus kabelio ilgis iki komutacinės spintos ~ 36m. Atstumas naujame instaliaciniame kanale – 8m. </w:t>
      </w:r>
      <w:r w:rsidRPr="002A5D2F">
        <w:rPr>
          <w:rFonts w:ascii="Times New Roman" w:hAnsi="Times New Roman" w:cs="Times New Roman"/>
          <w:b/>
          <w:bCs/>
          <w:noProof/>
          <w:bdr w:val="none" w:sz="0" w:space="0" w:color="auto" w:frame="1"/>
          <w:lang w:val="lt-LT"/>
        </w:rPr>
        <w:t>Pastaba: vidinių sienų vidutinis storis didesnis nei 30cm.</w:t>
      </w:r>
    </w:p>
    <w:p w14:paraId="0899BA7E"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2 - montuojama pastato viduje, kabelis klojamas virš gipsinių lubų/esamuose instaliaciniuose kanaluose ir naujuose instaliaciniuose kanaluose. Preliminarus kabelio ilgis iki komutacinės spintos ~ 48m. Atstumas naujame instaliaciniame kanale – 4m. </w:t>
      </w:r>
      <w:r w:rsidRPr="002A5D2F">
        <w:rPr>
          <w:rFonts w:ascii="Times New Roman" w:hAnsi="Times New Roman" w:cs="Times New Roman"/>
          <w:b/>
          <w:bCs/>
          <w:noProof/>
          <w:bdr w:val="none" w:sz="0" w:space="0" w:color="auto" w:frame="1"/>
          <w:lang w:val="lt-LT"/>
        </w:rPr>
        <w:t>Pastaba: vidinių sienų vidutinis storis didesnis nei 30cm.</w:t>
      </w:r>
    </w:p>
    <w:p w14:paraId="0C941EDC"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3 - montuojama pastato viduje, kabelis klojamas virš gipsinių lubų/esamuose instaliaciniuose kanaluose ir naujuose instaliaciniuose kanaluose. Preliminarus kabelio ilgis iki komutacinės spintos ~ 72m. Atstumas naujame instaliaciniame kanale – 18m. </w:t>
      </w:r>
      <w:r w:rsidRPr="002A5D2F">
        <w:rPr>
          <w:rFonts w:ascii="Times New Roman" w:hAnsi="Times New Roman" w:cs="Times New Roman"/>
          <w:b/>
          <w:bCs/>
          <w:noProof/>
          <w:bdr w:val="none" w:sz="0" w:space="0" w:color="auto" w:frame="1"/>
          <w:lang w:val="lt-LT"/>
        </w:rPr>
        <w:t>Pastaba: vidinių sienų vidutinis storis didesnis nei 30cm.</w:t>
      </w:r>
    </w:p>
    <w:p w14:paraId="2970A268"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4 - montuojama pastato viduje, kabelis klojamas virš gipsinių lubų/esamuose instaliaciniuose kanaluose ir naujuose instaliaciniuose kanaluose. Preliminarus kabelio ilgis iki komutacinės spintos ~ 76m. Atstumas naujame instaliaciniame kanale – 12m. </w:t>
      </w:r>
      <w:r w:rsidRPr="002A5D2F">
        <w:rPr>
          <w:rFonts w:ascii="Times New Roman" w:hAnsi="Times New Roman" w:cs="Times New Roman"/>
          <w:b/>
          <w:bCs/>
          <w:noProof/>
          <w:bdr w:val="none" w:sz="0" w:space="0" w:color="auto" w:frame="1"/>
          <w:lang w:val="lt-LT"/>
        </w:rPr>
        <w:t>Pastaba: vidinių sienų vidutinis storis didesnis nei 30cm.</w:t>
      </w:r>
    </w:p>
    <w:p w14:paraId="61134A5E"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lastRenderedPageBreak/>
        <w:t xml:space="preserve">Kamera Nr. 5– montuojama pastato viduje, kabelis klojamas virš gipsinių lubų/esamuose instaliaciniuose kanaluose ir naujuose instaliaciniuose kanaluose. Preliminarus kabelio ilgis iki komutacinės spintos ~ 64m. Atstumas naujame instaliaciniame kanale – 6m. </w:t>
      </w:r>
      <w:r w:rsidRPr="002A5D2F">
        <w:rPr>
          <w:rFonts w:ascii="Times New Roman" w:hAnsi="Times New Roman" w:cs="Times New Roman"/>
          <w:b/>
          <w:bCs/>
          <w:noProof/>
          <w:bdr w:val="none" w:sz="0" w:space="0" w:color="auto" w:frame="1"/>
          <w:lang w:val="lt-LT"/>
        </w:rPr>
        <w:t>Pastaba: vidinių sienų vidutinis storis didesnis nei 30cm.</w:t>
      </w:r>
    </w:p>
    <w:p w14:paraId="3C18E924" w14:textId="77777777" w:rsidR="00730958" w:rsidRPr="002A5D2F" w:rsidRDefault="00730958" w:rsidP="00730958">
      <w:pPr>
        <w:shd w:val="clear" w:color="auto" w:fill="FFFFFF"/>
        <w:spacing w:line="253" w:lineRule="atLeast"/>
        <w:jc w:val="both"/>
        <w:rPr>
          <w:rFonts w:ascii="Times New Roman" w:hAnsi="Times New Roman" w:cs="Times New Roman"/>
          <w:noProof/>
          <w:bdr w:val="none" w:sz="0" w:space="0" w:color="auto" w:frame="1"/>
          <w:lang w:val="lt-LT"/>
        </w:rPr>
      </w:pPr>
      <w:r w:rsidRPr="002A5D2F">
        <w:rPr>
          <w:rFonts w:ascii="Times New Roman" w:hAnsi="Times New Roman" w:cs="Times New Roman"/>
          <w:noProof/>
          <w:bdr w:val="none" w:sz="0" w:space="0" w:color="auto" w:frame="1"/>
          <w:lang w:val="lt-LT"/>
        </w:rPr>
        <w:t xml:space="preserve">Kamera Nr. 6 – montuojama pastato viduje, kabelis klojamas virš gipsinių lubų/esamuose instaliaciniuose kanaluose ir naujuose instaliaciniuose kanaluose. Preliminarus kabelio ilgis iki komutacinės spintos ~ 58m. Atstumas naujame instaliaciniame kanale – 4m. </w:t>
      </w:r>
      <w:r w:rsidRPr="002A5D2F">
        <w:rPr>
          <w:rFonts w:ascii="Times New Roman" w:hAnsi="Times New Roman" w:cs="Times New Roman"/>
          <w:b/>
          <w:bCs/>
          <w:noProof/>
          <w:bdr w:val="none" w:sz="0" w:space="0" w:color="auto" w:frame="1"/>
          <w:lang w:val="lt-LT"/>
        </w:rPr>
        <w:t>Pastaba: vidinių sienų vidutinis storis didesnis nei 30cm.</w:t>
      </w:r>
    </w:p>
    <w:sectPr w:rsidR="00730958" w:rsidRPr="002A5D2F" w:rsidSect="00BC12F6">
      <w:pgSz w:w="12240" w:h="15840"/>
      <w:pgMar w:top="1701" w:right="118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244E"/>
    <w:multiLevelType w:val="hybridMultilevel"/>
    <w:tmpl w:val="E84A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E696E"/>
    <w:multiLevelType w:val="hybridMultilevel"/>
    <w:tmpl w:val="E180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F305A"/>
    <w:multiLevelType w:val="multilevel"/>
    <w:tmpl w:val="9E02254C"/>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EB5FB6"/>
    <w:multiLevelType w:val="multilevel"/>
    <w:tmpl w:val="580C1EF8"/>
    <w:lvl w:ilvl="0">
      <w:start w:val="1"/>
      <w:numFmt w:val="decimal"/>
      <w:lvlText w:val="%1."/>
      <w:lvlJc w:val="left"/>
      <w:pPr>
        <w:ind w:left="720" w:hanging="360"/>
      </w:pPr>
    </w:lvl>
    <w:lvl w:ilvl="1">
      <w:start w:val="5"/>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4B680868"/>
    <w:multiLevelType w:val="hybridMultilevel"/>
    <w:tmpl w:val="6EAC2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134171"/>
    <w:multiLevelType w:val="multilevel"/>
    <w:tmpl w:val="68F4E3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E04233"/>
    <w:multiLevelType w:val="hybridMultilevel"/>
    <w:tmpl w:val="C4BA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F41A27"/>
    <w:multiLevelType w:val="multilevel"/>
    <w:tmpl w:val="3614F9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703029B0"/>
    <w:multiLevelType w:val="multilevel"/>
    <w:tmpl w:val="EE68BA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77A83E39"/>
    <w:multiLevelType w:val="hybridMultilevel"/>
    <w:tmpl w:val="5956A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736F8"/>
    <w:multiLevelType w:val="hybridMultilevel"/>
    <w:tmpl w:val="F484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183633"/>
    <w:multiLevelType w:val="hybridMultilevel"/>
    <w:tmpl w:val="B88AF404"/>
    <w:lvl w:ilvl="0" w:tplc="5182388C">
      <w:numFmt w:val="bullet"/>
      <w:lvlText w:val="-"/>
      <w:lvlJc w:val="left"/>
      <w:pPr>
        <w:ind w:left="394" w:hanging="360"/>
      </w:pPr>
      <w:rPr>
        <w:rFonts w:ascii="Times New Roman" w:eastAsia="Times New Roman" w:hAnsi="Times New Roman" w:cs="Times New Roman" w:hint="default"/>
        <w:sz w:val="22"/>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2" w15:restartNumberingAfterBreak="0">
    <w:nsid w:val="7C0929A0"/>
    <w:multiLevelType w:val="multilevel"/>
    <w:tmpl w:val="1726587A"/>
    <w:lvl w:ilvl="0">
      <w:start w:val="1"/>
      <w:numFmt w:val="bullet"/>
      <w:lvlText w:val=""/>
      <w:lvlJc w:val="left"/>
      <w:pPr>
        <w:ind w:left="720" w:hanging="360"/>
      </w:pPr>
      <w:rPr>
        <w:rFonts w:ascii="Symbol" w:hAnsi="Symbol" w:hint="default"/>
        <w:b w:val="0"/>
        <w:bCs/>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402264339">
    <w:abstractNumId w:val="1"/>
  </w:num>
  <w:num w:numId="2" w16cid:durableId="235014111">
    <w:abstractNumId w:val="6"/>
  </w:num>
  <w:num w:numId="3" w16cid:durableId="1706832950">
    <w:abstractNumId w:val="0"/>
  </w:num>
  <w:num w:numId="4" w16cid:durableId="604458909">
    <w:abstractNumId w:val="2"/>
  </w:num>
  <w:num w:numId="5" w16cid:durableId="938148066">
    <w:abstractNumId w:val="5"/>
  </w:num>
  <w:num w:numId="6" w16cid:durableId="1657495862">
    <w:abstractNumId w:val="3"/>
  </w:num>
  <w:num w:numId="7" w16cid:durableId="663894761">
    <w:abstractNumId w:val="8"/>
  </w:num>
  <w:num w:numId="8" w16cid:durableId="663706845">
    <w:abstractNumId w:val="11"/>
  </w:num>
  <w:num w:numId="9" w16cid:durableId="450171016">
    <w:abstractNumId w:val="7"/>
  </w:num>
  <w:num w:numId="10" w16cid:durableId="1513571463">
    <w:abstractNumId w:val="10"/>
  </w:num>
  <w:num w:numId="11" w16cid:durableId="41559089">
    <w:abstractNumId w:val="4"/>
  </w:num>
  <w:num w:numId="12" w16cid:durableId="1628925134">
    <w:abstractNumId w:val="12"/>
  </w:num>
  <w:num w:numId="13" w16cid:durableId="1921677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66F"/>
    <w:rsid w:val="00024771"/>
    <w:rsid w:val="00057D33"/>
    <w:rsid w:val="000955D2"/>
    <w:rsid w:val="000C00C9"/>
    <w:rsid w:val="000D640A"/>
    <w:rsid w:val="000F409D"/>
    <w:rsid w:val="00120B54"/>
    <w:rsid w:val="0016400E"/>
    <w:rsid w:val="00170775"/>
    <w:rsid w:val="001757AA"/>
    <w:rsid w:val="001D3C5B"/>
    <w:rsid w:val="001D756C"/>
    <w:rsid w:val="001F6811"/>
    <w:rsid w:val="00265D72"/>
    <w:rsid w:val="002662AC"/>
    <w:rsid w:val="002A5D2F"/>
    <w:rsid w:val="002B4DA8"/>
    <w:rsid w:val="002D366F"/>
    <w:rsid w:val="00304656"/>
    <w:rsid w:val="00314727"/>
    <w:rsid w:val="00334D2D"/>
    <w:rsid w:val="00354110"/>
    <w:rsid w:val="003613F7"/>
    <w:rsid w:val="00375407"/>
    <w:rsid w:val="003B00C2"/>
    <w:rsid w:val="003C13BB"/>
    <w:rsid w:val="003F6CF4"/>
    <w:rsid w:val="0041091D"/>
    <w:rsid w:val="00444F6D"/>
    <w:rsid w:val="00467615"/>
    <w:rsid w:val="004703BC"/>
    <w:rsid w:val="00485E09"/>
    <w:rsid w:val="004D11E1"/>
    <w:rsid w:val="00500C1E"/>
    <w:rsid w:val="00507934"/>
    <w:rsid w:val="005148F6"/>
    <w:rsid w:val="00566F6D"/>
    <w:rsid w:val="00582F3F"/>
    <w:rsid w:val="005C2079"/>
    <w:rsid w:val="005E0F78"/>
    <w:rsid w:val="005E1602"/>
    <w:rsid w:val="006006F7"/>
    <w:rsid w:val="0064439B"/>
    <w:rsid w:val="006515CC"/>
    <w:rsid w:val="006543B6"/>
    <w:rsid w:val="0065490C"/>
    <w:rsid w:val="0065561C"/>
    <w:rsid w:val="00662E40"/>
    <w:rsid w:val="006B4A20"/>
    <w:rsid w:val="006C2C7B"/>
    <w:rsid w:val="00716C80"/>
    <w:rsid w:val="007305FE"/>
    <w:rsid w:val="00730958"/>
    <w:rsid w:val="00733E7B"/>
    <w:rsid w:val="0074477A"/>
    <w:rsid w:val="00750933"/>
    <w:rsid w:val="00766D47"/>
    <w:rsid w:val="0077282A"/>
    <w:rsid w:val="0079086C"/>
    <w:rsid w:val="007A49BE"/>
    <w:rsid w:val="007D00B0"/>
    <w:rsid w:val="008676BB"/>
    <w:rsid w:val="0087567C"/>
    <w:rsid w:val="009204B4"/>
    <w:rsid w:val="00966F00"/>
    <w:rsid w:val="0097437F"/>
    <w:rsid w:val="009754E4"/>
    <w:rsid w:val="009D2E4A"/>
    <w:rsid w:val="00A20BDD"/>
    <w:rsid w:val="00A5376B"/>
    <w:rsid w:val="00AA32DE"/>
    <w:rsid w:val="00B0051E"/>
    <w:rsid w:val="00B565D1"/>
    <w:rsid w:val="00B70B92"/>
    <w:rsid w:val="00B85AFB"/>
    <w:rsid w:val="00B91DE5"/>
    <w:rsid w:val="00B93BD5"/>
    <w:rsid w:val="00BA139C"/>
    <w:rsid w:val="00BC12F6"/>
    <w:rsid w:val="00C167D9"/>
    <w:rsid w:val="00CA4CEE"/>
    <w:rsid w:val="00CC5158"/>
    <w:rsid w:val="00D97C2A"/>
    <w:rsid w:val="00DE6BEC"/>
    <w:rsid w:val="00E81D59"/>
    <w:rsid w:val="00E93C78"/>
    <w:rsid w:val="00EB336A"/>
    <w:rsid w:val="00ED3941"/>
    <w:rsid w:val="00ED3CBF"/>
    <w:rsid w:val="00F14B7B"/>
    <w:rsid w:val="00F16E22"/>
    <w:rsid w:val="00F345EE"/>
    <w:rsid w:val="00F70198"/>
    <w:rsid w:val="00F876BC"/>
    <w:rsid w:val="00FB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0496"/>
  <w15:chartTrackingRefBased/>
  <w15:docId w15:val="{EF67A4BA-2A8E-42CB-A0E9-8637918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354110"/>
    <w:pPr>
      <w:ind w:left="720"/>
      <w:contextualSpacing/>
    </w:pPr>
  </w:style>
  <w:style w:type="character" w:customStyle="1" w:styleId="Bodytext4">
    <w:name w:val="Body text (4)_"/>
    <w:basedOn w:val="DefaultParagraphFont"/>
    <w:link w:val="Bodytext40"/>
    <w:rsid w:val="004703BC"/>
    <w:rPr>
      <w:rFonts w:ascii="Calibri" w:eastAsia="Calibri" w:hAnsi="Calibri" w:cs="Calibri"/>
      <w:sz w:val="18"/>
      <w:szCs w:val="18"/>
      <w:shd w:val="clear" w:color="auto" w:fill="FFFFFF"/>
    </w:rPr>
  </w:style>
  <w:style w:type="character" w:customStyle="1" w:styleId="Bodytext3">
    <w:name w:val="Body text (3)_"/>
    <w:basedOn w:val="DefaultParagraphFont"/>
    <w:link w:val="Bodytext30"/>
    <w:rsid w:val="004703BC"/>
    <w:rPr>
      <w:rFonts w:ascii="Calibri" w:eastAsia="Calibri" w:hAnsi="Calibri" w:cs="Calibri"/>
      <w:sz w:val="18"/>
      <w:szCs w:val="18"/>
      <w:shd w:val="clear" w:color="auto" w:fill="FFFFFF"/>
    </w:rPr>
  </w:style>
  <w:style w:type="paragraph" w:customStyle="1" w:styleId="Bodytext40">
    <w:name w:val="Body text (4)"/>
    <w:basedOn w:val="Normal"/>
    <w:link w:val="Bodytext4"/>
    <w:rsid w:val="004703BC"/>
    <w:pPr>
      <w:shd w:val="clear" w:color="auto" w:fill="FFFFFF"/>
      <w:spacing w:after="0" w:line="0" w:lineRule="atLeast"/>
    </w:pPr>
    <w:rPr>
      <w:rFonts w:ascii="Calibri" w:eastAsia="Calibri" w:hAnsi="Calibri" w:cs="Calibri"/>
      <w:sz w:val="18"/>
      <w:szCs w:val="18"/>
    </w:rPr>
  </w:style>
  <w:style w:type="paragraph" w:customStyle="1" w:styleId="Bodytext30">
    <w:name w:val="Body text (3)"/>
    <w:basedOn w:val="Normal"/>
    <w:link w:val="Bodytext3"/>
    <w:rsid w:val="004703BC"/>
    <w:pPr>
      <w:shd w:val="clear" w:color="auto" w:fill="FFFFFF"/>
      <w:spacing w:after="0" w:line="0" w:lineRule="atLeast"/>
    </w:pPr>
    <w:rPr>
      <w:rFonts w:ascii="Calibri" w:eastAsia="Calibri" w:hAnsi="Calibri" w:cs="Calibri"/>
      <w:sz w:val="18"/>
      <w:szCs w:val="18"/>
    </w:rPr>
  </w:style>
  <w:style w:type="character" w:customStyle="1" w:styleId="Bodytext105ptBold">
    <w:name w:val="Body text + 10;5 pt;Bold"/>
    <w:basedOn w:val="DefaultParagraphFont"/>
    <w:rsid w:val="004703BC"/>
    <w:rPr>
      <w:rFonts w:ascii="Calibri" w:eastAsia="Calibri" w:hAnsi="Calibri" w:cs="Calibri"/>
      <w:b/>
      <w:bCs/>
      <w:i w:val="0"/>
      <w:iCs w:val="0"/>
      <w:smallCaps w:val="0"/>
      <w:strike w:val="0"/>
      <w:spacing w:val="0"/>
      <w:sz w:val="21"/>
      <w:szCs w:val="21"/>
    </w:rPr>
  </w:style>
  <w:style w:type="paragraph" w:styleId="NormalWeb">
    <w:name w:val="Normal (Web)"/>
    <w:basedOn w:val="Normal"/>
    <w:uiPriority w:val="99"/>
    <w:semiHidden/>
    <w:unhideWhenUsed/>
    <w:rsid w:val="004676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9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2F3F"/>
    <w:pPr>
      <w:spacing w:after="0" w:line="240" w:lineRule="auto"/>
    </w:pPr>
    <w:rPr>
      <w:rFonts w:ascii="Times New Roman" w:eastAsiaTheme="minorEastAsia"/>
      <w:sz w:val="20"/>
      <w:szCs w:val="20"/>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44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767586">
      <w:bodyDiv w:val="1"/>
      <w:marLeft w:val="0"/>
      <w:marRight w:val="0"/>
      <w:marTop w:val="0"/>
      <w:marBottom w:val="0"/>
      <w:divBdr>
        <w:top w:val="none" w:sz="0" w:space="0" w:color="auto"/>
        <w:left w:val="none" w:sz="0" w:space="0" w:color="auto"/>
        <w:bottom w:val="none" w:sz="0" w:space="0" w:color="auto"/>
        <w:right w:val="none" w:sz="0" w:space="0" w:color="auto"/>
      </w:divBdr>
      <w:divsChild>
        <w:div w:id="1211383628">
          <w:marLeft w:val="0"/>
          <w:marRight w:val="0"/>
          <w:marTop w:val="0"/>
          <w:marBottom w:val="160"/>
          <w:divBdr>
            <w:top w:val="none" w:sz="0" w:space="0" w:color="auto"/>
            <w:left w:val="none" w:sz="0" w:space="0" w:color="auto"/>
            <w:bottom w:val="none" w:sz="0" w:space="0" w:color="auto"/>
            <w:right w:val="none" w:sz="0" w:space="0" w:color="auto"/>
          </w:divBdr>
        </w:div>
        <w:div w:id="1841651017">
          <w:marLeft w:val="0"/>
          <w:marRight w:val="0"/>
          <w:marTop w:val="240"/>
          <w:marBottom w:val="240"/>
          <w:divBdr>
            <w:top w:val="none" w:sz="0" w:space="0" w:color="auto"/>
            <w:left w:val="none" w:sz="0" w:space="0" w:color="auto"/>
            <w:bottom w:val="none" w:sz="0" w:space="0" w:color="auto"/>
            <w:right w:val="none" w:sz="0" w:space="0" w:color="auto"/>
          </w:divBdr>
        </w:div>
        <w:div w:id="1449470581">
          <w:marLeft w:val="0"/>
          <w:marRight w:val="0"/>
          <w:marTop w:val="0"/>
          <w:marBottom w:val="160"/>
          <w:divBdr>
            <w:top w:val="none" w:sz="0" w:space="0" w:color="auto"/>
            <w:left w:val="none" w:sz="0" w:space="0" w:color="auto"/>
            <w:bottom w:val="none" w:sz="0" w:space="0" w:color="auto"/>
            <w:right w:val="none" w:sz="0" w:space="0" w:color="auto"/>
          </w:divBdr>
        </w:div>
      </w:divsChild>
    </w:div>
    <w:div w:id="1706179173">
      <w:bodyDiv w:val="1"/>
      <w:marLeft w:val="0"/>
      <w:marRight w:val="0"/>
      <w:marTop w:val="0"/>
      <w:marBottom w:val="0"/>
      <w:divBdr>
        <w:top w:val="none" w:sz="0" w:space="0" w:color="auto"/>
        <w:left w:val="none" w:sz="0" w:space="0" w:color="auto"/>
        <w:bottom w:val="none" w:sz="0" w:space="0" w:color="auto"/>
        <w:right w:val="none" w:sz="0" w:space="0" w:color="auto"/>
      </w:divBdr>
      <w:divsChild>
        <w:div w:id="305475997">
          <w:marLeft w:val="0"/>
          <w:marRight w:val="0"/>
          <w:marTop w:val="0"/>
          <w:marBottom w:val="160"/>
          <w:divBdr>
            <w:top w:val="none" w:sz="0" w:space="0" w:color="auto"/>
            <w:left w:val="none" w:sz="0" w:space="0" w:color="auto"/>
            <w:bottom w:val="none" w:sz="0" w:space="0" w:color="auto"/>
            <w:right w:val="none" w:sz="0" w:space="0" w:color="auto"/>
          </w:divBdr>
        </w:div>
        <w:div w:id="1704015365">
          <w:marLeft w:val="0"/>
          <w:marRight w:val="0"/>
          <w:marTop w:val="240"/>
          <w:marBottom w:val="240"/>
          <w:divBdr>
            <w:top w:val="none" w:sz="0" w:space="0" w:color="auto"/>
            <w:left w:val="none" w:sz="0" w:space="0" w:color="auto"/>
            <w:bottom w:val="none" w:sz="0" w:space="0" w:color="auto"/>
            <w:right w:val="none" w:sz="0" w:space="0" w:color="auto"/>
          </w:divBdr>
        </w:div>
        <w:div w:id="1696807609">
          <w:marLeft w:val="0"/>
          <w:marRight w:val="0"/>
          <w:marTop w:val="0"/>
          <w:marBottom w:val="160"/>
          <w:divBdr>
            <w:top w:val="none" w:sz="0" w:space="0" w:color="auto"/>
            <w:left w:val="none" w:sz="0" w:space="0" w:color="auto"/>
            <w:bottom w:val="none" w:sz="0" w:space="0" w:color="auto"/>
            <w:right w:val="none" w:sz="0" w:space="0" w:color="auto"/>
          </w:divBdr>
        </w:div>
      </w:divsChild>
    </w:div>
    <w:div w:id="1840072689">
      <w:bodyDiv w:val="1"/>
      <w:marLeft w:val="0"/>
      <w:marRight w:val="0"/>
      <w:marTop w:val="0"/>
      <w:marBottom w:val="0"/>
      <w:divBdr>
        <w:top w:val="none" w:sz="0" w:space="0" w:color="auto"/>
        <w:left w:val="none" w:sz="0" w:space="0" w:color="auto"/>
        <w:bottom w:val="none" w:sz="0" w:space="0" w:color="auto"/>
        <w:right w:val="none" w:sz="0" w:space="0" w:color="auto"/>
      </w:divBdr>
      <w:divsChild>
        <w:div w:id="1466778345">
          <w:marLeft w:val="0"/>
          <w:marRight w:val="0"/>
          <w:marTop w:val="0"/>
          <w:marBottom w:val="0"/>
          <w:divBdr>
            <w:top w:val="none" w:sz="0" w:space="0" w:color="auto"/>
            <w:left w:val="none" w:sz="0" w:space="0" w:color="auto"/>
            <w:bottom w:val="none" w:sz="0" w:space="0" w:color="auto"/>
            <w:right w:val="none" w:sz="0" w:space="0" w:color="auto"/>
          </w:divBdr>
        </w:div>
      </w:divsChild>
    </w:div>
    <w:div w:id="1844932553">
      <w:bodyDiv w:val="1"/>
      <w:marLeft w:val="0"/>
      <w:marRight w:val="0"/>
      <w:marTop w:val="0"/>
      <w:marBottom w:val="0"/>
      <w:divBdr>
        <w:top w:val="none" w:sz="0" w:space="0" w:color="auto"/>
        <w:left w:val="none" w:sz="0" w:space="0" w:color="auto"/>
        <w:bottom w:val="none" w:sz="0" w:space="0" w:color="auto"/>
        <w:right w:val="none" w:sz="0" w:space="0" w:color="auto"/>
      </w:divBdr>
      <w:divsChild>
        <w:div w:id="1446541677">
          <w:marLeft w:val="0"/>
          <w:marRight w:val="0"/>
          <w:marTop w:val="0"/>
          <w:marBottom w:val="160"/>
          <w:divBdr>
            <w:top w:val="none" w:sz="0" w:space="0" w:color="auto"/>
            <w:left w:val="none" w:sz="0" w:space="0" w:color="auto"/>
            <w:bottom w:val="none" w:sz="0" w:space="0" w:color="auto"/>
            <w:right w:val="none" w:sz="0" w:space="0" w:color="auto"/>
          </w:divBdr>
        </w:div>
        <w:div w:id="2040543708">
          <w:marLeft w:val="0"/>
          <w:marRight w:val="0"/>
          <w:marTop w:val="240"/>
          <w:marBottom w:val="240"/>
          <w:divBdr>
            <w:top w:val="none" w:sz="0" w:space="0" w:color="auto"/>
            <w:left w:val="none" w:sz="0" w:space="0" w:color="auto"/>
            <w:bottom w:val="none" w:sz="0" w:space="0" w:color="auto"/>
            <w:right w:val="none" w:sz="0" w:space="0" w:color="auto"/>
          </w:divBdr>
        </w:div>
        <w:div w:id="871453772">
          <w:marLeft w:val="0"/>
          <w:marRight w:val="0"/>
          <w:marTop w:val="0"/>
          <w:marBottom w:val="160"/>
          <w:divBdr>
            <w:top w:val="none" w:sz="0" w:space="0" w:color="auto"/>
            <w:left w:val="none" w:sz="0" w:space="0" w:color="auto"/>
            <w:bottom w:val="none" w:sz="0" w:space="0" w:color="auto"/>
            <w:right w:val="none" w:sz="0" w:space="0" w:color="auto"/>
          </w:divBdr>
        </w:div>
      </w:divsChild>
    </w:div>
    <w:div w:id="2015304685">
      <w:bodyDiv w:val="1"/>
      <w:marLeft w:val="0"/>
      <w:marRight w:val="0"/>
      <w:marTop w:val="0"/>
      <w:marBottom w:val="0"/>
      <w:divBdr>
        <w:top w:val="none" w:sz="0" w:space="0" w:color="auto"/>
        <w:left w:val="none" w:sz="0" w:space="0" w:color="auto"/>
        <w:bottom w:val="none" w:sz="0" w:space="0" w:color="auto"/>
        <w:right w:val="none" w:sz="0" w:space="0" w:color="auto"/>
      </w:divBdr>
      <w:divsChild>
        <w:div w:id="608969588">
          <w:marLeft w:val="0"/>
          <w:marRight w:val="0"/>
          <w:marTop w:val="0"/>
          <w:marBottom w:val="160"/>
          <w:divBdr>
            <w:top w:val="none" w:sz="0" w:space="0" w:color="auto"/>
            <w:left w:val="none" w:sz="0" w:space="0" w:color="auto"/>
            <w:bottom w:val="none" w:sz="0" w:space="0" w:color="auto"/>
            <w:right w:val="none" w:sz="0" w:space="0" w:color="auto"/>
          </w:divBdr>
        </w:div>
        <w:div w:id="722564353">
          <w:marLeft w:val="0"/>
          <w:marRight w:val="0"/>
          <w:marTop w:val="240"/>
          <w:marBottom w:val="240"/>
          <w:divBdr>
            <w:top w:val="none" w:sz="0" w:space="0" w:color="auto"/>
            <w:left w:val="none" w:sz="0" w:space="0" w:color="auto"/>
            <w:bottom w:val="none" w:sz="0" w:space="0" w:color="auto"/>
            <w:right w:val="none" w:sz="0" w:space="0" w:color="auto"/>
          </w:divBdr>
        </w:div>
        <w:div w:id="131263861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4793-C8E0-4217-B114-0ECAEF32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10526</Words>
  <Characters>6000</Characters>
  <Application>Microsoft Office Word</Application>
  <DocSecurity>0</DocSecurity>
  <Lines>50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Pukėnas</dc:creator>
  <cp:lastModifiedBy>Martyna Valackienė</cp:lastModifiedBy>
  <cp:revision>7</cp:revision>
  <cp:lastPrinted>2024-05-27T07:08:00Z</cp:lastPrinted>
  <dcterms:created xsi:type="dcterms:W3CDTF">2026-04-29T10:04:00Z</dcterms:created>
  <dcterms:modified xsi:type="dcterms:W3CDTF">2026-04-30T07:23:00Z</dcterms:modified>
</cp:coreProperties>
</file>