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BD70F8">
        <w:rPr>
          <w:sz w:val="19"/>
          <w:szCs w:val="19"/>
          <w:u w:val="single"/>
        </w:rPr>
        <w:t xml:space="preserve"> +370 </w:t>
      </w:r>
      <w:r w:rsidR="00112F03" w:rsidRPr="00112F03">
        <w:rPr>
          <w:sz w:val="19"/>
          <w:szCs w:val="19"/>
          <w:u w:val="single"/>
        </w:rPr>
        <w:t xml:space="preserve">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F9E" w:rsidRDefault="00F47E14" w:rsidP="00800428">
      <w:pPr>
        <w:jc w:val="center"/>
        <w:rPr>
          <w:b/>
          <w:caps/>
        </w:rPr>
      </w:pPr>
      <w:r w:rsidRPr="00C93F9E">
        <w:rPr>
          <w:b/>
        </w:rPr>
        <w:t xml:space="preserve">MAŽOS VERTĖS PIRKIMAS </w:t>
      </w:r>
    </w:p>
    <w:p w:rsidR="00323F39" w:rsidRPr="00BD70F8" w:rsidRDefault="00F47E14" w:rsidP="00800428">
      <w:pPr>
        <w:jc w:val="center"/>
        <w:rPr>
          <w:b/>
          <w:bCs/>
          <w:smallCaps/>
        </w:rPr>
      </w:pPr>
      <w:r w:rsidRPr="00BD70F8">
        <w:rPr>
          <w:b/>
        </w:rPr>
        <w:t>„</w:t>
      </w:r>
      <w:r w:rsidR="00BD70F8" w:rsidRPr="00BD70F8">
        <w:rPr>
          <w:rStyle w:val="Grietas"/>
          <w:caps/>
          <w:color w:val="00241A"/>
          <w:shd w:val="clear" w:color="auto" w:fill="FFFFFF"/>
        </w:rPr>
        <w:t>MAISTO PRODUKTAI (ENTERINIAI MIŠINIAI, MAISTO PAPILDAS SU DIDELIU BALTYMŲ KIEKIU, KŪDIKIŲ MAISTELIS)</w:t>
      </w:r>
      <w:r w:rsidRPr="00BD70F8">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BD70F8">
        <w:rPr>
          <w:b/>
          <w:bCs/>
          <w:smallCaps/>
        </w:rPr>
        <w:t>7667217</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BD70F8" w:rsidRDefault="00800428" w:rsidP="00507C1B">
      <w:pPr>
        <w:pStyle w:val="Pagrindinistekstas2"/>
        <w:numPr>
          <w:ilvl w:val="1"/>
          <w:numId w:val="4"/>
        </w:numPr>
        <w:spacing w:after="0" w:line="240" w:lineRule="auto"/>
        <w:ind w:firstLine="567"/>
        <w:jc w:val="both"/>
        <w:rPr>
          <w:sz w:val="22"/>
        </w:rPr>
      </w:pPr>
      <w:r w:rsidRPr="00BD70F8">
        <w:rPr>
          <w:b/>
          <w:sz w:val="22"/>
          <w:lang w:eastAsia="lt-LT"/>
        </w:rPr>
        <w:t>VšĮ Jonavos ligoninė</w:t>
      </w:r>
      <w:r w:rsidRPr="00BD70F8">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BD70F8">
        <w:rPr>
          <w:sz w:val="22"/>
          <w:lang w:eastAsia="lt-LT"/>
        </w:rPr>
        <w:t>supaprastintą viešąjį mažos vertės pirkimą „</w:t>
      </w:r>
      <w:bookmarkEnd w:id="2"/>
      <w:bookmarkEnd w:id="3"/>
      <w:r w:rsidR="00BD70F8" w:rsidRPr="00BD70F8">
        <w:rPr>
          <w:rStyle w:val="Grietas"/>
          <w:caps/>
          <w:color w:val="00241A"/>
          <w:sz w:val="22"/>
          <w:shd w:val="clear" w:color="auto" w:fill="FFFFFF"/>
        </w:rPr>
        <w:t>MAISTO PRODUKTAI (ENTERINIAI MIŠINIAI, MAISTO PAPILDAS SU DIDELIU BALTYMŲ KIEKIU, KŪDIKIŲ MAISTELIS)</w:t>
      </w:r>
      <w:r w:rsidRPr="00BD70F8">
        <w:rPr>
          <w:sz w:val="22"/>
          <w:lang w:eastAsia="lt-LT"/>
        </w:rPr>
        <w:t xml:space="preserve">“ (toliau – Apklausa, pirkimas). </w:t>
      </w:r>
    </w:p>
    <w:p w:rsidR="00800428" w:rsidRPr="00BD70F8" w:rsidRDefault="00800428" w:rsidP="00507C1B">
      <w:pPr>
        <w:pStyle w:val="Pagrindinistekstas2"/>
        <w:numPr>
          <w:ilvl w:val="1"/>
          <w:numId w:val="4"/>
        </w:numPr>
        <w:spacing w:after="0" w:line="240" w:lineRule="auto"/>
        <w:ind w:firstLine="567"/>
        <w:jc w:val="both"/>
        <w:rPr>
          <w:b/>
          <w:sz w:val="22"/>
        </w:rPr>
      </w:pPr>
      <w:r w:rsidRPr="00BD70F8">
        <w:rPr>
          <w:sz w:val="22"/>
        </w:rPr>
        <w:t>Pirkimui priskirtinas pagrindinis Bendrajame viešųjų pirkimų žodyne (toliau – BVPŽ) nurodytas kodas –</w:t>
      </w:r>
      <w:r w:rsidR="00F16E9A" w:rsidRPr="00BD70F8">
        <w:rPr>
          <w:b/>
          <w:sz w:val="22"/>
        </w:rPr>
        <w:t xml:space="preserve"> </w:t>
      </w:r>
      <w:r w:rsidR="00020122" w:rsidRPr="00BD70F8">
        <w:rPr>
          <w:b/>
          <w:sz w:val="22"/>
        </w:rPr>
        <w:t>158</w:t>
      </w:r>
      <w:r w:rsidR="00C93F9E" w:rsidRPr="00BD70F8">
        <w:rPr>
          <w:b/>
          <w:sz w:val="22"/>
        </w:rPr>
        <w:t>8</w:t>
      </w:r>
      <w:r w:rsidR="00020122" w:rsidRPr="00BD70F8">
        <w:rPr>
          <w:b/>
          <w:sz w:val="22"/>
        </w:rPr>
        <w:t>0000-</w:t>
      </w:r>
      <w:r w:rsidR="00C93F9E" w:rsidRPr="00BD70F8">
        <w:rPr>
          <w:b/>
          <w:sz w:val="22"/>
        </w:rPr>
        <w:t>0</w:t>
      </w:r>
      <w:r w:rsidRPr="00BD70F8">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D70F8">
        <w:rPr>
          <w:sz w:val="22"/>
          <w:szCs w:val="22"/>
        </w:rPr>
        <w:t xml:space="preserve">+370 </w:t>
      </w:r>
      <w:r w:rsidR="00112F03" w:rsidRPr="008C3253">
        <w:rPr>
          <w:sz w:val="22"/>
          <w:szCs w:val="22"/>
        </w:rPr>
        <w:t>349 69</w:t>
      </w:r>
      <w:r w:rsidR="00F47E14">
        <w:rPr>
          <w:sz w:val="22"/>
          <w:szCs w:val="22"/>
        </w:rPr>
        <w:t xml:space="preserve"> </w:t>
      </w:r>
      <w:r w:rsidR="00112F03" w:rsidRPr="008C3253">
        <w:rPr>
          <w:sz w:val="22"/>
          <w:szCs w:val="22"/>
        </w:rPr>
        <w:t xml:space="preserve">098, </w:t>
      </w:r>
      <w:r w:rsidR="00BD70F8">
        <w:rPr>
          <w:sz w:val="22"/>
          <w:szCs w:val="22"/>
        </w:rPr>
        <w:t xml:space="preserve">+370 </w:t>
      </w:r>
      <w:r w:rsidR="00112F03" w:rsidRPr="008C3253">
        <w:rPr>
          <w:sz w:val="22"/>
          <w:szCs w:val="22"/>
        </w:rPr>
        <w:t>655 11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5D2739">
        <w:rPr>
          <w:sz w:val="22"/>
          <w:szCs w:val="22"/>
        </w:rPr>
        <w:t>Prekių</w:t>
      </w:r>
      <w:r w:rsidR="00323F39" w:rsidRPr="005D2739">
        <w:rPr>
          <w:sz w:val="22"/>
          <w:szCs w:val="22"/>
        </w:rPr>
        <w:t xml:space="preserve"> pirkimas </w:t>
      </w:r>
      <w:r w:rsidR="00E51AD8" w:rsidRPr="005D2739">
        <w:rPr>
          <w:sz w:val="22"/>
          <w:szCs w:val="22"/>
        </w:rPr>
        <w:t xml:space="preserve">bus vykdomas </w:t>
      </w:r>
      <w:r w:rsidR="005D2739" w:rsidRPr="005D2739">
        <w:rPr>
          <w:sz w:val="22"/>
          <w:szCs w:val="22"/>
        </w:rPr>
        <w:t xml:space="preserve">iki </w:t>
      </w:r>
      <w:r w:rsidR="005D2739" w:rsidRPr="005D2739">
        <w:rPr>
          <w:color w:val="000000"/>
          <w:sz w:val="22"/>
          <w:szCs w:val="22"/>
        </w:rPr>
        <w:t>2028-06-05</w:t>
      </w:r>
      <w:r w:rsidR="00C93F9E" w:rsidRPr="005D2739">
        <w:rPr>
          <w:sz w:val="22"/>
          <w:szCs w:val="22"/>
        </w:rPr>
        <w:t>.</w:t>
      </w:r>
      <w:r w:rsidR="00050793" w:rsidRPr="005D2739">
        <w:rPr>
          <w:iCs/>
          <w:sz w:val="22"/>
          <w:szCs w:val="22"/>
        </w:rPr>
        <w:t xml:space="preserve"> </w:t>
      </w:r>
      <w:r w:rsidR="009047AF" w:rsidRPr="005D2739">
        <w:rPr>
          <w:sz w:val="22"/>
          <w:szCs w:val="22"/>
        </w:rPr>
        <w:t>Jeigu pasiūlyme yra pateikti dokumentai išduoti ne lietuvių kalba, tuomet turi būti pateiktas dokumentų</w:t>
      </w:r>
      <w:r w:rsidR="009047AF" w:rsidRPr="005D2739">
        <w:rPr>
          <w:b/>
          <w:sz w:val="22"/>
          <w:szCs w:val="22"/>
        </w:rPr>
        <w:t xml:space="preserve"> v</w:t>
      </w:r>
      <w:r w:rsidR="009047AF" w:rsidRPr="005D2739">
        <w:rPr>
          <w:sz w:val="22"/>
          <w:szCs w:val="22"/>
        </w:rPr>
        <w:t>ertimas į lietuvių kalbą. Vertimas gali būti patvirtintas tiekėjo arba jo įgalioto atstovo</w:t>
      </w:r>
      <w:r w:rsidR="009047AF" w:rsidRPr="009047AF">
        <w:rPr>
          <w:sz w:val="22"/>
          <w:szCs w:val="22"/>
        </w:rPr>
        <w:t xml:space="preserve">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9047AF" w:rsidRPr="005846AE">
        <w:rPr>
          <w:b/>
          <w:sz w:val="23"/>
          <w:szCs w:val="23"/>
        </w:rPr>
        <w:t xml:space="preserve">Pirkimas skirstomas į </w:t>
      </w:r>
      <w:r w:rsidR="00BD70F8">
        <w:rPr>
          <w:b/>
          <w:sz w:val="23"/>
          <w:szCs w:val="23"/>
        </w:rPr>
        <w:t>4</w:t>
      </w:r>
      <w:r w:rsidR="009047AF" w:rsidRPr="005846AE">
        <w:rPr>
          <w:b/>
          <w:sz w:val="23"/>
          <w:szCs w:val="23"/>
        </w:rPr>
        <w:t xml:space="preserve"> (</w:t>
      </w:r>
      <w:r w:rsidR="00BD70F8">
        <w:rPr>
          <w:b/>
          <w:sz w:val="23"/>
          <w:szCs w:val="23"/>
        </w:rPr>
        <w:t>keturias</w:t>
      </w:r>
      <w:r w:rsidR="00962C04" w:rsidRPr="005846AE">
        <w:rPr>
          <w:b/>
          <w:sz w:val="23"/>
          <w:szCs w:val="23"/>
        </w:rPr>
        <w:t>)</w:t>
      </w:r>
      <w:r w:rsidR="009047AF" w:rsidRPr="005846AE">
        <w:rPr>
          <w:b/>
          <w:sz w:val="23"/>
          <w:szCs w:val="23"/>
        </w:rPr>
        <w:t xml:space="preserve"> pirkimo objekto dali</w:t>
      </w:r>
      <w:r w:rsidR="005A0C43" w:rsidRPr="005846AE">
        <w:rPr>
          <w:b/>
          <w:sz w:val="23"/>
          <w:szCs w:val="23"/>
        </w:rPr>
        <w:t>s</w:t>
      </w:r>
      <w:r w:rsidR="009047AF" w:rsidRPr="005846AE">
        <w:rPr>
          <w:b/>
          <w:sz w:val="23"/>
          <w:szCs w:val="23"/>
        </w:rPr>
        <w:t xml:space="preserve">, kiekvienai </w:t>
      </w:r>
      <w:r w:rsidR="009047AF" w:rsidRPr="002A4635">
        <w:rPr>
          <w:b/>
          <w:sz w:val="23"/>
          <w:szCs w:val="23"/>
        </w:rPr>
        <w:t>pirkimo daliai bus sudaroma atskira pirkimo sutartis. Jeigu vienas tiekėjas laimi konkursą dėl kelių pirkimo objekto dalių su juo bus sudaroma viena sutartis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BD70F8">
        <w:rPr>
          <w:rFonts w:ascii="Times New Roman" w:hAnsi="Times New Roman" w:cs="Times New Roman"/>
          <w:i w:val="0"/>
          <w:sz w:val="22"/>
          <w:szCs w:val="22"/>
          <w:u w:val="single"/>
        </w:rPr>
        <w:t>6-05-06 11</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5D2739">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D70F8">
        <w:rPr>
          <w:b/>
          <w:bCs/>
          <w:sz w:val="22"/>
          <w:szCs w:val="22"/>
        </w:rPr>
        <w:t>26-05-06</w:t>
      </w:r>
      <w:r w:rsidR="00355383">
        <w:rPr>
          <w:b/>
          <w:bCs/>
          <w:sz w:val="22"/>
          <w:szCs w:val="22"/>
        </w:rPr>
        <w:t xml:space="preserve"> </w:t>
      </w:r>
      <w:r w:rsidR="002B10BB" w:rsidRPr="002B10BB">
        <w:rPr>
          <w:b/>
          <w:bCs/>
          <w:sz w:val="22"/>
          <w:szCs w:val="22"/>
        </w:rPr>
        <w:t xml:space="preserve">  </w:t>
      </w:r>
      <w:r w:rsidR="00BD70F8">
        <w:rPr>
          <w:b/>
          <w:bCs/>
          <w:sz w:val="22"/>
          <w:szCs w:val="22"/>
        </w:rPr>
        <w:t>11</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BD70F8">
        <w:rPr>
          <w:b/>
          <w:bCs/>
          <w:sz w:val="22"/>
          <w:szCs w:val="22"/>
        </w:rPr>
        <w:t>6-05-06</w:t>
      </w:r>
      <w:r w:rsidR="00323F39" w:rsidRPr="002B10BB">
        <w:rPr>
          <w:b/>
          <w:bCs/>
          <w:sz w:val="22"/>
          <w:szCs w:val="22"/>
        </w:rPr>
        <w:t xml:space="preserve">  </w:t>
      </w:r>
      <w:r w:rsidR="00BD70F8">
        <w:rPr>
          <w:b/>
          <w:bCs/>
          <w:sz w:val="22"/>
          <w:szCs w:val="22"/>
        </w:rPr>
        <w:t>11</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BD70F8">
        <w:rPr>
          <w:b/>
          <w:iCs/>
          <w:sz w:val="22"/>
          <w:szCs w:val="22"/>
          <w:u w:val="single"/>
        </w:rPr>
        <w:t>6-05-06</w:t>
      </w:r>
      <w:r w:rsidR="0008287A" w:rsidRPr="002B10BB">
        <w:rPr>
          <w:b/>
          <w:iCs/>
          <w:sz w:val="22"/>
          <w:szCs w:val="22"/>
          <w:u w:val="single"/>
        </w:rPr>
        <w:t xml:space="preserve"> intervale</w:t>
      </w:r>
      <w:r w:rsidR="0008287A" w:rsidRPr="002B10BB">
        <w:rPr>
          <w:iCs/>
          <w:sz w:val="22"/>
          <w:szCs w:val="22"/>
          <w:u w:val="single"/>
        </w:rPr>
        <w:t xml:space="preserve"> </w:t>
      </w:r>
      <w:r w:rsidR="00BD70F8">
        <w:rPr>
          <w:b/>
          <w:iCs/>
          <w:sz w:val="22"/>
          <w:szCs w:val="22"/>
          <w:u w:val="single"/>
        </w:rPr>
        <w:t>11</w:t>
      </w:r>
      <w:r w:rsidR="00DE17C6" w:rsidRPr="00703EBA">
        <w:rPr>
          <w:b/>
          <w:iCs/>
          <w:sz w:val="22"/>
          <w:szCs w:val="22"/>
          <w:u w:val="single"/>
        </w:rPr>
        <w:t>:</w:t>
      </w:r>
      <w:r w:rsidR="0008287A" w:rsidRPr="002B10BB">
        <w:rPr>
          <w:b/>
          <w:iCs/>
          <w:sz w:val="22"/>
          <w:szCs w:val="22"/>
          <w:u w:val="single"/>
        </w:rPr>
        <w:t xml:space="preserve">00 – </w:t>
      </w:r>
      <w:r w:rsidR="00BD70F8">
        <w:rPr>
          <w:b/>
          <w:iCs/>
          <w:sz w:val="22"/>
          <w:szCs w:val="22"/>
          <w:u w:val="single"/>
        </w:rPr>
        <w:t>11</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96048B"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 xml:space="preserve">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2340CF" w:rsidRPr="00962C04">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BD70F8" w:rsidRDefault="000C4966" w:rsidP="000C4966">
      <w:pPr>
        <w:jc w:val="center"/>
        <w:rPr>
          <w:b/>
          <w:noProof/>
          <w:sz w:val="20"/>
          <w:szCs w:val="20"/>
        </w:rPr>
      </w:pPr>
      <w:r w:rsidRPr="00BD70F8">
        <w:rPr>
          <w:b/>
          <w:sz w:val="20"/>
          <w:szCs w:val="20"/>
        </w:rPr>
        <w:t>PASIŪLYMAS</w:t>
      </w:r>
      <w:r w:rsidR="005D102F" w:rsidRPr="00BD70F8">
        <w:rPr>
          <w:b/>
          <w:sz w:val="20"/>
          <w:szCs w:val="20"/>
        </w:rPr>
        <w:t xml:space="preserve"> PIRKIMUI „</w:t>
      </w:r>
      <w:r w:rsidR="00BD70F8" w:rsidRPr="00BD70F8">
        <w:rPr>
          <w:rStyle w:val="Grietas"/>
          <w:caps/>
          <w:color w:val="00241A"/>
          <w:sz w:val="20"/>
          <w:szCs w:val="20"/>
          <w:shd w:val="clear" w:color="auto" w:fill="FFFFFF"/>
        </w:rPr>
        <w:t>MAISTO PRODUKTAI (ENTERINIAI MIŠINIAI, MAISTO PAPILDAS SU DIDELIU BALTYMŲ KIEKIU, KŪDIKIŲ MAISTELIS)</w:t>
      </w:r>
      <w:r w:rsidR="005D102F" w:rsidRPr="00BD70F8">
        <w:rPr>
          <w:b/>
          <w:sz w:val="20"/>
          <w:szCs w:val="20"/>
        </w:rPr>
        <w:t>“</w:t>
      </w:r>
    </w:p>
    <w:p w:rsidR="00412BCF" w:rsidRPr="00BD70F8" w:rsidRDefault="0065479C" w:rsidP="000C4966">
      <w:pPr>
        <w:jc w:val="center"/>
        <w:rPr>
          <w:b/>
          <w:sz w:val="20"/>
          <w:szCs w:val="20"/>
        </w:rPr>
      </w:pPr>
      <w:r w:rsidRPr="00BD70F8">
        <w:rPr>
          <w:b/>
          <w:noProof/>
          <w:sz w:val="20"/>
          <w:szCs w:val="20"/>
        </w:rPr>
        <w:t>(</w:t>
      </w:r>
      <w:r w:rsidR="00412BCF" w:rsidRPr="00BD70F8">
        <w:rPr>
          <w:b/>
          <w:noProof/>
          <w:sz w:val="20"/>
          <w:szCs w:val="20"/>
        </w:rPr>
        <w:t xml:space="preserve">pirkimo numeris </w:t>
      </w:r>
      <w:r w:rsidR="00BD70F8" w:rsidRPr="00BD70F8">
        <w:rPr>
          <w:b/>
          <w:noProof/>
          <w:sz w:val="20"/>
          <w:szCs w:val="20"/>
        </w:rPr>
        <w:t>7667217</w:t>
      </w:r>
      <w:r w:rsidRPr="00BD70F8">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820"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8222"/>
        <w:gridCol w:w="769"/>
        <w:gridCol w:w="790"/>
        <w:gridCol w:w="1135"/>
        <w:gridCol w:w="1133"/>
        <w:gridCol w:w="1983"/>
      </w:tblGrid>
      <w:tr w:rsidR="00BD70F8" w:rsidRPr="00775914" w:rsidTr="00BD70F8">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70F8" w:rsidRPr="00775914" w:rsidRDefault="00BD70F8" w:rsidP="00AC6238">
            <w:pPr>
              <w:pStyle w:val="Lentelsturinys"/>
              <w:snapToGrid w:val="0"/>
              <w:ind w:left="113" w:right="113"/>
              <w:jc w:val="center"/>
              <w:rPr>
                <w:rFonts w:cs="Times New Roman"/>
                <w:b/>
                <w:sz w:val="14"/>
                <w:szCs w:val="14"/>
              </w:rPr>
            </w:pPr>
            <w:r>
              <w:rPr>
                <w:rFonts w:cs="Times New Roman"/>
                <w:b/>
                <w:sz w:val="14"/>
                <w:szCs w:val="14"/>
              </w:rPr>
              <w:t>Pirkimo dalies e</w:t>
            </w:r>
            <w:r w:rsidRPr="00775914">
              <w:rPr>
                <w:rFonts w:cs="Times New Roman"/>
                <w:b/>
                <w:sz w:val="14"/>
                <w:szCs w:val="14"/>
              </w:rPr>
              <w:t>il. Nr.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Prekės pavadinimas</w:t>
            </w:r>
          </w:p>
          <w:p w:rsidR="00BD70F8" w:rsidRPr="00775914" w:rsidRDefault="00BD70F8" w:rsidP="00AC6238">
            <w:pPr>
              <w:pStyle w:val="Lentelsturinys"/>
              <w:snapToGrid w:val="0"/>
              <w:jc w:val="center"/>
              <w:rPr>
                <w:rFonts w:cs="Times New Roman"/>
                <w:b/>
                <w:sz w:val="14"/>
                <w:szCs w:val="14"/>
              </w:rPr>
            </w:pPr>
            <w:r w:rsidRPr="00775914">
              <w:rPr>
                <w:b/>
                <w:bCs/>
                <w:color w:val="000000"/>
                <w:sz w:val="14"/>
                <w:szCs w:val="14"/>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BD70F8" w:rsidRPr="00775914" w:rsidRDefault="00BD70F8" w:rsidP="00AC6238">
            <w:pPr>
              <w:ind w:left="113" w:right="113"/>
              <w:jc w:val="center"/>
              <w:rPr>
                <w:b/>
                <w:bCs/>
                <w:color w:val="000000"/>
                <w:sz w:val="14"/>
                <w:szCs w:val="14"/>
                <w:lang w:eastAsia="lt-LT"/>
              </w:rPr>
            </w:pPr>
            <w:r w:rsidRPr="00775914">
              <w:rPr>
                <w:b/>
                <w:bCs/>
                <w:color w:val="000000"/>
                <w:sz w:val="14"/>
                <w:szCs w:val="14"/>
                <w:lang w:eastAsia="lt-LT"/>
              </w:rPr>
              <w:t>Planuojamas pirkti maksimalus kiekis  mato vnt.</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1 mato vnt.</w:t>
            </w:r>
            <w:r w:rsidRPr="00775914">
              <w:rPr>
                <w:b/>
                <w:bCs/>
                <w:color w:val="000000"/>
                <w:sz w:val="14"/>
                <w:szCs w:val="14"/>
                <w:lang w:eastAsia="lt-LT"/>
              </w:rPr>
              <w:br/>
              <w:t xml:space="preserve"> (1 </w:t>
            </w:r>
            <w:r>
              <w:rPr>
                <w:b/>
                <w:bCs/>
                <w:color w:val="000000"/>
                <w:sz w:val="14"/>
                <w:szCs w:val="14"/>
                <w:lang w:eastAsia="lt-LT"/>
              </w:rPr>
              <w:t>kg, 1litro</w:t>
            </w:r>
            <w:r w:rsidRPr="00775914">
              <w:rPr>
                <w:b/>
                <w:bCs/>
                <w:color w:val="000000"/>
                <w:sz w:val="14"/>
                <w:szCs w:val="14"/>
                <w:lang w:eastAsia="lt-LT"/>
              </w:rPr>
              <w:t>)  kaina, € su PVM</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Pasiūlymo  (kiekio) suma, € su PVM</w:t>
            </w:r>
          </w:p>
          <w:p w:rsidR="00BD70F8" w:rsidRPr="00544AF0" w:rsidRDefault="00BD70F8" w:rsidP="00AC6238">
            <w:pPr>
              <w:jc w:val="center"/>
              <w:rPr>
                <w:b/>
                <w:bCs/>
                <w:i/>
                <w:color w:val="000000"/>
                <w:sz w:val="14"/>
                <w:szCs w:val="14"/>
                <w:lang w:eastAsia="lt-LT"/>
              </w:rPr>
            </w:pPr>
            <w:r w:rsidRPr="00544AF0">
              <w:rPr>
                <w:b/>
                <w:bCs/>
                <w:i/>
                <w:color w:val="0070C0"/>
                <w:sz w:val="14"/>
                <w:szCs w:val="14"/>
                <w:lang w:eastAsia="lt-LT"/>
              </w:rPr>
              <w:t>skaičiais</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Pasiūlymo  (kiekio) suma, € su PVM</w:t>
            </w:r>
          </w:p>
          <w:p w:rsidR="00BD70F8" w:rsidRPr="00544AF0" w:rsidRDefault="00BD70F8" w:rsidP="00AC6238">
            <w:pPr>
              <w:pStyle w:val="Standard"/>
              <w:spacing w:after="0" w:line="240" w:lineRule="auto"/>
              <w:ind w:hanging="108"/>
              <w:jc w:val="center"/>
              <w:rPr>
                <w:b/>
                <w:bCs/>
                <w:i/>
                <w:sz w:val="14"/>
                <w:szCs w:val="14"/>
                <w:lang w:val="pt-BR"/>
              </w:rPr>
            </w:pPr>
            <w:r w:rsidRPr="00544AF0">
              <w:rPr>
                <w:b/>
                <w:bCs/>
                <w:i/>
                <w:color w:val="0070C0"/>
                <w:sz w:val="14"/>
                <w:szCs w:val="14"/>
                <w:lang w:eastAsia="lt-LT"/>
              </w:rPr>
              <w:t>žodžiais</w:t>
            </w: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pStyle w:val="Standard"/>
              <w:spacing w:after="0" w:line="240" w:lineRule="auto"/>
              <w:ind w:hanging="108"/>
              <w:jc w:val="center"/>
              <w:rPr>
                <w:b/>
                <w:bCs/>
                <w:sz w:val="14"/>
                <w:szCs w:val="14"/>
                <w:lang w:val="pt-BR"/>
              </w:rPr>
            </w:pPr>
            <w:r w:rsidRPr="00775914">
              <w:rPr>
                <w:b/>
                <w:bCs/>
                <w:sz w:val="14"/>
                <w:szCs w:val="14"/>
                <w:lang w:val="pt-BR"/>
              </w:rPr>
              <w:t xml:space="preserve">Gaminio pavadinimas, kodas, gamintojas, gamintojo techninės charakteristikos pateikiant įrodančius dokumentus </w:t>
            </w:r>
          </w:p>
          <w:p w:rsidR="00BD70F8" w:rsidRPr="00775914" w:rsidRDefault="00BD70F8" w:rsidP="00AC6238">
            <w:pPr>
              <w:pStyle w:val="Standard"/>
              <w:spacing w:after="0" w:line="240" w:lineRule="auto"/>
              <w:jc w:val="center"/>
              <w:rPr>
                <w:b/>
                <w:bCs/>
                <w:sz w:val="14"/>
                <w:szCs w:val="14"/>
                <w:lang w:val="pt-BR"/>
              </w:rPr>
            </w:pPr>
            <w:r w:rsidRPr="00775914">
              <w:rPr>
                <w:b/>
                <w:bCs/>
                <w:sz w:val="14"/>
                <w:szCs w:val="14"/>
                <w:lang w:val="pt-BR"/>
              </w:rPr>
              <w:t>PILDYTI PRIVALOMA</w:t>
            </w:r>
          </w:p>
          <w:p w:rsidR="00BD70F8" w:rsidRPr="00775914" w:rsidRDefault="00BD70F8" w:rsidP="00AC6238">
            <w:pPr>
              <w:pStyle w:val="Standard"/>
              <w:spacing w:after="0" w:line="240" w:lineRule="auto"/>
              <w:ind w:hanging="108"/>
              <w:jc w:val="center"/>
              <w:rPr>
                <w:b/>
                <w:bCs/>
                <w:sz w:val="14"/>
                <w:szCs w:val="14"/>
                <w:lang w:val="pt-BR"/>
              </w:rPr>
            </w:pPr>
          </w:p>
          <w:p w:rsidR="00BD70F8" w:rsidRPr="00775914" w:rsidRDefault="00BD70F8" w:rsidP="005D2739">
            <w:pPr>
              <w:jc w:val="center"/>
              <w:rPr>
                <w:b/>
                <w:bCs/>
                <w:sz w:val="14"/>
                <w:szCs w:val="14"/>
                <w:lang w:val="pt-BR"/>
              </w:rPr>
            </w:pPr>
            <w:r w:rsidRPr="00775914">
              <w:rPr>
                <w:b/>
                <w:bCs/>
                <w:sz w:val="14"/>
                <w:szCs w:val="14"/>
                <w:lang w:val="pt-BR"/>
              </w:rPr>
              <w:t xml:space="preserve">NEUŽPILDŽIUS ŠIO STULPELIO DUOMENŲ IR NEPATEIKŪS ĮRODANČIŲ DOKUMENTŲ PASIŪLYMAS BUS ATMESTAS </w:t>
            </w:r>
          </w:p>
        </w:tc>
      </w:tr>
      <w:tr w:rsidR="00BD70F8" w:rsidRPr="00222357" w:rsidTr="00BD70F8">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222357" w:rsidRDefault="00BD70F8" w:rsidP="00AC6238">
            <w:pPr>
              <w:pStyle w:val="Lentelsturinys"/>
              <w:snapToGrid w:val="0"/>
              <w:jc w:val="center"/>
              <w:rPr>
                <w:rFonts w:cs="Times New Roman"/>
                <w:sz w:val="12"/>
                <w:szCs w:val="12"/>
              </w:rPr>
            </w:pPr>
            <w:r w:rsidRPr="00222357">
              <w:rPr>
                <w:rFonts w:cs="Times New Roman"/>
                <w:sz w:val="12"/>
                <w:szCs w:val="12"/>
              </w:rPr>
              <w:t>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2</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3</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4</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5</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rsidR="00BD70F8" w:rsidRPr="00222357" w:rsidRDefault="00BD70F8" w:rsidP="00AC6238">
            <w:pPr>
              <w:pStyle w:val="Lentelsturinys"/>
              <w:snapToGrid w:val="0"/>
              <w:jc w:val="center"/>
              <w:rPr>
                <w:rFonts w:cs="Times New Roman"/>
                <w:b/>
                <w:sz w:val="12"/>
                <w:szCs w:val="12"/>
              </w:rPr>
            </w:pPr>
            <w:r>
              <w:rPr>
                <w:rFonts w:cs="Times New Roman"/>
                <w:b/>
                <w:sz w:val="12"/>
                <w:szCs w:val="12"/>
              </w:rPr>
              <w:t>6</w:t>
            </w: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Pr>
                <w:rFonts w:cs="Times New Roman"/>
                <w:b/>
                <w:sz w:val="12"/>
                <w:szCs w:val="12"/>
              </w:rPr>
              <w:t>7</w:t>
            </w:r>
          </w:p>
        </w:tc>
      </w:tr>
      <w:tr w:rsidR="00BD70F8" w:rsidRPr="00DB7170" w:rsidTr="00BD70F8">
        <w:tc>
          <w:tcPr>
            <w:tcW w:w="1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pStyle w:val="Lentelsturinys"/>
              <w:snapToGrid w:val="0"/>
              <w:jc w:val="both"/>
              <w:rPr>
                <w:color w:val="0070C0"/>
                <w:sz w:val="18"/>
                <w:szCs w:val="18"/>
              </w:rPr>
            </w:pPr>
            <w:r w:rsidRPr="00DB7170">
              <w:rPr>
                <w:b/>
                <w:bCs/>
                <w:sz w:val="18"/>
                <w:szCs w:val="18"/>
                <w:lang w:eastAsia="lt-LT"/>
              </w:rPr>
              <w:t xml:space="preserve">Bendri reikalavimai: </w:t>
            </w:r>
            <w:r w:rsidRPr="00DB7170">
              <w:rPr>
                <w:b/>
                <w:color w:val="0070C0"/>
                <w:sz w:val="18"/>
                <w:szCs w:val="18"/>
                <w:u w:val="single"/>
              </w:rPr>
              <w:t>Teikiant pasiūlymą pateikti prekių</w:t>
            </w:r>
            <w:r w:rsidRPr="00DB7170">
              <w:rPr>
                <w:color w:val="0070C0"/>
                <w:sz w:val="18"/>
                <w:szCs w:val="18"/>
              </w:rPr>
              <w:t xml:space="preserve"> etiketes, bukletus, katalogus ir t.t. Prekių pavadinimas, gamintojas, prekių techninė specifikacija turi sutapti tiek pateiktuose prikabintuose dokumentuose, tiek 7 stulpelyje įrašyta informacija. Teikiant pasiūlymą 7 stulpelyje negali būti paliekami ženklai „</w:t>
            </w:r>
            <w:r w:rsidRPr="00DB7170">
              <w:rPr>
                <w:color w:val="0070C0"/>
                <w:sz w:val="18"/>
                <w:szCs w:val="18"/>
                <w:u w:val="single"/>
              </w:rPr>
              <w:t>&gt;</w:t>
            </w:r>
            <w:r w:rsidRPr="00DB7170">
              <w:rPr>
                <w:color w:val="0070C0"/>
                <w:sz w:val="18"/>
                <w:szCs w:val="18"/>
              </w:rPr>
              <w:t xml:space="preserve">, </w:t>
            </w:r>
            <w:r w:rsidRPr="00DB7170">
              <w:rPr>
                <w:color w:val="0070C0"/>
                <w:sz w:val="18"/>
                <w:szCs w:val="18"/>
                <w:u w:val="single"/>
              </w:rPr>
              <w:t>&lt;</w:t>
            </w:r>
            <w:r w:rsidRPr="00DB7170">
              <w:rPr>
                <w:color w:val="0070C0"/>
                <w:sz w:val="18"/>
                <w:szCs w:val="18"/>
              </w:rPr>
              <w:t>“, negali būti žodžių lygiavertis.</w:t>
            </w:r>
          </w:p>
          <w:p w:rsidR="00BD70F8" w:rsidRPr="00DB7170" w:rsidRDefault="00BD70F8" w:rsidP="00AC6238">
            <w:pPr>
              <w:pStyle w:val="Lentelsturinys"/>
              <w:snapToGrid w:val="0"/>
              <w:jc w:val="both"/>
              <w:rPr>
                <w:color w:val="0070C0"/>
                <w:sz w:val="18"/>
                <w:szCs w:val="18"/>
              </w:rPr>
            </w:pPr>
          </w:p>
          <w:p w:rsidR="00BD70F8" w:rsidRPr="00DB7170" w:rsidRDefault="00BD70F8" w:rsidP="00AC6238">
            <w:pPr>
              <w:jc w:val="both"/>
              <w:rPr>
                <w:rFonts w:eastAsia="Lucida Sans Unicode"/>
                <w:kern w:val="2"/>
                <w:sz w:val="18"/>
                <w:szCs w:val="18"/>
                <w:lang w:eastAsia="hi-IN" w:bidi="hi-IN"/>
              </w:rPr>
            </w:pPr>
            <w:r w:rsidRPr="00DB7170">
              <w:rPr>
                <w:rFonts w:eastAsia="Lucida Sans Unicode"/>
                <w:kern w:val="2"/>
                <w:sz w:val="18"/>
                <w:szCs w:val="18"/>
                <w:lang w:eastAsia="hi-IN" w:bidi="hi-IN"/>
              </w:rPr>
              <w:t xml:space="preserve">Reikalavimai prekių techninei specifikacijai (1 pirkimo daliai): </w:t>
            </w:r>
          </w:p>
          <w:p w:rsidR="00BD70F8" w:rsidRPr="00DB7170" w:rsidRDefault="00BD70F8" w:rsidP="00BD70F8">
            <w:pPr>
              <w:pStyle w:val="Sraopastraipa"/>
              <w:numPr>
                <w:ilvl w:val="0"/>
                <w:numId w:val="18"/>
              </w:numPr>
              <w:ind w:left="25" w:firstLine="0"/>
              <w:jc w:val="both"/>
              <w:rPr>
                <w:rFonts w:eastAsia="Lucida Sans Unicode"/>
                <w:kern w:val="2"/>
                <w:sz w:val="18"/>
                <w:szCs w:val="18"/>
                <w:lang w:eastAsia="hi-IN" w:bidi="hi-IN"/>
              </w:rPr>
            </w:pPr>
            <w:r w:rsidRPr="00DB7170">
              <w:rPr>
                <w:rFonts w:eastAsia="Lucida Sans Unicode"/>
                <w:kern w:val="2"/>
                <w:sz w:val="18"/>
                <w:szCs w:val="18"/>
                <w:lang w:eastAsia="hi-IN" w:bidi="hi-IN"/>
              </w:rPr>
              <w:t>Vaikų mitybai skirtuose produktuose negali būti šių maisto priedų: (E dažiklių: 102, 104, 110, 122, 123, 124, 127, 128, 129, 131, 132, 133, 142, 151, 154, 155, 180; konservantų: 200, 202, 203, 210, 211, 212, 213; saldiklių: 950, 951, 952, 954, 955, 957, 959, 962; aromato ir skonio stipriklių: nuo 620 iki 635 (imtinai)).</w:t>
            </w:r>
          </w:p>
          <w:p w:rsidR="00BD70F8" w:rsidRPr="00DB7170" w:rsidRDefault="00BD70F8" w:rsidP="00BD70F8">
            <w:pPr>
              <w:pStyle w:val="Sraopastraipa"/>
              <w:numPr>
                <w:ilvl w:val="0"/>
                <w:numId w:val="18"/>
              </w:numPr>
              <w:ind w:left="25" w:firstLine="0"/>
              <w:jc w:val="both"/>
              <w:rPr>
                <w:rFonts w:eastAsia="Lucida Sans Unicode"/>
                <w:kern w:val="2"/>
                <w:sz w:val="18"/>
                <w:szCs w:val="18"/>
                <w:lang w:eastAsia="hi-IN" w:bidi="hi-IN"/>
              </w:rPr>
            </w:pPr>
            <w:r w:rsidRPr="00DB7170">
              <w:rPr>
                <w:rFonts w:eastAsia="Lucida Sans Unicode"/>
                <w:kern w:val="2"/>
                <w:sz w:val="18"/>
                <w:szCs w:val="18"/>
                <w:lang w:eastAsia="hi-IN" w:bidi="hi-IN"/>
              </w:rPr>
              <w:t xml:space="preserve">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w:t>
            </w:r>
          </w:p>
          <w:p w:rsidR="00BD70F8" w:rsidRPr="00DB7170" w:rsidRDefault="00BD70F8" w:rsidP="00BD70F8">
            <w:pPr>
              <w:pStyle w:val="Sraopastraipa"/>
              <w:numPr>
                <w:ilvl w:val="0"/>
                <w:numId w:val="18"/>
              </w:numPr>
              <w:ind w:left="25" w:firstLine="0"/>
              <w:jc w:val="both"/>
              <w:rPr>
                <w:color w:val="0070C0"/>
                <w:sz w:val="18"/>
                <w:szCs w:val="18"/>
              </w:rPr>
            </w:pPr>
            <w:r w:rsidRPr="00DB7170">
              <w:rPr>
                <w:rFonts w:eastAsia="Lucida Sans Unicode"/>
                <w:kern w:val="2"/>
                <w:sz w:val="18"/>
                <w:szCs w:val="18"/>
                <w:lang w:eastAsia="hi-IN" w:bidi="hi-IN"/>
              </w:rPr>
              <w:t xml:space="preserve">Sveikų kūdikių ir mažų vaikų produktų ženklinimo etiketėje turi būti nurodyta produkto paskirtis. </w:t>
            </w:r>
            <w:r w:rsidRPr="00DB7170">
              <w:rPr>
                <w:sz w:val="18"/>
                <w:szCs w:val="18"/>
                <w:shd w:val="clear" w:color="auto" w:fill="FFFFFF"/>
              </w:rPr>
              <w:t>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Sveikų kūdikių ir mažų vaikų produktų ženklinimo etiketėje turi būti nurodyta produkto paskirtis.</w:t>
            </w: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color w:val="000000"/>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86"/>
              <w:jc w:val="both"/>
              <w:rPr>
                <w:rFonts w:eastAsia="Calibri" w:cs="Times New Roman"/>
                <w:color w:val="000000"/>
                <w:kern w:val="0"/>
                <w:sz w:val="20"/>
                <w:szCs w:val="20"/>
                <w:lang w:eastAsia="en-US" w:bidi="ar-SA"/>
              </w:rPr>
            </w:pPr>
            <w:r w:rsidRPr="00DB7170">
              <w:rPr>
                <w:rStyle w:val="Grietas"/>
                <w:caps/>
                <w:color w:val="00241A"/>
                <w:sz w:val="20"/>
                <w:szCs w:val="20"/>
                <w:shd w:val="clear" w:color="auto" w:fill="FFFFFF"/>
              </w:rPr>
              <w:t>KŪDIKIŲ MAISTELIS (</w:t>
            </w:r>
            <w:r w:rsidR="005D2739" w:rsidRPr="00DB7170">
              <w:rPr>
                <w:rStyle w:val="Grietas"/>
                <w:color w:val="00241A"/>
                <w:sz w:val="20"/>
                <w:szCs w:val="20"/>
                <w:shd w:val="clear" w:color="auto" w:fill="FFFFFF"/>
              </w:rPr>
              <w:t>prekės bus pradėtos</w:t>
            </w:r>
            <w:bookmarkStart w:id="10" w:name="_GoBack"/>
            <w:bookmarkEnd w:id="10"/>
            <w:r w:rsidR="005D2739" w:rsidRPr="00DB7170">
              <w:rPr>
                <w:rStyle w:val="Grietas"/>
                <w:color w:val="00241A"/>
                <w:sz w:val="20"/>
                <w:szCs w:val="20"/>
                <w:shd w:val="clear" w:color="auto" w:fill="FFFFFF"/>
              </w:rPr>
              <w:t xml:space="preserve"> pirkti ne ankščiau kaip nuo 2026-06-06)</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rFonts w:eastAsia="Calibri"/>
                <w:color w:val="000000"/>
                <w:sz w:val="20"/>
                <w:szCs w:val="20"/>
              </w:rPr>
            </w:pPr>
            <w:r>
              <w:rPr>
                <w:rFonts w:eastAsia="Calibri"/>
                <w:color w:val="000000"/>
                <w:sz w:val="20"/>
                <w:szCs w:val="20"/>
              </w:rPr>
              <w:t>x</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1.1.</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13"/>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VAIKIŠKOS VAISIŲ TYRELĖS SU PRIEDAIS</w:t>
            </w:r>
          </w:p>
          <w:p w:rsidR="00BD70F8" w:rsidRPr="00DB7170" w:rsidRDefault="00BD70F8" w:rsidP="00AC6238">
            <w:pPr>
              <w:widowControl w:val="0"/>
              <w:suppressLineNumbers/>
              <w:tabs>
                <w:tab w:val="left" w:pos="430"/>
              </w:tabs>
              <w:snapToGrid w:val="0"/>
              <w:ind w:left="87"/>
              <w:jc w:val="both"/>
              <w:rPr>
                <w:sz w:val="20"/>
                <w:szCs w:val="20"/>
              </w:rPr>
            </w:pPr>
            <w:r w:rsidRPr="00DB7170">
              <w:rPr>
                <w:color w:val="000000"/>
                <w:sz w:val="20"/>
                <w:szCs w:val="20"/>
              </w:rPr>
              <w:t>Reikalavimai:</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Tinkamos kūdikiams nuo 4 mėnesių.</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Sudėtis vaisiai su grūdais, arba sausainiais, arba  jogurtu (įvairiomis porcijomis).</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 xml:space="preserve">Pakuotė: </w:t>
            </w:r>
            <w:r w:rsidRPr="00DB7170">
              <w:rPr>
                <w:rFonts w:eastAsia="Calibri"/>
                <w:color w:val="000000"/>
                <w:sz w:val="20"/>
                <w:szCs w:val="20"/>
                <w:u w:val="single"/>
              </w:rPr>
              <w:t>&gt;</w:t>
            </w:r>
            <w:r w:rsidRPr="00DB7170">
              <w:rPr>
                <w:rFonts w:eastAsia="Calibri"/>
                <w:color w:val="000000"/>
                <w:sz w:val="20"/>
                <w:szCs w:val="20"/>
              </w:rPr>
              <w:t xml:space="preserve"> 190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color w:val="000000"/>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1.2.</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13"/>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SAUSAS MIŠINYS KŪDIKIAMS NUO GIMIMO IKI 6 MĖN.</w:t>
            </w:r>
          </w:p>
          <w:p w:rsidR="00BD70F8" w:rsidRPr="00DB7170" w:rsidRDefault="00BD70F8" w:rsidP="00AC6238">
            <w:pPr>
              <w:pStyle w:val="Lentelsturinys"/>
              <w:widowControl/>
              <w:snapToGrid w:val="0"/>
              <w:ind w:left="87"/>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Reikalavimai:</w:t>
            </w:r>
          </w:p>
          <w:p w:rsidR="00BD70F8" w:rsidRPr="00DB7170" w:rsidRDefault="00BD70F8" w:rsidP="00BD70F8">
            <w:pPr>
              <w:pStyle w:val="Lentelsturinys"/>
              <w:widowControl/>
              <w:numPr>
                <w:ilvl w:val="0"/>
                <w:numId w:val="12"/>
              </w:numPr>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Pradinio maitinimo mišinys kūdikiams.</w:t>
            </w:r>
          </w:p>
          <w:p w:rsidR="00BD70F8" w:rsidRPr="00DB7170" w:rsidRDefault="00BD70F8" w:rsidP="00BD70F8">
            <w:pPr>
              <w:pStyle w:val="Lentelsturinys"/>
              <w:widowControl/>
              <w:numPr>
                <w:ilvl w:val="0"/>
                <w:numId w:val="12"/>
              </w:numPr>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Skiriamas visavertei pradinei mitybai užtikrinti.</w:t>
            </w:r>
          </w:p>
          <w:p w:rsidR="00BD70F8" w:rsidRPr="00DB7170" w:rsidRDefault="00BD70F8" w:rsidP="00BD70F8">
            <w:pPr>
              <w:pStyle w:val="Lentelsturinys"/>
              <w:widowControl/>
              <w:numPr>
                <w:ilvl w:val="0"/>
                <w:numId w:val="12"/>
              </w:numPr>
              <w:tabs>
                <w:tab w:val="left" w:pos="5"/>
                <w:tab w:val="left" w:pos="430"/>
              </w:tabs>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Jis turi visiškai tenkinti kūdikių nuo gimimo iki 6 mėn. mitybos poreikius.</w:t>
            </w:r>
          </w:p>
          <w:p w:rsidR="00BD70F8" w:rsidRPr="00DB7170" w:rsidRDefault="00BD70F8" w:rsidP="00BD70F8">
            <w:pPr>
              <w:pStyle w:val="Lentelsturinys"/>
              <w:widowControl/>
              <w:numPr>
                <w:ilvl w:val="0"/>
                <w:numId w:val="12"/>
              </w:numPr>
              <w:tabs>
                <w:tab w:val="left" w:pos="5"/>
                <w:tab w:val="left" w:pos="430"/>
              </w:tabs>
              <w:snapToGrid w:val="0"/>
              <w:ind w:left="87" w:firstLine="0"/>
              <w:jc w:val="both"/>
              <w:rPr>
                <w:rFonts w:eastAsia="Calibri"/>
                <w:kern w:val="0"/>
                <w:sz w:val="20"/>
                <w:szCs w:val="20"/>
                <w:lang w:eastAsia="en-US" w:bidi="ar-SA"/>
              </w:rPr>
            </w:pPr>
            <w:r w:rsidRPr="00DB7170">
              <w:rPr>
                <w:rFonts w:eastAsia="Calibri" w:cs="Times New Roman"/>
                <w:color w:val="000000"/>
                <w:sz w:val="20"/>
                <w:szCs w:val="20"/>
              </w:rPr>
              <w:t xml:space="preserve">Pakuotė: </w:t>
            </w:r>
            <w:r w:rsidRPr="00DB7170">
              <w:rPr>
                <w:rFonts w:eastAsia="Calibri" w:cs="Times New Roman"/>
                <w:color w:val="000000"/>
                <w:sz w:val="20"/>
                <w:szCs w:val="20"/>
                <w:u w:val="single"/>
              </w:rPr>
              <w:t>&gt;</w:t>
            </w:r>
            <w:r w:rsidRPr="00DB7170">
              <w:rPr>
                <w:rFonts w:eastAsia="Calibri" w:cs="Times New Roman"/>
                <w:color w:val="000000"/>
                <w:sz w:val="20"/>
                <w:szCs w:val="20"/>
              </w:rPr>
              <w:t xml:space="preserve"> 200 g ir ne ≥ 650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1.3.</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7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SAUSAS MIŠINYS KŪDIKIAMS NUO  6 MĖN. IKI 12 MĖN.</w:t>
            </w:r>
          </w:p>
          <w:p w:rsidR="00BD70F8" w:rsidRPr="00DB7170" w:rsidRDefault="00BD70F8" w:rsidP="00AC6238">
            <w:pPr>
              <w:pStyle w:val="Lentelsturinys"/>
              <w:widowControl/>
              <w:snapToGrid w:val="0"/>
              <w:ind w:left="87"/>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Reikalavimai:</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 xml:space="preserve">Tolesnio maitinimo mišinys kūdikiams, kuris skiriamas visavertei tolesnei mitybai užtikrinti. </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sz w:val="20"/>
                <w:szCs w:val="20"/>
              </w:rPr>
            </w:pPr>
            <w:r w:rsidRPr="00DB7170">
              <w:rPr>
                <w:rFonts w:eastAsia="Calibri" w:cs="Times New Roman"/>
                <w:color w:val="000000"/>
                <w:kern w:val="0"/>
                <w:sz w:val="20"/>
                <w:szCs w:val="20"/>
                <w:lang w:eastAsia="en-US" w:bidi="ar-SA"/>
              </w:rPr>
              <w:t>Mišinys turi visiškai tenkinti kūdikių nuo 6 mėn. iki 12 mėn. mitybos poreikius.</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sz w:val="20"/>
                <w:szCs w:val="20"/>
              </w:rPr>
            </w:pPr>
            <w:r w:rsidRPr="00DB7170">
              <w:rPr>
                <w:rFonts w:eastAsia="Calibri" w:cs="Times New Roman"/>
                <w:color w:val="000000"/>
                <w:sz w:val="20"/>
                <w:szCs w:val="20"/>
              </w:rPr>
              <w:t xml:space="preserve">Pakuotė: </w:t>
            </w:r>
            <w:r w:rsidRPr="00DB7170">
              <w:rPr>
                <w:rFonts w:eastAsia="Calibri" w:cs="Times New Roman"/>
                <w:color w:val="000000"/>
                <w:sz w:val="20"/>
                <w:szCs w:val="20"/>
                <w:u w:val="single"/>
              </w:rPr>
              <w:t>&gt;</w:t>
            </w:r>
            <w:r w:rsidRPr="00DB7170">
              <w:rPr>
                <w:rFonts w:eastAsia="Calibri" w:cs="Times New Roman"/>
                <w:color w:val="000000"/>
                <w:sz w:val="20"/>
                <w:szCs w:val="20"/>
              </w:rPr>
              <w:t xml:space="preserve"> 200 g ir ne ≥ 650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sz w:val="20"/>
                <w:szCs w:val="20"/>
              </w:rPr>
            </w:pPr>
            <w:r w:rsidRPr="00DB7170">
              <w:rPr>
                <w:sz w:val="20"/>
                <w:szCs w:val="20"/>
              </w:rPr>
              <w:t>1.4.</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DARŽOVIŲ TYRĖ</w:t>
            </w:r>
          </w:p>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Reikalavimai:</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Tinkanti kūdikiams nuo 4 mėn.</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Sudėtis: bulvės, morkos, saliero šaknis arba žiedinis kopūstas,  genetiškai nemodifikuoti augaliniai aliejai.</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sz w:val="20"/>
                <w:szCs w:val="20"/>
                <w:lang w:val="en-US"/>
              </w:rPr>
              <w:t>Pakuot</w:t>
            </w:r>
            <w:r w:rsidRPr="00DB7170">
              <w:rPr>
                <w:rFonts w:eastAsia="Calibri" w:cs="Times New Roman"/>
                <w:sz w:val="20"/>
                <w:szCs w:val="20"/>
              </w:rPr>
              <w:t xml:space="preserve">ė: </w:t>
            </w:r>
            <w:r w:rsidRPr="00DB7170">
              <w:rPr>
                <w:rFonts w:eastAsia="Calibri" w:cs="Times New Roman"/>
                <w:sz w:val="20"/>
                <w:szCs w:val="20"/>
                <w:u w:val="single"/>
              </w:rPr>
              <w:t>&gt;</w:t>
            </w:r>
            <w:r w:rsidRPr="00DB7170">
              <w:rPr>
                <w:rFonts w:eastAsia="Calibri" w:cs="Times New Roman"/>
                <w:sz w:val="20"/>
                <w:szCs w:val="20"/>
              </w:rPr>
              <w:t xml:space="preserve"> 70 g ir ne ≥ 150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100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r>
              <w:rPr>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sz w:val="20"/>
                <w:szCs w:val="20"/>
              </w:rPr>
            </w:pPr>
            <w:r w:rsidRPr="00DB7170">
              <w:rPr>
                <w:sz w:val="20"/>
                <w:szCs w:val="20"/>
              </w:rPr>
              <w:t>1.5.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DARŽOVIŲ TYRĖ SU MĖSA (KŪDIKIŲ PIETUČIAI)</w:t>
            </w:r>
          </w:p>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Reikalavimai:</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Tinkanti kūdikiams nuo 8 mėn.</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 xml:space="preserve">Sudėtis:  </w:t>
            </w:r>
            <w:r w:rsidRPr="00DB7170">
              <w:rPr>
                <w:rFonts w:eastAsia="Calibri" w:cs="Times New Roman"/>
                <w:kern w:val="0"/>
                <w:sz w:val="20"/>
                <w:szCs w:val="20"/>
                <w:u w:val="single"/>
                <w:lang w:eastAsia="en-US" w:bidi="ar-SA"/>
              </w:rPr>
              <w:t>&gt;</w:t>
            </w:r>
            <w:r w:rsidRPr="00DB7170">
              <w:rPr>
                <w:rFonts w:eastAsia="Calibri" w:cs="Times New Roman"/>
                <w:kern w:val="0"/>
                <w:sz w:val="20"/>
                <w:szCs w:val="20"/>
                <w:lang w:eastAsia="en-US" w:bidi="ar-SA"/>
              </w:rPr>
              <w:t xml:space="preserve"> 7 % mėsa (jautiena, kalakutiena, vištiena arba triušiena),  likusi dalis (bulvės ir daržovės arba kruopos ir daržovės), genetiškai nemodifikuoti augaliniai aliejai, druska, leistini prieskoniai.</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sz w:val="20"/>
                <w:szCs w:val="20"/>
                <w:lang w:val="en-US"/>
              </w:rPr>
              <w:t>Pakuot</w:t>
            </w:r>
            <w:r w:rsidRPr="00DB7170">
              <w:rPr>
                <w:rFonts w:eastAsia="Calibri" w:cs="Times New Roman"/>
                <w:sz w:val="20"/>
                <w:szCs w:val="20"/>
              </w:rPr>
              <w:t xml:space="preserve">ė: </w:t>
            </w:r>
            <w:r w:rsidRPr="00DB7170">
              <w:rPr>
                <w:rFonts w:eastAsia="Calibri" w:cs="Times New Roman"/>
                <w:sz w:val="20"/>
                <w:szCs w:val="20"/>
                <w:u w:val="single"/>
              </w:rPr>
              <w:t>&gt;</w:t>
            </w:r>
            <w:r w:rsidRPr="00DB7170">
              <w:rPr>
                <w:rFonts w:eastAsia="Calibri" w:cs="Times New Roman"/>
                <w:sz w:val="20"/>
                <w:szCs w:val="20"/>
              </w:rPr>
              <w:t xml:space="preserve"> 160 g ir ne ≥ 250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200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r>
              <w:rPr>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sz w:val="20"/>
                <w:szCs w:val="20"/>
              </w:rPr>
            </w:pPr>
          </w:p>
        </w:tc>
      </w:tr>
      <w:tr w:rsidR="00BD70F8" w:rsidRPr="00DB7170" w:rsidTr="00BD70F8">
        <w:tc>
          <w:tcPr>
            <w:tcW w:w="105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70F8" w:rsidRPr="00BD70F8" w:rsidRDefault="00BD70F8" w:rsidP="00BD70F8">
            <w:pPr>
              <w:pStyle w:val="Lentelsturinys"/>
              <w:snapToGrid w:val="0"/>
              <w:jc w:val="right"/>
              <w:rPr>
                <w:b/>
                <w:sz w:val="20"/>
                <w:szCs w:val="20"/>
              </w:rPr>
            </w:pPr>
            <w:r w:rsidRPr="00BD70F8">
              <w:rPr>
                <w:rFonts w:eastAsia="Calibri" w:cs="Times New Roman"/>
                <w:b/>
                <w:kern w:val="0"/>
                <w:sz w:val="20"/>
                <w:szCs w:val="20"/>
                <w:lang w:eastAsia="en-US" w:bidi="ar-SA"/>
              </w:rPr>
              <w:t xml:space="preserve">1 pirkimo dalies </w:t>
            </w:r>
            <w:r w:rsidRPr="00BD70F8">
              <w:rPr>
                <w:b/>
                <w:bCs/>
                <w:color w:val="000000"/>
                <w:sz w:val="20"/>
                <w:szCs w:val="20"/>
                <w:lang w:eastAsia="lt-LT"/>
              </w:rPr>
              <w:t>Pasiūlymo  (kiekio) suma</w:t>
            </w:r>
            <w:r w:rsidRPr="00BD70F8">
              <w:rPr>
                <w:b/>
                <w:bCs/>
                <w:color w:val="000000"/>
                <w:sz w:val="20"/>
                <w:szCs w:val="20"/>
                <w:lang w:eastAsia="lt-LT"/>
              </w:rPr>
              <w:t>, € su PVM:</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BD70F8">
            <w:pPr>
              <w:pStyle w:val="Lentelsturinys"/>
              <w:snapToGrid w:val="0"/>
              <w:jc w:val="center"/>
              <w:rPr>
                <w:sz w:val="20"/>
                <w:szCs w:val="20"/>
              </w:rPr>
            </w:pPr>
            <w:r>
              <w:rPr>
                <w:sz w:val="20"/>
                <w:szCs w:val="20"/>
              </w:rPr>
              <w:t>x</w:t>
            </w: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widowControl w:val="0"/>
              <w:suppressLineNumbers/>
              <w:spacing w:line="254" w:lineRule="auto"/>
              <w:jc w:val="both"/>
              <w:rPr>
                <w:sz w:val="20"/>
                <w:szCs w:val="20"/>
              </w:rPr>
            </w:pPr>
            <w:r w:rsidRPr="00DB7170">
              <w:rPr>
                <w:kern w:val="2"/>
                <w:sz w:val="20"/>
                <w:szCs w:val="20"/>
                <w:lang w:eastAsia="hi-IN" w:bidi="hi-IN"/>
              </w:rPr>
              <w:t>SKYSTAS STANDARTINIS ENTERINIS MIŠINYS:</w:t>
            </w:r>
          </w:p>
          <w:p w:rsidR="00BD70F8" w:rsidRPr="00DB7170" w:rsidRDefault="00BD70F8" w:rsidP="00BD70F8">
            <w:pPr>
              <w:widowControl w:val="0"/>
              <w:numPr>
                <w:ilvl w:val="0"/>
                <w:numId w:val="16"/>
              </w:numPr>
              <w:suppressLineNumbers/>
              <w:suppressAutoHyphens/>
              <w:spacing w:line="254" w:lineRule="auto"/>
              <w:jc w:val="both"/>
              <w:rPr>
                <w:sz w:val="20"/>
                <w:szCs w:val="20"/>
              </w:rPr>
            </w:pPr>
            <w:r w:rsidRPr="00DB7170">
              <w:rPr>
                <w:kern w:val="2"/>
                <w:sz w:val="20"/>
                <w:szCs w:val="20"/>
                <w:lang w:eastAsia="hi-IN" w:bidi="hi-IN"/>
              </w:rPr>
              <w:t>Skirtas zondiniam maitinimui, turi atitikti galiojančius ES, LR kokybės reikalavimus, standartus, higienos normas.</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Enterinio mišinio energinė vertė -  1 ml = 1 kcal.</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Baltymų kiekis – ne mažiau nei 3,8 g/100 ml produkto. Be laktozės, gliuteno, skaidulų.</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sz w:val="20"/>
                <w:szCs w:val="20"/>
              </w:rPr>
              <w:t>Pakuotės dydis 1000 ml (± 10 ml).</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sz w:val="20"/>
                <w:szCs w:val="20"/>
              </w:rPr>
              <w:t>Nutrison arba lygiavertis</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 xml:space="preserve">Galiojimas nuo pristatymo: netrumpesnis kaip 10 mėn. </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 xml:space="preserve">Visavertis, subalansuotas, su mikro –, makroelementais, vitaminais.  </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1000 l</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snapToGrid w:val="0"/>
              <w:spacing w:line="254" w:lineRule="auto"/>
              <w:jc w:val="both"/>
              <w:rPr>
                <w:sz w:val="20"/>
                <w:szCs w:val="20"/>
              </w:rPr>
            </w:pPr>
            <w:r w:rsidRPr="00DB7170">
              <w:rPr>
                <w:rFonts w:cs="Times New Roman"/>
                <w:sz w:val="20"/>
                <w:szCs w:val="20"/>
              </w:rPr>
              <w:t xml:space="preserve">MAISTO PAPILDAS SU DIDELIU BALTYMŲ KIEKIU. </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Baltyminis maisto priedas - koncentruoti baltymų milteliai be gliuteno, skirti vartoti vaikams ir suaugusiems, kai yra padidėjęs baltymų poreikis.</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Sudėtyje turi būti didelis pieno baltymų ir kalcio kiekis, mažai riebalų, neutralaus skonio, be gliuteno.</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sz w:val="20"/>
                <w:szCs w:val="20"/>
              </w:rPr>
              <w:t xml:space="preserve">Pakuotės dydis </w:t>
            </w:r>
            <w:r w:rsidRPr="00DB7170">
              <w:rPr>
                <w:rFonts w:eastAsia="Calibri" w:cs="Times New Roman"/>
                <w:sz w:val="20"/>
                <w:szCs w:val="20"/>
                <w:u w:val="single"/>
              </w:rPr>
              <w:t>&gt;</w:t>
            </w:r>
            <w:r w:rsidRPr="00DB7170">
              <w:rPr>
                <w:rFonts w:eastAsia="Calibri" w:cs="Times New Roman"/>
                <w:sz w:val="20"/>
                <w:szCs w:val="20"/>
              </w:rPr>
              <w:t xml:space="preserve"> 220 g ir ne ≥ 400 g</w:t>
            </w:r>
            <w:r w:rsidRPr="00DB7170">
              <w:rPr>
                <w:sz w:val="20"/>
                <w:szCs w:val="20"/>
              </w:rPr>
              <w:t>.</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Koncentruoti pieno baltymų milteliai (ne mažiau kaip 90</w:t>
            </w:r>
            <w:r w:rsidRPr="00DB7170">
              <w:rPr>
                <w:rFonts w:cs="Times New Roman"/>
                <w:sz w:val="20"/>
                <w:szCs w:val="20"/>
                <w:lang w:val="en-US"/>
              </w:rPr>
              <w:t>%</w:t>
            </w:r>
            <w:r w:rsidRPr="00DB7170">
              <w:rPr>
                <w:rFonts w:cs="Times New Roman"/>
                <w:sz w:val="20"/>
                <w:szCs w:val="20"/>
              </w:rPr>
              <w:t>).</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 xml:space="preserve">„Protifar“ </w:t>
            </w:r>
            <w:r w:rsidRPr="00DB7170">
              <w:rPr>
                <w:sz w:val="20"/>
                <w:szCs w:val="20"/>
              </w:rPr>
              <w:t>arba lygiavertis.</w:t>
            </w:r>
          </w:p>
          <w:p w:rsidR="00BD70F8" w:rsidRPr="00DB7170" w:rsidRDefault="00BD70F8" w:rsidP="00BD70F8">
            <w:pPr>
              <w:pStyle w:val="Lentelsturinys"/>
              <w:numPr>
                <w:ilvl w:val="0"/>
                <w:numId w:val="17"/>
              </w:numPr>
              <w:snapToGrid w:val="0"/>
              <w:ind w:left="87" w:firstLine="0"/>
              <w:jc w:val="both"/>
              <w:rPr>
                <w:sz w:val="20"/>
                <w:szCs w:val="20"/>
              </w:rPr>
            </w:pPr>
            <w:r w:rsidRPr="00DB7170">
              <w:rPr>
                <w:rFonts w:cs="Times New Roman"/>
                <w:sz w:val="20"/>
                <w:szCs w:val="20"/>
              </w:rPr>
              <w:t>Galiojimas nuo pristatymo: netrumpesnis kaip 6 mėn.</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20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rPr>
                <w:sz w:val="20"/>
                <w:szCs w:val="20"/>
                <w:lang w:eastAsia="lt-LT"/>
              </w:rPr>
            </w:pPr>
            <w:r w:rsidRPr="00DB7170">
              <w:rPr>
                <w:b/>
                <w:bCs/>
                <w:sz w:val="20"/>
                <w:szCs w:val="20"/>
                <w:lang w:eastAsia="lt-LT"/>
              </w:rPr>
              <w:t>ENTERINIS MIŠINYS SKIRTAS VARTOTI PER ZONDĄ</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Visavertis per zondą vartojamas maisto produktas. </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Be laktozės ir glitimo. Sudedamosios mišinio dalys atitinka pacientams rekomenduojamas maistinių medžiagų normas.</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Enterinio mišinio energinė vertė - 1 ml = 1 kcal.</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Baltymų kiekis – ne mažiau nei 3,8 g/100 ml produkto.</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Pakuotės dydis </w:t>
            </w:r>
            <w:r w:rsidRPr="00DB7170">
              <w:rPr>
                <w:sz w:val="20"/>
                <w:szCs w:val="20"/>
                <w:u w:val="single"/>
                <w:lang w:eastAsia="lt-LT"/>
              </w:rPr>
              <w:t>&gt;</w:t>
            </w:r>
            <w:r w:rsidRPr="00DB7170">
              <w:rPr>
                <w:sz w:val="20"/>
                <w:szCs w:val="20"/>
                <w:lang w:eastAsia="lt-LT"/>
              </w:rPr>
              <w:t xml:space="preserve">500 ml ir ne </w:t>
            </w:r>
            <w:r w:rsidRPr="00DB7170">
              <w:rPr>
                <w:sz w:val="20"/>
                <w:szCs w:val="20"/>
                <w:u w:val="single"/>
                <w:lang w:eastAsia="lt-LT"/>
              </w:rPr>
              <w:t>&gt;</w:t>
            </w:r>
            <w:r w:rsidRPr="00DB7170">
              <w:rPr>
                <w:sz w:val="20"/>
                <w:szCs w:val="20"/>
                <w:lang w:eastAsia="lt-LT"/>
              </w:rPr>
              <w:t>1000 ml.</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Galiojimas nuo pristatymo: netrumpesnis kaip 10 mėn.</w:t>
            </w:r>
          </w:p>
          <w:p w:rsidR="00BD70F8" w:rsidRPr="00DB7170" w:rsidRDefault="00BD70F8" w:rsidP="00BD70F8">
            <w:pPr>
              <w:pStyle w:val="Sraopastraipa"/>
              <w:numPr>
                <w:ilvl w:val="0"/>
                <w:numId w:val="19"/>
              </w:numPr>
              <w:outlineLvl w:val="0"/>
              <w:rPr>
                <w:b/>
                <w:bCs/>
                <w:kern w:val="36"/>
                <w:sz w:val="20"/>
                <w:szCs w:val="20"/>
                <w:lang w:eastAsia="lt-LT"/>
              </w:rPr>
            </w:pPr>
            <w:r w:rsidRPr="00DB7170">
              <w:rPr>
                <w:sz w:val="20"/>
                <w:szCs w:val="20"/>
                <w:lang w:eastAsia="lt-LT"/>
              </w:rPr>
              <w:t xml:space="preserve">Visavertis, subalansuotas, su mikro, makroelementais, vitaminais: </w:t>
            </w:r>
            <w:r w:rsidRPr="00DB7170">
              <w:rPr>
                <w:bCs/>
                <w:kern w:val="36"/>
                <w:sz w:val="20"/>
                <w:szCs w:val="20"/>
                <w:lang w:eastAsia="lt-LT"/>
              </w:rPr>
              <w:t>Fresubin Original neutral arba lygiavertis</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 xml:space="preserve">Pakuotė: Minkšta, maišelis. </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Pajungimas į sistemą</w:t>
            </w:r>
          </w:p>
          <w:p w:rsidR="00BD70F8" w:rsidRPr="00DB7170" w:rsidRDefault="00BD70F8" w:rsidP="00AC6238">
            <w:pPr>
              <w:pStyle w:val="prastasiniatinklio"/>
              <w:spacing w:beforeAutospacing="0"/>
              <w:rPr>
                <w:sz w:val="20"/>
                <w:szCs w:val="20"/>
              </w:rPr>
            </w:pPr>
            <w:r w:rsidRPr="00DB7170">
              <w:rPr>
                <w:sz w:val="20"/>
                <w:szCs w:val="20"/>
              </w:rPr>
              <w:object w:dxaOrig="245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52.5pt" o:ole="">
                  <v:imagedata r:id="rId14" o:title=""/>
                </v:shape>
                <o:OLEObject Type="Embed" ProgID="PBrush" ShapeID="_x0000_i1025" DrawAspect="Content" ObjectID="_1839058560" r:id="rId15"/>
              </w:objec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400 l</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66" w:rsidRDefault="00B23F66">
      <w:r>
        <w:separator/>
      </w:r>
    </w:p>
  </w:endnote>
  <w:endnote w:type="continuationSeparator" w:id="0">
    <w:p w:rsidR="00B23F66" w:rsidRDefault="00B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66" w:rsidRDefault="00B23F66">
      <w:r>
        <w:separator/>
      </w:r>
    </w:p>
  </w:footnote>
  <w:footnote w:type="continuationSeparator" w:id="0">
    <w:p w:rsidR="00B23F66" w:rsidRDefault="00B23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7346"/>
    <w:multiLevelType w:val="hybridMultilevel"/>
    <w:tmpl w:val="2C24B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A2D34"/>
    <w:multiLevelType w:val="hybridMultilevel"/>
    <w:tmpl w:val="C3A2C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72A5CBE"/>
    <w:multiLevelType w:val="multilevel"/>
    <w:tmpl w:val="7E78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3D63D7"/>
    <w:multiLevelType w:val="hybridMultilevel"/>
    <w:tmpl w:val="D5ACD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1301B99"/>
    <w:multiLevelType w:val="multilevel"/>
    <w:tmpl w:val="06E0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9"/>
  </w:num>
  <w:num w:numId="9">
    <w:abstractNumId w:val="11"/>
  </w:num>
  <w:num w:numId="10">
    <w:abstractNumId w:val="20"/>
  </w:num>
  <w:num w:numId="11">
    <w:abstractNumId w:val="13"/>
  </w:num>
  <w:num w:numId="12">
    <w:abstractNumId w:val="16"/>
  </w:num>
  <w:num w:numId="13">
    <w:abstractNumId w:val="12"/>
  </w:num>
  <w:num w:numId="14">
    <w:abstractNumId w:val="17"/>
  </w:num>
  <w:num w:numId="15">
    <w:abstractNumId w:val="9"/>
  </w:num>
  <w:num w:numId="16">
    <w:abstractNumId w:val="17"/>
    <w:lvlOverride w:ilvl="0">
      <w:startOverride w:val="1"/>
    </w:lvlOverride>
  </w:num>
  <w:num w:numId="17">
    <w:abstractNumId w:val="8"/>
  </w:num>
  <w:num w:numId="18">
    <w:abstractNumId w:val="6"/>
  </w:num>
  <w:num w:numId="19">
    <w:abstractNumId w:val="0"/>
  </w:num>
  <w:num w:numId="20">
    <w:abstractNumId w:val="5"/>
    <w:lvlOverride w:ilvl="0">
      <w:startOverride w:val="1"/>
    </w:lvlOverride>
  </w:num>
  <w:num w:numId="21">
    <w:abstractNumId w:val="18"/>
  </w:num>
  <w:num w:numId="22">
    <w:abstractNumId w:val="1"/>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A4B"/>
    <w:rsid w:val="00041C62"/>
    <w:rsid w:val="00043295"/>
    <w:rsid w:val="00044A24"/>
    <w:rsid w:val="00050793"/>
    <w:rsid w:val="00054C95"/>
    <w:rsid w:val="00054F03"/>
    <w:rsid w:val="00056329"/>
    <w:rsid w:val="000631FA"/>
    <w:rsid w:val="000633D5"/>
    <w:rsid w:val="00064D0A"/>
    <w:rsid w:val="0007187E"/>
    <w:rsid w:val="0008287A"/>
    <w:rsid w:val="00084544"/>
    <w:rsid w:val="000951D2"/>
    <w:rsid w:val="000976EF"/>
    <w:rsid w:val="000A66EC"/>
    <w:rsid w:val="000C4277"/>
    <w:rsid w:val="000C4966"/>
    <w:rsid w:val="000D3B04"/>
    <w:rsid w:val="000D439E"/>
    <w:rsid w:val="000E3EEA"/>
    <w:rsid w:val="000E4AA2"/>
    <w:rsid w:val="000E79E5"/>
    <w:rsid w:val="000F2362"/>
    <w:rsid w:val="00100CAC"/>
    <w:rsid w:val="0011259E"/>
    <w:rsid w:val="00112F03"/>
    <w:rsid w:val="001148F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23B9"/>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2739"/>
    <w:rsid w:val="005D30F3"/>
    <w:rsid w:val="005D459D"/>
    <w:rsid w:val="005E6FFB"/>
    <w:rsid w:val="005E7A40"/>
    <w:rsid w:val="005F3C8D"/>
    <w:rsid w:val="005F43E7"/>
    <w:rsid w:val="005F63BA"/>
    <w:rsid w:val="00610BA5"/>
    <w:rsid w:val="00621010"/>
    <w:rsid w:val="00622F7A"/>
    <w:rsid w:val="00624FE0"/>
    <w:rsid w:val="00627F4C"/>
    <w:rsid w:val="00630132"/>
    <w:rsid w:val="00630F3C"/>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2C04"/>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3F66"/>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0F8"/>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1DE"/>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2F57-ED7D-49F6-8D7B-98C6CD64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25112</Words>
  <Characters>14315</Characters>
  <Application>Microsoft Office Word</Application>
  <DocSecurity>0</DocSecurity>
  <Lines>119</Lines>
  <Paragraphs>78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39349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2022-06-16T10:27:00Z</cp:lastPrinted>
  <dcterms:created xsi:type="dcterms:W3CDTF">2026-04-30T09:39:00Z</dcterms:created>
  <dcterms:modified xsi:type="dcterms:W3CDTF">2026-04-30T09:49:00Z</dcterms:modified>
</cp:coreProperties>
</file>