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76DB" w14:textId="77777777" w:rsidR="00AA4517" w:rsidRPr="00F2319D" w:rsidRDefault="00AA4517" w:rsidP="00AA4517">
      <w:pPr>
        <w:pStyle w:val="Antrat21"/>
        <w:spacing w:after="240" w:line="240" w:lineRule="auto"/>
        <w:rPr>
          <w:sz w:val="20"/>
          <w:szCs w:val="20"/>
        </w:rPr>
      </w:pPr>
      <w:r w:rsidRPr="00F2319D">
        <w:rPr>
          <w:sz w:val="20"/>
          <w:szCs w:val="20"/>
        </w:rPr>
        <w:t>TECHNINĖ SPECIFIKACIJA</w:t>
      </w:r>
    </w:p>
    <w:p w14:paraId="16E9764B" w14:textId="77777777" w:rsidR="00AA4517" w:rsidRPr="00F2319D" w:rsidRDefault="00AA4517" w:rsidP="00AA4517">
      <w:pPr>
        <w:pStyle w:val="ListParagraph"/>
        <w:numPr>
          <w:ilvl w:val="0"/>
          <w:numId w:val="17"/>
        </w:numPr>
        <w:pBdr>
          <w:top w:val="single" w:sz="8" w:space="1" w:color="auto"/>
          <w:bottom w:val="single" w:sz="8"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r w:rsidRPr="00F2319D">
        <w:rPr>
          <w:rFonts w:ascii="Arial" w:eastAsia="Arial" w:hAnsi="Arial" w:cs="Arial"/>
          <w:b/>
          <w:bCs/>
          <w:sz w:val="20"/>
          <w:szCs w:val="20"/>
        </w:rPr>
        <w:t>PIRKIMO OBJEKTAS</w:t>
      </w:r>
    </w:p>
    <w:p w14:paraId="156BE0B5" w14:textId="77777777" w:rsidR="00AA4517" w:rsidRPr="00F2319D" w:rsidRDefault="00AA4517" w:rsidP="00AA4517">
      <w:pPr>
        <w:pStyle w:val="ListParagraph"/>
        <w:numPr>
          <w:ilvl w:val="1"/>
          <w:numId w:val="17"/>
        </w:numPr>
        <w:tabs>
          <w:tab w:val="left" w:pos="540"/>
          <w:tab w:val="left" w:pos="720"/>
        </w:tabs>
        <w:spacing w:before="60" w:after="60"/>
        <w:ind w:left="0" w:firstLine="0"/>
        <w:jc w:val="both"/>
        <w:rPr>
          <w:rFonts w:ascii="Arial" w:eastAsia="Arial" w:hAnsi="Arial" w:cs="Arial"/>
          <w:i/>
          <w:iCs/>
          <w:color w:val="808080" w:themeColor="background1" w:themeShade="80"/>
          <w:sz w:val="20"/>
          <w:szCs w:val="20"/>
        </w:rPr>
      </w:pPr>
      <w:bookmarkStart w:id="0" w:name="_Hlk34729843"/>
      <w:r w:rsidRPr="00F2319D">
        <w:rPr>
          <w:rFonts w:ascii="Arial" w:hAnsi="Arial" w:cs="Arial"/>
          <w:color w:val="000000" w:themeColor="text1"/>
          <w:sz w:val="20"/>
          <w:szCs w:val="20"/>
        </w:rPr>
        <w:t>Fizinių savybių nustatymo prietaisai</w:t>
      </w:r>
      <w:r w:rsidRPr="00F2319D">
        <w:rPr>
          <w:rFonts w:ascii="Arial" w:hAnsi="Arial" w:cs="Arial"/>
          <w:bCs/>
          <w:sz w:val="20"/>
          <w:szCs w:val="20"/>
        </w:rPr>
        <w:t>.</w:t>
      </w:r>
    </w:p>
    <w:bookmarkEnd w:id="0"/>
    <w:p w14:paraId="669841D7" w14:textId="77777777" w:rsidR="00AA4517" w:rsidRPr="00F2319D" w:rsidRDefault="00AA4517" w:rsidP="00AA4517">
      <w:pPr>
        <w:pStyle w:val="ListParagraph"/>
        <w:numPr>
          <w:ilvl w:val="0"/>
          <w:numId w:val="17"/>
        </w:numPr>
        <w:pBdr>
          <w:top w:val="single" w:sz="8" w:space="1" w:color="auto"/>
          <w:bottom w:val="single" w:sz="8" w:space="1" w:color="auto"/>
        </w:pBdr>
        <w:shd w:val="clear" w:color="auto" w:fill="EDEDED"/>
        <w:tabs>
          <w:tab w:val="left" w:pos="360"/>
        </w:tabs>
        <w:spacing w:before="120" w:after="120"/>
        <w:ind w:hanging="720"/>
        <w:contextualSpacing w:val="0"/>
        <w:rPr>
          <w:rFonts w:ascii="Arial" w:eastAsia="Arial" w:hAnsi="Arial" w:cs="Arial"/>
          <w:b/>
          <w:bCs/>
          <w:sz w:val="20"/>
          <w:szCs w:val="20"/>
        </w:rPr>
      </w:pPr>
      <w:r w:rsidRPr="00F2319D">
        <w:rPr>
          <w:rFonts w:ascii="Arial" w:eastAsia="Arial" w:hAnsi="Arial" w:cs="Arial"/>
          <w:b/>
          <w:bCs/>
          <w:sz w:val="20"/>
          <w:szCs w:val="20"/>
        </w:rPr>
        <w:t>SĄVOKOS IR SUTRUMPINIMAI</w:t>
      </w:r>
    </w:p>
    <w:p w14:paraId="7A22B6E2" w14:textId="77777777" w:rsidR="00AA4517" w:rsidRPr="00F2319D" w:rsidRDefault="00AA4517" w:rsidP="00AA4517">
      <w:pPr>
        <w:pStyle w:val="ListParagraph"/>
        <w:numPr>
          <w:ilvl w:val="1"/>
          <w:numId w:val="17"/>
        </w:numPr>
        <w:tabs>
          <w:tab w:val="left" w:pos="567"/>
        </w:tabs>
        <w:spacing w:before="60" w:after="60"/>
        <w:ind w:hanging="720"/>
        <w:jc w:val="both"/>
        <w:rPr>
          <w:rFonts w:ascii="Arial" w:eastAsia="Arial" w:hAnsi="Arial" w:cs="Arial"/>
          <w:color w:val="000000" w:themeColor="text1"/>
          <w:sz w:val="20"/>
          <w:szCs w:val="20"/>
        </w:rPr>
      </w:pPr>
      <w:r w:rsidRPr="00F2319D">
        <w:rPr>
          <w:rFonts w:ascii="Arial" w:eastAsia="Arial" w:hAnsi="Arial" w:cs="Arial"/>
          <w:b/>
          <w:bCs/>
          <w:sz w:val="20"/>
          <w:szCs w:val="20"/>
        </w:rPr>
        <w:t xml:space="preserve">Perkantysis subjektas </w:t>
      </w:r>
      <w:r w:rsidRPr="00F2319D">
        <w:rPr>
          <w:rFonts w:ascii="Arial" w:eastAsia="Arial" w:hAnsi="Arial" w:cs="Arial"/>
          <w:sz w:val="20"/>
          <w:szCs w:val="20"/>
        </w:rPr>
        <w:t xml:space="preserve">– </w:t>
      </w:r>
      <w:r w:rsidRPr="00F2319D">
        <w:rPr>
          <w:rFonts w:ascii="Arial" w:hAnsi="Arial" w:cs="Arial"/>
          <w:color w:val="000000" w:themeColor="text1"/>
          <w:sz w:val="20"/>
          <w:szCs w:val="20"/>
        </w:rPr>
        <w:t>Akcinės bendrovės „Kauno energija“</w:t>
      </w:r>
      <w:r w:rsidRPr="00F2319D">
        <w:rPr>
          <w:rFonts w:ascii="Arial" w:hAnsi="Arial" w:cs="Arial"/>
          <w:sz w:val="20"/>
          <w:szCs w:val="20"/>
        </w:rPr>
        <w:t>.</w:t>
      </w:r>
    </w:p>
    <w:p w14:paraId="20CEFDE1" w14:textId="77777777" w:rsidR="00AA4517" w:rsidRPr="00F2319D" w:rsidRDefault="00AA4517" w:rsidP="00AA4517">
      <w:pPr>
        <w:pStyle w:val="ListParagraph"/>
        <w:numPr>
          <w:ilvl w:val="1"/>
          <w:numId w:val="17"/>
        </w:numPr>
        <w:tabs>
          <w:tab w:val="left" w:pos="567"/>
        </w:tabs>
        <w:spacing w:before="60" w:after="60"/>
        <w:ind w:left="0" w:firstLine="0"/>
        <w:contextualSpacing w:val="0"/>
        <w:jc w:val="both"/>
        <w:rPr>
          <w:rFonts w:ascii="Arial" w:eastAsia="Arial" w:hAnsi="Arial" w:cs="Arial"/>
          <w:sz w:val="20"/>
          <w:szCs w:val="20"/>
        </w:rPr>
      </w:pPr>
      <w:r w:rsidRPr="00F2319D">
        <w:rPr>
          <w:rFonts w:ascii="Arial" w:eastAsia="Arial" w:hAnsi="Arial" w:cs="Arial"/>
          <w:b/>
          <w:bCs/>
          <w:sz w:val="20"/>
          <w:szCs w:val="20"/>
        </w:rPr>
        <w:t>Tiekėjas</w:t>
      </w:r>
      <w:r w:rsidRPr="00F2319D">
        <w:rPr>
          <w:rFonts w:ascii="Arial" w:hAnsi="Arial" w:cs="Arial"/>
          <w:b/>
          <w:bCs/>
          <w:sz w:val="20"/>
          <w:szCs w:val="20"/>
        </w:rPr>
        <w:t xml:space="preserve"> </w:t>
      </w:r>
      <w:r w:rsidRPr="00F2319D">
        <w:rPr>
          <w:rFonts w:ascii="Arial" w:eastAsia="Arial" w:hAnsi="Arial" w:cs="Arial"/>
          <w:sz w:val="20"/>
          <w:szCs w:val="20"/>
        </w:rPr>
        <w:t>– ūkio subjektas – fizinis asmuo, privatusis juridinis asmuo, viešasis juridinis asmuo, kitos organizacijos ir jų padaliniai ar tokių asmenų grupė, su kuriuo Perkantysis subjektas sudaro Sutartį.</w:t>
      </w:r>
    </w:p>
    <w:p w14:paraId="3FEE6B4B" w14:textId="77777777" w:rsidR="00AA4517" w:rsidRPr="00F2319D" w:rsidRDefault="00AA4517" w:rsidP="00AA4517">
      <w:pPr>
        <w:pStyle w:val="ListParagraph"/>
        <w:numPr>
          <w:ilvl w:val="1"/>
          <w:numId w:val="17"/>
        </w:numPr>
        <w:tabs>
          <w:tab w:val="left" w:pos="567"/>
        </w:tabs>
        <w:spacing w:before="60" w:after="60"/>
        <w:ind w:left="0" w:firstLine="0"/>
        <w:contextualSpacing w:val="0"/>
        <w:jc w:val="both"/>
        <w:rPr>
          <w:rFonts w:ascii="Arial" w:eastAsia="Arial" w:hAnsi="Arial" w:cs="Arial"/>
          <w:sz w:val="20"/>
          <w:szCs w:val="20"/>
        </w:rPr>
      </w:pPr>
      <w:r w:rsidRPr="00F2319D">
        <w:rPr>
          <w:rFonts w:ascii="Arial" w:eastAsia="Arial" w:hAnsi="Arial" w:cs="Arial"/>
          <w:b/>
          <w:bCs/>
          <w:sz w:val="20"/>
          <w:szCs w:val="20"/>
        </w:rPr>
        <w:t>Sutartis</w:t>
      </w:r>
      <w:r w:rsidRPr="00F2319D">
        <w:rPr>
          <w:rFonts w:ascii="Arial" w:eastAsia="Arial" w:hAnsi="Arial" w:cs="Arial"/>
          <w:sz w:val="20"/>
          <w:szCs w:val="20"/>
        </w:rPr>
        <w:t xml:space="preserve"> – Sutartis, sudaroma tarp Perkančiojo subjekto ir Tiekėjo dėl Pirkimo objekto.</w:t>
      </w:r>
    </w:p>
    <w:p w14:paraId="3896EBD2" w14:textId="0EF5CB28" w:rsidR="00AA4517" w:rsidRPr="00F2319D" w:rsidRDefault="00AA4517" w:rsidP="00AA4517">
      <w:pPr>
        <w:pStyle w:val="ListParagraph"/>
        <w:numPr>
          <w:ilvl w:val="1"/>
          <w:numId w:val="17"/>
        </w:numPr>
        <w:tabs>
          <w:tab w:val="left" w:pos="567"/>
        </w:tabs>
        <w:spacing w:before="60" w:after="60"/>
        <w:ind w:left="0" w:firstLine="0"/>
        <w:contextualSpacing w:val="0"/>
        <w:jc w:val="both"/>
        <w:rPr>
          <w:rFonts w:ascii="Arial" w:eastAsia="Arial" w:hAnsi="Arial" w:cs="Arial"/>
          <w:i/>
          <w:iCs/>
          <w:color w:val="767171" w:themeColor="background2" w:themeShade="80"/>
          <w:sz w:val="20"/>
          <w:szCs w:val="20"/>
        </w:rPr>
      </w:pPr>
      <w:r w:rsidRPr="00F2319D">
        <w:rPr>
          <w:rFonts w:ascii="Arial" w:eastAsia="Arial" w:hAnsi="Arial" w:cs="Arial"/>
          <w:b/>
          <w:bCs/>
          <w:sz w:val="20"/>
          <w:szCs w:val="20"/>
        </w:rPr>
        <w:t>Prekės</w:t>
      </w:r>
      <w:r w:rsidRPr="00F2319D">
        <w:rPr>
          <w:rFonts w:ascii="Arial" w:eastAsia="Arial" w:hAnsi="Arial" w:cs="Arial"/>
          <w:sz w:val="20"/>
          <w:szCs w:val="20"/>
        </w:rPr>
        <w:t xml:space="preserve"> –</w:t>
      </w:r>
      <w:r w:rsidR="00990F4E">
        <w:rPr>
          <w:rFonts w:ascii="Arial" w:eastAsia="Arial" w:hAnsi="Arial" w:cs="Arial"/>
          <w:sz w:val="20"/>
          <w:szCs w:val="20"/>
        </w:rPr>
        <w:t xml:space="preserve"> fizinių savybių nustatymo prietaisai</w:t>
      </w:r>
    </w:p>
    <w:p w14:paraId="10E1AD63" w14:textId="77777777" w:rsidR="00AA4517" w:rsidRPr="00F2319D" w:rsidRDefault="00AA4517" w:rsidP="00AA4517">
      <w:pPr>
        <w:pStyle w:val="ListParagraph"/>
        <w:numPr>
          <w:ilvl w:val="1"/>
          <w:numId w:val="17"/>
        </w:numPr>
        <w:tabs>
          <w:tab w:val="left" w:pos="0"/>
          <w:tab w:val="left" w:pos="567"/>
          <w:tab w:val="left" w:pos="709"/>
        </w:tabs>
        <w:spacing w:before="60" w:after="60"/>
        <w:ind w:left="0" w:firstLine="0"/>
        <w:contextualSpacing w:val="0"/>
        <w:jc w:val="both"/>
        <w:rPr>
          <w:rFonts w:ascii="Arial" w:hAnsi="Arial" w:cs="Arial"/>
          <w:i/>
          <w:sz w:val="20"/>
          <w:szCs w:val="20"/>
        </w:rPr>
      </w:pPr>
      <w:r w:rsidRPr="00F2319D">
        <w:rPr>
          <w:rFonts w:ascii="Arial" w:hAnsi="Arial" w:cs="Arial"/>
          <w:b/>
          <w:sz w:val="20"/>
          <w:szCs w:val="20"/>
        </w:rPr>
        <w:t xml:space="preserve">Užsakymas </w:t>
      </w:r>
      <w:r w:rsidRPr="00F2319D">
        <w:rPr>
          <w:rFonts w:ascii="Arial" w:hAnsi="Arial" w:cs="Arial"/>
          <w:bCs/>
          <w:sz w:val="20"/>
          <w:szCs w:val="20"/>
        </w:rPr>
        <w:t>–</w:t>
      </w:r>
      <w:r w:rsidRPr="00F2319D">
        <w:rPr>
          <w:rFonts w:ascii="Arial" w:hAnsi="Arial" w:cs="Arial"/>
          <w:b/>
          <w:sz w:val="20"/>
          <w:szCs w:val="20"/>
        </w:rPr>
        <w:t xml:space="preserve"> </w:t>
      </w:r>
      <w:r w:rsidRPr="00F2319D">
        <w:rPr>
          <w:rFonts w:ascii="Arial" w:hAnsi="Arial" w:cs="Arial"/>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3CC55720" w14:textId="77777777" w:rsidR="00AA4517" w:rsidRPr="00F2319D" w:rsidRDefault="00AA4517" w:rsidP="00AA4517">
      <w:pPr>
        <w:pStyle w:val="ListParagraph"/>
        <w:numPr>
          <w:ilvl w:val="0"/>
          <w:numId w:val="17"/>
        </w:numPr>
        <w:pBdr>
          <w:top w:val="single" w:sz="8" w:space="1" w:color="auto"/>
          <w:bottom w:val="single" w:sz="8"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r w:rsidRPr="00F2319D">
        <w:rPr>
          <w:rFonts w:ascii="Arial" w:eastAsia="Arial" w:hAnsi="Arial" w:cs="Arial"/>
          <w:b/>
          <w:bCs/>
          <w:sz w:val="20"/>
          <w:szCs w:val="20"/>
        </w:rPr>
        <w:t>PIRKIMO OBJEKTO APIMTYS</w:t>
      </w:r>
    </w:p>
    <w:p w14:paraId="6242CF1B" w14:textId="76818A74" w:rsidR="00AA4517" w:rsidRPr="00F2319D" w:rsidRDefault="00AA4517" w:rsidP="00990F4E">
      <w:pPr>
        <w:pStyle w:val="ListParagraph"/>
        <w:numPr>
          <w:ilvl w:val="1"/>
          <w:numId w:val="17"/>
        </w:numPr>
        <w:tabs>
          <w:tab w:val="left" w:pos="567"/>
          <w:tab w:val="left" w:pos="8250"/>
        </w:tabs>
        <w:spacing w:before="60" w:after="60"/>
        <w:jc w:val="both"/>
        <w:rPr>
          <w:rFonts w:ascii="Arial" w:hAnsi="Arial" w:cs="Arial"/>
          <w:b/>
          <w:color w:val="FF0000"/>
          <w:sz w:val="20"/>
          <w:szCs w:val="20"/>
        </w:rPr>
      </w:pPr>
      <w:r w:rsidRPr="00F2319D">
        <w:rPr>
          <w:rFonts w:ascii="Arial" w:hAnsi="Arial" w:cs="Arial"/>
          <w:color w:val="000000" w:themeColor="text1"/>
          <w:sz w:val="20"/>
          <w:szCs w:val="20"/>
        </w:rPr>
        <w:t xml:space="preserve">Pirkimo objekto apimtys nurodytos </w:t>
      </w:r>
      <w:r w:rsidR="00990F4E">
        <w:rPr>
          <w:rFonts w:ascii="Arial" w:hAnsi="Arial" w:cs="Arial"/>
          <w:color w:val="000000" w:themeColor="text1"/>
          <w:sz w:val="20"/>
          <w:szCs w:val="20"/>
        </w:rPr>
        <w:t>L</w:t>
      </w:r>
      <w:r w:rsidRPr="00F2319D">
        <w:rPr>
          <w:rFonts w:ascii="Arial" w:hAnsi="Arial" w:cs="Arial"/>
          <w:color w:val="000000" w:themeColor="text1"/>
          <w:sz w:val="20"/>
          <w:szCs w:val="20"/>
        </w:rPr>
        <w:t>entelėje</w:t>
      </w:r>
      <w:r w:rsidR="00990F4E">
        <w:rPr>
          <w:rFonts w:ascii="Arial" w:hAnsi="Arial" w:cs="Arial"/>
          <w:color w:val="000000" w:themeColor="text1"/>
          <w:sz w:val="20"/>
          <w:szCs w:val="20"/>
        </w:rPr>
        <w:t xml:space="preserve"> Nr. 1</w:t>
      </w:r>
      <w:r w:rsidRPr="00F2319D">
        <w:rPr>
          <w:rFonts w:ascii="Arial" w:hAnsi="Arial" w:cs="Arial"/>
          <w:color w:val="000000" w:themeColor="text1"/>
          <w:sz w:val="20"/>
          <w:szCs w:val="20"/>
        </w:rPr>
        <w:t>:</w:t>
      </w:r>
      <w:r w:rsidRPr="00F2319D">
        <w:rPr>
          <w:rFonts w:ascii="Arial" w:hAnsi="Arial" w:cs="Arial"/>
          <w:sz w:val="20"/>
          <w:szCs w:val="20"/>
        </w:rPr>
        <w:tab/>
      </w:r>
    </w:p>
    <w:p w14:paraId="76D438E3" w14:textId="66823FB6" w:rsidR="002B2816" w:rsidRPr="0063323F" w:rsidRDefault="00990F4E" w:rsidP="00E417E9">
      <w:pPr>
        <w:ind w:firstLine="851"/>
        <w:jc w:val="right"/>
        <w:rPr>
          <w:rFonts w:ascii="Arial" w:hAnsi="Arial" w:cs="Arial"/>
          <w:color w:val="000000" w:themeColor="text1"/>
          <w:sz w:val="20"/>
          <w:szCs w:val="20"/>
        </w:rPr>
      </w:pPr>
      <w:r>
        <w:rPr>
          <w:rFonts w:ascii="Arial" w:hAnsi="Arial" w:cs="Arial"/>
          <w:color w:val="000000" w:themeColor="text1"/>
          <w:sz w:val="20"/>
          <w:szCs w:val="20"/>
        </w:rPr>
        <w:t xml:space="preserve">Lentelė Nr. </w:t>
      </w:r>
      <w:r w:rsidR="002B2816" w:rsidRPr="0063323F">
        <w:rPr>
          <w:rFonts w:ascii="Arial" w:hAnsi="Arial" w:cs="Arial"/>
          <w:color w:val="000000" w:themeColor="text1"/>
          <w:sz w:val="20"/>
          <w:szCs w:val="20"/>
        </w:rPr>
        <w:t>1</w:t>
      </w:r>
    </w:p>
    <w:tbl>
      <w:tblPr>
        <w:tblStyle w:val="TableGrid"/>
        <w:tblW w:w="10378" w:type="dxa"/>
        <w:tblLayout w:type="fixed"/>
        <w:tblLook w:val="04A0" w:firstRow="1" w:lastRow="0" w:firstColumn="1" w:lastColumn="0" w:noHBand="0" w:noVBand="1"/>
      </w:tblPr>
      <w:tblGrid>
        <w:gridCol w:w="494"/>
        <w:gridCol w:w="1486"/>
        <w:gridCol w:w="5528"/>
        <w:gridCol w:w="1427"/>
        <w:gridCol w:w="1443"/>
      </w:tblGrid>
      <w:tr w:rsidR="0063323F" w:rsidRPr="0063323F" w14:paraId="67A58D8C" w14:textId="77777777" w:rsidTr="00095733">
        <w:tc>
          <w:tcPr>
            <w:tcW w:w="494" w:type="dxa"/>
          </w:tcPr>
          <w:p w14:paraId="007E5C8D" w14:textId="1DBEFC41" w:rsidR="00AC4958" w:rsidRPr="0063323F" w:rsidRDefault="00AC4958" w:rsidP="00AC4958">
            <w:pPr>
              <w:jc w:val="center"/>
              <w:rPr>
                <w:rFonts w:ascii="Arial" w:hAnsi="Arial" w:cs="Arial"/>
                <w:color w:val="000000" w:themeColor="text1"/>
                <w:sz w:val="20"/>
                <w:szCs w:val="20"/>
              </w:rPr>
            </w:pPr>
            <w:r w:rsidRPr="0063323F">
              <w:rPr>
                <w:rFonts w:ascii="Arial" w:hAnsi="Arial" w:cs="Arial"/>
                <w:color w:val="000000" w:themeColor="text1"/>
                <w:sz w:val="20"/>
                <w:szCs w:val="20"/>
              </w:rPr>
              <w:t>Eil. Nr.</w:t>
            </w:r>
          </w:p>
        </w:tc>
        <w:tc>
          <w:tcPr>
            <w:tcW w:w="1486" w:type="dxa"/>
          </w:tcPr>
          <w:p w14:paraId="0AB14486" w14:textId="1FDD8709" w:rsidR="00AC4958" w:rsidRPr="0063323F" w:rsidRDefault="00990F4E" w:rsidP="00AC4958">
            <w:pPr>
              <w:jc w:val="center"/>
              <w:rPr>
                <w:rFonts w:ascii="Arial" w:hAnsi="Arial" w:cs="Arial"/>
                <w:color w:val="000000" w:themeColor="text1"/>
                <w:sz w:val="20"/>
                <w:szCs w:val="20"/>
              </w:rPr>
            </w:pPr>
            <w:r>
              <w:rPr>
                <w:rFonts w:ascii="Arial" w:hAnsi="Arial" w:cs="Arial"/>
                <w:color w:val="000000" w:themeColor="text1"/>
                <w:sz w:val="20"/>
                <w:szCs w:val="20"/>
              </w:rPr>
              <w:t>Pirkimo objekto p</w:t>
            </w:r>
            <w:r w:rsidR="00AC4958" w:rsidRPr="0063323F">
              <w:rPr>
                <w:rFonts w:ascii="Arial" w:hAnsi="Arial" w:cs="Arial"/>
                <w:color w:val="000000" w:themeColor="text1"/>
                <w:sz w:val="20"/>
                <w:szCs w:val="20"/>
              </w:rPr>
              <w:t>avadinimas</w:t>
            </w:r>
          </w:p>
        </w:tc>
        <w:tc>
          <w:tcPr>
            <w:tcW w:w="5528" w:type="dxa"/>
          </w:tcPr>
          <w:p w14:paraId="4D9E7E1B" w14:textId="79BADBB5" w:rsidR="00AC4958" w:rsidRPr="0063323F" w:rsidRDefault="00990F4E" w:rsidP="00AC4958">
            <w:pPr>
              <w:jc w:val="center"/>
              <w:rPr>
                <w:rFonts w:ascii="Arial" w:hAnsi="Arial" w:cs="Arial"/>
                <w:color w:val="000000" w:themeColor="text1"/>
                <w:sz w:val="20"/>
                <w:szCs w:val="20"/>
              </w:rPr>
            </w:pPr>
            <w:r>
              <w:rPr>
                <w:rFonts w:ascii="Arial" w:hAnsi="Arial" w:cs="Arial"/>
                <w:color w:val="000000" w:themeColor="text1"/>
                <w:sz w:val="20"/>
                <w:szCs w:val="20"/>
              </w:rPr>
              <w:t>Prekėms keliami reikalavimai</w:t>
            </w:r>
          </w:p>
        </w:tc>
        <w:tc>
          <w:tcPr>
            <w:tcW w:w="1427" w:type="dxa"/>
          </w:tcPr>
          <w:p w14:paraId="72C71D85" w14:textId="611B4956" w:rsidR="00AC4958" w:rsidRPr="0063323F" w:rsidRDefault="00AC4958" w:rsidP="00AC4958">
            <w:pPr>
              <w:jc w:val="center"/>
              <w:rPr>
                <w:rFonts w:ascii="Arial" w:hAnsi="Arial" w:cs="Arial"/>
                <w:color w:val="000000" w:themeColor="text1"/>
                <w:sz w:val="20"/>
                <w:szCs w:val="20"/>
              </w:rPr>
            </w:pPr>
            <w:r w:rsidRPr="0063323F">
              <w:rPr>
                <w:rFonts w:ascii="Arial" w:hAnsi="Arial" w:cs="Arial"/>
                <w:color w:val="000000" w:themeColor="text1"/>
                <w:sz w:val="20"/>
                <w:szCs w:val="20"/>
              </w:rPr>
              <w:t>Preliminarus kiekis, vnt.</w:t>
            </w:r>
            <w:r w:rsidR="00990F4E">
              <w:rPr>
                <w:rFonts w:ascii="Arial" w:hAnsi="Arial" w:cs="Arial"/>
                <w:color w:val="000000" w:themeColor="text1"/>
                <w:sz w:val="20"/>
                <w:szCs w:val="20"/>
              </w:rPr>
              <w:t xml:space="preserve">, Sutarties galiojimo laikotarpiu </w:t>
            </w:r>
            <w:r w:rsidR="00C314A1">
              <w:rPr>
                <w:rFonts w:ascii="Arial" w:hAnsi="Arial" w:cs="Arial"/>
                <w:color w:val="000000" w:themeColor="text1"/>
                <w:sz w:val="20"/>
                <w:szCs w:val="20"/>
              </w:rPr>
              <w:t>24</w:t>
            </w:r>
            <w:r w:rsidR="00990F4E">
              <w:rPr>
                <w:rFonts w:ascii="Arial" w:hAnsi="Arial" w:cs="Arial"/>
                <w:color w:val="000000" w:themeColor="text1"/>
                <w:sz w:val="20"/>
                <w:szCs w:val="20"/>
              </w:rPr>
              <w:t xml:space="preserve"> mėn.</w:t>
            </w:r>
          </w:p>
        </w:tc>
        <w:tc>
          <w:tcPr>
            <w:tcW w:w="1443" w:type="dxa"/>
          </w:tcPr>
          <w:p w14:paraId="5458A457" w14:textId="4AFE3498" w:rsidR="00AC4958" w:rsidRPr="0063323F" w:rsidRDefault="000666BE" w:rsidP="00AC4958">
            <w:pPr>
              <w:jc w:val="center"/>
              <w:rPr>
                <w:rFonts w:ascii="Arial" w:hAnsi="Arial" w:cs="Arial"/>
                <w:color w:val="000000" w:themeColor="text1"/>
                <w:sz w:val="20"/>
                <w:szCs w:val="20"/>
              </w:rPr>
            </w:pPr>
            <w:r>
              <w:rPr>
                <w:rFonts w:ascii="Arial" w:hAnsi="Arial" w:cs="Arial"/>
                <w:color w:val="000000" w:themeColor="text1"/>
                <w:sz w:val="20"/>
                <w:szCs w:val="20"/>
              </w:rPr>
              <w:t>Maksimalus</w:t>
            </w:r>
            <w:r w:rsidR="00AC4958" w:rsidRPr="0063323F">
              <w:rPr>
                <w:rFonts w:ascii="Arial" w:hAnsi="Arial" w:cs="Arial"/>
                <w:color w:val="000000" w:themeColor="text1"/>
                <w:sz w:val="20"/>
                <w:szCs w:val="20"/>
              </w:rPr>
              <w:t xml:space="preserve"> įkainis, </w:t>
            </w:r>
            <w:r w:rsidR="00990F4E">
              <w:rPr>
                <w:rFonts w:ascii="Arial" w:hAnsi="Arial" w:cs="Arial"/>
                <w:color w:val="000000" w:themeColor="text1"/>
                <w:sz w:val="20"/>
                <w:szCs w:val="20"/>
              </w:rPr>
              <w:t>EUR</w:t>
            </w:r>
            <w:r w:rsidR="00AC4958" w:rsidRPr="0063323F">
              <w:rPr>
                <w:rFonts w:ascii="Arial" w:hAnsi="Arial" w:cs="Arial"/>
                <w:color w:val="000000" w:themeColor="text1"/>
                <w:sz w:val="20"/>
                <w:szCs w:val="20"/>
              </w:rPr>
              <w:t>. be PVM</w:t>
            </w:r>
          </w:p>
        </w:tc>
      </w:tr>
      <w:tr w:rsidR="0063323F" w:rsidRPr="0063323F" w14:paraId="578BEE0B" w14:textId="77777777" w:rsidTr="00095733">
        <w:tc>
          <w:tcPr>
            <w:tcW w:w="494" w:type="dxa"/>
          </w:tcPr>
          <w:p w14:paraId="7465387A" w14:textId="31F6CD55" w:rsidR="00E10869" w:rsidRPr="0063323F" w:rsidRDefault="00E10869"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1</w:t>
            </w:r>
          </w:p>
        </w:tc>
        <w:tc>
          <w:tcPr>
            <w:tcW w:w="1486" w:type="dxa"/>
          </w:tcPr>
          <w:p w14:paraId="6A34A338" w14:textId="2C85A379"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7325B17C" w14:textId="77777777" w:rsidR="00E10869" w:rsidRPr="0063323F" w:rsidRDefault="00E10869" w:rsidP="00E10869">
            <w:pPr>
              <w:pStyle w:val="Heading4"/>
              <w:rPr>
                <w:rFonts w:cs="Arial"/>
                <w:szCs w:val="20"/>
              </w:rPr>
            </w:pPr>
            <w:r w:rsidRPr="0063323F">
              <w:rPr>
                <w:rFonts w:cs="Arial"/>
                <w:szCs w:val="20"/>
              </w:rPr>
              <w:t>1. Skirtas naudoti su skysčiais, oru, dujomis;</w:t>
            </w:r>
          </w:p>
          <w:p w14:paraId="0816C7CE" w14:textId="77777777" w:rsidR="00E10869" w:rsidRPr="0063323F" w:rsidRDefault="00E10869" w:rsidP="00E10869">
            <w:pPr>
              <w:pStyle w:val="Heading4"/>
              <w:rPr>
                <w:rFonts w:cs="Arial"/>
                <w:szCs w:val="20"/>
              </w:rPr>
            </w:pPr>
            <w:r w:rsidRPr="0063323F">
              <w:rPr>
                <w:rFonts w:cs="Arial"/>
                <w:szCs w:val="20"/>
              </w:rPr>
              <w:t>2. Matuojamos terpės temperatūros ribos ne mažesnės kaip 0...+120°C;</w:t>
            </w:r>
          </w:p>
          <w:p w14:paraId="6CFBD0B9" w14:textId="77777777" w:rsidR="00E10869" w:rsidRPr="0063323F" w:rsidRDefault="00E10869" w:rsidP="00E10869">
            <w:pPr>
              <w:pStyle w:val="Heading4"/>
              <w:rPr>
                <w:rFonts w:cs="Arial"/>
                <w:szCs w:val="20"/>
              </w:rPr>
            </w:pPr>
            <w:r w:rsidRPr="0063323F">
              <w:rPr>
                <w:rFonts w:cs="Arial"/>
                <w:szCs w:val="20"/>
              </w:rPr>
              <w:t>3. Darbinės aplinkos temperatūros ribos ne mažesnės kaip -25...+70°C;</w:t>
            </w:r>
          </w:p>
          <w:p w14:paraId="13832D77" w14:textId="54190818" w:rsidR="00E10869" w:rsidRPr="0063323F" w:rsidRDefault="00E10869" w:rsidP="00E10869">
            <w:pPr>
              <w:pStyle w:val="Heading4"/>
              <w:rPr>
                <w:rFonts w:cs="Arial"/>
                <w:szCs w:val="20"/>
              </w:rPr>
            </w:pPr>
            <w:r w:rsidRPr="0063323F">
              <w:rPr>
                <w:rFonts w:cs="Arial"/>
                <w:szCs w:val="20"/>
              </w:rPr>
              <w:t>4. Paklaida ne daugiau ±0,</w:t>
            </w:r>
            <w:r w:rsidR="00CB715A" w:rsidRPr="0063323F">
              <w:rPr>
                <w:rFonts w:cs="Arial"/>
                <w:szCs w:val="20"/>
              </w:rPr>
              <w:t>6</w:t>
            </w:r>
            <w:r w:rsidRPr="0063323F">
              <w:rPr>
                <w:rFonts w:cs="Arial"/>
                <w:szCs w:val="20"/>
              </w:rPr>
              <w:t>% per nustatytą matavimo ribą;</w:t>
            </w:r>
          </w:p>
          <w:p w14:paraId="2A73E335" w14:textId="77777777"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3AE02BD7" w14:textId="77777777" w:rsidR="00E10869" w:rsidRPr="0063323F" w:rsidRDefault="00E10869" w:rsidP="00E10869">
            <w:pPr>
              <w:pStyle w:val="Heading4"/>
              <w:rPr>
                <w:rFonts w:cs="Arial"/>
                <w:szCs w:val="20"/>
              </w:rPr>
            </w:pPr>
            <w:r w:rsidRPr="0063323F">
              <w:rPr>
                <w:rFonts w:cs="Arial"/>
                <w:szCs w:val="20"/>
              </w:rPr>
              <w:t>6. Maitinimo įtampa 24V DC (leidžiamos įtampos ribos ne mažesnės kaip 11...32V DC);</w:t>
            </w:r>
          </w:p>
          <w:p w14:paraId="44FEAACD" w14:textId="77777777" w:rsidR="00E10869" w:rsidRPr="0063323F" w:rsidRDefault="00E10869" w:rsidP="00E10869">
            <w:pPr>
              <w:pStyle w:val="Heading4"/>
              <w:rPr>
                <w:rFonts w:cs="Arial"/>
                <w:szCs w:val="20"/>
              </w:rPr>
            </w:pPr>
            <w:r w:rsidRPr="0063323F">
              <w:rPr>
                <w:rFonts w:cs="Arial"/>
                <w:szCs w:val="20"/>
              </w:rPr>
              <w:t>7. Išėjimo signalas 4...20 mA;</w:t>
            </w:r>
          </w:p>
          <w:p w14:paraId="78EB5030" w14:textId="77777777" w:rsidR="00E10869" w:rsidRPr="0063323F" w:rsidRDefault="00E10869" w:rsidP="00E10869">
            <w:pPr>
              <w:pStyle w:val="Heading4"/>
              <w:rPr>
                <w:rFonts w:cs="Arial"/>
                <w:szCs w:val="20"/>
              </w:rPr>
            </w:pPr>
            <w:r w:rsidRPr="0063323F">
              <w:rPr>
                <w:rFonts w:cs="Arial"/>
                <w:szCs w:val="20"/>
              </w:rPr>
              <w:t>8. Apsaugos klasė ne mažiau IP54;</w:t>
            </w:r>
          </w:p>
          <w:p w14:paraId="767039D8" w14:textId="12DF37E7" w:rsidR="00E10869" w:rsidRPr="0063323F" w:rsidRDefault="00E10869" w:rsidP="00E10869">
            <w:pPr>
              <w:pStyle w:val="Heading4"/>
              <w:rPr>
                <w:rFonts w:cs="Arial"/>
                <w:szCs w:val="20"/>
              </w:rPr>
            </w:pPr>
            <w:r w:rsidRPr="0063323F">
              <w:rPr>
                <w:rFonts w:cs="Arial"/>
                <w:szCs w:val="20"/>
              </w:rPr>
              <w:t xml:space="preserve">9. Korpusas – nerūdijantis plienas </w:t>
            </w:r>
            <w:r w:rsidR="0021276B" w:rsidRPr="0063323F">
              <w:rPr>
                <w:rFonts w:cs="Arial"/>
                <w:szCs w:val="20"/>
              </w:rPr>
              <w:t xml:space="preserve">ne prastesnis kaip </w:t>
            </w:r>
            <w:r w:rsidRPr="0063323F">
              <w:rPr>
                <w:rFonts w:cs="Arial"/>
                <w:szCs w:val="20"/>
              </w:rPr>
              <w:t xml:space="preserve">AISI </w:t>
            </w:r>
            <w:r w:rsidR="00255FA4" w:rsidRPr="0063323F">
              <w:rPr>
                <w:rFonts w:cs="Arial"/>
                <w:szCs w:val="20"/>
              </w:rPr>
              <w:t>304</w:t>
            </w:r>
            <w:r w:rsidRPr="0063323F">
              <w:rPr>
                <w:rFonts w:cs="Arial"/>
                <w:szCs w:val="20"/>
              </w:rPr>
              <w:t>;</w:t>
            </w:r>
          </w:p>
          <w:p w14:paraId="4A680FC6" w14:textId="372B7B53" w:rsidR="00E10869" w:rsidRPr="0063323F" w:rsidRDefault="00E10869" w:rsidP="00E10869">
            <w:pPr>
              <w:pStyle w:val="Heading4"/>
              <w:rPr>
                <w:rFonts w:cs="Arial"/>
                <w:szCs w:val="20"/>
              </w:rPr>
            </w:pPr>
            <w:r w:rsidRPr="0063323F">
              <w:rPr>
                <w:rFonts w:cs="Arial"/>
                <w:szCs w:val="20"/>
              </w:rPr>
              <w:t xml:space="preserve">10. Matavimo ribos </w:t>
            </w:r>
            <w:r w:rsidR="002246AF" w:rsidRPr="0063323F">
              <w:rPr>
                <w:rFonts w:cs="Arial"/>
                <w:szCs w:val="20"/>
              </w:rPr>
              <w:t>-50</w:t>
            </w:r>
            <w:r w:rsidRPr="0063323F">
              <w:rPr>
                <w:rFonts w:cs="Arial"/>
                <w:szCs w:val="20"/>
              </w:rPr>
              <w:t xml:space="preserve"> ... </w:t>
            </w:r>
            <w:r w:rsidR="002246AF" w:rsidRPr="0063323F">
              <w:rPr>
                <w:rFonts w:cs="Arial"/>
                <w:szCs w:val="20"/>
              </w:rPr>
              <w:t>+50</w:t>
            </w:r>
            <w:r w:rsidRPr="0063323F">
              <w:rPr>
                <w:rFonts w:cs="Arial"/>
                <w:szCs w:val="20"/>
              </w:rPr>
              <w:t xml:space="preserve"> </w:t>
            </w:r>
            <w:r w:rsidR="002246AF" w:rsidRPr="0063323F">
              <w:rPr>
                <w:rFonts w:cs="Arial"/>
                <w:szCs w:val="20"/>
              </w:rPr>
              <w:t>m</w:t>
            </w:r>
            <w:r w:rsidRPr="0063323F">
              <w:rPr>
                <w:rFonts w:cs="Arial"/>
                <w:szCs w:val="20"/>
              </w:rPr>
              <w:t>bar;</w:t>
            </w:r>
          </w:p>
          <w:p w14:paraId="153205F6" w14:textId="77777777" w:rsidR="00E10869" w:rsidRPr="0063323F" w:rsidRDefault="00E10869" w:rsidP="00E10869">
            <w:pPr>
              <w:pStyle w:val="Heading4"/>
              <w:rPr>
                <w:rFonts w:cs="Arial"/>
                <w:szCs w:val="20"/>
              </w:rPr>
            </w:pPr>
            <w:r w:rsidRPr="0063323F">
              <w:rPr>
                <w:rFonts w:cs="Arial"/>
                <w:szCs w:val="20"/>
              </w:rPr>
              <w:t>11. Nulinio taško ir viršutinės ribos pareguliavimo galimybė;</w:t>
            </w:r>
          </w:p>
          <w:p w14:paraId="3B1B587A" w14:textId="77777777" w:rsidR="00E10869" w:rsidRPr="0063323F" w:rsidRDefault="00E10869" w:rsidP="00E10869">
            <w:pPr>
              <w:pStyle w:val="Heading4"/>
              <w:rPr>
                <w:rFonts w:cs="Arial"/>
                <w:szCs w:val="20"/>
              </w:rPr>
            </w:pPr>
            <w:r w:rsidRPr="0063323F">
              <w:rPr>
                <w:rFonts w:cs="Arial"/>
                <w:szCs w:val="20"/>
              </w:rPr>
              <w:t>12. Pajungimas į procesą G1/2“ M;</w:t>
            </w:r>
          </w:p>
          <w:p w14:paraId="006681C6" w14:textId="04E4B430" w:rsidR="00E10869" w:rsidRPr="0063323F" w:rsidRDefault="00E10869" w:rsidP="00E10869">
            <w:pPr>
              <w:pStyle w:val="Heading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778D4804" w14:textId="44822DD3" w:rsidR="00E10869" w:rsidRPr="0063323F" w:rsidRDefault="00F83602" w:rsidP="00E10869">
            <w:pPr>
              <w:pStyle w:val="Heading4"/>
              <w:jc w:val="center"/>
              <w:rPr>
                <w:rFonts w:cs="Arial"/>
                <w:szCs w:val="20"/>
              </w:rPr>
            </w:pPr>
            <w:r>
              <w:rPr>
                <w:rFonts w:cs="Arial"/>
                <w:szCs w:val="20"/>
              </w:rPr>
              <w:t>2</w:t>
            </w:r>
          </w:p>
        </w:tc>
        <w:tc>
          <w:tcPr>
            <w:tcW w:w="1443" w:type="dxa"/>
          </w:tcPr>
          <w:p w14:paraId="0210BF6A" w14:textId="79156079"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280,-</w:t>
            </w:r>
          </w:p>
        </w:tc>
      </w:tr>
      <w:tr w:rsidR="0063323F" w:rsidRPr="0063323F" w14:paraId="64965AF1" w14:textId="77777777" w:rsidTr="00095733">
        <w:tc>
          <w:tcPr>
            <w:tcW w:w="494" w:type="dxa"/>
          </w:tcPr>
          <w:p w14:paraId="55341BEF" w14:textId="613F9B91"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2</w:t>
            </w:r>
          </w:p>
        </w:tc>
        <w:tc>
          <w:tcPr>
            <w:tcW w:w="1486" w:type="dxa"/>
          </w:tcPr>
          <w:p w14:paraId="4B208520" w14:textId="069CE604"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73C164DE" w14:textId="642FDE5B" w:rsidR="00E10869" w:rsidRPr="0063323F" w:rsidRDefault="00E10869" w:rsidP="00E10869">
            <w:pPr>
              <w:pStyle w:val="Heading4"/>
              <w:rPr>
                <w:rFonts w:cs="Arial"/>
                <w:szCs w:val="20"/>
              </w:rPr>
            </w:pPr>
            <w:r w:rsidRPr="0063323F">
              <w:rPr>
                <w:rFonts w:cs="Arial"/>
                <w:szCs w:val="20"/>
              </w:rPr>
              <w:t>1. Skirtas naudoti su skysčiais, oru, dujomis;</w:t>
            </w:r>
          </w:p>
          <w:p w14:paraId="67B1AC90" w14:textId="385C496C" w:rsidR="00E10869" w:rsidRPr="0063323F" w:rsidRDefault="00E10869" w:rsidP="00E10869">
            <w:pPr>
              <w:pStyle w:val="Heading4"/>
              <w:rPr>
                <w:rFonts w:cs="Arial"/>
                <w:szCs w:val="20"/>
              </w:rPr>
            </w:pPr>
            <w:r w:rsidRPr="0063323F">
              <w:rPr>
                <w:rFonts w:cs="Arial"/>
                <w:szCs w:val="20"/>
              </w:rPr>
              <w:t>2. Matuojamos terpės temperatūros ribos ne mažesnės kaip 0...+120°C;</w:t>
            </w:r>
          </w:p>
          <w:p w14:paraId="5D478B5D" w14:textId="22BDAD1A" w:rsidR="00E10869" w:rsidRPr="0063323F" w:rsidRDefault="00E10869" w:rsidP="00E10869">
            <w:pPr>
              <w:pStyle w:val="Heading4"/>
              <w:rPr>
                <w:rFonts w:cs="Arial"/>
                <w:szCs w:val="20"/>
              </w:rPr>
            </w:pPr>
            <w:r w:rsidRPr="0063323F">
              <w:rPr>
                <w:rFonts w:cs="Arial"/>
                <w:szCs w:val="20"/>
              </w:rPr>
              <w:t>3. Darbinės aplinkos temperatūros ribos ne mažesnės kaip -25...+70°C;</w:t>
            </w:r>
          </w:p>
          <w:p w14:paraId="68498D40" w14:textId="478EE6D2" w:rsidR="00E10869" w:rsidRPr="0063323F" w:rsidRDefault="00E10869" w:rsidP="00E10869">
            <w:pPr>
              <w:pStyle w:val="Heading4"/>
              <w:rPr>
                <w:rFonts w:cs="Arial"/>
                <w:szCs w:val="20"/>
              </w:rPr>
            </w:pPr>
            <w:r w:rsidRPr="0063323F">
              <w:rPr>
                <w:rFonts w:cs="Arial"/>
                <w:szCs w:val="20"/>
              </w:rPr>
              <w:t>4. Paklaida ne daugiau ±0,2% per nustatytą matavimo ribą;</w:t>
            </w:r>
          </w:p>
          <w:p w14:paraId="17EC71E4" w14:textId="3BC518C5"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68BCB075" w14:textId="49A7AB9B" w:rsidR="00E10869" w:rsidRPr="0063323F" w:rsidRDefault="00E10869" w:rsidP="00E10869">
            <w:pPr>
              <w:pStyle w:val="Heading4"/>
              <w:rPr>
                <w:rFonts w:cs="Arial"/>
                <w:szCs w:val="20"/>
              </w:rPr>
            </w:pPr>
            <w:r w:rsidRPr="0063323F">
              <w:rPr>
                <w:rFonts w:cs="Arial"/>
                <w:szCs w:val="20"/>
              </w:rPr>
              <w:t>6. Maitinimo įtampa 24V DC (leidžiamos įtampos ribos ne mažesnės kaip 11...32V DC);</w:t>
            </w:r>
          </w:p>
          <w:p w14:paraId="29CA5B09" w14:textId="1DE2CFA6" w:rsidR="00E10869" w:rsidRPr="0063323F" w:rsidRDefault="00E10869" w:rsidP="00E10869">
            <w:pPr>
              <w:pStyle w:val="Heading4"/>
              <w:rPr>
                <w:rFonts w:cs="Arial"/>
                <w:szCs w:val="20"/>
              </w:rPr>
            </w:pPr>
            <w:r w:rsidRPr="0063323F">
              <w:rPr>
                <w:rFonts w:cs="Arial"/>
                <w:szCs w:val="20"/>
              </w:rPr>
              <w:t>7. Išėjimo signalas 4...20 mA;</w:t>
            </w:r>
          </w:p>
          <w:p w14:paraId="41ACB63A" w14:textId="7232B65E" w:rsidR="00E10869" w:rsidRPr="0063323F" w:rsidRDefault="00E10869" w:rsidP="00E10869">
            <w:pPr>
              <w:pStyle w:val="Heading4"/>
              <w:rPr>
                <w:rFonts w:cs="Arial"/>
                <w:szCs w:val="20"/>
              </w:rPr>
            </w:pPr>
            <w:r w:rsidRPr="0063323F">
              <w:rPr>
                <w:rFonts w:cs="Arial"/>
                <w:szCs w:val="20"/>
              </w:rPr>
              <w:t>8. Apsaugos klasė ne mažiau IP54;</w:t>
            </w:r>
          </w:p>
          <w:p w14:paraId="53133CA3" w14:textId="284533BD" w:rsidR="00E10869" w:rsidRPr="0063323F" w:rsidRDefault="00E10869" w:rsidP="00E10869">
            <w:pPr>
              <w:pStyle w:val="Heading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240A2749" w14:textId="31BBCD5A" w:rsidR="00E10869" w:rsidRPr="0063323F" w:rsidRDefault="00E10869" w:rsidP="00E10869">
            <w:pPr>
              <w:pStyle w:val="Heading4"/>
              <w:rPr>
                <w:rFonts w:cs="Arial"/>
                <w:szCs w:val="20"/>
              </w:rPr>
            </w:pPr>
            <w:r w:rsidRPr="0063323F">
              <w:rPr>
                <w:rFonts w:cs="Arial"/>
                <w:szCs w:val="20"/>
              </w:rPr>
              <w:t>10. Matavimo ribos 0 ... 2 bar;</w:t>
            </w:r>
          </w:p>
          <w:p w14:paraId="1E2DE2A5" w14:textId="1704E983" w:rsidR="00E10869" w:rsidRPr="0063323F" w:rsidRDefault="00E10869" w:rsidP="00E10869">
            <w:pPr>
              <w:pStyle w:val="Heading4"/>
              <w:rPr>
                <w:rFonts w:cs="Arial"/>
                <w:szCs w:val="20"/>
              </w:rPr>
            </w:pPr>
            <w:r w:rsidRPr="0063323F">
              <w:rPr>
                <w:rFonts w:cs="Arial"/>
                <w:szCs w:val="20"/>
              </w:rPr>
              <w:t>11. Nulinio taško ir viršutinės ribos pareguliavimo galimybė;</w:t>
            </w:r>
          </w:p>
          <w:p w14:paraId="7D76A4E9" w14:textId="732667FB" w:rsidR="00E10869" w:rsidRPr="0063323F" w:rsidRDefault="00E10869" w:rsidP="00E10869">
            <w:pPr>
              <w:pStyle w:val="Heading4"/>
              <w:rPr>
                <w:rFonts w:cs="Arial"/>
                <w:szCs w:val="20"/>
              </w:rPr>
            </w:pPr>
            <w:r w:rsidRPr="0063323F">
              <w:rPr>
                <w:rFonts w:cs="Arial"/>
                <w:szCs w:val="20"/>
              </w:rPr>
              <w:t>12. Pajungimas į procesą G1/2“ M;</w:t>
            </w:r>
          </w:p>
          <w:p w14:paraId="39A00CA5" w14:textId="3267301F" w:rsidR="00E10869" w:rsidRPr="0063323F" w:rsidRDefault="00E10869" w:rsidP="00E10869">
            <w:pPr>
              <w:pStyle w:val="Heading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56EEF6EA" w14:textId="0A15DC83" w:rsidR="00E10869" w:rsidRPr="0063323F" w:rsidRDefault="00F83602" w:rsidP="00E10869">
            <w:pPr>
              <w:pStyle w:val="Heading4"/>
              <w:jc w:val="center"/>
              <w:rPr>
                <w:rFonts w:cs="Arial"/>
                <w:szCs w:val="20"/>
              </w:rPr>
            </w:pPr>
            <w:r>
              <w:rPr>
                <w:rFonts w:cs="Arial"/>
                <w:szCs w:val="20"/>
              </w:rPr>
              <w:t>2</w:t>
            </w:r>
          </w:p>
        </w:tc>
        <w:tc>
          <w:tcPr>
            <w:tcW w:w="1443" w:type="dxa"/>
          </w:tcPr>
          <w:p w14:paraId="4C11DE9F" w14:textId="30EA3F2B"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275,-</w:t>
            </w:r>
          </w:p>
        </w:tc>
      </w:tr>
      <w:tr w:rsidR="0063323F" w:rsidRPr="0063323F" w14:paraId="2FACFAFA" w14:textId="77777777" w:rsidTr="00095733">
        <w:tc>
          <w:tcPr>
            <w:tcW w:w="494" w:type="dxa"/>
          </w:tcPr>
          <w:p w14:paraId="6C8C1E84" w14:textId="134F13D8"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3</w:t>
            </w:r>
          </w:p>
        </w:tc>
        <w:tc>
          <w:tcPr>
            <w:tcW w:w="1486" w:type="dxa"/>
          </w:tcPr>
          <w:p w14:paraId="567B9E32" w14:textId="716DD1C3"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10B426D4" w14:textId="77777777" w:rsidR="00E10869" w:rsidRPr="0063323F" w:rsidRDefault="00E10869" w:rsidP="00E10869">
            <w:pPr>
              <w:pStyle w:val="Heading4"/>
              <w:rPr>
                <w:rFonts w:cs="Arial"/>
                <w:szCs w:val="20"/>
              </w:rPr>
            </w:pPr>
            <w:r w:rsidRPr="0063323F">
              <w:rPr>
                <w:rFonts w:cs="Arial"/>
                <w:szCs w:val="20"/>
              </w:rPr>
              <w:t>1. Skirtas naudoti su skysčiais, oru, dujomis;</w:t>
            </w:r>
          </w:p>
          <w:p w14:paraId="6A424E36" w14:textId="19EDE760" w:rsidR="00E10869" w:rsidRPr="0063323F" w:rsidRDefault="00E10869" w:rsidP="00E10869">
            <w:pPr>
              <w:pStyle w:val="Heading4"/>
              <w:rPr>
                <w:rFonts w:cs="Arial"/>
                <w:szCs w:val="20"/>
              </w:rPr>
            </w:pPr>
            <w:r w:rsidRPr="0063323F">
              <w:rPr>
                <w:rFonts w:cs="Arial"/>
                <w:szCs w:val="20"/>
              </w:rPr>
              <w:t>2. Matuojamos terpės temperatūros ribos ne mažesnės kaip 0...+120°C;</w:t>
            </w:r>
          </w:p>
          <w:p w14:paraId="0CBF4B22" w14:textId="4A02B5AE" w:rsidR="00E10869" w:rsidRPr="0063323F" w:rsidRDefault="00E10869" w:rsidP="00E10869">
            <w:pPr>
              <w:pStyle w:val="Heading4"/>
              <w:rPr>
                <w:rFonts w:cs="Arial"/>
                <w:szCs w:val="20"/>
              </w:rPr>
            </w:pPr>
            <w:r w:rsidRPr="0063323F">
              <w:rPr>
                <w:rFonts w:cs="Arial"/>
                <w:szCs w:val="20"/>
              </w:rPr>
              <w:t>3. Darbinės aplinkos temperatūros ribos ne mažesnės kaip -25...+70°C;</w:t>
            </w:r>
          </w:p>
          <w:p w14:paraId="21B1FED7" w14:textId="77777777" w:rsidR="00E10869" w:rsidRPr="0063323F" w:rsidRDefault="00E10869" w:rsidP="00E10869">
            <w:pPr>
              <w:pStyle w:val="Heading4"/>
              <w:rPr>
                <w:rFonts w:cs="Arial"/>
                <w:szCs w:val="20"/>
              </w:rPr>
            </w:pPr>
            <w:r w:rsidRPr="0063323F">
              <w:rPr>
                <w:rFonts w:cs="Arial"/>
                <w:szCs w:val="20"/>
              </w:rPr>
              <w:t>4. Paklaida ne daugiau ±0,2% per nustatytą matavimo ribą;</w:t>
            </w:r>
          </w:p>
          <w:p w14:paraId="448A4D61" w14:textId="1E126B6F"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08C762D3" w14:textId="77777777" w:rsidR="00E10869" w:rsidRPr="0063323F" w:rsidRDefault="00E10869" w:rsidP="00E10869">
            <w:pPr>
              <w:pStyle w:val="Heading4"/>
              <w:rPr>
                <w:rFonts w:cs="Arial"/>
                <w:szCs w:val="20"/>
              </w:rPr>
            </w:pPr>
            <w:r w:rsidRPr="0063323F">
              <w:rPr>
                <w:rFonts w:cs="Arial"/>
                <w:szCs w:val="20"/>
              </w:rPr>
              <w:t>6. Maitinimo įtampa 24V DC (leidžiamos įtampos ribos ne mažesnės kaip 11...32V DC);</w:t>
            </w:r>
          </w:p>
          <w:p w14:paraId="6426F14C" w14:textId="77777777" w:rsidR="00E10869" w:rsidRPr="0063323F" w:rsidRDefault="00E10869" w:rsidP="00E10869">
            <w:pPr>
              <w:pStyle w:val="Heading4"/>
              <w:rPr>
                <w:rFonts w:cs="Arial"/>
                <w:szCs w:val="20"/>
              </w:rPr>
            </w:pPr>
            <w:r w:rsidRPr="0063323F">
              <w:rPr>
                <w:rFonts w:cs="Arial"/>
                <w:szCs w:val="20"/>
              </w:rPr>
              <w:t>7. Išėjimo signalas 4...20 mA;</w:t>
            </w:r>
          </w:p>
          <w:p w14:paraId="4503D6BD" w14:textId="77777777" w:rsidR="00E10869" w:rsidRPr="0063323F" w:rsidRDefault="00E10869" w:rsidP="00E10869">
            <w:pPr>
              <w:pStyle w:val="Heading4"/>
              <w:rPr>
                <w:rFonts w:cs="Arial"/>
                <w:szCs w:val="20"/>
              </w:rPr>
            </w:pPr>
            <w:r w:rsidRPr="0063323F">
              <w:rPr>
                <w:rFonts w:cs="Arial"/>
                <w:szCs w:val="20"/>
              </w:rPr>
              <w:t>8. Apsaugos klasė ne mažiau IP54;</w:t>
            </w:r>
          </w:p>
          <w:p w14:paraId="3F51DA3D" w14:textId="56E6CF30" w:rsidR="00E10869" w:rsidRPr="0063323F" w:rsidRDefault="00E10869" w:rsidP="00E10869">
            <w:pPr>
              <w:pStyle w:val="Heading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422E3E3C" w14:textId="5BB5B429" w:rsidR="00E10869" w:rsidRPr="0063323F" w:rsidRDefault="00E10869" w:rsidP="00E10869">
            <w:pPr>
              <w:pStyle w:val="Heading4"/>
              <w:rPr>
                <w:rFonts w:cs="Arial"/>
                <w:szCs w:val="20"/>
              </w:rPr>
            </w:pPr>
            <w:r w:rsidRPr="0063323F">
              <w:rPr>
                <w:rFonts w:cs="Arial"/>
                <w:szCs w:val="20"/>
              </w:rPr>
              <w:t>10. Matavimo ribos 0 ... 4 bar;</w:t>
            </w:r>
          </w:p>
          <w:p w14:paraId="0316691B" w14:textId="77777777" w:rsidR="00E10869" w:rsidRPr="0063323F" w:rsidRDefault="00E10869" w:rsidP="00E10869">
            <w:pPr>
              <w:pStyle w:val="Heading4"/>
              <w:rPr>
                <w:rFonts w:cs="Arial"/>
                <w:szCs w:val="20"/>
              </w:rPr>
            </w:pPr>
            <w:r w:rsidRPr="0063323F">
              <w:rPr>
                <w:rFonts w:cs="Arial"/>
                <w:szCs w:val="20"/>
              </w:rPr>
              <w:t>11. Nulinio taško ir viršutinės ribos pareguliavimo galimybė;</w:t>
            </w:r>
          </w:p>
          <w:p w14:paraId="0DCAD41A" w14:textId="1C3DCCDE" w:rsidR="00E10869" w:rsidRPr="0063323F" w:rsidRDefault="00E10869" w:rsidP="00E10869">
            <w:pPr>
              <w:pStyle w:val="Heading4"/>
              <w:rPr>
                <w:rFonts w:cs="Arial"/>
                <w:szCs w:val="20"/>
              </w:rPr>
            </w:pPr>
            <w:r w:rsidRPr="0063323F">
              <w:rPr>
                <w:rFonts w:cs="Arial"/>
                <w:szCs w:val="20"/>
              </w:rPr>
              <w:t>12. Pajungimas į procesą G1/2“ M;</w:t>
            </w:r>
          </w:p>
          <w:p w14:paraId="5F70C1E6" w14:textId="1BE29CCD" w:rsidR="00E10869" w:rsidRPr="0063323F" w:rsidRDefault="00E10869" w:rsidP="00E10869">
            <w:pPr>
              <w:pStyle w:val="Heading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570DEF4F" w14:textId="76B9C70F" w:rsidR="00E10869" w:rsidRPr="0063323F" w:rsidRDefault="00F83602" w:rsidP="00E10869">
            <w:pPr>
              <w:pStyle w:val="Heading4"/>
              <w:jc w:val="center"/>
              <w:rPr>
                <w:rFonts w:cs="Arial"/>
                <w:szCs w:val="20"/>
              </w:rPr>
            </w:pPr>
            <w:r>
              <w:rPr>
                <w:rFonts w:cs="Arial"/>
                <w:szCs w:val="20"/>
              </w:rPr>
              <w:t>2</w:t>
            </w:r>
          </w:p>
        </w:tc>
        <w:tc>
          <w:tcPr>
            <w:tcW w:w="1443" w:type="dxa"/>
          </w:tcPr>
          <w:p w14:paraId="03CB7750" w14:textId="62735DCB"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245,-</w:t>
            </w:r>
          </w:p>
        </w:tc>
      </w:tr>
      <w:tr w:rsidR="0063323F" w:rsidRPr="0063323F" w14:paraId="5CD7476C" w14:textId="77777777" w:rsidTr="00095733">
        <w:tc>
          <w:tcPr>
            <w:tcW w:w="494" w:type="dxa"/>
          </w:tcPr>
          <w:p w14:paraId="31048DB1" w14:textId="65130C7A"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4</w:t>
            </w:r>
          </w:p>
        </w:tc>
        <w:tc>
          <w:tcPr>
            <w:tcW w:w="1486" w:type="dxa"/>
          </w:tcPr>
          <w:p w14:paraId="16BC86B6" w14:textId="45C69F51"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020FEFED" w14:textId="77777777" w:rsidR="00E10869" w:rsidRPr="0063323F" w:rsidRDefault="00E10869" w:rsidP="00E10869">
            <w:pPr>
              <w:pStyle w:val="Heading4"/>
              <w:rPr>
                <w:rFonts w:cs="Arial"/>
                <w:szCs w:val="20"/>
              </w:rPr>
            </w:pPr>
            <w:r w:rsidRPr="0063323F">
              <w:rPr>
                <w:rFonts w:cs="Arial"/>
                <w:szCs w:val="20"/>
              </w:rPr>
              <w:t>1. Skirtas naudoti su skysčiais, oru, dujomis;</w:t>
            </w:r>
          </w:p>
          <w:p w14:paraId="3873F6B8" w14:textId="52C6DD24" w:rsidR="00E10869" w:rsidRPr="0063323F" w:rsidRDefault="00E10869" w:rsidP="00E10869">
            <w:pPr>
              <w:pStyle w:val="Heading4"/>
              <w:rPr>
                <w:rFonts w:cs="Arial"/>
                <w:szCs w:val="20"/>
              </w:rPr>
            </w:pPr>
            <w:r w:rsidRPr="0063323F">
              <w:rPr>
                <w:rFonts w:cs="Arial"/>
                <w:szCs w:val="20"/>
              </w:rPr>
              <w:t>2. Matuojamos terpės temperatūros ribos ne mažesnės kaip 0...+120°C;</w:t>
            </w:r>
          </w:p>
          <w:p w14:paraId="53CCBD59" w14:textId="68721FC0" w:rsidR="00E10869" w:rsidRPr="0063323F" w:rsidRDefault="00E10869" w:rsidP="00E10869">
            <w:pPr>
              <w:pStyle w:val="Heading4"/>
              <w:rPr>
                <w:rFonts w:cs="Arial"/>
                <w:szCs w:val="20"/>
              </w:rPr>
            </w:pPr>
            <w:r w:rsidRPr="0063323F">
              <w:rPr>
                <w:rFonts w:cs="Arial"/>
                <w:szCs w:val="20"/>
              </w:rPr>
              <w:t>3. Darbinės aplinkos temperatūros ribos ne mažesnės kaip -25...+70°C;</w:t>
            </w:r>
          </w:p>
          <w:p w14:paraId="7088DB44" w14:textId="77777777" w:rsidR="00E10869" w:rsidRPr="0063323F" w:rsidRDefault="00E10869" w:rsidP="00E10869">
            <w:pPr>
              <w:pStyle w:val="Heading4"/>
              <w:rPr>
                <w:rFonts w:cs="Arial"/>
                <w:szCs w:val="20"/>
              </w:rPr>
            </w:pPr>
            <w:r w:rsidRPr="0063323F">
              <w:rPr>
                <w:rFonts w:cs="Arial"/>
                <w:szCs w:val="20"/>
              </w:rPr>
              <w:t>4. Paklaida ne daugiau ±0,2% per nustatytą matavimo ribą;</w:t>
            </w:r>
          </w:p>
          <w:p w14:paraId="4D50BB09" w14:textId="0F4A53A1"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2D242183" w14:textId="77777777" w:rsidR="00E10869" w:rsidRPr="0063323F" w:rsidRDefault="00E10869" w:rsidP="00E10869">
            <w:pPr>
              <w:pStyle w:val="Heading4"/>
              <w:rPr>
                <w:rFonts w:cs="Arial"/>
                <w:szCs w:val="20"/>
              </w:rPr>
            </w:pPr>
            <w:r w:rsidRPr="0063323F">
              <w:rPr>
                <w:rFonts w:cs="Arial"/>
                <w:szCs w:val="20"/>
              </w:rPr>
              <w:t>6. Maitinimo įtampa 24V DC (leidžiamos įtampos ribos ne mažesnės kaip 11...32V DC);</w:t>
            </w:r>
          </w:p>
          <w:p w14:paraId="5E265EE0" w14:textId="77777777" w:rsidR="00E10869" w:rsidRPr="0063323F" w:rsidRDefault="00E10869" w:rsidP="00E10869">
            <w:pPr>
              <w:pStyle w:val="Heading4"/>
              <w:rPr>
                <w:rFonts w:cs="Arial"/>
                <w:szCs w:val="20"/>
              </w:rPr>
            </w:pPr>
            <w:r w:rsidRPr="0063323F">
              <w:rPr>
                <w:rFonts w:cs="Arial"/>
                <w:szCs w:val="20"/>
              </w:rPr>
              <w:t>7. Išėjimo signalas 4...20 mA;</w:t>
            </w:r>
          </w:p>
          <w:p w14:paraId="0112B1BD" w14:textId="77777777" w:rsidR="00E10869" w:rsidRPr="0063323F" w:rsidRDefault="00E10869" w:rsidP="00E10869">
            <w:pPr>
              <w:pStyle w:val="Heading4"/>
              <w:rPr>
                <w:rFonts w:cs="Arial"/>
                <w:szCs w:val="20"/>
              </w:rPr>
            </w:pPr>
            <w:r w:rsidRPr="0063323F">
              <w:rPr>
                <w:rFonts w:cs="Arial"/>
                <w:szCs w:val="20"/>
              </w:rPr>
              <w:t>8. Apsaugos klasė ne mažiau IP54;</w:t>
            </w:r>
          </w:p>
          <w:p w14:paraId="45394486" w14:textId="01C76789" w:rsidR="00E10869" w:rsidRPr="0063323F" w:rsidRDefault="00E10869" w:rsidP="00E10869">
            <w:pPr>
              <w:pStyle w:val="Heading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4106B09B" w14:textId="7CF910F4" w:rsidR="00E10869" w:rsidRPr="0063323F" w:rsidRDefault="00E10869" w:rsidP="00E10869">
            <w:pPr>
              <w:pStyle w:val="Heading4"/>
              <w:rPr>
                <w:rFonts w:cs="Arial"/>
                <w:szCs w:val="20"/>
              </w:rPr>
            </w:pPr>
            <w:r w:rsidRPr="0063323F">
              <w:rPr>
                <w:rFonts w:cs="Arial"/>
                <w:szCs w:val="20"/>
              </w:rPr>
              <w:t>10. Matavimo ribos 0 ... 6 bar;</w:t>
            </w:r>
          </w:p>
          <w:p w14:paraId="38B20D24" w14:textId="77777777" w:rsidR="00E10869" w:rsidRPr="0063323F" w:rsidRDefault="00E10869" w:rsidP="00E10869">
            <w:pPr>
              <w:pStyle w:val="Heading4"/>
              <w:rPr>
                <w:rFonts w:cs="Arial"/>
                <w:szCs w:val="20"/>
              </w:rPr>
            </w:pPr>
            <w:r w:rsidRPr="0063323F">
              <w:rPr>
                <w:rFonts w:cs="Arial"/>
                <w:szCs w:val="20"/>
              </w:rPr>
              <w:t>11. Nulinio taško ir viršutinės ribos pareguliavimo galimybė;</w:t>
            </w:r>
          </w:p>
          <w:p w14:paraId="21AEE7F6" w14:textId="52590BE2" w:rsidR="00E10869" w:rsidRPr="0063323F" w:rsidRDefault="00E10869" w:rsidP="00E10869">
            <w:pPr>
              <w:pStyle w:val="Heading4"/>
              <w:rPr>
                <w:rFonts w:cs="Arial"/>
                <w:szCs w:val="20"/>
              </w:rPr>
            </w:pPr>
            <w:r w:rsidRPr="0063323F">
              <w:rPr>
                <w:rFonts w:cs="Arial"/>
                <w:szCs w:val="20"/>
              </w:rPr>
              <w:t>12. Pajungimas į procesą G1/2“ M;</w:t>
            </w:r>
          </w:p>
          <w:p w14:paraId="5988AB90" w14:textId="01817BFF" w:rsidR="00E10869" w:rsidRPr="0063323F" w:rsidRDefault="00E10869" w:rsidP="00E10869">
            <w:pPr>
              <w:pStyle w:val="Heading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3F3827EE" w14:textId="093FB81C" w:rsidR="00E10869" w:rsidRPr="0063323F" w:rsidRDefault="00F83602" w:rsidP="00E1086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0071E3FC" w14:textId="77777777" w:rsidR="00E10869" w:rsidRPr="0063323F" w:rsidRDefault="00E10869" w:rsidP="00E10869">
            <w:pPr>
              <w:pStyle w:val="Heading4"/>
              <w:rPr>
                <w:rFonts w:cs="Arial"/>
                <w:szCs w:val="20"/>
              </w:rPr>
            </w:pPr>
          </w:p>
        </w:tc>
        <w:tc>
          <w:tcPr>
            <w:tcW w:w="1443" w:type="dxa"/>
          </w:tcPr>
          <w:p w14:paraId="6B2A9D09" w14:textId="52697133"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245,-</w:t>
            </w:r>
          </w:p>
        </w:tc>
      </w:tr>
      <w:tr w:rsidR="0063323F" w:rsidRPr="0063323F" w14:paraId="30C022D8" w14:textId="77777777" w:rsidTr="00095733">
        <w:tc>
          <w:tcPr>
            <w:tcW w:w="494" w:type="dxa"/>
          </w:tcPr>
          <w:p w14:paraId="0E26AAD0" w14:textId="770D5C3B"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5</w:t>
            </w:r>
          </w:p>
        </w:tc>
        <w:tc>
          <w:tcPr>
            <w:tcW w:w="1486" w:type="dxa"/>
          </w:tcPr>
          <w:p w14:paraId="7C73A4BE" w14:textId="3739073D"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598B8DC6" w14:textId="77777777" w:rsidR="00E10869" w:rsidRPr="0063323F" w:rsidRDefault="00E10869" w:rsidP="00E10869">
            <w:pPr>
              <w:pStyle w:val="Heading4"/>
              <w:rPr>
                <w:rFonts w:cs="Arial"/>
                <w:szCs w:val="20"/>
              </w:rPr>
            </w:pPr>
            <w:r w:rsidRPr="0063323F">
              <w:rPr>
                <w:rFonts w:cs="Arial"/>
                <w:szCs w:val="20"/>
              </w:rPr>
              <w:t>1. Skirtas naudoti su skysčiais, oru, dujomis;</w:t>
            </w:r>
          </w:p>
          <w:p w14:paraId="59CAC057" w14:textId="1F515D55" w:rsidR="00E10869" w:rsidRPr="0063323F" w:rsidRDefault="00E10869" w:rsidP="00E10869">
            <w:pPr>
              <w:pStyle w:val="Heading4"/>
              <w:rPr>
                <w:rFonts w:cs="Arial"/>
                <w:szCs w:val="20"/>
              </w:rPr>
            </w:pPr>
            <w:r w:rsidRPr="0063323F">
              <w:rPr>
                <w:rFonts w:cs="Arial"/>
                <w:szCs w:val="20"/>
              </w:rPr>
              <w:t>2. Matuojamos terpės temperatūros ribos ne mažesnės kaip 0...+120°C;</w:t>
            </w:r>
          </w:p>
          <w:p w14:paraId="5241BA86" w14:textId="3AF43982" w:rsidR="00E10869" w:rsidRPr="0063323F" w:rsidRDefault="00E10869" w:rsidP="00E10869">
            <w:pPr>
              <w:pStyle w:val="Heading4"/>
              <w:rPr>
                <w:rFonts w:cs="Arial"/>
                <w:szCs w:val="20"/>
              </w:rPr>
            </w:pPr>
            <w:r w:rsidRPr="0063323F">
              <w:rPr>
                <w:rFonts w:cs="Arial"/>
                <w:szCs w:val="20"/>
              </w:rPr>
              <w:t>3. Darbinės aplinkos temperatūros ribos ne mažesnės kaip -25...+70°C;</w:t>
            </w:r>
          </w:p>
          <w:p w14:paraId="3E9D7641" w14:textId="77777777" w:rsidR="00E10869" w:rsidRPr="0063323F" w:rsidRDefault="00E10869" w:rsidP="00E10869">
            <w:pPr>
              <w:pStyle w:val="Heading4"/>
              <w:rPr>
                <w:rFonts w:cs="Arial"/>
                <w:szCs w:val="20"/>
              </w:rPr>
            </w:pPr>
            <w:r w:rsidRPr="0063323F">
              <w:rPr>
                <w:rFonts w:cs="Arial"/>
                <w:szCs w:val="20"/>
              </w:rPr>
              <w:t>4. Paklaida ne daugiau ±0,2% per nustatytą matavimo ribą;</w:t>
            </w:r>
          </w:p>
          <w:p w14:paraId="39CE71B5" w14:textId="616A3E09"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3FECFB47" w14:textId="77777777" w:rsidR="00E10869" w:rsidRPr="0063323F" w:rsidRDefault="00E10869" w:rsidP="00E10869">
            <w:pPr>
              <w:pStyle w:val="Heading4"/>
              <w:rPr>
                <w:rFonts w:cs="Arial"/>
                <w:szCs w:val="20"/>
              </w:rPr>
            </w:pPr>
            <w:r w:rsidRPr="0063323F">
              <w:rPr>
                <w:rFonts w:cs="Arial"/>
                <w:szCs w:val="20"/>
              </w:rPr>
              <w:t>6. Maitinimo įtampa 24V DC (leidžiamos įtampos ribos ne mažesnės kaip 11...32V DC);</w:t>
            </w:r>
          </w:p>
          <w:p w14:paraId="0170BA6C" w14:textId="77777777" w:rsidR="00E10869" w:rsidRPr="0063323F" w:rsidRDefault="00E10869" w:rsidP="00E10869">
            <w:pPr>
              <w:pStyle w:val="Heading4"/>
              <w:rPr>
                <w:rFonts w:cs="Arial"/>
                <w:szCs w:val="20"/>
              </w:rPr>
            </w:pPr>
            <w:r w:rsidRPr="0063323F">
              <w:rPr>
                <w:rFonts w:cs="Arial"/>
                <w:szCs w:val="20"/>
              </w:rPr>
              <w:t>7. Išėjimo signalas 4...20 mA;</w:t>
            </w:r>
          </w:p>
          <w:p w14:paraId="5CAC7CBA" w14:textId="77777777" w:rsidR="00E10869" w:rsidRPr="0063323F" w:rsidRDefault="00E10869" w:rsidP="00E10869">
            <w:pPr>
              <w:pStyle w:val="Heading4"/>
              <w:rPr>
                <w:rFonts w:cs="Arial"/>
                <w:szCs w:val="20"/>
              </w:rPr>
            </w:pPr>
            <w:r w:rsidRPr="0063323F">
              <w:rPr>
                <w:rFonts w:cs="Arial"/>
                <w:szCs w:val="20"/>
              </w:rPr>
              <w:t>8. Apsaugos klasė ne mažiau IP54;</w:t>
            </w:r>
          </w:p>
          <w:p w14:paraId="6039CDF3" w14:textId="5B09CA9C" w:rsidR="00E10869" w:rsidRPr="0063323F" w:rsidRDefault="00E10869" w:rsidP="00E10869">
            <w:pPr>
              <w:pStyle w:val="Heading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249EDB8A" w14:textId="45CF0904" w:rsidR="00E10869" w:rsidRPr="0063323F" w:rsidRDefault="00E10869" w:rsidP="00E10869">
            <w:pPr>
              <w:pStyle w:val="Heading4"/>
              <w:rPr>
                <w:rFonts w:cs="Arial"/>
                <w:szCs w:val="20"/>
              </w:rPr>
            </w:pPr>
            <w:r w:rsidRPr="0063323F">
              <w:rPr>
                <w:rFonts w:cs="Arial"/>
                <w:szCs w:val="20"/>
              </w:rPr>
              <w:t>10. Matavimo ribos 0 ... 10 bar;</w:t>
            </w:r>
          </w:p>
          <w:p w14:paraId="7D590510" w14:textId="77777777" w:rsidR="00E10869" w:rsidRPr="0063323F" w:rsidRDefault="00E10869" w:rsidP="00E10869">
            <w:pPr>
              <w:pStyle w:val="Heading4"/>
              <w:rPr>
                <w:rFonts w:cs="Arial"/>
                <w:szCs w:val="20"/>
              </w:rPr>
            </w:pPr>
            <w:r w:rsidRPr="0063323F">
              <w:rPr>
                <w:rFonts w:cs="Arial"/>
                <w:szCs w:val="20"/>
              </w:rPr>
              <w:t>11. Nulinio taško ir viršutinės ribos pareguliavimo galimybė;</w:t>
            </w:r>
          </w:p>
          <w:p w14:paraId="5B241F09" w14:textId="07F103F9" w:rsidR="00E10869" w:rsidRPr="0063323F" w:rsidRDefault="00E10869" w:rsidP="00E10869">
            <w:pPr>
              <w:pStyle w:val="Heading4"/>
              <w:rPr>
                <w:rFonts w:cs="Arial"/>
                <w:szCs w:val="20"/>
              </w:rPr>
            </w:pPr>
            <w:r w:rsidRPr="0063323F">
              <w:rPr>
                <w:rFonts w:cs="Arial"/>
                <w:szCs w:val="20"/>
              </w:rPr>
              <w:t>12. Pajungimas į procesą G1/2“ M;</w:t>
            </w:r>
          </w:p>
          <w:p w14:paraId="7B8417E6" w14:textId="17CA5371" w:rsidR="00E10869" w:rsidRPr="0063323F" w:rsidRDefault="00E10869" w:rsidP="00E10869">
            <w:pPr>
              <w:pStyle w:val="Heading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6644B62C" w14:textId="07DE7E37" w:rsidR="00E10869" w:rsidRPr="0063323F" w:rsidRDefault="00F83602" w:rsidP="00E1086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1A7C13E1" w14:textId="77777777" w:rsidR="00E10869" w:rsidRPr="0063323F" w:rsidRDefault="00E10869" w:rsidP="00E10869">
            <w:pPr>
              <w:pStyle w:val="Heading4"/>
              <w:rPr>
                <w:rFonts w:cs="Arial"/>
                <w:szCs w:val="20"/>
              </w:rPr>
            </w:pPr>
          </w:p>
        </w:tc>
        <w:tc>
          <w:tcPr>
            <w:tcW w:w="1443" w:type="dxa"/>
          </w:tcPr>
          <w:p w14:paraId="1595D95B" w14:textId="349F21C5"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245,-</w:t>
            </w:r>
          </w:p>
        </w:tc>
      </w:tr>
      <w:tr w:rsidR="0063323F" w:rsidRPr="0063323F" w14:paraId="7CB3D0FD" w14:textId="77777777" w:rsidTr="00095733">
        <w:tc>
          <w:tcPr>
            <w:tcW w:w="494" w:type="dxa"/>
          </w:tcPr>
          <w:p w14:paraId="6181327D" w14:textId="2B2B0D2B"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6</w:t>
            </w:r>
          </w:p>
        </w:tc>
        <w:tc>
          <w:tcPr>
            <w:tcW w:w="1486" w:type="dxa"/>
          </w:tcPr>
          <w:p w14:paraId="347AC88B" w14:textId="19E863FA"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16B015FE" w14:textId="77777777" w:rsidR="00E10869" w:rsidRPr="0063323F" w:rsidRDefault="00E10869" w:rsidP="00E10869">
            <w:pPr>
              <w:pStyle w:val="Heading4"/>
              <w:rPr>
                <w:rFonts w:cs="Arial"/>
                <w:szCs w:val="20"/>
              </w:rPr>
            </w:pPr>
            <w:r w:rsidRPr="0063323F">
              <w:rPr>
                <w:rFonts w:cs="Arial"/>
                <w:szCs w:val="20"/>
              </w:rPr>
              <w:t>1. Skirtas naudoti su skysčiais, oru, dujomis;</w:t>
            </w:r>
          </w:p>
          <w:p w14:paraId="7C486F9C" w14:textId="484649EB" w:rsidR="00E10869" w:rsidRPr="0063323F" w:rsidRDefault="00E10869" w:rsidP="00E10869">
            <w:pPr>
              <w:pStyle w:val="Heading4"/>
              <w:rPr>
                <w:rFonts w:cs="Arial"/>
                <w:szCs w:val="20"/>
              </w:rPr>
            </w:pPr>
            <w:r w:rsidRPr="0063323F">
              <w:rPr>
                <w:rFonts w:cs="Arial"/>
                <w:szCs w:val="20"/>
              </w:rPr>
              <w:t>2. Matuojamos terpės temperatūros ribos ne mažesnės kaip 0...+120°C;</w:t>
            </w:r>
          </w:p>
          <w:p w14:paraId="01EEB8AC" w14:textId="5EE2B4B9" w:rsidR="00E10869" w:rsidRPr="0063323F" w:rsidRDefault="00E10869" w:rsidP="00E10869">
            <w:pPr>
              <w:pStyle w:val="Heading4"/>
              <w:rPr>
                <w:rFonts w:cs="Arial"/>
                <w:szCs w:val="20"/>
              </w:rPr>
            </w:pPr>
            <w:r w:rsidRPr="0063323F">
              <w:rPr>
                <w:rFonts w:cs="Arial"/>
                <w:szCs w:val="20"/>
              </w:rPr>
              <w:t>3. Darbinės aplinkos temperatūros ribos ne mažesnės kaip -25...+70°C;</w:t>
            </w:r>
          </w:p>
          <w:p w14:paraId="3E2F61D8" w14:textId="77777777" w:rsidR="00E10869" w:rsidRPr="0063323F" w:rsidRDefault="00E10869" w:rsidP="00E10869">
            <w:pPr>
              <w:pStyle w:val="Heading4"/>
              <w:rPr>
                <w:rFonts w:cs="Arial"/>
                <w:szCs w:val="20"/>
              </w:rPr>
            </w:pPr>
            <w:r w:rsidRPr="0063323F">
              <w:rPr>
                <w:rFonts w:cs="Arial"/>
                <w:szCs w:val="20"/>
              </w:rPr>
              <w:t>4. Paklaida ne daugiau ±0,2% per nustatytą matavimo ribą;</w:t>
            </w:r>
          </w:p>
          <w:p w14:paraId="3AC980A0" w14:textId="2B3085A2"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5F584CD8" w14:textId="77777777" w:rsidR="00E10869" w:rsidRPr="0063323F" w:rsidRDefault="00E10869" w:rsidP="00E10869">
            <w:pPr>
              <w:pStyle w:val="Heading4"/>
              <w:rPr>
                <w:rFonts w:cs="Arial"/>
                <w:szCs w:val="20"/>
              </w:rPr>
            </w:pPr>
            <w:r w:rsidRPr="0063323F">
              <w:rPr>
                <w:rFonts w:cs="Arial"/>
                <w:szCs w:val="20"/>
              </w:rPr>
              <w:t>6. Maitinimo įtampa 24V DC (leidžiamos įtampos ribos ne mažesnės kaip 11...32V DC);</w:t>
            </w:r>
          </w:p>
          <w:p w14:paraId="5988E8B0" w14:textId="77777777" w:rsidR="00E10869" w:rsidRPr="0063323F" w:rsidRDefault="00E10869" w:rsidP="00E10869">
            <w:pPr>
              <w:pStyle w:val="Heading4"/>
              <w:rPr>
                <w:rFonts w:cs="Arial"/>
                <w:szCs w:val="20"/>
              </w:rPr>
            </w:pPr>
            <w:r w:rsidRPr="0063323F">
              <w:rPr>
                <w:rFonts w:cs="Arial"/>
                <w:szCs w:val="20"/>
              </w:rPr>
              <w:t>7. Išėjimo signalas 4...20 mA;</w:t>
            </w:r>
          </w:p>
          <w:p w14:paraId="74538931" w14:textId="77777777" w:rsidR="00E10869" w:rsidRPr="0063323F" w:rsidRDefault="00E10869" w:rsidP="00E10869">
            <w:pPr>
              <w:pStyle w:val="Heading4"/>
              <w:rPr>
                <w:rFonts w:cs="Arial"/>
                <w:szCs w:val="20"/>
              </w:rPr>
            </w:pPr>
            <w:r w:rsidRPr="0063323F">
              <w:rPr>
                <w:rFonts w:cs="Arial"/>
                <w:szCs w:val="20"/>
              </w:rPr>
              <w:t>8. Apsaugos klasė ne mažiau IP54;</w:t>
            </w:r>
          </w:p>
          <w:p w14:paraId="43C31429" w14:textId="466E9474" w:rsidR="00E10869" w:rsidRPr="0063323F" w:rsidRDefault="00E10869" w:rsidP="00E10869">
            <w:pPr>
              <w:pStyle w:val="Heading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2DE9505F" w14:textId="3BD21DC4" w:rsidR="00E10869" w:rsidRPr="0063323F" w:rsidRDefault="00E10869" w:rsidP="00E10869">
            <w:pPr>
              <w:pStyle w:val="Heading4"/>
              <w:rPr>
                <w:rFonts w:cs="Arial"/>
                <w:szCs w:val="20"/>
              </w:rPr>
            </w:pPr>
            <w:r w:rsidRPr="0063323F">
              <w:rPr>
                <w:rFonts w:cs="Arial"/>
                <w:szCs w:val="20"/>
              </w:rPr>
              <w:t>10. Matavimo ribos 0 ... 16 bar;</w:t>
            </w:r>
          </w:p>
          <w:p w14:paraId="6ABD206E" w14:textId="77777777" w:rsidR="00E10869" w:rsidRPr="0063323F" w:rsidRDefault="00E10869" w:rsidP="00E10869">
            <w:pPr>
              <w:pStyle w:val="Heading4"/>
              <w:rPr>
                <w:rFonts w:cs="Arial"/>
                <w:szCs w:val="20"/>
              </w:rPr>
            </w:pPr>
            <w:r w:rsidRPr="0063323F">
              <w:rPr>
                <w:rFonts w:cs="Arial"/>
                <w:szCs w:val="20"/>
              </w:rPr>
              <w:t>11. Nulinio taško ir viršutinės ribos pareguliavimo galimybė;</w:t>
            </w:r>
          </w:p>
          <w:p w14:paraId="74920695" w14:textId="4FA506FD" w:rsidR="00E10869" w:rsidRPr="0063323F" w:rsidRDefault="00E10869" w:rsidP="00E10869">
            <w:pPr>
              <w:pStyle w:val="Heading4"/>
              <w:rPr>
                <w:rFonts w:cs="Arial"/>
                <w:szCs w:val="20"/>
              </w:rPr>
            </w:pPr>
            <w:r w:rsidRPr="0063323F">
              <w:rPr>
                <w:rFonts w:cs="Arial"/>
                <w:szCs w:val="20"/>
              </w:rPr>
              <w:t>12. Pajungimas į procesą G1/2“ M;</w:t>
            </w:r>
          </w:p>
          <w:p w14:paraId="656C3BE2" w14:textId="58042FD5" w:rsidR="00E10869" w:rsidRPr="0063323F" w:rsidRDefault="00E10869" w:rsidP="00E10869">
            <w:pPr>
              <w:pStyle w:val="Heading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42EE13EC" w14:textId="7E59AAA4" w:rsidR="00E10869" w:rsidRPr="0063323F" w:rsidRDefault="00F83602" w:rsidP="00E1086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461FB1BF" w14:textId="77777777" w:rsidR="00E10869" w:rsidRPr="0063323F" w:rsidRDefault="00E10869" w:rsidP="00E10869">
            <w:pPr>
              <w:pStyle w:val="Heading4"/>
              <w:rPr>
                <w:rFonts w:cs="Arial"/>
                <w:szCs w:val="20"/>
              </w:rPr>
            </w:pPr>
          </w:p>
        </w:tc>
        <w:tc>
          <w:tcPr>
            <w:tcW w:w="1443" w:type="dxa"/>
          </w:tcPr>
          <w:p w14:paraId="04424092" w14:textId="605DA6D2"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245,-</w:t>
            </w:r>
          </w:p>
        </w:tc>
      </w:tr>
      <w:tr w:rsidR="0063323F" w:rsidRPr="0063323F" w14:paraId="41382B0B" w14:textId="77777777" w:rsidTr="00095733">
        <w:tc>
          <w:tcPr>
            <w:tcW w:w="494" w:type="dxa"/>
          </w:tcPr>
          <w:p w14:paraId="23B2FB2F" w14:textId="1D01ED96" w:rsidR="00E10869" w:rsidRPr="0063323F" w:rsidRDefault="002246AF" w:rsidP="00E10869">
            <w:pPr>
              <w:jc w:val="center"/>
              <w:rPr>
                <w:rFonts w:ascii="Arial" w:hAnsi="Arial" w:cs="Arial"/>
                <w:color w:val="000000" w:themeColor="text1"/>
                <w:sz w:val="20"/>
                <w:szCs w:val="20"/>
              </w:rPr>
            </w:pPr>
            <w:r w:rsidRPr="0063323F">
              <w:rPr>
                <w:rFonts w:ascii="Arial" w:hAnsi="Arial" w:cs="Arial"/>
                <w:color w:val="000000" w:themeColor="text1"/>
                <w:sz w:val="20"/>
                <w:szCs w:val="20"/>
              </w:rPr>
              <w:t>7</w:t>
            </w:r>
          </w:p>
        </w:tc>
        <w:tc>
          <w:tcPr>
            <w:tcW w:w="1486" w:type="dxa"/>
          </w:tcPr>
          <w:p w14:paraId="245AFABD" w14:textId="15A7DA18"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6696C69D" w14:textId="77777777" w:rsidR="00E10869" w:rsidRPr="0063323F" w:rsidRDefault="00E10869" w:rsidP="00E10869">
            <w:pPr>
              <w:pStyle w:val="Heading4"/>
              <w:rPr>
                <w:rFonts w:cs="Arial"/>
                <w:szCs w:val="20"/>
              </w:rPr>
            </w:pPr>
            <w:r w:rsidRPr="0063323F">
              <w:rPr>
                <w:rFonts w:cs="Arial"/>
                <w:szCs w:val="20"/>
              </w:rPr>
              <w:t>1. Skirtas naudoti su skysčiais, oru, dujomis;</w:t>
            </w:r>
          </w:p>
          <w:p w14:paraId="414E6893" w14:textId="35A18442" w:rsidR="00E10869" w:rsidRPr="0063323F" w:rsidRDefault="00E10869" w:rsidP="00E10869">
            <w:pPr>
              <w:pStyle w:val="Heading4"/>
              <w:rPr>
                <w:rFonts w:cs="Arial"/>
                <w:szCs w:val="20"/>
              </w:rPr>
            </w:pPr>
            <w:r w:rsidRPr="0063323F">
              <w:rPr>
                <w:rFonts w:cs="Arial"/>
                <w:szCs w:val="20"/>
              </w:rPr>
              <w:t>2. Matuojamos terpės temperatūros ribos ne mažesnės kaip 0...+120°C;</w:t>
            </w:r>
          </w:p>
          <w:p w14:paraId="780EACAF" w14:textId="6FF56D3F" w:rsidR="00E10869" w:rsidRPr="0063323F" w:rsidRDefault="00E10869" w:rsidP="00E10869">
            <w:pPr>
              <w:pStyle w:val="Heading4"/>
              <w:rPr>
                <w:rFonts w:cs="Arial"/>
                <w:szCs w:val="20"/>
              </w:rPr>
            </w:pPr>
            <w:r w:rsidRPr="0063323F">
              <w:rPr>
                <w:rFonts w:cs="Arial"/>
                <w:szCs w:val="20"/>
              </w:rPr>
              <w:t>3. Darbinės aplinkos temperatūros ribos ne mažesnės kaip -25...+70°C;</w:t>
            </w:r>
          </w:p>
          <w:p w14:paraId="6603BB3F" w14:textId="77777777" w:rsidR="00E10869" w:rsidRPr="0063323F" w:rsidRDefault="00E10869" w:rsidP="00E10869">
            <w:pPr>
              <w:pStyle w:val="Heading4"/>
              <w:rPr>
                <w:rFonts w:cs="Arial"/>
                <w:szCs w:val="20"/>
              </w:rPr>
            </w:pPr>
            <w:r w:rsidRPr="0063323F">
              <w:rPr>
                <w:rFonts w:cs="Arial"/>
                <w:szCs w:val="20"/>
              </w:rPr>
              <w:t>4. Paklaida ne daugiau ±0,2% per nustatytą matavimo ribą;</w:t>
            </w:r>
          </w:p>
          <w:p w14:paraId="38333B86" w14:textId="32656EE6" w:rsidR="00E10869" w:rsidRPr="0063323F" w:rsidRDefault="00E10869" w:rsidP="00E1086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207F6324" w14:textId="77777777" w:rsidR="00E10869" w:rsidRPr="0063323F" w:rsidRDefault="00E10869" w:rsidP="00E10869">
            <w:pPr>
              <w:pStyle w:val="Heading4"/>
              <w:rPr>
                <w:rFonts w:cs="Arial"/>
                <w:szCs w:val="20"/>
              </w:rPr>
            </w:pPr>
            <w:r w:rsidRPr="0063323F">
              <w:rPr>
                <w:rFonts w:cs="Arial"/>
                <w:szCs w:val="20"/>
              </w:rPr>
              <w:t>6. Maitinimo įtampa 24V DC (leidžiamos įtampos ribos ne mažesnės kaip 11...32V DC);</w:t>
            </w:r>
          </w:p>
          <w:p w14:paraId="520B1F4A" w14:textId="77777777" w:rsidR="00E10869" w:rsidRPr="0063323F" w:rsidRDefault="00E10869" w:rsidP="00E10869">
            <w:pPr>
              <w:pStyle w:val="Heading4"/>
              <w:rPr>
                <w:rFonts w:cs="Arial"/>
                <w:szCs w:val="20"/>
              </w:rPr>
            </w:pPr>
            <w:r w:rsidRPr="0063323F">
              <w:rPr>
                <w:rFonts w:cs="Arial"/>
                <w:szCs w:val="20"/>
              </w:rPr>
              <w:t>7. Išėjimo signalas 4...20 mA;</w:t>
            </w:r>
          </w:p>
          <w:p w14:paraId="0FBC311A" w14:textId="77777777" w:rsidR="00E10869" w:rsidRPr="0063323F" w:rsidRDefault="00E10869" w:rsidP="00E10869">
            <w:pPr>
              <w:pStyle w:val="Heading4"/>
              <w:rPr>
                <w:rFonts w:cs="Arial"/>
                <w:szCs w:val="20"/>
              </w:rPr>
            </w:pPr>
            <w:r w:rsidRPr="0063323F">
              <w:rPr>
                <w:rFonts w:cs="Arial"/>
                <w:szCs w:val="20"/>
              </w:rPr>
              <w:t>8. Apsaugos klasė ne mažiau IP54;</w:t>
            </w:r>
          </w:p>
          <w:p w14:paraId="41B47668" w14:textId="50815546" w:rsidR="00E10869" w:rsidRPr="0063323F" w:rsidRDefault="00E10869" w:rsidP="00E10869">
            <w:pPr>
              <w:pStyle w:val="Heading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432F43F4" w14:textId="3871D34D" w:rsidR="00E10869" w:rsidRPr="0063323F" w:rsidRDefault="00E10869" w:rsidP="00E10869">
            <w:pPr>
              <w:pStyle w:val="Heading4"/>
              <w:rPr>
                <w:rFonts w:cs="Arial"/>
                <w:szCs w:val="20"/>
              </w:rPr>
            </w:pPr>
            <w:r w:rsidRPr="0063323F">
              <w:rPr>
                <w:rFonts w:cs="Arial"/>
                <w:szCs w:val="20"/>
              </w:rPr>
              <w:t>10. Matavimo ribos 0 ... 25 bar;</w:t>
            </w:r>
          </w:p>
          <w:p w14:paraId="074ECF1F" w14:textId="77777777" w:rsidR="00E10869" w:rsidRPr="0063323F" w:rsidRDefault="00E10869" w:rsidP="00E10869">
            <w:pPr>
              <w:pStyle w:val="Heading4"/>
              <w:rPr>
                <w:rFonts w:cs="Arial"/>
                <w:szCs w:val="20"/>
              </w:rPr>
            </w:pPr>
            <w:r w:rsidRPr="0063323F">
              <w:rPr>
                <w:rFonts w:cs="Arial"/>
                <w:szCs w:val="20"/>
              </w:rPr>
              <w:t>11. Nulinio taško ir viršutinės ribos pareguliavimo galimybė;</w:t>
            </w:r>
          </w:p>
          <w:p w14:paraId="756C85D1" w14:textId="5F8EAD45" w:rsidR="00E10869" w:rsidRPr="0063323F" w:rsidRDefault="00E10869" w:rsidP="00E10869">
            <w:pPr>
              <w:pStyle w:val="Heading4"/>
              <w:rPr>
                <w:rFonts w:cs="Arial"/>
                <w:szCs w:val="20"/>
              </w:rPr>
            </w:pPr>
            <w:r w:rsidRPr="0063323F">
              <w:rPr>
                <w:rFonts w:cs="Arial"/>
                <w:szCs w:val="20"/>
              </w:rPr>
              <w:t>12. Pajungimas į procesą G1/2“ M;</w:t>
            </w:r>
          </w:p>
          <w:p w14:paraId="5151F522" w14:textId="61ACB85C" w:rsidR="00E10869" w:rsidRPr="0063323F" w:rsidRDefault="00E10869" w:rsidP="00E10869">
            <w:pPr>
              <w:pStyle w:val="Heading4"/>
              <w:rPr>
                <w:rFonts w:cs="Arial"/>
                <w:szCs w:val="20"/>
              </w:rPr>
            </w:pPr>
            <w:r w:rsidRPr="0063323F">
              <w:rPr>
                <w:rFonts w:cs="Arial"/>
                <w:szCs w:val="20"/>
              </w:rPr>
              <w:t xml:space="preserve">13. Elektrinis pajungimas – plastikinis korpusas su varžtinėmis jungtimis pagal </w:t>
            </w:r>
            <w:r w:rsidR="00255FA4" w:rsidRPr="0063323F">
              <w:rPr>
                <w:rFonts w:cs="Arial"/>
                <w:szCs w:val="20"/>
              </w:rPr>
              <w:t xml:space="preserve">DIN EN 175301-803 </w:t>
            </w:r>
            <w:r w:rsidRPr="0063323F">
              <w:rPr>
                <w:rFonts w:cs="Arial"/>
                <w:szCs w:val="20"/>
              </w:rPr>
              <w:t>arba analogas.</w:t>
            </w:r>
          </w:p>
        </w:tc>
        <w:tc>
          <w:tcPr>
            <w:tcW w:w="1427" w:type="dxa"/>
          </w:tcPr>
          <w:p w14:paraId="25D3F0C8" w14:textId="4783374D" w:rsidR="00E10869" w:rsidRPr="0063323F" w:rsidRDefault="00F83602" w:rsidP="00E1086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3F0FC056" w14:textId="77777777" w:rsidR="00E10869" w:rsidRPr="0063323F" w:rsidRDefault="00E10869" w:rsidP="00E10869">
            <w:pPr>
              <w:pStyle w:val="Heading4"/>
              <w:rPr>
                <w:rFonts w:cs="Arial"/>
                <w:szCs w:val="20"/>
              </w:rPr>
            </w:pPr>
          </w:p>
        </w:tc>
        <w:tc>
          <w:tcPr>
            <w:tcW w:w="1443" w:type="dxa"/>
          </w:tcPr>
          <w:p w14:paraId="5035F656" w14:textId="04FD897A" w:rsidR="00E10869" w:rsidRPr="0063323F" w:rsidRDefault="00724F99" w:rsidP="00E10869">
            <w:pPr>
              <w:jc w:val="center"/>
              <w:rPr>
                <w:rFonts w:ascii="Arial" w:hAnsi="Arial" w:cs="Arial"/>
                <w:color w:val="000000" w:themeColor="text1"/>
                <w:sz w:val="20"/>
                <w:szCs w:val="20"/>
              </w:rPr>
            </w:pPr>
            <w:r>
              <w:rPr>
                <w:rFonts w:ascii="Arial" w:hAnsi="Arial" w:cs="Arial"/>
                <w:color w:val="000000" w:themeColor="text1"/>
                <w:sz w:val="20"/>
                <w:szCs w:val="20"/>
              </w:rPr>
              <w:t>245,-</w:t>
            </w:r>
          </w:p>
        </w:tc>
      </w:tr>
      <w:tr w:rsidR="0063323F" w:rsidRPr="0063323F" w14:paraId="3D650298" w14:textId="77777777" w:rsidTr="00095733">
        <w:tc>
          <w:tcPr>
            <w:tcW w:w="494" w:type="dxa"/>
          </w:tcPr>
          <w:p w14:paraId="09ED2625" w14:textId="4EA5FA37" w:rsidR="00A41CC7" w:rsidRPr="0063323F" w:rsidRDefault="00A41CC7" w:rsidP="00A41CC7">
            <w:pPr>
              <w:jc w:val="center"/>
              <w:rPr>
                <w:rFonts w:ascii="Arial" w:hAnsi="Arial" w:cs="Arial"/>
                <w:color w:val="000000" w:themeColor="text1"/>
                <w:sz w:val="20"/>
                <w:szCs w:val="20"/>
              </w:rPr>
            </w:pPr>
            <w:r w:rsidRPr="0063323F">
              <w:rPr>
                <w:rFonts w:ascii="Arial" w:hAnsi="Arial" w:cs="Arial"/>
                <w:color w:val="000000" w:themeColor="text1"/>
                <w:sz w:val="20"/>
                <w:szCs w:val="20"/>
              </w:rPr>
              <w:t>8</w:t>
            </w:r>
          </w:p>
        </w:tc>
        <w:tc>
          <w:tcPr>
            <w:tcW w:w="1486" w:type="dxa"/>
          </w:tcPr>
          <w:p w14:paraId="69DD18E7" w14:textId="067FD94A" w:rsidR="00A41CC7" w:rsidRPr="0063323F" w:rsidRDefault="00A41CC7" w:rsidP="00A41CC7">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77D56523" w14:textId="77777777" w:rsidR="00A41CC7" w:rsidRPr="0063323F" w:rsidRDefault="00A41CC7" w:rsidP="00A41CC7">
            <w:pPr>
              <w:pStyle w:val="Heading4"/>
              <w:rPr>
                <w:rFonts w:cs="Arial"/>
                <w:szCs w:val="20"/>
              </w:rPr>
            </w:pPr>
            <w:r w:rsidRPr="0063323F">
              <w:rPr>
                <w:rFonts w:cs="Arial"/>
                <w:szCs w:val="20"/>
              </w:rPr>
              <w:t>1. Skirtas naudoti su skysčiais, oru, dujomis;</w:t>
            </w:r>
          </w:p>
          <w:p w14:paraId="5095E20E" w14:textId="77777777" w:rsidR="00A41CC7" w:rsidRPr="0063323F" w:rsidRDefault="00A41CC7" w:rsidP="00A41CC7">
            <w:pPr>
              <w:pStyle w:val="Heading4"/>
              <w:rPr>
                <w:rFonts w:cs="Arial"/>
                <w:szCs w:val="20"/>
              </w:rPr>
            </w:pPr>
            <w:r w:rsidRPr="0063323F">
              <w:rPr>
                <w:rFonts w:cs="Arial"/>
                <w:szCs w:val="20"/>
              </w:rPr>
              <w:t>2. Matuojamos terpės temperatūros ribos ne mažesnės kaip 0...+100°C;</w:t>
            </w:r>
          </w:p>
          <w:p w14:paraId="210E141F" w14:textId="77777777" w:rsidR="00A41CC7" w:rsidRPr="0063323F" w:rsidRDefault="00A41CC7" w:rsidP="00A41CC7">
            <w:pPr>
              <w:pStyle w:val="Heading4"/>
              <w:rPr>
                <w:rFonts w:cs="Arial"/>
                <w:szCs w:val="20"/>
              </w:rPr>
            </w:pPr>
            <w:r w:rsidRPr="0063323F">
              <w:rPr>
                <w:rFonts w:cs="Arial"/>
                <w:szCs w:val="20"/>
              </w:rPr>
              <w:t>3. Darbinės aplinkos temperatūros ribos ne mažesnės kaip -25...+70°C;</w:t>
            </w:r>
          </w:p>
          <w:p w14:paraId="3426A55B" w14:textId="77777777" w:rsidR="00A41CC7" w:rsidRPr="0063323F" w:rsidRDefault="00A41CC7" w:rsidP="00A41CC7">
            <w:pPr>
              <w:pStyle w:val="Heading4"/>
              <w:rPr>
                <w:rFonts w:cs="Arial"/>
                <w:szCs w:val="20"/>
              </w:rPr>
            </w:pPr>
            <w:r w:rsidRPr="0063323F">
              <w:rPr>
                <w:rFonts w:cs="Arial"/>
                <w:szCs w:val="20"/>
              </w:rPr>
              <w:t>4. Paklaida ne daugiau ±0,1% per nustatytą matavimo ribą;</w:t>
            </w:r>
          </w:p>
          <w:p w14:paraId="49A26176" w14:textId="77777777" w:rsidR="00A41CC7" w:rsidRPr="0063323F" w:rsidRDefault="00A41CC7" w:rsidP="00A41CC7">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7581B7B1" w14:textId="77777777" w:rsidR="00A41CC7" w:rsidRPr="0063323F" w:rsidRDefault="00A41CC7" w:rsidP="00A41CC7">
            <w:pPr>
              <w:pStyle w:val="Heading4"/>
              <w:rPr>
                <w:rFonts w:cs="Arial"/>
                <w:szCs w:val="20"/>
              </w:rPr>
            </w:pPr>
            <w:r w:rsidRPr="0063323F">
              <w:rPr>
                <w:rFonts w:cs="Arial"/>
                <w:szCs w:val="20"/>
              </w:rPr>
              <w:t>6. Maitinimo įtampa 24V DC (leidžiamos įtampos ribos ne mažesnės kaip 11...32V DC);</w:t>
            </w:r>
          </w:p>
          <w:p w14:paraId="0C70FA9D" w14:textId="58B2C25E" w:rsidR="00A41CC7" w:rsidRPr="0063323F" w:rsidRDefault="00A41CC7" w:rsidP="00A41CC7">
            <w:pPr>
              <w:pStyle w:val="Heading4"/>
              <w:rPr>
                <w:rFonts w:cs="Arial"/>
                <w:szCs w:val="20"/>
              </w:rPr>
            </w:pPr>
            <w:r w:rsidRPr="0063323F">
              <w:rPr>
                <w:rFonts w:cs="Arial"/>
                <w:szCs w:val="20"/>
              </w:rPr>
              <w:t>7. Išėjimo signalas 4...20 mA, HART;</w:t>
            </w:r>
          </w:p>
          <w:p w14:paraId="654B0F82" w14:textId="77777777" w:rsidR="00A41CC7" w:rsidRPr="0063323F" w:rsidRDefault="00A41CC7" w:rsidP="00A41CC7">
            <w:pPr>
              <w:pStyle w:val="Heading4"/>
              <w:rPr>
                <w:rFonts w:cs="Arial"/>
                <w:szCs w:val="20"/>
              </w:rPr>
            </w:pPr>
            <w:r w:rsidRPr="0063323F">
              <w:rPr>
                <w:rFonts w:cs="Arial"/>
                <w:szCs w:val="20"/>
              </w:rPr>
              <w:t>8. Apsaugos klasė ne mažiau IP54;</w:t>
            </w:r>
          </w:p>
          <w:p w14:paraId="0B9ECA18" w14:textId="07359051" w:rsidR="00A41CC7" w:rsidRPr="0063323F" w:rsidRDefault="00A41CC7" w:rsidP="00A41CC7">
            <w:pPr>
              <w:pStyle w:val="Heading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65BBA25B" w14:textId="4AC91008" w:rsidR="00A41CC7" w:rsidRPr="0063323F" w:rsidRDefault="00A41CC7" w:rsidP="00A41CC7">
            <w:pPr>
              <w:pStyle w:val="Heading4"/>
              <w:rPr>
                <w:rFonts w:cs="Arial"/>
                <w:szCs w:val="20"/>
              </w:rPr>
            </w:pPr>
            <w:r w:rsidRPr="0063323F">
              <w:rPr>
                <w:rFonts w:cs="Arial"/>
                <w:szCs w:val="20"/>
              </w:rPr>
              <w:t xml:space="preserve">10. Programuojamos (HART) matavimo ribos -100 ... </w:t>
            </w:r>
            <w:r w:rsidR="007C115B">
              <w:rPr>
                <w:rFonts w:cs="Arial"/>
                <w:szCs w:val="20"/>
              </w:rPr>
              <w:t>+</w:t>
            </w:r>
            <w:r w:rsidRPr="0063323F">
              <w:rPr>
                <w:rFonts w:cs="Arial"/>
                <w:szCs w:val="20"/>
              </w:rPr>
              <w:t>100 mbar;</w:t>
            </w:r>
          </w:p>
          <w:p w14:paraId="6A505A44" w14:textId="77777777" w:rsidR="00A41CC7" w:rsidRPr="0063323F" w:rsidRDefault="00A41CC7" w:rsidP="00A41CC7">
            <w:pPr>
              <w:pStyle w:val="Heading4"/>
              <w:rPr>
                <w:rFonts w:cs="Arial"/>
                <w:szCs w:val="20"/>
              </w:rPr>
            </w:pPr>
            <w:r w:rsidRPr="0063323F">
              <w:rPr>
                <w:rFonts w:cs="Arial"/>
                <w:szCs w:val="20"/>
              </w:rPr>
              <w:t>11. Nulinio taško ir viršutinės ribos pareguliavimo galimybė;</w:t>
            </w:r>
          </w:p>
          <w:p w14:paraId="27A3E169" w14:textId="77777777" w:rsidR="00A41CC7" w:rsidRPr="0063323F" w:rsidRDefault="00A41CC7" w:rsidP="00A41CC7">
            <w:pPr>
              <w:pStyle w:val="Heading4"/>
              <w:rPr>
                <w:rFonts w:cs="Arial"/>
                <w:szCs w:val="20"/>
              </w:rPr>
            </w:pPr>
            <w:r w:rsidRPr="0063323F">
              <w:rPr>
                <w:rFonts w:cs="Arial"/>
                <w:szCs w:val="20"/>
              </w:rPr>
              <w:t>12. Pajungimas į procesą G1/2“ M;</w:t>
            </w:r>
          </w:p>
          <w:p w14:paraId="62115059" w14:textId="6DC6087A" w:rsidR="00A41CC7" w:rsidRPr="0063323F" w:rsidRDefault="00A41CC7" w:rsidP="00A41CC7">
            <w:pPr>
              <w:pStyle w:val="Heading4"/>
              <w:rPr>
                <w:rFonts w:cs="Arial"/>
                <w:szCs w:val="20"/>
              </w:rPr>
            </w:pPr>
            <w:r w:rsidRPr="0063323F">
              <w:rPr>
                <w:rFonts w:cs="Arial"/>
                <w:szCs w:val="20"/>
              </w:rPr>
              <w:t xml:space="preserve">13. Elektrinis pajungimas – plastikinis korpusas su varžtinėmis jungtimis pagal </w:t>
            </w:r>
            <w:r w:rsidR="00736FAD" w:rsidRPr="0063323F">
              <w:rPr>
                <w:rFonts w:cs="Arial"/>
                <w:szCs w:val="20"/>
              </w:rPr>
              <w:t xml:space="preserve">DIN EN 175301-803 </w:t>
            </w:r>
            <w:r w:rsidRPr="0063323F">
              <w:rPr>
                <w:rFonts w:cs="Arial"/>
                <w:szCs w:val="20"/>
              </w:rPr>
              <w:t>arba analogas.</w:t>
            </w:r>
          </w:p>
        </w:tc>
        <w:tc>
          <w:tcPr>
            <w:tcW w:w="1427" w:type="dxa"/>
          </w:tcPr>
          <w:p w14:paraId="4D445EE4" w14:textId="20A8BFBF" w:rsidR="00A41CC7" w:rsidRPr="0063323F" w:rsidRDefault="00F83602" w:rsidP="00A41CC7">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52F934A2" w14:textId="41A6EE22" w:rsidR="00A41CC7" w:rsidRPr="0063323F" w:rsidRDefault="00724F99" w:rsidP="00A41CC7">
            <w:pPr>
              <w:jc w:val="center"/>
              <w:rPr>
                <w:rFonts w:ascii="Arial" w:hAnsi="Arial" w:cs="Arial"/>
                <w:color w:val="000000" w:themeColor="text1"/>
                <w:sz w:val="20"/>
                <w:szCs w:val="20"/>
              </w:rPr>
            </w:pPr>
            <w:r>
              <w:rPr>
                <w:rFonts w:ascii="Arial" w:hAnsi="Arial" w:cs="Arial"/>
                <w:color w:val="000000" w:themeColor="text1"/>
                <w:sz w:val="20"/>
                <w:szCs w:val="20"/>
              </w:rPr>
              <w:t>465,-</w:t>
            </w:r>
          </w:p>
        </w:tc>
      </w:tr>
      <w:tr w:rsidR="0063323F" w:rsidRPr="0063323F" w14:paraId="7B522ACC" w14:textId="77777777" w:rsidTr="00095733">
        <w:tc>
          <w:tcPr>
            <w:tcW w:w="494" w:type="dxa"/>
          </w:tcPr>
          <w:p w14:paraId="2E94EC14" w14:textId="2A63911C" w:rsidR="00467981" w:rsidRPr="0063323F" w:rsidRDefault="00467981" w:rsidP="00467981">
            <w:pPr>
              <w:jc w:val="center"/>
              <w:rPr>
                <w:rFonts w:ascii="Arial" w:hAnsi="Arial" w:cs="Arial"/>
                <w:color w:val="000000" w:themeColor="text1"/>
                <w:sz w:val="20"/>
                <w:szCs w:val="20"/>
              </w:rPr>
            </w:pPr>
            <w:r w:rsidRPr="0063323F">
              <w:rPr>
                <w:rFonts w:ascii="Arial" w:hAnsi="Arial" w:cs="Arial"/>
                <w:color w:val="000000" w:themeColor="text1"/>
                <w:sz w:val="20"/>
                <w:szCs w:val="20"/>
              </w:rPr>
              <w:t>9</w:t>
            </w:r>
          </w:p>
        </w:tc>
        <w:tc>
          <w:tcPr>
            <w:tcW w:w="1486" w:type="dxa"/>
          </w:tcPr>
          <w:p w14:paraId="223181A0" w14:textId="76344F93" w:rsidR="00467981" w:rsidRPr="0063323F" w:rsidRDefault="00467981" w:rsidP="00467981">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4FDDC29F" w14:textId="77777777" w:rsidR="00467981" w:rsidRPr="0063323F" w:rsidRDefault="00467981" w:rsidP="00467981">
            <w:pPr>
              <w:pStyle w:val="Heading4"/>
              <w:rPr>
                <w:rFonts w:cs="Arial"/>
                <w:szCs w:val="20"/>
              </w:rPr>
            </w:pPr>
            <w:r w:rsidRPr="0063323F">
              <w:rPr>
                <w:rFonts w:cs="Arial"/>
                <w:szCs w:val="20"/>
              </w:rPr>
              <w:t>1. Skirtas naudoti su skysčiais, oru, dujomis;</w:t>
            </w:r>
          </w:p>
          <w:p w14:paraId="0980304C" w14:textId="77777777" w:rsidR="00467981" w:rsidRPr="0063323F" w:rsidRDefault="00467981" w:rsidP="00467981">
            <w:pPr>
              <w:pStyle w:val="Heading4"/>
              <w:rPr>
                <w:rFonts w:cs="Arial"/>
                <w:szCs w:val="20"/>
              </w:rPr>
            </w:pPr>
            <w:r w:rsidRPr="0063323F">
              <w:rPr>
                <w:rFonts w:cs="Arial"/>
                <w:szCs w:val="20"/>
              </w:rPr>
              <w:t>2. Matuojamos terpės temperatūros ribos ne mažesnės kaip 0...+120°C;</w:t>
            </w:r>
          </w:p>
          <w:p w14:paraId="15C9819E" w14:textId="77777777" w:rsidR="00467981" w:rsidRPr="0063323F" w:rsidRDefault="00467981" w:rsidP="00467981">
            <w:pPr>
              <w:pStyle w:val="Heading4"/>
              <w:rPr>
                <w:rFonts w:cs="Arial"/>
                <w:szCs w:val="20"/>
              </w:rPr>
            </w:pPr>
            <w:r w:rsidRPr="0063323F">
              <w:rPr>
                <w:rFonts w:cs="Arial"/>
                <w:szCs w:val="20"/>
              </w:rPr>
              <w:t>3. Darbinės aplinkos temperatūros ribos ne mažesnės kaip -25...+70°C;</w:t>
            </w:r>
          </w:p>
          <w:p w14:paraId="6E7E521A" w14:textId="77777777" w:rsidR="00467981" w:rsidRPr="0063323F" w:rsidRDefault="00467981" w:rsidP="00467981">
            <w:pPr>
              <w:pStyle w:val="Heading4"/>
              <w:rPr>
                <w:rFonts w:cs="Arial"/>
                <w:szCs w:val="20"/>
              </w:rPr>
            </w:pPr>
            <w:r w:rsidRPr="0063323F">
              <w:rPr>
                <w:rFonts w:cs="Arial"/>
                <w:szCs w:val="20"/>
              </w:rPr>
              <w:t>4. Paklaida ne daugiau ±0,2% per nustatytą matavimo ribą;</w:t>
            </w:r>
          </w:p>
          <w:p w14:paraId="7F20A920" w14:textId="77777777" w:rsidR="00467981" w:rsidRPr="0063323F" w:rsidRDefault="00467981" w:rsidP="00467981">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2305303B" w14:textId="77777777" w:rsidR="00467981" w:rsidRPr="0063323F" w:rsidRDefault="00467981" w:rsidP="00467981">
            <w:pPr>
              <w:pStyle w:val="Heading4"/>
              <w:rPr>
                <w:rFonts w:cs="Arial"/>
                <w:szCs w:val="20"/>
              </w:rPr>
            </w:pPr>
            <w:r w:rsidRPr="0063323F">
              <w:rPr>
                <w:rFonts w:cs="Arial"/>
                <w:szCs w:val="20"/>
              </w:rPr>
              <w:t>6. Maitinimo įtampa 24V DC (leidžiamos įtampos ribos ne mažesnės kaip 11...32V DC);</w:t>
            </w:r>
          </w:p>
          <w:p w14:paraId="191807CD" w14:textId="5CD7826A" w:rsidR="00467981" w:rsidRPr="0063323F" w:rsidRDefault="00467981" w:rsidP="00467981">
            <w:pPr>
              <w:pStyle w:val="Heading4"/>
              <w:rPr>
                <w:rFonts w:cs="Arial"/>
                <w:szCs w:val="20"/>
              </w:rPr>
            </w:pPr>
            <w:r w:rsidRPr="0063323F">
              <w:rPr>
                <w:rFonts w:cs="Arial"/>
                <w:szCs w:val="20"/>
              </w:rPr>
              <w:t>7. Išėjimo signalas 4...20 mA, HART</w:t>
            </w:r>
            <w:r w:rsidR="00A41CC7" w:rsidRPr="0063323F">
              <w:rPr>
                <w:rFonts w:cs="Arial"/>
                <w:szCs w:val="20"/>
              </w:rPr>
              <w:t>;</w:t>
            </w:r>
          </w:p>
          <w:p w14:paraId="49EFF812" w14:textId="77777777" w:rsidR="00467981" w:rsidRPr="0063323F" w:rsidRDefault="00467981" w:rsidP="00467981">
            <w:pPr>
              <w:pStyle w:val="Heading4"/>
              <w:rPr>
                <w:rFonts w:cs="Arial"/>
                <w:szCs w:val="20"/>
              </w:rPr>
            </w:pPr>
            <w:r w:rsidRPr="0063323F">
              <w:rPr>
                <w:rFonts w:cs="Arial"/>
                <w:szCs w:val="20"/>
              </w:rPr>
              <w:t>8. Apsaugos klasė ne mažiau IP54;</w:t>
            </w:r>
          </w:p>
          <w:p w14:paraId="160CB803" w14:textId="495406B3" w:rsidR="00467981" w:rsidRPr="0063323F" w:rsidRDefault="00467981" w:rsidP="00467981">
            <w:pPr>
              <w:pStyle w:val="Heading4"/>
              <w:rPr>
                <w:rFonts w:cs="Arial"/>
                <w:szCs w:val="20"/>
              </w:rPr>
            </w:pPr>
            <w:r w:rsidRPr="0063323F">
              <w:rPr>
                <w:rFonts w:cs="Arial"/>
                <w:szCs w:val="20"/>
              </w:rPr>
              <w:t xml:space="preserve">9. </w:t>
            </w:r>
            <w:r w:rsidR="0021276B" w:rsidRPr="0063323F">
              <w:rPr>
                <w:rFonts w:cs="Arial"/>
                <w:szCs w:val="20"/>
              </w:rPr>
              <w:t>Korpusas – nerūdijantis plienas ne prastesnis kaip AISI 304</w:t>
            </w:r>
            <w:r w:rsidRPr="0063323F">
              <w:rPr>
                <w:rFonts w:cs="Arial"/>
                <w:szCs w:val="20"/>
              </w:rPr>
              <w:t>;</w:t>
            </w:r>
          </w:p>
          <w:p w14:paraId="00FC0D08" w14:textId="77777777" w:rsidR="00467981" w:rsidRPr="0063323F" w:rsidRDefault="00467981" w:rsidP="00467981">
            <w:pPr>
              <w:pStyle w:val="Heading4"/>
              <w:rPr>
                <w:rFonts w:cs="Arial"/>
                <w:szCs w:val="20"/>
              </w:rPr>
            </w:pPr>
            <w:r w:rsidRPr="0063323F">
              <w:rPr>
                <w:rFonts w:cs="Arial"/>
                <w:szCs w:val="20"/>
              </w:rPr>
              <w:t>10. Matavimo ribos 0 ... 2 bar;</w:t>
            </w:r>
          </w:p>
          <w:p w14:paraId="608C9963" w14:textId="77777777" w:rsidR="00467981" w:rsidRPr="0063323F" w:rsidRDefault="00467981" w:rsidP="00467981">
            <w:pPr>
              <w:pStyle w:val="Heading4"/>
              <w:rPr>
                <w:rFonts w:cs="Arial"/>
                <w:szCs w:val="20"/>
              </w:rPr>
            </w:pPr>
            <w:r w:rsidRPr="0063323F">
              <w:rPr>
                <w:rFonts w:cs="Arial"/>
                <w:szCs w:val="20"/>
              </w:rPr>
              <w:t>11. Nulinio taško ir viršutinės ribos pareguliavimo galimybė;</w:t>
            </w:r>
          </w:p>
          <w:p w14:paraId="0CE54EA0" w14:textId="77777777" w:rsidR="00467981" w:rsidRPr="0063323F" w:rsidRDefault="00467981" w:rsidP="00467981">
            <w:pPr>
              <w:pStyle w:val="Heading4"/>
              <w:rPr>
                <w:rFonts w:cs="Arial"/>
                <w:szCs w:val="20"/>
              </w:rPr>
            </w:pPr>
            <w:r w:rsidRPr="0063323F">
              <w:rPr>
                <w:rFonts w:cs="Arial"/>
                <w:szCs w:val="20"/>
              </w:rPr>
              <w:t>12. Pajungimas į procesą G1/2“ M;</w:t>
            </w:r>
          </w:p>
          <w:p w14:paraId="6046A01A" w14:textId="768C96AF" w:rsidR="00467981" w:rsidRPr="0063323F" w:rsidRDefault="00467981" w:rsidP="00467981">
            <w:pPr>
              <w:pStyle w:val="Heading4"/>
              <w:rPr>
                <w:rFonts w:cs="Arial"/>
                <w:szCs w:val="20"/>
              </w:rPr>
            </w:pPr>
            <w:r w:rsidRPr="0063323F">
              <w:rPr>
                <w:rFonts w:cs="Arial"/>
                <w:szCs w:val="20"/>
              </w:rPr>
              <w:t xml:space="preserve">13. Elektrinis pajungimas – plastikinis korpusas su varžtinėmis jungtimis pagal </w:t>
            </w:r>
            <w:r w:rsidR="00736FAD" w:rsidRPr="0063323F">
              <w:rPr>
                <w:rFonts w:cs="Arial"/>
                <w:szCs w:val="20"/>
              </w:rPr>
              <w:t xml:space="preserve">DIN EN 175301-803 </w:t>
            </w:r>
            <w:r w:rsidRPr="0063323F">
              <w:rPr>
                <w:rFonts w:cs="Arial"/>
                <w:szCs w:val="20"/>
              </w:rPr>
              <w:t>arba analogas.</w:t>
            </w:r>
          </w:p>
        </w:tc>
        <w:tc>
          <w:tcPr>
            <w:tcW w:w="1427" w:type="dxa"/>
          </w:tcPr>
          <w:p w14:paraId="10790281" w14:textId="565F0B23" w:rsidR="00467981" w:rsidRPr="0063323F" w:rsidRDefault="00F83602" w:rsidP="00467981">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0D61C869" w14:textId="4E1B2AAA" w:rsidR="00467981" w:rsidRPr="0063323F" w:rsidRDefault="00724F99" w:rsidP="00467981">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019CB4CA" w14:textId="77777777" w:rsidTr="00095733">
        <w:tc>
          <w:tcPr>
            <w:tcW w:w="494" w:type="dxa"/>
          </w:tcPr>
          <w:p w14:paraId="4687C643" w14:textId="6DD980F2"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10</w:t>
            </w:r>
          </w:p>
        </w:tc>
        <w:tc>
          <w:tcPr>
            <w:tcW w:w="1486" w:type="dxa"/>
          </w:tcPr>
          <w:p w14:paraId="61CDC54A" w14:textId="2267295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545366DB"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1E9DCEE8" w14:textId="77777777" w:rsidR="00724F99" w:rsidRPr="0063323F" w:rsidRDefault="00724F99" w:rsidP="00724F99">
            <w:pPr>
              <w:pStyle w:val="Heading4"/>
              <w:rPr>
                <w:rFonts w:cs="Arial"/>
                <w:szCs w:val="20"/>
              </w:rPr>
            </w:pPr>
            <w:r w:rsidRPr="0063323F">
              <w:rPr>
                <w:rFonts w:cs="Arial"/>
                <w:szCs w:val="20"/>
              </w:rPr>
              <w:t>2. Matuojamos terpės temperatūros ribos ne mažesnės kaip 0...+120°C;</w:t>
            </w:r>
          </w:p>
          <w:p w14:paraId="27174A9D" w14:textId="77777777"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43962295" w14:textId="77777777" w:rsidR="00724F99" w:rsidRPr="0063323F" w:rsidRDefault="00724F99" w:rsidP="00724F99">
            <w:pPr>
              <w:pStyle w:val="Heading4"/>
              <w:rPr>
                <w:rFonts w:cs="Arial"/>
                <w:szCs w:val="20"/>
              </w:rPr>
            </w:pPr>
            <w:r w:rsidRPr="0063323F">
              <w:rPr>
                <w:rFonts w:cs="Arial"/>
                <w:szCs w:val="20"/>
              </w:rPr>
              <w:t>4. Paklaida ne daugiau ±0,2% per nustatytą matavimo ribą;</w:t>
            </w:r>
          </w:p>
          <w:p w14:paraId="71B974C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72C227DF"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1D8082BC" w14:textId="52B2F66C" w:rsidR="00724F99" w:rsidRPr="0063323F" w:rsidRDefault="00724F99" w:rsidP="00724F99">
            <w:pPr>
              <w:pStyle w:val="Heading4"/>
              <w:rPr>
                <w:rFonts w:cs="Arial"/>
                <w:szCs w:val="20"/>
              </w:rPr>
            </w:pPr>
            <w:r w:rsidRPr="0063323F">
              <w:rPr>
                <w:rFonts w:cs="Arial"/>
                <w:szCs w:val="20"/>
              </w:rPr>
              <w:t>7. Išėjimo signalas 4...20 mA, HART;</w:t>
            </w:r>
          </w:p>
          <w:p w14:paraId="66242F5A" w14:textId="77777777" w:rsidR="00724F99" w:rsidRPr="0063323F" w:rsidRDefault="00724F99" w:rsidP="00724F99">
            <w:pPr>
              <w:pStyle w:val="Heading4"/>
              <w:rPr>
                <w:rFonts w:cs="Arial"/>
                <w:szCs w:val="20"/>
              </w:rPr>
            </w:pPr>
            <w:r w:rsidRPr="0063323F">
              <w:rPr>
                <w:rFonts w:cs="Arial"/>
                <w:szCs w:val="20"/>
              </w:rPr>
              <w:t>8. Apsaugos klasė ne mažiau IP54;</w:t>
            </w:r>
          </w:p>
          <w:p w14:paraId="15396D5C" w14:textId="7160EA00"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572517D8" w14:textId="093E049E" w:rsidR="00724F99" w:rsidRPr="0063323F" w:rsidRDefault="00724F99" w:rsidP="00724F99">
            <w:pPr>
              <w:pStyle w:val="Heading4"/>
              <w:rPr>
                <w:rFonts w:cs="Arial"/>
                <w:szCs w:val="20"/>
              </w:rPr>
            </w:pPr>
            <w:r w:rsidRPr="0063323F">
              <w:rPr>
                <w:rFonts w:cs="Arial"/>
                <w:szCs w:val="20"/>
              </w:rPr>
              <w:t>10. Matavimo ribos 0 ... 4 bar;</w:t>
            </w:r>
          </w:p>
          <w:p w14:paraId="4510A6DD" w14:textId="77777777" w:rsidR="00724F99" w:rsidRPr="0063323F" w:rsidRDefault="00724F99" w:rsidP="00724F99">
            <w:pPr>
              <w:pStyle w:val="Heading4"/>
              <w:rPr>
                <w:rFonts w:cs="Arial"/>
                <w:szCs w:val="20"/>
              </w:rPr>
            </w:pPr>
            <w:r w:rsidRPr="0063323F">
              <w:rPr>
                <w:rFonts w:cs="Arial"/>
                <w:szCs w:val="20"/>
              </w:rPr>
              <w:t>11. Nulinio taško ir viršutinės ribos pareguliavimo galimybė;</w:t>
            </w:r>
          </w:p>
          <w:p w14:paraId="2ADE4D9E" w14:textId="77777777" w:rsidR="00724F99" w:rsidRPr="0063323F" w:rsidRDefault="00724F99" w:rsidP="00724F99">
            <w:pPr>
              <w:pStyle w:val="Heading4"/>
              <w:rPr>
                <w:rFonts w:cs="Arial"/>
                <w:szCs w:val="20"/>
              </w:rPr>
            </w:pPr>
            <w:r w:rsidRPr="0063323F">
              <w:rPr>
                <w:rFonts w:cs="Arial"/>
                <w:szCs w:val="20"/>
              </w:rPr>
              <w:t>12. Pajungimas į procesą G1/2“ M;</w:t>
            </w:r>
          </w:p>
          <w:p w14:paraId="2E1696A1" w14:textId="1076A7B5" w:rsidR="00724F99" w:rsidRPr="0063323F" w:rsidRDefault="00724F99" w:rsidP="00724F99">
            <w:pPr>
              <w:pStyle w:val="Heading4"/>
              <w:rPr>
                <w:rFonts w:cs="Arial"/>
                <w:szCs w:val="20"/>
              </w:rPr>
            </w:pPr>
            <w:r w:rsidRPr="0063323F">
              <w:rPr>
                <w:rFonts w:cs="Arial"/>
                <w:szCs w:val="20"/>
              </w:rPr>
              <w:t>13. Elektrinis pajungimas – plastikinis korpusas su varžtinėmis jungtimis pagal DIN EN 175301-803 arba analogas.</w:t>
            </w:r>
          </w:p>
        </w:tc>
        <w:tc>
          <w:tcPr>
            <w:tcW w:w="1427" w:type="dxa"/>
          </w:tcPr>
          <w:p w14:paraId="339D63CC" w14:textId="51E68A0A"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380A63A0" w14:textId="7821B9A5"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40DB48FE" w14:textId="77777777" w:rsidTr="00095733">
        <w:tc>
          <w:tcPr>
            <w:tcW w:w="494" w:type="dxa"/>
          </w:tcPr>
          <w:p w14:paraId="6631B31D" w14:textId="1CAB435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11</w:t>
            </w:r>
          </w:p>
        </w:tc>
        <w:tc>
          <w:tcPr>
            <w:tcW w:w="1486" w:type="dxa"/>
          </w:tcPr>
          <w:p w14:paraId="1BB13BD9" w14:textId="406167B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1D809911"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697CEE80" w14:textId="77777777" w:rsidR="00724F99" w:rsidRPr="0063323F" w:rsidRDefault="00724F99" w:rsidP="00724F99">
            <w:pPr>
              <w:pStyle w:val="Heading4"/>
              <w:rPr>
                <w:rFonts w:cs="Arial"/>
                <w:szCs w:val="20"/>
              </w:rPr>
            </w:pPr>
            <w:r w:rsidRPr="0063323F">
              <w:rPr>
                <w:rFonts w:cs="Arial"/>
                <w:szCs w:val="20"/>
              </w:rPr>
              <w:t>2. Matuojamos terpės temperatūros ribos ne mažesnės kaip 0...+120°C;</w:t>
            </w:r>
          </w:p>
          <w:p w14:paraId="78D68FB8" w14:textId="77777777"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5A548346" w14:textId="77777777" w:rsidR="00724F99" w:rsidRPr="0063323F" w:rsidRDefault="00724F99" w:rsidP="00724F99">
            <w:pPr>
              <w:pStyle w:val="Heading4"/>
              <w:rPr>
                <w:rFonts w:cs="Arial"/>
                <w:szCs w:val="20"/>
              </w:rPr>
            </w:pPr>
            <w:r w:rsidRPr="0063323F">
              <w:rPr>
                <w:rFonts w:cs="Arial"/>
                <w:szCs w:val="20"/>
              </w:rPr>
              <w:t>4. Paklaida ne daugiau ±0,2% per nustatytą matavimo ribą;</w:t>
            </w:r>
          </w:p>
          <w:p w14:paraId="773CF0F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77F51A14"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10F67644" w14:textId="36A465E0" w:rsidR="00724F99" w:rsidRPr="0063323F" w:rsidRDefault="00724F99" w:rsidP="00724F99">
            <w:pPr>
              <w:pStyle w:val="Heading4"/>
              <w:rPr>
                <w:rFonts w:cs="Arial"/>
                <w:szCs w:val="20"/>
              </w:rPr>
            </w:pPr>
            <w:r w:rsidRPr="0063323F">
              <w:rPr>
                <w:rFonts w:cs="Arial"/>
                <w:szCs w:val="20"/>
              </w:rPr>
              <w:t>7. Išėjimo signalas 4...20 mA, HART;</w:t>
            </w:r>
          </w:p>
          <w:p w14:paraId="5A23D210" w14:textId="77777777" w:rsidR="00724F99" w:rsidRPr="0063323F" w:rsidRDefault="00724F99" w:rsidP="00724F99">
            <w:pPr>
              <w:pStyle w:val="Heading4"/>
              <w:rPr>
                <w:rFonts w:cs="Arial"/>
                <w:szCs w:val="20"/>
              </w:rPr>
            </w:pPr>
            <w:r w:rsidRPr="0063323F">
              <w:rPr>
                <w:rFonts w:cs="Arial"/>
                <w:szCs w:val="20"/>
              </w:rPr>
              <w:t>8. Apsaugos klasė ne mažiau IP54;</w:t>
            </w:r>
          </w:p>
          <w:p w14:paraId="2B3E94F8" w14:textId="011DDF4E"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1AE5A9D0" w14:textId="61E62297" w:rsidR="00724F99" w:rsidRPr="0063323F" w:rsidRDefault="00724F99" w:rsidP="00724F99">
            <w:pPr>
              <w:pStyle w:val="Heading4"/>
              <w:rPr>
                <w:rFonts w:cs="Arial"/>
                <w:szCs w:val="20"/>
              </w:rPr>
            </w:pPr>
            <w:r w:rsidRPr="0063323F">
              <w:rPr>
                <w:rFonts w:cs="Arial"/>
                <w:szCs w:val="20"/>
              </w:rPr>
              <w:t>10. Matavimo ribos 0 ... 6 bar;</w:t>
            </w:r>
          </w:p>
          <w:p w14:paraId="77B0617B" w14:textId="77777777" w:rsidR="00724F99" w:rsidRPr="0063323F" w:rsidRDefault="00724F99" w:rsidP="00724F99">
            <w:pPr>
              <w:pStyle w:val="Heading4"/>
              <w:rPr>
                <w:rFonts w:cs="Arial"/>
                <w:szCs w:val="20"/>
              </w:rPr>
            </w:pPr>
            <w:r w:rsidRPr="0063323F">
              <w:rPr>
                <w:rFonts w:cs="Arial"/>
                <w:szCs w:val="20"/>
              </w:rPr>
              <w:t>11. Nulinio taško ir viršutinės ribos pareguliavimo galimybė;</w:t>
            </w:r>
          </w:p>
          <w:p w14:paraId="4498B27B" w14:textId="77777777" w:rsidR="00724F99" w:rsidRPr="0063323F" w:rsidRDefault="00724F99" w:rsidP="00724F99">
            <w:pPr>
              <w:pStyle w:val="Heading4"/>
              <w:rPr>
                <w:rFonts w:cs="Arial"/>
                <w:szCs w:val="20"/>
              </w:rPr>
            </w:pPr>
            <w:r w:rsidRPr="0063323F">
              <w:rPr>
                <w:rFonts w:cs="Arial"/>
                <w:szCs w:val="20"/>
              </w:rPr>
              <w:t>12. Pajungimas į procesą G1/2“ M;</w:t>
            </w:r>
          </w:p>
          <w:p w14:paraId="7951C547" w14:textId="00539A9F" w:rsidR="00724F99" w:rsidRPr="0063323F" w:rsidRDefault="00724F99" w:rsidP="00724F99">
            <w:pPr>
              <w:pStyle w:val="Heading4"/>
              <w:rPr>
                <w:rFonts w:cs="Arial"/>
                <w:szCs w:val="20"/>
              </w:rPr>
            </w:pPr>
            <w:r w:rsidRPr="0063323F">
              <w:rPr>
                <w:rFonts w:cs="Arial"/>
                <w:szCs w:val="20"/>
              </w:rPr>
              <w:t>13. Elektrinis pajungimas – plastikinis korpusas su varžtinėmis jungtimis pagal DIN EN 175301-803 arba analogas.</w:t>
            </w:r>
          </w:p>
        </w:tc>
        <w:tc>
          <w:tcPr>
            <w:tcW w:w="1427" w:type="dxa"/>
          </w:tcPr>
          <w:p w14:paraId="510A1FA4" w14:textId="0B526165"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0C6CB152" w14:textId="65AEDA77"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08B33207" w14:textId="77777777" w:rsidTr="00095733">
        <w:tc>
          <w:tcPr>
            <w:tcW w:w="494" w:type="dxa"/>
          </w:tcPr>
          <w:p w14:paraId="10CEC5EA" w14:textId="680D13E9"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12</w:t>
            </w:r>
          </w:p>
        </w:tc>
        <w:tc>
          <w:tcPr>
            <w:tcW w:w="1486" w:type="dxa"/>
          </w:tcPr>
          <w:p w14:paraId="678B5A94" w14:textId="62E152F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7E2E5F5A"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540CEAC4" w14:textId="77777777" w:rsidR="00724F99" w:rsidRPr="0063323F" w:rsidRDefault="00724F99" w:rsidP="00724F99">
            <w:pPr>
              <w:pStyle w:val="Heading4"/>
              <w:rPr>
                <w:rFonts w:cs="Arial"/>
                <w:szCs w:val="20"/>
              </w:rPr>
            </w:pPr>
            <w:r w:rsidRPr="0063323F">
              <w:rPr>
                <w:rFonts w:cs="Arial"/>
                <w:szCs w:val="20"/>
              </w:rPr>
              <w:t>2. Matuojamos terpės temperatūros ribos ne mažesnės kaip 0...+120°C;</w:t>
            </w:r>
          </w:p>
          <w:p w14:paraId="0E9750C6" w14:textId="77777777"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5E028129" w14:textId="77777777" w:rsidR="00724F99" w:rsidRPr="0063323F" w:rsidRDefault="00724F99" w:rsidP="00724F99">
            <w:pPr>
              <w:pStyle w:val="Heading4"/>
              <w:rPr>
                <w:rFonts w:cs="Arial"/>
                <w:szCs w:val="20"/>
              </w:rPr>
            </w:pPr>
            <w:r w:rsidRPr="0063323F">
              <w:rPr>
                <w:rFonts w:cs="Arial"/>
                <w:szCs w:val="20"/>
              </w:rPr>
              <w:t>4. Paklaida ne daugiau ±0,2% per nustatytą matavimo ribą;</w:t>
            </w:r>
          </w:p>
          <w:p w14:paraId="2121FBC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2FC5D59E"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53A0E8B0" w14:textId="5BE517A4" w:rsidR="00724F99" w:rsidRPr="0063323F" w:rsidRDefault="00724F99" w:rsidP="00724F99">
            <w:pPr>
              <w:pStyle w:val="Heading4"/>
              <w:rPr>
                <w:rFonts w:cs="Arial"/>
                <w:szCs w:val="20"/>
              </w:rPr>
            </w:pPr>
            <w:r w:rsidRPr="0063323F">
              <w:rPr>
                <w:rFonts w:cs="Arial"/>
                <w:szCs w:val="20"/>
              </w:rPr>
              <w:t>7. Išėjimo signalas 4...20 mA, HART;</w:t>
            </w:r>
          </w:p>
          <w:p w14:paraId="5F0B7D0E" w14:textId="77777777" w:rsidR="00724F99" w:rsidRPr="0063323F" w:rsidRDefault="00724F99" w:rsidP="00724F99">
            <w:pPr>
              <w:pStyle w:val="Heading4"/>
              <w:rPr>
                <w:rFonts w:cs="Arial"/>
                <w:szCs w:val="20"/>
              </w:rPr>
            </w:pPr>
            <w:r w:rsidRPr="0063323F">
              <w:rPr>
                <w:rFonts w:cs="Arial"/>
                <w:szCs w:val="20"/>
              </w:rPr>
              <w:t>8. Apsaugos klasė ne mažiau IP54;</w:t>
            </w:r>
          </w:p>
          <w:p w14:paraId="56C9691C" w14:textId="5FD136BE"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07D24E03" w14:textId="458807FA" w:rsidR="00724F99" w:rsidRPr="0063323F" w:rsidRDefault="00724F99" w:rsidP="00724F99">
            <w:pPr>
              <w:pStyle w:val="Heading4"/>
              <w:rPr>
                <w:rFonts w:cs="Arial"/>
                <w:szCs w:val="20"/>
              </w:rPr>
            </w:pPr>
            <w:r w:rsidRPr="0063323F">
              <w:rPr>
                <w:rFonts w:cs="Arial"/>
                <w:szCs w:val="20"/>
              </w:rPr>
              <w:t>10. Matavimo ribos 0 ... 10 bar;</w:t>
            </w:r>
          </w:p>
          <w:p w14:paraId="2A077FB7" w14:textId="77777777" w:rsidR="00724F99" w:rsidRPr="0063323F" w:rsidRDefault="00724F99" w:rsidP="00724F99">
            <w:pPr>
              <w:pStyle w:val="Heading4"/>
              <w:rPr>
                <w:rFonts w:cs="Arial"/>
                <w:szCs w:val="20"/>
              </w:rPr>
            </w:pPr>
            <w:r w:rsidRPr="0063323F">
              <w:rPr>
                <w:rFonts w:cs="Arial"/>
                <w:szCs w:val="20"/>
              </w:rPr>
              <w:t>11. Nulinio taško ir viršutinės ribos pareguliavimo galimybė;</w:t>
            </w:r>
          </w:p>
          <w:p w14:paraId="7CBB52EA" w14:textId="77777777" w:rsidR="00724F99" w:rsidRPr="0063323F" w:rsidRDefault="00724F99" w:rsidP="00724F99">
            <w:pPr>
              <w:pStyle w:val="Heading4"/>
              <w:rPr>
                <w:rFonts w:cs="Arial"/>
                <w:szCs w:val="20"/>
              </w:rPr>
            </w:pPr>
            <w:r w:rsidRPr="0063323F">
              <w:rPr>
                <w:rFonts w:cs="Arial"/>
                <w:szCs w:val="20"/>
              </w:rPr>
              <w:t>12. Pajungimas į procesą G1/2“ M;</w:t>
            </w:r>
          </w:p>
          <w:p w14:paraId="681EBEEC" w14:textId="4122E8B5" w:rsidR="00724F99" w:rsidRPr="0063323F" w:rsidRDefault="00724F99" w:rsidP="00724F99">
            <w:pPr>
              <w:pStyle w:val="Heading4"/>
              <w:rPr>
                <w:rFonts w:cs="Arial"/>
                <w:szCs w:val="20"/>
              </w:rPr>
            </w:pPr>
            <w:r w:rsidRPr="0063323F">
              <w:rPr>
                <w:rFonts w:cs="Arial"/>
                <w:szCs w:val="20"/>
              </w:rPr>
              <w:t>13. Elektrinis pajungimas – plastikinis korpusas su varžtinėmis jungtimis pagal DIN EN 175301-803 arba analogas.</w:t>
            </w:r>
          </w:p>
        </w:tc>
        <w:tc>
          <w:tcPr>
            <w:tcW w:w="1427" w:type="dxa"/>
          </w:tcPr>
          <w:p w14:paraId="7E8F57CB" w14:textId="2C6FB113"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5C2814CF" w14:textId="28D2B2B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31383E12" w14:textId="77777777" w:rsidTr="00095733">
        <w:tc>
          <w:tcPr>
            <w:tcW w:w="494" w:type="dxa"/>
          </w:tcPr>
          <w:p w14:paraId="0CC288B1" w14:textId="1B382A90"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13</w:t>
            </w:r>
          </w:p>
        </w:tc>
        <w:tc>
          <w:tcPr>
            <w:tcW w:w="1486" w:type="dxa"/>
          </w:tcPr>
          <w:p w14:paraId="1E029CAF" w14:textId="0BD8B47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03AC1B07"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7C958D71" w14:textId="77777777" w:rsidR="00724F99" w:rsidRPr="0063323F" w:rsidRDefault="00724F99" w:rsidP="00724F99">
            <w:pPr>
              <w:pStyle w:val="Heading4"/>
              <w:rPr>
                <w:rFonts w:cs="Arial"/>
                <w:szCs w:val="20"/>
              </w:rPr>
            </w:pPr>
            <w:r w:rsidRPr="0063323F">
              <w:rPr>
                <w:rFonts w:cs="Arial"/>
                <w:szCs w:val="20"/>
              </w:rPr>
              <w:t>2. Matuojamos terpės temperatūros ribos ne mažesnės kaip 0...+120°C;</w:t>
            </w:r>
          </w:p>
          <w:p w14:paraId="10602735" w14:textId="77777777"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53CCD92B" w14:textId="77777777" w:rsidR="00724F99" w:rsidRPr="0063323F" w:rsidRDefault="00724F99" w:rsidP="00724F99">
            <w:pPr>
              <w:pStyle w:val="Heading4"/>
              <w:rPr>
                <w:rFonts w:cs="Arial"/>
                <w:szCs w:val="20"/>
              </w:rPr>
            </w:pPr>
            <w:r w:rsidRPr="0063323F">
              <w:rPr>
                <w:rFonts w:cs="Arial"/>
                <w:szCs w:val="20"/>
              </w:rPr>
              <w:t>4. Paklaida ne daugiau ±0,2% per nustatytą matavimo ribą;</w:t>
            </w:r>
          </w:p>
          <w:p w14:paraId="74B43A4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412DD3EC"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1627DBE1" w14:textId="7EC8E38A" w:rsidR="00724F99" w:rsidRPr="0063323F" w:rsidRDefault="00724F99" w:rsidP="00724F99">
            <w:pPr>
              <w:pStyle w:val="Heading4"/>
              <w:rPr>
                <w:rFonts w:cs="Arial"/>
                <w:szCs w:val="20"/>
              </w:rPr>
            </w:pPr>
            <w:r w:rsidRPr="0063323F">
              <w:rPr>
                <w:rFonts w:cs="Arial"/>
                <w:szCs w:val="20"/>
              </w:rPr>
              <w:t>7. Išėjimo signalas 4...20 mA, HART;</w:t>
            </w:r>
          </w:p>
          <w:p w14:paraId="122B03BC" w14:textId="77777777" w:rsidR="00724F99" w:rsidRPr="0063323F" w:rsidRDefault="00724F99" w:rsidP="00724F99">
            <w:pPr>
              <w:pStyle w:val="Heading4"/>
              <w:rPr>
                <w:rFonts w:cs="Arial"/>
                <w:szCs w:val="20"/>
              </w:rPr>
            </w:pPr>
            <w:r w:rsidRPr="0063323F">
              <w:rPr>
                <w:rFonts w:cs="Arial"/>
                <w:szCs w:val="20"/>
              </w:rPr>
              <w:t>8. Apsaugos klasė ne mažiau IP54;</w:t>
            </w:r>
          </w:p>
          <w:p w14:paraId="173AF13B" w14:textId="1A636793"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4B45252C" w14:textId="3126E329" w:rsidR="00724F99" w:rsidRPr="0063323F" w:rsidRDefault="00724F99" w:rsidP="00724F99">
            <w:pPr>
              <w:pStyle w:val="Heading4"/>
              <w:rPr>
                <w:rFonts w:cs="Arial"/>
                <w:szCs w:val="20"/>
              </w:rPr>
            </w:pPr>
            <w:r w:rsidRPr="0063323F">
              <w:rPr>
                <w:rFonts w:cs="Arial"/>
                <w:szCs w:val="20"/>
              </w:rPr>
              <w:t>10. Matavimo ribos 0 ... 16 bar;</w:t>
            </w:r>
          </w:p>
          <w:p w14:paraId="36AFE06D" w14:textId="77777777" w:rsidR="00724F99" w:rsidRPr="0063323F" w:rsidRDefault="00724F99" w:rsidP="00724F99">
            <w:pPr>
              <w:pStyle w:val="Heading4"/>
              <w:rPr>
                <w:rFonts w:cs="Arial"/>
                <w:szCs w:val="20"/>
              </w:rPr>
            </w:pPr>
            <w:r w:rsidRPr="0063323F">
              <w:rPr>
                <w:rFonts w:cs="Arial"/>
                <w:szCs w:val="20"/>
              </w:rPr>
              <w:t>11. Nulinio taško ir viršutinės ribos pareguliavimo galimybė;</w:t>
            </w:r>
          </w:p>
          <w:p w14:paraId="14418E77" w14:textId="77777777" w:rsidR="00724F99" w:rsidRPr="0063323F" w:rsidRDefault="00724F99" w:rsidP="00724F99">
            <w:pPr>
              <w:pStyle w:val="Heading4"/>
              <w:rPr>
                <w:rFonts w:cs="Arial"/>
                <w:szCs w:val="20"/>
              </w:rPr>
            </w:pPr>
            <w:r w:rsidRPr="0063323F">
              <w:rPr>
                <w:rFonts w:cs="Arial"/>
                <w:szCs w:val="20"/>
              </w:rPr>
              <w:t>12. Pajungimas į procesą G1/2“ M;</w:t>
            </w:r>
          </w:p>
          <w:p w14:paraId="6541A9C2" w14:textId="6A54CA1F" w:rsidR="00724F99" w:rsidRPr="0063323F" w:rsidRDefault="00724F99" w:rsidP="00724F99">
            <w:pPr>
              <w:pStyle w:val="Heading4"/>
              <w:rPr>
                <w:rFonts w:cs="Arial"/>
                <w:szCs w:val="20"/>
              </w:rPr>
            </w:pPr>
            <w:r w:rsidRPr="0063323F">
              <w:rPr>
                <w:rFonts w:cs="Arial"/>
                <w:szCs w:val="20"/>
              </w:rPr>
              <w:t>13. Elektrinis pajungimas – plastikinis korpusas su varžtinėmis jungtimis pagal DIN EN 175301-803 arba analogas.</w:t>
            </w:r>
          </w:p>
        </w:tc>
        <w:tc>
          <w:tcPr>
            <w:tcW w:w="1427" w:type="dxa"/>
          </w:tcPr>
          <w:p w14:paraId="231A5C8F" w14:textId="2CE72ADA"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455D8EB3" w14:textId="42E8C68A"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6B10DCAC" w14:textId="77777777" w:rsidTr="00095733">
        <w:tc>
          <w:tcPr>
            <w:tcW w:w="494" w:type="dxa"/>
          </w:tcPr>
          <w:p w14:paraId="43FB929F" w14:textId="3BBC3F9B"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14</w:t>
            </w:r>
          </w:p>
        </w:tc>
        <w:tc>
          <w:tcPr>
            <w:tcW w:w="1486" w:type="dxa"/>
          </w:tcPr>
          <w:p w14:paraId="2534B91A" w14:textId="358F89B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3F307B3C"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41F47627" w14:textId="77777777" w:rsidR="00724F99" w:rsidRPr="0063323F" w:rsidRDefault="00724F99" w:rsidP="00724F99">
            <w:pPr>
              <w:pStyle w:val="Heading4"/>
              <w:rPr>
                <w:rFonts w:cs="Arial"/>
                <w:szCs w:val="20"/>
              </w:rPr>
            </w:pPr>
            <w:r w:rsidRPr="0063323F">
              <w:rPr>
                <w:rFonts w:cs="Arial"/>
                <w:szCs w:val="20"/>
              </w:rPr>
              <w:t>2. Matuojamos terpės temperatūros ribos ne mažesnės kaip 0...+120°C;</w:t>
            </w:r>
          </w:p>
          <w:p w14:paraId="5A658956" w14:textId="77777777"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045299EA" w14:textId="77777777" w:rsidR="00724F99" w:rsidRPr="0063323F" w:rsidRDefault="00724F99" w:rsidP="00724F99">
            <w:pPr>
              <w:pStyle w:val="Heading4"/>
              <w:rPr>
                <w:rFonts w:cs="Arial"/>
                <w:szCs w:val="20"/>
              </w:rPr>
            </w:pPr>
            <w:r w:rsidRPr="0063323F">
              <w:rPr>
                <w:rFonts w:cs="Arial"/>
                <w:szCs w:val="20"/>
              </w:rPr>
              <w:t>4. Paklaida ne daugiau ±0,2% per nustatytą matavimo ribą;</w:t>
            </w:r>
          </w:p>
          <w:p w14:paraId="6FE7482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16C8B999"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2D84CE91" w14:textId="7BCE13B9" w:rsidR="00724F99" w:rsidRPr="0063323F" w:rsidRDefault="00724F99" w:rsidP="00724F99">
            <w:pPr>
              <w:pStyle w:val="Heading4"/>
              <w:rPr>
                <w:rFonts w:cs="Arial"/>
                <w:szCs w:val="20"/>
              </w:rPr>
            </w:pPr>
            <w:r w:rsidRPr="0063323F">
              <w:rPr>
                <w:rFonts w:cs="Arial"/>
                <w:szCs w:val="20"/>
              </w:rPr>
              <w:t>7. Išėjimo signalas 4...20 mA, HART;</w:t>
            </w:r>
          </w:p>
          <w:p w14:paraId="5AF55C0D" w14:textId="77777777" w:rsidR="00724F99" w:rsidRPr="0063323F" w:rsidRDefault="00724F99" w:rsidP="00724F99">
            <w:pPr>
              <w:pStyle w:val="Heading4"/>
              <w:rPr>
                <w:rFonts w:cs="Arial"/>
                <w:szCs w:val="20"/>
              </w:rPr>
            </w:pPr>
            <w:r w:rsidRPr="0063323F">
              <w:rPr>
                <w:rFonts w:cs="Arial"/>
                <w:szCs w:val="20"/>
              </w:rPr>
              <w:t>8. Apsaugos klasė ne mažiau IP54;</w:t>
            </w:r>
          </w:p>
          <w:p w14:paraId="11D95497" w14:textId="1364F011"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598ECD9D" w14:textId="3BE5725D" w:rsidR="00724F99" w:rsidRPr="0063323F" w:rsidRDefault="00724F99" w:rsidP="00724F99">
            <w:pPr>
              <w:pStyle w:val="Heading4"/>
              <w:rPr>
                <w:rFonts w:cs="Arial"/>
                <w:szCs w:val="20"/>
              </w:rPr>
            </w:pPr>
            <w:r w:rsidRPr="0063323F">
              <w:rPr>
                <w:rFonts w:cs="Arial"/>
                <w:szCs w:val="20"/>
              </w:rPr>
              <w:t>10. Matavimo ribos 0 ... 25 bar;</w:t>
            </w:r>
          </w:p>
          <w:p w14:paraId="5672F90B" w14:textId="77777777" w:rsidR="00724F99" w:rsidRPr="0063323F" w:rsidRDefault="00724F99" w:rsidP="00724F99">
            <w:pPr>
              <w:pStyle w:val="Heading4"/>
              <w:rPr>
                <w:rFonts w:cs="Arial"/>
                <w:szCs w:val="20"/>
              </w:rPr>
            </w:pPr>
            <w:r w:rsidRPr="0063323F">
              <w:rPr>
                <w:rFonts w:cs="Arial"/>
                <w:szCs w:val="20"/>
              </w:rPr>
              <w:t>11. Nulinio taško ir viršutinės ribos pareguliavimo galimybė;</w:t>
            </w:r>
          </w:p>
          <w:p w14:paraId="13C90240" w14:textId="77777777" w:rsidR="00724F99" w:rsidRPr="0063323F" w:rsidRDefault="00724F99" w:rsidP="00724F99">
            <w:pPr>
              <w:pStyle w:val="Heading4"/>
              <w:rPr>
                <w:rFonts w:cs="Arial"/>
                <w:szCs w:val="20"/>
              </w:rPr>
            </w:pPr>
            <w:r w:rsidRPr="0063323F">
              <w:rPr>
                <w:rFonts w:cs="Arial"/>
                <w:szCs w:val="20"/>
              </w:rPr>
              <w:t>12. Pajungimas į procesą G1/2“ M;</w:t>
            </w:r>
          </w:p>
          <w:p w14:paraId="72ADDE07" w14:textId="5636A5E4" w:rsidR="00724F99" w:rsidRPr="0063323F" w:rsidRDefault="00724F99" w:rsidP="00724F99">
            <w:pPr>
              <w:pStyle w:val="Heading4"/>
              <w:rPr>
                <w:rFonts w:cs="Arial"/>
                <w:szCs w:val="20"/>
              </w:rPr>
            </w:pPr>
            <w:r w:rsidRPr="0063323F">
              <w:rPr>
                <w:rFonts w:cs="Arial"/>
                <w:szCs w:val="20"/>
              </w:rPr>
              <w:t>13. Elektrinis pajungimas – plastikinis korpusas su varžtinėmis jungtimis pagal DIN EN 175301-803 arba analogas.</w:t>
            </w:r>
          </w:p>
        </w:tc>
        <w:tc>
          <w:tcPr>
            <w:tcW w:w="1427" w:type="dxa"/>
          </w:tcPr>
          <w:p w14:paraId="132BAC9B" w14:textId="7BAF8EC5"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tc>
        <w:tc>
          <w:tcPr>
            <w:tcW w:w="1443" w:type="dxa"/>
          </w:tcPr>
          <w:p w14:paraId="0D8965BE" w14:textId="39D4D562"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430,-</w:t>
            </w:r>
          </w:p>
        </w:tc>
      </w:tr>
      <w:tr w:rsidR="00724F99" w:rsidRPr="0063323F" w14:paraId="408DC85A" w14:textId="77777777" w:rsidTr="00095733">
        <w:tc>
          <w:tcPr>
            <w:tcW w:w="494" w:type="dxa"/>
          </w:tcPr>
          <w:p w14:paraId="402FE628" w14:textId="5F52732D"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15</w:t>
            </w:r>
          </w:p>
        </w:tc>
        <w:tc>
          <w:tcPr>
            <w:tcW w:w="1486" w:type="dxa"/>
          </w:tcPr>
          <w:p w14:paraId="089D6B7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1A309364"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54933107" w14:textId="0C1F74B5" w:rsidR="00724F99" w:rsidRPr="0063323F" w:rsidRDefault="00724F99" w:rsidP="00724F99">
            <w:pPr>
              <w:pStyle w:val="Heading4"/>
              <w:rPr>
                <w:rFonts w:cs="Arial"/>
                <w:szCs w:val="20"/>
              </w:rPr>
            </w:pPr>
            <w:r w:rsidRPr="0063323F">
              <w:rPr>
                <w:rFonts w:cs="Arial"/>
                <w:szCs w:val="20"/>
              </w:rPr>
              <w:t>2. Matuojamos terpės temperatūros ribos ne mažesnės kaip 0...+85°C;</w:t>
            </w:r>
          </w:p>
          <w:p w14:paraId="2DCCC13F" w14:textId="292053B0"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231E505A" w14:textId="5AC92C40" w:rsidR="00724F99" w:rsidRPr="0063323F" w:rsidRDefault="00724F99" w:rsidP="00724F99">
            <w:pPr>
              <w:pStyle w:val="Heading4"/>
              <w:rPr>
                <w:rFonts w:cs="Arial"/>
                <w:szCs w:val="20"/>
              </w:rPr>
            </w:pPr>
            <w:r w:rsidRPr="0063323F">
              <w:rPr>
                <w:rFonts w:cs="Arial"/>
                <w:szCs w:val="20"/>
              </w:rPr>
              <w:t>4. Paklaida ne daugiau ±0,5% per nustatytą matavimo ribą;</w:t>
            </w:r>
          </w:p>
          <w:p w14:paraId="5CFD4497" w14:textId="5C4B394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7B3D4206"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781AD2F7" w14:textId="77777777" w:rsidR="00724F99" w:rsidRPr="0063323F" w:rsidRDefault="00724F99" w:rsidP="00724F99">
            <w:pPr>
              <w:pStyle w:val="Heading4"/>
              <w:rPr>
                <w:rFonts w:cs="Arial"/>
                <w:szCs w:val="20"/>
              </w:rPr>
            </w:pPr>
            <w:r w:rsidRPr="0063323F">
              <w:rPr>
                <w:rFonts w:cs="Arial"/>
                <w:szCs w:val="20"/>
              </w:rPr>
              <w:t>7. Išėjimo signalas 4...20 mA;</w:t>
            </w:r>
          </w:p>
          <w:p w14:paraId="381C586C" w14:textId="77777777" w:rsidR="00724F99" w:rsidRPr="0063323F" w:rsidRDefault="00724F99" w:rsidP="00724F99">
            <w:pPr>
              <w:pStyle w:val="Heading4"/>
              <w:rPr>
                <w:rFonts w:cs="Arial"/>
                <w:szCs w:val="20"/>
              </w:rPr>
            </w:pPr>
            <w:r w:rsidRPr="0063323F">
              <w:rPr>
                <w:rFonts w:cs="Arial"/>
                <w:szCs w:val="20"/>
              </w:rPr>
              <w:t>8. Apsaugos klasė ne mažiau IP54;</w:t>
            </w:r>
          </w:p>
          <w:p w14:paraId="32790977" w14:textId="04C490F6"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686CF916" w14:textId="6886CB39" w:rsidR="00724F99" w:rsidRPr="0063323F" w:rsidRDefault="00724F99" w:rsidP="00724F99">
            <w:pPr>
              <w:pStyle w:val="Heading4"/>
              <w:rPr>
                <w:rFonts w:cs="Arial"/>
                <w:szCs w:val="20"/>
              </w:rPr>
            </w:pPr>
            <w:r w:rsidRPr="0063323F">
              <w:rPr>
                <w:rFonts w:cs="Arial"/>
                <w:szCs w:val="20"/>
              </w:rPr>
              <w:t>10. Matavimo ribos 0 ... 2.5 bar;</w:t>
            </w:r>
          </w:p>
          <w:p w14:paraId="136D2FAF" w14:textId="0C111880" w:rsidR="00724F99" w:rsidRPr="0063323F" w:rsidRDefault="00724F99" w:rsidP="00724F99">
            <w:pPr>
              <w:pStyle w:val="Heading4"/>
              <w:rPr>
                <w:rFonts w:cs="Arial"/>
                <w:szCs w:val="20"/>
              </w:rPr>
            </w:pPr>
            <w:r w:rsidRPr="0063323F">
              <w:rPr>
                <w:rFonts w:cs="Arial"/>
                <w:szCs w:val="20"/>
              </w:rPr>
              <w:t>1</w:t>
            </w:r>
            <w:r w:rsidR="00B27F77">
              <w:rPr>
                <w:rFonts w:cs="Arial"/>
                <w:szCs w:val="20"/>
              </w:rPr>
              <w:t>1</w:t>
            </w:r>
            <w:r w:rsidRPr="0063323F">
              <w:rPr>
                <w:rFonts w:cs="Arial"/>
                <w:szCs w:val="20"/>
              </w:rPr>
              <w:t>. Pajungimas į procesą G1/2“ M;</w:t>
            </w:r>
          </w:p>
          <w:p w14:paraId="2ED32D1E" w14:textId="30458985" w:rsidR="00724F99" w:rsidRPr="0063323F" w:rsidRDefault="00724F99" w:rsidP="00724F99">
            <w:pPr>
              <w:pStyle w:val="Heading4"/>
              <w:rPr>
                <w:rFonts w:cs="Arial"/>
                <w:szCs w:val="20"/>
              </w:rPr>
            </w:pPr>
            <w:r w:rsidRPr="0063323F">
              <w:rPr>
                <w:rFonts w:cs="Arial"/>
                <w:szCs w:val="20"/>
              </w:rPr>
              <w:t>1</w:t>
            </w:r>
            <w:r w:rsidR="00B27F77">
              <w:rPr>
                <w:rFonts w:cs="Arial"/>
                <w:szCs w:val="20"/>
              </w:rPr>
              <w:t>2</w:t>
            </w:r>
            <w:r w:rsidRPr="0063323F">
              <w:rPr>
                <w:rFonts w:cs="Arial"/>
                <w:szCs w:val="20"/>
              </w:rPr>
              <w:t>. Elektrinis pajungimas – plastikinis korpusas su varžtinėmis jungtimis pagal EN 175301-803-A arba analogas.</w:t>
            </w:r>
          </w:p>
        </w:tc>
        <w:tc>
          <w:tcPr>
            <w:tcW w:w="1427" w:type="dxa"/>
          </w:tcPr>
          <w:p w14:paraId="0088C8FD" w14:textId="71CDFFEB"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65D8AA65" w14:textId="77777777" w:rsidR="00724F99" w:rsidRPr="0063323F" w:rsidRDefault="00724F99" w:rsidP="00724F99">
            <w:pPr>
              <w:pStyle w:val="Heading4"/>
              <w:rPr>
                <w:rFonts w:cs="Arial"/>
                <w:szCs w:val="20"/>
              </w:rPr>
            </w:pPr>
          </w:p>
        </w:tc>
        <w:tc>
          <w:tcPr>
            <w:tcW w:w="1443" w:type="dxa"/>
          </w:tcPr>
          <w:p w14:paraId="7676A466" w14:textId="33A94131"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2E2C46DD" w14:textId="77777777" w:rsidTr="00095733">
        <w:tc>
          <w:tcPr>
            <w:tcW w:w="494" w:type="dxa"/>
          </w:tcPr>
          <w:p w14:paraId="1A4C02BC" w14:textId="6BE8035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16</w:t>
            </w:r>
          </w:p>
        </w:tc>
        <w:tc>
          <w:tcPr>
            <w:tcW w:w="1486" w:type="dxa"/>
          </w:tcPr>
          <w:p w14:paraId="7111983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4B08B551"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2820C7B5" w14:textId="4C2CE35C" w:rsidR="00724F99" w:rsidRPr="0063323F" w:rsidRDefault="00724F99" w:rsidP="00724F99">
            <w:pPr>
              <w:pStyle w:val="Heading4"/>
              <w:rPr>
                <w:rFonts w:cs="Arial"/>
                <w:szCs w:val="20"/>
              </w:rPr>
            </w:pPr>
            <w:r w:rsidRPr="0063323F">
              <w:rPr>
                <w:rFonts w:cs="Arial"/>
                <w:szCs w:val="20"/>
              </w:rPr>
              <w:t>2. Matuojamos terpės temperatūros ribos ne mažesnės kaip 0...+ 85°C;</w:t>
            </w:r>
          </w:p>
          <w:p w14:paraId="0C9A3815" w14:textId="7360C50D"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1366427E" w14:textId="1478017A" w:rsidR="00724F99" w:rsidRPr="0063323F" w:rsidRDefault="00724F99" w:rsidP="00724F99">
            <w:pPr>
              <w:pStyle w:val="Heading4"/>
              <w:rPr>
                <w:rFonts w:cs="Arial"/>
                <w:szCs w:val="20"/>
              </w:rPr>
            </w:pPr>
            <w:r w:rsidRPr="0063323F">
              <w:rPr>
                <w:rFonts w:cs="Arial"/>
                <w:szCs w:val="20"/>
              </w:rPr>
              <w:t>4. Paklaida ne daugiau ±0,5% per nustatytą matavimo ribą;</w:t>
            </w:r>
          </w:p>
          <w:p w14:paraId="55118C7A" w14:textId="291022C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1D4700B6"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47F2F82B" w14:textId="77777777" w:rsidR="00724F99" w:rsidRPr="0063323F" w:rsidRDefault="00724F99" w:rsidP="00724F99">
            <w:pPr>
              <w:pStyle w:val="Heading4"/>
              <w:rPr>
                <w:rFonts w:cs="Arial"/>
                <w:szCs w:val="20"/>
              </w:rPr>
            </w:pPr>
            <w:r w:rsidRPr="0063323F">
              <w:rPr>
                <w:rFonts w:cs="Arial"/>
                <w:szCs w:val="20"/>
              </w:rPr>
              <w:t>7. Išėjimo signalas 4...20 mA;</w:t>
            </w:r>
          </w:p>
          <w:p w14:paraId="4F277059" w14:textId="77777777" w:rsidR="00724F99" w:rsidRPr="0063323F" w:rsidRDefault="00724F99" w:rsidP="00724F99">
            <w:pPr>
              <w:pStyle w:val="Heading4"/>
              <w:rPr>
                <w:rFonts w:cs="Arial"/>
                <w:szCs w:val="20"/>
              </w:rPr>
            </w:pPr>
            <w:r w:rsidRPr="0063323F">
              <w:rPr>
                <w:rFonts w:cs="Arial"/>
                <w:szCs w:val="20"/>
              </w:rPr>
              <w:t>8. Apsaugos klasė ne mažiau IP54;</w:t>
            </w:r>
          </w:p>
          <w:p w14:paraId="370DE14C" w14:textId="24A0CB3A"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2A88E7B8" w14:textId="77777777" w:rsidR="00724F99" w:rsidRPr="0063323F" w:rsidRDefault="00724F99" w:rsidP="00724F99">
            <w:pPr>
              <w:pStyle w:val="Heading4"/>
              <w:rPr>
                <w:rFonts w:cs="Arial"/>
                <w:szCs w:val="20"/>
              </w:rPr>
            </w:pPr>
            <w:r w:rsidRPr="0063323F">
              <w:rPr>
                <w:rFonts w:cs="Arial"/>
                <w:szCs w:val="20"/>
              </w:rPr>
              <w:t>10. Matavimo ribos 0 ... 4 bar;</w:t>
            </w:r>
          </w:p>
          <w:p w14:paraId="4651AF80" w14:textId="47496AA0" w:rsidR="00724F99" w:rsidRPr="0063323F" w:rsidRDefault="00724F99" w:rsidP="00724F99">
            <w:pPr>
              <w:pStyle w:val="Heading4"/>
              <w:rPr>
                <w:rFonts w:cs="Arial"/>
                <w:szCs w:val="20"/>
              </w:rPr>
            </w:pPr>
            <w:r w:rsidRPr="0063323F">
              <w:rPr>
                <w:rFonts w:cs="Arial"/>
                <w:szCs w:val="20"/>
              </w:rPr>
              <w:t>1</w:t>
            </w:r>
            <w:r w:rsidR="00B27F77">
              <w:rPr>
                <w:rFonts w:cs="Arial"/>
                <w:szCs w:val="20"/>
              </w:rPr>
              <w:t>1</w:t>
            </w:r>
            <w:r w:rsidRPr="0063323F">
              <w:rPr>
                <w:rFonts w:cs="Arial"/>
                <w:szCs w:val="20"/>
              </w:rPr>
              <w:t>. Pajungimas į procesą G1/2“ M;</w:t>
            </w:r>
          </w:p>
          <w:p w14:paraId="4DBAB956" w14:textId="31C7AB06" w:rsidR="00724F99" w:rsidRPr="0063323F" w:rsidRDefault="00724F99" w:rsidP="00724F99">
            <w:pPr>
              <w:pStyle w:val="Heading4"/>
              <w:rPr>
                <w:rFonts w:cs="Arial"/>
                <w:szCs w:val="20"/>
              </w:rPr>
            </w:pPr>
            <w:r w:rsidRPr="0063323F">
              <w:rPr>
                <w:rFonts w:cs="Arial"/>
                <w:szCs w:val="20"/>
              </w:rPr>
              <w:t>1</w:t>
            </w:r>
            <w:r w:rsidR="00B27F77">
              <w:rPr>
                <w:rFonts w:cs="Arial"/>
                <w:szCs w:val="20"/>
              </w:rPr>
              <w:t>2</w:t>
            </w:r>
            <w:r w:rsidRPr="0063323F">
              <w:rPr>
                <w:rFonts w:cs="Arial"/>
                <w:szCs w:val="20"/>
              </w:rPr>
              <w:t>. Elektrinis pajungimas – plastikinis korpusas su varžtinėmis jungtimis pagal EN 175301-803-A arba analogas.</w:t>
            </w:r>
          </w:p>
        </w:tc>
        <w:tc>
          <w:tcPr>
            <w:tcW w:w="1427" w:type="dxa"/>
          </w:tcPr>
          <w:p w14:paraId="597FBCFC" w14:textId="51981031"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4A37DB92" w14:textId="77777777" w:rsidR="00724F99" w:rsidRPr="0063323F" w:rsidRDefault="00724F99" w:rsidP="00724F99">
            <w:pPr>
              <w:pStyle w:val="Heading4"/>
              <w:rPr>
                <w:rFonts w:cs="Arial"/>
                <w:szCs w:val="20"/>
              </w:rPr>
            </w:pPr>
          </w:p>
        </w:tc>
        <w:tc>
          <w:tcPr>
            <w:tcW w:w="1443" w:type="dxa"/>
          </w:tcPr>
          <w:p w14:paraId="0F64EEDD" w14:textId="57D1528C"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3243B0D2" w14:textId="77777777" w:rsidTr="00095733">
        <w:tc>
          <w:tcPr>
            <w:tcW w:w="494" w:type="dxa"/>
          </w:tcPr>
          <w:p w14:paraId="73A75710" w14:textId="6567617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17</w:t>
            </w:r>
          </w:p>
        </w:tc>
        <w:tc>
          <w:tcPr>
            <w:tcW w:w="1486" w:type="dxa"/>
          </w:tcPr>
          <w:p w14:paraId="75C3E54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7740380C"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75B32169" w14:textId="7D7CB4C8" w:rsidR="00724F99" w:rsidRPr="0063323F" w:rsidRDefault="00724F99" w:rsidP="00724F99">
            <w:pPr>
              <w:pStyle w:val="Heading4"/>
              <w:rPr>
                <w:rFonts w:cs="Arial"/>
                <w:szCs w:val="20"/>
              </w:rPr>
            </w:pPr>
            <w:r w:rsidRPr="0063323F">
              <w:rPr>
                <w:rFonts w:cs="Arial"/>
                <w:szCs w:val="20"/>
              </w:rPr>
              <w:t>2. Matuojamos terpės temperatūros ribos ne mažesnės kaip 0...+ 85°C;</w:t>
            </w:r>
          </w:p>
          <w:p w14:paraId="7415BF7D" w14:textId="5107D8BE"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0160127A" w14:textId="7AFA40E1" w:rsidR="00724F99" w:rsidRPr="0063323F" w:rsidRDefault="00724F99" w:rsidP="00724F99">
            <w:pPr>
              <w:pStyle w:val="Heading4"/>
              <w:rPr>
                <w:rFonts w:cs="Arial"/>
                <w:szCs w:val="20"/>
              </w:rPr>
            </w:pPr>
            <w:r w:rsidRPr="0063323F">
              <w:rPr>
                <w:rFonts w:cs="Arial"/>
                <w:szCs w:val="20"/>
              </w:rPr>
              <w:t>4. Paklaida ne daugiau ±0,5% per nustatytą matavimo ribą;</w:t>
            </w:r>
          </w:p>
          <w:p w14:paraId="5DB193BB" w14:textId="2DF486D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007D5CBB"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645B312C" w14:textId="77777777" w:rsidR="00724F99" w:rsidRPr="0063323F" w:rsidRDefault="00724F99" w:rsidP="00724F99">
            <w:pPr>
              <w:pStyle w:val="Heading4"/>
              <w:rPr>
                <w:rFonts w:cs="Arial"/>
                <w:szCs w:val="20"/>
              </w:rPr>
            </w:pPr>
            <w:r w:rsidRPr="0063323F">
              <w:rPr>
                <w:rFonts w:cs="Arial"/>
                <w:szCs w:val="20"/>
              </w:rPr>
              <w:t>7. Išėjimo signalas 4...20 mA;</w:t>
            </w:r>
          </w:p>
          <w:p w14:paraId="197A4A84" w14:textId="77777777" w:rsidR="00724F99" w:rsidRPr="0063323F" w:rsidRDefault="00724F99" w:rsidP="00724F99">
            <w:pPr>
              <w:pStyle w:val="Heading4"/>
              <w:rPr>
                <w:rFonts w:cs="Arial"/>
                <w:szCs w:val="20"/>
              </w:rPr>
            </w:pPr>
            <w:r w:rsidRPr="0063323F">
              <w:rPr>
                <w:rFonts w:cs="Arial"/>
                <w:szCs w:val="20"/>
              </w:rPr>
              <w:t>8. Apsaugos klasė ne mažiau IP54;</w:t>
            </w:r>
          </w:p>
          <w:p w14:paraId="03896D9E" w14:textId="11134787"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4A3EFAB3" w14:textId="77777777" w:rsidR="00724F99" w:rsidRPr="0063323F" w:rsidRDefault="00724F99" w:rsidP="00724F99">
            <w:pPr>
              <w:pStyle w:val="Heading4"/>
              <w:rPr>
                <w:rFonts w:cs="Arial"/>
                <w:szCs w:val="20"/>
              </w:rPr>
            </w:pPr>
            <w:r w:rsidRPr="0063323F">
              <w:rPr>
                <w:rFonts w:cs="Arial"/>
                <w:szCs w:val="20"/>
              </w:rPr>
              <w:t>10. Matavimo ribos 0 ... 6 bar;</w:t>
            </w:r>
          </w:p>
          <w:p w14:paraId="2AE7AA8C" w14:textId="0AE47345" w:rsidR="00724F99" w:rsidRPr="0063323F" w:rsidRDefault="00724F99" w:rsidP="00724F99">
            <w:pPr>
              <w:pStyle w:val="Heading4"/>
              <w:rPr>
                <w:rFonts w:cs="Arial"/>
                <w:szCs w:val="20"/>
              </w:rPr>
            </w:pPr>
            <w:r w:rsidRPr="0063323F">
              <w:rPr>
                <w:rFonts w:cs="Arial"/>
                <w:szCs w:val="20"/>
              </w:rPr>
              <w:t>1</w:t>
            </w:r>
            <w:r w:rsidR="00B27F77">
              <w:rPr>
                <w:rFonts w:cs="Arial"/>
                <w:szCs w:val="20"/>
              </w:rPr>
              <w:t>1</w:t>
            </w:r>
            <w:r w:rsidRPr="0063323F">
              <w:rPr>
                <w:rFonts w:cs="Arial"/>
                <w:szCs w:val="20"/>
              </w:rPr>
              <w:t>. Pajungimas į procesą G1/2“ M;</w:t>
            </w:r>
          </w:p>
          <w:p w14:paraId="0930AFA3" w14:textId="6471EE70" w:rsidR="00724F99" w:rsidRPr="0063323F" w:rsidRDefault="00724F99" w:rsidP="00724F99">
            <w:pPr>
              <w:pStyle w:val="Heading4"/>
              <w:rPr>
                <w:rFonts w:cs="Arial"/>
                <w:szCs w:val="20"/>
              </w:rPr>
            </w:pPr>
            <w:r w:rsidRPr="0063323F">
              <w:rPr>
                <w:rFonts w:cs="Arial"/>
                <w:szCs w:val="20"/>
              </w:rPr>
              <w:t>1</w:t>
            </w:r>
            <w:r w:rsidR="00B27F77">
              <w:rPr>
                <w:rFonts w:cs="Arial"/>
                <w:szCs w:val="20"/>
              </w:rPr>
              <w:t>2</w:t>
            </w:r>
            <w:r w:rsidRPr="0063323F">
              <w:rPr>
                <w:rFonts w:cs="Arial"/>
                <w:szCs w:val="20"/>
              </w:rPr>
              <w:t>. Elektrinis pajungimas – plastikinis korpusas su varžtinėmis jungtimis pagal EN 175301-803-A arba analogas.</w:t>
            </w:r>
          </w:p>
        </w:tc>
        <w:tc>
          <w:tcPr>
            <w:tcW w:w="1427" w:type="dxa"/>
          </w:tcPr>
          <w:p w14:paraId="1E25E3ED" w14:textId="33EA6E47"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0368B570" w14:textId="77777777" w:rsidR="00724F99" w:rsidRPr="0063323F" w:rsidRDefault="00724F99" w:rsidP="00724F99">
            <w:pPr>
              <w:pStyle w:val="Heading4"/>
              <w:rPr>
                <w:rFonts w:cs="Arial"/>
                <w:szCs w:val="20"/>
              </w:rPr>
            </w:pPr>
          </w:p>
        </w:tc>
        <w:tc>
          <w:tcPr>
            <w:tcW w:w="1443" w:type="dxa"/>
          </w:tcPr>
          <w:p w14:paraId="2BCEA95A" w14:textId="30EE0339"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6A5C4C0C" w14:textId="77777777" w:rsidTr="00095733">
        <w:tc>
          <w:tcPr>
            <w:tcW w:w="494" w:type="dxa"/>
          </w:tcPr>
          <w:p w14:paraId="69E33AEF" w14:textId="7F238370"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18</w:t>
            </w:r>
          </w:p>
        </w:tc>
        <w:tc>
          <w:tcPr>
            <w:tcW w:w="1486" w:type="dxa"/>
          </w:tcPr>
          <w:p w14:paraId="4D58CA1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624D2047"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43DC3AC7" w14:textId="679D5BD5" w:rsidR="00724F99" w:rsidRPr="0063323F" w:rsidRDefault="00724F99" w:rsidP="00724F99">
            <w:pPr>
              <w:pStyle w:val="Heading4"/>
              <w:rPr>
                <w:rFonts w:cs="Arial"/>
                <w:szCs w:val="20"/>
              </w:rPr>
            </w:pPr>
            <w:r w:rsidRPr="0063323F">
              <w:rPr>
                <w:rFonts w:cs="Arial"/>
                <w:szCs w:val="20"/>
              </w:rPr>
              <w:t>2. Matuojamos terpės temperatūros ribos ne mažesnės kaip 0...+ 85°C;</w:t>
            </w:r>
          </w:p>
          <w:p w14:paraId="72C7CF36" w14:textId="407331DC"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76655289" w14:textId="780481D5" w:rsidR="00724F99" w:rsidRPr="0063323F" w:rsidRDefault="00724F99" w:rsidP="00724F99">
            <w:pPr>
              <w:pStyle w:val="Heading4"/>
              <w:rPr>
                <w:rFonts w:cs="Arial"/>
                <w:szCs w:val="20"/>
              </w:rPr>
            </w:pPr>
            <w:r w:rsidRPr="0063323F">
              <w:rPr>
                <w:rFonts w:cs="Arial"/>
                <w:szCs w:val="20"/>
              </w:rPr>
              <w:t>4. Paklaida ne daugiau ±0,5% per nustatytą matavimo ribą;</w:t>
            </w:r>
          </w:p>
          <w:p w14:paraId="281C3ECB" w14:textId="7945F51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5EA1B04F"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7BF5BA3C" w14:textId="77777777" w:rsidR="00724F99" w:rsidRPr="0063323F" w:rsidRDefault="00724F99" w:rsidP="00724F99">
            <w:pPr>
              <w:pStyle w:val="Heading4"/>
              <w:rPr>
                <w:rFonts w:cs="Arial"/>
                <w:szCs w:val="20"/>
              </w:rPr>
            </w:pPr>
            <w:r w:rsidRPr="0063323F">
              <w:rPr>
                <w:rFonts w:cs="Arial"/>
                <w:szCs w:val="20"/>
              </w:rPr>
              <w:t>7. Išėjimo signalas 4...20 mA;</w:t>
            </w:r>
          </w:p>
          <w:p w14:paraId="1CF69373" w14:textId="77777777" w:rsidR="00724F99" w:rsidRPr="0063323F" w:rsidRDefault="00724F99" w:rsidP="00724F99">
            <w:pPr>
              <w:pStyle w:val="Heading4"/>
              <w:rPr>
                <w:rFonts w:cs="Arial"/>
                <w:szCs w:val="20"/>
              </w:rPr>
            </w:pPr>
            <w:r w:rsidRPr="0063323F">
              <w:rPr>
                <w:rFonts w:cs="Arial"/>
                <w:szCs w:val="20"/>
              </w:rPr>
              <w:t>8. Apsaugos klasė ne mažiau IP54;</w:t>
            </w:r>
          </w:p>
          <w:p w14:paraId="3A835BCC" w14:textId="76CDAB6A"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5C6583B7" w14:textId="77777777" w:rsidR="00724F99" w:rsidRPr="0063323F" w:rsidRDefault="00724F99" w:rsidP="00724F99">
            <w:pPr>
              <w:pStyle w:val="Heading4"/>
              <w:rPr>
                <w:rFonts w:cs="Arial"/>
                <w:szCs w:val="20"/>
              </w:rPr>
            </w:pPr>
            <w:r w:rsidRPr="0063323F">
              <w:rPr>
                <w:rFonts w:cs="Arial"/>
                <w:szCs w:val="20"/>
              </w:rPr>
              <w:t>10. Matavimo ribos 0 ... 10 bar;</w:t>
            </w:r>
          </w:p>
          <w:p w14:paraId="2DC2E1E0" w14:textId="69E3A4A4" w:rsidR="00724F99" w:rsidRPr="0063323F" w:rsidRDefault="00724F99" w:rsidP="00724F99">
            <w:pPr>
              <w:pStyle w:val="Heading4"/>
              <w:rPr>
                <w:rFonts w:cs="Arial"/>
                <w:szCs w:val="20"/>
              </w:rPr>
            </w:pPr>
            <w:r w:rsidRPr="0063323F">
              <w:rPr>
                <w:rFonts w:cs="Arial"/>
                <w:szCs w:val="20"/>
              </w:rPr>
              <w:t>1</w:t>
            </w:r>
            <w:r w:rsidR="00B27F77">
              <w:rPr>
                <w:rFonts w:cs="Arial"/>
                <w:szCs w:val="20"/>
              </w:rPr>
              <w:t>1</w:t>
            </w:r>
            <w:r w:rsidRPr="0063323F">
              <w:rPr>
                <w:rFonts w:cs="Arial"/>
                <w:szCs w:val="20"/>
              </w:rPr>
              <w:t>. Pajungimas į procesą G1/2“ M;</w:t>
            </w:r>
          </w:p>
          <w:p w14:paraId="0B07E243" w14:textId="17B2F787" w:rsidR="00724F99" w:rsidRPr="0063323F" w:rsidRDefault="00724F99" w:rsidP="00724F99">
            <w:pPr>
              <w:pStyle w:val="Heading4"/>
              <w:rPr>
                <w:rFonts w:cs="Arial"/>
                <w:szCs w:val="20"/>
              </w:rPr>
            </w:pPr>
            <w:r w:rsidRPr="0063323F">
              <w:rPr>
                <w:rFonts w:cs="Arial"/>
                <w:szCs w:val="20"/>
              </w:rPr>
              <w:t>1</w:t>
            </w:r>
            <w:r w:rsidR="00B27F77">
              <w:rPr>
                <w:rFonts w:cs="Arial"/>
                <w:szCs w:val="20"/>
              </w:rPr>
              <w:t>2</w:t>
            </w:r>
            <w:r w:rsidRPr="0063323F">
              <w:rPr>
                <w:rFonts w:cs="Arial"/>
                <w:szCs w:val="20"/>
              </w:rPr>
              <w:t>. Elektrinis pajungimas – plastikinis korpusas su varžtinėmis jungtimis pagal EN 175301-803-A arba analogas.</w:t>
            </w:r>
          </w:p>
        </w:tc>
        <w:tc>
          <w:tcPr>
            <w:tcW w:w="1427" w:type="dxa"/>
          </w:tcPr>
          <w:p w14:paraId="4A62D66F" w14:textId="576240F2"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07C393C9" w14:textId="77777777" w:rsidR="00724F99" w:rsidRPr="0063323F" w:rsidRDefault="00724F99" w:rsidP="00724F99">
            <w:pPr>
              <w:pStyle w:val="Heading4"/>
              <w:rPr>
                <w:rFonts w:cs="Arial"/>
                <w:szCs w:val="20"/>
              </w:rPr>
            </w:pPr>
          </w:p>
        </w:tc>
        <w:tc>
          <w:tcPr>
            <w:tcW w:w="1443" w:type="dxa"/>
          </w:tcPr>
          <w:p w14:paraId="487FD006" w14:textId="3483D887"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2C1224E8" w14:textId="77777777" w:rsidTr="00095733">
        <w:tc>
          <w:tcPr>
            <w:tcW w:w="494" w:type="dxa"/>
          </w:tcPr>
          <w:p w14:paraId="71DE4857" w14:textId="2A8865B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19</w:t>
            </w:r>
          </w:p>
        </w:tc>
        <w:tc>
          <w:tcPr>
            <w:tcW w:w="1486" w:type="dxa"/>
          </w:tcPr>
          <w:p w14:paraId="778A259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09D118F4"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35B70F4D" w14:textId="59F522FC" w:rsidR="00724F99" w:rsidRPr="0063323F" w:rsidRDefault="00724F99" w:rsidP="00724F99">
            <w:pPr>
              <w:pStyle w:val="Heading4"/>
              <w:rPr>
                <w:rFonts w:cs="Arial"/>
                <w:szCs w:val="20"/>
              </w:rPr>
            </w:pPr>
            <w:r w:rsidRPr="0063323F">
              <w:rPr>
                <w:rFonts w:cs="Arial"/>
                <w:szCs w:val="20"/>
              </w:rPr>
              <w:t>2. Matuojamos terpės temperatūros ribos ne mažesnės kaip 0...+ 85°C;</w:t>
            </w:r>
          </w:p>
          <w:p w14:paraId="4AD2BB76" w14:textId="2311042E"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116E8A71" w14:textId="7184A03D" w:rsidR="00724F99" w:rsidRPr="0063323F" w:rsidRDefault="00724F99" w:rsidP="00724F99">
            <w:pPr>
              <w:pStyle w:val="Heading4"/>
              <w:rPr>
                <w:rFonts w:cs="Arial"/>
                <w:szCs w:val="20"/>
              </w:rPr>
            </w:pPr>
            <w:r w:rsidRPr="0063323F">
              <w:rPr>
                <w:rFonts w:cs="Arial"/>
                <w:szCs w:val="20"/>
              </w:rPr>
              <w:t>4. Paklaida ne daugiau ±0,5% per nustatytą matavimo ribą;</w:t>
            </w:r>
          </w:p>
          <w:p w14:paraId="58C1CC18" w14:textId="6DED00C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1DBF93A8"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59904CD3" w14:textId="77777777" w:rsidR="00724F99" w:rsidRPr="0063323F" w:rsidRDefault="00724F99" w:rsidP="00724F99">
            <w:pPr>
              <w:pStyle w:val="Heading4"/>
              <w:rPr>
                <w:rFonts w:cs="Arial"/>
                <w:szCs w:val="20"/>
              </w:rPr>
            </w:pPr>
            <w:r w:rsidRPr="0063323F">
              <w:rPr>
                <w:rFonts w:cs="Arial"/>
                <w:szCs w:val="20"/>
              </w:rPr>
              <w:t>7. Išėjimo signalas 4...20 mA;</w:t>
            </w:r>
          </w:p>
          <w:p w14:paraId="0FE02EB8" w14:textId="77777777" w:rsidR="00724F99" w:rsidRPr="0063323F" w:rsidRDefault="00724F99" w:rsidP="00724F99">
            <w:pPr>
              <w:pStyle w:val="Heading4"/>
              <w:rPr>
                <w:rFonts w:cs="Arial"/>
                <w:szCs w:val="20"/>
              </w:rPr>
            </w:pPr>
            <w:r w:rsidRPr="0063323F">
              <w:rPr>
                <w:rFonts w:cs="Arial"/>
                <w:szCs w:val="20"/>
              </w:rPr>
              <w:t>8. Apsaugos klasė ne mažiau IP54;</w:t>
            </w:r>
          </w:p>
          <w:p w14:paraId="266D0A2F" w14:textId="7225F246"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402C6F89" w14:textId="77777777" w:rsidR="00724F99" w:rsidRPr="0063323F" w:rsidRDefault="00724F99" w:rsidP="00724F99">
            <w:pPr>
              <w:pStyle w:val="Heading4"/>
              <w:rPr>
                <w:rFonts w:cs="Arial"/>
                <w:szCs w:val="20"/>
              </w:rPr>
            </w:pPr>
            <w:r w:rsidRPr="0063323F">
              <w:rPr>
                <w:rFonts w:cs="Arial"/>
                <w:szCs w:val="20"/>
              </w:rPr>
              <w:t>10. Matavimo ribos 0 ... 16 bar;</w:t>
            </w:r>
          </w:p>
          <w:p w14:paraId="6D2A2EB6" w14:textId="61EA9B37" w:rsidR="00724F99" w:rsidRPr="0063323F" w:rsidRDefault="00724F99" w:rsidP="00724F99">
            <w:pPr>
              <w:pStyle w:val="Heading4"/>
              <w:rPr>
                <w:rFonts w:cs="Arial"/>
                <w:szCs w:val="20"/>
              </w:rPr>
            </w:pPr>
            <w:r w:rsidRPr="0063323F">
              <w:rPr>
                <w:rFonts w:cs="Arial"/>
                <w:szCs w:val="20"/>
              </w:rPr>
              <w:t>1</w:t>
            </w:r>
            <w:r w:rsidR="00B27F77">
              <w:rPr>
                <w:rFonts w:cs="Arial"/>
                <w:szCs w:val="20"/>
              </w:rPr>
              <w:t>1</w:t>
            </w:r>
            <w:r w:rsidRPr="0063323F">
              <w:rPr>
                <w:rFonts w:cs="Arial"/>
                <w:szCs w:val="20"/>
              </w:rPr>
              <w:t>. Pajungimas į procesą G1/2“ M;</w:t>
            </w:r>
          </w:p>
          <w:p w14:paraId="1D301E9D" w14:textId="4F8EA4B1" w:rsidR="00724F99" w:rsidRPr="0063323F" w:rsidRDefault="00724F99" w:rsidP="00724F99">
            <w:pPr>
              <w:pStyle w:val="Heading4"/>
              <w:rPr>
                <w:rFonts w:cs="Arial"/>
                <w:szCs w:val="20"/>
              </w:rPr>
            </w:pPr>
            <w:r w:rsidRPr="0063323F">
              <w:rPr>
                <w:rFonts w:cs="Arial"/>
                <w:szCs w:val="20"/>
              </w:rPr>
              <w:t>1</w:t>
            </w:r>
            <w:r w:rsidR="00B27F77">
              <w:rPr>
                <w:rFonts w:cs="Arial"/>
                <w:szCs w:val="20"/>
              </w:rPr>
              <w:t>2</w:t>
            </w:r>
            <w:r w:rsidRPr="0063323F">
              <w:rPr>
                <w:rFonts w:cs="Arial"/>
                <w:szCs w:val="20"/>
              </w:rPr>
              <w:t>. Elektrinis pajungimas – plastikinis korpusas su varžtinėmis jungtimis pagal EN 175301-803-A arba analogas.</w:t>
            </w:r>
          </w:p>
        </w:tc>
        <w:tc>
          <w:tcPr>
            <w:tcW w:w="1427" w:type="dxa"/>
          </w:tcPr>
          <w:p w14:paraId="30CEC5B4" w14:textId="2CAD9B89"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2295C374" w14:textId="77777777" w:rsidR="00724F99" w:rsidRPr="0063323F" w:rsidRDefault="00724F99" w:rsidP="00724F99">
            <w:pPr>
              <w:pStyle w:val="Heading4"/>
              <w:rPr>
                <w:rFonts w:cs="Arial"/>
                <w:szCs w:val="20"/>
              </w:rPr>
            </w:pPr>
          </w:p>
        </w:tc>
        <w:tc>
          <w:tcPr>
            <w:tcW w:w="1443" w:type="dxa"/>
          </w:tcPr>
          <w:p w14:paraId="5A1328D4" w14:textId="3208AFF1"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0793C958" w14:textId="77777777" w:rsidTr="00095733">
        <w:tc>
          <w:tcPr>
            <w:tcW w:w="494" w:type="dxa"/>
          </w:tcPr>
          <w:p w14:paraId="4F1EB498" w14:textId="72C6FE39"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20</w:t>
            </w:r>
          </w:p>
        </w:tc>
        <w:tc>
          <w:tcPr>
            <w:tcW w:w="1486" w:type="dxa"/>
          </w:tcPr>
          <w:p w14:paraId="6802FCA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55A3F09B"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0D5244E6" w14:textId="6028BA2F" w:rsidR="00724F99" w:rsidRPr="0063323F" w:rsidRDefault="00724F99" w:rsidP="00724F99">
            <w:pPr>
              <w:pStyle w:val="Heading4"/>
              <w:rPr>
                <w:rFonts w:cs="Arial"/>
                <w:szCs w:val="20"/>
              </w:rPr>
            </w:pPr>
            <w:r w:rsidRPr="0063323F">
              <w:rPr>
                <w:rFonts w:cs="Arial"/>
                <w:szCs w:val="20"/>
              </w:rPr>
              <w:t>2. Matuojamos terpės temperatūros ribos ne mažesnės kaip 0...+ 85°C;</w:t>
            </w:r>
          </w:p>
          <w:p w14:paraId="2829F62F" w14:textId="2AA4E5E7"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6CD63F9D" w14:textId="236F7B9C" w:rsidR="00724F99" w:rsidRPr="0063323F" w:rsidRDefault="00724F99" w:rsidP="00724F99">
            <w:pPr>
              <w:pStyle w:val="Heading4"/>
              <w:rPr>
                <w:rFonts w:cs="Arial"/>
                <w:szCs w:val="20"/>
              </w:rPr>
            </w:pPr>
            <w:r w:rsidRPr="0063323F">
              <w:rPr>
                <w:rFonts w:cs="Arial"/>
                <w:szCs w:val="20"/>
              </w:rPr>
              <w:t>4. Paklaida ne daugiau ±0,5% per nustatytą matavimo ribą;</w:t>
            </w:r>
          </w:p>
          <w:p w14:paraId="7253625E" w14:textId="199B17A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03F1A591"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68695110" w14:textId="77777777" w:rsidR="00724F99" w:rsidRPr="0063323F" w:rsidRDefault="00724F99" w:rsidP="00724F99">
            <w:pPr>
              <w:pStyle w:val="Heading4"/>
              <w:rPr>
                <w:rFonts w:cs="Arial"/>
                <w:szCs w:val="20"/>
              </w:rPr>
            </w:pPr>
            <w:r w:rsidRPr="0063323F">
              <w:rPr>
                <w:rFonts w:cs="Arial"/>
                <w:szCs w:val="20"/>
              </w:rPr>
              <w:t>7. Išėjimo signalas 4...20 mA;</w:t>
            </w:r>
          </w:p>
          <w:p w14:paraId="2B57C528" w14:textId="77777777" w:rsidR="00724F99" w:rsidRPr="0063323F" w:rsidRDefault="00724F99" w:rsidP="00724F99">
            <w:pPr>
              <w:pStyle w:val="Heading4"/>
              <w:rPr>
                <w:rFonts w:cs="Arial"/>
                <w:szCs w:val="20"/>
              </w:rPr>
            </w:pPr>
            <w:r w:rsidRPr="0063323F">
              <w:rPr>
                <w:rFonts w:cs="Arial"/>
                <w:szCs w:val="20"/>
              </w:rPr>
              <w:t>8. Apsaugos klasė ne mažiau IP54;</w:t>
            </w:r>
          </w:p>
          <w:p w14:paraId="61334A0C" w14:textId="20D02241"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07ACA93F" w14:textId="77777777" w:rsidR="00724F99" w:rsidRPr="0063323F" w:rsidRDefault="00724F99" w:rsidP="00724F99">
            <w:pPr>
              <w:pStyle w:val="Heading4"/>
              <w:rPr>
                <w:rFonts w:cs="Arial"/>
                <w:szCs w:val="20"/>
              </w:rPr>
            </w:pPr>
            <w:r w:rsidRPr="0063323F">
              <w:rPr>
                <w:rFonts w:cs="Arial"/>
                <w:szCs w:val="20"/>
              </w:rPr>
              <w:t>10. Matavimo ribos 0 ... 25 bar;</w:t>
            </w:r>
          </w:p>
          <w:p w14:paraId="51328DB3" w14:textId="72990A4C" w:rsidR="00724F99" w:rsidRPr="0063323F" w:rsidRDefault="00724F99" w:rsidP="00724F99">
            <w:pPr>
              <w:pStyle w:val="Heading4"/>
              <w:rPr>
                <w:rFonts w:cs="Arial"/>
                <w:szCs w:val="20"/>
              </w:rPr>
            </w:pPr>
            <w:r w:rsidRPr="0063323F">
              <w:rPr>
                <w:rFonts w:cs="Arial"/>
                <w:szCs w:val="20"/>
              </w:rPr>
              <w:t>1</w:t>
            </w:r>
            <w:r w:rsidR="00B27F77">
              <w:rPr>
                <w:rFonts w:cs="Arial"/>
                <w:szCs w:val="20"/>
              </w:rPr>
              <w:t>1</w:t>
            </w:r>
            <w:r w:rsidRPr="0063323F">
              <w:rPr>
                <w:rFonts w:cs="Arial"/>
                <w:szCs w:val="20"/>
              </w:rPr>
              <w:t>. Pajungimas į procesą G1/2“ M;</w:t>
            </w:r>
          </w:p>
          <w:p w14:paraId="21EF0710" w14:textId="7D4AB97B" w:rsidR="00724F99" w:rsidRPr="0063323F" w:rsidRDefault="00724F99" w:rsidP="00724F99">
            <w:pPr>
              <w:pStyle w:val="Heading4"/>
              <w:rPr>
                <w:rFonts w:cs="Arial"/>
                <w:szCs w:val="20"/>
              </w:rPr>
            </w:pPr>
            <w:r w:rsidRPr="0063323F">
              <w:rPr>
                <w:rFonts w:cs="Arial"/>
                <w:szCs w:val="20"/>
              </w:rPr>
              <w:t>1</w:t>
            </w:r>
            <w:r w:rsidR="00B27F77">
              <w:rPr>
                <w:rFonts w:cs="Arial"/>
                <w:szCs w:val="20"/>
              </w:rPr>
              <w:t>2</w:t>
            </w:r>
            <w:r w:rsidRPr="0063323F">
              <w:rPr>
                <w:rFonts w:cs="Arial"/>
                <w:szCs w:val="20"/>
              </w:rPr>
              <w:t>. Elektrinis pajungimas – plastikinis korpusas su varžtinėmis jungtimis pagal EN 175301-803-A arba analogas.</w:t>
            </w:r>
          </w:p>
        </w:tc>
        <w:tc>
          <w:tcPr>
            <w:tcW w:w="1427" w:type="dxa"/>
          </w:tcPr>
          <w:p w14:paraId="14BA8960" w14:textId="4D5CF9E1"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739CA713" w14:textId="77777777" w:rsidR="00724F99" w:rsidRPr="0063323F" w:rsidRDefault="00724F99" w:rsidP="00724F99">
            <w:pPr>
              <w:pStyle w:val="Heading4"/>
              <w:rPr>
                <w:rFonts w:cs="Arial"/>
                <w:szCs w:val="20"/>
              </w:rPr>
            </w:pPr>
          </w:p>
        </w:tc>
        <w:tc>
          <w:tcPr>
            <w:tcW w:w="1443" w:type="dxa"/>
          </w:tcPr>
          <w:p w14:paraId="69EEC1F5" w14:textId="2C5B2300"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205,-</w:t>
            </w:r>
          </w:p>
        </w:tc>
      </w:tr>
      <w:tr w:rsidR="00724F99" w:rsidRPr="0063323F" w14:paraId="6722E945" w14:textId="77777777" w:rsidTr="00095733">
        <w:tc>
          <w:tcPr>
            <w:tcW w:w="494" w:type="dxa"/>
          </w:tcPr>
          <w:p w14:paraId="00C870EE" w14:textId="3BB7BADB"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21</w:t>
            </w:r>
          </w:p>
        </w:tc>
        <w:tc>
          <w:tcPr>
            <w:tcW w:w="1486" w:type="dxa"/>
          </w:tcPr>
          <w:p w14:paraId="24A11E20" w14:textId="2E7D366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Slėgio matavimo keitiklis</w:t>
            </w:r>
          </w:p>
        </w:tc>
        <w:tc>
          <w:tcPr>
            <w:tcW w:w="5528" w:type="dxa"/>
          </w:tcPr>
          <w:p w14:paraId="008F5208" w14:textId="415FF360" w:rsidR="00724F99" w:rsidRPr="0063323F" w:rsidRDefault="00724F99" w:rsidP="00724F99">
            <w:pPr>
              <w:pStyle w:val="Heading4"/>
              <w:rPr>
                <w:rFonts w:cs="Arial"/>
                <w:szCs w:val="20"/>
              </w:rPr>
            </w:pPr>
            <w:r w:rsidRPr="0063323F">
              <w:rPr>
                <w:rFonts w:cs="Arial"/>
                <w:szCs w:val="20"/>
              </w:rPr>
              <w:t>1. Skirtas naudoti su skysčiais, oru, dujomis;</w:t>
            </w:r>
          </w:p>
          <w:p w14:paraId="154AB674" w14:textId="57008517" w:rsidR="00724F99" w:rsidRPr="0063323F" w:rsidRDefault="00724F99" w:rsidP="00724F99">
            <w:pPr>
              <w:pStyle w:val="Heading4"/>
              <w:rPr>
                <w:rFonts w:cs="Arial"/>
                <w:szCs w:val="20"/>
              </w:rPr>
            </w:pPr>
            <w:r w:rsidRPr="0063323F">
              <w:rPr>
                <w:rFonts w:cs="Arial"/>
                <w:szCs w:val="20"/>
              </w:rPr>
              <w:t>2. Matuojamos terpės temperatūros ribos ne mažesnės kaip 0...+100°C;</w:t>
            </w:r>
          </w:p>
          <w:p w14:paraId="6E4646CC" w14:textId="6B0FFA86"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1916F078" w14:textId="3939B6F6" w:rsidR="00724F99" w:rsidRPr="0063323F" w:rsidRDefault="00724F99" w:rsidP="00724F99">
            <w:pPr>
              <w:pStyle w:val="Heading4"/>
              <w:rPr>
                <w:rFonts w:cs="Arial"/>
                <w:szCs w:val="20"/>
              </w:rPr>
            </w:pPr>
            <w:r w:rsidRPr="0063323F">
              <w:rPr>
                <w:rFonts w:cs="Arial"/>
                <w:szCs w:val="20"/>
              </w:rPr>
              <w:t>4. Paklaida ne daugiau ±0,1% per nustatytą matavimo ribą;</w:t>
            </w:r>
          </w:p>
          <w:p w14:paraId="451C75B7" w14:textId="3B40862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2013DA20" w14:textId="6A1BAFDD"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34A3CFBF" w14:textId="35BA4EF4" w:rsidR="00724F99" w:rsidRPr="0063323F" w:rsidRDefault="00724F99" w:rsidP="00724F99">
            <w:pPr>
              <w:pStyle w:val="Heading4"/>
              <w:rPr>
                <w:rFonts w:cs="Arial"/>
                <w:szCs w:val="20"/>
              </w:rPr>
            </w:pPr>
            <w:r w:rsidRPr="0063323F">
              <w:rPr>
                <w:rFonts w:cs="Arial"/>
                <w:szCs w:val="20"/>
              </w:rPr>
              <w:t>7. Išėjimo signalas 4...20 mA, HART;</w:t>
            </w:r>
          </w:p>
          <w:p w14:paraId="0B65AF3A" w14:textId="0E1F8639" w:rsidR="00724F99" w:rsidRPr="0063323F" w:rsidRDefault="00724F99" w:rsidP="00724F99">
            <w:pPr>
              <w:pStyle w:val="Heading4"/>
              <w:rPr>
                <w:rFonts w:cs="Arial"/>
                <w:szCs w:val="20"/>
              </w:rPr>
            </w:pPr>
            <w:r w:rsidRPr="0063323F">
              <w:rPr>
                <w:rFonts w:cs="Arial"/>
                <w:szCs w:val="20"/>
              </w:rPr>
              <w:t>8. Apsaugos klasė ne mažiau IP54;</w:t>
            </w:r>
          </w:p>
          <w:p w14:paraId="56FFF991" w14:textId="127C17C7" w:rsidR="00724F99" w:rsidRPr="0063323F" w:rsidRDefault="00724F99" w:rsidP="00724F99">
            <w:pPr>
              <w:pStyle w:val="Heading4"/>
              <w:rPr>
                <w:rFonts w:cs="Arial"/>
                <w:szCs w:val="20"/>
              </w:rPr>
            </w:pPr>
            <w:r w:rsidRPr="0063323F">
              <w:rPr>
                <w:rFonts w:cs="Arial"/>
                <w:szCs w:val="20"/>
              </w:rPr>
              <w:t>9. Korpusas – nerūdijantis plienas ne prastesnis kaip AISI 304;</w:t>
            </w:r>
          </w:p>
          <w:p w14:paraId="3516240A" w14:textId="02F62E70" w:rsidR="00724F99" w:rsidRPr="0063323F" w:rsidRDefault="00724F99" w:rsidP="00724F99">
            <w:pPr>
              <w:pStyle w:val="Heading4"/>
              <w:rPr>
                <w:rFonts w:cs="Arial"/>
                <w:szCs w:val="20"/>
              </w:rPr>
            </w:pPr>
            <w:r w:rsidRPr="0063323F">
              <w:rPr>
                <w:rFonts w:cs="Arial"/>
                <w:szCs w:val="20"/>
              </w:rPr>
              <w:t>10. Programuojamos (HART) matavimo ribos -7 ... 7 mbar;</w:t>
            </w:r>
          </w:p>
          <w:p w14:paraId="2D7170D8" w14:textId="4097F1D9" w:rsidR="00724F99" w:rsidRPr="0063323F" w:rsidRDefault="00724F99" w:rsidP="00724F99">
            <w:pPr>
              <w:pStyle w:val="Heading4"/>
              <w:rPr>
                <w:rFonts w:cs="Arial"/>
                <w:szCs w:val="20"/>
              </w:rPr>
            </w:pPr>
            <w:r w:rsidRPr="0063323F">
              <w:rPr>
                <w:rFonts w:cs="Arial"/>
                <w:szCs w:val="20"/>
              </w:rPr>
              <w:t>11. Pajungimas į procesą G1/2“ M;</w:t>
            </w:r>
          </w:p>
          <w:p w14:paraId="540D65ED" w14:textId="601CF185" w:rsidR="00724F99" w:rsidRPr="0063323F" w:rsidRDefault="00724F99" w:rsidP="00724F99">
            <w:pPr>
              <w:pStyle w:val="p1"/>
              <w:rPr>
                <w:color w:val="000000" w:themeColor="text1"/>
                <w:sz w:val="20"/>
                <w:szCs w:val="20"/>
              </w:rPr>
            </w:pPr>
            <w:r w:rsidRPr="0063323F">
              <w:rPr>
                <w:color w:val="000000" w:themeColor="text1"/>
                <w:sz w:val="20"/>
                <w:szCs w:val="20"/>
              </w:rPr>
              <w:t xml:space="preserve">12. Elektrinis pajungimas – plastikinis korpusas su varžtinėmis jungtimis pagal </w:t>
            </w:r>
            <w:r w:rsidRPr="0063323F">
              <w:rPr>
                <w:iCs/>
                <w:color w:val="000000" w:themeColor="text1"/>
                <w:sz w:val="20"/>
                <w:szCs w:val="20"/>
                <w:lang w:eastAsia="en-US"/>
              </w:rPr>
              <w:t xml:space="preserve">EN 175301-803-A </w:t>
            </w:r>
            <w:r w:rsidRPr="0063323F">
              <w:rPr>
                <w:color w:val="000000" w:themeColor="text1"/>
                <w:sz w:val="20"/>
                <w:szCs w:val="20"/>
              </w:rPr>
              <w:t>arba analogas.</w:t>
            </w:r>
          </w:p>
        </w:tc>
        <w:tc>
          <w:tcPr>
            <w:tcW w:w="1427" w:type="dxa"/>
          </w:tcPr>
          <w:p w14:paraId="4730D172" w14:textId="340A3E57" w:rsidR="00724F99" w:rsidRPr="0063323F" w:rsidRDefault="00147601" w:rsidP="00724F99">
            <w:pPr>
              <w:jc w:val="center"/>
              <w:rPr>
                <w:rFonts w:ascii="Arial" w:hAnsi="Arial" w:cs="Arial"/>
                <w:color w:val="000000" w:themeColor="text1"/>
                <w:sz w:val="20"/>
                <w:szCs w:val="20"/>
              </w:rPr>
            </w:pPr>
            <w:r>
              <w:rPr>
                <w:rFonts w:ascii="Arial" w:hAnsi="Arial" w:cs="Arial"/>
                <w:color w:val="000000" w:themeColor="text1"/>
                <w:sz w:val="20"/>
                <w:szCs w:val="20"/>
              </w:rPr>
              <w:t>3</w:t>
            </w:r>
          </w:p>
          <w:p w14:paraId="04B0A023" w14:textId="77777777" w:rsidR="00724F99" w:rsidRPr="0063323F" w:rsidRDefault="00724F99" w:rsidP="00724F99">
            <w:pPr>
              <w:jc w:val="center"/>
              <w:rPr>
                <w:rFonts w:ascii="Arial" w:hAnsi="Arial" w:cs="Arial"/>
                <w:color w:val="000000" w:themeColor="text1"/>
                <w:sz w:val="20"/>
                <w:szCs w:val="20"/>
              </w:rPr>
            </w:pPr>
          </w:p>
        </w:tc>
        <w:tc>
          <w:tcPr>
            <w:tcW w:w="1443" w:type="dxa"/>
          </w:tcPr>
          <w:p w14:paraId="210C1233" w14:textId="63D988A3"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890,-</w:t>
            </w:r>
          </w:p>
        </w:tc>
      </w:tr>
      <w:tr w:rsidR="00724F99" w:rsidRPr="0063323F" w14:paraId="71942FB7" w14:textId="77777777" w:rsidTr="00095733">
        <w:tc>
          <w:tcPr>
            <w:tcW w:w="494" w:type="dxa"/>
          </w:tcPr>
          <w:p w14:paraId="55F73BA6" w14:textId="0C8C078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22</w:t>
            </w:r>
          </w:p>
        </w:tc>
        <w:tc>
          <w:tcPr>
            <w:tcW w:w="1486" w:type="dxa"/>
          </w:tcPr>
          <w:p w14:paraId="08B82E78" w14:textId="2E8E391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Diferencinis slėgio matavimo keitiklis</w:t>
            </w:r>
          </w:p>
        </w:tc>
        <w:tc>
          <w:tcPr>
            <w:tcW w:w="5528" w:type="dxa"/>
          </w:tcPr>
          <w:p w14:paraId="79218169" w14:textId="142040D4" w:rsidR="00724F99" w:rsidRPr="0063323F" w:rsidRDefault="00724F99" w:rsidP="00724F99">
            <w:pPr>
              <w:pStyle w:val="Heading4"/>
              <w:rPr>
                <w:rFonts w:cs="Arial"/>
                <w:szCs w:val="20"/>
              </w:rPr>
            </w:pPr>
            <w:r w:rsidRPr="0063323F">
              <w:rPr>
                <w:rFonts w:cs="Arial"/>
                <w:szCs w:val="20"/>
              </w:rPr>
              <w:t>1. Skirtas naudoti su oru, dujomis;</w:t>
            </w:r>
          </w:p>
          <w:p w14:paraId="4D4310FF" w14:textId="05B3651F" w:rsidR="00724F99" w:rsidRPr="0063323F" w:rsidRDefault="00724F99" w:rsidP="00724F99">
            <w:pPr>
              <w:pStyle w:val="Heading4"/>
              <w:rPr>
                <w:rFonts w:cs="Arial"/>
                <w:szCs w:val="20"/>
              </w:rPr>
            </w:pPr>
            <w:r w:rsidRPr="0063323F">
              <w:rPr>
                <w:rFonts w:cs="Arial"/>
                <w:szCs w:val="20"/>
              </w:rPr>
              <w:t>2. Darbinės aplinkos temperatūros ribos ne mažesnės kaip -25...+70°C;</w:t>
            </w:r>
          </w:p>
          <w:p w14:paraId="20EFD577" w14:textId="7234C4A2" w:rsidR="00724F99" w:rsidRPr="0063323F" w:rsidRDefault="00724F99" w:rsidP="00724F99">
            <w:pPr>
              <w:pStyle w:val="Heading4"/>
              <w:rPr>
                <w:rFonts w:cs="Arial"/>
                <w:szCs w:val="20"/>
              </w:rPr>
            </w:pPr>
            <w:r w:rsidRPr="0063323F">
              <w:rPr>
                <w:rFonts w:cs="Arial"/>
                <w:szCs w:val="20"/>
              </w:rPr>
              <w:t>3. Paklaida ne daugiau ±0,1% per nustatytą matavimo ribą;</w:t>
            </w:r>
          </w:p>
          <w:p w14:paraId="2BDCED01" w14:textId="696D143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Temperatūrinės kompensacijos diapazonas ne mažesnis kaip 0...+70°C;</w:t>
            </w:r>
          </w:p>
          <w:p w14:paraId="557D10BC" w14:textId="10402E5B" w:rsidR="00724F99" w:rsidRPr="0063323F" w:rsidRDefault="00724F99" w:rsidP="00724F99">
            <w:pPr>
              <w:pStyle w:val="Heading4"/>
              <w:rPr>
                <w:rFonts w:cs="Arial"/>
                <w:szCs w:val="20"/>
              </w:rPr>
            </w:pPr>
            <w:r w:rsidRPr="0063323F">
              <w:rPr>
                <w:rFonts w:cs="Arial"/>
                <w:szCs w:val="20"/>
              </w:rPr>
              <w:t>5. Maitinimo įtampa 24V DC (leidžiamos įtampos ribos ne mažesnės kaip 11...32VDC);</w:t>
            </w:r>
          </w:p>
          <w:p w14:paraId="39F7E02D" w14:textId="0D632515" w:rsidR="00724F99" w:rsidRPr="0063323F" w:rsidRDefault="00724F99" w:rsidP="00724F99">
            <w:pPr>
              <w:pStyle w:val="Heading4"/>
              <w:rPr>
                <w:rFonts w:cs="Arial"/>
                <w:szCs w:val="20"/>
              </w:rPr>
            </w:pPr>
            <w:r w:rsidRPr="0063323F">
              <w:rPr>
                <w:rFonts w:cs="Arial"/>
                <w:szCs w:val="20"/>
              </w:rPr>
              <w:t>6. Išėjimo signalas 4...20 mA, HART;</w:t>
            </w:r>
          </w:p>
          <w:p w14:paraId="755FFD0E" w14:textId="194DD1EA" w:rsidR="00724F99" w:rsidRPr="0063323F" w:rsidRDefault="00724F99" w:rsidP="00724F99">
            <w:pPr>
              <w:pStyle w:val="Heading4"/>
              <w:rPr>
                <w:rFonts w:cs="Arial"/>
                <w:szCs w:val="20"/>
              </w:rPr>
            </w:pPr>
            <w:r w:rsidRPr="0063323F">
              <w:rPr>
                <w:rFonts w:cs="Arial"/>
                <w:szCs w:val="20"/>
              </w:rPr>
              <w:t>7. Apsaugos klasė ne mažiau IP54;</w:t>
            </w:r>
          </w:p>
          <w:p w14:paraId="7E7BF2B3" w14:textId="16784C90" w:rsidR="00724F99" w:rsidRPr="0063323F" w:rsidRDefault="00724F99" w:rsidP="00724F99">
            <w:pPr>
              <w:pStyle w:val="Heading4"/>
              <w:rPr>
                <w:rFonts w:cs="Arial"/>
                <w:szCs w:val="20"/>
              </w:rPr>
            </w:pPr>
            <w:r w:rsidRPr="0063323F">
              <w:rPr>
                <w:rFonts w:cs="Arial"/>
                <w:szCs w:val="20"/>
              </w:rPr>
              <w:t>8. Korpusas – nerūdijantis plienas ne prastesnis kaip AISI 304;</w:t>
            </w:r>
          </w:p>
          <w:p w14:paraId="741ABD87" w14:textId="407FE427" w:rsidR="00724F99" w:rsidRPr="0063323F" w:rsidRDefault="00724F99" w:rsidP="00724F99">
            <w:pPr>
              <w:pStyle w:val="Heading4"/>
              <w:rPr>
                <w:rFonts w:cs="Arial"/>
                <w:szCs w:val="20"/>
              </w:rPr>
            </w:pPr>
            <w:r w:rsidRPr="0063323F">
              <w:rPr>
                <w:rFonts w:cs="Arial"/>
                <w:szCs w:val="20"/>
              </w:rPr>
              <w:t>9. Programuojamos (HART) matavimo ribos -100 ... 100 mbar;</w:t>
            </w:r>
          </w:p>
          <w:p w14:paraId="40E5D1AA" w14:textId="40B5EBED" w:rsidR="00724F99" w:rsidRPr="0063323F" w:rsidRDefault="00724F99" w:rsidP="00724F99">
            <w:pPr>
              <w:pStyle w:val="Heading4"/>
              <w:rPr>
                <w:rFonts w:cs="Arial"/>
                <w:szCs w:val="20"/>
              </w:rPr>
            </w:pPr>
            <w:r w:rsidRPr="0063323F">
              <w:rPr>
                <w:rFonts w:cs="Arial"/>
                <w:szCs w:val="20"/>
              </w:rPr>
              <w:t xml:space="preserve">10. Pajungimas į procesą – elastinis 2 x Ø6,2 mm </w:t>
            </w:r>
            <w:proofErr w:type="spellStart"/>
            <w:r w:rsidRPr="0063323F">
              <w:rPr>
                <w:rFonts w:cs="Arial"/>
                <w:szCs w:val="20"/>
              </w:rPr>
              <w:t>polivinilchlorido</w:t>
            </w:r>
            <w:proofErr w:type="spellEnd"/>
            <w:r w:rsidRPr="0063323F">
              <w:rPr>
                <w:rFonts w:cs="Arial"/>
                <w:szCs w:val="20"/>
              </w:rPr>
              <w:t xml:space="preserve"> (PVC) vamzdelis arba lygiavertis;</w:t>
            </w:r>
          </w:p>
          <w:p w14:paraId="1CDB58EF" w14:textId="7ACCC91C" w:rsidR="00724F99" w:rsidRPr="0063323F" w:rsidRDefault="00724F99" w:rsidP="00724F99">
            <w:pPr>
              <w:pStyle w:val="Heading4"/>
              <w:rPr>
                <w:rFonts w:cs="Arial"/>
                <w:szCs w:val="20"/>
              </w:rPr>
            </w:pPr>
            <w:r w:rsidRPr="0063323F">
              <w:rPr>
                <w:rFonts w:cs="Arial"/>
                <w:szCs w:val="20"/>
              </w:rPr>
              <w:t xml:space="preserve">11. Elektrinis pajungimas – plastikinis korpusas su varžtinėmis jungtimis pagal </w:t>
            </w:r>
            <w:r w:rsidRPr="0063323F">
              <w:rPr>
                <w:rFonts w:cs="Arial"/>
                <w:iCs w:val="0"/>
                <w:szCs w:val="20"/>
              </w:rPr>
              <w:t xml:space="preserve">EN 175301-803-A </w:t>
            </w:r>
            <w:r w:rsidRPr="0063323F">
              <w:rPr>
                <w:rFonts w:cs="Arial"/>
                <w:szCs w:val="20"/>
              </w:rPr>
              <w:t>arba analogas.</w:t>
            </w:r>
          </w:p>
        </w:tc>
        <w:tc>
          <w:tcPr>
            <w:tcW w:w="1427" w:type="dxa"/>
          </w:tcPr>
          <w:p w14:paraId="0D607CB1" w14:textId="6C2A8B74"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3BA1F7CF" w14:textId="77777777" w:rsidR="00724F99" w:rsidRPr="0063323F" w:rsidRDefault="00724F99" w:rsidP="00724F99">
            <w:pPr>
              <w:pStyle w:val="Heading4"/>
              <w:rPr>
                <w:rFonts w:cs="Arial"/>
                <w:szCs w:val="20"/>
              </w:rPr>
            </w:pPr>
          </w:p>
        </w:tc>
        <w:tc>
          <w:tcPr>
            <w:tcW w:w="1443" w:type="dxa"/>
          </w:tcPr>
          <w:p w14:paraId="25EF8A2A" w14:textId="66215BC8"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770,-</w:t>
            </w:r>
          </w:p>
        </w:tc>
      </w:tr>
      <w:tr w:rsidR="00724F99" w:rsidRPr="0063323F" w14:paraId="76ED3358" w14:textId="77777777" w:rsidTr="00095733">
        <w:tc>
          <w:tcPr>
            <w:tcW w:w="494" w:type="dxa"/>
          </w:tcPr>
          <w:p w14:paraId="11C9BED5" w14:textId="619DE60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23</w:t>
            </w:r>
          </w:p>
        </w:tc>
        <w:tc>
          <w:tcPr>
            <w:tcW w:w="1486" w:type="dxa"/>
          </w:tcPr>
          <w:p w14:paraId="03AAA6A8" w14:textId="7C01B52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Diferencinis slėgio matavimo keitiklis</w:t>
            </w:r>
          </w:p>
        </w:tc>
        <w:tc>
          <w:tcPr>
            <w:tcW w:w="5528" w:type="dxa"/>
          </w:tcPr>
          <w:p w14:paraId="07A007A2"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215199C9" w14:textId="025B5E06" w:rsidR="00724F99" w:rsidRPr="0063323F" w:rsidRDefault="00724F99" w:rsidP="00724F99">
            <w:pPr>
              <w:pStyle w:val="Heading4"/>
              <w:rPr>
                <w:rFonts w:cs="Arial"/>
                <w:szCs w:val="20"/>
              </w:rPr>
            </w:pPr>
            <w:r w:rsidRPr="0063323F">
              <w:rPr>
                <w:rFonts w:cs="Arial"/>
                <w:szCs w:val="20"/>
              </w:rPr>
              <w:t>2. Matuojamos terpės temperatūros ribos ne mažesnės kaip 0...+120°C;</w:t>
            </w:r>
          </w:p>
          <w:p w14:paraId="528575E1" w14:textId="77777777" w:rsidR="00724F99" w:rsidRPr="0063323F" w:rsidRDefault="00724F99" w:rsidP="00724F99">
            <w:pPr>
              <w:pStyle w:val="Heading4"/>
              <w:rPr>
                <w:rFonts w:cs="Arial"/>
                <w:szCs w:val="20"/>
              </w:rPr>
            </w:pPr>
            <w:r w:rsidRPr="0063323F">
              <w:rPr>
                <w:rFonts w:cs="Arial"/>
                <w:szCs w:val="20"/>
              </w:rPr>
              <w:t>3. Darbinės aplinkos temperatūros ribos ne mažesnės kaip -25...+70°C;</w:t>
            </w:r>
          </w:p>
          <w:p w14:paraId="65082BFA" w14:textId="6FAB8D9A" w:rsidR="00724F99" w:rsidRPr="0063323F" w:rsidRDefault="00724F99" w:rsidP="00724F99">
            <w:pPr>
              <w:pStyle w:val="Heading4"/>
              <w:rPr>
                <w:rFonts w:cs="Arial"/>
                <w:szCs w:val="20"/>
              </w:rPr>
            </w:pPr>
            <w:r w:rsidRPr="0063323F">
              <w:rPr>
                <w:rFonts w:cs="Arial"/>
                <w:szCs w:val="20"/>
              </w:rPr>
              <w:t>4. Paklaida ne daugiau ±0,08% per nustatytą matavimo ribą;</w:t>
            </w:r>
          </w:p>
          <w:p w14:paraId="058BFD9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Temperatūrinės kompensacijos diapazonas ne mažesnis kaip 0 ... +70°C;</w:t>
            </w:r>
          </w:p>
          <w:p w14:paraId="668CA002" w14:textId="77777777" w:rsidR="00724F99" w:rsidRPr="0063323F" w:rsidRDefault="00724F99" w:rsidP="00724F99">
            <w:pPr>
              <w:pStyle w:val="Heading4"/>
              <w:rPr>
                <w:rFonts w:cs="Arial"/>
                <w:szCs w:val="20"/>
              </w:rPr>
            </w:pPr>
            <w:r w:rsidRPr="0063323F">
              <w:rPr>
                <w:rFonts w:cs="Arial"/>
                <w:szCs w:val="20"/>
              </w:rPr>
              <w:t>6. Maitinimo įtampa 24V DC (leidžiamos įtampos ribos ne mažesnės kaip 11...32V DC);</w:t>
            </w:r>
          </w:p>
          <w:p w14:paraId="3BE36D3B" w14:textId="77777777" w:rsidR="00724F99" w:rsidRPr="0063323F" w:rsidRDefault="00724F99" w:rsidP="00724F99">
            <w:pPr>
              <w:pStyle w:val="Heading4"/>
              <w:rPr>
                <w:rFonts w:cs="Arial"/>
                <w:szCs w:val="20"/>
              </w:rPr>
            </w:pPr>
            <w:r w:rsidRPr="0063323F">
              <w:rPr>
                <w:rFonts w:cs="Arial"/>
                <w:szCs w:val="20"/>
              </w:rPr>
              <w:t>7. Išėjimo signalas 4...20 mA, HART;</w:t>
            </w:r>
          </w:p>
          <w:p w14:paraId="1EE2379E" w14:textId="77777777" w:rsidR="00724F99" w:rsidRPr="0063323F" w:rsidRDefault="00724F99" w:rsidP="00724F99">
            <w:pPr>
              <w:pStyle w:val="Heading4"/>
              <w:rPr>
                <w:rFonts w:cs="Arial"/>
                <w:szCs w:val="20"/>
              </w:rPr>
            </w:pPr>
            <w:r w:rsidRPr="0063323F">
              <w:rPr>
                <w:rFonts w:cs="Arial"/>
                <w:szCs w:val="20"/>
              </w:rPr>
              <w:t>8. Apsaugos klasė ne mažiau IP54;</w:t>
            </w:r>
          </w:p>
          <w:p w14:paraId="677C714D" w14:textId="72D67CCB" w:rsidR="00724F99" w:rsidRPr="0063323F" w:rsidRDefault="00724F99" w:rsidP="00724F99">
            <w:pPr>
              <w:pStyle w:val="Heading4"/>
              <w:rPr>
                <w:rFonts w:cs="Arial"/>
                <w:szCs w:val="20"/>
              </w:rPr>
            </w:pPr>
            <w:r w:rsidRPr="0063323F">
              <w:rPr>
                <w:rFonts w:cs="Arial"/>
                <w:szCs w:val="20"/>
              </w:rPr>
              <w:t>9. nerūdijantis plienas ne prastesnis kaip AISI 304;</w:t>
            </w:r>
          </w:p>
          <w:p w14:paraId="2C138D10" w14:textId="76C40601" w:rsidR="00724F99" w:rsidRPr="0063323F" w:rsidRDefault="00724F99" w:rsidP="00724F99">
            <w:pPr>
              <w:pStyle w:val="Heading4"/>
              <w:rPr>
                <w:rFonts w:cs="Arial"/>
                <w:szCs w:val="20"/>
              </w:rPr>
            </w:pPr>
            <w:r w:rsidRPr="0063323F">
              <w:rPr>
                <w:rFonts w:cs="Arial"/>
                <w:szCs w:val="20"/>
              </w:rPr>
              <w:t>10. Programuojamos (HART) matavimo ribos -100 ... +100 mbar;</w:t>
            </w:r>
          </w:p>
          <w:p w14:paraId="05175C7B" w14:textId="57CA510B" w:rsidR="00724F99" w:rsidRPr="0063323F" w:rsidRDefault="00724F99" w:rsidP="00724F99">
            <w:pPr>
              <w:pStyle w:val="Heading4"/>
              <w:rPr>
                <w:rFonts w:cs="Arial"/>
                <w:szCs w:val="20"/>
              </w:rPr>
            </w:pPr>
            <w:r w:rsidRPr="0063323F">
              <w:rPr>
                <w:rFonts w:cs="Arial"/>
                <w:szCs w:val="20"/>
              </w:rPr>
              <w:t>11. Pajungimas į procesą per penkių eigų ventilių bloką;</w:t>
            </w:r>
          </w:p>
          <w:p w14:paraId="44C83420" w14:textId="45FCE1B7" w:rsidR="00724F99" w:rsidRPr="0063323F" w:rsidRDefault="00724F99" w:rsidP="00724F99">
            <w:pPr>
              <w:pStyle w:val="Heading4"/>
              <w:rPr>
                <w:rFonts w:cs="Arial"/>
                <w:szCs w:val="20"/>
              </w:rPr>
            </w:pPr>
            <w:r w:rsidRPr="0063323F">
              <w:rPr>
                <w:rFonts w:cs="Arial"/>
                <w:szCs w:val="20"/>
              </w:rPr>
              <w:t>12. Elektrinis pajungimas – varžtinėmis jungtimis matuoklio korpuso viduje.</w:t>
            </w:r>
          </w:p>
        </w:tc>
        <w:tc>
          <w:tcPr>
            <w:tcW w:w="1427" w:type="dxa"/>
          </w:tcPr>
          <w:p w14:paraId="6BEC0551" w14:textId="77777777" w:rsidR="00724F99"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4F849933" w14:textId="3734E3AB" w:rsidR="00F83602" w:rsidRPr="0063323F" w:rsidRDefault="00F83602" w:rsidP="00724F99">
            <w:pPr>
              <w:jc w:val="center"/>
              <w:rPr>
                <w:rFonts w:ascii="Arial" w:hAnsi="Arial" w:cs="Arial"/>
                <w:color w:val="000000" w:themeColor="text1"/>
                <w:sz w:val="20"/>
                <w:szCs w:val="20"/>
              </w:rPr>
            </w:pPr>
          </w:p>
        </w:tc>
        <w:tc>
          <w:tcPr>
            <w:tcW w:w="1443" w:type="dxa"/>
          </w:tcPr>
          <w:p w14:paraId="2CF610BF" w14:textId="3BFCD4B2"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970,-</w:t>
            </w:r>
          </w:p>
        </w:tc>
      </w:tr>
      <w:tr w:rsidR="00724F99" w:rsidRPr="0063323F" w14:paraId="4BBD6C6F" w14:textId="77777777" w:rsidTr="00095733">
        <w:tc>
          <w:tcPr>
            <w:tcW w:w="494" w:type="dxa"/>
          </w:tcPr>
          <w:p w14:paraId="450A2FB9" w14:textId="4E285741"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24</w:t>
            </w:r>
          </w:p>
        </w:tc>
        <w:tc>
          <w:tcPr>
            <w:tcW w:w="1486" w:type="dxa"/>
          </w:tcPr>
          <w:p w14:paraId="32D59B2F" w14:textId="0C7D864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Diferencinis slėgio matavimo keitiklis</w:t>
            </w:r>
          </w:p>
        </w:tc>
        <w:tc>
          <w:tcPr>
            <w:tcW w:w="5528" w:type="dxa"/>
          </w:tcPr>
          <w:p w14:paraId="1B854AE3" w14:textId="4D18D157" w:rsidR="00724F99" w:rsidRPr="0063323F" w:rsidRDefault="00724F99" w:rsidP="00724F99">
            <w:pPr>
              <w:pStyle w:val="Heading4"/>
              <w:rPr>
                <w:rFonts w:cs="Arial"/>
                <w:szCs w:val="20"/>
              </w:rPr>
            </w:pPr>
            <w:r w:rsidRPr="0063323F">
              <w:rPr>
                <w:rFonts w:cs="Arial"/>
                <w:szCs w:val="20"/>
              </w:rPr>
              <w:t>1. Skirtas naudoti su oru, dujomis;</w:t>
            </w:r>
          </w:p>
          <w:p w14:paraId="6396A33B" w14:textId="06CDC0AF" w:rsidR="00724F99" w:rsidRPr="0063323F" w:rsidRDefault="00724F99" w:rsidP="00724F99">
            <w:pPr>
              <w:pStyle w:val="Heading4"/>
              <w:rPr>
                <w:rFonts w:cs="Arial"/>
                <w:szCs w:val="20"/>
              </w:rPr>
            </w:pPr>
            <w:r w:rsidRPr="0063323F">
              <w:rPr>
                <w:rFonts w:cs="Arial"/>
                <w:szCs w:val="20"/>
              </w:rPr>
              <w:t>2. Darbinės aplinkos temperatūros ribos ne mažesnės kaip 0...+50°C;</w:t>
            </w:r>
          </w:p>
          <w:p w14:paraId="2500F430" w14:textId="223254B3" w:rsidR="00724F99" w:rsidRPr="0063323F" w:rsidRDefault="00724F99" w:rsidP="00724F99">
            <w:pPr>
              <w:pStyle w:val="Heading4"/>
              <w:rPr>
                <w:rFonts w:cs="Arial"/>
                <w:szCs w:val="20"/>
              </w:rPr>
            </w:pPr>
            <w:r w:rsidRPr="0063323F">
              <w:rPr>
                <w:rFonts w:cs="Arial"/>
                <w:szCs w:val="20"/>
              </w:rPr>
              <w:t>3. Paklaida ne daugiau ±1,5% per nustatytą matavimo ribą;</w:t>
            </w:r>
          </w:p>
          <w:p w14:paraId="36FC5E73" w14:textId="34E58B9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Maitinimo įtampa 24V AC/DC;</w:t>
            </w:r>
          </w:p>
          <w:p w14:paraId="0AC04536" w14:textId="66BD24BC" w:rsidR="00724F99" w:rsidRPr="0063323F" w:rsidRDefault="00724F99" w:rsidP="00724F99">
            <w:pPr>
              <w:pStyle w:val="Heading4"/>
              <w:rPr>
                <w:rFonts w:cs="Arial"/>
                <w:szCs w:val="20"/>
              </w:rPr>
            </w:pPr>
            <w:r w:rsidRPr="0063323F">
              <w:rPr>
                <w:rFonts w:cs="Arial"/>
                <w:szCs w:val="20"/>
              </w:rPr>
              <w:t>5. Išėjimo signalas 4...20 mA;</w:t>
            </w:r>
          </w:p>
          <w:p w14:paraId="0D2BDD85" w14:textId="32CE1CA4" w:rsidR="00724F99" w:rsidRPr="0063323F" w:rsidRDefault="00724F99" w:rsidP="00724F99">
            <w:pPr>
              <w:pStyle w:val="Heading4"/>
              <w:rPr>
                <w:rFonts w:cs="Arial"/>
                <w:szCs w:val="20"/>
              </w:rPr>
            </w:pPr>
            <w:r w:rsidRPr="0063323F">
              <w:rPr>
                <w:rFonts w:cs="Arial"/>
                <w:szCs w:val="20"/>
              </w:rPr>
              <w:t>6. Apsaugos klasė ne mažiau IP54;</w:t>
            </w:r>
          </w:p>
          <w:p w14:paraId="66DDF3EE" w14:textId="76EFE7E2" w:rsidR="00724F99" w:rsidRPr="0063323F" w:rsidRDefault="00724F99" w:rsidP="00724F99">
            <w:pPr>
              <w:pStyle w:val="Heading4"/>
              <w:rPr>
                <w:rFonts w:cs="Arial"/>
                <w:szCs w:val="20"/>
              </w:rPr>
            </w:pPr>
            <w:r w:rsidRPr="0063323F">
              <w:rPr>
                <w:rFonts w:cs="Arial"/>
                <w:szCs w:val="20"/>
              </w:rPr>
              <w:t>7. Korpusas – ABS plastikas;</w:t>
            </w:r>
          </w:p>
          <w:p w14:paraId="2D37BCC4" w14:textId="7957AC0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Matavimų diapazonai, konfigūruojami vidinių perjungiklių pagalba: -100 ... 100 Pa / -250 ... 250 Pa / -500 ... 500 Pa / -750 ... 750 Pa / -1000 ... 1000 Pa;</w:t>
            </w:r>
          </w:p>
          <w:p w14:paraId="226D3BEC" w14:textId="782071CC" w:rsidR="00724F99" w:rsidRPr="0063323F" w:rsidRDefault="00724F99" w:rsidP="00724F99">
            <w:pPr>
              <w:pStyle w:val="Heading4"/>
              <w:rPr>
                <w:rFonts w:cs="Arial"/>
                <w:szCs w:val="20"/>
              </w:rPr>
            </w:pPr>
            <w:r w:rsidRPr="0063323F">
              <w:rPr>
                <w:rFonts w:cs="Arial"/>
                <w:szCs w:val="20"/>
              </w:rPr>
              <w:t xml:space="preserve">9. Pajungimas į procesą – elastinis 2 x Ø6,2 mm </w:t>
            </w:r>
            <w:proofErr w:type="spellStart"/>
            <w:r w:rsidRPr="0063323F">
              <w:rPr>
                <w:rFonts w:cs="Arial"/>
                <w:szCs w:val="20"/>
              </w:rPr>
              <w:t>polivinilchlorido</w:t>
            </w:r>
            <w:proofErr w:type="spellEnd"/>
            <w:r w:rsidRPr="0063323F">
              <w:rPr>
                <w:rFonts w:cs="Arial"/>
                <w:szCs w:val="20"/>
              </w:rPr>
              <w:t xml:space="preserve"> (PVC) vamzdelis arba lygiavertis;</w:t>
            </w:r>
          </w:p>
          <w:p w14:paraId="53A0A260" w14:textId="7948E7F7" w:rsidR="00724F99" w:rsidRPr="0063323F" w:rsidRDefault="00724F99" w:rsidP="00724F99">
            <w:pPr>
              <w:pStyle w:val="Heading4"/>
              <w:rPr>
                <w:rFonts w:cs="Arial"/>
                <w:szCs w:val="20"/>
              </w:rPr>
            </w:pPr>
            <w:r w:rsidRPr="0063323F">
              <w:rPr>
                <w:rFonts w:cs="Arial"/>
                <w:szCs w:val="20"/>
              </w:rPr>
              <w:t>10. Elektrinis pajungimas – varžtinėmis jungtimis matuoklio korpuso viduje;</w:t>
            </w:r>
          </w:p>
          <w:p w14:paraId="47AF1EC9" w14:textId="631C283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LCD ekranas.</w:t>
            </w:r>
          </w:p>
        </w:tc>
        <w:tc>
          <w:tcPr>
            <w:tcW w:w="1427" w:type="dxa"/>
          </w:tcPr>
          <w:p w14:paraId="33F88CB5" w14:textId="643D7B63"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59353B0" w14:textId="77777777" w:rsidR="00724F99" w:rsidRPr="0063323F" w:rsidRDefault="00724F99" w:rsidP="00724F99">
            <w:pPr>
              <w:jc w:val="center"/>
              <w:rPr>
                <w:rFonts w:ascii="Arial" w:hAnsi="Arial" w:cs="Arial"/>
                <w:color w:val="000000" w:themeColor="text1"/>
                <w:sz w:val="20"/>
                <w:szCs w:val="20"/>
              </w:rPr>
            </w:pPr>
          </w:p>
        </w:tc>
        <w:tc>
          <w:tcPr>
            <w:tcW w:w="1443" w:type="dxa"/>
          </w:tcPr>
          <w:p w14:paraId="243CCE27" w14:textId="38269D87"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220,-</w:t>
            </w:r>
          </w:p>
        </w:tc>
      </w:tr>
      <w:tr w:rsidR="00724F99" w:rsidRPr="0063323F" w14:paraId="5FBBAA19" w14:textId="77777777" w:rsidTr="00095733">
        <w:tc>
          <w:tcPr>
            <w:tcW w:w="494" w:type="dxa"/>
          </w:tcPr>
          <w:p w14:paraId="6AAE31B2" w14:textId="3EEBEF29"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25</w:t>
            </w:r>
          </w:p>
        </w:tc>
        <w:tc>
          <w:tcPr>
            <w:tcW w:w="1486" w:type="dxa"/>
          </w:tcPr>
          <w:p w14:paraId="37B578D1" w14:textId="773F1B5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Diferencinė slėgio relė</w:t>
            </w:r>
          </w:p>
        </w:tc>
        <w:tc>
          <w:tcPr>
            <w:tcW w:w="5528" w:type="dxa"/>
          </w:tcPr>
          <w:p w14:paraId="2746E6EE" w14:textId="77777777" w:rsidR="00724F99" w:rsidRPr="0063323F" w:rsidRDefault="00724F99" w:rsidP="00724F99">
            <w:pPr>
              <w:pStyle w:val="Heading4"/>
              <w:rPr>
                <w:rFonts w:cs="Arial"/>
                <w:szCs w:val="20"/>
              </w:rPr>
            </w:pPr>
            <w:r w:rsidRPr="0063323F">
              <w:rPr>
                <w:rFonts w:cs="Arial"/>
                <w:szCs w:val="20"/>
              </w:rPr>
              <w:t>1. Skirta naudoti su skysčiais, oru, dujomis;</w:t>
            </w:r>
          </w:p>
          <w:p w14:paraId="661604D0" w14:textId="5F245766" w:rsidR="00724F99" w:rsidRPr="0063323F" w:rsidRDefault="00724F99" w:rsidP="00724F99">
            <w:pPr>
              <w:pStyle w:val="Heading4"/>
              <w:rPr>
                <w:rFonts w:cs="Arial"/>
                <w:szCs w:val="20"/>
              </w:rPr>
            </w:pPr>
            <w:r w:rsidRPr="0063323F">
              <w:rPr>
                <w:rFonts w:cs="Arial"/>
                <w:szCs w:val="20"/>
              </w:rPr>
              <w:t>2. Matuojamos terpės temperatūros ribos ne mažesnės kaip 0...+100°C;</w:t>
            </w:r>
          </w:p>
          <w:p w14:paraId="75C37CEC" w14:textId="77777777" w:rsidR="00724F99" w:rsidRPr="0063323F" w:rsidRDefault="00724F99" w:rsidP="00724F99">
            <w:pPr>
              <w:pStyle w:val="Heading4"/>
              <w:rPr>
                <w:rFonts w:cs="Arial"/>
                <w:szCs w:val="20"/>
              </w:rPr>
            </w:pPr>
            <w:r w:rsidRPr="0063323F">
              <w:rPr>
                <w:rFonts w:cs="Arial"/>
                <w:szCs w:val="20"/>
              </w:rPr>
              <w:t>3. Darbinės aplinkos temperatūros ribos ne mažesnės kaip 0...70°C;</w:t>
            </w:r>
          </w:p>
          <w:p w14:paraId="679C5002" w14:textId="77777777" w:rsidR="00724F99" w:rsidRPr="0063323F" w:rsidRDefault="00724F99" w:rsidP="00724F99">
            <w:pPr>
              <w:pStyle w:val="Heading4"/>
              <w:rPr>
                <w:rFonts w:cs="Arial"/>
                <w:szCs w:val="20"/>
              </w:rPr>
            </w:pPr>
            <w:r w:rsidRPr="0063323F">
              <w:rPr>
                <w:rFonts w:cs="Arial"/>
                <w:szCs w:val="20"/>
              </w:rPr>
              <w:t>4. Reguliuojamos matavimo/diferencialo ribos 1...10 bar / 0,3...1,3 bar;</w:t>
            </w:r>
          </w:p>
          <w:p w14:paraId="72B65AAE" w14:textId="77777777" w:rsidR="00724F99" w:rsidRPr="0063323F" w:rsidRDefault="00724F99" w:rsidP="00724F99">
            <w:pPr>
              <w:pStyle w:val="Heading4"/>
              <w:rPr>
                <w:rFonts w:cs="Arial"/>
                <w:szCs w:val="20"/>
              </w:rPr>
            </w:pPr>
            <w:r w:rsidRPr="0063323F">
              <w:rPr>
                <w:rFonts w:cs="Arial"/>
                <w:szCs w:val="20"/>
              </w:rPr>
              <w:t>5. 1 SPDT kontaktas, AC-1: 10A, 400V;</w:t>
            </w:r>
          </w:p>
          <w:p w14:paraId="58C1AC03" w14:textId="77777777" w:rsidR="00724F99" w:rsidRPr="0063323F" w:rsidRDefault="00724F99" w:rsidP="00724F99">
            <w:pPr>
              <w:pStyle w:val="Heading4"/>
              <w:rPr>
                <w:rFonts w:cs="Arial"/>
                <w:szCs w:val="20"/>
              </w:rPr>
            </w:pPr>
            <w:r w:rsidRPr="0063323F">
              <w:rPr>
                <w:rFonts w:cs="Arial"/>
                <w:szCs w:val="20"/>
              </w:rPr>
              <w:t xml:space="preserve">6. </w:t>
            </w:r>
            <w:proofErr w:type="spellStart"/>
            <w:r w:rsidRPr="0063323F">
              <w:rPr>
                <w:rFonts w:cs="Arial"/>
                <w:szCs w:val="20"/>
              </w:rPr>
              <w:t>Autoreset</w:t>
            </w:r>
            <w:proofErr w:type="spellEnd"/>
            <w:r w:rsidRPr="0063323F">
              <w:rPr>
                <w:rFonts w:cs="Arial"/>
                <w:szCs w:val="20"/>
              </w:rPr>
              <w:t xml:space="preserve"> funkcija;</w:t>
            </w:r>
          </w:p>
          <w:p w14:paraId="18F0D106" w14:textId="77777777" w:rsidR="00724F99" w:rsidRPr="0063323F" w:rsidRDefault="00724F99" w:rsidP="00724F99">
            <w:pPr>
              <w:pStyle w:val="Heading4"/>
              <w:rPr>
                <w:rFonts w:cs="Arial"/>
                <w:szCs w:val="20"/>
              </w:rPr>
            </w:pPr>
            <w:r w:rsidRPr="0063323F">
              <w:rPr>
                <w:rFonts w:cs="Arial"/>
                <w:szCs w:val="20"/>
              </w:rPr>
              <w:t>7. Apsaugos klasė ne mažiau IP54;</w:t>
            </w:r>
          </w:p>
          <w:p w14:paraId="6104E57C" w14:textId="77777777" w:rsidR="00724F99" w:rsidRPr="0063323F" w:rsidRDefault="00724F99" w:rsidP="00724F99">
            <w:pPr>
              <w:pStyle w:val="Heading4"/>
              <w:rPr>
                <w:rFonts w:cs="Arial"/>
                <w:szCs w:val="20"/>
              </w:rPr>
            </w:pPr>
            <w:r w:rsidRPr="0063323F">
              <w:rPr>
                <w:rFonts w:cs="Arial"/>
                <w:szCs w:val="20"/>
              </w:rPr>
              <w:t>8. Korpusas – bakelitas su poliamido dangteliu arba lygiavertis;</w:t>
            </w:r>
          </w:p>
          <w:p w14:paraId="4480B1EF" w14:textId="13E4B7D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Kabelio įvadas – 2 x Pg13.5;</w:t>
            </w:r>
          </w:p>
          <w:p w14:paraId="47E8CD21" w14:textId="1836EE26" w:rsidR="00724F99" w:rsidRPr="0063323F" w:rsidRDefault="00724F99" w:rsidP="00724F99">
            <w:pPr>
              <w:pStyle w:val="Heading4"/>
              <w:ind w:left="0"/>
              <w:rPr>
                <w:rFonts w:cs="Arial"/>
                <w:szCs w:val="20"/>
              </w:rPr>
            </w:pPr>
            <w:r w:rsidRPr="0063323F">
              <w:rPr>
                <w:rFonts w:cs="Arial"/>
                <w:szCs w:val="20"/>
              </w:rPr>
              <w:t>10. Pajungimas į procesą G3/8“.</w:t>
            </w:r>
          </w:p>
        </w:tc>
        <w:tc>
          <w:tcPr>
            <w:tcW w:w="1427" w:type="dxa"/>
          </w:tcPr>
          <w:p w14:paraId="2A70FAAD" w14:textId="708D50DF"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604CA30A" w14:textId="77777777" w:rsidR="00724F99" w:rsidRPr="0063323F" w:rsidRDefault="00724F99" w:rsidP="00724F99">
            <w:pPr>
              <w:pStyle w:val="Heading4"/>
              <w:rPr>
                <w:rFonts w:cs="Arial"/>
                <w:szCs w:val="20"/>
              </w:rPr>
            </w:pPr>
          </w:p>
        </w:tc>
        <w:tc>
          <w:tcPr>
            <w:tcW w:w="1443" w:type="dxa"/>
          </w:tcPr>
          <w:p w14:paraId="491257B6" w14:textId="5733D1D4"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215,-</w:t>
            </w:r>
          </w:p>
        </w:tc>
      </w:tr>
      <w:tr w:rsidR="00724F99" w:rsidRPr="0063323F" w14:paraId="4217D214" w14:textId="77777777" w:rsidTr="00095733">
        <w:tc>
          <w:tcPr>
            <w:tcW w:w="494" w:type="dxa"/>
          </w:tcPr>
          <w:p w14:paraId="19DA3B47" w14:textId="5E70FE0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26</w:t>
            </w:r>
          </w:p>
        </w:tc>
        <w:tc>
          <w:tcPr>
            <w:tcW w:w="1486" w:type="dxa"/>
          </w:tcPr>
          <w:p w14:paraId="6420D268" w14:textId="039A7B1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Diferencinė slėgio relė</w:t>
            </w:r>
          </w:p>
        </w:tc>
        <w:tc>
          <w:tcPr>
            <w:tcW w:w="5528" w:type="dxa"/>
          </w:tcPr>
          <w:p w14:paraId="5871AA3A" w14:textId="77777777" w:rsidR="00724F99" w:rsidRPr="0063323F" w:rsidRDefault="00724F99" w:rsidP="00724F99">
            <w:pPr>
              <w:pStyle w:val="Heading4"/>
              <w:rPr>
                <w:rFonts w:cs="Arial"/>
                <w:szCs w:val="20"/>
              </w:rPr>
            </w:pPr>
            <w:r w:rsidRPr="0063323F">
              <w:rPr>
                <w:rFonts w:cs="Arial"/>
                <w:szCs w:val="20"/>
              </w:rPr>
              <w:t>1. Skirta naudoti su skysčiais, oru, dujomis;</w:t>
            </w:r>
          </w:p>
          <w:p w14:paraId="1B9C50BC" w14:textId="5544D045" w:rsidR="00724F99" w:rsidRPr="0063323F" w:rsidRDefault="00724F99" w:rsidP="00724F99">
            <w:pPr>
              <w:pStyle w:val="Heading4"/>
              <w:rPr>
                <w:rFonts w:cs="Arial"/>
                <w:szCs w:val="20"/>
              </w:rPr>
            </w:pPr>
            <w:r w:rsidRPr="0063323F">
              <w:rPr>
                <w:rFonts w:cs="Arial"/>
                <w:szCs w:val="20"/>
              </w:rPr>
              <w:t>2. Matuojamos terpės temperatūros ribos ne mažesnės kaip 0...+100°C;</w:t>
            </w:r>
          </w:p>
          <w:p w14:paraId="56D1F1B8" w14:textId="576915C4" w:rsidR="00724F99" w:rsidRPr="0063323F" w:rsidRDefault="00724F99" w:rsidP="00724F99">
            <w:pPr>
              <w:pStyle w:val="Heading4"/>
              <w:rPr>
                <w:rFonts w:cs="Arial"/>
                <w:szCs w:val="20"/>
              </w:rPr>
            </w:pPr>
            <w:r w:rsidRPr="0063323F">
              <w:rPr>
                <w:rFonts w:cs="Arial"/>
                <w:szCs w:val="20"/>
              </w:rPr>
              <w:t>3. Darbinės aplinkos temperatūros ribos ne mažesnės kaip 0...70°C;</w:t>
            </w:r>
          </w:p>
          <w:p w14:paraId="4F330D3D" w14:textId="1BE3673E" w:rsidR="00724F99" w:rsidRPr="0063323F" w:rsidRDefault="00724F99" w:rsidP="00724F99">
            <w:pPr>
              <w:pStyle w:val="Heading4"/>
              <w:rPr>
                <w:rFonts w:cs="Arial"/>
                <w:szCs w:val="20"/>
              </w:rPr>
            </w:pPr>
            <w:r w:rsidRPr="0063323F">
              <w:rPr>
                <w:rFonts w:cs="Arial"/>
                <w:szCs w:val="20"/>
              </w:rPr>
              <w:t>4. Reguliuojamos matavimo/diferencialo ribos 4...17 bar / 1,2...4 bar;</w:t>
            </w:r>
          </w:p>
          <w:p w14:paraId="748FBE7D" w14:textId="77777777" w:rsidR="00724F99" w:rsidRPr="0063323F" w:rsidRDefault="00724F99" w:rsidP="00724F99">
            <w:pPr>
              <w:pStyle w:val="Heading4"/>
              <w:rPr>
                <w:rFonts w:cs="Arial"/>
                <w:szCs w:val="20"/>
              </w:rPr>
            </w:pPr>
            <w:r w:rsidRPr="0063323F">
              <w:rPr>
                <w:rFonts w:cs="Arial"/>
                <w:szCs w:val="20"/>
              </w:rPr>
              <w:t>5. 1 SPDT kontaktas, AC-1: 10A, 400V;</w:t>
            </w:r>
          </w:p>
          <w:p w14:paraId="498BBFBD" w14:textId="77777777" w:rsidR="00724F99" w:rsidRPr="0063323F" w:rsidRDefault="00724F99" w:rsidP="00724F99">
            <w:pPr>
              <w:pStyle w:val="Heading4"/>
              <w:rPr>
                <w:rFonts w:cs="Arial"/>
                <w:szCs w:val="20"/>
              </w:rPr>
            </w:pPr>
            <w:r w:rsidRPr="0063323F">
              <w:rPr>
                <w:rFonts w:cs="Arial"/>
                <w:szCs w:val="20"/>
              </w:rPr>
              <w:t xml:space="preserve">6. </w:t>
            </w:r>
            <w:proofErr w:type="spellStart"/>
            <w:r w:rsidRPr="0063323F">
              <w:rPr>
                <w:rFonts w:cs="Arial"/>
                <w:szCs w:val="20"/>
              </w:rPr>
              <w:t>Autoreset</w:t>
            </w:r>
            <w:proofErr w:type="spellEnd"/>
            <w:r w:rsidRPr="0063323F">
              <w:rPr>
                <w:rFonts w:cs="Arial"/>
                <w:szCs w:val="20"/>
              </w:rPr>
              <w:t xml:space="preserve"> funkcija;</w:t>
            </w:r>
          </w:p>
          <w:p w14:paraId="11479918" w14:textId="77777777" w:rsidR="00724F99" w:rsidRPr="0063323F" w:rsidRDefault="00724F99" w:rsidP="00724F99">
            <w:pPr>
              <w:pStyle w:val="Heading4"/>
              <w:rPr>
                <w:rFonts w:cs="Arial"/>
                <w:szCs w:val="20"/>
              </w:rPr>
            </w:pPr>
            <w:r w:rsidRPr="0063323F">
              <w:rPr>
                <w:rFonts w:cs="Arial"/>
                <w:szCs w:val="20"/>
              </w:rPr>
              <w:t>7. Apsaugos klasė ne mažiau IP54;</w:t>
            </w:r>
          </w:p>
          <w:p w14:paraId="02C8E29F" w14:textId="77777777" w:rsidR="00724F99" w:rsidRPr="0063323F" w:rsidRDefault="00724F99" w:rsidP="00724F99">
            <w:pPr>
              <w:pStyle w:val="Heading4"/>
              <w:rPr>
                <w:rFonts w:cs="Arial"/>
                <w:szCs w:val="20"/>
              </w:rPr>
            </w:pPr>
            <w:r w:rsidRPr="0063323F">
              <w:rPr>
                <w:rFonts w:cs="Arial"/>
                <w:szCs w:val="20"/>
              </w:rPr>
              <w:t>8. Korpusas – bakelitas su poliamido dangteliu arba lygiavertis;</w:t>
            </w:r>
          </w:p>
          <w:p w14:paraId="6FAAAA6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Kabelio įvadas – 2 x Pg13.5;</w:t>
            </w:r>
          </w:p>
          <w:p w14:paraId="5A34CD4A" w14:textId="01572310" w:rsidR="00724F99" w:rsidRPr="0063323F" w:rsidRDefault="00724F99" w:rsidP="00724F99">
            <w:pPr>
              <w:pStyle w:val="Heading4"/>
              <w:ind w:left="0"/>
              <w:rPr>
                <w:rFonts w:cs="Arial"/>
                <w:szCs w:val="20"/>
              </w:rPr>
            </w:pPr>
            <w:r w:rsidRPr="0063323F">
              <w:rPr>
                <w:rFonts w:cs="Arial"/>
                <w:szCs w:val="20"/>
              </w:rPr>
              <w:t>10. Pajungimas į procesą G3/8“.</w:t>
            </w:r>
          </w:p>
        </w:tc>
        <w:tc>
          <w:tcPr>
            <w:tcW w:w="1427" w:type="dxa"/>
          </w:tcPr>
          <w:p w14:paraId="746BEF62" w14:textId="404830A1"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15AF3E9D" w14:textId="77777777" w:rsidR="00724F99" w:rsidRPr="0063323F" w:rsidRDefault="00724F99" w:rsidP="00724F99">
            <w:pPr>
              <w:pStyle w:val="Heading4"/>
              <w:rPr>
                <w:rFonts w:cs="Arial"/>
                <w:szCs w:val="20"/>
              </w:rPr>
            </w:pPr>
          </w:p>
        </w:tc>
        <w:tc>
          <w:tcPr>
            <w:tcW w:w="1443" w:type="dxa"/>
          </w:tcPr>
          <w:p w14:paraId="36B46873" w14:textId="73728176"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215,-</w:t>
            </w:r>
          </w:p>
        </w:tc>
      </w:tr>
      <w:tr w:rsidR="00724F99" w:rsidRPr="0063323F" w14:paraId="16B24958" w14:textId="77777777" w:rsidTr="00095733">
        <w:tc>
          <w:tcPr>
            <w:tcW w:w="494" w:type="dxa"/>
          </w:tcPr>
          <w:p w14:paraId="78EAC2E9" w14:textId="0EE9328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27</w:t>
            </w:r>
          </w:p>
        </w:tc>
        <w:tc>
          <w:tcPr>
            <w:tcW w:w="1486" w:type="dxa"/>
          </w:tcPr>
          <w:p w14:paraId="61445A5B" w14:textId="453B580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Diferencinė slėgio relė</w:t>
            </w:r>
          </w:p>
        </w:tc>
        <w:tc>
          <w:tcPr>
            <w:tcW w:w="5528" w:type="dxa"/>
          </w:tcPr>
          <w:p w14:paraId="01A7954E" w14:textId="2C860D82" w:rsidR="00724F99" w:rsidRPr="0063323F" w:rsidRDefault="00724F99" w:rsidP="00724F99">
            <w:pPr>
              <w:pStyle w:val="Heading4"/>
              <w:rPr>
                <w:rFonts w:cs="Arial"/>
                <w:szCs w:val="20"/>
              </w:rPr>
            </w:pPr>
            <w:r w:rsidRPr="0063323F">
              <w:rPr>
                <w:rFonts w:cs="Arial"/>
                <w:szCs w:val="20"/>
              </w:rPr>
              <w:t>1. Skirta naudoti su oru, dujomis;</w:t>
            </w:r>
          </w:p>
          <w:p w14:paraId="1517771A" w14:textId="49696EF5" w:rsidR="00724F99" w:rsidRPr="0063323F" w:rsidRDefault="00724F99" w:rsidP="00724F99">
            <w:pPr>
              <w:pStyle w:val="Heading4"/>
              <w:rPr>
                <w:rFonts w:cs="Arial"/>
                <w:szCs w:val="20"/>
              </w:rPr>
            </w:pPr>
            <w:r w:rsidRPr="0063323F">
              <w:rPr>
                <w:rFonts w:cs="Arial"/>
                <w:szCs w:val="20"/>
              </w:rPr>
              <w:t>2. Matuojamos terpės temperatūros ribos ne mažesnės kaip -25...+70°C;</w:t>
            </w:r>
          </w:p>
          <w:p w14:paraId="4040E8E7" w14:textId="77777777" w:rsidR="00724F99" w:rsidRPr="0063323F" w:rsidRDefault="00724F99" w:rsidP="00724F99">
            <w:pPr>
              <w:pStyle w:val="Heading4"/>
              <w:rPr>
                <w:rFonts w:cs="Arial"/>
                <w:szCs w:val="20"/>
              </w:rPr>
            </w:pPr>
            <w:r w:rsidRPr="0063323F">
              <w:rPr>
                <w:rFonts w:cs="Arial"/>
                <w:szCs w:val="20"/>
              </w:rPr>
              <w:t>3. Darbinės aplinkos temperatūros ribos ne mažesnės kaip 0...70°C;</w:t>
            </w:r>
          </w:p>
          <w:p w14:paraId="1533BDB3" w14:textId="7B1AC4C9" w:rsidR="00724F99" w:rsidRPr="0063323F" w:rsidRDefault="00724F99" w:rsidP="00724F99">
            <w:pPr>
              <w:pStyle w:val="Heading4"/>
              <w:rPr>
                <w:rFonts w:cs="Arial"/>
                <w:szCs w:val="20"/>
              </w:rPr>
            </w:pPr>
            <w:r w:rsidRPr="0063323F">
              <w:rPr>
                <w:rFonts w:cs="Arial"/>
                <w:szCs w:val="20"/>
              </w:rPr>
              <w:t>4. Reguliuojamos matavimo ribos 20...200 Pa;</w:t>
            </w:r>
          </w:p>
          <w:p w14:paraId="49BCB210" w14:textId="28FEC16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Diferencialas 10 Pa;</w:t>
            </w:r>
          </w:p>
          <w:p w14:paraId="0D286D33" w14:textId="45923C6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Tolerancija ≤±15% ribinės vertės;</w:t>
            </w:r>
          </w:p>
          <w:p w14:paraId="7D013AAA" w14:textId="004A1DC5" w:rsidR="00724F99" w:rsidRPr="0063323F" w:rsidRDefault="00724F99" w:rsidP="00724F99">
            <w:pPr>
              <w:pStyle w:val="Heading4"/>
              <w:rPr>
                <w:rFonts w:cs="Arial"/>
                <w:szCs w:val="20"/>
              </w:rPr>
            </w:pPr>
            <w:r w:rsidRPr="0063323F">
              <w:rPr>
                <w:rFonts w:cs="Arial"/>
                <w:szCs w:val="20"/>
              </w:rPr>
              <w:t>7. 1 SPDT kontaktas, 1.5A, 250V;</w:t>
            </w:r>
          </w:p>
          <w:p w14:paraId="010FB7F2" w14:textId="3D5CF798" w:rsidR="00724F99" w:rsidRPr="0063323F" w:rsidRDefault="00724F99" w:rsidP="00724F99">
            <w:pPr>
              <w:pStyle w:val="Heading4"/>
              <w:rPr>
                <w:rFonts w:cs="Arial"/>
                <w:szCs w:val="20"/>
              </w:rPr>
            </w:pPr>
            <w:r w:rsidRPr="0063323F">
              <w:rPr>
                <w:rFonts w:cs="Arial"/>
                <w:szCs w:val="20"/>
              </w:rPr>
              <w:t>8. Apsaugos klasė ne mažiau IP54;</w:t>
            </w:r>
          </w:p>
          <w:p w14:paraId="5523779E" w14:textId="5856D31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9. Pajungimas į procesą – elastinis 2 x Ø6,2 mm </w:t>
            </w:r>
            <w:proofErr w:type="spellStart"/>
            <w:r w:rsidRPr="0063323F">
              <w:rPr>
                <w:rFonts w:ascii="Arial" w:hAnsi="Arial" w:cs="Arial"/>
                <w:color w:val="000000" w:themeColor="text1"/>
                <w:sz w:val="20"/>
                <w:szCs w:val="20"/>
              </w:rPr>
              <w:t>polivinilchlorido</w:t>
            </w:r>
            <w:proofErr w:type="spellEnd"/>
            <w:r w:rsidRPr="0063323F">
              <w:rPr>
                <w:rFonts w:ascii="Arial" w:hAnsi="Arial" w:cs="Arial"/>
                <w:color w:val="000000" w:themeColor="text1"/>
                <w:sz w:val="20"/>
                <w:szCs w:val="20"/>
              </w:rPr>
              <w:t xml:space="preserve"> (PVC) vamzdelis arba lygiavertis;</w:t>
            </w:r>
          </w:p>
          <w:p w14:paraId="53107F34" w14:textId="7241471D" w:rsidR="00724F99" w:rsidRPr="0063323F" w:rsidRDefault="00724F99" w:rsidP="00724F99">
            <w:pPr>
              <w:pStyle w:val="Heading4"/>
              <w:rPr>
                <w:rFonts w:cs="Arial"/>
                <w:szCs w:val="20"/>
              </w:rPr>
            </w:pPr>
            <w:r w:rsidRPr="0063323F">
              <w:rPr>
                <w:rFonts w:cs="Arial"/>
                <w:szCs w:val="20"/>
              </w:rPr>
              <w:t>10. Korpusas – plastikas;</w:t>
            </w:r>
          </w:p>
          <w:p w14:paraId="164B3CB0" w14:textId="4284DAA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 Pg13.5.</w:t>
            </w:r>
          </w:p>
        </w:tc>
        <w:tc>
          <w:tcPr>
            <w:tcW w:w="1427" w:type="dxa"/>
          </w:tcPr>
          <w:p w14:paraId="607F815F" w14:textId="084EEF5D"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41B16967" w14:textId="77777777" w:rsidR="00724F99" w:rsidRPr="0063323F" w:rsidRDefault="00724F99" w:rsidP="00724F99">
            <w:pPr>
              <w:jc w:val="center"/>
              <w:rPr>
                <w:rFonts w:ascii="Arial" w:hAnsi="Arial" w:cs="Arial"/>
                <w:color w:val="000000" w:themeColor="text1"/>
                <w:sz w:val="20"/>
                <w:szCs w:val="20"/>
              </w:rPr>
            </w:pPr>
          </w:p>
        </w:tc>
        <w:tc>
          <w:tcPr>
            <w:tcW w:w="1443" w:type="dxa"/>
          </w:tcPr>
          <w:p w14:paraId="5F63E76E" w14:textId="68384815"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50,-</w:t>
            </w:r>
          </w:p>
        </w:tc>
      </w:tr>
      <w:tr w:rsidR="00724F99" w:rsidRPr="0063323F" w14:paraId="7D57C068" w14:textId="77777777" w:rsidTr="00095733">
        <w:tc>
          <w:tcPr>
            <w:tcW w:w="494" w:type="dxa"/>
          </w:tcPr>
          <w:p w14:paraId="6B1CA891" w14:textId="35D595F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28</w:t>
            </w:r>
          </w:p>
        </w:tc>
        <w:tc>
          <w:tcPr>
            <w:tcW w:w="1486" w:type="dxa"/>
          </w:tcPr>
          <w:p w14:paraId="457BA355" w14:textId="19507C2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Temperatūros relė</w:t>
            </w:r>
          </w:p>
        </w:tc>
        <w:tc>
          <w:tcPr>
            <w:tcW w:w="5528" w:type="dxa"/>
          </w:tcPr>
          <w:p w14:paraId="035F3774" w14:textId="77777777" w:rsidR="00724F99" w:rsidRPr="0063323F" w:rsidRDefault="00724F99" w:rsidP="00724F99">
            <w:pPr>
              <w:pStyle w:val="Heading4"/>
              <w:rPr>
                <w:rFonts w:cs="Arial"/>
                <w:szCs w:val="20"/>
              </w:rPr>
            </w:pPr>
            <w:r w:rsidRPr="0063323F">
              <w:rPr>
                <w:rFonts w:cs="Arial"/>
                <w:szCs w:val="20"/>
              </w:rPr>
              <w:t>1. Skirta temperatūros reguliavimui;</w:t>
            </w:r>
          </w:p>
          <w:p w14:paraId="3A7D6511" w14:textId="6BDAB04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0...70°C;</w:t>
            </w:r>
          </w:p>
          <w:p w14:paraId="74BBA3D4" w14:textId="182D0F8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Reguliuojamos matavimo/diferencialo ribos 25...90°C/2,4...10°C;</w:t>
            </w:r>
          </w:p>
          <w:p w14:paraId="0B8C5ED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1 SPDT kontaktas, AC-1: 10A, 400V;</w:t>
            </w:r>
          </w:p>
          <w:p w14:paraId="7E7E92D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w:t>
            </w:r>
            <w:proofErr w:type="spellStart"/>
            <w:r w:rsidRPr="0063323F">
              <w:rPr>
                <w:rFonts w:ascii="Arial" w:hAnsi="Arial" w:cs="Arial"/>
                <w:color w:val="000000" w:themeColor="text1"/>
                <w:sz w:val="20"/>
                <w:szCs w:val="20"/>
              </w:rPr>
              <w:t>Autoreset</w:t>
            </w:r>
            <w:proofErr w:type="spellEnd"/>
            <w:r w:rsidRPr="0063323F">
              <w:rPr>
                <w:rFonts w:ascii="Arial" w:hAnsi="Arial" w:cs="Arial"/>
                <w:color w:val="000000" w:themeColor="text1"/>
                <w:sz w:val="20"/>
                <w:szCs w:val="20"/>
              </w:rPr>
              <w:t xml:space="preserve"> funkcija;</w:t>
            </w:r>
          </w:p>
          <w:p w14:paraId="6228FDD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Apsaugos klasė ne mažiau IP54;</w:t>
            </w:r>
          </w:p>
          <w:p w14:paraId="19067C1C" w14:textId="4C03BC7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Korpusas – bakelitas su poliamido dangteliu arba lygiavertis;</w:t>
            </w:r>
          </w:p>
          <w:p w14:paraId="25D14C9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Kabelio įvadas – 2 x Pg13.5;</w:t>
            </w:r>
          </w:p>
          <w:p w14:paraId="65464831" w14:textId="62590B5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9. Su </w:t>
            </w:r>
            <w:proofErr w:type="spellStart"/>
            <w:r w:rsidRPr="0063323F">
              <w:rPr>
                <w:rFonts w:ascii="Arial" w:hAnsi="Arial" w:cs="Arial"/>
                <w:color w:val="000000" w:themeColor="text1"/>
                <w:sz w:val="20"/>
                <w:szCs w:val="20"/>
              </w:rPr>
              <w:t>termo</w:t>
            </w:r>
            <w:proofErr w:type="spellEnd"/>
            <w:r w:rsidRPr="0063323F">
              <w:rPr>
                <w:rFonts w:ascii="Arial" w:hAnsi="Arial" w:cs="Arial"/>
                <w:color w:val="000000" w:themeColor="text1"/>
                <w:sz w:val="20"/>
                <w:szCs w:val="20"/>
              </w:rPr>
              <w:t xml:space="preserve"> balionu ne mažesniu kaip Ø9,5 x 80 mm. Kapiliaro ilgis ne mažesnis kaip 2 m.</w:t>
            </w:r>
          </w:p>
          <w:p w14:paraId="3335DA02" w14:textId="55E5927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Komplekte su gilze, medžiaga 1.4301 arba lygiavertė. Pajungimas į procesą G1/2“ M.</w:t>
            </w:r>
          </w:p>
        </w:tc>
        <w:tc>
          <w:tcPr>
            <w:tcW w:w="1427" w:type="dxa"/>
          </w:tcPr>
          <w:p w14:paraId="2B673FD6" w14:textId="07066722"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B2CA5AA" w14:textId="77777777" w:rsidR="00724F99" w:rsidRPr="0063323F" w:rsidRDefault="00724F99" w:rsidP="00724F99">
            <w:pPr>
              <w:jc w:val="center"/>
              <w:rPr>
                <w:rFonts w:ascii="Arial" w:hAnsi="Arial" w:cs="Arial"/>
                <w:color w:val="000000" w:themeColor="text1"/>
                <w:sz w:val="20"/>
                <w:szCs w:val="20"/>
              </w:rPr>
            </w:pPr>
          </w:p>
        </w:tc>
        <w:tc>
          <w:tcPr>
            <w:tcW w:w="1443" w:type="dxa"/>
          </w:tcPr>
          <w:p w14:paraId="33F9484F" w14:textId="1DF2A788"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300,-</w:t>
            </w:r>
          </w:p>
        </w:tc>
      </w:tr>
      <w:tr w:rsidR="00724F99" w:rsidRPr="0063323F" w14:paraId="72B279E9" w14:textId="77777777" w:rsidTr="00095733">
        <w:tc>
          <w:tcPr>
            <w:tcW w:w="494" w:type="dxa"/>
          </w:tcPr>
          <w:p w14:paraId="4C23526D" w14:textId="0FDB5648"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29</w:t>
            </w:r>
          </w:p>
        </w:tc>
        <w:tc>
          <w:tcPr>
            <w:tcW w:w="1486" w:type="dxa"/>
          </w:tcPr>
          <w:p w14:paraId="021DEB0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Temperatūros relė</w:t>
            </w:r>
          </w:p>
        </w:tc>
        <w:tc>
          <w:tcPr>
            <w:tcW w:w="5528" w:type="dxa"/>
          </w:tcPr>
          <w:p w14:paraId="50CF2830" w14:textId="77777777" w:rsidR="00724F99" w:rsidRPr="0063323F" w:rsidRDefault="00724F99" w:rsidP="00724F99">
            <w:pPr>
              <w:pStyle w:val="Heading4"/>
              <w:rPr>
                <w:rFonts w:cs="Arial"/>
                <w:szCs w:val="20"/>
              </w:rPr>
            </w:pPr>
            <w:r w:rsidRPr="0063323F">
              <w:rPr>
                <w:rFonts w:cs="Arial"/>
                <w:szCs w:val="20"/>
              </w:rPr>
              <w:t>1. Skirta temperatūros reguliavimui;</w:t>
            </w:r>
          </w:p>
          <w:p w14:paraId="3645AACF" w14:textId="4A84BE9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0...70°C;</w:t>
            </w:r>
          </w:p>
          <w:p w14:paraId="29B68ADC" w14:textId="63B8006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Reguliuojamos matavimo/diferencialo ribos 70...150°C/1,8...8°C;</w:t>
            </w:r>
          </w:p>
          <w:p w14:paraId="5AF9F49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1 SPDT kontaktas, AC-1: 10A, 400V;</w:t>
            </w:r>
          </w:p>
          <w:p w14:paraId="4228F01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w:t>
            </w:r>
            <w:proofErr w:type="spellStart"/>
            <w:r w:rsidRPr="0063323F">
              <w:rPr>
                <w:rFonts w:ascii="Arial" w:hAnsi="Arial" w:cs="Arial"/>
                <w:color w:val="000000" w:themeColor="text1"/>
                <w:sz w:val="20"/>
                <w:szCs w:val="20"/>
              </w:rPr>
              <w:t>Autoreset</w:t>
            </w:r>
            <w:proofErr w:type="spellEnd"/>
            <w:r w:rsidRPr="0063323F">
              <w:rPr>
                <w:rFonts w:ascii="Arial" w:hAnsi="Arial" w:cs="Arial"/>
                <w:color w:val="000000" w:themeColor="text1"/>
                <w:sz w:val="20"/>
                <w:szCs w:val="20"/>
              </w:rPr>
              <w:t xml:space="preserve"> funkcija;</w:t>
            </w:r>
          </w:p>
          <w:p w14:paraId="378F74C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Apsaugos klasė ne mažiau IP54;</w:t>
            </w:r>
          </w:p>
          <w:p w14:paraId="157FC8A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Korpusas – bakelitas su poliamido dangteliu arba lygiavertis;</w:t>
            </w:r>
          </w:p>
          <w:p w14:paraId="624106F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Kabelio įvadas – 2 x Pg13.5;</w:t>
            </w:r>
          </w:p>
          <w:p w14:paraId="73B4B480" w14:textId="1A2D875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9. Su </w:t>
            </w:r>
            <w:proofErr w:type="spellStart"/>
            <w:r w:rsidRPr="0063323F">
              <w:rPr>
                <w:rFonts w:ascii="Arial" w:hAnsi="Arial" w:cs="Arial"/>
                <w:color w:val="000000" w:themeColor="text1"/>
                <w:sz w:val="20"/>
                <w:szCs w:val="20"/>
              </w:rPr>
              <w:t>termo</w:t>
            </w:r>
            <w:proofErr w:type="spellEnd"/>
            <w:r w:rsidRPr="0063323F">
              <w:rPr>
                <w:rFonts w:ascii="Arial" w:hAnsi="Arial" w:cs="Arial"/>
                <w:color w:val="000000" w:themeColor="text1"/>
                <w:sz w:val="20"/>
                <w:szCs w:val="20"/>
              </w:rPr>
              <w:t xml:space="preserve"> balionu ne mažesniu kaip Ø9,5 x 80 mm. Kapiliaro ilgis ne mažesnis kaip 2 m.</w:t>
            </w:r>
          </w:p>
          <w:p w14:paraId="767D87FC" w14:textId="67A64CD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Komplekte su gilze, medžiaga 1.4301 arba lygiavertė. Pajungimas į procesą G1/2“ M.</w:t>
            </w:r>
          </w:p>
        </w:tc>
        <w:tc>
          <w:tcPr>
            <w:tcW w:w="1427" w:type="dxa"/>
          </w:tcPr>
          <w:p w14:paraId="66FCD8BA" w14:textId="2D97A084"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7BD6983F" w14:textId="77777777" w:rsidR="00724F99" w:rsidRPr="0063323F" w:rsidRDefault="00724F99" w:rsidP="00724F99">
            <w:pPr>
              <w:jc w:val="center"/>
              <w:rPr>
                <w:rFonts w:ascii="Arial" w:hAnsi="Arial" w:cs="Arial"/>
                <w:color w:val="000000" w:themeColor="text1"/>
                <w:sz w:val="20"/>
                <w:szCs w:val="20"/>
              </w:rPr>
            </w:pPr>
          </w:p>
        </w:tc>
        <w:tc>
          <w:tcPr>
            <w:tcW w:w="1443" w:type="dxa"/>
          </w:tcPr>
          <w:p w14:paraId="48D6C78E" w14:textId="67F686C1"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325,-</w:t>
            </w:r>
          </w:p>
        </w:tc>
      </w:tr>
      <w:tr w:rsidR="00724F99" w:rsidRPr="0063323F" w14:paraId="4D8F1A86" w14:textId="77777777" w:rsidTr="00095733">
        <w:tc>
          <w:tcPr>
            <w:tcW w:w="494" w:type="dxa"/>
          </w:tcPr>
          <w:p w14:paraId="74DE80C8" w14:textId="3E1D1CBC"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30</w:t>
            </w:r>
          </w:p>
        </w:tc>
        <w:tc>
          <w:tcPr>
            <w:tcW w:w="1486" w:type="dxa"/>
          </w:tcPr>
          <w:p w14:paraId="16FF8201" w14:textId="579A6BA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2B639E64"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04225880" w14:textId="08E3B3E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574409C5" w14:textId="44F8EA0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40F7072D" w14:textId="17762969" w:rsidR="00724F99" w:rsidRPr="0063323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4. Mat</w:t>
            </w:r>
            <w:r w:rsidR="007B25EF" w:rsidRPr="007B25EF">
              <w:rPr>
                <w:rFonts w:ascii="Arial" w:hAnsi="Arial" w:cs="Arial"/>
                <w:color w:val="000000" w:themeColor="text1"/>
                <w:sz w:val="20"/>
                <w:szCs w:val="20"/>
              </w:rPr>
              <w:t>avimo</w:t>
            </w:r>
            <w:r w:rsidRPr="007B25EF">
              <w:rPr>
                <w:rFonts w:ascii="Arial" w:hAnsi="Arial" w:cs="Arial"/>
                <w:color w:val="000000" w:themeColor="text1"/>
                <w:sz w:val="20"/>
                <w:szCs w:val="20"/>
              </w:rPr>
              <w:t xml:space="preserve"> ribos -200...+550°C;</w:t>
            </w:r>
          </w:p>
          <w:p w14:paraId="2D17068B" w14:textId="41F5A8A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PR5333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Pt100, 3-laidis. Išėjimas 4...20 mA, 2-laidis, maitinimas 24V DC;</w:t>
            </w:r>
          </w:p>
          <w:p w14:paraId="1B50A6B8" w14:textId="6BEE5CB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0453DAC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7EDA947C" w14:textId="6596BE6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75E85DD2" w14:textId="0D1268D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3C7A7EA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7401D12C" w14:textId="6F1E60A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087A7A48" w14:textId="14BED225"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85 mm;</w:t>
            </w:r>
          </w:p>
          <w:p w14:paraId="1EACD867" w14:textId="61DFDA7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632B11E4" w14:textId="1979DE7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0AC2DD62" w14:textId="66ABCD5F"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7926197E" w14:textId="77777777" w:rsidR="00724F99" w:rsidRPr="0063323F" w:rsidRDefault="00724F99" w:rsidP="00724F99">
            <w:pPr>
              <w:jc w:val="center"/>
              <w:rPr>
                <w:rFonts w:ascii="Arial" w:hAnsi="Arial" w:cs="Arial"/>
                <w:color w:val="000000" w:themeColor="text1"/>
                <w:sz w:val="20"/>
                <w:szCs w:val="20"/>
              </w:rPr>
            </w:pPr>
          </w:p>
        </w:tc>
        <w:tc>
          <w:tcPr>
            <w:tcW w:w="1443" w:type="dxa"/>
          </w:tcPr>
          <w:p w14:paraId="065A3425" w14:textId="46643FB4"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200,-</w:t>
            </w:r>
          </w:p>
        </w:tc>
      </w:tr>
      <w:tr w:rsidR="00724F99" w:rsidRPr="0063323F" w14:paraId="0AD44FBE" w14:textId="77777777" w:rsidTr="00095733">
        <w:tc>
          <w:tcPr>
            <w:tcW w:w="494" w:type="dxa"/>
          </w:tcPr>
          <w:p w14:paraId="16B36A7E" w14:textId="03DC3E5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31</w:t>
            </w:r>
          </w:p>
        </w:tc>
        <w:tc>
          <w:tcPr>
            <w:tcW w:w="1486" w:type="dxa"/>
          </w:tcPr>
          <w:p w14:paraId="7C091D2A" w14:textId="5B73183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697526A9" w14:textId="77777777" w:rsidR="00724F99" w:rsidRPr="007B25EF" w:rsidRDefault="00724F99" w:rsidP="00724F99">
            <w:pPr>
              <w:pStyle w:val="Heading4"/>
              <w:rPr>
                <w:rFonts w:cs="Arial"/>
                <w:szCs w:val="20"/>
              </w:rPr>
            </w:pPr>
            <w:r w:rsidRPr="007B25EF">
              <w:rPr>
                <w:rFonts w:cs="Arial"/>
                <w:szCs w:val="20"/>
              </w:rPr>
              <w:t>1. Skirtas naudoti su skysčiais, oru, dujomis;</w:t>
            </w:r>
          </w:p>
          <w:p w14:paraId="4E590712" w14:textId="2796A5F5"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2. Darbinės aplinkos temperatūros ribos ne mažesnės kaip -25...70°C;</w:t>
            </w:r>
          </w:p>
          <w:p w14:paraId="48712A09"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3. Jautrusis elementas – 1 x Pt100, 3-laidis;</w:t>
            </w:r>
          </w:p>
          <w:p w14:paraId="386675B5" w14:textId="5BA7C80A"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 xml:space="preserve">4. </w:t>
            </w:r>
            <w:r w:rsidR="007B25EF" w:rsidRPr="007B25EF">
              <w:rPr>
                <w:rFonts w:ascii="Arial" w:hAnsi="Arial" w:cs="Arial"/>
                <w:color w:val="000000" w:themeColor="text1"/>
                <w:sz w:val="20"/>
                <w:szCs w:val="20"/>
              </w:rPr>
              <w:t>Matavimo ribos -200...+550°C</w:t>
            </w:r>
            <w:r w:rsidRPr="007B25EF">
              <w:rPr>
                <w:rFonts w:ascii="Arial" w:hAnsi="Arial" w:cs="Arial"/>
                <w:color w:val="000000" w:themeColor="text1"/>
                <w:sz w:val="20"/>
                <w:szCs w:val="20"/>
              </w:rPr>
              <w:t>;</w:t>
            </w:r>
          </w:p>
          <w:p w14:paraId="4DBE83CF"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 xml:space="preserve">5. Laisvai programuojamas keitiklis PR5333 </w:t>
            </w:r>
            <w:proofErr w:type="spellStart"/>
            <w:r w:rsidRPr="007B25EF">
              <w:rPr>
                <w:rFonts w:ascii="Arial" w:hAnsi="Arial" w:cs="Arial"/>
                <w:color w:val="000000" w:themeColor="text1"/>
                <w:sz w:val="20"/>
                <w:szCs w:val="20"/>
              </w:rPr>
              <w:t>PRelectronics</w:t>
            </w:r>
            <w:proofErr w:type="spellEnd"/>
            <w:r w:rsidRPr="007B25EF">
              <w:rPr>
                <w:rFonts w:ascii="Arial" w:hAnsi="Arial" w:cs="Arial"/>
                <w:color w:val="000000" w:themeColor="text1"/>
                <w:sz w:val="20"/>
                <w:szCs w:val="20"/>
              </w:rPr>
              <w:t>. Įėjimas 1 x Pt100, 3-laidis. Išėjimas 4...20 mA, 2-laidis, maitinimas 24V DC;</w:t>
            </w:r>
          </w:p>
          <w:p w14:paraId="20D37AFC"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6. Jutiklio diametras Ø9 mm;</w:t>
            </w:r>
          </w:p>
          <w:p w14:paraId="6C21E6C4"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7. Tikslumo klasė A;</w:t>
            </w:r>
          </w:p>
          <w:p w14:paraId="6B9EE982"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8. Pajungimas į procesą G1/2“ M;</w:t>
            </w:r>
          </w:p>
          <w:p w14:paraId="4A710741"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9. Korpusas – 1.4541 arba lygiavertis;</w:t>
            </w:r>
          </w:p>
          <w:p w14:paraId="6D301929"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10. Apsaugos klasė ne mažiau IP54;</w:t>
            </w:r>
          </w:p>
          <w:p w14:paraId="69421DD9"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11. Kabelio įvadas M20x1,5;</w:t>
            </w:r>
          </w:p>
          <w:p w14:paraId="287FF3A9" w14:textId="41FC2C20"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12. Montažinis ilgis 100 mm;</w:t>
            </w:r>
          </w:p>
          <w:p w14:paraId="4FB36E77"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13. Kakliuko ilgis ne mažesnis kaip 120 mm;</w:t>
            </w:r>
          </w:p>
          <w:p w14:paraId="04B0D9B6" w14:textId="3C9E397C"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F4DF779" w14:textId="613E2CAC"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04D53E38" w14:textId="77777777" w:rsidR="00724F99" w:rsidRPr="0063323F" w:rsidRDefault="00724F99" w:rsidP="00724F99">
            <w:pPr>
              <w:jc w:val="center"/>
              <w:rPr>
                <w:rFonts w:ascii="Arial" w:hAnsi="Arial" w:cs="Arial"/>
                <w:color w:val="000000" w:themeColor="text1"/>
                <w:sz w:val="20"/>
                <w:szCs w:val="20"/>
              </w:rPr>
            </w:pPr>
          </w:p>
        </w:tc>
        <w:tc>
          <w:tcPr>
            <w:tcW w:w="1443" w:type="dxa"/>
          </w:tcPr>
          <w:p w14:paraId="0F9CBB90" w14:textId="50D3588A"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200,-</w:t>
            </w:r>
          </w:p>
        </w:tc>
      </w:tr>
      <w:tr w:rsidR="00724F99" w:rsidRPr="0063323F" w14:paraId="059E0838" w14:textId="77777777" w:rsidTr="00095733">
        <w:tc>
          <w:tcPr>
            <w:tcW w:w="494" w:type="dxa"/>
          </w:tcPr>
          <w:p w14:paraId="6D96B67D" w14:textId="056A4D4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32</w:t>
            </w:r>
          </w:p>
        </w:tc>
        <w:tc>
          <w:tcPr>
            <w:tcW w:w="1486" w:type="dxa"/>
          </w:tcPr>
          <w:p w14:paraId="49E3D7D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44DB30E3" w14:textId="77777777" w:rsidR="00724F99" w:rsidRPr="007B25EF" w:rsidRDefault="00724F99" w:rsidP="00724F99">
            <w:pPr>
              <w:pStyle w:val="Heading4"/>
              <w:rPr>
                <w:rFonts w:cs="Arial"/>
                <w:szCs w:val="20"/>
              </w:rPr>
            </w:pPr>
            <w:r w:rsidRPr="007B25EF">
              <w:rPr>
                <w:rFonts w:cs="Arial"/>
                <w:szCs w:val="20"/>
              </w:rPr>
              <w:t>1. Skirtas naudoti su skysčiais, oru, dujomis;</w:t>
            </w:r>
          </w:p>
          <w:p w14:paraId="27EF44A4" w14:textId="3A62E9CC"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2. Darbinės aplinkos temperatūros ribos ne mažesnės kaip -25...70°C;</w:t>
            </w:r>
          </w:p>
          <w:p w14:paraId="212908B1"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3. Jautrusis elementas – 1 x Pt100, 3-laidis;</w:t>
            </w:r>
          </w:p>
          <w:p w14:paraId="3E3F4239" w14:textId="20F1ADF9"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 xml:space="preserve">4. </w:t>
            </w:r>
            <w:r w:rsidR="007B25EF" w:rsidRPr="007B25EF">
              <w:rPr>
                <w:rFonts w:ascii="Arial" w:hAnsi="Arial" w:cs="Arial"/>
                <w:color w:val="000000" w:themeColor="text1"/>
                <w:sz w:val="20"/>
                <w:szCs w:val="20"/>
              </w:rPr>
              <w:t>Matavimo ribos -200...+550°C</w:t>
            </w:r>
            <w:r w:rsidRPr="007B25EF">
              <w:rPr>
                <w:rFonts w:ascii="Arial" w:hAnsi="Arial" w:cs="Arial"/>
                <w:color w:val="000000" w:themeColor="text1"/>
                <w:sz w:val="20"/>
                <w:szCs w:val="20"/>
              </w:rPr>
              <w:t>;</w:t>
            </w:r>
          </w:p>
          <w:p w14:paraId="1BDC48F8"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 xml:space="preserve">5. Laisvai programuojamas keitiklis PR5333 </w:t>
            </w:r>
            <w:proofErr w:type="spellStart"/>
            <w:r w:rsidRPr="007B25EF">
              <w:rPr>
                <w:rFonts w:ascii="Arial" w:hAnsi="Arial" w:cs="Arial"/>
                <w:color w:val="000000" w:themeColor="text1"/>
                <w:sz w:val="20"/>
                <w:szCs w:val="20"/>
              </w:rPr>
              <w:t>PRelectronics</w:t>
            </w:r>
            <w:proofErr w:type="spellEnd"/>
            <w:r w:rsidRPr="007B25EF">
              <w:rPr>
                <w:rFonts w:ascii="Arial" w:hAnsi="Arial" w:cs="Arial"/>
                <w:color w:val="000000" w:themeColor="text1"/>
                <w:sz w:val="20"/>
                <w:szCs w:val="20"/>
              </w:rPr>
              <w:t>. Įėjimas 1 x Pt100, 3-laidis. Išėjimas 4...20 mA, 2-laidis, maitinimas 24V DC;</w:t>
            </w:r>
          </w:p>
          <w:p w14:paraId="6CE817C6"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6. Jutiklio diametras Ø9 mm;</w:t>
            </w:r>
          </w:p>
          <w:p w14:paraId="1EE50449"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7. Tikslumo klasė A;</w:t>
            </w:r>
          </w:p>
          <w:p w14:paraId="52E23A03"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8. Pajungimas į procesą G1/2“ M;</w:t>
            </w:r>
          </w:p>
          <w:p w14:paraId="4BD86898"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9. Korpusas – 1.4541 arba lygiavertis;</w:t>
            </w:r>
          </w:p>
          <w:p w14:paraId="48317173"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10. Apsaugos klasė ne mažiau IP54;</w:t>
            </w:r>
          </w:p>
          <w:p w14:paraId="2BDA27A3"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11. Kabelio įvadas M20x1,5;</w:t>
            </w:r>
          </w:p>
          <w:p w14:paraId="6B2F7067" w14:textId="34E8544D"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12. Montažinis ilgis 160 mm;</w:t>
            </w:r>
          </w:p>
          <w:p w14:paraId="15F8179B"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13. Kakliuko ilgis ne mažesnis kaip 120 mm;</w:t>
            </w:r>
          </w:p>
          <w:p w14:paraId="69AE5645" w14:textId="6012F1ED"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BD00E2A" w14:textId="4CC878CD"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47C27B0E" w14:textId="77777777" w:rsidR="00724F99" w:rsidRPr="0063323F" w:rsidRDefault="00724F99" w:rsidP="00724F99">
            <w:pPr>
              <w:jc w:val="center"/>
              <w:rPr>
                <w:rFonts w:ascii="Arial" w:hAnsi="Arial" w:cs="Arial"/>
                <w:color w:val="000000" w:themeColor="text1"/>
                <w:sz w:val="20"/>
                <w:szCs w:val="20"/>
              </w:rPr>
            </w:pPr>
          </w:p>
        </w:tc>
        <w:tc>
          <w:tcPr>
            <w:tcW w:w="1443" w:type="dxa"/>
          </w:tcPr>
          <w:p w14:paraId="4AC51406" w14:textId="01D7A3B9"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200,-</w:t>
            </w:r>
          </w:p>
        </w:tc>
      </w:tr>
      <w:tr w:rsidR="00724F99" w:rsidRPr="0063323F" w14:paraId="6E4968D8" w14:textId="77777777" w:rsidTr="00095733">
        <w:tc>
          <w:tcPr>
            <w:tcW w:w="494" w:type="dxa"/>
          </w:tcPr>
          <w:p w14:paraId="49D30CB1" w14:textId="5C5C292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33</w:t>
            </w:r>
          </w:p>
        </w:tc>
        <w:tc>
          <w:tcPr>
            <w:tcW w:w="1486" w:type="dxa"/>
          </w:tcPr>
          <w:p w14:paraId="409AC16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0BF9B9B3" w14:textId="77777777" w:rsidR="00724F99" w:rsidRPr="007B25EF" w:rsidRDefault="00724F99" w:rsidP="00724F99">
            <w:pPr>
              <w:pStyle w:val="Heading4"/>
              <w:rPr>
                <w:rFonts w:cs="Arial"/>
                <w:szCs w:val="20"/>
              </w:rPr>
            </w:pPr>
            <w:r w:rsidRPr="007B25EF">
              <w:rPr>
                <w:rFonts w:cs="Arial"/>
                <w:szCs w:val="20"/>
              </w:rPr>
              <w:t>1. Skirtas naudoti su skysčiais, oru, dujomis;</w:t>
            </w:r>
          </w:p>
          <w:p w14:paraId="0655CD7D" w14:textId="1CE695B9"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2. Darbinės aplinkos temperatūros ribos ne mažesnės kaip -25...70°C;</w:t>
            </w:r>
          </w:p>
          <w:p w14:paraId="24B8F680"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3. Jautrusis elementas – 1 x Pt100, 3-laidis;</w:t>
            </w:r>
          </w:p>
          <w:p w14:paraId="66D547EB" w14:textId="476CC14E"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 xml:space="preserve">4. </w:t>
            </w:r>
            <w:r w:rsidR="007B25EF" w:rsidRPr="007B25EF">
              <w:rPr>
                <w:rFonts w:ascii="Arial" w:hAnsi="Arial" w:cs="Arial"/>
                <w:color w:val="000000" w:themeColor="text1"/>
                <w:sz w:val="20"/>
                <w:szCs w:val="20"/>
              </w:rPr>
              <w:t>Matavimo ribos -200...+550°C</w:t>
            </w:r>
            <w:r w:rsidRPr="007B25EF">
              <w:rPr>
                <w:rFonts w:ascii="Arial" w:hAnsi="Arial" w:cs="Arial"/>
                <w:color w:val="000000" w:themeColor="text1"/>
                <w:sz w:val="20"/>
                <w:szCs w:val="20"/>
              </w:rPr>
              <w:t>;</w:t>
            </w:r>
          </w:p>
          <w:p w14:paraId="1F34DDC9"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 xml:space="preserve">5. Laisvai programuojamas keitiklis PR5333 </w:t>
            </w:r>
            <w:proofErr w:type="spellStart"/>
            <w:r w:rsidRPr="007B25EF">
              <w:rPr>
                <w:rFonts w:ascii="Arial" w:hAnsi="Arial" w:cs="Arial"/>
                <w:color w:val="000000" w:themeColor="text1"/>
                <w:sz w:val="20"/>
                <w:szCs w:val="20"/>
              </w:rPr>
              <w:t>PRelectronics</w:t>
            </w:r>
            <w:proofErr w:type="spellEnd"/>
            <w:r w:rsidRPr="007B25EF">
              <w:rPr>
                <w:rFonts w:ascii="Arial" w:hAnsi="Arial" w:cs="Arial"/>
                <w:color w:val="000000" w:themeColor="text1"/>
                <w:sz w:val="20"/>
                <w:szCs w:val="20"/>
              </w:rPr>
              <w:t>. Įėjimas 1 x Pt100, 3-laidis. Išėjimas 4...20 mA, 2-laidis, maitinimas 24V DC;</w:t>
            </w:r>
          </w:p>
          <w:p w14:paraId="4A2D3293"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6. Jutiklio diametras Ø9 mm;</w:t>
            </w:r>
          </w:p>
          <w:p w14:paraId="42FA00FA"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7. Tikslumo klasė A;</w:t>
            </w:r>
          </w:p>
          <w:p w14:paraId="0C044CEB"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8. Pajungimas į procesą G1/2“ M;</w:t>
            </w:r>
          </w:p>
          <w:p w14:paraId="1C077B89"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9. Korpusas – 1.4541 arba lygiavertis;</w:t>
            </w:r>
          </w:p>
          <w:p w14:paraId="661AF808"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10. Apsaugos klasė ne mažiau IP54;</w:t>
            </w:r>
          </w:p>
          <w:p w14:paraId="33AA2CC4"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11. Kabelio įvadas M20x1,5;</w:t>
            </w:r>
          </w:p>
          <w:p w14:paraId="22841739" w14:textId="4FF6E424"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12. Montažinis ilgis 200 mm;</w:t>
            </w:r>
          </w:p>
          <w:p w14:paraId="407BAC24"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13. Kakliuko ilgis ne mažesnis kaip 120 mm;</w:t>
            </w:r>
          </w:p>
          <w:p w14:paraId="6387B106" w14:textId="5EEDDF4D"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4C8438D" w14:textId="4346945B"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798988E5" w14:textId="77777777" w:rsidR="00724F99" w:rsidRPr="0063323F" w:rsidRDefault="00724F99" w:rsidP="00724F99">
            <w:pPr>
              <w:jc w:val="center"/>
              <w:rPr>
                <w:rFonts w:ascii="Arial" w:hAnsi="Arial" w:cs="Arial"/>
                <w:color w:val="000000" w:themeColor="text1"/>
                <w:sz w:val="20"/>
                <w:szCs w:val="20"/>
              </w:rPr>
            </w:pPr>
          </w:p>
        </w:tc>
        <w:tc>
          <w:tcPr>
            <w:tcW w:w="1443" w:type="dxa"/>
          </w:tcPr>
          <w:p w14:paraId="32331F6D" w14:textId="18B9B37B"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200,-</w:t>
            </w:r>
          </w:p>
        </w:tc>
      </w:tr>
      <w:tr w:rsidR="00724F99" w:rsidRPr="0063323F" w14:paraId="5DF5FA86" w14:textId="77777777" w:rsidTr="00095733">
        <w:tc>
          <w:tcPr>
            <w:tcW w:w="494" w:type="dxa"/>
          </w:tcPr>
          <w:p w14:paraId="34D0BFB5" w14:textId="5F28380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34</w:t>
            </w:r>
          </w:p>
        </w:tc>
        <w:tc>
          <w:tcPr>
            <w:tcW w:w="1486" w:type="dxa"/>
          </w:tcPr>
          <w:p w14:paraId="475740C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795D94DE" w14:textId="77777777" w:rsidR="00724F99" w:rsidRPr="007B25EF" w:rsidRDefault="00724F99" w:rsidP="00724F99">
            <w:pPr>
              <w:pStyle w:val="Heading4"/>
              <w:rPr>
                <w:rFonts w:cs="Arial"/>
                <w:szCs w:val="20"/>
              </w:rPr>
            </w:pPr>
            <w:r w:rsidRPr="007B25EF">
              <w:rPr>
                <w:rFonts w:cs="Arial"/>
                <w:szCs w:val="20"/>
              </w:rPr>
              <w:t>1. Skirtas naudoti su skysčiais, oru, dujomis;</w:t>
            </w:r>
          </w:p>
          <w:p w14:paraId="162502C9" w14:textId="14DE16BA"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2. Darbinės aplinkos temperatūros ribos ne mažesnės kaip -25...70°C;</w:t>
            </w:r>
          </w:p>
          <w:p w14:paraId="24E88F7F"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3. Jautrusis elementas – 1 x Pt100, 3-laidis;</w:t>
            </w:r>
          </w:p>
          <w:p w14:paraId="08D5B0A4" w14:textId="758838F3"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 xml:space="preserve">4. </w:t>
            </w:r>
            <w:r w:rsidR="007B25EF" w:rsidRPr="007B25EF">
              <w:rPr>
                <w:rFonts w:ascii="Arial" w:hAnsi="Arial" w:cs="Arial"/>
                <w:color w:val="000000" w:themeColor="text1"/>
                <w:sz w:val="20"/>
                <w:szCs w:val="20"/>
              </w:rPr>
              <w:t>Matavimo ribos -200...+550°C</w:t>
            </w:r>
            <w:r w:rsidRPr="007B25EF">
              <w:rPr>
                <w:rFonts w:ascii="Arial" w:hAnsi="Arial" w:cs="Arial"/>
                <w:color w:val="000000" w:themeColor="text1"/>
                <w:sz w:val="20"/>
                <w:szCs w:val="20"/>
              </w:rPr>
              <w:t>;</w:t>
            </w:r>
          </w:p>
          <w:p w14:paraId="08E62B38"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 xml:space="preserve">5. Laisvai programuojamas keitiklis PR5333 </w:t>
            </w:r>
            <w:proofErr w:type="spellStart"/>
            <w:r w:rsidRPr="007B25EF">
              <w:rPr>
                <w:rFonts w:ascii="Arial" w:hAnsi="Arial" w:cs="Arial"/>
                <w:color w:val="000000" w:themeColor="text1"/>
                <w:sz w:val="20"/>
                <w:szCs w:val="20"/>
              </w:rPr>
              <w:t>PRelectronics</w:t>
            </w:r>
            <w:proofErr w:type="spellEnd"/>
            <w:r w:rsidRPr="007B25EF">
              <w:rPr>
                <w:rFonts w:ascii="Arial" w:hAnsi="Arial" w:cs="Arial"/>
                <w:color w:val="000000" w:themeColor="text1"/>
                <w:sz w:val="20"/>
                <w:szCs w:val="20"/>
              </w:rPr>
              <w:t>. Įėjimas 1 x Pt100, 3-laidis. Išėjimas 4...20 mA, 2-laidis, maitinimas 24V DC;</w:t>
            </w:r>
          </w:p>
          <w:p w14:paraId="0114BA32"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6. Jutiklio diametras Ø9 mm;</w:t>
            </w:r>
          </w:p>
          <w:p w14:paraId="1337C225"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7. Tikslumo klasė A;</w:t>
            </w:r>
          </w:p>
          <w:p w14:paraId="5D1FBED6"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8. Pajungimas į procesą G1/2“ M;</w:t>
            </w:r>
          </w:p>
          <w:p w14:paraId="25E90254"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9. Korpusas – 1.4541 arba lygiavertis;</w:t>
            </w:r>
          </w:p>
          <w:p w14:paraId="770B25EE"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10. Apsaugos klasė ne mažiau IP54;</w:t>
            </w:r>
          </w:p>
          <w:p w14:paraId="01BB1E5D"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11. Kabelio įvadas M20x1,5;</w:t>
            </w:r>
          </w:p>
          <w:p w14:paraId="028895DA" w14:textId="4D9B0E92"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12. Montažinis ilgis 250 mm;</w:t>
            </w:r>
          </w:p>
          <w:p w14:paraId="4CE98B49" w14:textId="77777777"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13. Kakliuko ilgis ne mažesnis kaip 120 mm;</w:t>
            </w:r>
          </w:p>
          <w:p w14:paraId="36915E1C" w14:textId="31BE7806" w:rsidR="00724F99" w:rsidRPr="007B25EF" w:rsidRDefault="00724F99" w:rsidP="00724F99">
            <w:pPr>
              <w:rPr>
                <w:rFonts w:ascii="Arial" w:hAnsi="Arial" w:cs="Arial"/>
                <w:color w:val="000000" w:themeColor="text1"/>
                <w:sz w:val="20"/>
                <w:szCs w:val="20"/>
              </w:rPr>
            </w:pPr>
            <w:r w:rsidRPr="007B25E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7E1A64BD" w14:textId="3BDEC97C"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2115BF7" w14:textId="77777777" w:rsidR="00724F99" w:rsidRPr="0063323F" w:rsidRDefault="00724F99" w:rsidP="00724F99">
            <w:pPr>
              <w:jc w:val="center"/>
              <w:rPr>
                <w:rFonts w:ascii="Arial" w:hAnsi="Arial" w:cs="Arial"/>
                <w:color w:val="000000" w:themeColor="text1"/>
                <w:sz w:val="20"/>
                <w:szCs w:val="20"/>
              </w:rPr>
            </w:pPr>
          </w:p>
        </w:tc>
        <w:tc>
          <w:tcPr>
            <w:tcW w:w="1443" w:type="dxa"/>
          </w:tcPr>
          <w:p w14:paraId="43D859B3" w14:textId="70D06928"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200,-</w:t>
            </w:r>
          </w:p>
        </w:tc>
      </w:tr>
      <w:tr w:rsidR="00724F99" w:rsidRPr="0063323F" w14:paraId="464F0364" w14:textId="77777777" w:rsidTr="00095733">
        <w:tc>
          <w:tcPr>
            <w:tcW w:w="494" w:type="dxa"/>
          </w:tcPr>
          <w:p w14:paraId="0E6FC617" w14:textId="66F9637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35</w:t>
            </w:r>
          </w:p>
        </w:tc>
        <w:tc>
          <w:tcPr>
            <w:tcW w:w="1486" w:type="dxa"/>
          </w:tcPr>
          <w:p w14:paraId="710F2A4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6DD6FD40"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6BBE7775" w14:textId="423DFF6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04F9C36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7CCA4904" w14:textId="603C5E0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w:t>
            </w:r>
            <w:r w:rsidR="007B25EF">
              <w:rPr>
                <w:rFonts w:ascii="Arial" w:hAnsi="Arial" w:cs="Arial"/>
                <w:color w:val="000000" w:themeColor="text1"/>
                <w:sz w:val="20"/>
                <w:szCs w:val="20"/>
              </w:rPr>
              <w:t>.</w:t>
            </w:r>
            <w:r w:rsidR="007B25EF" w:rsidRPr="007B25EF">
              <w:rPr>
                <w:rFonts w:ascii="Arial" w:hAnsi="Arial" w:cs="Arial"/>
                <w:color w:val="000000" w:themeColor="text1"/>
                <w:sz w:val="20"/>
                <w:szCs w:val="20"/>
              </w:rPr>
              <w:t xml:space="preserve"> Matavimo ribos -200...+550°C</w:t>
            </w:r>
            <w:r w:rsidRPr="007B25EF">
              <w:rPr>
                <w:rFonts w:ascii="Arial" w:hAnsi="Arial" w:cs="Arial"/>
                <w:color w:val="000000" w:themeColor="text1"/>
                <w:sz w:val="20"/>
                <w:szCs w:val="20"/>
              </w:rPr>
              <w:t>;</w:t>
            </w:r>
          </w:p>
          <w:p w14:paraId="77600F4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PR5333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Pt100, 3-laidis. Išėjimas 4...20 mA, 2-laidis, maitinimas 24V DC;</w:t>
            </w:r>
          </w:p>
          <w:p w14:paraId="3B379F5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5FE99B0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1FEC8EF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5135818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0CB621A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4236042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2D4AD32B" w14:textId="508ADA8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300 mm;</w:t>
            </w:r>
          </w:p>
          <w:p w14:paraId="2A93E18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063FC7C5" w14:textId="5E749C7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E32D15E" w14:textId="14698FB1"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00CB9770" w14:textId="77777777" w:rsidR="00724F99" w:rsidRPr="0063323F" w:rsidRDefault="00724F99" w:rsidP="00724F99">
            <w:pPr>
              <w:jc w:val="center"/>
              <w:rPr>
                <w:rFonts w:ascii="Arial" w:hAnsi="Arial" w:cs="Arial"/>
                <w:color w:val="000000" w:themeColor="text1"/>
                <w:sz w:val="20"/>
                <w:szCs w:val="20"/>
              </w:rPr>
            </w:pPr>
          </w:p>
        </w:tc>
        <w:tc>
          <w:tcPr>
            <w:tcW w:w="1443" w:type="dxa"/>
          </w:tcPr>
          <w:p w14:paraId="296C99A4" w14:textId="13D92A7C" w:rsidR="00724F99" w:rsidRPr="0063323F" w:rsidRDefault="00724F99" w:rsidP="00522D51">
            <w:pPr>
              <w:jc w:val="center"/>
              <w:rPr>
                <w:rFonts w:ascii="Arial" w:hAnsi="Arial" w:cs="Arial"/>
                <w:color w:val="000000" w:themeColor="text1"/>
                <w:sz w:val="20"/>
                <w:szCs w:val="20"/>
              </w:rPr>
            </w:pPr>
            <w:r>
              <w:rPr>
                <w:rFonts w:ascii="Arial" w:hAnsi="Arial" w:cs="Arial"/>
                <w:color w:val="000000" w:themeColor="text1"/>
                <w:sz w:val="20"/>
                <w:szCs w:val="20"/>
              </w:rPr>
              <w:t>2</w:t>
            </w:r>
            <w:r w:rsidR="0071413C">
              <w:rPr>
                <w:rFonts w:ascii="Arial" w:hAnsi="Arial" w:cs="Arial"/>
                <w:color w:val="000000" w:themeColor="text1"/>
                <w:sz w:val="20"/>
                <w:szCs w:val="20"/>
              </w:rPr>
              <w:t>08</w:t>
            </w:r>
            <w:r>
              <w:rPr>
                <w:rFonts w:ascii="Arial" w:hAnsi="Arial" w:cs="Arial"/>
                <w:color w:val="000000" w:themeColor="text1"/>
                <w:sz w:val="20"/>
                <w:szCs w:val="20"/>
              </w:rPr>
              <w:t>,-</w:t>
            </w:r>
          </w:p>
        </w:tc>
      </w:tr>
      <w:tr w:rsidR="00724F99" w:rsidRPr="0063323F" w14:paraId="3C4243B9" w14:textId="77777777" w:rsidTr="00095733">
        <w:tc>
          <w:tcPr>
            <w:tcW w:w="494" w:type="dxa"/>
          </w:tcPr>
          <w:p w14:paraId="29999698" w14:textId="2D57722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36</w:t>
            </w:r>
          </w:p>
        </w:tc>
        <w:tc>
          <w:tcPr>
            <w:tcW w:w="1486" w:type="dxa"/>
          </w:tcPr>
          <w:p w14:paraId="0433103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36022DBA"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0CA11C4E" w14:textId="20BBA31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1BC786B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50891FE2" w14:textId="655A22EB" w:rsidR="00724F99" w:rsidRPr="0063323F" w:rsidRDefault="007810C2" w:rsidP="00724F99">
            <w:pPr>
              <w:rPr>
                <w:rFonts w:ascii="Arial" w:hAnsi="Arial" w:cs="Arial"/>
                <w:color w:val="000000" w:themeColor="text1"/>
                <w:sz w:val="20"/>
                <w:szCs w:val="20"/>
              </w:rPr>
            </w:pPr>
            <w:r w:rsidRPr="0063323F">
              <w:rPr>
                <w:rFonts w:ascii="Arial" w:hAnsi="Arial" w:cs="Arial"/>
                <w:color w:val="000000" w:themeColor="text1"/>
                <w:sz w:val="20"/>
                <w:szCs w:val="20"/>
              </w:rPr>
              <w:t>4</w:t>
            </w:r>
            <w:r>
              <w:rPr>
                <w:rFonts w:ascii="Arial" w:hAnsi="Arial" w:cs="Arial"/>
                <w:color w:val="000000" w:themeColor="text1"/>
                <w:sz w:val="20"/>
                <w:szCs w:val="20"/>
              </w:rPr>
              <w:t>.</w:t>
            </w:r>
            <w:r w:rsidRPr="007B25EF">
              <w:rPr>
                <w:rFonts w:ascii="Arial" w:hAnsi="Arial" w:cs="Arial"/>
                <w:color w:val="000000" w:themeColor="text1"/>
                <w:sz w:val="20"/>
                <w:szCs w:val="20"/>
              </w:rPr>
              <w:t xml:space="preserve"> Matavimo ribos -200...+550°C;</w:t>
            </w:r>
          </w:p>
          <w:p w14:paraId="3798FA6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PR5333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Pt100, 3-laidis. Išėjimas 4...20 mA, 2-laidis, maitinimas 24V DC;</w:t>
            </w:r>
          </w:p>
          <w:p w14:paraId="02CBA22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59179BD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79C338E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516A57D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77B9E62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31BEF50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05CA0002" w14:textId="79EEE8B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350 mm;</w:t>
            </w:r>
          </w:p>
          <w:p w14:paraId="316EFBA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09B84474" w14:textId="35068B1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68158C2D" w14:textId="704C2BDC"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28F4F4E9" w14:textId="77777777" w:rsidR="00724F99" w:rsidRPr="0063323F" w:rsidRDefault="00724F99" w:rsidP="00724F99">
            <w:pPr>
              <w:jc w:val="center"/>
              <w:rPr>
                <w:rFonts w:ascii="Arial" w:hAnsi="Arial" w:cs="Arial"/>
                <w:color w:val="000000" w:themeColor="text1"/>
                <w:sz w:val="20"/>
                <w:szCs w:val="20"/>
              </w:rPr>
            </w:pPr>
          </w:p>
        </w:tc>
        <w:tc>
          <w:tcPr>
            <w:tcW w:w="1443" w:type="dxa"/>
          </w:tcPr>
          <w:p w14:paraId="113513B8" w14:textId="66C27D53"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208,-</w:t>
            </w:r>
          </w:p>
        </w:tc>
      </w:tr>
      <w:tr w:rsidR="00724F99" w:rsidRPr="0063323F" w14:paraId="4F952F60" w14:textId="77777777" w:rsidTr="00095733">
        <w:tc>
          <w:tcPr>
            <w:tcW w:w="494" w:type="dxa"/>
          </w:tcPr>
          <w:p w14:paraId="3BB64E2E" w14:textId="122FCA9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37</w:t>
            </w:r>
          </w:p>
        </w:tc>
        <w:tc>
          <w:tcPr>
            <w:tcW w:w="1486" w:type="dxa"/>
          </w:tcPr>
          <w:p w14:paraId="5BE2145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0B329749"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2EE28AE9" w14:textId="299492B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43F7D9B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16694AB5" w14:textId="1D3D0DC8" w:rsidR="00724F99" w:rsidRPr="0063323F" w:rsidRDefault="007810C2" w:rsidP="00724F99">
            <w:pPr>
              <w:rPr>
                <w:rFonts w:ascii="Arial" w:hAnsi="Arial" w:cs="Arial"/>
                <w:color w:val="000000" w:themeColor="text1"/>
                <w:sz w:val="20"/>
                <w:szCs w:val="20"/>
              </w:rPr>
            </w:pPr>
            <w:r w:rsidRPr="0063323F">
              <w:rPr>
                <w:rFonts w:ascii="Arial" w:hAnsi="Arial" w:cs="Arial"/>
                <w:color w:val="000000" w:themeColor="text1"/>
                <w:sz w:val="20"/>
                <w:szCs w:val="20"/>
              </w:rPr>
              <w:t>4</w:t>
            </w:r>
            <w:r>
              <w:rPr>
                <w:rFonts w:ascii="Arial" w:hAnsi="Arial" w:cs="Arial"/>
                <w:color w:val="000000" w:themeColor="text1"/>
                <w:sz w:val="20"/>
                <w:szCs w:val="20"/>
              </w:rPr>
              <w:t>.</w:t>
            </w:r>
            <w:r w:rsidRPr="007B25EF">
              <w:rPr>
                <w:rFonts w:ascii="Arial" w:hAnsi="Arial" w:cs="Arial"/>
                <w:color w:val="000000" w:themeColor="text1"/>
                <w:sz w:val="20"/>
                <w:szCs w:val="20"/>
              </w:rPr>
              <w:t xml:space="preserve"> Matavimo ribos -200...+550°C;</w:t>
            </w:r>
          </w:p>
          <w:p w14:paraId="6063BED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PR5333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Pt100, 3-laidis. Išėjimas 4...20 mA, 2-laidis, maitinimas 24V DC;</w:t>
            </w:r>
          </w:p>
          <w:p w14:paraId="6D9C598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2224593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677EF7C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0CF48FF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1D43EE8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52230EF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26028DC6" w14:textId="5D63066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400 mm;</w:t>
            </w:r>
          </w:p>
          <w:p w14:paraId="4B05AF8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342CD77E" w14:textId="390A8A10"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D43715D" w14:textId="4963C0E8"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57685279" w14:textId="77777777" w:rsidR="00724F99" w:rsidRPr="0063323F" w:rsidRDefault="00724F99" w:rsidP="00724F99">
            <w:pPr>
              <w:jc w:val="center"/>
              <w:rPr>
                <w:rFonts w:ascii="Arial" w:hAnsi="Arial" w:cs="Arial"/>
                <w:color w:val="000000" w:themeColor="text1"/>
                <w:sz w:val="20"/>
                <w:szCs w:val="20"/>
              </w:rPr>
            </w:pPr>
          </w:p>
        </w:tc>
        <w:tc>
          <w:tcPr>
            <w:tcW w:w="1443" w:type="dxa"/>
          </w:tcPr>
          <w:p w14:paraId="215B88A0" w14:textId="003CC6F5"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216,-</w:t>
            </w:r>
          </w:p>
        </w:tc>
      </w:tr>
      <w:tr w:rsidR="00724F99" w:rsidRPr="0063323F" w14:paraId="770262C3" w14:textId="77777777" w:rsidTr="00095733">
        <w:tc>
          <w:tcPr>
            <w:tcW w:w="494" w:type="dxa"/>
          </w:tcPr>
          <w:p w14:paraId="450058CC" w14:textId="26E79389"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38</w:t>
            </w:r>
          </w:p>
        </w:tc>
        <w:tc>
          <w:tcPr>
            <w:tcW w:w="1486" w:type="dxa"/>
          </w:tcPr>
          <w:p w14:paraId="395B600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0180B9AE"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425FEB5A" w14:textId="1763927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74D4BCC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205BF95D" w14:textId="0971BD3A" w:rsidR="00724F99" w:rsidRPr="0063323F" w:rsidRDefault="007810C2" w:rsidP="00724F99">
            <w:pPr>
              <w:rPr>
                <w:rFonts w:ascii="Arial" w:hAnsi="Arial" w:cs="Arial"/>
                <w:color w:val="000000" w:themeColor="text1"/>
                <w:sz w:val="20"/>
                <w:szCs w:val="20"/>
              </w:rPr>
            </w:pPr>
            <w:r w:rsidRPr="0063323F">
              <w:rPr>
                <w:rFonts w:ascii="Arial" w:hAnsi="Arial" w:cs="Arial"/>
                <w:color w:val="000000" w:themeColor="text1"/>
                <w:sz w:val="20"/>
                <w:szCs w:val="20"/>
              </w:rPr>
              <w:t>4</w:t>
            </w:r>
            <w:r>
              <w:rPr>
                <w:rFonts w:ascii="Arial" w:hAnsi="Arial" w:cs="Arial"/>
                <w:color w:val="000000" w:themeColor="text1"/>
                <w:sz w:val="20"/>
                <w:szCs w:val="20"/>
              </w:rPr>
              <w:t>.</w:t>
            </w:r>
            <w:r w:rsidRPr="007B25EF">
              <w:rPr>
                <w:rFonts w:ascii="Arial" w:hAnsi="Arial" w:cs="Arial"/>
                <w:color w:val="000000" w:themeColor="text1"/>
                <w:sz w:val="20"/>
                <w:szCs w:val="20"/>
              </w:rPr>
              <w:t xml:space="preserve"> Matavimo ribos -200...+550°C;</w:t>
            </w:r>
          </w:p>
          <w:p w14:paraId="037A260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PR5333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Pt100, 3-laidis. Išėjimas 4...20 mA, 2-laidis, maitinimas 24V DC;</w:t>
            </w:r>
          </w:p>
          <w:p w14:paraId="00127C3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60342C5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4C96B23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4C3FEBE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4B4ADE4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123E3B5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787626A7" w14:textId="3AFA824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450 mm;</w:t>
            </w:r>
          </w:p>
          <w:p w14:paraId="67B5D68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45F37DEA" w14:textId="438B9F0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F93EF2F" w14:textId="1261EBBC"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0239FFBB" w14:textId="77777777" w:rsidR="00724F99" w:rsidRPr="0063323F" w:rsidRDefault="00724F99" w:rsidP="00724F99">
            <w:pPr>
              <w:jc w:val="center"/>
              <w:rPr>
                <w:rFonts w:ascii="Arial" w:hAnsi="Arial" w:cs="Arial"/>
                <w:color w:val="000000" w:themeColor="text1"/>
                <w:sz w:val="20"/>
                <w:szCs w:val="20"/>
              </w:rPr>
            </w:pPr>
          </w:p>
        </w:tc>
        <w:tc>
          <w:tcPr>
            <w:tcW w:w="1443" w:type="dxa"/>
          </w:tcPr>
          <w:p w14:paraId="7CEBA413" w14:textId="2F97A837"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216,-</w:t>
            </w:r>
          </w:p>
        </w:tc>
      </w:tr>
      <w:tr w:rsidR="00724F99" w:rsidRPr="0063323F" w14:paraId="1D23E339" w14:textId="77777777" w:rsidTr="00095733">
        <w:tc>
          <w:tcPr>
            <w:tcW w:w="494" w:type="dxa"/>
          </w:tcPr>
          <w:p w14:paraId="3A2F71E6" w14:textId="182C9B11"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39</w:t>
            </w:r>
          </w:p>
        </w:tc>
        <w:tc>
          <w:tcPr>
            <w:tcW w:w="1486" w:type="dxa"/>
          </w:tcPr>
          <w:p w14:paraId="49315B6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058C1F8A"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6BA2AF8C" w14:textId="58002A5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5B35737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2C9B5B66" w14:textId="038471D2" w:rsidR="00724F99" w:rsidRPr="0063323F" w:rsidRDefault="007810C2" w:rsidP="00724F99">
            <w:pPr>
              <w:rPr>
                <w:rFonts w:ascii="Arial" w:hAnsi="Arial" w:cs="Arial"/>
                <w:color w:val="000000" w:themeColor="text1"/>
                <w:sz w:val="20"/>
                <w:szCs w:val="20"/>
              </w:rPr>
            </w:pPr>
            <w:r w:rsidRPr="0063323F">
              <w:rPr>
                <w:rFonts w:ascii="Arial" w:hAnsi="Arial" w:cs="Arial"/>
                <w:color w:val="000000" w:themeColor="text1"/>
                <w:sz w:val="20"/>
                <w:szCs w:val="20"/>
              </w:rPr>
              <w:t>4</w:t>
            </w:r>
            <w:r>
              <w:rPr>
                <w:rFonts w:ascii="Arial" w:hAnsi="Arial" w:cs="Arial"/>
                <w:color w:val="000000" w:themeColor="text1"/>
                <w:sz w:val="20"/>
                <w:szCs w:val="20"/>
              </w:rPr>
              <w:t>.</w:t>
            </w:r>
            <w:r w:rsidRPr="007B25EF">
              <w:rPr>
                <w:rFonts w:ascii="Arial" w:hAnsi="Arial" w:cs="Arial"/>
                <w:color w:val="000000" w:themeColor="text1"/>
                <w:sz w:val="20"/>
                <w:szCs w:val="20"/>
              </w:rPr>
              <w:t xml:space="preserve"> Matavimo ribos -200...+550°C;</w:t>
            </w:r>
          </w:p>
          <w:p w14:paraId="5F0E104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PR5333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Pt100, 3-laidis. Išėjimas 4...20 mA, 2-laidis, maitinimas 24V DC;</w:t>
            </w:r>
          </w:p>
          <w:p w14:paraId="399249E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3C2B11C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5B55720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780470F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5D6EF90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0553F25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00848598" w14:textId="3765A3B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500 mm;</w:t>
            </w:r>
          </w:p>
          <w:p w14:paraId="7705BC1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320E583D" w14:textId="2107142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62C3AB7F" w14:textId="1C85F52D"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D9F6212" w14:textId="77777777" w:rsidR="00724F99" w:rsidRPr="0063323F" w:rsidRDefault="00724F99" w:rsidP="00724F99">
            <w:pPr>
              <w:jc w:val="center"/>
              <w:rPr>
                <w:rFonts w:ascii="Arial" w:hAnsi="Arial" w:cs="Arial"/>
                <w:color w:val="000000" w:themeColor="text1"/>
                <w:sz w:val="20"/>
                <w:szCs w:val="20"/>
              </w:rPr>
            </w:pPr>
          </w:p>
        </w:tc>
        <w:tc>
          <w:tcPr>
            <w:tcW w:w="1443" w:type="dxa"/>
          </w:tcPr>
          <w:p w14:paraId="13F0EF95" w14:textId="4A04924C"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224,-</w:t>
            </w:r>
          </w:p>
        </w:tc>
      </w:tr>
      <w:tr w:rsidR="00724F99" w:rsidRPr="0063323F" w14:paraId="1C4D900A" w14:textId="77777777" w:rsidTr="00095733">
        <w:tc>
          <w:tcPr>
            <w:tcW w:w="494" w:type="dxa"/>
          </w:tcPr>
          <w:p w14:paraId="26457E80" w14:textId="38F7351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40</w:t>
            </w:r>
          </w:p>
        </w:tc>
        <w:tc>
          <w:tcPr>
            <w:tcW w:w="1486" w:type="dxa"/>
          </w:tcPr>
          <w:p w14:paraId="5312C12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1188C80B"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476EFD6D" w14:textId="3E4204A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07FD179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137FB3C9" w14:textId="6320FBF1" w:rsidR="00724F99" w:rsidRPr="0063323F" w:rsidRDefault="007810C2" w:rsidP="00724F99">
            <w:pPr>
              <w:rPr>
                <w:rFonts w:ascii="Arial" w:hAnsi="Arial" w:cs="Arial"/>
                <w:color w:val="000000" w:themeColor="text1"/>
                <w:sz w:val="20"/>
                <w:szCs w:val="20"/>
              </w:rPr>
            </w:pPr>
            <w:r w:rsidRPr="0063323F">
              <w:rPr>
                <w:rFonts w:ascii="Arial" w:hAnsi="Arial" w:cs="Arial"/>
                <w:color w:val="000000" w:themeColor="text1"/>
                <w:sz w:val="20"/>
                <w:szCs w:val="20"/>
              </w:rPr>
              <w:t>4</w:t>
            </w:r>
            <w:r>
              <w:rPr>
                <w:rFonts w:ascii="Arial" w:hAnsi="Arial" w:cs="Arial"/>
                <w:color w:val="000000" w:themeColor="text1"/>
                <w:sz w:val="20"/>
                <w:szCs w:val="20"/>
              </w:rPr>
              <w:t>.</w:t>
            </w:r>
            <w:r w:rsidRPr="007B25EF">
              <w:rPr>
                <w:rFonts w:ascii="Arial" w:hAnsi="Arial" w:cs="Arial"/>
                <w:color w:val="000000" w:themeColor="text1"/>
                <w:sz w:val="20"/>
                <w:szCs w:val="20"/>
              </w:rPr>
              <w:t xml:space="preserve"> Matavimo ribos -200...+550°C;</w:t>
            </w:r>
          </w:p>
          <w:p w14:paraId="2520E00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PR5333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Pt100, 3-laidis. Išėjimas 4...20 mA, 2-laidis, maitinimas 24V DC;</w:t>
            </w:r>
          </w:p>
          <w:p w14:paraId="793EC38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77E1111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1058F4B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3FB1298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0A94305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720E2CF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24E04A57" w14:textId="51471C0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550 mm;</w:t>
            </w:r>
          </w:p>
          <w:p w14:paraId="4B90A51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0719AFF5" w14:textId="3BE09A6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32D06CDB" w14:textId="6C809E42"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0AA478EA" w14:textId="77777777" w:rsidR="00724F99" w:rsidRPr="0063323F" w:rsidRDefault="00724F99" w:rsidP="00724F99">
            <w:pPr>
              <w:jc w:val="center"/>
              <w:rPr>
                <w:rFonts w:ascii="Arial" w:hAnsi="Arial" w:cs="Arial"/>
                <w:color w:val="000000" w:themeColor="text1"/>
                <w:sz w:val="20"/>
                <w:szCs w:val="20"/>
              </w:rPr>
            </w:pPr>
          </w:p>
        </w:tc>
        <w:tc>
          <w:tcPr>
            <w:tcW w:w="1443" w:type="dxa"/>
          </w:tcPr>
          <w:p w14:paraId="78CAEF5C" w14:textId="19796FC9"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224,-</w:t>
            </w:r>
          </w:p>
        </w:tc>
      </w:tr>
      <w:tr w:rsidR="00724F99" w:rsidRPr="0063323F" w14:paraId="4F6CB9C3" w14:textId="77777777" w:rsidTr="00095733">
        <w:tc>
          <w:tcPr>
            <w:tcW w:w="494" w:type="dxa"/>
          </w:tcPr>
          <w:p w14:paraId="11222169" w14:textId="7246DA97"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41</w:t>
            </w:r>
          </w:p>
        </w:tc>
        <w:tc>
          <w:tcPr>
            <w:tcW w:w="1486" w:type="dxa"/>
          </w:tcPr>
          <w:p w14:paraId="6568786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73DF2D20"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53D3298C" w14:textId="1E95EF9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66EDC2B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4A52CA2E" w14:textId="352DCBB5" w:rsidR="00724F99" w:rsidRPr="0063323F" w:rsidRDefault="007810C2" w:rsidP="00724F99">
            <w:pPr>
              <w:rPr>
                <w:rFonts w:ascii="Arial" w:hAnsi="Arial" w:cs="Arial"/>
                <w:color w:val="000000" w:themeColor="text1"/>
                <w:sz w:val="20"/>
                <w:szCs w:val="20"/>
              </w:rPr>
            </w:pPr>
            <w:r w:rsidRPr="0063323F">
              <w:rPr>
                <w:rFonts w:ascii="Arial" w:hAnsi="Arial" w:cs="Arial"/>
                <w:color w:val="000000" w:themeColor="text1"/>
                <w:sz w:val="20"/>
                <w:szCs w:val="20"/>
              </w:rPr>
              <w:t>4</w:t>
            </w:r>
            <w:r>
              <w:rPr>
                <w:rFonts w:ascii="Arial" w:hAnsi="Arial" w:cs="Arial"/>
                <w:color w:val="000000" w:themeColor="text1"/>
                <w:sz w:val="20"/>
                <w:szCs w:val="20"/>
              </w:rPr>
              <w:t>.</w:t>
            </w:r>
            <w:r w:rsidRPr="007B25EF">
              <w:rPr>
                <w:rFonts w:ascii="Arial" w:hAnsi="Arial" w:cs="Arial"/>
                <w:color w:val="000000" w:themeColor="text1"/>
                <w:sz w:val="20"/>
                <w:szCs w:val="20"/>
              </w:rPr>
              <w:t xml:space="preserve"> Matavimo ribos -200...+550°C;</w:t>
            </w:r>
          </w:p>
          <w:p w14:paraId="6523244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PR5333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Pt100, 3-laidis. Išėjimas 4...20 mA, 2-laidis, maitinimas 24V DC;</w:t>
            </w:r>
          </w:p>
          <w:p w14:paraId="10344C6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4164E31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5669B07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2FA4AD4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5B97B4D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66024DB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016D2222" w14:textId="300AB28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600 mm;</w:t>
            </w:r>
          </w:p>
          <w:p w14:paraId="52C316F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2155E14C" w14:textId="48CD327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5ADB686A" w14:textId="5E044DDF"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4C037E08" w14:textId="77777777" w:rsidR="00724F99" w:rsidRPr="0063323F" w:rsidRDefault="00724F99" w:rsidP="00724F99">
            <w:pPr>
              <w:jc w:val="center"/>
              <w:rPr>
                <w:rFonts w:ascii="Arial" w:hAnsi="Arial" w:cs="Arial"/>
                <w:color w:val="000000" w:themeColor="text1"/>
                <w:sz w:val="20"/>
                <w:szCs w:val="20"/>
              </w:rPr>
            </w:pPr>
          </w:p>
        </w:tc>
        <w:tc>
          <w:tcPr>
            <w:tcW w:w="1443" w:type="dxa"/>
          </w:tcPr>
          <w:p w14:paraId="020D3311" w14:textId="0FB9F12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232,-</w:t>
            </w:r>
          </w:p>
        </w:tc>
      </w:tr>
      <w:tr w:rsidR="00724F99" w:rsidRPr="0063323F" w14:paraId="1FA3D887" w14:textId="77777777" w:rsidTr="00095733">
        <w:tc>
          <w:tcPr>
            <w:tcW w:w="494" w:type="dxa"/>
          </w:tcPr>
          <w:p w14:paraId="5F05FF5E" w14:textId="6466AD4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42</w:t>
            </w:r>
          </w:p>
        </w:tc>
        <w:tc>
          <w:tcPr>
            <w:tcW w:w="1486" w:type="dxa"/>
          </w:tcPr>
          <w:p w14:paraId="0422AB4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41111BAE"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485FC318" w14:textId="4CA3F4F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1CCC443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6362ADCD" w14:textId="694D951A" w:rsidR="00724F99" w:rsidRPr="0063323F" w:rsidRDefault="007810C2" w:rsidP="00724F99">
            <w:pPr>
              <w:rPr>
                <w:rFonts w:ascii="Arial" w:hAnsi="Arial" w:cs="Arial"/>
                <w:color w:val="000000" w:themeColor="text1"/>
                <w:sz w:val="20"/>
                <w:szCs w:val="20"/>
              </w:rPr>
            </w:pPr>
            <w:r w:rsidRPr="0063323F">
              <w:rPr>
                <w:rFonts w:ascii="Arial" w:hAnsi="Arial" w:cs="Arial"/>
                <w:color w:val="000000" w:themeColor="text1"/>
                <w:sz w:val="20"/>
                <w:szCs w:val="20"/>
              </w:rPr>
              <w:t>4</w:t>
            </w:r>
            <w:r>
              <w:rPr>
                <w:rFonts w:ascii="Arial" w:hAnsi="Arial" w:cs="Arial"/>
                <w:color w:val="000000" w:themeColor="text1"/>
                <w:sz w:val="20"/>
                <w:szCs w:val="20"/>
              </w:rPr>
              <w:t>.</w:t>
            </w:r>
            <w:r w:rsidRPr="007B25EF">
              <w:rPr>
                <w:rFonts w:ascii="Arial" w:hAnsi="Arial" w:cs="Arial"/>
                <w:color w:val="000000" w:themeColor="text1"/>
                <w:sz w:val="20"/>
                <w:szCs w:val="20"/>
              </w:rPr>
              <w:t xml:space="preserve"> Matavimo ribos -200...+550°C;</w:t>
            </w:r>
          </w:p>
          <w:p w14:paraId="5BB282E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PR5333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Pt100, 3-laidis. Išėjimas 4...20 mA, 2-laidis, maitinimas 24V DC;</w:t>
            </w:r>
          </w:p>
          <w:p w14:paraId="6A5524F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5F792A3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4656840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00141C4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1E8C619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0A88F3B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42FA7F62" w14:textId="257090A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650 mm;</w:t>
            </w:r>
          </w:p>
          <w:p w14:paraId="1EF5AC8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51E81C98" w14:textId="7A5773A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04E9E994" w14:textId="4ABDC0D3"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0A9C9C80" w14:textId="77777777" w:rsidR="00724F99" w:rsidRPr="0063323F" w:rsidRDefault="00724F99" w:rsidP="00724F99">
            <w:pPr>
              <w:jc w:val="center"/>
              <w:rPr>
                <w:rFonts w:ascii="Arial" w:hAnsi="Arial" w:cs="Arial"/>
                <w:color w:val="000000" w:themeColor="text1"/>
                <w:sz w:val="20"/>
                <w:szCs w:val="20"/>
              </w:rPr>
            </w:pPr>
          </w:p>
        </w:tc>
        <w:tc>
          <w:tcPr>
            <w:tcW w:w="1443" w:type="dxa"/>
          </w:tcPr>
          <w:p w14:paraId="24886553" w14:textId="3F22AB2D"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232,-</w:t>
            </w:r>
          </w:p>
        </w:tc>
      </w:tr>
      <w:tr w:rsidR="00724F99" w:rsidRPr="0063323F" w14:paraId="7F6EB541" w14:textId="77777777" w:rsidTr="00095733">
        <w:tc>
          <w:tcPr>
            <w:tcW w:w="494" w:type="dxa"/>
          </w:tcPr>
          <w:p w14:paraId="77AA2F62" w14:textId="1F42DC62"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43</w:t>
            </w:r>
          </w:p>
        </w:tc>
        <w:tc>
          <w:tcPr>
            <w:tcW w:w="1486" w:type="dxa"/>
          </w:tcPr>
          <w:p w14:paraId="56E8C79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Varžinis temperatūros keitiklis</w:t>
            </w:r>
          </w:p>
        </w:tc>
        <w:tc>
          <w:tcPr>
            <w:tcW w:w="5528" w:type="dxa"/>
          </w:tcPr>
          <w:p w14:paraId="3B3E224E" w14:textId="77777777" w:rsidR="00724F99" w:rsidRPr="0063323F" w:rsidRDefault="00724F99" w:rsidP="00724F99">
            <w:pPr>
              <w:pStyle w:val="Heading4"/>
              <w:rPr>
                <w:rFonts w:cs="Arial"/>
                <w:szCs w:val="20"/>
              </w:rPr>
            </w:pPr>
            <w:r w:rsidRPr="0063323F">
              <w:rPr>
                <w:rFonts w:cs="Arial"/>
                <w:szCs w:val="20"/>
              </w:rPr>
              <w:t>1. Skirtas naudoti su skysčiais, oru, dujomis;</w:t>
            </w:r>
          </w:p>
          <w:p w14:paraId="59B6EF7D" w14:textId="36825C35"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-25...70°C;</w:t>
            </w:r>
          </w:p>
          <w:p w14:paraId="5A0E707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1 x Pt100, 3-laidis;</w:t>
            </w:r>
          </w:p>
          <w:p w14:paraId="76FE62B1" w14:textId="0CD3DDCC" w:rsidR="00724F99" w:rsidRPr="0063323F" w:rsidRDefault="007810C2" w:rsidP="00724F99">
            <w:pPr>
              <w:rPr>
                <w:rFonts w:ascii="Arial" w:hAnsi="Arial" w:cs="Arial"/>
                <w:color w:val="000000" w:themeColor="text1"/>
                <w:sz w:val="20"/>
                <w:szCs w:val="20"/>
              </w:rPr>
            </w:pPr>
            <w:r w:rsidRPr="0063323F">
              <w:rPr>
                <w:rFonts w:ascii="Arial" w:hAnsi="Arial" w:cs="Arial"/>
                <w:color w:val="000000" w:themeColor="text1"/>
                <w:sz w:val="20"/>
                <w:szCs w:val="20"/>
              </w:rPr>
              <w:t>4</w:t>
            </w:r>
            <w:r>
              <w:rPr>
                <w:rFonts w:ascii="Arial" w:hAnsi="Arial" w:cs="Arial"/>
                <w:color w:val="000000" w:themeColor="text1"/>
                <w:sz w:val="20"/>
                <w:szCs w:val="20"/>
              </w:rPr>
              <w:t>.</w:t>
            </w:r>
            <w:r w:rsidRPr="007B25EF">
              <w:rPr>
                <w:rFonts w:ascii="Arial" w:hAnsi="Arial" w:cs="Arial"/>
                <w:color w:val="000000" w:themeColor="text1"/>
                <w:sz w:val="20"/>
                <w:szCs w:val="20"/>
              </w:rPr>
              <w:t xml:space="preserve"> Matavimo ribos -200...+550°C;</w:t>
            </w:r>
          </w:p>
          <w:p w14:paraId="181D271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PR5333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Pt100, 3-laidis. Išėjimas 4...20 mA, 2-laidis, maitinimas 24V DC;</w:t>
            </w:r>
          </w:p>
          <w:p w14:paraId="3171BB3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Jutiklio diametras Ø9 mm;</w:t>
            </w:r>
          </w:p>
          <w:p w14:paraId="7328956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A;</w:t>
            </w:r>
          </w:p>
          <w:p w14:paraId="76F8A1D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8. Pajungimas į procesą G1/2“ M;</w:t>
            </w:r>
          </w:p>
          <w:p w14:paraId="3B6617C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 1.4541 arba lygiavertis;</w:t>
            </w:r>
          </w:p>
          <w:p w14:paraId="56AA7F8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65EA9F1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M20x1,5;</w:t>
            </w:r>
          </w:p>
          <w:p w14:paraId="74E69277" w14:textId="6A6B4BA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Montažinis ilgis 700 mm;</w:t>
            </w:r>
          </w:p>
          <w:p w14:paraId="4C8DE04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13. Kakliuko ilgis ne mažesnis kaip 120 mm;</w:t>
            </w:r>
          </w:p>
          <w:p w14:paraId="79E115B8" w14:textId="219A78B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7293FBC9" w14:textId="18AAF8C5"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447DBF4" w14:textId="77777777" w:rsidR="00724F99" w:rsidRPr="0063323F" w:rsidRDefault="00724F99" w:rsidP="00724F99">
            <w:pPr>
              <w:jc w:val="center"/>
              <w:rPr>
                <w:rFonts w:ascii="Arial" w:hAnsi="Arial" w:cs="Arial"/>
                <w:color w:val="000000" w:themeColor="text1"/>
                <w:sz w:val="20"/>
                <w:szCs w:val="20"/>
              </w:rPr>
            </w:pPr>
          </w:p>
        </w:tc>
        <w:tc>
          <w:tcPr>
            <w:tcW w:w="1443" w:type="dxa"/>
          </w:tcPr>
          <w:p w14:paraId="11F50287" w14:textId="064D0F7C"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240,-</w:t>
            </w:r>
          </w:p>
        </w:tc>
      </w:tr>
      <w:tr w:rsidR="00724F99" w:rsidRPr="0063323F" w14:paraId="20F9CDBF" w14:textId="77777777" w:rsidTr="00095733">
        <w:tc>
          <w:tcPr>
            <w:tcW w:w="494" w:type="dxa"/>
          </w:tcPr>
          <w:p w14:paraId="585A13A2" w14:textId="5F9E5FB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44</w:t>
            </w:r>
          </w:p>
        </w:tc>
        <w:tc>
          <w:tcPr>
            <w:tcW w:w="1486" w:type="dxa"/>
          </w:tcPr>
          <w:p w14:paraId="12B014E2" w14:textId="4DB2406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1DFE9B82" w14:textId="0F14D39B"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30</w:t>
            </w:r>
            <w:r w:rsidRPr="0063323F">
              <w:rPr>
                <w:rFonts w:cs="Arial"/>
                <w:szCs w:val="20"/>
              </w:rPr>
              <w:t>;</w:t>
            </w:r>
          </w:p>
          <w:p w14:paraId="7F80A33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081DCC37" w14:textId="539EB2A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Pajungimas į procesą G1/2“ M.</w:t>
            </w:r>
          </w:p>
        </w:tc>
        <w:tc>
          <w:tcPr>
            <w:tcW w:w="1427" w:type="dxa"/>
          </w:tcPr>
          <w:p w14:paraId="6EFF70A1" w14:textId="5A3C0225" w:rsidR="00724F99" w:rsidRPr="0063323F" w:rsidRDefault="0071413C" w:rsidP="00724F99">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443" w:type="dxa"/>
          </w:tcPr>
          <w:p w14:paraId="7A30109A" w14:textId="4CEE807F"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5</w:t>
            </w:r>
            <w:r w:rsidR="0071413C">
              <w:rPr>
                <w:rFonts w:ascii="Arial" w:hAnsi="Arial" w:cs="Arial"/>
                <w:color w:val="000000" w:themeColor="text1"/>
                <w:sz w:val="20"/>
                <w:szCs w:val="20"/>
              </w:rPr>
              <w:t>1</w:t>
            </w:r>
            <w:r>
              <w:rPr>
                <w:rFonts w:ascii="Arial" w:hAnsi="Arial" w:cs="Arial"/>
                <w:color w:val="000000" w:themeColor="text1"/>
                <w:sz w:val="20"/>
                <w:szCs w:val="20"/>
              </w:rPr>
              <w:t>,-</w:t>
            </w:r>
          </w:p>
        </w:tc>
      </w:tr>
      <w:tr w:rsidR="00724F99" w:rsidRPr="0063323F" w14:paraId="08FA8BC1" w14:textId="77777777" w:rsidTr="00095733">
        <w:tc>
          <w:tcPr>
            <w:tcW w:w="494" w:type="dxa"/>
          </w:tcPr>
          <w:p w14:paraId="432C7746" w14:textId="42BD9B98"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45</w:t>
            </w:r>
          </w:p>
        </w:tc>
        <w:tc>
          <w:tcPr>
            <w:tcW w:w="1486" w:type="dxa"/>
          </w:tcPr>
          <w:p w14:paraId="1BE87F1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416053D9" w14:textId="28AB9007"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31</w:t>
            </w:r>
            <w:r w:rsidRPr="0063323F">
              <w:rPr>
                <w:rFonts w:cs="Arial"/>
                <w:szCs w:val="20"/>
              </w:rPr>
              <w:t>;</w:t>
            </w:r>
          </w:p>
          <w:p w14:paraId="277D720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128CCB0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Pajungimas į procesą G1/2“ M.</w:t>
            </w:r>
          </w:p>
        </w:tc>
        <w:tc>
          <w:tcPr>
            <w:tcW w:w="1427" w:type="dxa"/>
          </w:tcPr>
          <w:p w14:paraId="796625F5" w14:textId="31CB01FA"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3</w:t>
            </w:r>
          </w:p>
          <w:p w14:paraId="2FD3F516" w14:textId="77777777" w:rsidR="00724F99" w:rsidRPr="0063323F" w:rsidRDefault="00724F99" w:rsidP="00724F99">
            <w:pPr>
              <w:jc w:val="center"/>
              <w:rPr>
                <w:rFonts w:ascii="Arial" w:hAnsi="Arial" w:cs="Arial"/>
                <w:color w:val="000000" w:themeColor="text1"/>
                <w:sz w:val="20"/>
                <w:szCs w:val="20"/>
              </w:rPr>
            </w:pPr>
          </w:p>
        </w:tc>
        <w:tc>
          <w:tcPr>
            <w:tcW w:w="1443" w:type="dxa"/>
          </w:tcPr>
          <w:p w14:paraId="417A3971" w14:textId="45D8FE79"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52,-</w:t>
            </w:r>
          </w:p>
        </w:tc>
      </w:tr>
      <w:tr w:rsidR="00724F99" w:rsidRPr="0063323F" w14:paraId="10A3EF29" w14:textId="77777777" w:rsidTr="00095733">
        <w:tc>
          <w:tcPr>
            <w:tcW w:w="494" w:type="dxa"/>
          </w:tcPr>
          <w:p w14:paraId="2A56DE26" w14:textId="708D11E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46</w:t>
            </w:r>
          </w:p>
        </w:tc>
        <w:tc>
          <w:tcPr>
            <w:tcW w:w="1486" w:type="dxa"/>
          </w:tcPr>
          <w:p w14:paraId="61950F66" w14:textId="2A25D56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087808DD" w14:textId="4F3162B9"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32</w:t>
            </w:r>
            <w:r w:rsidRPr="0063323F">
              <w:rPr>
                <w:rFonts w:cs="Arial"/>
                <w:szCs w:val="20"/>
              </w:rPr>
              <w:t>;</w:t>
            </w:r>
          </w:p>
          <w:p w14:paraId="7FF8CE3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2E7CB3B7" w14:textId="070BFC36"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5ECB3338" w14:textId="2DF7F998" w:rsidR="00724F99" w:rsidRDefault="0071413C"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330F07E1" w14:textId="77777777" w:rsidR="0071413C" w:rsidRPr="0063323F" w:rsidRDefault="0071413C" w:rsidP="00724F99">
            <w:pPr>
              <w:jc w:val="center"/>
              <w:rPr>
                <w:rFonts w:ascii="Arial" w:hAnsi="Arial" w:cs="Arial"/>
                <w:color w:val="000000" w:themeColor="text1"/>
                <w:sz w:val="20"/>
                <w:szCs w:val="20"/>
              </w:rPr>
            </w:pPr>
          </w:p>
          <w:p w14:paraId="05EFBA93" w14:textId="77777777" w:rsidR="00724F99" w:rsidRPr="0063323F" w:rsidRDefault="00724F99" w:rsidP="00724F99">
            <w:pPr>
              <w:pStyle w:val="Heading4"/>
              <w:rPr>
                <w:rFonts w:cs="Arial"/>
                <w:szCs w:val="20"/>
              </w:rPr>
            </w:pPr>
          </w:p>
        </w:tc>
        <w:tc>
          <w:tcPr>
            <w:tcW w:w="1443" w:type="dxa"/>
          </w:tcPr>
          <w:p w14:paraId="01075065" w14:textId="18945AD1"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56,-</w:t>
            </w:r>
          </w:p>
        </w:tc>
      </w:tr>
      <w:tr w:rsidR="00724F99" w:rsidRPr="0063323F" w14:paraId="4DF4B18C" w14:textId="77777777" w:rsidTr="00095733">
        <w:tc>
          <w:tcPr>
            <w:tcW w:w="494" w:type="dxa"/>
          </w:tcPr>
          <w:p w14:paraId="7C1AC1C6" w14:textId="2B55A58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47</w:t>
            </w:r>
          </w:p>
        </w:tc>
        <w:tc>
          <w:tcPr>
            <w:tcW w:w="1486" w:type="dxa"/>
          </w:tcPr>
          <w:p w14:paraId="2988B205" w14:textId="0ECD81AD"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7CF48C02" w14:textId="5938976F"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33</w:t>
            </w:r>
            <w:r w:rsidRPr="0063323F">
              <w:rPr>
                <w:rFonts w:cs="Arial"/>
                <w:szCs w:val="20"/>
              </w:rPr>
              <w:t>;</w:t>
            </w:r>
          </w:p>
          <w:p w14:paraId="4CAC117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7C222708" w14:textId="00274CC4"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3478E64D" w14:textId="767B8971" w:rsidR="00724F99" w:rsidRPr="0063323F" w:rsidRDefault="00147601" w:rsidP="00724F99">
            <w:pPr>
              <w:jc w:val="center"/>
              <w:rPr>
                <w:rFonts w:ascii="Arial" w:hAnsi="Arial" w:cs="Arial"/>
                <w:color w:val="000000" w:themeColor="text1"/>
                <w:sz w:val="20"/>
                <w:szCs w:val="20"/>
              </w:rPr>
            </w:pPr>
            <w:r>
              <w:rPr>
                <w:rFonts w:ascii="Arial" w:hAnsi="Arial" w:cs="Arial"/>
                <w:color w:val="000000" w:themeColor="text1"/>
                <w:sz w:val="20"/>
                <w:szCs w:val="20"/>
              </w:rPr>
              <w:t>3</w:t>
            </w:r>
          </w:p>
          <w:p w14:paraId="598F9542" w14:textId="77777777" w:rsidR="00724F99" w:rsidRPr="0063323F" w:rsidRDefault="00724F99" w:rsidP="00724F99">
            <w:pPr>
              <w:pStyle w:val="Heading4"/>
              <w:rPr>
                <w:rFonts w:cs="Arial"/>
                <w:szCs w:val="20"/>
              </w:rPr>
            </w:pPr>
          </w:p>
        </w:tc>
        <w:tc>
          <w:tcPr>
            <w:tcW w:w="1443" w:type="dxa"/>
          </w:tcPr>
          <w:p w14:paraId="4540471B" w14:textId="54F93CF3" w:rsidR="00724F99" w:rsidRPr="0063323F" w:rsidRDefault="00724F99" w:rsidP="00F83602">
            <w:pPr>
              <w:jc w:val="center"/>
              <w:rPr>
                <w:rFonts w:ascii="Arial" w:hAnsi="Arial" w:cs="Arial"/>
                <w:color w:val="000000" w:themeColor="text1"/>
                <w:sz w:val="20"/>
                <w:szCs w:val="20"/>
              </w:rPr>
            </w:pPr>
            <w:r>
              <w:rPr>
                <w:rFonts w:ascii="Arial" w:hAnsi="Arial" w:cs="Arial"/>
                <w:color w:val="000000" w:themeColor="text1"/>
                <w:sz w:val="20"/>
                <w:szCs w:val="20"/>
              </w:rPr>
              <w:t>5</w:t>
            </w:r>
            <w:r w:rsidR="00147601">
              <w:rPr>
                <w:rFonts w:ascii="Arial" w:hAnsi="Arial" w:cs="Arial"/>
                <w:color w:val="000000" w:themeColor="text1"/>
                <w:sz w:val="20"/>
                <w:szCs w:val="20"/>
              </w:rPr>
              <w:t>7</w:t>
            </w:r>
            <w:r>
              <w:rPr>
                <w:rFonts w:ascii="Arial" w:hAnsi="Arial" w:cs="Arial"/>
                <w:color w:val="000000" w:themeColor="text1"/>
                <w:sz w:val="20"/>
                <w:szCs w:val="20"/>
              </w:rPr>
              <w:t>,-</w:t>
            </w:r>
          </w:p>
        </w:tc>
      </w:tr>
      <w:tr w:rsidR="00724F99" w:rsidRPr="0063323F" w14:paraId="563C8990" w14:textId="77777777" w:rsidTr="00095733">
        <w:tc>
          <w:tcPr>
            <w:tcW w:w="494" w:type="dxa"/>
          </w:tcPr>
          <w:p w14:paraId="3F4C206D" w14:textId="30677D72"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48</w:t>
            </w:r>
          </w:p>
        </w:tc>
        <w:tc>
          <w:tcPr>
            <w:tcW w:w="1486" w:type="dxa"/>
          </w:tcPr>
          <w:p w14:paraId="6684C3E5" w14:textId="4E0AD75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10F54968" w14:textId="087F8D2D"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34</w:t>
            </w:r>
            <w:r w:rsidRPr="0063323F">
              <w:rPr>
                <w:rFonts w:cs="Arial"/>
                <w:szCs w:val="20"/>
              </w:rPr>
              <w:t>;</w:t>
            </w:r>
          </w:p>
          <w:p w14:paraId="2D0DD1D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0E5C2147" w14:textId="06388572"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1D27F496" w14:textId="6B4128C6"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248DD184" w14:textId="77777777" w:rsidR="00724F99" w:rsidRPr="0063323F" w:rsidRDefault="00724F99" w:rsidP="00724F99">
            <w:pPr>
              <w:pStyle w:val="Heading4"/>
              <w:rPr>
                <w:rFonts w:cs="Arial"/>
                <w:szCs w:val="20"/>
              </w:rPr>
            </w:pPr>
          </w:p>
        </w:tc>
        <w:tc>
          <w:tcPr>
            <w:tcW w:w="1443" w:type="dxa"/>
          </w:tcPr>
          <w:p w14:paraId="7F7568A5" w14:textId="519AA1D9"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6673FFAA" w14:textId="77777777" w:rsidTr="00095733">
        <w:tc>
          <w:tcPr>
            <w:tcW w:w="494" w:type="dxa"/>
          </w:tcPr>
          <w:p w14:paraId="6B762A75" w14:textId="0F59E58D"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49</w:t>
            </w:r>
          </w:p>
        </w:tc>
        <w:tc>
          <w:tcPr>
            <w:tcW w:w="1486" w:type="dxa"/>
          </w:tcPr>
          <w:p w14:paraId="2F47BFD8" w14:textId="4DFEA24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3CA4EB9E" w14:textId="299C7749"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35</w:t>
            </w:r>
            <w:r w:rsidRPr="0063323F">
              <w:rPr>
                <w:rFonts w:cs="Arial"/>
                <w:szCs w:val="20"/>
              </w:rPr>
              <w:t>;</w:t>
            </w:r>
          </w:p>
          <w:p w14:paraId="1DEFD41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6E978653" w14:textId="14A8E322"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20DEE574" w14:textId="7421B841"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41D212FA" w14:textId="77777777" w:rsidR="00724F99" w:rsidRPr="0063323F" w:rsidRDefault="00724F99" w:rsidP="00724F99">
            <w:pPr>
              <w:pStyle w:val="Heading4"/>
              <w:rPr>
                <w:rFonts w:cs="Arial"/>
                <w:szCs w:val="20"/>
              </w:rPr>
            </w:pPr>
          </w:p>
        </w:tc>
        <w:tc>
          <w:tcPr>
            <w:tcW w:w="1443" w:type="dxa"/>
          </w:tcPr>
          <w:p w14:paraId="46091B95" w14:textId="5F3A8E70"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7B74AF3A" w14:textId="77777777" w:rsidTr="00095733">
        <w:tc>
          <w:tcPr>
            <w:tcW w:w="494" w:type="dxa"/>
          </w:tcPr>
          <w:p w14:paraId="0B24031D" w14:textId="26263D1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50</w:t>
            </w:r>
          </w:p>
        </w:tc>
        <w:tc>
          <w:tcPr>
            <w:tcW w:w="1486" w:type="dxa"/>
          </w:tcPr>
          <w:p w14:paraId="7F9827A7" w14:textId="70E63A3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4B53A81E" w14:textId="53E32273"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36</w:t>
            </w:r>
            <w:r w:rsidRPr="0063323F">
              <w:rPr>
                <w:rFonts w:cs="Arial"/>
                <w:szCs w:val="20"/>
              </w:rPr>
              <w:t>;</w:t>
            </w:r>
          </w:p>
          <w:p w14:paraId="63656ED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0B3633BF" w14:textId="45596C05"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7241FC4F" w14:textId="2EE5180E" w:rsidR="00724F99" w:rsidRPr="0063323F" w:rsidRDefault="00F83602" w:rsidP="00724F99">
            <w:pPr>
              <w:pStyle w:val="Heading4"/>
              <w:jc w:val="center"/>
              <w:rPr>
                <w:rFonts w:cs="Arial"/>
                <w:szCs w:val="20"/>
              </w:rPr>
            </w:pPr>
            <w:r>
              <w:rPr>
                <w:rFonts w:cs="Arial"/>
                <w:szCs w:val="20"/>
              </w:rPr>
              <w:t>2</w:t>
            </w:r>
          </w:p>
        </w:tc>
        <w:tc>
          <w:tcPr>
            <w:tcW w:w="1443" w:type="dxa"/>
          </w:tcPr>
          <w:p w14:paraId="396BE673" w14:textId="36DCEB70"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64,-</w:t>
            </w:r>
          </w:p>
        </w:tc>
      </w:tr>
      <w:tr w:rsidR="00724F99" w:rsidRPr="0063323F" w14:paraId="7D1A48FA" w14:textId="77777777" w:rsidTr="00095733">
        <w:tc>
          <w:tcPr>
            <w:tcW w:w="494" w:type="dxa"/>
          </w:tcPr>
          <w:p w14:paraId="46734206" w14:textId="6A861D3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51</w:t>
            </w:r>
          </w:p>
        </w:tc>
        <w:tc>
          <w:tcPr>
            <w:tcW w:w="1486" w:type="dxa"/>
          </w:tcPr>
          <w:p w14:paraId="4EB8C70E" w14:textId="1C427D5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3DD07277" w14:textId="0ADD573D"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37</w:t>
            </w:r>
            <w:r w:rsidRPr="0063323F">
              <w:rPr>
                <w:rFonts w:cs="Arial"/>
                <w:szCs w:val="20"/>
              </w:rPr>
              <w:t>;</w:t>
            </w:r>
          </w:p>
          <w:p w14:paraId="00C4079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21B94CFD" w14:textId="7B64D757"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000EE164" w14:textId="06435441"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1CE09C47" w14:textId="77777777" w:rsidR="00724F99" w:rsidRPr="0063323F" w:rsidRDefault="00724F99" w:rsidP="00724F99">
            <w:pPr>
              <w:pStyle w:val="Heading4"/>
              <w:rPr>
                <w:rFonts w:cs="Arial"/>
                <w:szCs w:val="20"/>
              </w:rPr>
            </w:pPr>
          </w:p>
        </w:tc>
        <w:tc>
          <w:tcPr>
            <w:tcW w:w="1443" w:type="dxa"/>
          </w:tcPr>
          <w:p w14:paraId="5CCB44C6" w14:textId="7D7ABE67"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64,-</w:t>
            </w:r>
          </w:p>
        </w:tc>
      </w:tr>
      <w:tr w:rsidR="00724F99" w:rsidRPr="0063323F" w14:paraId="70600DDB" w14:textId="77777777" w:rsidTr="00095733">
        <w:tc>
          <w:tcPr>
            <w:tcW w:w="494" w:type="dxa"/>
          </w:tcPr>
          <w:p w14:paraId="0E03E9FE" w14:textId="58EFEAE5"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52</w:t>
            </w:r>
          </w:p>
        </w:tc>
        <w:tc>
          <w:tcPr>
            <w:tcW w:w="1486" w:type="dxa"/>
          </w:tcPr>
          <w:p w14:paraId="47347111" w14:textId="07337C0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5D2A6851" w14:textId="09F169AB"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Nr.3</w:t>
            </w:r>
            <w:r w:rsidR="00095733">
              <w:rPr>
                <w:rFonts w:cs="Arial"/>
                <w:szCs w:val="20"/>
              </w:rPr>
              <w:t>8</w:t>
            </w:r>
            <w:r w:rsidRPr="0063323F">
              <w:rPr>
                <w:rFonts w:cs="Arial"/>
                <w:szCs w:val="20"/>
              </w:rPr>
              <w:t>;</w:t>
            </w:r>
          </w:p>
          <w:p w14:paraId="3EF0DFB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41E27111" w14:textId="39C345B9"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55E96383" w14:textId="15B8642E"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58CDBC49" w14:textId="77777777" w:rsidR="00724F99" w:rsidRPr="0063323F" w:rsidRDefault="00724F99" w:rsidP="00724F99">
            <w:pPr>
              <w:pStyle w:val="Heading4"/>
              <w:rPr>
                <w:rFonts w:cs="Arial"/>
                <w:szCs w:val="20"/>
              </w:rPr>
            </w:pPr>
          </w:p>
        </w:tc>
        <w:tc>
          <w:tcPr>
            <w:tcW w:w="1443" w:type="dxa"/>
          </w:tcPr>
          <w:p w14:paraId="2718757D" w14:textId="2D25BB71"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68,-</w:t>
            </w:r>
          </w:p>
        </w:tc>
      </w:tr>
      <w:tr w:rsidR="00724F99" w:rsidRPr="0063323F" w14:paraId="3002E937" w14:textId="77777777" w:rsidTr="00095733">
        <w:tc>
          <w:tcPr>
            <w:tcW w:w="494" w:type="dxa"/>
          </w:tcPr>
          <w:p w14:paraId="30007568" w14:textId="5479524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53</w:t>
            </w:r>
          </w:p>
        </w:tc>
        <w:tc>
          <w:tcPr>
            <w:tcW w:w="1486" w:type="dxa"/>
          </w:tcPr>
          <w:p w14:paraId="1CA4F186" w14:textId="308CB07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205AC6EF" w14:textId="0655EF92"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Nr.3</w:t>
            </w:r>
            <w:r w:rsidR="00095733">
              <w:rPr>
                <w:rFonts w:cs="Arial"/>
                <w:szCs w:val="20"/>
              </w:rPr>
              <w:t>9</w:t>
            </w:r>
            <w:r w:rsidRPr="0063323F">
              <w:rPr>
                <w:rFonts w:cs="Arial"/>
                <w:szCs w:val="20"/>
              </w:rPr>
              <w:t>;</w:t>
            </w:r>
          </w:p>
          <w:p w14:paraId="558E826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7ED253E1" w14:textId="572DC9D7"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759B7C8B" w14:textId="2967908E"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64A46C6C" w14:textId="77777777" w:rsidR="00724F99" w:rsidRPr="0063323F" w:rsidRDefault="00724F99" w:rsidP="00724F99">
            <w:pPr>
              <w:pStyle w:val="Heading4"/>
              <w:rPr>
                <w:rFonts w:cs="Arial"/>
                <w:szCs w:val="20"/>
              </w:rPr>
            </w:pPr>
          </w:p>
        </w:tc>
        <w:tc>
          <w:tcPr>
            <w:tcW w:w="1443" w:type="dxa"/>
          </w:tcPr>
          <w:p w14:paraId="65E8D366" w14:textId="713115D5"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68,-</w:t>
            </w:r>
          </w:p>
        </w:tc>
      </w:tr>
      <w:tr w:rsidR="00724F99" w:rsidRPr="0063323F" w14:paraId="601AB2F1" w14:textId="77777777" w:rsidTr="00095733">
        <w:tc>
          <w:tcPr>
            <w:tcW w:w="494" w:type="dxa"/>
          </w:tcPr>
          <w:p w14:paraId="7AB9B1CD" w14:textId="67089E1D"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54</w:t>
            </w:r>
          </w:p>
        </w:tc>
        <w:tc>
          <w:tcPr>
            <w:tcW w:w="1486" w:type="dxa"/>
          </w:tcPr>
          <w:p w14:paraId="40E708F9" w14:textId="02D17AE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3964832D" w14:textId="5003D43D"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40</w:t>
            </w:r>
            <w:r w:rsidRPr="0063323F">
              <w:rPr>
                <w:rFonts w:cs="Arial"/>
                <w:szCs w:val="20"/>
              </w:rPr>
              <w:t>;</w:t>
            </w:r>
          </w:p>
          <w:p w14:paraId="600922F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7A5009E7" w14:textId="598FA231"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6905D3CF" w14:textId="6B1B2188"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p w14:paraId="597E4A71" w14:textId="77777777" w:rsidR="00724F99" w:rsidRPr="0063323F" w:rsidRDefault="00724F99" w:rsidP="00724F99">
            <w:pPr>
              <w:pStyle w:val="Heading4"/>
              <w:rPr>
                <w:rFonts w:cs="Arial"/>
                <w:szCs w:val="20"/>
              </w:rPr>
            </w:pPr>
          </w:p>
        </w:tc>
        <w:tc>
          <w:tcPr>
            <w:tcW w:w="1443" w:type="dxa"/>
          </w:tcPr>
          <w:p w14:paraId="6B98CDC3" w14:textId="153B1456"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72,-</w:t>
            </w:r>
          </w:p>
        </w:tc>
      </w:tr>
      <w:tr w:rsidR="00724F99" w:rsidRPr="0063323F" w14:paraId="30350B89" w14:textId="77777777" w:rsidTr="00095733">
        <w:tc>
          <w:tcPr>
            <w:tcW w:w="494" w:type="dxa"/>
          </w:tcPr>
          <w:p w14:paraId="2C1C7694" w14:textId="2C25F57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55</w:t>
            </w:r>
          </w:p>
        </w:tc>
        <w:tc>
          <w:tcPr>
            <w:tcW w:w="1486" w:type="dxa"/>
          </w:tcPr>
          <w:p w14:paraId="5AFDD844" w14:textId="73EB31F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20E990FA" w14:textId="4A0FE601"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41</w:t>
            </w:r>
            <w:r w:rsidRPr="0063323F">
              <w:rPr>
                <w:rFonts w:cs="Arial"/>
                <w:szCs w:val="20"/>
              </w:rPr>
              <w:t>;</w:t>
            </w:r>
          </w:p>
          <w:p w14:paraId="3B6B872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575E9400" w14:textId="272DF10A"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2753CA72" w14:textId="26F2F3D6" w:rsidR="00724F99" w:rsidRPr="0063323F" w:rsidRDefault="00F83602" w:rsidP="00724F99">
            <w:pPr>
              <w:pStyle w:val="Heading4"/>
              <w:jc w:val="center"/>
              <w:rPr>
                <w:rFonts w:cs="Arial"/>
                <w:szCs w:val="20"/>
              </w:rPr>
            </w:pPr>
            <w:r>
              <w:rPr>
                <w:rFonts w:cs="Arial"/>
                <w:szCs w:val="20"/>
              </w:rPr>
              <w:t>2</w:t>
            </w:r>
          </w:p>
        </w:tc>
        <w:tc>
          <w:tcPr>
            <w:tcW w:w="1443" w:type="dxa"/>
          </w:tcPr>
          <w:p w14:paraId="6260A209" w14:textId="032A9B5C"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72,-</w:t>
            </w:r>
          </w:p>
        </w:tc>
      </w:tr>
      <w:tr w:rsidR="00724F99" w:rsidRPr="0063323F" w14:paraId="08BE2AE5" w14:textId="77777777" w:rsidTr="00095733">
        <w:tc>
          <w:tcPr>
            <w:tcW w:w="494" w:type="dxa"/>
          </w:tcPr>
          <w:p w14:paraId="7E085F8E" w14:textId="1A76AA35"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56</w:t>
            </w:r>
          </w:p>
        </w:tc>
        <w:tc>
          <w:tcPr>
            <w:tcW w:w="1486" w:type="dxa"/>
          </w:tcPr>
          <w:p w14:paraId="2246D428" w14:textId="64D86E3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5E08F145" w14:textId="3A2051A9"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42</w:t>
            </w:r>
            <w:r w:rsidRPr="0063323F">
              <w:rPr>
                <w:rFonts w:cs="Arial"/>
                <w:szCs w:val="20"/>
              </w:rPr>
              <w:t>;</w:t>
            </w:r>
          </w:p>
          <w:p w14:paraId="181CD43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1245C8E4" w14:textId="2506D86A"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21A1B698" w14:textId="642AF38D" w:rsidR="00724F99" w:rsidRPr="0063323F" w:rsidRDefault="00F83602" w:rsidP="00724F99">
            <w:pPr>
              <w:pStyle w:val="Heading4"/>
              <w:jc w:val="center"/>
              <w:rPr>
                <w:rFonts w:cs="Arial"/>
                <w:szCs w:val="20"/>
              </w:rPr>
            </w:pPr>
            <w:r>
              <w:rPr>
                <w:rFonts w:cs="Arial"/>
                <w:szCs w:val="20"/>
              </w:rPr>
              <w:t>2</w:t>
            </w:r>
          </w:p>
        </w:tc>
        <w:tc>
          <w:tcPr>
            <w:tcW w:w="1443" w:type="dxa"/>
          </w:tcPr>
          <w:p w14:paraId="1A389BD0" w14:textId="09A19A8C"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76,-</w:t>
            </w:r>
          </w:p>
        </w:tc>
      </w:tr>
      <w:tr w:rsidR="00724F99" w:rsidRPr="0063323F" w14:paraId="6135C005" w14:textId="77777777" w:rsidTr="00095733">
        <w:tc>
          <w:tcPr>
            <w:tcW w:w="494" w:type="dxa"/>
          </w:tcPr>
          <w:p w14:paraId="05C208DA" w14:textId="3EE3D51C"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57</w:t>
            </w:r>
          </w:p>
        </w:tc>
        <w:tc>
          <w:tcPr>
            <w:tcW w:w="1486" w:type="dxa"/>
          </w:tcPr>
          <w:p w14:paraId="7FDA47DE" w14:textId="086E651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varžiniam</w:t>
            </w:r>
            <w:proofErr w:type="spellEnd"/>
            <w:r w:rsidRPr="0063323F">
              <w:rPr>
                <w:rFonts w:ascii="Arial" w:hAnsi="Arial" w:cs="Arial"/>
                <w:color w:val="000000" w:themeColor="text1"/>
                <w:sz w:val="20"/>
                <w:szCs w:val="20"/>
              </w:rPr>
              <w:t xml:space="preserve"> temperatūros jutikliui</w:t>
            </w:r>
          </w:p>
        </w:tc>
        <w:tc>
          <w:tcPr>
            <w:tcW w:w="5528" w:type="dxa"/>
          </w:tcPr>
          <w:p w14:paraId="0E2806E9" w14:textId="7D5599D4" w:rsidR="00724F99" w:rsidRPr="0063323F" w:rsidRDefault="00724F99" w:rsidP="00724F99">
            <w:pPr>
              <w:pStyle w:val="Heading4"/>
              <w:rPr>
                <w:rFonts w:cs="Arial"/>
                <w:szCs w:val="20"/>
              </w:rPr>
            </w:pPr>
            <w:r w:rsidRPr="0063323F">
              <w:rPr>
                <w:rFonts w:cs="Arial"/>
                <w:szCs w:val="20"/>
              </w:rPr>
              <w:t xml:space="preserve">1. Gilzė skirta </w:t>
            </w:r>
            <w:proofErr w:type="spellStart"/>
            <w:r w:rsidRPr="0063323F">
              <w:rPr>
                <w:rFonts w:cs="Arial"/>
                <w:szCs w:val="20"/>
              </w:rPr>
              <w:t>varžiniam</w:t>
            </w:r>
            <w:proofErr w:type="spellEnd"/>
            <w:r w:rsidRPr="0063323F">
              <w:rPr>
                <w:rFonts w:cs="Arial"/>
                <w:szCs w:val="20"/>
              </w:rPr>
              <w:t xml:space="preserve"> temperatūros jutikliui, aprašytam šios techninės specifikacijos punkte Nr.</w:t>
            </w:r>
            <w:r w:rsidR="00095733">
              <w:rPr>
                <w:rFonts w:cs="Arial"/>
                <w:szCs w:val="20"/>
              </w:rPr>
              <w:t>43</w:t>
            </w:r>
            <w:r w:rsidRPr="0063323F">
              <w:rPr>
                <w:rFonts w:cs="Arial"/>
                <w:szCs w:val="20"/>
              </w:rPr>
              <w:t>;</w:t>
            </w:r>
          </w:p>
          <w:p w14:paraId="309DD04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Medžiaga 1.4541 arba lygiavertė;</w:t>
            </w:r>
          </w:p>
          <w:p w14:paraId="74040416" w14:textId="314D2FB8" w:rsidR="00724F99" w:rsidRPr="0063323F" w:rsidRDefault="00724F99" w:rsidP="00724F99">
            <w:pPr>
              <w:pStyle w:val="Heading4"/>
              <w:rPr>
                <w:rFonts w:cs="Arial"/>
                <w:szCs w:val="20"/>
              </w:rPr>
            </w:pPr>
            <w:r w:rsidRPr="0063323F">
              <w:rPr>
                <w:rFonts w:cs="Arial"/>
                <w:szCs w:val="20"/>
              </w:rPr>
              <w:t>3. Pajungimas į procesą G1/2“ M.</w:t>
            </w:r>
          </w:p>
        </w:tc>
        <w:tc>
          <w:tcPr>
            <w:tcW w:w="1427" w:type="dxa"/>
          </w:tcPr>
          <w:p w14:paraId="09A05970" w14:textId="2A618AA2" w:rsidR="00724F99" w:rsidRPr="0063323F" w:rsidRDefault="00F83602" w:rsidP="00724F99">
            <w:pPr>
              <w:pStyle w:val="Heading4"/>
              <w:jc w:val="center"/>
              <w:rPr>
                <w:rFonts w:cs="Arial"/>
                <w:szCs w:val="20"/>
              </w:rPr>
            </w:pPr>
            <w:r>
              <w:rPr>
                <w:rFonts w:cs="Arial"/>
                <w:szCs w:val="20"/>
              </w:rPr>
              <w:t>2</w:t>
            </w:r>
          </w:p>
        </w:tc>
        <w:tc>
          <w:tcPr>
            <w:tcW w:w="1443" w:type="dxa"/>
          </w:tcPr>
          <w:p w14:paraId="591DA452" w14:textId="2E82A7F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76,-</w:t>
            </w:r>
          </w:p>
        </w:tc>
      </w:tr>
      <w:tr w:rsidR="00724F99" w:rsidRPr="0063323F" w14:paraId="11B1F90C" w14:textId="77777777" w:rsidTr="00095733">
        <w:tc>
          <w:tcPr>
            <w:tcW w:w="494" w:type="dxa"/>
          </w:tcPr>
          <w:p w14:paraId="4396B4E6" w14:textId="7677D149"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58</w:t>
            </w:r>
          </w:p>
        </w:tc>
        <w:tc>
          <w:tcPr>
            <w:tcW w:w="1486" w:type="dxa"/>
          </w:tcPr>
          <w:p w14:paraId="07A6A19E" w14:textId="0BDE842B" w:rsidR="00724F99" w:rsidRPr="0063323F" w:rsidRDefault="00724F99" w:rsidP="00724F99">
            <w:pPr>
              <w:rPr>
                <w:rFonts w:ascii="Arial" w:hAnsi="Arial" w:cs="Arial"/>
                <w:color w:val="000000" w:themeColor="text1"/>
                <w:sz w:val="20"/>
                <w:szCs w:val="20"/>
              </w:rPr>
            </w:pPr>
            <w:proofErr w:type="spellStart"/>
            <w:r w:rsidRPr="0063323F">
              <w:rPr>
                <w:rFonts w:ascii="Arial" w:hAnsi="Arial" w:cs="Arial"/>
                <w:color w:val="000000" w:themeColor="text1"/>
                <w:sz w:val="20"/>
                <w:szCs w:val="20"/>
              </w:rPr>
              <w:t>Termoporinis</w:t>
            </w:r>
            <w:proofErr w:type="spellEnd"/>
            <w:r w:rsidRPr="0063323F">
              <w:rPr>
                <w:rFonts w:ascii="Arial" w:hAnsi="Arial" w:cs="Arial"/>
                <w:color w:val="000000" w:themeColor="text1"/>
                <w:sz w:val="20"/>
                <w:szCs w:val="20"/>
              </w:rPr>
              <w:t xml:space="preserve"> temperatūros keitiklis</w:t>
            </w:r>
          </w:p>
        </w:tc>
        <w:tc>
          <w:tcPr>
            <w:tcW w:w="5528" w:type="dxa"/>
          </w:tcPr>
          <w:p w14:paraId="728123E2" w14:textId="77777777" w:rsidR="00724F99" w:rsidRPr="0063323F" w:rsidRDefault="00724F99" w:rsidP="00724F99">
            <w:pPr>
              <w:pStyle w:val="Heading4"/>
              <w:rPr>
                <w:rFonts w:cs="Arial"/>
                <w:szCs w:val="20"/>
              </w:rPr>
            </w:pPr>
            <w:r w:rsidRPr="0063323F">
              <w:rPr>
                <w:rFonts w:cs="Arial"/>
                <w:szCs w:val="20"/>
              </w:rPr>
              <w:t>1. Skirtas naudoti su dujomis;</w:t>
            </w:r>
          </w:p>
          <w:p w14:paraId="5F4A932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0...70°C;</w:t>
            </w:r>
          </w:p>
          <w:p w14:paraId="4AFB46E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S tipo termopora;</w:t>
            </w:r>
          </w:p>
          <w:p w14:paraId="24DC1E0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0...1600°C;</w:t>
            </w:r>
          </w:p>
          <w:p w14:paraId="2B78D40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PR5334A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termopora, 2-laidis. Išėjimas 4...20 mA, 2-laidis, maitinimas 24V DC;</w:t>
            </w:r>
          </w:p>
          <w:p w14:paraId="556AD01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Gilzės/keramikos diametras Ø22/15 mm;</w:t>
            </w:r>
          </w:p>
          <w:p w14:paraId="7DBD90A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1;</w:t>
            </w:r>
          </w:p>
          <w:p w14:paraId="6C63BE3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8. Pajungimas į procesą – </w:t>
            </w:r>
            <w:proofErr w:type="spellStart"/>
            <w:r w:rsidRPr="0063323F">
              <w:rPr>
                <w:rFonts w:ascii="Arial" w:hAnsi="Arial" w:cs="Arial"/>
                <w:color w:val="000000" w:themeColor="text1"/>
                <w:sz w:val="20"/>
                <w:szCs w:val="20"/>
              </w:rPr>
              <w:t>flanšinis</w:t>
            </w:r>
            <w:proofErr w:type="spellEnd"/>
            <w:r w:rsidRPr="0063323F">
              <w:rPr>
                <w:rFonts w:ascii="Arial" w:hAnsi="Arial" w:cs="Arial"/>
                <w:color w:val="000000" w:themeColor="text1"/>
                <w:sz w:val="20"/>
                <w:szCs w:val="20"/>
              </w:rPr>
              <w:t xml:space="preserve"> sujungimas;</w:t>
            </w:r>
          </w:p>
          <w:p w14:paraId="4984687E"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atraminis vamzdis – 1.4841 arba lygiavertis, jutiklis - keramika 799, galva – aliuminis arba lygiavertis;</w:t>
            </w:r>
          </w:p>
          <w:p w14:paraId="77A98C0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3E6CE13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į jutiklio galvutę M20x1,5;</w:t>
            </w:r>
          </w:p>
          <w:p w14:paraId="1E92D782" w14:textId="3CFD78EE" w:rsidR="00724F99" w:rsidRPr="0063323F" w:rsidRDefault="00724F99" w:rsidP="00724F99">
            <w:pPr>
              <w:pStyle w:val="Heading4"/>
              <w:rPr>
                <w:rFonts w:cs="Arial"/>
                <w:szCs w:val="20"/>
              </w:rPr>
            </w:pPr>
            <w:r w:rsidRPr="0063323F">
              <w:rPr>
                <w:rFonts w:cs="Arial"/>
                <w:szCs w:val="20"/>
              </w:rPr>
              <w:t>12. Montažinis ilgis 800 mm.</w:t>
            </w:r>
          </w:p>
        </w:tc>
        <w:tc>
          <w:tcPr>
            <w:tcW w:w="1427" w:type="dxa"/>
          </w:tcPr>
          <w:p w14:paraId="5D85E991" w14:textId="35CDA0A9" w:rsidR="00724F99" w:rsidRPr="0063323F" w:rsidRDefault="00F83602" w:rsidP="00724F99">
            <w:pPr>
              <w:jc w:val="center"/>
              <w:rPr>
                <w:rFonts w:ascii="Arial" w:eastAsia="Times New Roman" w:hAnsi="Arial" w:cs="Arial"/>
                <w:iCs/>
                <w:color w:val="000000" w:themeColor="text1"/>
                <w:kern w:val="0"/>
                <w:sz w:val="20"/>
                <w:szCs w:val="20"/>
                <w14:ligatures w14:val="none"/>
              </w:rPr>
            </w:pPr>
            <w:r>
              <w:rPr>
                <w:rFonts w:ascii="Arial" w:eastAsia="Times New Roman" w:hAnsi="Arial" w:cs="Arial"/>
                <w:iCs/>
                <w:color w:val="000000" w:themeColor="text1"/>
                <w:kern w:val="0"/>
                <w:sz w:val="20"/>
                <w:szCs w:val="20"/>
                <w14:ligatures w14:val="none"/>
              </w:rPr>
              <w:t>2</w:t>
            </w:r>
          </w:p>
          <w:p w14:paraId="606A8135" w14:textId="77777777" w:rsidR="00724F99" w:rsidRPr="0063323F" w:rsidRDefault="00724F99" w:rsidP="00724F99">
            <w:pPr>
              <w:pStyle w:val="Heading4"/>
              <w:rPr>
                <w:rFonts w:cs="Arial"/>
                <w:szCs w:val="20"/>
              </w:rPr>
            </w:pPr>
          </w:p>
        </w:tc>
        <w:tc>
          <w:tcPr>
            <w:tcW w:w="1443" w:type="dxa"/>
          </w:tcPr>
          <w:p w14:paraId="0262570B" w14:textId="6497B09E" w:rsidR="00724F99" w:rsidRPr="0063323F" w:rsidRDefault="00724F99" w:rsidP="00724F99">
            <w:pPr>
              <w:pStyle w:val="Heading4"/>
              <w:jc w:val="center"/>
              <w:rPr>
                <w:rFonts w:cs="Arial"/>
                <w:szCs w:val="20"/>
              </w:rPr>
            </w:pPr>
            <w:r>
              <w:rPr>
                <w:rFonts w:cs="Arial"/>
                <w:szCs w:val="20"/>
              </w:rPr>
              <w:t>1550,-</w:t>
            </w:r>
          </w:p>
        </w:tc>
      </w:tr>
      <w:tr w:rsidR="00724F99" w:rsidRPr="0063323F" w14:paraId="4453F0D2" w14:textId="77777777" w:rsidTr="00095733">
        <w:tc>
          <w:tcPr>
            <w:tcW w:w="494" w:type="dxa"/>
          </w:tcPr>
          <w:p w14:paraId="52C38C82" w14:textId="6A0E6630"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59</w:t>
            </w:r>
          </w:p>
        </w:tc>
        <w:tc>
          <w:tcPr>
            <w:tcW w:w="1486" w:type="dxa"/>
          </w:tcPr>
          <w:p w14:paraId="32F22E12" w14:textId="33A0AD65" w:rsidR="00724F99" w:rsidRPr="0063323F" w:rsidRDefault="00724F99" w:rsidP="00724F99">
            <w:pPr>
              <w:rPr>
                <w:rFonts w:ascii="Arial" w:hAnsi="Arial" w:cs="Arial"/>
                <w:color w:val="000000" w:themeColor="text1"/>
                <w:sz w:val="20"/>
                <w:szCs w:val="20"/>
              </w:rPr>
            </w:pPr>
            <w:proofErr w:type="spellStart"/>
            <w:r w:rsidRPr="0063323F">
              <w:rPr>
                <w:rFonts w:ascii="Arial" w:hAnsi="Arial" w:cs="Arial"/>
                <w:color w:val="000000" w:themeColor="text1"/>
                <w:sz w:val="20"/>
                <w:szCs w:val="20"/>
              </w:rPr>
              <w:t>Termoporinis</w:t>
            </w:r>
            <w:proofErr w:type="spellEnd"/>
            <w:r w:rsidRPr="0063323F">
              <w:rPr>
                <w:rFonts w:ascii="Arial" w:hAnsi="Arial" w:cs="Arial"/>
                <w:color w:val="000000" w:themeColor="text1"/>
                <w:sz w:val="20"/>
                <w:szCs w:val="20"/>
              </w:rPr>
              <w:t xml:space="preserve"> temperatūros keitiklis</w:t>
            </w:r>
          </w:p>
        </w:tc>
        <w:tc>
          <w:tcPr>
            <w:tcW w:w="5528" w:type="dxa"/>
          </w:tcPr>
          <w:p w14:paraId="469F71C0" w14:textId="6022063B" w:rsidR="00724F99" w:rsidRPr="0063323F" w:rsidRDefault="00724F99" w:rsidP="00724F99">
            <w:pPr>
              <w:pStyle w:val="Heading4"/>
              <w:rPr>
                <w:rFonts w:cs="Arial"/>
                <w:szCs w:val="20"/>
              </w:rPr>
            </w:pPr>
            <w:r w:rsidRPr="0063323F">
              <w:rPr>
                <w:rFonts w:cs="Arial"/>
                <w:szCs w:val="20"/>
              </w:rPr>
              <w:t>1. Skirtas naudoti su dujomis;</w:t>
            </w:r>
          </w:p>
          <w:p w14:paraId="6DDBA039" w14:textId="7CDC254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0...70°C;</w:t>
            </w:r>
          </w:p>
          <w:p w14:paraId="1D9EA3DE" w14:textId="70E6430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S tipo termopora;</w:t>
            </w:r>
          </w:p>
          <w:p w14:paraId="6A014A8C" w14:textId="7228796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0...1600°C;</w:t>
            </w:r>
          </w:p>
          <w:p w14:paraId="621890FB" w14:textId="569CFF6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PR5334A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termopora, 2-laidis. Išėjimas 4...20 mA, 2-laidis, maitinimas 24V DC;</w:t>
            </w:r>
          </w:p>
          <w:p w14:paraId="637ED170" w14:textId="2A80EDF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Gilzės/keramikos diametras Ø22/15 mm;</w:t>
            </w:r>
          </w:p>
          <w:p w14:paraId="133590E1" w14:textId="61B2ECB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1;</w:t>
            </w:r>
          </w:p>
          <w:p w14:paraId="0903BD64" w14:textId="4BEE0915"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8. Pajungimas į procesą – </w:t>
            </w:r>
            <w:proofErr w:type="spellStart"/>
            <w:r w:rsidRPr="0063323F">
              <w:rPr>
                <w:rFonts w:ascii="Arial" w:hAnsi="Arial" w:cs="Arial"/>
                <w:color w:val="000000" w:themeColor="text1"/>
                <w:sz w:val="20"/>
                <w:szCs w:val="20"/>
              </w:rPr>
              <w:t>flanšinis</w:t>
            </w:r>
            <w:proofErr w:type="spellEnd"/>
            <w:r w:rsidRPr="0063323F">
              <w:rPr>
                <w:rFonts w:ascii="Arial" w:hAnsi="Arial" w:cs="Arial"/>
                <w:color w:val="000000" w:themeColor="text1"/>
                <w:sz w:val="20"/>
                <w:szCs w:val="20"/>
              </w:rPr>
              <w:t xml:space="preserve"> sujungimas;</w:t>
            </w:r>
          </w:p>
          <w:p w14:paraId="6F855AE6" w14:textId="40C2EA7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atraminis vamzdis – 1.4841 arba lygiavertis, jutiklis - keramika 799, galva – aliuminis arba lygiavertis;</w:t>
            </w:r>
          </w:p>
          <w:p w14:paraId="69FD24E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2F7CF1B5" w14:textId="5B81655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į jutiklio galvutę M20x1,5;</w:t>
            </w:r>
          </w:p>
          <w:p w14:paraId="0FDE3006" w14:textId="599C89C3" w:rsidR="00724F99" w:rsidRPr="0063323F" w:rsidRDefault="00724F99" w:rsidP="00724F99">
            <w:pPr>
              <w:pStyle w:val="Heading4"/>
              <w:rPr>
                <w:rFonts w:cs="Arial"/>
                <w:szCs w:val="20"/>
              </w:rPr>
            </w:pPr>
            <w:r w:rsidRPr="0063323F">
              <w:rPr>
                <w:rFonts w:cs="Arial"/>
                <w:szCs w:val="20"/>
              </w:rPr>
              <w:t>12. Montažinis ilgis 900 mm.</w:t>
            </w:r>
          </w:p>
        </w:tc>
        <w:tc>
          <w:tcPr>
            <w:tcW w:w="1427" w:type="dxa"/>
          </w:tcPr>
          <w:p w14:paraId="19B707A8" w14:textId="77777777" w:rsidR="00724F99" w:rsidRDefault="0071413C" w:rsidP="00724F99">
            <w:pPr>
              <w:pStyle w:val="Heading4"/>
              <w:jc w:val="center"/>
              <w:rPr>
                <w:rFonts w:cs="Arial"/>
                <w:szCs w:val="20"/>
              </w:rPr>
            </w:pPr>
            <w:r>
              <w:rPr>
                <w:rFonts w:cs="Arial"/>
                <w:szCs w:val="20"/>
              </w:rPr>
              <w:t>2</w:t>
            </w:r>
          </w:p>
          <w:p w14:paraId="722353D7" w14:textId="4C62ED3F" w:rsidR="0071413C" w:rsidRPr="0071413C" w:rsidRDefault="0071413C" w:rsidP="0071413C"/>
        </w:tc>
        <w:tc>
          <w:tcPr>
            <w:tcW w:w="1443" w:type="dxa"/>
          </w:tcPr>
          <w:p w14:paraId="59E51498" w14:textId="3C53A920"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1650,-</w:t>
            </w:r>
          </w:p>
        </w:tc>
      </w:tr>
      <w:tr w:rsidR="00724F99" w:rsidRPr="0063323F" w14:paraId="2186FC22" w14:textId="77777777" w:rsidTr="00095733">
        <w:tc>
          <w:tcPr>
            <w:tcW w:w="494" w:type="dxa"/>
          </w:tcPr>
          <w:p w14:paraId="39426F64" w14:textId="71DB0B47"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60</w:t>
            </w:r>
          </w:p>
        </w:tc>
        <w:tc>
          <w:tcPr>
            <w:tcW w:w="1486" w:type="dxa"/>
          </w:tcPr>
          <w:p w14:paraId="44B81B61" w14:textId="200245BB" w:rsidR="00724F99" w:rsidRPr="0063323F" w:rsidRDefault="00724F99" w:rsidP="00724F99">
            <w:pPr>
              <w:rPr>
                <w:rFonts w:ascii="Arial" w:hAnsi="Arial" w:cs="Arial"/>
                <w:color w:val="000000" w:themeColor="text1"/>
                <w:sz w:val="20"/>
                <w:szCs w:val="20"/>
              </w:rPr>
            </w:pPr>
            <w:proofErr w:type="spellStart"/>
            <w:r w:rsidRPr="0063323F">
              <w:rPr>
                <w:rFonts w:ascii="Arial" w:hAnsi="Arial" w:cs="Arial"/>
                <w:color w:val="000000" w:themeColor="text1"/>
                <w:sz w:val="20"/>
                <w:szCs w:val="20"/>
              </w:rPr>
              <w:t>Termoporinis</w:t>
            </w:r>
            <w:proofErr w:type="spellEnd"/>
            <w:r w:rsidRPr="0063323F">
              <w:rPr>
                <w:rFonts w:ascii="Arial" w:hAnsi="Arial" w:cs="Arial"/>
                <w:color w:val="000000" w:themeColor="text1"/>
                <w:sz w:val="20"/>
                <w:szCs w:val="20"/>
              </w:rPr>
              <w:t xml:space="preserve"> temperatūros keitiklis</w:t>
            </w:r>
          </w:p>
        </w:tc>
        <w:tc>
          <w:tcPr>
            <w:tcW w:w="5528" w:type="dxa"/>
          </w:tcPr>
          <w:p w14:paraId="1239E96F" w14:textId="77777777" w:rsidR="00724F99" w:rsidRPr="0063323F" w:rsidRDefault="00724F99" w:rsidP="00724F99">
            <w:pPr>
              <w:pStyle w:val="Heading4"/>
              <w:rPr>
                <w:rFonts w:cs="Arial"/>
                <w:szCs w:val="20"/>
              </w:rPr>
            </w:pPr>
            <w:r w:rsidRPr="0063323F">
              <w:rPr>
                <w:rFonts w:cs="Arial"/>
                <w:szCs w:val="20"/>
              </w:rPr>
              <w:t>1. Skirtas naudoti su dujomis;</w:t>
            </w:r>
          </w:p>
          <w:p w14:paraId="52BCFA4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0...70°C;</w:t>
            </w:r>
          </w:p>
          <w:p w14:paraId="36DA3D0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S tipo termopora;</w:t>
            </w:r>
          </w:p>
          <w:p w14:paraId="6D64EB9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0...1600°C;</w:t>
            </w:r>
          </w:p>
          <w:p w14:paraId="53AF182F" w14:textId="4121F0C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PR5334A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termopora, 2-laidis. Išėjimas 4...20 mA, 2-laidis, maitinimas 24V DC;</w:t>
            </w:r>
          </w:p>
          <w:p w14:paraId="7F3FA78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Gilzės/keramikos diametras Ø22/15 mm;</w:t>
            </w:r>
          </w:p>
          <w:p w14:paraId="480BBC5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1;</w:t>
            </w:r>
          </w:p>
          <w:p w14:paraId="05443F14"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8. Pajungimas į procesą – </w:t>
            </w:r>
            <w:proofErr w:type="spellStart"/>
            <w:r w:rsidRPr="0063323F">
              <w:rPr>
                <w:rFonts w:ascii="Arial" w:hAnsi="Arial" w:cs="Arial"/>
                <w:color w:val="000000" w:themeColor="text1"/>
                <w:sz w:val="20"/>
                <w:szCs w:val="20"/>
              </w:rPr>
              <w:t>flanšinis</w:t>
            </w:r>
            <w:proofErr w:type="spellEnd"/>
            <w:r w:rsidRPr="0063323F">
              <w:rPr>
                <w:rFonts w:ascii="Arial" w:hAnsi="Arial" w:cs="Arial"/>
                <w:color w:val="000000" w:themeColor="text1"/>
                <w:sz w:val="20"/>
                <w:szCs w:val="20"/>
              </w:rPr>
              <w:t xml:space="preserve"> sujungimas;</w:t>
            </w:r>
          </w:p>
          <w:p w14:paraId="263498F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atraminis vamzdis – 1.4841 arba lygiavertis, jutiklis - keramika 799, galva – aliuminis arba lygiavertis;</w:t>
            </w:r>
          </w:p>
          <w:p w14:paraId="4ADD062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1C412E5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į jutiklio galvutę M20x1,5;</w:t>
            </w:r>
          </w:p>
          <w:p w14:paraId="65FF4016" w14:textId="2AF0D23B" w:rsidR="00724F99" w:rsidRPr="0063323F" w:rsidRDefault="00724F99" w:rsidP="00724F99">
            <w:pPr>
              <w:pStyle w:val="Heading4"/>
              <w:rPr>
                <w:rFonts w:cs="Arial"/>
                <w:szCs w:val="20"/>
              </w:rPr>
            </w:pPr>
            <w:r w:rsidRPr="0063323F">
              <w:rPr>
                <w:rFonts w:cs="Arial"/>
                <w:szCs w:val="20"/>
              </w:rPr>
              <w:t>12. Montažinis ilgis 1000 mm.</w:t>
            </w:r>
          </w:p>
        </w:tc>
        <w:tc>
          <w:tcPr>
            <w:tcW w:w="1427" w:type="dxa"/>
          </w:tcPr>
          <w:p w14:paraId="3D0E8EF6" w14:textId="6CC9A5D8" w:rsidR="00724F99" w:rsidRPr="0063323F" w:rsidRDefault="00F83602" w:rsidP="00724F99">
            <w:pPr>
              <w:pStyle w:val="Heading4"/>
              <w:jc w:val="center"/>
              <w:rPr>
                <w:rFonts w:cs="Arial"/>
                <w:szCs w:val="20"/>
              </w:rPr>
            </w:pPr>
            <w:r>
              <w:rPr>
                <w:rFonts w:cs="Arial"/>
                <w:szCs w:val="20"/>
              </w:rPr>
              <w:t>2</w:t>
            </w:r>
          </w:p>
        </w:tc>
        <w:tc>
          <w:tcPr>
            <w:tcW w:w="1443" w:type="dxa"/>
          </w:tcPr>
          <w:p w14:paraId="0C4A82C2" w14:textId="513C4CC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1750,-</w:t>
            </w:r>
          </w:p>
        </w:tc>
      </w:tr>
      <w:tr w:rsidR="00724F99" w:rsidRPr="0063323F" w14:paraId="146A5F5A" w14:textId="77777777" w:rsidTr="00095733">
        <w:tc>
          <w:tcPr>
            <w:tcW w:w="494" w:type="dxa"/>
          </w:tcPr>
          <w:p w14:paraId="63C87D16" w14:textId="1D4316A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61</w:t>
            </w:r>
          </w:p>
        </w:tc>
        <w:tc>
          <w:tcPr>
            <w:tcW w:w="1486" w:type="dxa"/>
          </w:tcPr>
          <w:p w14:paraId="1D73ACF4" w14:textId="2522A4E6" w:rsidR="00724F99" w:rsidRPr="0063323F" w:rsidRDefault="00724F99" w:rsidP="00724F99">
            <w:pPr>
              <w:rPr>
                <w:rFonts w:ascii="Arial" w:hAnsi="Arial" w:cs="Arial"/>
                <w:color w:val="000000" w:themeColor="text1"/>
                <w:sz w:val="20"/>
                <w:szCs w:val="20"/>
              </w:rPr>
            </w:pPr>
            <w:proofErr w:type="spellStart"/>
            <w:r w:rsidRPr="0063323F">
              <w:rPr>
                <w:rFonts w:ascii="Arial" w:hAnsi="Arial" w:cs="Arial"/>
                <w:color w:val="000000" w:themeColor="text1"/>
                <w:sz w:val="20"/>
                <w:szCs w:val="20"/>
              </w:rPr>
              <w:t>Termoporinis</w:t>
            </w:r>
            <w:proofErr w:type="spellEnd"/>
            <w:r w:rsidRPr="0063323F">
              <w:rPr>
                <w:rFonts w:ascii="Arial" w:hAnsi="Arial" w:cs="Arial"/>
                <w:color w:val="000000" w:themeColor="text1"/>
                <w:sz w:val="20"/>
                <w:szCs w:val="20"/>
              </w:rPr>
              <w:t xml:space="preserve"> temperatūros keitiklis</w:t>
            </w:r>
          </w:p>
        </w:tc>
        <w:tc>
          <w:tcPr>
            <w:tcW w:w="5528" w:type="dxa"/>
          </w:tcPr>
          <w:p w14:paraId="3D1CCE9E" w14:textId="77777777" w:rsidR="00724F99" w:rsidRPr="0063323F" w:rsidRDefault="00724F99" w:rsidP="00724F99">
            <w:pPr>
              <w:pStyle w:val="Heading4"/>
              <w:rPr>
                <w:rFonts w:cs="Arial"/>
                <w:szCs w:val="20"/>
              </w:rPr>
            </w:pPr>
            <w:r w:rsidRPr="0063323F">
              <w:rPr>
                <w:rFonts w:cs="Arial"/>
                <w:szCs w:val="20"/>
              </w:rPr>
              <w:t>1. Skirtas naudoti su dujomis;</w:t>
            </w:r>
          </w:p>
          <w:p w14:paraId="152F4CAE" w14:textId="2ABB659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0...80°C;</w:t>
            </w:r>
          </w:p>
          <w:p w14:paraId="529D7B6A" w14:textId="160AE49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K tipo termopora;</w:t>
            </w:r>
          </w:p>
          <w:p w14:paraId="1D5778FC" w14:textId="07590A3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0...1200°C;</w:t>
            </w:r>
          </w:p>
          <w:p w14:paraId="1EDF3007" w14:textId="3B41907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PR5334A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termopora, 2-laidis. Išėjimas 4...20 mA, 2-laidis, maitinimas 24V DC;</w:t>
            </w:r>
          </w:p>
          <w:p w14:paraId="73423AF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Gilzės/keramikos diametras Ø22/15 mm;</w:t>
            </w:r>
          </w:p>
          <w:p w14:paraId="4EDCAE9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1;</w:t>
            </w:r>
          </w:p>
          <w:p w14:paraId="032355D7" w14:textId="6CBD671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8. Pajungimas į procesą – </w:t>
            </w:r>
            <w:proofErr w:type="spellStart"/>
            <w:r w:rsidRPr="0063323F">
              <w:rPr>
                <w:rFonts w:ascii="Arial" w:hAnsi="Arial" w:cs="Arial"/>
                <w:color w:val="000000" w:themeColor="text1"/>
                <w:sz w:val="20"/>
                <w:szCs w:val="20"/>
              </w:rPr>
              <w:t>flanšinis</w:t>
            </w:r>
            <w:proofErr w:type="spellEnd"/>
            <w:r w:rsidRPr="0063323F">
              <w:rPr>
                <w:rFonts w:ascii="Arial" w:hAnsi="Arial" w:cs="Arial"/>
                <w:color w:val="000000" w:themeColor="text1"/>
                <w:sz w:val="20"/>
                <w:szCs w:val="20"/>
              </w:rPr>
              <w:t xml:space="preserve"> sujungimas;</w:t>
            </w:r>
          </w:p>
          <w:p w14:paraId="7DA0D14C" w14:textId="70B1862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atraminis vamzdis – 1.4841 arba lygiavertis, jutiklis - keramika 799, galva – aliuminis arba lygiavertis;</w:t>
            </w:r>
          </w:p>
          <w:p w14:paraId="1D8A59A8"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5F9E54F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į jutiklio galvutę M20x1,5;</w:t>
            </w:r>
          </w:p>
          <w:p w14:paraId="79BEDF0F" w14:textId="77E16DB0" w:rsidR="00724F99" w:rsidRPr="0063323F" w:rsidRDefault="00724F99" w:rsidP="00724F99">
            <w:pPr>
              <w:pStyle w:val="Heading4"/>
              <w:rPr>
                <w:rFonts w:cs="Arial"/>
                <w:szCs w:val="20"/>
              </w:rPr>
            </w:pPr>
            <w:r w:rsidRPr="0063323F">
              <w:rPr>
                <w:rFonts w:cs="Arial"/>
                <w:szCs w:val="20"/>
              </w:rPr>
              <w:t>12. Montažinis ilgis pagal užsakymą 600 mm.</w:t>
            </w:r>
          </w:p>
        </w:tc>
        <w:tc>
          <w:tcPr>
            <w:tcW w:w="1427" w:type="dxa"/>
          </w:tcPr>
          <w:p w14:paraId="0E9B5644" w14:textId="17AB6E69" w:rsidR="00724F99" w:rsidRPr="0063323F" w:rsidRDefault="00F83602" w:rsidP="00724F99">
            <w:pPr>
              <w:pStyle w:val="Heading4"/>
              <w:jc w:val="center"/>
              <w:rPr>
                <w:rFonts w:cs="Arial"/>
                <w:szCs w:val="20"/>
              </w:rPr>
            </w:pPr>
            <w:r>
              <w:rPr>
                <w:rFonts w:cs="Arial"/>
                <w:szCs w:val="20"/>
              </w:rPr>
              <w:t>2</w:t>
            </w:r>
          </w:p>
        </w:tc>
        <w:tc>
          <w:tcPr>
            <w:tcW w:w="1443" w:type="dxa"/>
          </w:tcPr>
          <w:p w14:paraId="2A803B29" w14:textId="0C557D74"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335,-</w:t>
            </w:r>
          </w:p>
        </w:tc>
      </w:tr>
      <w:tr w:rsidR="00724F99" w:rsidRPr="0063323F" w14:paraId="1DC6BE93" w14:textId="77777777" w:rsidTr="00095733">
        <w:tc>
          <w:tcPr>
            <w:tcW w:w="494" w:type="dxa"/>
          </w:tcPr>
          <w:p w14:paraId="6D93BD08" w14:textId="3D5C3BE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62</w:t>
            </w:r>
          </w:p>
        </w:tc>
        <w:tc>
          <w:tcPr>
            <w:tcW w:w="1486" w:type="dxa"/>
          </w:tcPr>
          <w:p w14:paraId="57C7D4EA" w14:textId="7590DC99" w:rsidR="00724F99" w:rsidRPr="0063323F" w:rsidRDefault="00724F99" w:rsidP="00724F99">
            <w:pPr>
              <w:rPr>
                <w:rFonts w:ascii="Arial" w:hAnsi="Arial" w:cs="Arial"/>
                <w:color w:val="000000" w:themeColor="text1"/>
                <w:sz w:val="20"/>
                <w:szCs w:val="20"/>
              </w:rPr>
            </w:pPr>
            <w:proofErr w:type="spellStart"/>
            <w:r w:rsidRPr="0063323F">
              <w:rPr>
                <w:rFonts w:ascii="Arial" w:hAnsi="Arial" w:cs="Arial"/>
                <w:color w:val="000000" w:themeColor="text1"/>
                <w:sz w:val="20"/>
                <w:szCs w:val="20"/>
              </w:rPr>
              <w:t>Termoporinis</w:t>
            </w:r>
            <w:proofErr w:type="spellEnd"/>
            <w:r w:rsidRPr="0063323F">
              <w:rPr>
                <w:rFonts w:ascii="Arial" w:hAnsi="Arial" w:cs="Arial"/>
                <w:color w:val="000000" w:themeColor="text1"/>
                <w:sz w:val="20"/>
                <w:szCs w:val="20"/>
              </w:rPr>
              <w:t xml:space="preserve"> temperatūros keitiklis</w:t>
            </w:r>
          </w:p>
        </w:tc>
        <w:tc>
          <w:tcPr>
            <w:tcW w:w="5528" w:type="dxa"/>
          </w:tcPr>
          <w:p w14:paraId="516BC328" w14:textId="77777777" w:rsidR="00724F99" w:rsidRPr="0063323F" w:rsidRDefault="00724F99" w:rsidP="00724F99">
            <w:pPr>
              <w:pStyle w:val="Heading4"/>
              <w:rPr>
                <w:rFonts w:cs="Arial"/>
                <w:szCs w:val="20"/>
              </w:rPr>
            </w:pPr>
            <w:r w:rsidRPr="0063323F">
              <w:rPr>
                <w:rFonts w:cs="Arial"/>
                <w:szCs w:val="20"/>
              </w:rPr>
              <w:t>1. Skirtas naudoti su dujomis;</w:t>
            </w:r>
          </w:p>
          <w:p w14:paraId="2E2AACD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2. Darbinės aplinkos temperatūros ribos ne mažesnės kaip 0...80°C;</w:t>
            </w:r>
          </w:p>
          <w:p w14:paraId="3634E59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3. Jautrusis elementas – K tipo termopora;</w:t>
            </w:r>
          </w:p>
          <w:p w14:paraId="2658512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Matuojamos terpės temperatūros ribos: 0...1200°C;</w:t>
            </w:r>
          </w:p>
          <w:p w14:paraId="252F3990" w14:textId="6D365A3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5. Laisvai programuojamas keitiklis PR5334A </w:t>
            </w:r>
            <w:proofErr w:type="spellStart"/>
            <w:r w:rsidRPr="0063323F">
              <w:rPr>
                <w:rFonts w:ascii="Arial" w:hAnsi="Arial" w:cs="Arial"/>
                <w:color w:val="000000" w:themeColor="text1"/>
                <w:sz w:val="20"/>
                <w:szCs w:val="20"/>
              </w:rPr>
              <w:t>PRelectronics</w:t>
            </w:r>
            <w:proofErr w:type="spellEnd"/>
            <w:r w:rsidRPr="0063323F">
              <w:rPr>
                <w:rFonts w:ascii="Arial" w:hAnsi="Arial" w:cs="Arial"/>
                <w:color w:val="000000" w:themeColor="text1"/>
                <w:sz w:val="20"/>
                <w:szCs w:val="20"/>
              </w:rPr>
              <w:t>. Įėjimas 1 x termopora, 2-laidis. Išėjimas 4...20 mA, 2-laidis, maitinimas 24V DC;</w:t>
            </w:r>
          </w:p>
          <w:p w14:paraId="1FC019B6"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6. Gilzės/keramikos diametras Ø22/15 mm;</w:t>
            </w:r>
          </w:p>
          <w:p w14:paraId="27A73123"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7. Tikslumo klasė 1;</w:t>
            </w:r>
          </w:p>
          <w:p w14:paraId="5414D34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8. Pajungimas į procesą – </w:t>
            </w:r>
            <w:proofErr w:type="spellStart"/>
            <w:r w:rsidRPr="0063323F">
              <w:rPr>
                <w:rFonts w:ascii="Arial" w:hAnsi="Arial" w:cs="Arial"/>
                <w:color w:val="000000" w:themeColor="text1"/>
                <w:sz w:val="20"/>
                <w:szCs w:val="20"/>
              </w:rPr>
              <w:t>flanšinis</w:t>
            </w:r>
            <w:proofErr w:type="spellEnd"/>
            <w:r w:rsidRPr="0063323F">
              <w:rPr>
                <w:rFonts w:ascii="Arial" w:hAnsi="Arial" w:cs="Arial"/>
                <w:color w:val="000000" w:themeColor="text1"/>
                <w:sz w:val="20"/>
                <w:szCs w:val="20"/>
              </w:rPr>
              <w:t xml:space="preserve"> sujungimas;</w:t>
            </w:r>
          </w:p>
          <w:p w14:paraId="3DF9E9D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9. Korpusas: atraminis vamzdis – 1.4841 arba lygiavertis, jutiklis - keramika 799, galva – aliuminis arba lygiavertis;</w:t>
            </w:r>
          </w:p>
          <w:p w14:paraId="378BB20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10. Apsaugos klasė ne mažiau IP54;</w:t>
            </w:r>
          </w:p>
          <w:p w14:paraId="053A35E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11. Kabelio įvadas į jutiklio galvutę M20x1,5;</w:t>
            </w:r>
          </w:p>
          <w:p w14:paraId="283FFC56" w14:textId="37B66BBC" w:rsidR="00724F99" w:rsidRPr="0063323F" w:rsidRDefault="00724F99" w:rsidP="00724F99">
            <w:pPr>
              <w:pStyle w:val="Heading4"/>
              <w:rPr>
                <w:rFonts w:cs="Arial"/>
                <w:szCs w:val="20"/>
              </w:rPr>
            </w:pPr>
            <w:r w:rsidRPr="0063323F">
              <w:rPr>
                <w:rFonts w:cs="Arial"/>
                <w:szCs w:val="20"/>
              </w:rPr>
              <w:t>12. Montažinis ilgis pagal užsakymą 750 mm.</w:t>
            </w:r>
          </w:p>
        </w:tc>
        <w:tc>
          <w:tcPr>
            <w:tcW w:w="1427" w:type="dxa"/>
          </w:tcPr>
          <w:p w14:paraId="2550994D" w14:textId="66FE5CB2" w:rsidR="00724F99" w:rsidRPr="0063323F" w:rsidRDefault="00F83602" w:rsidP="00724F99">
            <w:pPr>
              <w:pStyle w:val="Heading4"/>
              <w:jc w:val="center"/>
              <w:rPr>
                <w:rFonts w:cs="Arial"/>
                <w:szCs w:val="20"/>
              </w:rPr>
            </w:pPr>
            <w:r>
              <w:rPr>
                <w:rFonts w:cs="Arial"/>
                <w:szCs w:val="20"/>
              </w:rPr>
              <w:t>2</w:t>
            </w:r>
          </w:p>
        </w:tc>
        <w:tc>
          <w:tcPr>
            <w:tcW w:w="1443" w:type="dxa"/>
          </w:tcPr>
          <w:p w14:paraId="39C0353A" w14:textId="657EAA2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375,-</w:t>
            </w:r>
          </w:p>
        </w:tc>
      </w:tr>
      <w:tr w:rsidR="00724F99" w:rsidRPr="0063323F" w14:paraId="44E643E6" w14:textId="77777777" w:rsidTr="00095733">
        <w:tc>
          <w:tcPr>
            <w:tcW w:w="494" w:type="dxa"/>
          </w:tcPr>
          <w:p w14:paraId="7BB2E399" w14:textId="474EB71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63</w:t>
            </w:r>
          </w:p>
        </w:tc>
        <w:tc>
          <w:tcPr>
            <w:tcW w:w="1486" w:type="dxa"/>
          </w:tcPr>
          <w:p w14:paraId="18D24ED5" w14:textId="2ADCB0B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termopori-niam</w:t>
            </w:r>
            <w:proofErr w:type="spellEnd"/>
            <w:r w:rsidRPr="0063323F">
              <w:rPr>
                <w:rFonts w:ascii="Arial" w:hAnsi="Arial" w:cs="Arial"/>
                <w:color w:val="000000" w:themeColor="text1"/>
                <w:sz w:val="20"/>
                <w:szCs w:val="20"/>
              </w:rPr>
              <w:t xml:space="preserve"> temperatūros keitikliui</w:t>
            </w:r>
          </w:p>
        </w:tc>
        <w:tc>
          <w:tcPr>
            <w:tcW w:w="5528" w:type="dxa"/>
          </w:tcPr>
          <w:p w14:paraId="5AAA2337" w14:textId="77777777" w:rsidR="00724F99" w:rsidRPr="00095733" w:rsidRDefault="00724F99" w:rsidP="00724F99">
            <w:pPr>
              <w:pStyle w:val="Heading4"/>
              <w:rPr>
                <w:rFonts w:cs="Arial"/>
                <w:szCs w:val="20"/>
              </w:rPr>
            </w:pPr>
            <w:r w:rsidRPr="00095733">
              <w:rPr>
                <w:rFonts w:cs="Arial"/>
                <w:szCs w:val="20"/>
              </w:rPr>
              <w:t>1. Korpusas: atraminis vamzdis – 1.4841 arba lygiavertis, keramika 799;</w:t>
            </w:r>
          </w:p>
          <w:p w14:paraId="57270ABC" w14:textId="26F401BE" w:rsidR="00724F99" w:rsidRPr="00095733" w:rsidRDefault="00724F99" w:rsidP="00724F99">
            <w:pPr>
              <w:rPr>
                <w:rFonts w:ascii="Arial" w:hAnsi="Arial" w:cs="Arial"/>
                <w:color w:val="000000" w:themeColor="text1"/>
                <w:sz w:val="20"/>
                <w:szCs w:val="20"/>
              </w:rPr>
            </w:pPr>
            <w:r w:rsidRPr="00095733">
              <w:rPr>
                <w:rFonts w:ascii="Arial" w:hAnsi="Arial" w:cs="Arial"/>
                <w:color w:val="000000" w:themeColor="text1"/>
                <w:sz w:val="20"/>
                <w:szCs w:val="20"/>
              </w:rPr>
              <w:t xml:space="preserve">2. </w:t>
            </w:r>
            <w:r w:rsidR="00095733" w:rsidRPr="00095733">
              <w:rPr>
                <w:rFonts w:ascii="Arial" w:hAnsi="Arial" w:cs="Arial"/>
                <w:sz w:val="20"/>
                <w:szCs w:val="20"/>
              </w:rPr>
              <w:t xml:space="preserve">Gilzė skirta </w:t>
            </w:r>
            <w:proofErr w:type="spellStart"/>
            <w:r w:rsidR="00095733">
              <w:rPr>
                <w:rFonts w:ascii="Arial" w:hAnsi="Arial" w:cs="Arial"/>
                <w:sz w:val="20"/>
                <w:szCs w:val="20"/>
              </w:rPr>
              <w:t>termoporiniam</w:t>
            </w:r>
            <w:proofErr w:type="spellEnd"/>
            <w:r w:rsidR="00095733" w:rsidRPr="00095733">
              <w:rPr>
                <w:rFonts w:ascii="Arial" w:hAnsi="Arial" w:cs="Arial"/>
                <w:sz w:val="20"/>
                <w:szCs w:val="20"/>
              </w:rPr>
              <w:t xml:space="preserve"> temperatūros jutikliui, aprašytam šios techninės specifikacijos punkte Nr.</w:t>
            </w:r>
            <w:r w:rsidR="00095733">
              <w:rPr>
                <w:rFonts w:ascii="Arial" w:hAnsi="Arial" w:cs="Arial"/>
                <w:sz w:val="20"/>
                <w:szCs w:val="20"/>
              </w:rPr>
              <w:t>61</w:t>
            </w:r>
            <w:r w:rsidRPr="00095733">
              <w:rPr>
                <w:rFonts w:ascii="Arial" w:hAnsi="Arial" w:cs="Arial"/>
                <w:color w:val="000000" w:themeColor="text1"/>
                <w:sz w:val="20"/>
                <w:szCs w:val="20"/>
              </w:rPr>
              <w:t>.</w:t>
            </w:r>
          </w:p>
        </w:tc>
        <w:tc>
          <w:tcPr>
            <w:tcW w:w="1427" w:type="dxa"/>
          </w:tcPr>
          <w:p w14:paraId="51BE02A8" w14:textId="2585C80F" w:rsidR="00724F99" w:rsidRPr="0063323F" w:rsidRDefault="00F83602" w:rsidP="00724F99">
            <w:pPr>
              <w:jc w:val="center"/>
              <w:rPr>
                <w:rFonts w:ascii="Arial" w:hAnsi="Arial" w:cs="Arial"/>
                <w:color w:val="000000" w:themeColor="text1"/>
                <w:sz w:val="20"/>
                <w:szCs w:val="20"/>
              </w:rPr>
            </w:pPr>
            <w:r>
              <w:rPr>
                <w:rFonts w:ascii="Arial" w:hAnsi="Arial" w:cs="Arial"/>
                <w:color w:val="000000" w:themeColor="text1"/>
                <w:sz w:val="20"/>
                <w:szCs w:val="20"/>
              </w:rPr>
              <w:t>2</w:t>
            </w:r>
          </w:p>
        </w:tc>
        <w:tc>
          <w:tcPr>
            <w:tcW w:w="1443" w:type="dxa"/>
          </w:tcPr>
          <w:p w14:paraId="0FD3A178" w14:textId="7C18ECDA"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275,-</w:t>
            </w:r>
          </w:p>
        </w:tc>
      </w:tr>
      <w:tr w:rsidR="00095733" w:rsidRPr="0063323F" w14:paraId="1EF37A3C" w14:textId="77777777" w:rsidTr="00095733">
        <w:tc>
          <w:tcPr>
            <w:tcW w:w="494" w:type="dxa"/>
          </w:tcPr>
          <w:p w14:paraId="77FB7226" w14:textId="5B234E5C" w:rsidR="00095733" w:rsidRPr="0063323F" w:rsidRDefault="00095733" w:rsidP="00095733">
            <w:pPr>
              <w:jc w:val="center"/>
              <w:rPr>
                <w:rFonts w:ascii="Arial" w:hAnsi="Arial" w:cs="Arial"/>
                <w:color w:val="000000" w:themeColor="text1"/>
                <w:sz w:val="20"/>
                <w:szCs w:val="20"/>
              </w:rPr>
            </w:pPr>
            <w:r w:rsidRPr="0063323F">
              <w:rPr>
                <w:rFonts w:ascii="Arial" w:hAnsi="Arial" w:cs="Arial"/>
                <w:color w:val="000000" w:themeColor="text1"/>
                <w:sz w:val="20"/>
                <w:szCs w:val="20"/>
              </w:rPr>
              <w:t>64</w:t>
            </w:r>
          </w:p>
        </w:tc>
        <w:tc>
          <w:tcPr>
            <w:tcW w:w="1486" w:type="dxa"/>
          </w:tcPr>
          <w:p w14:paraId="04571950" w14:textId="575231A5" w:rsidR="00095733" w:rsidRPr="0063323F" w:rsidRDefault="00095733" w:rsidP="00095733">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termopori-niam</w:t>
            </w:r>
            <w:proofErr w:type="spellEnd"/>
            <w:r w:rsidRPr="0063323F">
              <w:rPr>
                <w:rFonts w:ascii="Arial" w:hAnsi="Arial" w:cs="Arial"/>
                <w:color w:val="000000" w:themeColor="text1"/>
                <w:sz w:val="20"/>
                <w:szCs w:val="20"/>
              </w:rPr>
              <w:t xml:space="preserve"> temperatūros keitikliui</w:t>
            </w:r>
          </w:p>
        </w:tc>
        <w:tc>
          <w:tcPr>
            <w:tcW w:w="5528" w:type="dxa"/>
          </w:tcPr>
          <w:p w14:paraId="62414525" w14:textId="77777777" w:rsidR="00095733" w:rsidRPr="00095733" w:rsidRDefault="00095733" w:rsidP="00095733">
            <w:pPr>
              <w:pStyle w:val="Heading4"/>
              <w:rPr>
                <w:rFonts w:cs="Arial"/>
                <w:szCs w:val="20"/>
              </w:rPr>
            </w:pPr>
            <w:r w:rsidRPr="00095733">
              <w:rPr>
                <w:rFonts w:cs="Arial"/>
                <w:szCs w:val="20"/>
              </w:rPr>
              <w:t>1. Korpusas: atraminis vamzdis – 1.4841 arba lygiavertis, keramika 799;</w:t>
            </w:r>
          </w:p>
          <w:p w14:paraId="1C72CF22" w14:textId="44D7D363" w:rsidR="00095733" w:rsidRPr="00A96F97" w:rsidRDefault="00095733" w:rsidP="00095733">
            <w:pPr>
              <w:pStyle w:val="Heading4"/>
              <w:rPr>
                <w:rFonts w:cs="Arial"/>
                <w:szCs w:val="20"/>
                <w:highlight w:val="yellow"/>
              </w:rPr>
            </w:pPr>
            <w:r w:rsidRPr="00095733">
              <w:rPr>
                <w:rFonts w:cs="Arial"/>
                <w:szCs w:val="20"/>
              </w:rPr>
              <w:t xml:space="preserve">2. Gilzė skirta </w:t>
            </w:r>
            <w:proofErr w:type="spellStart"/>
            <w:r>
              <w:rPr>
                <w:rFonts w:cs="Arial"/>
                <w:szCs w:val="20"/>
              </w:rPr>
              <w:t>termoporiniam</w:t>
            </w:r>
            <w:proofErr w:type="spellEnd"/>
            <w:r w:rsidRPr="00095733">
              <w:rPr>
                <w:rFonts w:cs="Arial"/>
                <w:szCs w:val="20"/>
              </w:rPr>
              <w:t xml:space="preserve"> temperatūros jutikliui, aprašytam šios techninės specifikacijos punkte Nr.</w:t>
            </w:r>
            <w:r>
              <w:rPr>
                <w:rFonts w:cs="Arial"/>
                <w:szCs w:val="20"/>
              </w:rPr>
              <w:t>62</w:t>
            </w:r>
            <w:r w:rsidRPr="00095733">
              <w:rPr>
                <w:rFonts w:cs="Arial"/>
                <w:szCs w:val="20"/>
              </w:rPr>
              <w:t>.</w:t>
            </w:r>
          </w:p>
        </w:tc>
        <w:tc>
          <w:tcPr>
            <w:tcW w:w="1427" w:type="dxa"/>
          </w:tcPr>
          <w:p w14:paraId="04910AA6" w14:textId="1C55CF97" w:rsidR="00095733" w:rsidRPr="0063323F" w:rsidRDefault="00095733" w:rsidP="00095733">
            <w:pPr>
              <w:pStyle w:val="Heading4"/>
              <w:jc w:val="center"/>
              <w:rPr>
                <w:rFonts w:cs="Arial"/>
                <w:szCs w:val="20"/>
              </w:rPr>
            </w:pPr>
            <w:r>
              <w:rPr>
                <w:rFonts w:cs="Arial"/>
                <w:szCs w:val="20"/>
              </w:rPr>
              <w:t>2</w:t>
            </w:r>
          </w:p>
        </w:tc>
        <w:tc>
          <w:tcPr>
            <w:tcW w:w="1443" w:type="dxa"/>
          </w:tcPr>
          <w:p w14:paraId="7B81003F" w14:textId="0818041C" w:rsidR="00095733" w:rsidRPr="0063323F" w:rsidRDefault="00095733" w:rsidP="00095733">
            <w:pPr>
              <w:jc w:val="center"/>
              <w:rPr>
                <w:rFonts w:ascii="Arial" w:hAnsi="Arial" w:cs="Arial"/>
                <w:color w:val="000000" w:themeColor="text1"/>
                <w:sz w:val="20"/>
                <w:szCs w:val="20"/>
              </w:rPr>
            </w:pPr>
            <w:r>
              <w:rPr>
                <w:rFonts w:ascii="Arial" w:hAnsi="Arial" w:cs="Arial"/>
                <w:color w:val="000000" w:themeColor="text1"/>
                <w:sz w:val="20"/>
                <w:szCs w:val="20"/>
              </w:rPr>
              <w:t>295,-</w:t>
            </w:r>
          </w:p>
        </w:tc>
      </w:tr>
      <w:tr w:rsidR="00095733" w:rsidRPr="0063323F" w14:paraId="1AE4579A" w14:textId="77777777" w:rsidTr="00095733">
        <w:tc>
          <w:tcPr>
            <w:tcW w:w="494" w:type="dxa"/>
          </w:tcPr>
          <w:p w14:paraId="7085CEBE" w14:textId="36EE5895" w:rsidR="00095733" w:rsidRPr="0063323F" w:rsidRDefault="00095733" w:rsidP="00095733">
            <w:pPr>
              <w:jc w:val="center"/>
              <w:rPr>
                <w:rFonts w:ascii="Arial" w:hAnsi="Arial" w:cs="Arial"/>
                <w:color w:val="000000" w:themeColor="text1"/>
                <w:sz w:val="20"/>
                <w:szCs w:val="20"/>
              </w:rPr>
            </w:pPr>
            <w:r w:rsidRPr="0063323F">
              <w:rPr>
                <w:rFonts w:ascii="Arial" w:hAnsi="Arial" w:cs="Arial"/>
                <w:color w:val="000000" w:themeColor="text1"/>
                <w:sz w:val="20"/>
                <w:szCs w:val="20"/>
              </w:rPr>
              <w:t>65</w:t>
            </w:r>
          </w:p>
        </w:tc>
        <w:tc>
          <w:tcPr>
            <w:tcW w:w="1486" w:type="dxa"/>
          </w:tcPr>
          <w:p w14:paraId="58593FA4" w14:textId="60A3FA4D" w:rsidR="00095733" w:rsidRPr="0063323F" w:rsidRDefault="00095733" w:rsidP="00095733">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termopori-niam</w:t>
            </w:r>
            <w:proofErr w:type="spellEnd"/>
            <w:r w:rsidRPr="0063323F">
              <w:rPr>
                <w:rFonts w:ascii="Arial" w:hAnsi="Arial" w:cs="Arial"/>
                <w:color w:val="000000" w:themeColor="text1"/>
                <w:sz w:val="20"/>
                <w:szCs w:val="20"/>
              </w:rPr>
              <w:t xml:space="preserve"> temperatūros keitikliui</w:t>
            </w:r>
          </w:p>
        </w:tc>
        <w:tc>
          <w:tcPr>
            <w:tcW w:w="5528" w:type="dxa"/>
          </w:tcPr>
          <w:p w14:paraId="15B0494B" w14:textId="77777777" w:rsidR="00095733" w:rsidRPr="00095733" w:rsidRDefault="00095733" w:rsidP="00095733">
            <w:pPr>
              <w:pStyle w:val="Heading4"/>
              <w:rPr>
                <w:rFonts w:cs="Arial"/>
                <w:szCs w:val="20"/>
              </w:rPr>
            </w:pPr>
            <w:r w:rsidRPr="00095733">
              <w:rPr>
                <w:rFonts w:cs="Arial"/>
                <w:szCs w:val="20"/>
              </w:rPr>
              <w:t>1. Korpusas: atraminis vamzdis – 1.4841 arba lygiavertis, keramika 799;</w:t>
            </w:r>
          </w:p>
          <w:p w14:paraId="72EB50B7" w14:textId="6E6060D3" w:rsidR="00095733" w:rsidRPr="00A96F97" w:rsidRDefault="00095733" w:rsidP="00095733">
            <w:pPr>
              <w:pStyle w:val="Heading4"/>
              <w:rPr>
                <w:rFonts w:cs="Arial"/>
                <w:szCs w:val="20"/>
                <w:highlight w:val="yellow"/>
              </w:rPr>
            </w:pPr>
            <w:r w:rsidRPr="00095733">
              <w:rPr>
                <w:rFonts w:cs="Arial"/>
                <w:szCs w:val="20"/>
              </w:rPr>
              <w:t xml:space="preserve">2. Gilzė skirta </w:t>
            </w:r>
            <w:proofErr w:type="spellStart"/>
            <w:r>
              <w:rPr>
                <w:rFonts w:cs="Arial"/>
                <w:szCs w:val="20"/>
              </w:rPr>
              <w:t>termoporiniam</w:t>
            </w:r>
            <w:proofErr w:type="spellEnd"/>
            <w:r w:rsidRPr="00095733">
              <w:rPr>
                <w:rFonts w:cs="Arial"/>
                <w:szCs w:val="20"/>
              </w:rPr>
              <w:t xml:space="preserve"> temperatūros jutikliui, aprašytam šios techninės specifikacijos punkte Nr.</w:t>
            </w:r>
            <w:r>
              <w:rPr>
                <w:rFonts w:cs="Arial"/>
                <w:szCs w:val="20"/>
              </w:rPr>
              <w:t>58</w:t>
            </w:r>
            <w:r w:rsidRPr="00095733">
              <w:rPr>
                <w:rFonts w:cs="Arial"/>
                <w:szCs w:val="20"/>
              </w:rPr>
              <w:t>.</w:t>
            </w:r>
          </w:p>
        </w:tc>
        <w:tc>
          <w:tcPr>
            <w:tcW w:w="1427" w:type="dxa"/>
          </w:tcPr>
          <w:p w14:paraId="764649A2" w14:textId="3F070026" w:rsidR="00095733" w:rsidRPr="0063323F" w:rsidRDefault="00095733" w:rsidP="00095733">
            <w:pPr>
              <w:pStyle w:val="Heading4"/>
              <w:jc w:val="center"/>
              <w:rPr>
                <w:rFonts w:cs="Arial"/>
                <w:szCs w:val="20"/>
              </w:rPr>
            </w:pPr>
            <w:r>
              <w:rPr>
                <w:rFonts w:cs="Arial"/>
                <w:szCs w:val="20"/>
              </w:rPr>
              <w:t>2</w:t>
            </w:r>
          </w:p>
        </w:tc>
        <w:tc>
          <w:tcPr>
            <w:tcW w:w="1443" w:type="dxa"/>
          </w:tcPr>
          <w:p w14:paraId="48846A07" w14:textId="28399300" w:rsidR="00095733" w:rsidRPr="0063323F" w:rsidRDefault="00095733" w:rsidP="00095733">
            <w:pPr>
              <w:pStyle w:val="Heading4"/>
              <w:jc w:val="center"/>
              <w:rPr>
                <w:rFonts w:cs="Arial"/>
                <w:szCs w:val="20"/>
              </w:rPr>
            </w:pPr>
            <w:r>
              <w:rPr>
                <w:rFonts w:cs="Arial"/>
                <w:szCs w:val="20"/>
              </w:rPr>
              <w:t>315,-</w:t>
            </w:r>
          </w:p>
        </w:tc>
      </w:tr>
      <w:tr w:rsidR="00095733" w:rsidRPr="0063323F" w14:paraId="2470430C" w14:textId="77777777" w:rsidTr="00095733">
        <w:tc>
          <w:tcPr>
            <w:tcW w:w="494" w:type="dxa"/>
          </w:tcPr>
          <w:p w14:paraId="5D77474E" w14:textId="3D938407" w:rsidR="00095733" w:rsidRPr="0063323F" w:rsidRDefault="00095733" w:rsidP="00095733">
            <w:pPr>
              <w:jc w:val="center"/>
              <w:rPr>
                <w:rFonts w:ascii="Arial" w:hAnsi="Arial" w:cs="Arial"/>
                <w:color w:val="000000" w:themeColor="text1"/>
                <w:sz w:val="20"/>
                <w:szCs w:val="20"/>
              </w:rPr>
            </w:pPr>
            <w:r w:rsidRPr="0063323F">
              <w:rPr>
                <w:rFonts w:ascii="Arial" w:hAnsi="Arial" w:cs="Arial"/>
                <w:color w:val="000000" w:themeColor="text1"/>
                <w:sz w:val="20"/>
                <w:szCs w:val="20"/>
              </w:rPr>
              <w:t>66</w:t>
            </w:r>
          </w:p>
        </w:tc>
        <w:tc>
          <w:tcPr>
            <w:tcW w:w="1486" w:type="dxa"/>
          </w:tcPr>
          <w:p w14:paraId="43F774CB" w14:textId="0185EB72" w:rsidR="00095733" w:rsidRPr="0063323F" w:rsidRDefault="00095733" w:rsidP="00095733">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termopori-niam</w:t>
            </w:r>
            <w:proofErr w:type="spellEnd"/>
            <w:r w:rsidRPr="0063323F">
              <w:rPr>
                <w:rFonts w:ascii="Arial" w:hAnsi="Arial" w:cs="Arial"/>
                <w:color w:val="000000" w:themeColor="text1"/>
                <w:sz w:val="20"/>
                <w:szCs w:val="20"/>
              </w:rPr>
              <w:t xml:space="preserve"> temperatūros keitikliui</w:t>
            </w:r>
          </w:p>
        </w:tc>
        <w:tc>
          <w:tcPr>
            <w:tcW w:w="5528" w:type="dxa"/>
          </w:tcPr>
          <w:p w14:paraId="2486A0B0" w14:textId="77777777" w:rsidR="00095733" w:rsidRPr="00095733" w:rsidRDefault="00095733" w:rsidP="00095733">
            <w:pPr>
              <w:pStyle w:val="Heading4"/>
              <w:rPr>
                <w:rFonts w:cs="Arial"/>
                <w:szCs w:val="20"/>
              </w:rPr>
            </w:pPr>
            <w:r w:rsidRPr="00095733">
              <w:rPr>
                <w:rFonts w:cs="Arial"/>
                <w:szCs w:val="20"/>
              </w:rPr>
              <w:t>1. Korpusas: atraminis vamzdis – 1.4841 arba lygiavertis, keramika 799;</w:t>
            </w:r>
          </w:p>
          <w:p w14:paraId="07487A73" w14:textId="2C55EF79" w:rsidR="00095733" w:rsidRPr="00A96F97" w:rsidRDefault="00095733" w:rsidP="00095733">
            <w:pPr>
              <w:pStyle w:val="Heading4"/>
              <w:rPr>
                <w:rFonts w:cs="Arial"/>
                <w:szCs w:val="20"/>
                <w:highlight w:val="yellow"/>
              </w:rPr>
            </w:pPr>
            <w:r w:rsidRPr="00095733">
              <w:rPr>
                <w:rFonts w:cs="Arial"/>
                <w:szCs w:val="20"/>
              </w:rPr>
              <w:t xml:space="preserve">2. Gilzė skirta </w:t>
            </w:r>
            <w:proofErr w:type="spellStart"/>
            <w:r>
              <w:rPr>
                <w:rFonts w:cs="Arial"/>
                <w:szCs w:val="20"/>
              </w:rPr>
              <w:t>termoporiniam</w:t>
            </w:r>
            <w:proofErr w:type="spellEnd"/>
            <w:r w:rsidRPr="00095733">
              <w:rPr>
                <w:rFonts w:cs="Arial"/>
                <w:szCs w:val="20"/>
              </w:rPr>
              <w:t xml:space="preserve"> temperatūros jutikliui, aprašytam šios techninės specifikacijos punkte Nr.</w:t>
            </w:r>
            <w:r>
              <w:rPr>
                <w:rFonts w:cs="Arial"/>
                <w:szCs w:val="20"/>
              </w:rPr>
              <w:t>59</w:t>
            </w:r>
            <w:r w:rsidRPr="00095733">
              <w:rPr>
                <w:rFonts w:cs="Arial"/>
                <w:szCs w:val="20"/>
              </w:rPr>
              <w:t>.</w:t>
            </w:r>
          </w:p>
        </w:tc>
        <w:tc>
          <w:tcPr>
            <w:tcW w:w="1427" w:type="dxa"/>
          </w:tcPr>
          <w:p w14:paraId="71FEE023" w14:textId="55F24DEB" w:rsidR="00095733" w:rsidRPr="0063323F" w:rsidRDefault="00095733" w:rsidP="00095733">
            <w:pPr>
              <w:pStyle w:val="Heading4"/>
              <w:jc w:val="center"/>
              <w:rPr>
                <w:rFonts w:cs="Arial"/>
                <w:szCs w:val="20"/>
              </w:rPr>
            </w:pPr>
            <w:r>
              <w:rPr>
                <w:rFonts w:cs="Arial"/>
                <w:szCs w:val="20"/>
              </w:rPr>
              <w:t>2</w:t>
            </w:r>
          </w:p>
        </w:tc>
        <w:tc>
          <w:tcPr>
            <w:tcW w:w="1443" w:type="dxa"/>
          </w:tcPr>
          <w:p w14:paraId="028E3412" w14:textId="33B8E71E" w:rsidR="00095733" w:rsidRPr="0063323F" w:rsidRDefault="00095733" w:rsidP="00095733">
            <w:pPr>
              <w:jc w:val="center"/>
              <w:rPr>
                <w:rFonts w:ascii="Arial" w:hAnsi="Arial" w:cs="Arial"/>
                <w:color w:val="000000" w:themeColor="text1"/>
                <w:sz w:val="20"/>
                <w:szCs w:val="20"/>
              </w:rPr>
            </w:pPr>
            <w:r>
              <w:rPr>
                <w:rFonts w:ascii="Arial" w:hAnsi="Arial" w:cs="Arial"/>
                <w:color w:val="000000" w:themeColor="text1"/>
                <w:sz w:val="20"/>
                <w:szCs w:val="20"/>
              </w:rPr>
              <w:t>335,-</w:t>
            </w:r>
          </w:p>
        </w:tc>
      </w:tr>
      <w:tr w:rsidR="00095733" w:rsidRPr="0063323F" w14:paraId="1924E2F0" w14:textId="77777777" w:rsidTr="00095733">
        <w:tc>
          <w:tcPr>
            <w:tcW w:w="494" w:type="dxa"/>
          </w:tcPr>
          <w:p w14:paraId="70ECD8A7" w14:textId="39F4F168" w:rsidR="00095733" w:rsidRPr="0063323F" w:rsidRDefault="00095733" w:rsidP="00095733">
            <w:pPr>
              <w:jc w:val="center"/>
              <w:rPr>
                <w:rFonts w:ascii="Arial" w:hAnsi="Arial" w:cs="Arial"/>
                <w:color w:val="000000" w:themeColor="text1"/>
                <w:sz w:val="20"/>
                <w:szCs w:val="20"/>
              </w:rPr>
            </w:pPr>
            <w:r w:rsidRPr="0063323F">
              <w:rPr>
                <w:rFonts w:ascii="Arial" w:hAnsi="Arial" w:cs="Arial"/>
                <w:color w:val="000000" w:themeColor="text1"/>
                <w:sz w:val="20"/>
                <w:szCs w:val="20"/>
              </w:rPr>
              <w:t>67</w:t>
            </w:r>
          </w:p>
        </w:tc>
        <w:tc>
          <w:tcPr>
            <w:tcW w:w="1486" w:type="dxa"/>
          </w:tcPr>
          <w:p w14:paraId="49407966" w14:textId="3B900895" w:rsidR="00095733" w:rsidRPr="0063323F" w:rsidRDefault="00095733" w:rsidP="00095733">
            <w:pPr>
              <w:rPr>
                <w:rFonts w:ascii="Arial" w:hAnsi="Arial" w:cs="Arial"/>
                <w:color w:val="000000" w:themeColor="text1"/>
                <w:sz w:val="20"/>
                <w:szCs w:val="20"/>
              </w:rPr>
            </w:pPr>
            <w:r w:rsidRPr="0063323F">
              <w:rPr>
                <w:rFonts w:ascii="Arial" w:hAnsi="Arial" w:cs="Arial"/>
                <w:color w:val="000000" w:themeColor="text1"/>
                <w:sz w:val="20"/>
                <w:szCs w:val="20"/>
              </w:rPr>
              <w:t xml:space="preserve">Gilzė </w:t>
            </w:r>
            <w:proofErr w:type="spellStart"/>
            <w:r w:rsidRPr="0063323F">
              <w:rPr>
                <w:rFonts w:ascii="Arial" w:hAnsi="Arial" w:cs="Arial"/>
                <w:color w:val="000000" w:themeColor="text1"/>
                <w:sz w:val="20"/>
                <w:szCs w:val="20"/>
              </w:rPr>
              <w:t>termopori-niam</w:t>
            </w:r>
            <w:proofErr w:type="spellEnd"/>
            <w:r w:rsidRPr="0063323F">
              <w:rPr>
                <w:rFonts w:ascii="Arial" w:hAnsi="Arial" w:cs="Arial"/>
                <w:color w:val="000000" w:themeColor="text1"/>
                <w:sz w:val="20"/>
                <w:szCs w:val="20"/>
              </w:rPr>
              <w:t xml:space="preserve"> temperatūros keitikliui</w:t>
            </w:r>
          </w:p>
        </w:tc>
        <w:tc>
          <w:tcPr>
            <w:tcW w:w="5528" w:type="dxa"/>
          </w:tcPr>
          <w:p w14:paraId="5D271318" w14:textId="77777777" w:rsidR="00095733" w:rsidRPr="00095733" w:rsidRDefault="00095733" w:rsidP="00095733">
            <w:pPr>
              <w:pStyle w:val="Heading4"/>
              <w:rPr>
                <w:rFonts w:cs="Arial"/>
                <w:szCs w:val="20"/>
              </w:rPr>
            </w:pPr>
            <w:r w:rsidRPr="00095733">
              <w:rPr>
                <w:rFonts w:cs="Arial"/>
                <w:szCs w:val="20"/>
              </w:rPr>
              <w:t>1. Korpusas: atraminis vamzdis – 1.4841 arba lygiavertis, keramika 799;</w:t>
            </w:r>
          </w:p>
          <w:p w14:paraId="497E2C46" w14:textId="6FEADC36" w:rsidR="00095733" w:rsidRPr="00A96F97" w:rsidRDefault="00095733" w:rsidP="00095733">
            <w:pPr>
              <w:pStyle w:val="Heading4"/>
              <w:rPr>
                <w:rFonts w:cs="Arial"/>
                <w:szCs w:val="20"/>
                <w:highlight w:val="yellow"/>
              </w:rPr>
            </w:pPr>
            <w:r w:rsidRPr="00095733">
              <w:rPr>
                <w:rFonts w:cs="Arial"/>
                <w:szCs w:val="20"/>
              </w:rPr>
              <w:t xml:space="preserve">2. Gilzė skirta </w:t>
            </w:r>
            <w:proofErr w:type="spellStart"/>
            <w:r>
              <w:rPr>
                <w:rFonts w:cs="Arial"/>
                <w:szCs w:val="20"/>
              </w:rPr>
              <w:t>termoporiniam</w:t>
            </w:r>
            <w:proofErr w:type="spellEnd"/>
            <w:r w:rsidRPr="00095733">
              <w:rPr>
                <w:rFonts w:cs="Arial"/>
                <w:szCs w:val="20"/>
              </w:rPr>
              <w:t xml:space="preserve"> temperatūros jutikliui, aprašytam šios techninės specifikacijos punkte Nr.</w:t>
            </w:r>
            <w:r>
              <w:rPr>
                <w:rFonts w:cs="Arial"/>
                <w:szCs w:val="20"/>
              </w:rPr>
              <w:t>60</w:t>
            </w:r>
            <w:r w:rsidRPr="00095733">
              <w:rPr>
                <w:rFonts w:cs="Arial"/>
                <w:szCs w:val="20"/>
              </w:rPr>
              <w:t>.</w:t>
            </w:r>
          </w:p>
        </w:tc>
        <w:tc>
          <w:tcPr>
            <w:tcW w:w="1427" w:type="dxa"/>
          </w:tcPr>
          <w:p w14:paraId="3DACB597" w14:textId="70F75677" w:rsidR="00095733" w:rsidRPr="0063323F" w:rsidRDefault="00095733" w:rsidP="00095733">
            <w:pPr>
              <w:pStyle w:val="Heading4"/>
              <w:jc w:val="center"/>
              <w:rPr>
                <w:rFonts w:cs="Arial"/>
                <w:szCs w:val="20"/>
              </w:rPr>
            </w:pPr>
            <w:r>
              <w:rPr>
                <w:rFonts w:cs="Arial"/>
                <w:szCs w:val="20"/>
              </w:rPr>
              <w:t>2</w:t>
            </w:r>
          </w:p>
        </w:tc>
        <w:tc>
          <w:tcPr>
            <w:tcW w:w="1443" w:type="dxa"/>
          </w:tcPr>
          <w:p w14:paraId="08755AB1" w14:textId="78E19A91" w:rsidR="00095733" w:rsidRPr="0063323F" w:rsidRDefault="00095733" w:rsidP="00095733">
            <w:pPr>
              <w:jc w:val="center"/>
              <w:rPr>
                <w:rFonts w:ascii="Arial" w:hAnsi="Arial" w:cs="Arial"/>
                <w:color w:val="000000" w:themeColor="text1"/>
                <w:sz w:val="20"/>
                <w:szCs w:val="20"/>
              </w:rPr>
            </w:pPr>
            <w:r>
              <w:rPr>
                <w:rFonts w:ascii="Arial" w:hAnsi="Arial" w:cs="Arial"/>
                <w:color w:val="000000" w:themeColor="text1"/>
                <w:sz w:val="20"/>
                <w:szCs w:val="20"/>
              </w:rPr>
              <w:t>355,-</w:t>
            </w:r>
          </w:p>
        </w:tc>
      </w:tr>
      <w:tr w:rsidR="00724F99" w:rsidRPr="0063323F" w14:paraId="47CB1912" w14:textId="77777777" w:rsidTr="00095733">
        <w:tc>
          <w:tcPr>
            <w:tcW w:w="494" w:type="dxa"/>
          </w:tcPr>
          <w:p w14:paraId="6C48DDEC" w14:textId="534B1045"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68</w:t>
            </w:r>
          </w:p>
        </w:tc>
        <w:tc>
          <w:tcPr>
            <w:tcW w:w="1486" w:type="dxa"/>
          </w:tcPr>
          <w:p w14:paraId="42768F2F" w14:textId="2ACAAFE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Gilzė temperatūros relei</w:t>
            </w:r>
          </w:p>
        </w:tc>
        <w:tc>
          <w:tcPr>
            <w:tcW w:w="5528" w:type="dxa"/>
          </w:tcPr>
          <w:p w14:paraId="28FDD8EA" w14:textId="4E087009" w:rsidR="00724F99" w:rsidRPr="0063323F" w:rsidRDefault="00724F99" w:rsidP="00724F99">
            <w:pPr>
              <w:pStyle w:val="Heading4"/>
              <w:rPr>
                <w:rFonts w:cs="Arial"/>
                <w:szCs w:val="20"/>
              </w:rPr>
            </w:pPr>
            <w:r w:rsidRPr="0063323F">
              <w:rPr>
                <w:rFonts w:cs="Arial"/>
                <w:szCs w:val="20"/>
              </w:rPr>
              <w:t>1. Korpusas: nerūdijantis plienas 1.4841 arba lygiavertis;</w:t>
            </w:r>
          </w:p>
          <w:p w14:paraId="0F173971" w14:textId="6299F309" w:rsidR="00724F99" w:rsidRPr="0063323F" w:rsidRDefault="00724F99" w:rsidP="00724F99">
            <w:pPr>
              <w:pStyle w:val="Heading4"/>
              <w:rPr>
                <w:rFonts w:cs="Arial"/>
                <w:szCs w:val="20"/>
              </w:rPr>
            </w:pPr>
            <w:r w:rsidRPr="0063323F">
              <w:rPr>
                <w:rFonts w:cs="Arial"/>
                <w:szCs w:val="20"/>
              </w:rPr>
              <w:t>2. Gilzės matmenys turi tikti temperatūros relėms, aprašytoms pozicijose Nr.2</w:t>
            </w:r>
            <w:r w:rsidR="00095733">
              <w:rPr>
                <w:rFonts w:cs="Arial"/>
                <w:szCs w:val="20"/>
              </w:rPr>
              <w:t>8</w:t>
            </w:r>
            <w:r w:rsidRPr="0063323F">
              <w:rPr>
                <w:rFonts w:cs="Arial"/>
                <w:szCs w:val="20"/>
              </w:rPr>
              <w:t xml:space="preserve"> ir 2</w:t>
            </w:r>
            <w:r w:rsidR="00095733">
              <w:rPr>
                <w:rFonts w:cs="Arial"/>
                <w:szCs w:val="20"/>
              </w:rPr>
              <w:t>9</w:t>
            </w:r>
            <w:r w:rsidRPr="0063323F">
              <w:rPr>
                <w:rFonts w:cs="Arial"/>
                <w:szCs w:val="20"/>
              </w:rPr>
              <w:t>;</w:t>
            </w:r>
          </w:p>
          <w:p w14:paraId="0F1A004B"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 xml:space="preserve">3. Su sandarinimo elementais, fiksuojančiais </w:t>
            </w:r>
            <w:proofErr w:type="spellStart"/>
            <w:r w:rsidRPr="0063323F">
              <w:rPr>
                <w:rFonts w:ascii="Arial" w:hAnsi="Arial" w:cs="Arial"/>
                <w:color w:val="000000" w:themeColor="text1"/>
                <w:sz w:val="20"/>
                <w:szCs w:val="20"/>
              </w:rPr>
              <w:t>termo</w:t>
            </w:r>
            <w:proofErr w:type="spellEnd"/>
            <w:r w:rsidRPr="0063323F">
              <w:rPr>
                <w:rFonts w:ascii="Arial" w:hAnsi="Arial" w:cs="Arial"/>
                <w:color w:val="000000" w:themeColor="text1"/>
                <w:sz w:val="20"/>
                <w:szCs w:val="20"/>
              </w:rPr>
              <w:t xml:space="preserve"> balioną;</w:t>
            </w:r>
          </w:p>
          <w:p w14:paraId="595FE001" w14:textId="6D465E8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4. Pajungimas į procesą G1/2“ M.</w:t>
            </w:r>
          </w:p>
        </w:tc>
        <w:tc>
          <w:tcPr>
            <w:tcW w:w="1427" w:type="dxa"/>
          </w:tcPr>
          <w:p w14:paraId="4E216FB6" w14:textId="7DDC0F72" w:rsidR="00724F99" w:rsidRPr="0063323F" w:rsidRDefault="00F83602" w:rsidP="00724F99">
            <w:pPr>
              <w:pStyle w:val="Heading4"/>
              <w:jc w:val="center"/>
              <w:rPr>
                <w:rFonts w:cs="Arial"/>
                <w:szCs w:val="20"/>
              </w:rPr>
            </w:pPr>
            <w:r>
              <w:rPr>
                <w:rFonts w:cs="Arial"/>
                <w:szCs w:val="20"/>
              </w:rPr>
              <w:t>2</w:t>
            </w:r>
          </w:p>
        </w:tc>
        <w:tc>
          <w:tcPr>
            <w:tcW w:w="1443" w:type="dxa"/>
          </w:tcPr>
          <w:p w14:paraId="73C781CA" w14:textId="676FD55E"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180,-</w:t>
            </w:r>
          </w:p>
        </w:tc>
      </w:tr>
      <w:tr w:rsidR="00724F99" w:rsidRPr="0063323F" w14:paraId="42D999F0" w14:textId="77777777" w:rsidTr="00095733">
        <w:tc>
          <w:tcPr>
            <w:tcW w:w="494" w:type="dxa"/>
          </w:tcPr>
          <w:p w14:paraId="301CE1C4" w14:textId="249B3488"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69</w:t>
            </w:r>
          </w:p>
        </w:tc>
        <w:tc>
          <w:tcPr>
            <w:tcW w:w="1486" w:type="dxa"/>
          </w:tcPr>
          <w:p w14:paraId="5F0DE7E1" w14:textId="222D616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AB9897B" w14:textId="5C8A1B0B"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246DF060" w14:textId="25269F29" w:rsidR="00724F99" w:rsidRPr="0063323F" w:rsidRDefault="00724F99" w:rsidP="00724F99">
            <w:pPr>
              <w:pStyle w:val="Heading4"/>
              <w:rPr>
                <w:rFonts w:cs="Arial"/>
                <w:szCs w:val="20"/>
              </w:rPr>
            </w:pPr>
            <w:r w:rsidRPr="0063323F">
              <w:rPr>
                <w:rFonts w:cs="Arial"/>
                <w:szCs w:val="20"/>
              </w:rPr>
              <w:t>2. Matavimo ribos 0 ... 1 bar;</w:t>
            </w:r>
          </w:p>
          <w:p w14:paraId="28AB5257" w14:textId="6530396F" w:rsidR="00724F99" w:rsidRPr="0063323F" w:rsidRDefault="00724F99" w:rsidP="00724F99">
            <w:pPr>
              <w:pStyle w:val="Heading4"/>
              <w:rPr>
                <w:rFonts w:cs="Arial"/>
                <w:szCs w:val="20"/>
              </w:rPr>
            </w:pPr>
            <w:r w:rsidRPr="0063323F">
              <w:rPr>
                <w:rFonts w:cs="Arial"/>
                <w:szCs w:val="20"/>
              </w:rPr>
              <w:t>3. Tikslumas ne prastesnis kaip 1,6%;</w:t>
            </w:r>
          </w:p>
          <w:p w14:paraId="4F82A7AD" w14:textId="3A90DA89" w:rsidR="00724F99" w:rsidRPr="0063323F" w:rsidRDefault="00724F99" w:rsidP="00724F99">
            <w:pPr>
              <w:pStyle w:val="Heading4"/>
              <w:rPr>
                <w:rFonts w:cs="Arial"/>
                <w:szCs w:val="20"/>
              </w:rPr>
            </w:pPr>
            <w:r w:rsidRPr="0063323F">
              <w:rPr>
                <w:rFonts w:cs="Arial"/>
                <w:szCs w:val="20"/>
              </w:rPr>
              <w:t>4. Pajungimas į procesą G1/2“ M;</w:t>
            </w:r>
          </w:p>
          <w:p w14:paraId="62676A0B" w14:textId="56F406C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345C0BCD" w14:textId="7A96E2A4" w:rsidR="00724F99" w:rsidRPr="0063323F" w:rsidRDefault="00724F99" w:rsidP="00724F99">
            <w:pPr>
              <w:pStyle w:val="Heading4"/>
              <w:rPr>
                <w:rFonts w:cs="Arial"/>
                <w:szCs w:val="20"/>
              </w:rPr>
            </w:pPr>
            <w:r w:rsidRPr="0063323F">
              <w:rPr>
                <w:rFonts w:cs="Arial"/>
                <w:szCs w:val="20"/>
              </w:rPr>
              <w:t>6. Viršslėgis ne mažesnis kaip x1,3;</w:t>
            </w:r>
          </w:p>
          <w:p w14:paraId="4A3D8F37" w14:textId="001F9F7B" w:rsidR="00724F99" w:rsidRPr="0063323F" w:rsidRDefault="00724F99" w:rsidP="00724F99">
            <w:pPr>
              <w:pStyle w:val="Heading4"/>
              <w:rPr>
                <w:rFonts w:cs="Arial"/>
                <w:szCs w:val="20"/>
              </w:rPr>
            </w:pPr>
            <w:r w:rsidRPr="0063323F">
              <w:rPr>
                <w:rFonts w:cs="Arial"/>
                <w:szCs w:val="20"/>
              </w:rPr>
              <w:t>7. Užpildas - sausas;</w:t>
            </w:r>
          </w:p>
          <w:p w14:paraId="36ABFF5B" w14:textId="2E97626E"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1A7792AE" w14:textId="26367193" w:rsidR="00724F99" w:rsidRPr="0063323F" w:rsidRDefault="00724F99" w:rsidP="00724F99">
            <w:pPr>
              <w:pStyle w:val="Heading4"/>
              <w:rPr>
                <w:rFonts w:cs="Arial"/>
                <w:szCs w:val="20"/>
              </w:rPr>
            </w:pPr>
            <w:r w:rsidRPr="0063323F">
              <w:rPr>
                <w:rFonts w:cs="Arial"/>
                <w:szCs w:val="20"/>
              </w:rPr>
              <w:t>9. Pajungimas į procesą G1/2“ M;</w:t>
            </w:r>
          </w:p>
          <w:p w14:paraId="7B56C81F" w14:textId="70FA6C0C"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1C60257A" w14:textId="1CF098B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33858E1D" w14:textId="5C1799DA"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12. Gamyklinė raudona rodyklė su keičiama padėtimi.</w:t>
            </w:r>
          </w:p>
        </w:tc>
        <w:tc>
          <w:tcPr>
            <w:tcW w:w="1427" w:type="dxa"/>
          </w:tcPr>
          <w:p w14:paraId="25A9AD2D" w14:textId="6749F8DD" w:rsidR="00724F99" w:rsidRPr="0063323F" w:rsidRDefault="00F83602" w:rsidP="00724F99">
            <w:pPr>
              <w:pStyle w:val="Heading4"/>
              <w:jc w:val="center"/>
              <w:rPr>
                <w:rFonts w:cs="Arial"/>
                <w:szCs w:val="20"/>
              </w:rPr>
            </w:pPr>
            <w:r>
              <w:rPr>
                <w:rFonts w:cs="Arial"/>
                <w:szCs w:val="20"/>
              </w:rPr>
              <w:t>2</w:t>
            </w:r>
          </w:p>
        </w:tc>
        <w:tc>
          <w:tcPr>
            <w:tcW w:w="1443" w:type="dxa"/>
          </w:tcPr>
          <w:p w14:paraId="79656B7D" w14:textId="00FB3CB6"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0B681794" w14:textId="77777777" w:rsidTr="00095733">
        <w:tc>
          <w:tcPr>
            <w:tcW w:w="494" w:type="dxa"/>
          </w:tcPr>
          <w:p w14:paraId="2144C01F" w14:textId="699EC7E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70</w:t>
            </w:r>
          </w:p>
        </w:tc>
        <w:tc>
          <w:tcPr>
            <w:tcW w:w="1486" w:type="dxa"/>
          </w:tcPr>
          <w:p w14:paraId="658B33DC" w14:textId="31A5DCA0"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66208B3"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79F45C5E" w14:textId="0C3917A6" w:rsidR="00724F99" w:rsidRPr="0063323F" w:rsidRDefault="00724F99" w:rsidP="00724F99">
            <w:pPr>
              <w:pStyle w:val="Heading4"/>
              <w:rPr>
                <w:rFonts w:cs="Arial"/>
                <w:szCs w:val="20"/>
              </w:rPr>
            </w:pPr>
            <w:r w:rsidRPr="0063323F">
              <w:rPr>
                <w:rFonts w:cs="Arial"/>
                <w:szCs w:val="20"/>
              </w:rPr>
              <w:t>2. Matavimo ribos 0 ... 1,6 bar;</w:t>
            </w:r>
          </w:p>
          <w:p w14:paraId="2E887BD5" w14:textId="77777777" w:rsidR="00724F99" w:rsidRPr="0063323F" w:rsidRDefault="00724F99" w:rsidP="00724F99">
            <w:pPr>
              <w:pStyle w:val="Heading4"/>
              <w:rPr>
                <w:rFonts w:cs="Arial"/>
                <w:szCs w:val="20"/>
              </w:rPr>
            </w:pPr>
            <w:r w:rsidRPr="0063323F">
              <w:rPr>
                <w:rFonts w:cs="Arial"/>
                <w:szCs w:val="20"/>
              </w:rPr>
              <w:t>3. Tikslumas ne prastesnis kaip 1,6%;</w:t>
            </w:r>
          </w:p>
          <w:p w14:paraId="4503739E" w14:textId="77777777" w:rsidR="00724F99" w:rsidRPr="0063323F" w:rsidRDefault="00724F99" w:rsidP="00724F99">
            <w:pPr>
              <w:pStyle w:val="Heading4"/>
              <w:rPr>
                <w:rFonts w:cs="Arial"/>
                <w:szCs w:val="20"/>
              </w:rPr>
            </w:pPr>
            <w:r w:rsidRPr="0063323F">
              <w:rPr>
                <w:rFonts w:cs="Arial"/>
                <w:szCs w:val="20"/>
              </w:rPr>
              <w:t>4. Pajungimas į procesą G1/2“ M;</w:t>
            </w:r>
          </w:p>
          <w:p w14:paraId="30775B0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6DECD5B7" w14:textId="77777777" w:rsidR="00724F99" w:rsidRPr="0063323F" w:rsidRDefault="00724F99" w:rsidP="00724F99">
            <w:pPr>
              <w:pStyle w:val="Heading4"/>
              <w:rPr>
                <w:rFonts w:cs="Arial"/>
                <w:szCs w:val="20"/>
              </w:rPr>
            </w:pPr>
            <w:r w:rsidRPr="0063323F">
              <w:rPr>
                <w:rFonts w:cs="Arial"/>
                <w:szCs w:val="20"/>
              </w:rPr>
              <w:t>6. Viršslėgis ne mažesnis kaip x1,3;</w:t>
            </w:r>
          </w:p>
          <w:p w14:paraId="31CFBF13" w14:textId="77777777" w:rsidR="00724F99" w:rsidRPr="0063323F" w:rsidRDefault="00724F99" w:rsidP="00724F99">
            <w:pPr>
              <w:pStyle w:val="Heading4"/>
              <w:rPr>
                <w:rFonts w:cs="Arial"/>
                <w:szCs w:val="20"/>
              </w:rPr>
            </w:pPr>
            <w:r w:rsidRPr="0063323F">
              <w:rPr>
                <w:rFonts w:cs="Arial"/>
                <w:szCs w:val="20"/>
              </w:rPr>
              <w:t>7. Užpildas - sausas;</w:t>
            </w:r>
          </w:p>
          <w:p w14:paraId="09E1FD78"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3DC59599" w14:textId="77777777" w:rsidR="00724F99" w:rsidRPr="0063323F" w:rsidRDefault="00724F99" w:rsidP="00724F99">
            <w:pPr>
              <w:pStyle w:val="Heading4"/>
              <w:rPr>
                <w:rFonts w:cs="Arial"/>
                <w:szCs w:val="20"/>
              </w:rPr>
            </w:pPr>
            <w:r w:rsidRPr="0063323F">
              <w:rPr>
                <w:rFonts w:cs="Arial"/>
                <w:szCs w:val="20"/>
              </w:rPr>
              <w:t>9. Pajungimas į procesą G1/2“ M;</w:t>
            </w:r>
          </w:p>
          <w:p w14:paraId="6008E07A"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4F98969D"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28516D85" w14:textId="2BD6ED43"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56E33EB0" w14:textId="0D38D0D9" w:rsidR="00724F99" w:rsidRPr="0063323F" w:rsidRDefault="00F83602" w:rsidP="00724F99">
            <w:pPr>
              <w:pStyle w:val="Heading4"/>
              <w:jc w:val="center"/>
              <w:rPr>
                <w:rFonts w:cs="Arial"/>
                <w:szCs w:val="20"/>
              </w:rPr>
            </w:pPr>
            <w:r>
              <w:rPr>
                <w:rFonts w:cs="Arial"/>
                <w:szCs w:val="20"/>
              </w:rPr>
              <w:t>2</w:t>
            </w:r>
          </w:p>
        </w:tc>
        <w:tc>
          <w:tcPr>
            <w:tcW w:w="1443" w:type="dxa"/>
          </w:tcPr>
          <w:p w14:paraId="66E8C8B1" w14:textId="36B96163"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7C7A2F62" w14:textId="77777777" w:rsidTr="00095733">
        <w:tc>
          <w:tcPr>
            <w:tcW w:w="494" w:type="dxa"/>
          </w:tcPr>
          <w:p w14:paraId="19E23E50" w14:textId="45EBAC58"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71</w:t>
            </w:r>
          </w:p>
        </w:tc>
        <w:tc>
          <w:tcPr>
            <w:tcW w:w="1486" w:type="dxa"/>
          </w:tcPr>
          <w:p w14:paraId="177D417B" w14:textId="7471A10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120209A1"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733818A9" w14:textId="3B716C07" w:rsidR="00724F99" w:rsidRPr="0063323F" w:rsidRDefault="00724F99" w:rsidP="00724F99">
            <w:pPr>
              <w:pStyle w:val="Heading4"/>
              <w:rPr>
                <w:rFonts w:cs="Arial"/>
                <w:szCs w:val="20"/>
              </w:rPr>
            </w:pPr>
            <w:r w:rsidRPr="0063323F">
              <w:rPr>
                <w:rFonts w:cs="Arial"/>
                <w:szCs w:val="20"/>
              </w:rPr>
              <w:t>2. Matavimo ribos 0 ... 2,5 bar;</w:t>
            </w:r>
          </w:p>
          <w:p w14:paraId="4A170DEB" w14:textId="77777777" w:rsidR="00724F99" w:rsidRPr="0063323F" w:rsidRDefault="00724F99" w:rsidP="00724F99">
            <w:pPr>
              <w:pStyle w:val="Heading4"/>
              <w:rPr>
                <w:rFonts w:cs="Arial"/>
                <w:szCs w:val="20"/>
              </w:rPr>
            </w:pPr>
            <w:r w:rsidRPr="0063323F">
              <w:rPr>
                <w:rFonts w:cs="Arial"/>
                <w:szCs w:val="20"/>
              </w:rPr>
              <w:t>3. Tikslumas ne prastesnis kaip 1,6%;</w:t>
            </w:r>
          </w:p>
          <w:p w14:paraId="717DDA64" w14:textId="77777777" w:rsidR="00724F99" w:rsidRPr="0063323F" w:rsidRDefault="00724F99" w:rsidP="00724F99">
            <w:pPr>
              <w:pStyle w:val="Heading4"/>
              <w:rPr>
                <w:rFonts w:cs="Arial"/>
                <w:szCs w:val="20"/>
              </w:rPr>
            </w:pPr>
            <w:r w:rsidRPr="0063323F">
              <w:rPr>
                <w:rFonts w:cs="Arial"/>
                <w:szCs w:val="20"/>
              </w:rPr>
              <w:t>4. Pajungimas į procesą G1/2“ M;</w:t>
            </w:r>
          </w:p>
          <w:p w14:paraId="04302F5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479587CE" w14:textId="77777777" w:rsidR="00724F99" w:rsidRPr="0063323F" w:rsidRDefault="00724F99" w:rsidP="00724F99">
            <w:pPr>
              <w:pStyle w:val="Heading4"/>
              <w:rPr>
                <w:rFonts w:cs="Arial"/>
                <w:szCs w:val="20"/>
              </w:rPr>
            </w:pPr>
            <w:r w:rsidRPr="0063323F">
              <w:rPr>
                <w:rFonts w:cs="Arial"/>
                <w:szCs w:val="20"/>
              </w:rPr>
              <w:t>6. Viršslėgis ne mažesnis kaip x1,3;</w:t>
            </w:r>
          </w:p>
          <w:p w14:paraId="4E87CA31" w14:textId="77777777" w:rsidR="00724F99" w:rsidRPr="0063323F" w:rsidRDefault="00724F99" w:rsidP="00724F99">
            <w:pPr>
              <w:pStyle w:val="Heading4"/>
              <w:rPr>
                <w:rFonts w:cs="Arial"/>
                <w:szCs w:val="20"/>
              </w:rPr>
            </w:pPr>
            <w:r w:rsidRPr="0063323F">
              <w:rPr>
                <w:rFonts w:cs="Arial"/>
                <w:szCs w:val="20"/>
              </w:rPr>
              <w:t>7. Užpildas - sausas;</w:t>
            </w:r>
          </w:p>
          <w:p w14:paraId="4A64AA45"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12E4E532" w14:textId="77777777" w:rsidR="00724F99" w:rsidRPr="0063323F" w:rsidRDefault="00724F99" w:rsidP="00724F99">
            <w:pPr>
              <w:pStyle w:val="Heading4"/>
              <w:rPr>
                <w:rFonts w:cs="Arial"/>
                <w:szCs w:val="20"/>
              </w:rPr>
            </w:pPr>
            <w:r w:rsidRPr="0063323F">
              <w:rPr>
                <w:rFonts w:cs="Arial"/>
                <w:szCs w:val="20"/>
              </w:rPr>
              <w:t>9. Pajungimas į procesą G1/2“ M;</w:t>
            </w:r>
          </w:p>
          <w:p w14:paraId="7239779E"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21AEDB0A"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3B45CAEC" w14:textId="4C15E52D"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7F86A542" w14:textId="360C78D6" w:rsidR="00724F99" w:rsidRPr="0063323F" w:rsidRDefault="00F83602" w:rsidP="00724F99">
            <w:pPr>
              <w:pStyle w:val="Heading4"/>
              <w:jc w:val="center"/>
              <w:rPr>
                <w:rFonts w:cs="Arial"/>
                <w:szCs w:val="20"/>
              </w:rPr>
            </w:pPr>
            <w:r>
              <w:rPr>
                <w:rFonts w:cs="Arial"/>
                <w:szCs w:val="20"/>
              </w:rPr>
              <w:t>2</w:t>
            </w:r>
          </w:p>
        </w:tc>
        <w:tc>
          <w:tcPr>
            <w:tcW w:w="1443" w:type="dxa"/>
          </w:tcPr>
          <w:p w14:paraId="6B7ED9E6" w14:textId="51D070DF" w:rsidR="00724F99" w:rsidRPr="0063323F" w:rsidRDefault="00724F99"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4717B84D" w14:textId="77777777" w:rsidTr="00095733">
        <w:tc>
          <w:tcPr>
            <w:tcW w:w="494" w:type="dxa"/>
          </w:tcPr>
          <w:p w14:paraId="05795520" w14:textId="407B17B0"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72</w:t>
            </w:r>
          </w:p>
        </w:tc>
        <w:tc>
          <w:tcPr>
            <w:tcW w:w="1486" w:type="dxa"/>
          </w:tcPr>
          <w:p w14:paraId="1AC367E5" w14:textId="03258CF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15E0E2E9"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6F6DC59B" w14:textId="09964B7B" w:rsidR="00724F99" w:rsidRPr="0063323F" w:rsidRDefault="00724F99" w:rsidP="00724F99">
            <w:pPr>
              <w:pStyle w:val="Heading4"/>
              <w:rPr>
                <w:rFonts w:cs="Arial"/>
                <w:szCs w:val="20"/>
              </w:rPr>
            </w:pPr>
            <w:r w:rsidRPr="0063323F">
              <w:rPr>
                <w:rFonts w:cs="Arial"/>
                <w:szCs w:val="20"/>
              </w:rPr>
              <w:t>2. Matavimo ribos 0 ... 4 bar;</w:t>
            </w:r>
          </w:p>
          <w:p w14:paraId="6142B7A7" w14:textId="77777777" w:rsidR="00724F99" w:rsidRPr="0063323F" w:rsidRDefault="00724F99" w:rsidP="00724F99">
            <w:pPr>
              <w:pStyle w:val="Heading4"/>
              <w:rPr>
                <w:rFonts w:cs="Arial"/>
                <w:szCs w:val="20"/>
              </w:rPr>
            </w:pPr>
            <w:r w:rsidRPr="0063323F">
              <w:rPr>
                <w:rFonts w:cs="Arial"/>
                <w:szCs w:val="20"/>
              </w:rPr>
              <w:t>3. Tikslumas ne prastesnis kaip 1,6%;</w:t>
            </w:r>
          </w:p>
          <w:p w14:paraId="578C74AF" w14:textId="77777777" w:rsidR="00724F99" w:rsidRPr="0063323F" w:rsidRDefault="00724F99" w:rsidP="00724F99">
            <w:pPr>
              <w:pStyle w:val="Heading4"/>
              <w:rPr>
                <w:rFonts w:cs="Arial"/>
                <w:szCs w:val="20"/>
              </w:rPr>
            </w:pPr>
            <w:r w:rsidRPr="0063323F">
              <w:rPr>
                <w:rFonts w:cs="Arial"/>
                <w:szCs w:val="20"/>
              </w:rPr>
              <w:t>4. Pajungimas į procesą G1/2“ M;</w:t>
            </w:r>
          </w:p>
          <w:p w14:paraId="42653072"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3F005B35" w14:textId="77777777" w:rsidR="00724F99" w:rsidRPr="0063323F" w:rsidRDefault="00724F99" w:rsidP="00724F99">
            <w:pPr>
              <w:pStyle w:val="Heading4"/>
              <w:rPr>
                <w:rFonts w:cs="Arial"/>
                <w:szCs w:val="20"/>
              </w:rPr>
            </w:pPr>
            <w:r w:rsidRPr="0063323F">
              <w:rPr>
                <w:rFonts w:cs="Arial"/>
                <w:szCs w:val="20"/>
              </w:rPr>
              <w:t>6. Viršslėgis ne mažesnis kaip x1,3;</w:t>
            </w:r>
          </w:p>
          <w:p w14:paraId="0BB7D946" w14:textId="77777777" w:rsidR="00724F99" w:rsidRPr="0063323F" w:rsidRDefault="00724F99" w:rsidP="00724F99">
            <w:pPr>
              <w:pStyle w:val="Heading4"/>
              <w:rPr>
                <w:rFonts w:cs="Arial"/>
                <w:szCs w:val="20"/>
              </w:rPr>
            </w:pPr>
            <w:r w:rsidRPr="0063323F">
              <w:rPr>
                <w:rFonts w:cs="Arial"/>
                <w:szCs w:val="20"/>
              </w:rPr>
              <w:t>7. Užpildas - sausas;</w:t>
            </w:r>
          </w:p>
          <w:p w14:paraId="2716FDD1"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3813F4EC" w14:textId="77777777" w:rsidR="00724F99" w:rsidRPr="0063323F" w:rsidRDefault="00724F99" w:rsidP="00724F99">
            <w:pPr>
              <w:pStyle w:val="Heading4"/>
              <w:rPr>
                <w:rFonts w:cs="Arial"/>
                <w:szCs w:val="20"/>
              </w:rPr>
            </w:pPr>
            <w:r w:rsidRPr="0063323F">
              <w:rPr>
                <w:rFonts w:cs="Arial"/>
                <w:szCs w:val="20"/>
              </w:rPr>
              <w:t>9. Pajungimas į procesą G1/2“ M;</w:t>
            </w:r>
          </w:p>
          <w:p w14:paraId="70A7CBD6"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7043C33B"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557589AB" w14:textId="72A59D40"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192F37EB" w14:textId="4E7CE20C" w:rsidR="00724F99" w:rsidRPr="0063323F" w:rsidRDefault="00F83602" w:rsidP="00724F99">
            <w:pPr>
              <w:pStyle w:val="Heading4"/>
              <w:jc w:val="center"/>
              <w:rPr>
                <w:rFonts w:cs="Arial"/>
                <w:szCs w:val="20"/>
              </w:rPr>
            </w:pPr>
            <w:r>
              <w:rPr>
                <w:rFonts w:cs="Arial"/>
                <w:szCs w:val="20"/>
              </w:rPr>
              <w:t>2</w:t>
            </w:r>
          </w:p>
        </w:tc>
        <w:tc>
          <w:tcPr>
            <w:tcW w:w="1443" w:type="dxa"/>
          </w:tcPr>
          <w:p w14:paraId="43810132" w14:textId="63D3E476"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5C2ADF40" w14:textId="77777777" w:rsidTr="00095733">
        <w:tc>
          <w:tcPr>
            <w:tcW w:w="494" w:type="dxa"/>
          </w:tcPr>
          <w:p w14:paraId="6096DC57" w14:textId="14928962"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73</w:t>
            </w:r>
          </w:p>
        </w:tc>
        <w:tc>
          <w:tcPr>
            <w:tcW w:w="1486" w:type="dxa"/>
          </w:tcPr>
          <w:p w14:paraId="168FE57A" w14:textId="3A848C0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5C875DAF"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5021F404" w14:textId="342E09A7" w:rsidR="00724F99" w:rsidRPr="0063323F" w:rsidRDefault="00724F99" w:rsidP="00724F99">
            <w:pPr>
              <w:pStyle w:val="Heading4"/>
              <w:rPr>
                <w:rFonts w:cs="Arial"/>
                <w:szCs w:val="20"/>
              </w:rPr>
            </w:pPr>
            <w:r w:rsidRPr="0063323F">
              <w:rPr>
                <w:rFonts w:cs="Arial"/>
                <w:szCs w:val="20"/>
              </w:rPr>
              <w:t>2. Matavimo ribos 0 ... 6 bar;</w:t>
            </w:r>
          </w:p>
          <w:p w14:paraId="419B1771" w14:textId="77777777" w:rsidR="00724F99" w:rsidRPr="0063323F" w:rsidRDefault="00724F99" w:rsidP="00724F99">
            <w:pPr>
              <w:pStyle w:val="Heading4"/>
              <w:rPr>
                <w:rFonts w:cs="Arial"/>
                <w:szCs w:val="20"/>
              </w:rPr>
            </w:pPr>
            <w:r w:rsidRPr="0063323F">
              <w:rPr>
                <w:rFonts w:cs="Arial"/>
                <w:szCs w:val="20"/>
              </w:rPr>
              <w:t>3. Tikslumas ne prastesnis kaip 1,6%;</w:t>
            </w:r>
          </w:p>
          <w:p w14:paraId="75DF29A8" w14:textId="77777777" w:rsidR="00724F99" w:rsidRPr="0063323F" w:rsidRDefault="00724F99" w:rsidP="00724F99">
            <w:pPr>
              <w:pStyle w:val="Heading4"/>
              <w:rPr>
                <w:rFonts w:cs="Arial"/>
                <w:szCs w:val="20"/>
              </w:rPr>
            </w:pPr>
            <w:r w:rsidRPr="0063323F">
              <w:rPr>
                <w:rFonts w:cs="Arial"/>
                <w:szCs w:val="20"/>
              </w:rPr>
              <w:t>4. Pajungimas į procesą G1/2“ M;</w:t>
            </w:r>
          </w:p>
          <w:p w14:paraId="0D4E098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05D0E88D" w14:textId="77777777" w:rsidR="00724F99" w:rsidRPr="0063323F" w:rsidRDefault="00724F99" w:rsidP="00724F99">
            <w:pPr>
              <w:pStyle w:val="Heading4"/>
              <w:rPr>
                <w:rFonts w:cs="Arial"/>
                <w:szCs w:val="20"/>
              </w:rPr>
            </w:pPr>
            <w:r w:rsidRPr="0063323F">
              <w:rPr>
                <w:rFonts w:cs="Arial"/>
                <w:szCs w:val="20"/>
              </w:rPr>
              <w:t>6. Viršslėgis ne mažesnis kaip x1,3;</w:t>
            </w:r>
          </w:p>
          <w:p w14:paraId="3A760E8A" w14:textId="77777777" w:rsidR="00724F99" w:rsidRPr="0063323F" w:rsidRDefault="00724F99" w:rsidP="00724F99">
            <w:pPr>
              <w:pStyle w:val="Heading4"/>
              <w:rPr>
                <w:rFonts w:cs="Arial"/>
                <w:szCs w:val="20"/>
              </w:rPr>
            </w:pPr>
            <w:r w:rsidRPr="0063323F">
              <w:rPr>
                <w:rFonts w:cs="Arial"/>
                <w:szCs w:val="20"/>
              </w:rPr>
              <w:t>7. Užpildas - sausas;</w:t>
            </w:r>
          </w:p>
          <w:p w14:paraId="5E188924"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6E520F14" w14:textId="77777777" w:rsidR="00724F99" w:rsidRPr="0063323F" w:rsidRDefault="00724F99" w:rsidP="00724F99">
            <w:pPr>
              <w:pStyle w:val="Heading4"/>
              <w:rPr>
                <w:rFonts w:cs="Arial"/>
                <w:szCs w:val="20"/>
              </w:rPr>
            </w:pPr>
            <w:r w:rsidRPr="0063323F">
              <w:rPr>
                <w:rFonts w:cs="Arial"/>
                <w:szCs w:val="20"/>
              </w:rPr>
              <w:t>9. Pajungimas į procesą G1/2“ M;</w:t>
            </w:r>
          </w:p>
          <w:p w14:paraId="5D196CC6"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336EC12C"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29633411" w14:textId="3AF57546"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5DD1333C" w14:textId="4819AB6F" w:rsidR="00724F99" w:rsidRPr="0063323F" w:rsidRDefault="00147601" w:rsidP="00724F99">
            <w:pPr>
              <w:pStyle w:val="Heading4"/>
              <w:jc w:val="center"/>
              <w:rPr>
                <w:rFonts w:cs="Arial"/>
                <w:szCs w:val="20"/>
              </w:rPr>
            </w:pPr>
            <w:r>
              <w:rPr>
                <w:rFonts w:cs="Arial"/>
                <w:szCs w:val="20"/>
              </w:rPr>
              <w:t>4</w:t>
            </w:r>
          </w:p>
        </w:tc>
        <w:tc>
          <w:tcPr>
            <w:tcW w:w="1443" w:type="dxa"/>
          </w:tcPr>
          <w:p w14:paraId="3DA77471" w14:textId="375A8B95"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73D5525B" w14:textId="77777777" w:rsidTr="00095733">
        <w:tc>
          <w:tcPr>
            <w:tcW w:w="494" w:type="dxa"/>
          </w:tcPr>
          <w:p w14:paraId="517D1E9A" w14:textId="5D7B9C51"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74</w:t>
            </w:r>
          </w:p>
        </w:tc>
        <w:tc>
          <w:tcPr>
            <w:tcW w:w="1486" w:type="dxa"/>
          </w:tcPr>
          <w:p w14:paraId="480BDF79" w14:textId="6E300D5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66650F51"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4E0985C5" w14:textId="2AA989C5" w:rsidR="00724F99" w:rsidRPr="0063323F" w:rsidRDefault="00724F99" w:rsidP="00724F99">
            <w:pPr>
              <w:pStyle w:val="Heading4"/>
              <w:rPr>
                <w:rFonts w:cs="Arial"/>
                <w:szCs w:val="20"/>
              </w:rPr>
            </w:pPr>
            <w:r w:rsidRPr="0063323F">
              <w:rPr>
                <w:rFonts w:cs="Arial"/>
                <w:szCs w:val="20"/>
              </w:rPr>
              <w:t>2. Matavimo ribos 0 ... 10 bar;</w:t>
            </w:r>
          </w:p>
          <w:p w14:paraId="5E5DAD42" w14:textId="77777777" w:rsidR="00724F99" w:rsidRPr="0063323F" w:rsidRDefault="00724F99" w:rsidP="00724F99">
            <w:pPr>
              <w:pStyle w:val="Heading4"/>
              <w:rPr>
                <w:rFonts w:cs="Arial"/>
                <w:szCs w:val="20"/>
              </w:rPr>
            </w:pPr>
            <w:r w:rsidRPr="0063323F">
              <w:rPr>
                <w:rFonts w:cs="Arial"/>
                <w:szCs w:val="20"/>
              </w:rPr>
              <w:t>3. Tikslumas ne prastesnis kaip 1,6%;</w:t>
            </w:r>
          </w:p>
          <w:p w14:paraId="4ACC9CE2" w14:textId="77777777" w:rsidR="00724F99" w:rsidRPr="0063323F" w:rsidRDefault="00724F99" w:rsidP="00724F99">
            <w:pPr>
              <w:pStyle w:val="Heading4"/>
              <w:rPr>
                <w:rFonts w:cs="Arial"/>
                <w:szCs w:val="20"/>
              </w:rPr>
            </w:pPr>
            <w:r w:rsidRPr="0063323F">
              <w:rPr>
                <w:rFonts w:cs="Arial"/>
                <w:szCs w:val="20"/>
              </w:rPr>
              <w:t>4. Pajungimas į procesą G1/2“ M;</w:t>
            </w:r>
          </w:p>
          <w:p w14:paraId="26AB7720"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1B05C51E" w14:textId="77777777" w:rsidR="00724F99" w:rsidRPr="0063323F" w:rsidRDefault="00724F99" w:rsidP="00724F99">
            <w:pPr>
              <w:pStyle w:val="Heading4"/>
              <w:rPr>
                <w:rFonts w:cs="Arial"/>
                <w:szCs w:val="20"/>
              </w:rPr>
            </w:pPr>
            <w:r w:rsidRPr="0063323F">
              <w:rPr>
                <w:rFonts w:cs="Arial"/>
                <w:szCs w:val="20"/>
              </w:rPr>
              <w:t>6. Viršslėgis ne mažesnis kaip x1,3;</w:t>
            </w:r>
          </w:p>
          <w:p w14:paraId="4767D61B" w14:textId="77777777" w:rsidR="00724F99" w:rsidRPr="0063323F" w:rsidRDefault="00724F99" w:rsidP="00724F99">
            <w:pPr>
              <w:pStyle w:val="Heading4"/>
              <w:rPr>
                <w:rFonts w:cs="Arial"/>
                <w:szCs w:val="20"/>
              </w:rPr>
            </w:pPr>
            <w:r w:rsidRPr="0063323F">
              <w:rPr>
                <w:rFonts w:cs="Arial"/>
                <w:szCs w:val="20"/>
              </w:rPr>
              <w:t>7. Užpildas - sausas;</w:t>
            </w:r>
          </w:p>
          <w:p w14:paraId="758DAB36"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56EE3BEA" w14:textId="77777777" w:rsidR="00724F99" w:rsidRPr="0063323F" w:rsidRDefault="00724F99" w:rsidP="00724F99">
            <w:pPr>
              <w:pStyle w:val="Heading4"/>
              <w:rPr>
                <w:rFonts w:cs="Arial"/>
                <w:szCs w:val="20"/>
              </w:rPr>
            </w:pPr>
            <w:r w:rsidRPr="0063323F">
              <w:rPr>
                <w:rFonts w:cs="Arial"/>
                <w:szCs w:val="20"/>
              </w:rPr>
              <w:t>9. Pajungimas į procesą G1/2“ M;</w:t>
            </w:r>
          </w:p>
          <w:p w14:paraId="0C7D5F3F"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40BBA231"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0A890385" w14:textId="794A1561"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4558C1A2" w14:textId="79AE6AE4" w:rsidR="00724F99" w:rsidRPr="0063323F" w:rsidRDefault="00147601" w:rsidP="00724F99">
            <w:pPr>
              <w:pStyle w:val="Heading4"/>
              <w:jc w:val="center"/>
              <w:rPr>
                <w:rFonts w:cs="Arial"/>
                <w:szCs w:val="20"/>
              </w:rPr>
            </w:pPr>
            <w:r>
              <w:rPr>
                <w:rFonts w:cs="Arial"/>
                <w:szCs w:val="20"/>
              </w:rPr>
              <w:t>4</w:t>
            </w:r>
          </w:p>
        </w:tc>
        <w:tc>
          <w:tcPr>
            <w:tcW w:w="1443" w:type="dxa"/>
          </w:tcPr>
          <w:p w14:paraId="79094628" w14:textId="356A433F"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6159EBB1" w14:textId="77777777" w:rsidTr="00095733">
        <w:tc>
          <w:tcPr>
            <w:tcW w:w="494" w:type="dxa"/>
          </w:tcPr>
          <w:p w14:paraId="442E4A83" w14:textId="41E6B1C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75</w:t>
            </w:r>
          </w:p>
        </w:tc>
        <w:tc>
          <w:tcPr>
            <w:tcW w:w="1486" w:type="dxa"/>
          </w:tcPr>
          <w:p w14:paraId="3EED5B08" w14:textId="42BCB26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2AA2A93"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75300AF6" w14:textId="36CDEB26" w:rsidR="00724F99" w:rsidRPr="0063323F" w:rsidRDefault="00724F99" w:rsidP="00724F99">
            <w:pPr>
              <w:pStyle w:val="Heading4"/>
              <w:rPr>
                <w:rFonts w:cs="Arial"/>
                <w:szCs w:val="20"/>
              </w:rPr>
            </w:pPr>
            <w:r w:rsidRPr="0063323F">
              <w:rPr>
                <w:rFonts w:cs="Arial"/>
                <w:szCs w:val="20"/>
              </w:rPr>
              <w:t>2. Matavimo ribos 0 ... 16 bar;</w:t>
            </w:r>
          </w:p>
          <w:p w14:paraId="4F217D19" w14:textId="77777777" w:rsidR="00724F99" w:rsidRPr="0063323F" w:rsidRDefault="00724F99" w:rsidP="00724F99">
            <w:pPr>
              <w:pStyle w:val="Heading4"/>
              <w:rPr>
                <w:rFonts w:cs="Arial"/>
                <w:szCs w:val="20"/>
              </w:rPr>
            </w:pPr>
            <w:r w:rsidRPr="0063323F">
              <w:rPr>
                <w:rFonts w:cs="Arial"/>
                <w:szCs w:val="20"/>
              </w:rPr>
              <w:t>3. Tikslumas ne prastesnis kaip 1,6%;</w:t>
            </w:r>
          </w:p>
          <w:p w14:paraId="52C8FA21" w14:textId="77777777" w:rsidR="00724F99" w:rsidRPr="0063323F" w:rsidRDefault="00724F99" w:rsidP="00724F99">
            <w:pPr>
              <w:pStyle w:val="Heading4"/>
              <w:rPr>
                <w:rFonts w:cs="Arial"/>
                <w:szCs w:val="20"/>
              </w:rPr>
            </w:pPr>
            <w:r w:rsidRPr="0063323F">
              <w:rPr>
                <w:rFonts w:cs="Arial"/>
                <w:szCs w:val="20"/>
              </w:rPr>
              <w:t>4. Pajungimas į procesą G1/2“ M;</w:t>
            </w:r>
          </w:p>
          <w:p w14:paraId="033099D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7A8B468A" w14:textId="77777777" w:rsidR="00724F99" w:rsidRPr="0063323F" w:rsidRDefault="00724F99" w:rsidP="00724F99">
            <w:pPr>
              <w:pStyle w:val="Heading4"/>
              <w:rPr>
                <w:rFonts w:cs="Arial"/>
                <w:szCs w:val="20"/>
              </w:rPr>
            </w:pPr>
            <w:r w:rsidRPr="0063323F">
              <w:rPr>
                <w:rFonts w:cs="Arial"/>
                <w:szCs w:val="20"/>
              </w:rPr>
              <w:t>6. Viršslėgis ne mažesnis kaip x1,3;</w:t>
            </w:r>
          </w:p>
          <w:p w14:paraId="4C1E1020" w14:textId="77777777" w:rsidR="00724F99" w:rsidRPr="0063323F" w:rsidRDefault="00724F99" w:rsidP="00724F99">
            <w:pPr>
              <w:pStyle w:val="Heading4"/>
              <w:rPr>
                <w:rFonts w:cs="Arial"/>
                <w:szCs w:val="20"/>
              </w:rPr>
            </w:pPr>
            <w:r w:rsidRPr="0063323F">
              <w:rPr>
                <w:rFonts w:cs="Arial"/>
                <w:szCs w:val="20"/>
              </w:rPr>
              <w:t>7. Užpildas - sausas;</w:t>
            </w:r>
          </w:p>
          <w:p w14:paraId="385D6D13"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732E3662" w14:textId="77777777" w:rsidR="00724F99" w:rsidRPr="0063323F" w:rsidRDefault="00724F99" w:rsidP="00724F99">
            <w:pPr>
              <w:pStyle w:val="Heading4"/>
              <w:rPr>
                <w:rFonts w:cs="Arial"/>
                <w:szCs w:val="20"/>
              </w:rPr>
            </w:pPr>
            <w:r w:rsidRPr="0063323F">
              <w:rPr>
                <w:rFonts w:cs="Arial"/>
                <w:szCs w:val="20"/>
              </w:rPr>
              <w:t>9. Pajungimas į procesą G1/2“ M;</w:t>
            </w:r>
          </w:p>
          <w:p w14:paraId="4EE94E8D"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6777684A"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32CA1AC6" w14:textId="6AE8BC64"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0E71E1BE" w14:textId="78435F48" w:rsidR="00724F99" w:rsidRPr="0063323F" w:rsidRDefault="00F83602" w:rsidP="00724F99">
            <w:pPr>
              <w:pStyle w:val="Heading4"/>
              <w:jc w:val="center"/>
              <w:rPr>
                <w:rFonts w:cs="Arial"/>
                <w:szCs w:val="20"/>
              </w:rPr>
            </w:pPr>
            <w:r>
              <w:rPr>
                <w:rFonts w:cs="Arial"/>
                <w:szCs w:val="20"/>
              </w:rPr>
              <w:t>2</w:t>
            </w:r>
          </w:p>
        </w:tc>
        <w:tc>
          <w:tcPr>
            <w:tcW w:w="1443" w:type="dxa"/>
          </w:tcPr>
          <w:p w14:paraId="41EDF843" w14:textId="52210C82"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35C3E15F" w14:textId="77777777" w:rsidTr="00095733">
        <w:tc>
          <w:tcPr>
            <w:tcW w:w="494" w:type="dxa"/>
          </w:tcPr>
          <w:p w14:paraId="127D7B83" w14:textId="642A50E2"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76</w:t>
            </w:r>
          </w:p>
        </w:tc>
        <w:tc>
          <w:tcPr>
            <w:tcW w:w="1486" w:type="dxa"/>
          </w:tcPr>
          <w:p w14:paraId="72F7FF58" w14:textId="6FE9C3E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1C07AEE9"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6DCDD398" w14:textId="10FC5F1D" w:rsidR="00724F99" w:rsidRPr="0063323F" w:rsidRDefault="00724F99" w:rsidP="00724F99">
            <w:pPr>
              <w:pStyle w:val="Heading4"/>
              <w:rPr>
                <w:rFonts w:cs="Arial"/>
                <w:szCs w:val="20"/>
              </w:rPr>
            </w:pPr>
            <w:r w:rsidRPr="0063323F">
              <w:rPr>
                <w:rFonts w:cs="Arial"/>
                <w:szCs w:val="20"/>
              </w:rPr>
              <w:t>2. Matavimo ribos 0 ... 25 bar;</w:t>
            </w:r>
          </w:p>
          <w:p w14:paraId="0C3B5BD8" w14:textId="77777777" w:rsidR="00724F99" w:rsidRPr="0063323F" w:rsidRDefault="00724F99" w:rsidP="00724F99">
            <w:pPr>
              <w:pStyle w:val="Heading4"/>
              <w:rPr>
                <w:rFonts w:cs="Arial"/>
                <w:szCs w:val="20"/>
              </w:rPr>
            </w:pPr>
            <w:r w:rsidRPr="0063323F">
              <w:rPr>
                <w:rFonts w:cs="Arial"/>
                <w:szCs w:val="20"/>
              </w:rPr>
              <w:t>3. Tikslumas ne prastesnis kaip 1,6%;</w:t>
            </w:r>
          </w:p>
          <w:p w14:paraId="5C3F170D" w14:textId="77777777" w:rsidR="00724F99" w:rsidRPr="0063323F" w:rsidRDefault="00724F99" w:rsidP="00724F99">
            <w:pPr>
              <w:pStyle w:val="Heading4"/>
              <w:rPr>
                <w:rFonts w:cs="Arial"/>
                <w:szCs w:val="20"/>
              </w:rPr>
            </w:pPr>
            <w:r w:rsidRPr="0063323F">
              <w:rPr>
                <w:rFonts w:cs="Arial"/>
                <w:szCs w:val="20"/>
              </w:rPr>
              <w:t>4. Pajungimas į procesą G1/2“ M;</w:t>
            </w:r>
          </w:p>
          <w:p w14:paraId="7B6446A7"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50F77B50" w14:textId="77777777" w:rsidR="00724F99" w:rsidRPr="0063323F" w:rsidRDefault="00724F99" w:rsidP="00724F99">
            <w:pPr>
              <w:pStyle w:val="Heading4"/>
              <w:rPr>
                <w:rFonts w:cs="Arial"/>
                <w:szCs w:val="20"/>
              </w:rPr>
            </w:pPr>
            <w:r w:rsidRPr="0063323F">
              <w:rPr>
                <w:rFonts w:cs="Arial"/>
                <w:szCs w:val="20"/>
              </w:rPr>
              <w:t>6. Viršslėgis ne mažesnis kaip x1,3;</w:t>
            </w:r>
          </w:p>
          <w:p w14:paraId="414295A3" w14:textId="77777777" w:rsidR="00724F99" w:rsidRPr="0063323F" w:rsidRDefault="00724F99" w:rsidP="00724F99">
            <w:pPr>
              <w:pStyle w:val="Heading4"/>
              <w:rPr>
                <w:rFonts w:cs="Arial"/>
                <w:szCs w:val="20"/>
              </w:rPr>
            </w:pPr>
            <w:r w:rsidRPr="0063323F">
              <w:rPr>
                <w:rFonts w:cs="Arial"/>
                <w:szCs w:val="20"/>
              </w:rPr>
              <w:t>7. Užpildas - sausas;</w:t>
            </w:r>
          </w:p>
          <w:p w14:paraId="3273656F"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1007174A" w14:textId="77777777" w:rsidR="00724F99" w:rsidRPr="0063323F" w:rsidRDefault="00724F99" w:rsidP="00724F99">
            <w:pPr>
              <w:pStyle w:val="Heading4"/>
              <w:rPr>
                <w:rFonts w:cs="Arial"/>
                <w:szCs w:val="20"/>
              </w:rPr>
            </w:pPr>
            <w:r w:rsidRPr="0063323F">
              <w:rPr>
                <w:rFonts w:cs="Arial"/>
                <w:szCs w:val="20"/>
              </w:rPr>
              <w:t>9. Pajungimas į procesą G1/2“ M;</w:t>
            </w:r>
          </w:p>
          <w:p w14:paraId="7B151BB1"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73D43CC6"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2F0BB9FF" w14:textId="302C724A"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6FEB3C2F" w14:textId="039BAD01" w:rsidR="00724F99" w:rsidRPr="0063323F" w:rsidRDefault="00F83602" w:rsidP="00724F99">
            <w:pPr>
              <w:pStyle w:val="Heading4"/>
              <w:jc w:val="center"/>
              <w:rPr>
                <w:rFonts w:cs="Arial"/>
                <w:szCs w:val="20"/>
              </w:rPr>
            </w:pPr>
            <w:r>
              <w:rPr>
                <w:rFonts w:cs="Arial"/>
                <w:szCs w:val="20"/>
              </w:rPr>
              <w:t>2</w:t>
            </w:r>
          </w:p>
        </w:tc>
        <w:tc>
          <w:tcPr>
            <w:tcW w:w="1443" w:type="dxa"/>
          </w:tcPr>
          <w:p w14:paraId="2E70BB08" w14:textId="5805CFA9"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5456BD57" w14:textId="77777777" w:rsidTr="00095733">
        <w:tc>
          <w:tcPr>
            <w:tcW w:w="494" w:type="dxa"/>
          </w:tcPr>
          <w:p w14:paraId="6A349787" w14:textId="7C6C3E5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77</w:t>
            </w:r>
          </w:p>
        </w:tc>
        <w:tc>
          <w:tcPr>
            <w:tcW w:w="1486" w:type="dxa"/>
          </w:tcPr>
          <w:p w14:paraId="7EA61724" w14:textId="4C25E01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6DE4437"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37EBB9C3" w14:textId="62ED7E64" w:rsidR="00724F99" w:rsidRPr="0063323F" w:rsidRDefault="00724F99" w:rsidP="00724F99">
            <w:pPr>
              <w:pStyle w:val="Heading4"/>
              <w:rPr>
                <w:rFonts w:cs="Arial"/>
                <w:szCs w:val="20"/>
              </w:rPr>
            </w:pPr>
            <w:r w:rsidRPr="0063323F">
              <w:rPr>
                <w:rFonts w:cs="Arial"/>
                <w:szCs w:val="20"/>
              </w:rPr>
              <w:t>2. Matavimo ribos 0 ... 40 bar;</w:t>
            </w:r>
          </w:p>
          <w:p w14:paraId="69424820" w14:textId="77777777" w:rsidR="00724F99" w:rsidRPr="0063323F" w:rsidRDefault="00724F99" w:rsidP="00724F99">
            <w:pPr>
              <w:pStyle w:val="Heading4"/>
              <w:rPr>
                <w:rFonts w:cs="Arial"/>
                <w:szCs w:val="20"/>
              </w:rPr>
            </w:pPr>
            <w:r w:rsidRPr="0063323F">
              <w:rPr>
                <w:rFonts w:cs="Arial"/>
                <w:szCs w:val="20"/>
              </w:rPr>
              <w:t>3. Tikslumas ne prastesnis kaip 1,6%;</w:t>
            </w:r>
          </w:p>
          <w:p w14:paraId="2ED5EF1C" w14:textId="77777777" w:rsidR="00724F99" w:rsidRPr="0063323F" w:rsidRDefault="00724F99" w:rsidP="00724F99">
            <w:pPr>
              <w:pStyle w:val="Heading4"/>
              <w:rPr>
                <w:rFonts w:cs="Arial"/>
                <w:szCs w:val="20"/>
              </w:rPr>
            </w:pPr>
            <w:r w:rsidRPr="0063323F">
              <w:rPr>
                <w:rFonts w:cs="Arial"/>
                <w:szCs w:val="20"/>
              </w:rPr>
              <w:t>4. Pajungimas į procesą G1/2“ M;</w:t>
            </w:r>
          </w:p>
          <w:p w14:paraId="6042C5D5"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DN100;</w:t>
            </w:r>
          </w:p>
          <w:p w14:paraId="7CAC7336" w14:textId="77777777" w:rsidR="00724F99" w:rsidRPr="0063323F" w:rsidRDefault="00724F99" w:rsidP="00724F99">
            <w:pPr>
              <w:pStyle w:val="Heading4"/>
              <w:rPr>
                <w:rFonts w:cs="Arial"/>
                <w:szCs w:val="20"/>
              </w:rPr>
            </w:pPr>
            <w:r w:rsidRPr="0063323F">
              <w:rPr>
                <w:rFonts w:cs="Arial"/>
                <w:szCs w:val="20"/>
              </w:rPr>
              <w:t>6. Viršslėgis ne mažesnis kaip x1,3;</w:t>
            </w:r>
          </w:p>
          <w:p w14:paraId="7ECCE1F7" w14:textId="77777777" w:rsidR="00724F99" w:rsidRPr="0063323F" w:rsidRDefault="00724F99" w:rsidP="00724F99">
            <w:pPr>
              <w:pStyle w:val="Heading4"/>
              <w:rPr>
                <w:rFonts w:cs="Arial"/>
                <w:szCs w:val="20"/>
              </w:rPr>
            </w:pPr>
            <w:r w:rsidRPr="0063323F">
              <w:rPr>
                <w:rFonts w:cs="Arial"/>
                <w:szCs w:val="20"/>
              </w:rPr>
              <w:t>7. Užpildas - sausas;</w:t>
            </w:r>
          </w:p>
          <w:p w14:paraId="1505AA9B"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156EC91D" w14:textId="77777777" w:rsidR="00724F99" w:rsidRPr="0063323F" w:rsidRDefault="00724F99" w:rsidP="00724F99">
            <w:pPr>
              <w:pStyle w:val="Heading4"/>
              <w:rPr>
                <w:rFonts w:cs="Arial"/>
                <w:szCs w:val="20"/>
              </w:rPr>
            </w:pPr>
            <w:r w:rsidRPr="0063323F">
              <w:rPr>
                <w:rFonts w:cs="Arial"/>
                <w:szCs w:val="20"/>
              </w:rPr>
              <w:t>9. Pajungimas į procesą G1/2“ M;</w:t>
            </w:r>
          </w:p>
          <w:p w14:paraId="562617FA"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0E72C5BD"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44D2BF02" w14:textId="6418970F"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63F67E2D" w14:textId="2CD3E15C" w:rsidR="00724F99" w:rsidRPr="0063323F" w:rsidRDefault="00F83602" w:rsidP="00724F99">
            <w:pPr>
              <w:pStyle w:val="Heading4"/>
              <w:jc w:val="center"/>
              <w:rPr>
                <w:rFonts w:cs="Arial"/>
                <w:szCs w:val="20"/>
              </w:rPr>
            </w:pPr>
            <w:r>
              <w:rPr>
                <w:rFonts w:cs="Arial"/>
                <w:szCs w:val="20"/>
              </w:rPr>
              <w:t>2</w:t>
            </w:r>
          </w:p>
        </w:tc>
        <w:tc>
          <w:tcPr>
            <w:tcW w:w="1443" w:type="dxa"/>
          </w:tcPr>
          <w:p w14:paraId="02536502" w14:textId="04F4D710"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2F707A1F" w14:textId="77777777" w:rsidTr="00095733">
        <w:tc>
          <w:tcPr>
            <w:tcW w:w="494" w:type="dxa"/>
          </w:tcPr>
          <w:p w14:paraId="2E4C75B4" w14:textId="713AE19B"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78</w:t>
            </w:r>
          </w:p>
        </w:tc>
        <w:tc>
          <w:tcPr>
            <w:tcW w:w="1486" w:type="dxa"/>
          </w:tcPr>
          <w:p w14:paraId="464C4C5D" w14:textId="2BD91AD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955D579"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6CEB839B" w14:textId="2D77D89E" w:rsidR="00724F99" w:rsidRPr="0063323F" w:rsidRDefault="00724F99" w:rsidP="00724F99">
            <w:pPr>
              <w:pStyle w:val="Heading4"/>
              <w:rPr>
                <w:rFonts w:cs="Arial"/>
                <w:szCs w:val="20"/>
              </w:rPr>
            </w:pPr>
            <w:r w:rsidRPr="0063323F">
              <w:rPr>
                <w:rFonts w:cs="Arial"/>
                <w:szCs w:val="20"/>
              </w:rPr>
              <w:t>2. Matavimo ribos 0 ... 1 bar;</w:t>
            </w:r>
          </w:p>
          <w:p w14:paraId="2224CCDE" w14:textId="77777777" w:rsidR="00724F99" w:rsidRPr="0063323F" w:rsidRDefault="00724F99" w:rsidP="00724F99">
            <w:pPr>
              <w:pStyle w:val="Heading4"/>
              <w:rPr>
                <w:rFonts w:cs="Arial"/>
                <w:szCs w:val="20"/>
              </w:rPr>
            </w:pPr>
            <w:r w:rsidRPr="0063323F">
              <w:rPr>
                <w:rFonts w:cs="Arial"/>
                <w:szCs w:val="20"/>
              </w:rPr>
              <w:t>3. Tikslumas ne prastesnis kaip 1,6%;</w:t>
            </w:r>
          </w:p>
          <w:p w14:paraId="78D4285A" w14:textId="77777777" w:rsidR="00724F99" w:rsidRPr="0063323F" w:rsidRDefault="00724F99" w:rsidP="00724F99">
            <w:pPr>
              <w:pStyle w:val="Heading4"/>
              <w:rPr>
                <w:rFonts w:cs="Arial"/>
                <w:szCs w:val="20"/>
              </w:rPr>
            </w:pPr>
            <w:r w:rsidRPr="0063323F">
              <w:rPr>
                <w:rFonts w:cs="Arial"/>
                <w:szCs w:val="20"/>
              </w:rPr>
              <w:t>4. Pajungimas į procesą G1/2“ M;</w:t>
            </w:r>
          </w:p>
          <w:p w14:paraId="7E1CFE60" w14:textId="568DFD3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63323F">
              <w:rPr>
                <w:rFonts w:ascii="Arial" w:hAnsi="Arial" w:cs="Arial"/>
                <w:color w:val="000000" w:themeColor="text1"/>
                <w:sz w:val="20"/>
                <w:szCs w:val="20"/>
              </w:rPr>
              <w:t>;</w:t>
            </w:r>
          </w:p>
          <w:p w14:paraId="3957A87B" w14:textId="77777777" w:rsidR="00724F99" w:rsidRPr="0063323F" w:rsidRDefault="00724F99" w:rsidP="00724F99">
            <w:pPr>
              <w:pStyle w:val="Heading4"/>
              <w:rPr>
                <w:rFonts w:cs="Arial"/>
                <w:szCs w:val="20"/>
              </w:rPr>
            </w:pPr>
            <w:r w:rsidRPr="0063323F">
              <w:rPr>
                <w:rFonts w:cs="Arial"/>
                <w:szCs w:val="20"/>
              </w:rPr>
              <w:t>6. Viršslėgis ne mažesnis kaip x1,3;</w:t>
            </w:r>
          </w:p>
          <w:p w14:paraId="72E7370B" w14:textId="77777777" w:rsidR="00724F99" w:rsidRPr="0063323F" w:rsidRDefault="00724F99" w:rsidP="00724F99">
            <w:pPr>
              <w:pStyle w:val="Heading4"/>
              <w:rPr>
                <w:rFonts w:cs="Arial"/>
                <w:szCs w:val="20"/>
              </w:rPr>
            </w:pPr>
            <w:r w:rsidRPr="0063323F">
              <w:rPr>
                <w:rFonts w:cs="Arial"/>
                <w:szCs w:val="20"/>
              </w:rPr>
              <w:t>7. Užpildas - sausas;</w:t>
            </w:r>
          </w:p>
          <w:p w14:paraId="2B37A253"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105B116A" w14:textId="77777777" w:rsidR="00724F99" w:rsidRPr="0063323F" w:rsidRDefault="00724F99" w:rsidP="00724F99">
            <w:pPr>
              <w:pStyle w:val="Heading4"/>
              <w:rPr>
                <w:rFonts w:cs="Arial"/>
                <w:szCs w:val="20"/>
              </w:rPr>
            </w:pPr>
            <w:r w:rsidRPr="0063323F">
              <w:rPr>
                <w:rFonts w:cs="Arial"/>
                <w:szCs w:val="20"/>
              </w:rPr>
              <w:t>9. Pajungimas į procesą G1/2“ M;</w:t>
            </w:r>
          </w:p>
          <w:p w14:paraId="10B7B905"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7341C06B"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781A5AAE" w14:textId="3C7FAD47"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2615CFAE" w14:textId="6238CC82" w:rsidR="00724F99" w:rsidRPr="0063323F" w:rsidRDefault="00F83602" w:rsidP="00724F99">
            <w:pPr>
              <w:pStyle w:val="Heading4"/>
              <w:jc w:val="center"/>
              <w:rPr>
                <w:rFonts w:cs="Arial"/>
                <w:szCs w:val="20"/>
              </w:rPr>
            </w:pPr>
            <w:r>
              <w:rPr>
                <w:rFonts w:cs="Arial"/>
                <w:szCs w:val="20"/>
              </w:rPr>
              <w:t>2</w:t>
            </w:r>
          </w:p>
        </w:tc>
        <w:tc>
          <w:tcPr>
            <w:tcW w:w="1443" w:type="dxa"/>
          </w:tcPr>
          <w:p w14:paraId="2DCD1377" w14:textId="65CEB4E8"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115,-</w:t>
            </w:r>
          </w:p>
        </w:tc>
      </w:tr>
      <w:tr w:rsidR="00724F99" w:rsidRPr="0063323F" w14:paraId="20C1C1D4" w14:textId="77777777" w:rsidTr="00095733">
        <w:tc>
          <w:tcPr>
            <w:tcW w:w="494" w:type="dxa"/>
          </w:tcPr>
          <w:p w14:paraId="41E41635" w14:textId="5CBE35F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79</w:t>
            </w:r>
          </w:p>
        </w:tc>
        <w:tc>
          <w:tcPr>
            <w:tcW w:w="1486" w:type="dxa"/>
          </w:tcPr>
          <w:p w14:paraId="6634CA37" w14:textId="3298F18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5EF34FDD"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374BBE9B" w14:textId="2DF3CBF7" w:rsidR="00724F99" w:rsidRPr="0063323F" w:rsidRDefault="00724F99" w:rsidP="00724F99">
            <w:pPr>
              <w:pStyle w:val="Heading4"/>
              <w:rPr>
                <w:rFonts w:cs="Arial"/>
                <w:szCs w:val="20"/>
              </w:rPr>
            </w:pPr>
            <w:r w:rsidRPr="0063323F">
              <w:rPr>
                <w:rFonts w:cs="Arial"/>
                <w:szCs w:val="20"/>
              </w:rPr>
              <w:t>2. Matavimo ribos 0 ... 1,6 bar;</w:t>
            </w:r>
          </w:p>
          <w:p w14:paraId="6FDC1AAB" w14:textId="77777777" w:rsidR="00724F99" w:rsidRPr="0063323F" w:rsidRDefault="00724F99" w:rsidP="00724F99">
            <w:pPr>
              <w:pStyle w:val="Heading4"/>
              <w:rPr>
                <w:rFonts w:cs="Arial"/>
                <w:szCs w:val="20"/>
              </w:rPr>
            </w:pPr>
            <w:r w:rsidRPr="0063323F">
              <w:rPr>
                <w:rFonts w:cs="Arial"/>
                <w:szCs w:val="20"/>
              </w:rPr>
              <w:t>3. Tikslumas ne prastesnis kaip 1,6%;</w:t>
            </w:r>
          </w:p>
          <w:p w14:paraId="69F81492" w14:textId="77777777" w:rsidR="00724F99" w:rsidRPr="0063323F" w:rsidRDefault="00724F99" w:rsidP="00724F99">
            <w:pPr>
              <w:pStyle w:val="Heading4"/>
              <w:rPr>
                <w:rFonts w:cs="Arial"/>
                <w:szCs w:val="20"/>
              </w:rPr>
            </w:pPr>
            <w:r w:rsidRPr="0063323F">
              <w:rPr>
                <w:rFonts w:cs="Arial"/>
                <w:szCs w:val="20"/>
              </w:rPr>
              <w:t>4. Pajungimas į procesą G1/2“ M;</w:t>
            </w:r>
          </w:p>
          <w:p w14:paraId="6D3A0804" w14:textId="15CEA958"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63323F">
              <w:rPr>
                <w:rFonts w:ascii="Arial" w:hAnsi="Arial" w:cs="Arial"/>
                <w:color w:val="000000" w:themeColor="text1"/>
                <w:sz w:val="20"/>
                <w:szCs w:val="20"/>
              </w:rPr>
              <w:t>;</w:t>
            </w:r>
          </w:p>
          <w:p w14:paraId="66527FA1" w14:textId="77777777" w:rsidR="00724F99" w:rsidRPr="0063323F" w:rsidRDefault="00724F99" w:rsidP="00724F99">
            <w:pPr>
              <w:pStyle w:val="Heading4"/>
              <w:rPr>
                <w:rFonts w:cs="Arial"/>
                <w:szCs w:val="20"/>
              </w:rPr>
            </w:pPr>
            <w:r w:rsidRPr="0063323F">
              <w:rPr>
                <w:rFonts w:cs="Arial"/>
                <w:szCs w:val="20"/>
              </w:rPr>
              <w:t>6. Viršslėgis ne mažesnis kaip x1,3;</w:t>
            </w:r>
          </w:p>
          <w:p w14:paraId="05F73F33" w14:textId="77777777" w:rsidR="00724F99" w:rsidRPr="0063323F" w:rsidRDefault="00724F99" w:rsidP="00724F99">
            <w:pPr>
              <w:pStyle w:val="Heading4"/>
              <w:rPr>
                <w:rFonts w:cs="Arial"/>
                <w:szCs w:val="20"/>
              </w:rPr>
            </w:pPr>
            <w:r w:rsidRPr="0063323F">
              <w:rPr>
                <w:rFonts w:cs="Arial"/>
                <w:szCs w:val="20"/>
              </w:rPr>
              <w:t>7. Užpildas - sausas;</w:t>
            </w:r>
          </w:p>
          <w:p w14:paraId="794036BB"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2F808E68" w14:textId="77777777" w:rsidR="00724F99" w:rsidRPr="0063323F" w:rsidRDefault="00724F99" w:rsidP="00724F99">
            <w:pPr>
              <w:pStyle w:val="Heading4"/>
              <w:rPr>
                <w:rFonts w:cs="Arial"/>
                <w:szCs w:val="20"/>
              </w:rPr>
            </w:pPr>
            <w:r w:rsidRPr="0063323F">
              <w:rPr>
                <w:rFonts w:cs="Arial"/>
                <w:szCs w:val="20"/>
              </w:rPr>
              <w:t>9. Pajungimas į procesą G1/2“ M;</w:t>
            </w:r>
          </w:p>
          <w:p w14:paraId="71E409F7"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545F2EEF"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123E8D74" w14:textId="6298575F"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04C55D15" w14:textId="052FF8E0" w:rsidR="00724F99" w:rsidRPr="0063323F" w:rsidRDefault="00F83602" w:rsidP="00724F99">
            <w:pPr>
              <w:pStyle w:val="Heading4"/>
              <w:jc w:val="center"/>
              <w:rPr>
                <w:rFonts w:cs="Arial"/>
                <w:szCs w:val="20"/>
              </w:rPr>
            </w:pPr>
            <w:r>
              <w:rPr>
                <w:rFonts w:cs="Arial"/>
                <w:szCs w:val="20"/>
              </w:rPr>
              <w:t>2</w:t>
            </w:r>
          </w:p>
        </w:tc>
        <w:tc>
          <w:tcPr>
            <w:tcW w:w="1443" w:type="dxa"/>
          </w:tcPr>
          <w:p w14:paraId="22909C1D" w14:textId="4DDA2EFD"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115,-</w:t>
            </w:r>
          </w:p>
        </w:tc>
      </w:tr>
      <w:tr w:rsidR="00724F99" w:rsidRPr="0063323F" w14:paraId="72801440" w14:textId="77777777" w:rsidTr="00095733">
        <w:tc>
          <w:tcPr>
            <w:tcW w:w="494" w:type="dxa"/>
          </w:tcPr>
          <w:p w14:paraId="3D6DC4D9" w14:textId="79DD5891"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80</w:t>
            </w:r>
          </w:p>
        </w:tc>
        <w:tc>
          <w:tcPr>
            <w:tcW w:w="1486" w:type="dxa"/>
          </w:tcPr>
          <w:p w14:paraId="37258F73" w14:textId="6B5D5E0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631BD21B"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3D582ED3" w14:textId="1C838655" w:rsidR="00724F99" w:rsidRPr="0063323F" w:rsidRDefault="00724F99" w:rsidP="00724F99">
            <w:pPr>
              <w:pStyle w:val="Heading4"/>
              <w:rPr>
                <w:rFonts w:cs="Arial"/>
                <w:szCs w:val="20"/>
              </w:rPr>
            </w:pPr>
            <w:r w:rsidRPr="0063323F">
              <w:rPr>
                <w:rFonts w:cs="Arial"/>
                <w:szCs w:val="20"/>
              </w:rPr>
              <w:t>2. Matavimo ribos 0 ... 2,5 bar;</w:t>
            </w:r>
          </w:p>
          <w:p w14:paraId="7B092665" w14:textId="77777777" w:rsidR="00724F99" w:rsidRPr="0063323F" w:rsidRDefault="00724F99" w:rsidP="00724F99">
            <w:pPr>
              <w:pStyle w:val="Heading4"/>
              <w:rPr>
                <w:rFonts w:cs="Arial"/>
                <w:szCs w:val="20"/>
              </w:rPr>
            </w:pPr>
            <w:r w:rsidRPr="0063323F">
              <w:rPr>
                <w:rFonts w:cs="Arial"/>
                <w:szCs w:val="20"/>
              </w:rPr>
              <w:t>3. Tikslumas ne prastesnis kaip 1,6%;</w:t>
            </w:r>
          </w:p>
          <w:p w14:paraId="2912F76A" w14:textId="77777777" w:rsidR="00724F99" w:rsidRPr="0063323F" w:rsidRDefault="00724F99" w:rsidP="00724F99">
            <w:pPr>
              <w:pStyle w:val="Heading4"/>
              <w:rPr>
                <w:rFonts w:cs="Arial"/>
                <w:szCs w:val="20"/>
              </w:rPr>
            </w:pPr>
            <w:r w:rsidRPr="0063323F">
              <w:rPr>
                <w:rFonts w:cs="Arial"/>
                <w:szCs w:val="20"/>
              </w:rPr>
              <w:t>4. Pajungimas į procesą G1/2“ M;</w:t>
            </w:r>
          </w:p>
          <w:p w14:paraId="57AA67C3" w14:textId="34434ED0"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63323F">
              <w:rPr>
                <w:rFonts w:ascii="Arial" w:hAnsi="Arial" w:cs="Arial"/>
                <w:color w:val="000000" w:themeColor="text1"/>
                <w:sz w:val="20"/>
                <w:szCs w:val="20"/>
              </w:rPr>
              <w:t>;</w:t>
            </w:r>
          </w:p>
          <w:p w14:paraId="3F5B7DE7" w14:textId="77777777" w:rsidR="00724F99" w:rsidRPr="0063323F" w:rsidRDefault="00724F99" w:rsidP="00724F99">
            <w:pPr>
              <w:pStyle w:val="Heading4"/>
              <w:rPr>
                <w:rFonts w:cs="Arial"/>
                <w:szCs w:val="20"/>
              </w:rPr>
            </w:pPr>
            <w:r w:rsidRPr="0063323F">
              <w:rPr>
                <w:rFonts w:cs="Arial"/>
                <w:szCs w:val="20"/>
              </w:rPr>
              <w:t>6. Viršslėgis ne mažesnis kaip x1,3;</w:t>
            </w:r>
          </w:p>
          <w:p w14:paraId="33F9ED7F" w14:textId="77777777" w:rsidR="00724F99" w:rsidRPr="0063323F" w:rsidRDefault="00724F99" w:rsidP="00724F99">
            <w:pPr>
              <w:pStyle w:val="Heading4"/>
              <w:rPr>
                <w:rFonts w:cs="Arial"/>
                <w:szCs w:val="20"/>
              </w:rPr>
            </w:pPr>
            <w:r w:rsidRPr="0063323F">
              <w:rPr>
                <w:rFonts w:cs="Arial"/>
                <w:szCs w:val="20"/>
              </w:rPr>
              <w:t>7. Užpildas - sausas;</w:t>
            </w:r>
          </w:p>
          <w:p w14:paraId="1618EE2A"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5575909B" w14:textId="77777777" w:rsidR="00724F99" w:rsidRPr="0063323F" w:rsidRDefault="00724F99" w:rsidP="00724F99">
            <w:pPr>
              <w:pStyle w:val="Heading4"/>
              <w:rPr>
                <w:rFonts w:cs="Arial"/>
                <w:szCs w:val="20"/>
              </w:rPr>
            </w:pPr>
            <w:r w:rsidRPr="0063323F">
              <w:rPr>
                <w:rFonts w:cs="Arial"/>
                <w:szCs w:val="20"/>
              </w:rPr>
              <w:t>9. Pajungimas į procesą G1/2“ M;</w:t>
            </w:r>
          </w:p>
          <w:p w14:paraId="1A3971DD"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28D1DFD0"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36FD07B8" w14:textId="1683EEB4"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241DE8A0" w14:textId="5E29451D" w:rsidR="00724F99" w:rsidRPr="0063323F" w:rsidRDefault="00F83602" w:rsidP="00724F99">
            <w:pPr>
              <w:pStyle w:val="Heading4"/>
              <w:jc w:val="center"/>
              <w:rPr>
                <w:rFonts w:cs="Arial"/>
                <w:szCs w:val="20"/>
              </w:rPr>
            </w:pPr>
            <w:r>
              <w:rPr>
                <w:rFonts w:cs="Arial"/>
                <w:szCs w:val="20"/>
              </w:rPr>
              <w:t>2</w:t>
            </w:r>
          </w:p>
        </w:tc>
        <w:tc>
          <w:tcPr>
            <w:tcW w:w="1443" w:type="dxa"/>
          </w:tcPr>
          <w:p w14:paraId="2A72003E" w14:textId="20897155"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w:t>
            </w:r>
            <w:r w:rsidR="0071413C">
              <w:rPr>
                <w:rFonts w:ascii="Arial" w:hAnsi="Arial" w:cs="Arial"/>
                <w:color w:val="000000" w:themeColor="text1"/>
                <w:sz w:val="20"/>
                <w:szCs w:val="20"/>
              </w:rPr>
              <w:t>1</w:t>
            </w:r>
            <w:r>
              <w:rPr>
                <w:rFonts w:ascii="Arial" w:hAnsi="Arial" w:cs="Arial"/>
                <w:color w:val="000000" w:themeColor="text1"/>
                <w:sz w:val="20"/>
                <w:szCs w:val="20"/>
              </w:rPr>
              <w:t>5,-</w:t>
            </w:r>
          </w:p>
        </w:tc>
      </w:tr>
      <w:tr w:rsidR="00724F99" w:rsidRPr="0063323F" w14:paraId="7D64FB2C" w14:textId="77777777" w:rsidTr="00095733">
        <w:tc>
          <w:tcPr>
            <w:tcW w:w="494" w:type="dxa"/>
          </w:tcPr>
          <w:p w14:paraId="20669B7E" w14:textId="660E1F17"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81</w:t>
            </w:r>
          </w:p>
        </w:tc>
        <w:tc>
          <w:tcPr>
            <w:tcW w:w="1486" w:type="dxa"/>
          </w:tcPr>
          <w:p w14:paraId="1B67E47B" w14:textId="27A8D46C"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A13C607"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23A0D62F" w14:textId="7701557B" w:rsidR="00724F99" w:rsidRPr="0063323F" w:rsidRDefault="00724F99" w:rsidP="00724F99">
            <w:pPr>
              <w:pStyle w:val="Heading4"/>
              <w:rPr>
                <w:rFonts w:cs="Arial"/>
                <w:szCs w:val="20"/>
              </w:rPr>
            </w:pPr>
            <w:r w:rsidRPr="0063323F">
              <w:rPr>
                <w:rFonts w:cs="Arial"/>
                <w:szCs w:val="20"/>
              </w:rPr>
              <w:t>2. Matavimo ribos 0 ... 4 bar;</w:t>
            </w:r>
          </w:p>
          <w:p w14:paraId="6C45822B" w14:textId="77777777" w:rsidR="00724F99" w:rsidRPr="0063323F" w:rsidRDefault="00724F99" w:rsidP="00724F99">
            <w:pPr>
              <w:pStyle w:val="Heading4"/>
              <w:rPr>
                <w:rFonts w:cs="Arial"/>
                <w:szCs w:val="20"/>
              </w:rPr>
            </w:pPr>
            <w:r w:rsidRPr="0063323F">
              <w:rPr>
                <w:rFonts w:cs="Arial"/>
                <w:szCs w:val="20"/>
              </w:rPr>
              <w:t>3. Tikslumas ne prastesnis kaip 1,6%;</w:t>
            </w:r>
          </w:p>
          <w:p w14:paraId="419F9532" w14:textId="77777777" w:rsidR="00724F99" w:rsidRPr="0063323F" w:rsidRDefault="00724F99" w:rsidP="00724F99">
            <w:pPr>
              <w:pStyle w:val="Heading4"/>
              <w:rPr>
                <w:rFonts w:cs="Arial"/>
                <w:szCs w:val="20"/>
              </w:rPr>
            </w:pPr>
            <w:r w:rsidRPr="0063323F">
              <w:rPr>
                <w:rFonts w:cs="Arial"/>
                <w:szCs w:val="20"/>
              </w:rPr>
              <w:t>4. Pajungimas į procesą G1/2“ M;</w:t>
            </w:r>
          </w:p>
          <w:p w14:paraId="222B7675" w14:textId="1533641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63323F">
              <w:rPr>
                <w:rFonts w:ascii="Arial" w:hAnsi="Arial" w:cs="Arial"/>
                <w:color w:val="000000" w:themeColor="text1"/>
                <w:sz w:val="20"/>
                <w:szCs w:val="20"/>
              </w:rPr>
              <w:t>;</w:t>
            </w:r>
          </w:p>
          <w:p w14:paraId="786C316E" w14:textId="77777777" w:rsidR="00724F99" w:rsidRPr="0063323F" w:rsidRDefault="00724F99" w:rsidP="00724F99">
            <w:pPr>
              <w:pStyle w:val="Heading4"/>
              <w:rPr>
                <w:rFonts w:cs="Arial"/>
                <w:szCs w:val="20"/>
              </w:rPr>
            </w:pPr>
            <w:r w:rsidRPr="0063323F">
              <w:rPr>
                <w:rFonts w:cs="Arial"/>
                <w:szCs w:val="20"/>
              </w:rPr>
              <w:t>6. Viršslėgis ne mažesnis kaip x1,3;</w:t>
            </w:r>
          </w:p>
          <w:p w14:paraId="69B13B60" w14:textId="77777777" w:rsidR="00724F99" w:rsidRPr="0063323F" w:rsidRDefault="00724F99" w:rsidP="00724F99">
            <w:pPr>
              <w:pStyle w:val="Heading4"/>
              <w:rPr>
                <w:rFonts w:cs="Arial"/>
                <w:szCs w:val="20"/>
              </w:rPr>
            </w:pPr>
            <w:r w:rsidRPr="0063323F">
              <w:rPr>
                <w:rFonts w:cs="Arial"/>
                <w:szCs w:val="20"/>
              </w:rPr>
              <w:t>7. Užpildas - sausas;</w:t>
            </w:r>
          </w:p>
          <w:p w14:paraId="4F3FB9CD"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5AC7C4D6" w14:textId="77777777" w:rsidR="00724F99" w:rsidRPr="0063323F" w:rsidRDefault="00724F99" w:rsidP="00724F99">
            <w:pPr>
              <w:pStyle w:val="Heading4"/>
              <w:rPr>
                <w:rFonts w:cs="Arial"/>
                <w:szCs w:val="20"/>
              </w:rPr>
            </w:pPr>
            <w:r w:rsidRPr="0063323F">
              <w:rPr>
                <w:rFonts w:cs="Arial"/>
                <w:szCs w:val="20"/>
              </w:rPr>
              <w:t>9. Pajungimas į procesą G1/2“ M;</w:t>
            </w:r>
          </w:p>
          <w:p w14:paraId="3CD73E01"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2872744C"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7BB4F389" w14:textId="49E44979"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67EFB917" w14:textId="642371BC" w:rsidR="00724F99" w:rsidRPr="0063323F" w:rsidRDefault="00F83602" w:rsidP="00724F99">
            <w:pPr>
              <w:pStyle w:val="Heading4"/>
              <w:jc w:val="center"/>
              <w:rPr>
                <w:rFonts w:cs="Arial"/>
                <w:szCs w:val="20"/>
              </w:rPr>
            </w:pPr>
            <w:r>
              <w:rPr>
                <w:rFonts w:cs="Arial"/>
                <w:szCs w:val="20"/>
              </w:rPr>
              <w:t>2</w:t>
            </w:r>
          </w:p>
        </w:tc>
        <w:tc>
          <w:tcPr>
            <w:tcW w:w="1443" w:type="dxa"/>
          </w:tcPr>
          <w:p w14:paraId="729C9DF7" w14:textId="45AFB1AB"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7F8D80B0" w14:textId="77777777" w:rsidTr="00095733">
        <w:tc>
          <w:tcPr>
            <w:tcW w:w="494" w:type="dxa"/>
          </w:tcPr>
          <w:p w14:paraId="5695F429" w14:textId="4A1A44C6"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82</w:t>
            </w:r>
          </w:p>
        </w:tc>
        <w:tc>
          <w:tcPr>
            <w:tcW w:w="1486" w:type="dxa"/>
          </w:tcPr>
          <w:p w14:paraId="51C4AA73" w14:textId="50D6D940"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D83949D"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7BE93282" w14:textId="6052E9D5" w:rsidR="00724F99" w:rsidRPr="0063323F" w:rsidRDefault="00724F99" w:rsidP="00724F99">
            <w:pPr>
              <w:pStyle w:val="Heading4"/>
              <w:rPr>
                <w:rFonts w:cs="Arial"/>
                <w:szCs w:val="20"/>
              </w:rPr>
            </w:pPr>
            <w:r w:rsidRPr="0063323F">
              <w:rPr>
                <w:rFonts w:cs="Arial"/>
                <w:szCs w:val="20"/>
              </w:rPr>
              <w:t>2. Matavimo ribos 0 ... 6 bar;</w:t>
            </w:r>
          </w:p>
          <w:p w14:paraId="3C439F83" w14:textId="77777777" w:rsidR="00724F99" w:rsidRPr="0063323F" w:rsidRDefault="00724F99" w:rsidP="00724F99">
            <w:pPr>
              <w:pStyle w:val="Heading4"/>
              <w:rPr>
                <w:rFonts w:cs="Arial"/>
                <w:szCs w:val="20"/>
              </w:rPr>
            </w:pPr>
            <w:r w:rsidRPr="0063323F">
              <w:rPr>
                <w:rFonts w:cs="Arial"/>
                <w:szCs w:val="20"/>
              </w:rPr>
              <w:t>3. Tikslumas ne prastesnis kaip 1,6%;</w:t>
            </w:r>
          </w:p>
          <w:p w14:paraId="094B28DA" w14:textId="77777777" w:rsidR="00724F99" w:rsidRPr="0063323F" w:rsidRDefault="00724F99" w:rsidP="00724F99">
            <w:pPr>
              <w:pStyle w:val="Heading4"/>
              <w:rPr>
                <w:rFonts w:cs="Arial"/>
                <w:szCs w:val="20"/>
              </w:rPr>
            </w:pPr>
            <w:r w:rsidRPr="0063323F">
              <w:rPr>
                <w:rFonts w:cs="Arial"/>
                <w:szCs w:val="20"/>
              </w:rPr>
              <w:t>4. Pajungimas į procesą G1/2“ M;</w:t>
            </w:r>
          </w:p>
          <w:p w14:paraId="236AF8E1" w14:textId="6F93C11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63323F">
              <w:rPr>
                <w:rFonts w:ascii="Arial" w:hAnsi="Arial" w:cs="Arial"/>
                <w:color w:val="000000" w:themeColor="text1"/>
                <w:sz w:val="20"/>
                <w:szCs w:val="20"/>
              </w:rPr>
              <w:t>;</w:t>
            </w:r>
          </w:p>
          <w:p w14:paraId="59DAA6BB" w14:textId="77777777" w:rsidR="00724F99" w:rsidRPr="0063323F" w:rsidRDefault="00724F99" w:rsidP="00724F99">
            <w:pPr>
              <w:pStyle w:val="Heading4"/>
              <w:rPr>
                <w:rFonts w:cs="Arial"/>
                <w:szCs w:val="20"/>
              </w:rPr>
            </w:pPr>
            <w:r w:rsidRPr="0063323F">
              <w:rPr>
                <w:rFonts w:cs="Arial"/>
                <w:szCs w:val="20"/>
              </w:rPr>
              <w:t>6. Viršslėgis ne mažesnis kaip x1,3;</w:t>
            </w:r>
          </w:p>
          <w:p w14:paraId="343B295A" w14:textId="77777777" w:rsidR="00724F99" w:rsidRPr="0063323F" w:rsidRDefault="00724F99" w:rsidP="00724F99">
            <w:pPr>
              <w:pStyle w:val="Heading4"/>
              <w:rPr>
                <w:rFonts w:cs="Arial"/>
                <w:szCs w:val="20"/>
              </w:rPr>
            </w:pPr>
            <w:r w:rsidRPr="0063323F">
              <w:rPr>
                <w:rFonts w:cs="Arial"/>
                <w:szCs w:val="20"/>
              </w:rPr>
              <w:t>7. Užpildas - sausas;</w:t>
            </w:r>
          </w:p>
          <w:p w14:paraId="5CAE3E3B"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239643CA" w14:textId="77777777" w:rsidR="00724F99" w:rsidRPr="0063323F" w:rsidRDefault="00724F99" w:rsidP="00724F99">
            <w:pPr>
              <w:pStyle w:val="Heading4"/>
              <w:rPr>
                <w:rFonts w:cs="Arial"/>
                <w:szCs w:val="20"/>
              </w:rPr>
            </w:pPr>
            <w:r w:rsidRPr="0063323F">
              <w:rPr>
                <w:rFonts w:cs="Arial"/>
                <w:szCs w:val="20"/>
              </w:rPr>
              <w:t>9. Pajungimas į procesą G1/2“ M;</w:t>
            </w:r>
          </w:p>
          <w:p w14:paraId="56B35481"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38BDB494"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00CBEAA7" w14:textId="60C551D4"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29F5B939" w14:textId="2EB576FC" w:rsidR="00724F99" w:rsidRPr="0063323F" w:rsidRDefault="00F83602" w:rsidP="00724F99">
            <w:pPr>
              <w:pStyle w:val="Heading4"/>
              <w:jc w:val="center"/>
              <w:rPr>
                <w:rFonts w:cs="Arial"/>
                <w:szCs w:val="20"/>
              </w:rPr>
            </w:pPr>
            <w:r>
              <w:rPr>
                <w:rFonts w:cs="Arial"/>
                <w:szCs w:val="20"/>
              </w:rPr>
              <w:t>2</w:t>
            </w:r>
          </w:p>
        </w:tc>
        <w:tc>
          <w:tcPr>
            <w:tcW w:w="1443" w:type="dxa"/>
          </w:tcPr>
          <w:p w14:paraId="52CF8E28" w14:textId="26A1699D"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6F1624BA" w14:textId="77777777" w:rsidTr="00095733">
        <w:tc>
          <w:tcPr>
            <w:tcW w:w="494" w:type="dxa"/>
          </w:tcPr>
          <w:p w14:paraId="705EFDCC" w14:textId="61B444F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83</w:t>
            </w:r>
          </w:p>
        </w:tc>
        <w:tc>
          <w:tcPr>
            <w:tcW w:w="1486" w:type="dxa"/>
          </w:tcPr>
          <w:p w14:paraId="073B6549" w14:textId="0844A1DB"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924FD41"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5B1485D9" w14:textId="2985088F" w:rsidR="00724F99" w:rsidRPr="0063323F" w:rsidRDefault="00724F99" w:rsidP="00724F99">
            <w:pPr>
              <w:pStyle w:val="Heading4"/>
              <w:rPr>
                <w:rFonts w:cs="Arial"/>
                <w:szCs w:val="20"/>
              </w:rPr>
            </w:pPr>
            <w:r w:rsidRPr="0063323F">
              <w:rPr>
                <w:rFonts w:cs="Arial"/>
                <w:szCs w:val="20"/>
              </w:rPr>
              <w:t>2. Matavimo ribos 0 ... 10 bar;</w:t>
            </w:r>
          </w:p>
          <w:p w14:paraId="3D5FAA80" w14:textId="77777777" w:rsidR="00724F99" w:rsidRPr="0063323F" w:rsidRDefault="00724F99" w:rsidP="00724F99">
            <w:pPr>
              <w:pStyle w:val="Heading4"/>
              <w:rPr>
                <w:rFonts w:cs="Arial"/>
                <w:szCs w:val="20"/>
              </w:rPr>
            </w:pPr>
            <w:r w:rsidRPr="0063323F">
              <w:rPr>
                <w:rFonts w:cs="Arial"/>
                <w:szCs w:val="20"/>
              </w:rPr>
              <w:t>3. Tikslumas ne prastesnis kaip 1,6%;</w:t>
            </w:r>
          </w:p>
          <w:p w14:paraId="1A1CD415" w14:textId="77777777" w:rsidR="00724F99" w:rsidRPr="0063323F" w:rsidRDefault="00724F99" w:rsidP="00724F99">
            <w:pPr>
              <w:pStyle w:val="Heading4"/>
              <w:rPr>
                <w:rFonts w:cs="Arial"/>
                <w:szCs w:val="20"/>
              </w:rPr>
            </w:pPr>
            <w:r w:rsidRPr="0063323F">
              <w:rPr>
                <w:rFonts w:cs="Arial"/>
                <w:szCs w:val="20"/>
              </w:rPr>
              <w:t>4. Pajungimas į procesą G1/2“ M;</w:t>
            </w:r>
          </w:p>
          <w:p w14:paraId="5F00EC77" w14:textId="12635711"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63323F">
              <w:rPr>
                <w:rFonts w:ascii="Arial" w:hAnsi="Arial" w:cs="Arial"/>
                <w:color w:val="000000" w:themeColor="text1"/>
                <w:sz w:val="20"/>
                <w:szCs w:val="20"/>
              </w:rPr>
              <w:t>;</w:t>
            </w:r>
          </w:p>
          <w:p w14:paraId="417C6BF8" w14:textId="77777777" w:rsidR="00724F99" w:rsidRPr="0063323F" w:rsidRDefault="00724F99" w:rsidP="00724F99">
            <w:pPr>
              <w:pStyle w:val="Heading4"/>
              <w:rPr>
                <w:rFonts w:cs="Arial"/>
                <w:szCs w:val="20"/>
              </w:rPr>
            </w:pPr>
            <w:r w:rsidRPr="0063323F">
              <w:rPr>
                <w:rFonts w:cs="Arial"/>
                <w:szCs w:val="20"/>
              </w:rPr>
              <w:t>6. Viršslėgis ne mažesnis kaip x1,3;</w:t>
            </w:r>
          </w:p>
          <w:p w14:paraId="5D46E1A8" w14:textId="77777777" w:rsidR="00724F99" w:rsidRPr="0063323F" w:rsidRDefault="00724F99" w:rsidP="00724F99">
            <w:pPr>
              <w:pStyle w:val="Heading4"/>
              <w:rPr>
                <w:rFonts w:cs="Arial"/>
                <w:szCs w:val="20"/>
              </w:rPr>
            </w:pPr>
            <w:r w:rsidRPr="0063323F">
              <w:rPr>
                <w:rFonts w:cs="Arial"/>
                <w:szCs w:val="20"/>
              </w:rPr>
              <w:t>7. Užpildas - sausas;</w:t>
            </w:r>
          </w:p>
          <w:p w14:paraId="034BDEB3"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10AB2563" w14:textId="77777777" w:rsidR="00724F99" w:rsidRPr="0063323F" w:rsidRDefault="00724F99" w:rsidP="00724F99">
            <w:pPr>
              <w:pStyle w:val="Heading4"/>
              <w:rPr>
                <w:rFonts w:cs="Arial"/>
                <w:szCs w:val="20"/>
              </w:rPr>
            </w:pPr>
            <w:r w:rsidRPr="0063323F">
              <w:rPr>
                <w:rFonts w:cs="Arial"/>
                <w:szCs w:val="20"/>
              </w:rPr>
              <w:t>9. Pajungimas į procesą G1/2“ M;</w:t>
            </w:r>
          </w:p>
          <w:p w14:paraId="10C60ED4"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1933868D"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0CA963D6" w14:textId="68BD9727"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5967B2B3" w14:textId="2B78F843" w:rsidR="00724F99" w:rsidRPr="0063323F" w:rsidRDefault="00F83602" w:rsidP="00724F99">
            <w:pPr>
              <w:pStyle w:val="Heading4"/>
              <w:jc w:val="center"/>
              <w:rPr>
                <w:rFonts w:cs="Arial"/>
                <w:szCs w:val="20"/>
              </w:rPr>
            </w:pPr>
            <w:r>
              <w:rPr>
                <w:rFonts w:cs="Arial"/>
                <w:szCs w:val="20"/>
              </w:rPr>
              <w:t>2</w:t>
            </w:r>
          </w:p>
        </w:tc>
        <w:tc>
          <w:tcPr>
            <w:tcW w:w="1443" w:type="dxa"/>
          </w:tcPr>
          <w:p w14:paraId="7A3F7270" w14:textId="7FA45831"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146AEF7D" w14:textId="77777777" w:rsidTr="00095733">
        <w:tc>
          <w:tcPr>
            <w:tcW w:w="494" w:type="dxa"/>
          </w:tcPr>
          <w:p w14:paraId="4473946F" w14:textId="2A0903F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84</w:t>
            </w:r>
          </w:p>
        </w:tc>
        <w:tc>
          <w:tcPr>
            <w:tcW w:w="1486" w:type="dxa"/>
          </w:tcPr>
          <w:p w14:paraId="21122F02" w14:textId="0214FBE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9D87D78"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01525092" w14:textId="22752EB4" w:rsidR="00724F99" w:rsidRPr="0063323F" w:rsidRDefault="00724F99" w:rsidP="00724F99">
            <w:pPr>
              <w:pStyle w:val="Heading4"/>
              <w:rPr>
                <w:rFonts w:cs="Arial"/>
                <w:szCs w:val="20"/>
              </w:rPr>
            </w:pPr>
            <w:r w:rsidRPr="0063323F">
              <w:rPr>
                <w:rFonts w:cs="Arial"/>
                <w:szCs w:val="20"/>
              </w:rPr>
              <w:t>2. Matavimo ribos 0 ... 16 bar;</w:t>
            </w:r>
          </w:p>
          <w:p w14:paraId="4DE99AC6" w14:textId="77777777" w:rsidR="00724F99" w:rsidRPr="0063323F" w:rsidRDefault="00724F99" w:rsidP="00724F99">
            <w:pPr>
              <w:pStyle w:val="Heading4"/>
              <w:rPr>
                <w:rFonts w:cs="Arial"/>
                <w:szCs w:val="20"/>
              </w:rPr>
            </w:pPr>
            <w:r w:rsidRPr="0063323F">
              <w:rPr>
                <w:rFonts w:cs="Arial"/>
                <w:szCs w:val="20"/>
              </w:rPr>
              <w:t>3. Tikslumas ne prastesnis kaip 1,6%;</w:t>
            </w:r>
          </w:p>
          <w:p w14:paraId="15E37E71" w14:textId="77777777" w:rsidR="00724F99" w:rsidRPr="0063323F" w:rsidRDefault="00724F99" w:rsidP="00724F99">
            <w:pPr>
              <w:pStyle w:val="Heading4"/>
              <w:rPr>
                <w:rFonts w:cs="Arial"/>
                <w:szCs w:val="20"/>
              </w:rPr>
            </w:pPr>
            <w:r w:rsidRPr="0063323F">
              <w:rPr>
                <w:rFonts w:cs="Arial"/>
                <w:szCs w:val="20"/>
              </w:rPr>
              <w:t>4. Pajungimas į procesą G1/2“ M;</w:t>
            </w:r>
          </w:p>
          <w:p w14:paraId="53767231" w14:textId="080FD43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63323F">
              <w:rPr>
                <w:rFonts w:ascii="Arial" w:hAnsi="Arial" w:cs="Arial"/>
                <w:color w:val="000000" w:themeColor="text1"/>
                <w:sz w:val="20"/>
                <w:szCs w:val="20"/>
              </w:rPr>
              <w:t>;</w:t>
            </w:r>
          </w:p>
          <w:p w14:paraId="0207A409" w14:textId="77777777" w:rsidR="00724F99" w:rsidRPr="0063323F" w:rsidRDefault="00724F99" w:rsidP="00724F99">
            <w:pPr>
              <w:pStyle w:val="Heading4"/>
              <w:rPr>
                <w:rFonts w:cs="Arial"/>
                <w:szCs w:val="20"/>
              </w:rPr>
            </w:pPr>
            <w:r w:rsidRPr="0063323F">
              <w:rPr>
                <w:rFonts w:cs="Arial"/>
                <w:szCs w:val="20"/>
              </w:rPr>
              <w:t>6. Viršslėgis ne mažesnis kaip x1,3;</w:t>
            </w:r>
          </w:p>
          <w:p w14:paraId="7A2CA5C3" w14:textId="77777777" w:rsidR="00724F99" w:rsidRPr="0063323F" w:rsidRDefault="00724F99" w:rsidP="00724F99">
            <w:pPr>
              <w:pStyle w:val="Heading4"/>
              <w:rPr>
                <w:rFonts w:cs="Arial"/>
                <w:szCs w:val="20"/>
              </w:rPr>
            </w:pPr>
            <w:r w:rsidRPr="0063323F">
              <w:rPr>
                <w:rFonts w:cs="Arial"/>
                <w:szCs w:val="20"/>
              </w:rPr>
              <w:t>7. Užpildas - sausas;</w:t>
            </w:r>
          </w:p>
          <w:p w14:paraId="1DE02866"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3B7A9384" w14:textId="77777777" w:rsidR="00724F99" w:rsidRPr="0063323F" w:rsidRDefault="00724F99" w:rsidP="00724F99">
            <w:pPr>
              <w:pStyle w:val="Heading4"/>
              <w:rPr>
                <w:rFonts w:cs="Arial"/>
                <w:szCs w:val="20"/>
              </w:rPr>
            </w:pPr>
            <w:r w:rsidRPr="0063323F">
              <w:rPr>
                <w:rFonts w:cs="Arial"/>
                <w:szCs w:val="20"/>
              </w:rPr>
              <w:t>9. Pajungimas į procesą G1/2“ M;</w:t>
            </w:r>
          </w:p>
          <w:p w14:paraId="687A0D36"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2D59BDCA"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51A21A8B" w14:textId="66D2BACF"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52E136E3" w14:textId="50D69ED1" w:rsidR="00724F99" w:rsidRPr="0063323F" w:rsidRDefault="00F83602" w:rsidP="00724F99">
            <w:pPr>
              <w:pStyle w:val="Heading4"/>
              <w:jc w:val="center"/>
              <w:rPr>
                <w:rFonts w:cs="Arial"/>
                <w:szCs w:val="20"/>
              </w:rPr>
            </w:pPr>
            <w:r>
              <w:rPr>
                <w:rFonts w:cs="Arial"/>
                <w:szCs w:val="20"/>
              </w:rPr>
              <w:t>2</w:t>
            </w:r>
          </w:p>
        </w:tc>
        <w:tc>
          <w:tcPr>
            <w:tcW w:w="1443" w:type="dxa"/>
          </w:tcPr>
          <w:p w14:paraId="25038DFD" w14:textId="3D6849B1"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0745CEDF" w14:textId="77777777" w:rsidTr="00095733">
        <w:tc>
          <w:tcPr>
            <w:tcW w:w="494" w:type="dxa"/>
          </w:tcPr>
          <w:p w14:paraId="3C4F458C" w14:textId="78AA7B4B"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85</w:t>
            </w:r>
          </w:p>
        </w:tc>
        <w:tc>
          <w:tcPr>
            <w:tcW w:w="1486" w:type="dxa"/>
          </w:tcPr>
          <w:p w14:paraId="482BE9F8" w14:textId="71269BA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E04A924"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03D99DA1" w14:textId="1C4AD022" w:rsidR="00724F99" w:rsidRPr="0063323F" w:rsidRDefault="00724F99" w:rsidP="00724F99">
            <w:pPr>
              <w:pStyle w:val="Heading4"/>
              <w:rPr>
                <w:rFonts w:cs="Arial"/>
                <w:szCs w:val="20"/>
              </w:rPr>
            </w:pPr>
            <w:r w:rsidRPr="0063323F">
              <w:rPr>
                <w:rFonts w:cs="Arial"/>
                <w:szCs w:val="20"/>
              </w:rPr>
              <w:t>2. Matavimo ribos 0 ... 25 bar;</w:t>
            </w:r>
          </w:p>
          <w:p w14:paraId="4E80CAE8" w14:textId="77777777" w:rsidR="00724F99" w:rsidRPr="0063323F" w:rsidRDefault="00724F99" w:rsidP="00724F99">
            <w:pPr>
              <w:pStyle w:val="Heading4"/>
              <w:rPr>
                <w:rFonts w:cs="Arial"/>
                <w:szCs w:val="20"/>
              </w:rPr>
            </w:pPr>
            <w:r w:rsidRPr="0063323F">
              <w:rPr>
                <w:rFonts w:cs="Arial"/>
                <w:szCs w:val="20"/>
              </w:rPr>
              <w:t>3. Tikslumas ne prastesnis kaip 1,6%;</w:t>
            </w:r>
          </w:p>
          <w:p w14:paraId="3DF50092" w14:textId="77777777" w:rsidR="00724F99" w:rsidRPr="0063323F" w:rsidRDefault="00724F99" w:rsidP="00724F99">
            <w:pPr>
              <w:pStyle w:val="Heading4"/>
              <w:rPr>
                <w:rFonts w:cs="Arial"/>
                <w:szCs w:val="20"/>
              </w:rPr>
            </w:pPr>
            <w:r w:rsidRPr="0063323F">
              <w:rPr>
                <w:rFonts w:cs="Arial"/>
                <w:szCs w:val="20"/>
              </w:rPr>
              <w:t>4. Pajungimas į procesą G1/2“ M;</w:t>
            </w:r>
          </w:p>
          <w:p w14:paraId="7B23B628" w14:textId="624CD57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63323F">
              <w:rPr>
                <w:rFonts w:ascii="Arial" w:hAnsi="Arial" w:cs="Arial"/>
                <w:color w:val="000000" w:themeColor="text1"/>
                <w:sz w:val="20"/>
                <w:szCs w:val="20"/>
              </w:rPr>
              <w:t>;</w:t>
            </w:r>
          </w:p>
          <w:p w14:paraId="2410038F" w14:textId="77777777" w:rsidR="00724F99" w:rsidRPr="0063323F" w:rsidRDefault="00724F99" w:rsidP="00724F99">
            <w:pPr>
              <w:pStyle w:val="Heading4"/>
              <w:rPr>
                <w:rFonts w:cs="Arial"/>
                <w:szCs w:val="20"/>
              </w:rPr>
            </w:pPr>
            <w:r w:rsidRPr="0063323F">
              <w:rPr>
                <w:rFonts w:cs="Arial"/>
                <w:szCs w:val="20"/>
              </w:rPr>
              <w:t>6. Viršslėgis ne mažesnis kaip x1,3;</w:t>
            </w:r>
          </w:p>
          <w:p w14:paraId="15655580" w14:textId="77777777" w:rsidR="00724F99" w:rsidRPr="0063323F" w:rsidRDefault="00724F99" w:rsidP="00724F99">
            <w:pPr>
              <w:pStyle w:val="Heading4"/>
              <w:rPr>
                <w:rFonts w:cs="Arial"/>
                <w:szCs w:val="20"/>
              </w:rPr>
            </w:pPr>
            <w:r w:rsidRPr="0063323F">
              <w:rPr>
                <w:rFonts w:cs="Arial"/>
                <w:szCs w:val="20"/>
              </w:rPr>
              <w:t>7. Užpildas - sausas;</w:t>
            </w:r>
          </w:p>
          <w:p w14:paraId="6B8DCD17"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3A01D109" w14:textId="77777777" w:rsidR="00724F99" w:rsidRPr="0063323F" w:rsidRDefault="00724F99" w:rsidP="00724F99">
            <w:pPr>
              <w:pStyle w:val="Heading4"/>
              <w:rPr>
                <w:rFonts w:cs="Arial"/>
                <w:szCs w:val="20"/>
              </w:rPr>
            </w:pPr>
            <w:r w:rsidRPr="0063323F">
              <w:rPr>
                <w:rFonts w:cs="Arial"/>
                <w:szCs w:val="20"/>
              </w:rPr>
              <w:t>9. Pajungimas į procesą G1/2“ M;</w:t>
            </w:r>
          </w:p>
          <w:p w14:paraId="72BD0C79"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599485BA"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57BBAE54" w14:textId="31DB0F81"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561BA12F" w14:textId="5743EC6A" w:rsidR="00724F99" w:rsidRPr="0063323F" w:rsidRDefault="00F83602" w:rsidP="00724F99">
            <w:pPr>
              <w:pStyle w:val="Heading4"/>
              <w:jc w:val="center"/>
              <w:rPr>
                <w:rFonts w:cs="Arial"/>
                <w:szCs w:val="20"/>
              </w:rPr>
            </w:pPr>
            <w:r>
              <w:rPr>
                <w:rFonts w:cs="Arial"/>
                <w:szCs w:val="20"/>
              </w:rPr>
              <w:t>2</w:t>
            </w:r>
          </w:p>
        </w:tc>
        <w:tc>
          <w:tcPr>
            <w:tcW w:w="1443" w:type="dxa"/>
          </w:tcPr>
          <w:p w14:paraId="7D036BA7" w14:textId="0B6DC8AF"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3CE113EB" w14:textId="77777777" w:rsidTr="00095733">
        <w:tc>
          <w:tcPr>
            <w:tcW w:w="494" w:type="dxa"/>
          </w:tcPr>
          <w:p w14:paraId="33643B9B" w14:textId="354A2727"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86</w:t>
            </w:r>
          </w:p>
        </w:tc>
        <w:tc>
          <w:tcPr>
            <w:tcW w:w="1486" w:type="dxa"/>
          </w:tcPr>
          <w:p w14:paraId="274F7A75" w14:textId="56F16F3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9CD14B5" w14:textId="77777777" w:rsidR="00724F99" w:rsidRPr="0063323F" w:rsidRDefault="00724F99" w:rsidP="00724F99">
            <w:pPr>
              <w:pStyle w:val="Heading4"/>
              <w:rPr>
                <w:rFonts w:cs="Arial"/>
                <w:szCs w:val="20"/>
              </w:rPr>
            </w:pPr>
            <w:r w:rsidRPr="0063323F">
              <w:rPr>
                <w:rFonts w:cs="Arial"/>
                <w:szCs w:val="20"/>
              </w:rPr>
              <w:t xml:space="preserve">1. Skirtas naudoti su skysčiais, oru, dujomis; </w:t>
            </w:r>
          </w:p>
          <w:p w14:paraId="4BA057F8" w14:textId="42FB35C4" w:rsidR="00724F99" w:rsidRPr="0063323F" w:rsidRDefault="00724F99" w:rsidP="00724F99">
            <w:pPr>
              <w:pStyle w:val="Heading4"/>
              <w:rPr>
                <w:rFonts w:cs="Arial"/>
                <w:szCs w:val="20"/>
              </w:rPr>
            </w:pPr>
            <w:r w:rsidRPr="0063323F">
              <w:rPr>
                <w:rFonts w:cs="Arial"/>
                <w:szCs w:val="20"/>
              </w:rPr>
              <w:t>2. Matavimo ribos 0 ... 40 bar;</w:t>
            </w:r>
          </w:p>
          <w:p w14:paraId="615B9471" w14:textId="77777777" w:rsidR="00724F99" w:rsidRPr="0063323F" w:rsidRDefault="00724F99" w:rsidP="00724F99">
            <w:pPr>
              <w:pStyle w:val="Heading4"/>
              <w:rPr>
                <w:rFonts w:cs="Arial"/>
                <w:szCs w:val="20"/>
              </w:rPr>
            </w:pPr>
            <w:r w:rsidRPr="0063323F">
              <w:rPr>
                <w:rFonts w:cs="Arial"/>
                <w:szCs w:val="20"/>
              </w:rPr>
              <w:t>3. Tikslumas ne prastesnis kaip 1,6%;</w:t>
            </w:r>
          </w:p>
          <w:p w14:paraId="115A9A9B" w14:textId="77777777" w:rsidR="00724F99" w:rsidRPr="0063323F" w:rsidRDefault="00724F99" w:rsidP="00724F99">
            <w:pPr>
              <w:pStyle w:val="Heading4"/>
              <w:rPr>
                <w:rFonts w:cs="Arial"/>
                <w:szCs w:val="20"/>
              </w:rPr>
            </w:pPr>
            <w:r w:rsidRPr="0063323F">
              <w:rPr>
                <w:rFonts w:cs="Arial"/>
                <w:szCs w:val="20"/>
              </w:rPr>
              <w:t>4. Pajungimas į procesą G1/2“ M;</w:t>
            </w:r>
          </w:p>
          <w:p w14:paraId="5BE9E0D5" w14:textId="38A5F26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63323F">
              <w:rPr>
                <w:rFonts w:ascii="Arial" w:hAnsi="Arial" w:cs="Arial"/>
                <w:color w:val="000000" w:themeColor="text1"/>
                <w:sz w:val="20"/>
                <w:szCs w:val="20"/>
              </w:rPr>
              <w:t>;</w:t>
            </w:r>
          </w:p>
          <w:p w14:paraId="366331E2" w14:textId="77777777" w:rsidR="00724F99" w:rsidRPr="0063323F" w:rsidRDefault="00724F99" w:rsidP="00724F99">
            <w:pPr>
              <w:pStyle w:val="Heading4"/>
              <w:rPr>
                <w:rFonts w:cs="Arial"/>
                <w:szCs w:val="20"/>
              </w:rPr>
            </w:pPr>
            <w:r w:rsidRPr="0063323F">
              <w:rPr>
                <w:rFonts w:cs="Arial"/>
                <w:szCs w:val="20"/>
              </w:rPr>
              <w:t>6. Viršslėgis ne mažesnis kaip x1,3;</w:t>
            </w:r>
          </w:p>
          <w:p w14:paraId="167D712A" w14:textId="77777777" w:rsidR="00724F99" w:rsidRPr="0063323F" w:rsidRDefault="00724F99" w:rsidP="00724F99">
            <w:pPr>
              <w:pStyle w:val="Heading4"/>
              <w:rPr>
                <w:rFonts w:cs="Arial"/>
                <w:szCs w:val="20"/>
              </w:rPr>
            </w:pPr>
            <w:r w:rsidRPr="0063323F">
              <w:rPr>
                <w:rFonts w:cs="Arial"/>
                <w:szCs w:val="20"/>
              </w:rPr>
              <w:t>7. Užpildas - sausas;</w:t>
            </w:r>
          </w:p>
          <w:p w14:paraId="656B055D" w14:textId="77777777" w:rsidR="00724F99" w:rsidRPr="0063323F" w:rsidRDefault="00724F99" w:rsidP="00724F99">
            <w:pPr>
              <w:pStyle w:val="Heading4"/>
              <w:rPr>
                <w:rFonts w:cs="Arial"/>
                <w:szCs w:val="20"/>
              </w:rPr>
            </w:pPr>
            <w:r w:rsidRPr="0063323F">
              <w:rPr>
                <w:rFonts w:cs="Arial"/>
                <w:szCs w:val="20"/>
              </w:rPr>
              <w:t>8. Medžiaga – nerūdijantis plienas ne prastesnis kaip AISI 304;</w:t>
            </w:r>
          </w:p>
          <w:p w14:paraId="55B9A7F6" w14:textId="77777777" w:rsidR="00724F99" w:rsidRPr="0063323F" w:rsidRDefault="00724F99" w:rsidP="00724F99">
            <w:pPr>
              <w:pStyle w:val="Heading4"/>
              <w:rPr>
                <w:rFonts w:cs="Arial"/>
                <w:szCs w:val="20"/>
              </w:rPr>
            </w:pPr>
            <w:r w:rsidRPr="0063323F">
              <w:rPr>
                <w:rFonts w:cs="Arial"/>
                <w:szCs w:val="20"/>
              </w:rPr>
              <w:t>9. Pajungimas į procesą G1/2“ M;</w:t>
            </w:r>
          </w:p>
          <w:p w14:paraId="4E6D66C7" w14:textId="77777777" w:rsidR="00724F99" w:rsidRPr="0063323F" w:rsidRDefault="00724F99" w:rsidP="00724F99">
            <w:pPr>
              <w:pStyle w:val="Heading4"/>
              <w:rPr>
                <w:rFonts w:cs="Arial"/>
                <w:szCs w:val="20"/>
              </w:rPr>
            </w:pPr>
            <w:r w:rsidRPr="0063323F">
              <w:rPr>
                <w:rFonts w:cs="Arial"/>
                <w:szCs w:val="20"/>
              </w:rPr>
              <w:t>10. Matuojamos terpės temperatūros ribos ne mažesnės kaip 0...+120°C;</w:t>
            </w:r>
          </w:p>
          <w:p w14:paraId="560CB509" w14:textId="77777777" w:rsidR="00724F99" w:rsidRPr="0063323F" w:rsidRDefault="00724F99" w:rsidP="00724F99">
            <w:pPr>
              <w:pStyle w:val="Heading4"/>
              <w:rPr>
                <w:rFonts w:cs="Arial"/>
                <w:szCs w:val="20"/>
              </w:rPr>
            </w:pPr>
            <w:r w:rsidRPr="0063323F">
              <w:rPr>
                <w:rFonts w:cs="Arial"/>
                <w:szCs w:val="20"/>
              </w:rPr>
              <w:t>11. Darbinės aplinkos temperatūros ribos ne mažesnės kaip -20...+ 60°C.</w:t>
            </w:r>
          </w:p>
          <w:p w14:paraId="2F19A97B" w14:textId="408A04D1" w:rsidR="00724F99" w:rsidRPr="0063323F" w:rsidRDefault="00724F99" w:rsidP="00724F99">
            <w:pPr>
              <w:pStyle w:val="Heading4"/>
              <w:rPr>
                <w:rFonts w:cs="Arial"/>
                <w:szCs w:val="20"/>
              </w:rPr>
            </w:pPr>
            <w:r w:rsidRPr="0063323F">
              <w:rPr>
                <w:rFonts w:cs="Arial"/>
                <w:szCs w:val="20"/>
              </w:rPr>
              <w:t>12. Gamyklinė raudona rodyklė su keičiama padėtimi.</w:t>
            </w:r>
          </w:p>
        </w:tc>
        <w:tc>
          <w:tcPr>
            <w:tcW w:w="1427" w:type="dxa"/>
          </w:tcPr>
          <w:p w14:paraId="06879866" w14:textId="78CE7FCC" w:rsidR="00724F99" w:rsidRPr="0063323F" w:rsidRDefault="00F83602" w:rsidP="00724F99">
            <w:pPr>
              <w:pStyle w:val="Heading4"/>
              <w:jc w:val="center"/>
              <w:rPr>
                <w:rFonts w:cs="Arial"/>
                <w:szCs w:val="20"/>
              </w:rPr>
            </w:pPr>
            <w:r>
              <w:rPr>
                <w:rFonts w:cs="Arial"/>
                <w:szCs w:val="20"/>
              </w:rPr>
              <w:t>2</w:t>
            </w:r>
          </w:p>
        </w:tc>
        <w:tc>
          <w:tcPr>
            <w:tcW w:w="1443" w:type="dxa"/>
          </w:tcPr>
          <w:p w14:paraId="1AEE23D3" w14:textId="431A5E3B"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105,-</w:t>
            </w:r>
          </w:p>
        </w:tc>
      </w:tr>
      <w:tr w:rsidR="00724F99" w:rsidRPr="0063323F" w14:paraId="2AB6058D" w14:textId="77777777" w:rsidTr="00095733">
        <w:tc>
          <w:tcPr>
            <w:tcW w:w="494" w:type="dxa"/>
          </w:tcPr>
          <w:p w14:paraId="3B08D2B6" w14:textId="30AD6F11"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87</w:t>
            </w:r>
          </w:p>
        </w:tc>
        <w:tc>
          <w:tcPr>
            <w:tcW w:w="1486" w:type="dxa"/>
          </w:tcPr>
          <w:p w14:paraId="5C88610A" w14:textId="4F9D721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3EC7F8C"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22E5D097" w14:textId="77777777" w:rsidR="00724F99" w:rsidRPr="00B62519" w:rsidRDefault="00724F99" w:rsidP="00724F99">
            <w:pPr>
              <w:pStyle w:val="Heading4"/>
              <w:rPr>
                <w:rFonts w:cs="Arial"/>
                <w:szCs w:val="20"/>
              </w:rPr>
            </w:pPr>
            <w:r w:rsidRPr="00B62519">
              <w:rPr>
                <w:rFonts w:cs="Arial"/>
                <w:szCs w:val="20"/>
              </w:rPr>
              <w:t>2. Matavimo ribos 0 ... 1 bar;</w:t>
            </w:r>
          </w:p>
          <w:p w14:paraId="657FE335" w14:textId="77777777" w:rsidR="00724F99" w:rsidRPr="00B62519" w:rsidRDefault="00724F99" w:rsidP="00724F99">
            <w:pPr>
              <w:pStyle w:val="Heading4"/>
              <w:rPr>
                <w:rFonts w:cs="Arial"/>
                <w:szCs w:val="20"/>
              </w:rPr>
            </w:pPr>
            <w:r w:rsidRPr="00B62519">
              <w:rPr>
                <w:rFonts w:cs="Arial"/>
                <w:szCs w:val="20"/>
              </w:rPr>
              <w:t>3. Tikslumas ne prastesnis kaip 1,6%;</w:t>
            </w:r>
          </w:p>
          <w:p w14:paraId="763C447D" w14:textId="77777777" w:rsidR="00724F99" w:rsidRPr="00B62519" w:rsidRDefault="00724F99" w:rsidP="00724F99">
            <w:pPr>
              <w:pStyle w:val="Heading4"/>
              <w:rPr>
                <w:rFonts w:cs="Arial"/>
                <w:szCs w:val="20"/>
              </w:rPr>
            </w:pPr>
            <w:r w:rsidRPr="00B62519">
              <w:rPr>
                <w:rFonts w:cs="Arial"/>
                <w:szCs w:val="20"/>
              </w:rPr>
              <w:t>4. Pajungimas į procesą G1/2“ M;</w:t>
            </w:r>
          </w:p>
          <w:p w14:paraId="011C6042" w14:textId="39255419"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DN100;</w:t>
            </w:r>
          </w:p>
          <w:p w14:paraId="38A5665F" w14:textId="77777777" w:rsidR="00724F99" w:rsidRPr="00B62519" w:rsidRDefault="00724F99" w:rsidP="00724F99">
            <w:pPr>
              <w:pStyle w:val="Heading4"/>
              <w:rPr>
                <w:rFonts w:cs="Arial"/>
                <w:szCs w:val="20"/>
              </w:rPr>
            </w:pPr>
            <w:r w:rsidRPr="00B62519">
              <w:rPr>
                <w:rFonts w:cs="Arial"/>
                <w:szCs w:val="20"/>
              </w:rPr>
              <w:t>6. Viršslėgis ne mažesnis kaip x1,3;</w:t>
            </w:r>
          </w:p>
          <w:p w14:paraId="3C550C4D" w14:textId="369C67DD" w:rsidR="00724F99" w:rsidRPr="00B62519" w:rsidRDefault="00724F99" w:rsidP="00724F99">
            <w:pPr>
              <w:pStyle w:val="Heading4"/>
              <w:rPr>
                <w:rFonts w:cs="Arial"/>
                <w:szCs w:val="20"/>
              </w:rPr>
            </w:pPr>
            <w:r w:rsidRPr="00B62519">
              <w:rPr>
                <w:rFonts w:cs="Arial"/>
                <w:szCs w:val="20"/>
              </w:rPr>
              <w:t>7. Užpildas - glicerinas;</w:t>
            </w:r>
          </w:p>
          <w:p w14:paraId="25C5B759"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2D178EDA" w14:textId="77777777" w:rsidR="00724F99" w:rsidRPr="00B62519" w:rsidRDefault="00724F99" w:rsidP="00724F99">
            <w:pPr>
              <w:pStyle w:val="Heading4"/>
              <w:rPr>
                <w:rFonts w:cs="Arial"/>
                <w:szCs w:val="20"/>
              </w:rPr>
            </w:pPr>
            <w:r w:rsidRPr="00B62519">
              <w:rPr>
                <w:rFonts w:cs="Arial"/>
                <w:szCs w:val="20"/>
              </w:rPr>
              <w:t>9. Pajungimas į procesą G1/2“ M;</w:t>
            </w:r>
          </w:p>
          <w:p w14:paraId="7BCFF98A" w14:textId="4E404A2A"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74A513BF"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76FF9D10" w14:textId="7BF386E3"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47396640" w14:textId="01DF1FFB" w:rsidR="00724F99" w:rsidRPr="0063323F" w:rsidRDefault="00F83602" w:rsidP="00724F99">
            <w:pPr>
              <w:pStyle w:val="Heading4"/>
              <w:jc w:val="center"/>
              <w:rPr>
                <w:rFonts w:cs="Arial"/>
                <w:szCs w:val="20"/>
              </w:rPr>
            </w:pPr>
            <w:r>
              <w:rPr>
                <w:rFonts w:cs="Arial"/>
                <w:szCs w:val="20"/>
              </w:rPr>
              <w:t>2</w:t>
            </w:r>
          </w:p>
        </w:tc>
        <w:tc>
          <w:tcPr>
            <w:tcW w:w="1443" w:type="dxa"/>
          </w:tcPr>
          <w:p w14:paraId="00146D69" w14:textId="36E78E33"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70,-</w:t>
            </w:r>
          </w:p>
        </w:tc>
      </w:tr>
      <w:tr w:rsidR="00724F99" w:rsidRPr="0063323F" w14:paraId="3051A90A" w14:textId="77777777" w:rsidTr="00095733">
        <w:tc>
          <w:tcPr>
            <w:tcW w:w="494" w:type="dxa"/>
          </w:tcPr>
          <w:p w14:paraId="1389976F" w14:textId="09224E6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88</w:t>
            </w:r>
          </w:p>
        </w:tc>
        <w:tc>
          <w:tcPr>
            <w:tcW w:w="1486" w:type="dxa"/>
          </w:tcPr>
          <w:p w14:paraId="20832DF4" w14:textId="6D685B8F"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147976B"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5288B3AB" w14:textId="0159079F" w:rsidR="00724F99" w:rsidRPr="00B62519" w:rsidRDefault="00724F99" w:rsidP="00724F99">
            <w:pPr>
              <w:pStyle w:val="Heading4"/>
              <w:rPr>
                <w:rFonts w:cs="Arial"/>
                <w:szCs w:val="20"/>
              </w:rPr>
            </w:pPr>
            <w:r w:rsidRPr="00B62519">
              <w:rPr>
                <w:rFonts w:cs="Arial"/>
                <w:szCs w:val="20"/>
              </w:rPr>
              <w:t>2. Matavimo ribos 0 ... 1,6 bar;</w:t>
            </w:r>
          </w:p>
          <w:p w14:paraId="6161921E" w14:textId="77777777" w:rsidR="00724F99" w:rsidRPr="00B62519" w:rsidRDefault="00724F99" w:rsidP="00724F99">
            <w:pPr>
              <w:pStyle w:val="Heading4"/>
              <w:rPr>
                <w:rFonts w:cs="Arial"/>
                <w:szCs w:val="20"/>
              </w:rPr>
            </w:pPr>
            <w:r w:rsidRPr="00B62519">
              <w:rPr>
                <w:rFonts w:cs="Arial"/>
                <w:szCs w:val="20"/>
              </w:rPr>
              <w:t>3. Tikslumas ne prastesnis kaip 1,6%;</w:t>
            </w:r>
          </w:p>
          <w:p w14:paraId="772F716C" w14:textId="77777777" w:rsidR="00724F99" w:rsidRPr="00B62519" w:rsidRDefault="00724F99" w:rsidP="00724F99">
            <w:pPr>
              <w:pStyle w:val="Heading4"/>
              <w:rPr>
                <w:rFonts w:cs="Arial"/>
                <w:szCs w:val="20"/>
              </w:rPr>
            </w:pPr>
            <w:r w:rsidRPr="00B62519">
              <w:rPr>
                <w:rFonts w:cs="Arial"/>
                <w:szCs w:val="20"/>
              </w:rPr>
              <w:t>4. Pajungimas į procesą G1/2“ M;</w:t>
            </w:r>
          </w:p>
          <w:p w14:paraId="721F24FB" w14:textId="77777777"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DN100;</w:t>
            </w:r>
          </w:p>
          <w:p w14:paraId="2FDAAEFD" w14:textId="77777777" w:rsidR="00724F99" w:rsidRPr="00B62519" w:rsidRDefault="00724F99" w:rsidP="00724F99">
            <w:pPr>
              <w:pStyle w:val="Heading4"/>
              <w:rPr>
                <w:rFonts w:cs="Arial"/>
                <w:szCs w:val="20"/>
              </w:rPr>
            </w:pPr>
            <w:r w:rsidRPr="00B62519">
              <w:rPr>
                <w:rFonts w:cs="Arial"/>
                <w:szCs w:val="20"/>
              </w:rPr>
              <w:t>6. Viršslėgis ne mažesnis kaip x1,3;</w:t>
            </w:r>
          </w:p>
          <w:p w14:paraId="7377F8D9" w14:textId="77777777" w:rsidR="00724F99" w:rsidRPr="00B62519" w:rsidRDefault="00724F99" w:rsidP="00724F99">
            <w:pPr>
              <w:pStyle w:val="Heading4"/>
              <w:rPr>
                <w:rFonts w:cs="Arial"/>
                <w:szCs w:val="20"/>
              </w:rPr>
            </w:pPr>
            <w:r w:rsidRPr="00B62519">
              <w:rPr>
                <w:rFonts w:cs="Arial"/>
                <w:szCs w:val="20"/>
              </w:rPr>
              <w:t>7. Užpildas - glicerinas;</w:t>
            </w:r>
          </w:p>
          <w:p w14:paraId="5C928DF9"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7D5D6E15" w14:textId="77777777" w:rsidR="00724F99" w:rsidRPr="00B62519" w:rsidRDefault="00724F99" w:rsidP="00724F99">
            <w:pPr>
              <w:pStyle w:val="Heading4"/>
              <w:rPr>
                <w:rFonts w:cs="Arial"/>
                <w:szCs w:val="20"/>
              </w:rPr>
            </w:pPr>
            <w:r w:rsidRPr="00B62519">
              <w:rPr>
                <w:rFonts w:cs="Arial"/>
                <w:szCs w:val="20"/>
              </w:rPr>
              <w:t>9. Pajungimas į procesą G1/2“ M;</w:t>
            </w:r>
          </w:p>
          <w:p w14:paraId="045519AA" w14:textId="68FD74F4"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4FC62FF3"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6386BF0F" w14:textId="012A6907"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435C7EFC" w14:textId="482BA2E3" w:rsidR="00724F99" w:rsidRPr="0063323F" w:rsidRDefault="00F83602" w:rsidP="00724F99">
            <w:pPr>
              <w:pStyle w:val="Heading4"/>
              <w:jc w:val="center"/>
              <w:rPr>
                <w:rFonts w:cs="Arial"/>
                <w:szCs w:val="20"/>
              </w:rPr>
            </w:pPr>
            <w:r>
              <w:rPr>
                <w:rFonts w:cs="Arial"/>
                <w:szCs w:val="20"/>
              </w:rPr>
              <w:t>2</w:t>
            </w:r>
          </w:p>
        </w:tc>
        <w:tc>
          <w:tcPr>
            <w:tcW w:w="1443" w:type="dxa"/>
          </w:tcPr>
          <w:p w14:paraId="4E806FE6" w14:textId="7791B63A"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70,-</w:t>
            </w:r>
          </w:p>
        </w:tc>
      </w:tr>
      <w:tr w:rsidR="00724F99" w:rsidRPr="0063323F" w14:paraId="6CDDAFAF" w14:textId="77777777" w:rsidTr="00095733">
        <w:tc>
          <w:tcPr>
            <w:tcW w:w="494" w:type="dxa"/>
          </w:tcPr>
          <w:p w14:paraId="47CEC058" w14:textId="29A8782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89</w:t>
            </w:r>
          </w:p>
        </w:tc>
        <w:tc>
          <w:tcPr>
            <w:tcW w:w="1486" w:type="dxa"/>
          </w:tcPr>
          <w:p w14:paraId="61B5D665" w14:textId="7E4AEDBE"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0C9D228"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499014CF" w14:textId="091D5428" w:rsidR="00724F99" w:rsidRPr="00B62519" w:rsidRDefault="00724F99" w:rsidP="00724F99">
            <w:pPr>
              <w:pStyle w:val="Heading4"/>
              <w:rPr>
                <w:rFonts w:cs="Arial"/>
                <w:szCs w:val="20"/>
              </w:rPr>
            </w:pPr>
            <w:r w:rsidRPr="00B62519">
              <w:rPr>
                <w:rFonts w:cs="Arial"/>
                <w:szCs w:val="20"/>
              </w:rPr>
              <w:t>2. Matavimo ribos 0 ... 2,5 bar;</w:t>
            </w:r>
          </w:p>
          <w:p w14:paraId="377B1F98" w14:textId="77777777" w:rsidR="00724F99" w:rsidRPr="00B62519" w:rsidRDefault="00724F99" w:rsidP="00724F99">
            <w:pPr>
              <w:pStyle w:val="Heading4"/>
              <w:rPr>
                <w:rFonts w:cs="Arial"/>
                <w:szCs w:val="20"/>
              </w:rPr>
            </w:pPr>
            <w:r w:rsidRPr="00B62519">
              <w:rPr>
                <w:rFonts w:cs="Arial"/>
                <w:szCs w:val="20"/>
              </w:rPr>
              <w:t>3. Tikslumas ne prastesnis kaip 1,6%;</w:t>
            </w:r>
          </w:p>
          <w:p w14:paraId="0977CE42" w14:textId="77777777" w:rsidR="00724F99" w:rsidRPr="00B62519" w:rsidRDefault="00724F99" w:rsidP="00724F99">
            <w:pPr>
              <w:pStyle w:val="Heading4"/>
              <w:rPr>
                <w:rFonts w:cs="Arial"/>
                <w:szCs w:val="20"/>
              </w:rPr>
            </w:pPr>
            <w:r w:rsidRPr="00B62519">
              <w:rPr>
                <w:rFonts w:cs="Arial"/>
                <w:szCs w:val="20"/>
              </w:rPr>
              <w:t>4. Pajungimas į procesą G1/2“ M;</w:t>
            </w:r>
          </w:p>
          <w:p w14:paraId="54306AC1" w14:textId="77777777"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DN100;</w:t>
            </w:r>
          </w:p>
          <w:p w14:paraId="607C5177" w14:textId="77777777" w:rsidR="00724F99" w:rsidRPr="00B62519" w:rsidRDefault="00724F99" w:rsidP="00724F99">
            <w:pPr>
              <w:pStyle w:val="Heading4"/>
              <w:rPr>
                <w:rFonts w:cs="Arial"/>
                <w:szCs w:val="20"/>
              </w:rPr>
            </w:pPr>
            <w:r w:rsidRPr="00B62519">
              <w:rPr>
                <w:rFonts w:cs="Arial"/>
                <w:szCs w:val="20"/>
              </w:rPr>
              <w:t>6. Viršslėgis ne mažesnis kaip x1,3;</w:t>
            </w:r>
          </w:p>
          <w:p w14:paraId="1C4E3CE4" w14:textId="77777777" w:rsidR="00724F99" w:rsidRPr="00B62519" w:rsidRDefault="00724F99" w:rsidP="00724F99">
            <w:pPr>
              <w:pStyle w:val="Heading4"/>
              <w:rPr>
                <w:rFonts w:cs="Arial"/>
                <w:szCs w:val="20"/>
              </w:rPr>
            </w:pPr>
            <w:r w:rsidRPr="00B62519">
              <w:rPr>
                <w:rFonts w:cs="Arial"/>
                <w:szCs w:val="20"/>
              </w:rPr>
              <w:t>7. Užpildas - glicerinas;</w:t>
            </w:r>
          </w:p>
          <w:p w14:paraId="0082B792"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31C90D1E" w14:textId="77777777" w:rsidR="00724F99" w:rsidRPr="00B62519" w:rsidRDefault="00724F99" w:rsidP="00724F99">
            <w:pPr>
              <w:pStyle w:val="Heading4"/>
              <w:rPr>
                <w:rFonts w:cs="Arial"/>
                <w:szCs w:val="20"/>
              </w:rPr>
            </w:pPr>
            <w:r w:rsidRPr="00B62519">
              <w:rPr>
                <w:rFonts w:cs="Arial"/>
                <w:szCs w:val="20"/>
              </w:rPr>
              <w:t>9. Pajungimas į procesą G1/2“ M;</w:t>
            </w:r>
          </w:p>
          <w:p w14:paraId="090910C5" w14:textId="6FD3E3EA"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3BD4FE84"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17EEC626" w14:textId="7534DED6"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3E345108" w14:textId="2EB5DC98" w:rsidR="00724F99" w:rsidRPr="0063323F" w:rsidRDefault="00F83602" w:rsidP="00724F99">
            <w:pPr>
              <w:pStyle w:val="Heading4"/>
              <w:jc w:val="center"/>
              <w:rPr>
                <w:rFonts w:cs="Arial"/>
                <w:szCs w:val="20"/>
              </w:rPr>
            </w:pPr>
            <w:r>
              <w:rPr>
                <w:rFonts w:cs="Arial"/>
                <w:szCs w:val="20"/>
              </w:rPr>
              <w:t>2</w:t>
            </w:r>
          </w:p>
        </w:tc>
        <w:tc>
          <w:tcPr>
            <w:tcW w:w="1443" w:type="dxa"/>
          </w:tcPr>
          <w:p w14:paraId="781586B4" w14:textId="7343A266"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70,-</w:t>
            </w:r>
          </w:p>
        </w:tc>
      </w:tr>
      <w:tr w:rsidR="00724F99" w:rsidRPr="0063323F" w14:paraId="2FF0E4FB" w14:textId="77777777" w:rsidTr="00095733">
        <w:tc>
          <w:tcPr>
            <w:tcW w:w="494" w:type="dxa"/>
          </w:tcPr>
          <w:p w14:paraId="0FA9B600" w14:textId="53CBFCFA"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90</w:t>
            </w:r>
          </w:p>
        </w:tc>
        <w:tc>
          <w:tcPr>
            <w:tcW w:w="1486" w:type="dxa"/>
          </w:tcPr>
          <w:p w14:paraId="7CB7E75A" w14:textId="7854B9E3"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DDADFC5"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40C75ECF" w14:textId="2676F07C" w:rsidR="00724F99" w:rsidRPr="00B62519" w:rsidRDefault="00724F99" w:rsidP="00724F99">
            <w:pPr>
              <w:pStyle w:val="Heading4"/>
              <w:rPr>
                <w:rFonts w:cs="Arial"/>
                <w:szCs w:val="20"/>
              </w:rPr>
            </w:pPr>
            <w:r w:rsidRPr="00B62519">
              <w:rPr>
                <w:rFonts w:cs="Arial"/>
                <w:szCs w:val="20"/>
              </w:rPr>
              <w:t>2. Matavimo ribos 0 ... 4 bar;</w:t>
            </w:r>
          </w:p>
          <w:p w14:paraId="3B8D07A9" w14:textId="77777777" w:rsidR="00724F99" w:rsidRPr="00B62519" w:rsidRDefault="00724F99" w:rsidP="00724F99">
            <w:pPr>
              <w:pStyle w:val="Heading4"/>
              <w:rPr>
                <w:rFonts w:cs="Arial"/>
                <w:szCs w:val="20"/>
              </w:rPr>
            </w:pPr>
            <w:r w:rsidRPr="00B62519">
              <w:rPr>
                <w:rFonts w:cs="Arial"/>
                <w:szCs w:val="20"/>
              </w:rPr>
              <w:t>3. Tikslumas ne prastesnis kaip 1,6%;</w:t>
            </w:r>
          </w:p>
          <w:p w14:paraId="2C6BBDC8" w14:textId="77777777" w:rsidR="00724F99" w:rsidRPr="00B62519" w:rsidRDefault="00724F99" w:rsidP="00724F99">
            <w:pPr>
              <w:pStyle w:val="Heading4"/>
              <w:rPr>
                <w:rFonts w:cs="Arial"/>
                <w:szCs w:val="20"/>
              </w:rPr>
            </w:pPr>
            <w:r w:rsidRPr="00B62519">
              <w:rPr>
                <w:rFonts w:cs="Arial"/>
                <w:szCs w:val="20"/>
              </w:rPr>
              <w:t>4. Pajungimas į procesą G1/2“ M;</w:t>
            </w:r>
          </w:p>
          <w:p w14:paraId="3C5C5DE6" w14:textId="77777777"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DN100;</w:t>
            </w:r>
          </w:p>
          <w:p w14:paraId="3E8B1BE5" w14:textId="77777777" w:rsidR="00724F99" w:rsidRPr="00B62519" w:rsidRDefault="00724F99" w:rsidP="00724F99">
            <w:pPr>
              <w:pStyle w:val="Heading4"/>
              <w:rPr>
                <w:rFonts w:cs="Arial"/>
                <w:szCs w:val="20"/>
              </w:rPr>
            </w:pPr>
            <w:r w:rsidRPr="00B62519">
              <w:rPr>
                <w:rFonts w:cs="Arial"/>
                <w:szCs w:val="20"/>
              </w:rPr>
              <w:t>6. Viršslėgis ne mažesnis kaip x1,3;</w:t>
            </w:r>
          </w:p>
          <w:p w14:paraId="79B9E3C6" w14:textId="77777777" w:rsidR="00724F99" w:rsidRPr="00B62519" w:rsidRDefault="00724F99" w:rsidP="00724F99">
            <w:pPr>
              <w:pStyle w:val="Heading4"/>
              <w:rPr>
                <w:rFonts w:cs="Arial"/>
                <w:szCs w:val="20"/>
              </w:rPr>
            </w:pPr>
            <w:r w:rsidRPr="00B62519">
              <w:rPr>
                <w:rFonts w:cs="Arial"/>
                <w:szCs w:val="20"/>
              </w:rPr>
              <w:t>7. Užpildas - glicerinas;</w:t>
            </w:r>
          </w:p>
          <w:p w14:paraId="6B641CFC"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7AB8EBB3" w14:textId="77777777" w:rsidR="00724F99" w:rsidRPr="00B62519" w:rsidRDefault="00724F99" w:rsidP="00724F99">
            <w:pPr>
              <w:pStyle w:val="Heading4"/>
              <w:rPr>
                <w:rFonts w:cs="Arial"/>
                <w:szCs w:val="20"/>
              </w:rPr>
            </w:pPr>
            <w:r w:rsidRPr="00B62519">
              <w:rPr>
                <w:rFonts w:cs="Arial"/>
                <w:szCs w:val="20"/>
              </w:rPr>
              <w:t>9. Pajungimas į procesą G1/2“ M;</w:t>
            </w:r>
          </w:p>
          <w:p w14:paraId="2337317C" w14:textId="378F4B28"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1772147A"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3633613B" w14:textId="0E88492A"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6C25DFE2" w14:textId="55E58111" w:rsidR="00724F99" w:rsidRPr="0063323F" w:rsidRDefault="00F83602" w:rsidP="00724F99">
            <w:pPr>
              <w:pStyle w:val="Heading4"/>
              <w:jc w:val="center"/>
              <w:rPr>
                <w:rFonts w:cs="Arial"/>
                <w:szCs w:val="20"/>
              </w:rPr>
            </w:pPr>
            <w:r>
              <w:rPr>
                <w:rFonts w:cs="Arial"/>
                <w:szCs w:val="20"/>
              </w:rPr>
              <w:t>2</w:t>
            </w:r>
          </w:p>
        </w:tc>
        <w:tc>
          <w:tcPr>
            <w:tcW w:w="1443" w:type="dxa"/>
          </w:tcPr>
          <w:p w14:paraId="040ADDF0" w14:textId="5721D938"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73C3D592" w14:textId="77777777" w:rsidTr="00095733">
        <w:tc>
          <w:tcPr>
            <w:tcW w:w="494" w:type="dxa"/>
          </w:tcPr>
          <w:p w14:paraId="478D2BC7" w14:textId="0B1A1C10"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91</w:t>
            </w:r>
          </w:p>
        </w:tc>
        <w:tc>
          <w:tcPr>
            <w:tcW w:w="1486" w:type="dxa"/>
          </w:tcPr>
          <w:p w14:paraId="0DD54CC9" w14:textId="66074D90"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29C53E3"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324AF7BE" w14:textId="2898D133" w:rsidR="00724F99" w:rsidRPr="00B62519" w:rsidRDefault="00724F99" w:rsidP="00724F99">
            <w:pPr>
              <w:pStyle w:val="Heading4"/>
              <w:rPr>
                <w:rFonts w:cs="Arial"/>
                <w:szCs w:val="20"/>
              </w:rPr>
            </w:pPr>
            <w:r w:rsidRPr="00B62519">
              <w:rPr>
                <w:rFonts w:cs="Arial"/>
                <w:szCs w:val="20"/>
              </w:rPr>
              <w:t>2. Matavimo ribos 0 ... 6 bar;</w:t>
            </w:r>
          </w:p>
          <w:p w14:paraId="010F0A6C" w14:textId="77777777" w:rsidR="00724F99" w:rsidRPr="00B62519" w:rsidRDefault="00724F99" w:rsidP="00724F99">
            <w:pPr>
              <w:pStyle w:val="Heading4"/>
              <w:rPr>
                <w:rFonts w:cs="Arial"/>
                <w:szCs w:val="20"/>
              </w:rPr>
            </w:pPr>
            <w:r w:rsidRPr="00B62519">
              <w:rPr>
                <w:rFonts w:cs="Arial"/>
                <w:szCs w:val="20"/>
              </w:rPr>
              <w:t>3. Tikslumas ne prastesnis kaip 1,6%;</w:t>
            </w:r>
          </w:p>
          <w:p w14:paraId="390F6EE8" w14:textId="77777777" w:rsidR="00724F99" w:rsidRPr="00B62519" w:rsidRDefault="00724F99" w:rsidP="00724F99">
            <w:pPr>
              <w:pStyle w:val="Heading4"/>
              <w:rPr>
                <w:rFonts w:cs="Arial"/>
                <w:szCs w:val="20"/>
              </w:rPr>
            </w:pPr>
            <w:r w:rsidRPr="00B62519">
              <w:rPr>
                <w:rFonts w:cs="Arial"/>
                <w:szCs w:val="20"/>
              </w:rPr>
              <w:t>4. Pajungimas į procesą G1/2“ M;</w:t>
            </w:r>
          </w:p>
          <w:p w14:paraId="201E916D" w14:textId="77777777"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DN100;</w:t>
            </w:r>
          </w:p>
          <w:p w14:paraId="4FBDCB0D" w14:textId="77777777" w:rsidR="00724F99" w:rsidRPr="00B62519" w:rsidRDefault="00724F99" w:rsidP="00724F99">
            <w:pPr>
              <w:pStyle w:val="Heading4"/>
              <w:rPr>
                <w:rFonts w:cs="Arial"/>
                <w:szCs w:val="20"/>
              </w:rPr>
            </w:pPr>
            <w:r w:rsidRPr="00B62519">
              <w:rPr>
                <w:rFonts w:cs="Arial"/>
                <w:szCs w:val="20"/>
              </w:rPr>
              <w:t>6. Viršslėgis ne mažesnis kaip x1,3;</w:t>
            </w:r>
          </w:p>
          <w:p w14:paraId="3F23A45D" w14:textId="77777777" w:rsidR="00724F99" w:rsidRPr="00B62519" w:rsidRDefault="00724F99" w:rsidP="00724F99">
            <w:pPr>
              <w:pStyle w:val="Heading4"/>
              <w:rPr>
                <w:rFonts w:cs="Arial"/>
                <w:szCs w:val="20"/>
              </w:rPr>
            </w:pPr>
            <w:r w:rsidRPr="00B62519">
              <w:rPr>
                <w:rFonts w:cs="Arial"/>
                <w:szCs w:val="20"/>
              </w:rPr>
              <w:t>7. Užpildas - glicerinas;</w:t>
            </w:r>
          </w:p>
          <w:p w14:paraId="55655A2D"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2C415ABF" w14:textId="77777777" w:rsidR="00724F99" w:rsidRPr="00B62519" w:rsidRDefault="00724F99" w:rsidP="00724F99">
            <w:pPr>
              <w:pStyle w:val="Heading4"/>
              <w:rPr>
                <w:rFonts w:cs="Arial"/>
                <w:szCs w:val="20"/>
              </w:rPr>
            </w:pPr>
            <w:r w:rsidRPr="00B62519">
              <w:rPr>
                <w:rFonts w:cs="Arial"/>
                <w:szCs w:val="20"/>
              </w:rPr>
              <w:t>9. Pajungimas į procesą G1/2“ M;</w:t>
            </w:r>
          </w:p>
          <w:p w14:paraId="62432887" w14:textId="1BF88848"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4576A666"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4AEF662E" w14:textId="73DA6B59"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5D2FBE2A" w14:textId="5BEAA316" w:rsidR="00724F99" w:rsidRPr="0063323F" w:rsidRDefault="00F83602" w:rsidP="00724F99">
            <w:pPr>
              <w:pStyle w:val="Heading4"/>
              <w:jc w:val="center"/>
              <w:rPr>
                <w:rFonts w:cs="Arial"/>
                <w:szCs w:val="20"/>
              </w:rPr>
            </w:pPr>
            <w:r>
              <w:rPr>
                <w:rFonts w:cs="Arial"/>
                <w:szCs w:val="20"/>
              </w:rPr>
              <w:t>2</w:t>
            </w:r>
          </w:p>
        </w:tc>
        <w:tc>
          <w:tcPr>
            <w:tcW w:w="1443" w:type="dxa"/>
          </w:tcPr>
          <w:p w14:paraId="0B9F27BB" w14:textId="7D53068E"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480A07EB" w14:textId="77777777" w:rsidTr="00095733">
        <w:tc>
          <w:tcPr>
            <w:tcW w:w="494" w:type="dxa"/>
          </w:tcPr>
          <w:p w14:paraId="3AE53B6C" w14:textId="60A0F83F"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2</w:t>
            </w:r>
          </w:p>
        </w:tc>
        <w:tc>
          <w:tcPr>
            <w:tcW w:w="1486" w:type="dxa"/>
          </w:tcPr>
          <w:p w14:paraId="072581F8" w14:textId="54F2F164"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0DA618D"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54DCFFDD" w14:textId="475B0B83" w:rsidR="00724F99" w:rsidRPr="00B62519" w:rsidRDefault="00724F99" w:rsidP="00724F99">
            <w:pPr>
              <w:pStyle w:val="Heading4"/>
              <w:rPr>
                <w:rFonts w:cs="Arial"/>
                <w:szCs w:val="20"/>
              </w:rPr>
            </w:pPr>
            <w:r w:rsidRPr="00B62519">
              <w:rPr>
                <w:rFonts w:cs="Arial"/>
                <w:szCs w:val="20"/>
              </w:rPr>
              <w:t>2. Matavimo ribos 0 ... 10 bar;</w:t>
            </w:r>
          </w:p>
          <w:p w14:paraId="3D50B07B" w14:textId="77777777" w:rsidR="00724F99" w:rsidRPr="00B62519" w:rsidRDefault="00724F99" w:rsidP="00724F99">
            <w:pPr>
              <w:pStyle w:val="Heading4"/>
              <w:rPr>
                <w:rFonts w:cs="Arial"/>
                <w:szCs w:val="20"/>
              </w:rPr>
            </w:pPr>
            <w:r w:rsidRPr="00B62519">
              <w:rPr>
                <w:rFonts w:cs="Arial"/>
                <w:szCs w:val="20"/>
              </w:rPr>
              <w:t>3. Tikslumas ne prastesnis kaip 1,6%;</w:t>
            </w:r>
          </w:p>
          <w:p w14:paraId="5B8F32E7" w14:textId="77777777" w:rsidR="00724F99" w:rsidRPr="00B62519" w:rsidRDefault="00724F99" w:rsidP="00724F99">
            <w:pPr>
              <w:pStyle w:val="Heading4"/>
              <w:rPr>
                <w:rFonts w:cs="Arial"/>
                <w:szCs w:val="20"/>
              </w:rPr>
            </w:pPr>
            <w:r w:rsidRPr="00B62519">
              <w:rPr>
                <w:rFonts w:cs="Arial"/>
                <w:szCs w:val="20"/>
              </w:rPr>
              <w:t>4. Pajungimas į procesą G1/2“ M;</w:t>
            </w:r>
          </w:p>
          <w:p w14:paraId="1FA0A80E" w14:textId="77777777"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DN100;</w:t>
            </w:r>
          </w:p>
          <w:p w14:paraId="715BD648" w14:textId="77777777" w:rsidR="00724F99" w:rsidRPr="00B62519" w:rsidRDefault="00724F99" w:rsidP="00724F99">
            <w:pPr>
              <w:pStyle w:val="Heading4"/>
              <w:rPr>
                <w:rFonts w:cs="Arial"/>
                <w:szCs w:val="20"/>
              </w:rPr>
            </w:pPr>
            <w:r w:rsidRPr="00B62519">
              <w:rPr>
                <w:rFonts w:cs="Arial"/>
                <w:szCs w:val="20"/>
              </w:rPr>
              <w:t>6. Viršslėgis ne mažesnis kaip x1,3;</w:t>
            </w:r>
          </w:p>
          <w:p w14:paraId="6B388702" w14:textId="77777777" w:rsidR="00724F99" w:rsidRPr="00B62519" w:rsidRDefault="00724F99" w:rsidP="00724F99">
            <w:pPr>
              <w:pStyle w:val="Heading4"/>
              <w:rPr>
                <w:rFonts w:cs="Arial"/>
                <w:szCs w:val="20"/>
              </w:rPr>
            </w:pPr>
            <w:r w:rsidRPr="00B62519">
              <w:rPr>
                <w:rFonts w:cs="Arial"/>
                <w:szCs w:val="20"/>
              </w:rPr>
              <w:t>7. Užpildas - glicerinas;</w:t>
            </w:r>
          </w:p>
          <w:p w14:paraId="72A0457E"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0996F707" w14:textId="77777777" w:rsidR="00724F99" w:rsidRPr="00B62519" w:rsidRDefault="00724F99" w:rsidP="00724F99">
            <w:pPr>
              <w:pStyle w:val="Heading4"/>
              <w:rPr>
                <w:rFonts w:cs="Arial"/>
                <w:szCs w:val="20"/>
              </w:rPr>
            </w:pPr>
            <w:r w:rsidRPr="00B62519">
              <w:rPr>
                <w:rFonts w:cs="Arial"/>
                <w:szCs w:val="20"/>
              </w:rPr>
              <w:t>9. Pajungimas į procesą G1/2“ M;</w:t>
            </w:r>
          </w:p>
          <w:p w14:paraId="7F8F6B94" w14:textId="5B2219E0"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3C1F1B21"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44F7B181" w14:textId="10609F54"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6D61745B" w14:textId="5949DB57" w:rsidR="00724F99" w:rsidRPr="0063323F" w:rsidRDefault="00F83602" w:rsidP="00724F99">
            <w:pPr>
              <w:pStyle w:val="Heading4"/>
              <w:jc w:val="center"/>
              <w:rPr>
                <w:rFonts w:cs="Arial"/>
                <w:szCs w:val="20"/>
              </w:rPr>
            </w:pPr>
            <w:r>
              <w:rPr>
                <w:rFonts w:cs="Arial"/>
                <w:szCs w:val="20"/>
              </w:rPr>
              <w:t>2</w:t>
            </w:r>
          </w:p>
        </w:tc>
        <w:tc>
          <w:tcPr>
            <w:tcW w:w="1443" w:type="dxa"/>
          </w:tcPr>
          <w:p w14:paraId="4EB9C6BC" w14:textId="4E3B16C2"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72BD7870" w14:textId="77777777" w:rsidTr="00095733">
        <w:tc>
          <w:tcPr>
            <w:tcW w:w="494" w:type="dxa"/>
          </w:tcPr>
          <w:p w14:paraId="43DE923F" w14:textId="5F799B55"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3</w:t>
            </w:r>
          </w:p>
        </w:tc>
        <w:tc>
          <w:tcPr>
            <w:tcW w:w="1486" w:type="dxa"/>
          </w:tcPr>
          <w:p w14:paraId="4C9D467D" w14:textId="5E346DD2"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20C2A5FF"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6666E6CD" w14:textId="5DAAA301" w:rsidR="00724F99" w:rsidRPr="00B62519" w:rsidRDefault="00724F99" w:rsidP="00724F99">
            <w:pPr>
              <w:pStyle w:val="Heading4"/>
              <w:rPr>
                <w:rFonts w:cs="Arial"/>
                <w:szCs w:val="20"/>
              </w:rPr>
            </w:pPr>
            <w:r w:rsidRPr="00B62519">
              <w:rPr>
                <w:rFonts w:cs="Arial"/>
                <w:szCs w:val="20"/>
              </w:rPr>
              <w:t>2. Matavimo ribos 0 ... 16 bar;</w:t>
            </w:r>
          </w:p>
          <w:p w14:paraId="14B12509" w14:textId="77777777" w:rsidR="00724F99" w:rsidRPr="00B62519" w:rsidRDefault="00724F99" w:rsidP="00724F99">
            <w:pPr>
              <w:pStyle w:val="Heading4"/>
              <w:rPr>
                <w:rFonts w:cs="Arial"/>
                <w:szCs w:val="20"/>
              </w:rPr>
            </w:pPr>
            <w:r w:rsidRPr="00B62519">
              <w:rPr>
                <w:rFonts w:cs="Arial"/>
                <w:szCs w:val="20"/>
              </w:rPr>
              <w:t>3. Tikslumas ne prastesnis kaip 1,6%;</w:t>
            </w:r>
          </w:p>
          <w:p w14:paraId="6AE68696" w14:textId="77777777" w:rsidR="00724F99" w:rsidRPr="00B62519" w:rsidRDefault="00724F99" w:rsidP="00724F99">
            <w:pPr>
              <w:pStyle w:val="Heading4"/>
              <w:rPr>
                <w:rFonts w:cs="Arial"/>
                <w:szCs w:val="20"/>
              </w:rPr>
            </w:pPr>
            <w:r w:rsidRPr="00B62519">
              <w:rPr>
                <w:rFonts w:cs="Arial"/>
                <w:szCs w:val="20"/>
              </w:rPr>
              <w:t>4. Pajungimas į procesą G1/2“ M;</w:t>
            </w:r>
          </w:p>
          <w:p w14:paraId="28C60ACD" w14:textId="77777777"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DN100;</w:t>
            </w:r>
          </w:p>
          <w:p w14:paraId="509919F0" w14:textId="77777777" w:rsidR="00724F99" w:rsidRPr="00B62519" w:rsidRDefault="00724F99" w:rsidP="00724F99">
            <w:pPr>
              <w:pStyle w:val="Heading4"/>
              <w:rPr>
                <w:rFonts w:cs="Arial"/>
                <w:szCs w:val="20"/>
              </w:rPr>
            </w:pPr>
            <w:r w:rsidRPr="00B62519">
              <w:rPr>
                <w:rFonts w:cs="Arial"/>
                <w:szCs w:val="20"/>
              </w:rPr>
              <w:t>6. Viršslėgis ne mažesnis kaip x1,3;</w:t>
            </w:r>
          </w:p>
          <w:p w14:paraId="1C84E042" w14:textId="77777777" w:rsidR="00724F99" w:rsidRPr="00B62519" w:rsidRDefault="00724F99" w:rsidP="00724F99">
            <w:pPr>
              <w:pStyle w:val="Heading4"/>
              <w:rPr>
                <w:rFonts w:cs="Arial"/>
                <w:szCs w:val="20"/>
              </w:rPr>
            </w:pPr>
            <w:r w:rsidRPr="00B62519">
              <w:rPr>
                <w:rFonts w:cs="Arial"/>
                <w:szCs w:val="20"/>
              </w:rPr>
              <w:t>7. Užpildas - glicerinas;</w:t>
            </w:r>
          </w:p>
          <w:p w14:paraId="309C162D"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6F0B79C9" w14:textId="77777777" w:rsidR="00724F99" w:rsidRPr="00B62519" w:rsidRDefault="00724F99" w:rsidP="00724F99">
            <w:pPr>
              <w:pStyle w:val="Heading4"/>
              <w:rPr>
                <w:rFonts w:cs="Arial"/>
                <w:szCs w:val="20"/>
              </w:rPr>
            </w:pPr>
            <w:r w:rsidRPr="00B62519">
              <w:rPr>
                <w:rFonts w:cs="Arial"/>
                <w:szCs w:val="20"/>
              </w:rPr>
              <w:t>9. Pajungimas į procesą G1/2“ M;</w:t>
            </w:r>
          </w:p>
          <w:p w14:paraId="264C1220" w14:textId="4000304D"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4F602413"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48A60DD0" w14:textId="3654CD90"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256CCDB0" w14:textId="5558A941" w:rsidR="00724F99" w:rsidRPr="0063323F" w:rsidRDefault="00F83602" w:rsidP="00724F99">
            <w:pPr>
              <w:pStyle w:val="Heading4"/>
              <w:jc w:val="center"/>
              <w:rPr>
                <w:rFonts w:cs="Arial"/>
                <w:szCs w:val="20"/>
              </w:rPr>
            </w:pPr>
            <w:r>
              <w:rPr>
                <w:rFonts w:cs="Arial"/>
                <w:szCs w:val="20"/>
              </w:rPr>
              <w:t>2</w:t>
            </w:r>
          </w:p>
        </w:tc>
        <w:tc>
          <w:tcPr>
            <w:tcW w:w="1443" w:type="dxa"/>
          </w:tcPr>
          <w:p w14:paraId="5A1BACB5" w14:textId="02C36D1F"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4CEB89F5" w14:textId="77777777" w:rsidTr="00095733">
        <w:tc>
          <w:tcPr>
            <w:tcW w:w="494" w:type="dxa"/>
          </w:tcPr>
          <w:p w14:paraId="69C254F9" w14:textId="27C8FA28"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4</w:t>
            </w:r>
          </w:p>
        </w:tc>
        <w:tc>
          <w:tcPr>
            <w:tcW w:w="1486" w:type="dxa"/>
          </w:tcPr>
          <w:p w14:paraId="5F42D110" w14:textId="62A4AF1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7F461C7"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75581137" w14:textId="51328EB5" w:rsidR="00724F99" w:rsidRPr="00B62519" w:rsidRDefault="00724F99" w:rsidP="00724F99">
            <w:pPr>
              <w:pStyle w:val="Heading4"/>
              <w:rPr>
                <w:rFonts w:cs="Arial"/>
                <w:szCs w:val="20"/>
              </w:rPr>
            </w:pPr>
            <w:r w:rsidRPr="00B62519">
              <w:rPr>
                <w:rFonts w:cs="Arial"/>
                <w:szCs w:val="20"/>
              </w:rPr>
              <w:t>2. Matavimo ribos 0 ... 25 bar;</w:t>
            </w:r>
          </w:p>
          <w:p w14:paraId="4E9969FC" w14:textId="77777777" w:rsidR="00724F99" w:rsidRPr="00B62519" w:rsidRDefault="00724F99" w:rsidP="00724F99">
            <w:pPr>
              <w:pStyle w:val="Heading4"/>
              <w:rPr>
                <w:rFonts w:cs="Arial"/>
                <w:szCs w:val="20"/>
              </w:rPr>
            </w:pPr>
            <w:r w:rsidRPr="00B62519">
              <w:rPr>
                <w:rFonts w:cs="Arial"/>
                <w:szCs w:val="20"/>
              </w:rPr>
              <w:t>3. Tikslumas ne prastesnis kaip 1,6%;</w:t>
            </w:r>
          </w:p>
          <w:p w14:paraId="6E83BDE3" w14:textId="77777777" w:rsidR="00724F99" w:rsidRPr="00B62519" w:rsidRDefault="00724F99" w:rsidP="00724F99">
            <w:pPr>
              <w:pStyle w:val="Heading4"/>
              <w:rPr>
                <w:rFonts w:cs="Arial"/>
                <w:szCs w:val="20"/>
              </w:rPr>
            </w:pPr>
            <w:r w:rsidRPr="00B62519">
              <w:rPr>
                <w:rFonts w:cs="Arial"/>
                <w:szCs w:val="20"/>
              </w:rPr>
              <w:t>4. Pajungimas į procesą G1/2“ M;</w:t>
            </w:r>
          </w:p>
          <w:p w14:paraId="4F18A965" w14:textId="77777777"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DN100;</w:t>
            </w:r>
          </w:p>
          <w:p w14:paraId="00277252" w14:textId="77777777" w:rsidR="00724F99" w:rsidRPr="00B62519" w:rsidRDefault="00724F99" w:rsidP="00724F99">
            <w:pPr>
              <w:pStyle w:val="Heading4"/>
              <w:rPr>
                <w:rFonts w:cs="Arial"/>
                <w:szCs w:val="20"/>
              </w:rPr>
            </w:pPr>
            <w:r w:rsidRPr="00B62519">
              <w:rPr>
                <w:rFonts w:cs="Arial"/>
                <w:szCs w:val="20"/>
              </w:rPr>
              <w:t>6. Viršslėgis ne mažesnis kaip x1,3;</w:t>
            </w:r>
          </w:p>
          <w:p w14:paraId="0459531D" w14:textId="77777777" w:rsidR="00724F99" w:rsidRPr="00B62519" w:rsidRDefault="00724F99" w:rsidP="00724F99">
            <w:pPr>
              <w:pStyle w:val="Heading4"/>
              <w:rPr>
                <w:rFonts w:cs="Arial"/>
                <w:szCs w:val="20"/>
              </w:rPr>
            </w:pPr>
            <w:r w:rsidRPr="00B62519">
              <w:rPr>
                <w:rFonts w:cs="Arial"/>
                <w:szCs w:val="20"/>
              </w:rPr>
              <w:t>7. Užpildas - glicerinas;</w:t>
            </w:r>
          </w:p>
          <w:p w14:paraId="71D6302A"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41029F0C" w14:textId="77777777" w:rsidR="00724F99" w:rsidRPr="00B62519" w:rsidRDefault="00724F99" w:rsidP="00724F99">
            <w:pPr>
              <w:pStyle w:val="Heading4"/>
              <w:rPr>
                <w:rFonts w:cs="Arial"/>
                <w:szCs w:val="20"/>
              </w:rPr>
            </w:pPr>
            <w:r w:rsidRPr="00B62519">
              <w:rPr>
                <w:rFonts w:cs="Arial"/>
                <w:szCs w:val="20"/>
              </w:rPr>
              <w:t>9. Pajungimas į procesą G1/2“ M;</w:t>
            </w:r>
          </w:p>
          <w:p w14:paraId="1C9C76B0" w14:textId="429523A9"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398203EC"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215B2F47" w14:textId="4BDD413C"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42316FD0" w14:textId="5A8F11BE" w:rsidR="00724F99" w:rsidRPr="0063323F" w:rsidRDefault="00F83602" w:rsidP="00724F99">
            <w:pPr>
              <w:pStyle w:val="Heading4"/>
              <w:jc w:val="center"/>
              <w:rPr>
                <w:rFonts w:cs="Arial"/>
                <w:szCs w:val="20"/>
              </w:rPr>
            </w:pPr>
            <w:r>
              <w:rPr>
                <w:rFonts w:cs="Arial"/>
                <w:szCs w:val="20"/>
              </w:rPr>
              <w:t>2</w:t>
            </w:r>
          </w:p>
        </w:tc>
        <w:tc>
          <w:tcPr>
            <w:tcW w:w="1443" w:type="dxa"/>
          </w:tcPr>
          <w:p w14:paraId="7D9B612A" w14:textId="5B428AE4"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48855820" w14:textId="77777777" w:rsidTr="00095733">
        <w:tc>
          <w:tcPr>
            <w:tcW w:w="494" w:type="dxa"/>
          </w:tcPr>
          <w:p w14:paraId="6D3C6698" w14:textId="5E8D454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5</w:t>
            </w:r>
          </w:p>
        </w:tc>
        <w:tc>
          <w:tcPr>
            <w:tcW w:w="1486" w:type="dxa"/>
          </w:tcPr>
          <w:p w14:paraId="4138D293" w14:textId="2C808599"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487D835"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6A7E129D" w14:textId="5100C3B3" w:rsidR="00724F99" w:rsidRPr="00B62519" w:rsidRDefault="00724F99" w:rsidP="00724F99">
            <w:pPr>
              <w:pStyle w:val="Heading4"/>
              <w:rPr>
                <w:rFonts w:cs="Arial"/>
                <w:szCs w:val="20"/>
              </w:rPr>
            </w:pPr>
            <w:r w:rsidRPr="00B62519">
              <w:rPr>
                <w:rFonts w:cs="Arial"/>
                <w:szCs w:val="20"/>
              </w:rPr>
              <w:t>2. Matavimo ribos 0 ... 40 bar;</w:t>
            </w:r>
          </w:p>
          <w:p w14:paraId="019CF512" w14:textId="77777777" w:rsidR="00724F99" w:rsidRPr="00B62519" w:rsidRDefault="00724F99" w:rsidP="00724F99">
            <w:pPr>
              <w:pStyle w:val="Heading4"/>
              <w:rPr>
                <w:rFonts w:cs="Arial"/>
                <w:szCs w:val="20"/>
              </w:rPr>
            </w:pPr>
            <w:r w:rsidRPr="00B62519">
              <w:rPr>
                <w:rFonts w:cs="Arial"/>
                <w:szCs w:val="20"/>
              </w:rPr>
              <w:t>3. Tikslumas ne prastesnis kaip 1,6%;</w:t>
            </w:r>
          </w:p>
          <w:p w14:paraId="7D725375" w14:textId="77777777" w:rsidR="00724F99" w:rsidRPr="00B62519" w:rsidRDefault="00724F99" w:rsidP="00724F99">
            <w:pPr>
              <w:pStyle w:val="Heading4"/>
              <w:rPr>
                <w:rFonts w:cs="Arial"/>
                <w:szCs w:val="20"/>
              </w:rPr>
            </w:pPr>
            <w:r w:rsidRPr="00B62519">
              <w:rPr>
                <w:rFonts w:cs="Arial"/>
                <w:szCs w:val="20"/>
              </w:rPr>
              <w:t>4. Pajungimas į procesą G1/2“ M;</w:t>
            </w:r>
          </w:p>
          <w:p w14:paraId="25F897E2" w14:textId="77777777"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DN100;</w:t>
            </w:r>
          </w:p>
          <w:p w14:paraId="4CE7792A" w14:textId="77777777" w:rsidR="00724F99" w:rsidRPr="00B62519" w:rsidRDefault="00724F99" w:rsidP="00724F99">
            <w:pPr>
              <w:pStyle w:val="Heading4"/>
              <w:rPr>
                <w:rFonts w:cs="Arial"/>
                <w:szCs w:val="20"/>
              </w:rPr>
            </w:pPr>
            <w:r w:rsidRPr="00B62519">
              <w:rPr>
                <w:rFonts w:cs="Arial"/>
                <w:szCs w:val="20"/>
              </w:rPr>
              <w:t>6. Viršslėgis ne mažesnis kaip x1,3;</w:t>
            </w:r>
          </w:p>
          <w:p w14:paraId="672025B5" w14:textId="77777777" w:rsidR="00724F99" w:rsidRPr="00B62519" w:rsidRDefault="00724F99" w:rsidP="00724F99">
            <w:pPr>
              <w:pStyle w:val="Heading4"/>
              <w:rPr>
                <w:rFonts w:cs="Arial"/>
                <w:szCs w:val="20"/>
              </w:rPr>
            </w:pPr>
            <w:r w:rsidRPr="00B62519">
              <w:rPr>
                <w:rFonts w:cs="Arial"/>
                <w:szCs w:val="20"/>
              </w:rPr>
              <w:t>7. Užpildas - glicerinas;</w:t>
            </w:r>
          </w:p>
          <w:p w14:paraId="57538EB5"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3B969C8E" w14:textId="77777777" w:rsidR="00724F99" w:rsidRPr="00B62519" w:rsidRDefault="00724F99" w:rsidP="00724F99">
            <w:pPr>
              <w:pStyle w:val="Heading4"/>
              <w:rPr>
                <w:rFonts w:cs="Arial"/>
                <w:szCs w:val="20"/>
              </w:rPr>
            </w:pPr>
            <w:r w:rsidRPr="00B62519">
              <w:rPr>
                <w:rFonts w:cs="Arial"/>
                <w:szCs w:val="20"/>
              </w:rPr>
              <w:t>9. Pajungimas į procesą G1/2“ M;</w:t>
            </w:r>
          </w:p>
          <w:p w14:paraId="1C00D585" w14:textId="2218BD64"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670C124D"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3BF326E5" w14:textId="5526FCA6"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7A2802B1" w14:textId="051B6901" w:rsidR="00724F99" w:rsidRPr="0063323F" w:rsidRDefault="00F83602" w:rsidP="00724F99">
            <w:pPr>
              <w:pStyle w:val="Heading4"/>
              <w:jc w:val="center"/>
              <w:rPr>
                <w:rFonts w:cs="Arial"/>
                <w:szCs w:val="20"/>
              </w:rPr>
            </w:pPr>
            <w:r>
              <w:rPr>
                <w:rFonts w:cs="Arial"/>
                <w:szCs w:val="20"/>
              </w:rPr>
              <w:t>2</w:t>
            </w:r>
          </w:p>
        </w:tc>
        <w:tc>
          <w:tcPr>
            <w:tcW w:w="1443" w:type="dxa"/>
          </w:tcPr>
          <w:p w14:paraId="6BFC48E5" w14:textId="297CDEBB"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60,-</w:t>
            </w:r>
          </w:p>
        </w:tc>
      </w:tr>
      <w:tr w:rsidR="00724F99" w:rsidRPr="0063323F" w14:paraId="4A7727F0" w14:textId="77777777" w:rsidTr="00095733">
        <w:tc>
          <w:tcPr>
            <w:tcW w:w="494" w:type="dxa"/>
          </w:tcPr>
          <w:p w14:paraId="20E9C71D" w14:textId="5EF5B667"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6</w:t>
            </w:r>
          </w:p>
        </w:tc>
        <w:tc>
          <w:tcPr>
            <w:tcW w:w="1486" w:type="dxa"/>
          </w:tcPr>
          <w:p w14:paraId="43885E47" w14:textId="764D6FD6"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991782E"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2CBC3309" w14:textId="727B05E8" w:rsidR="00724F99" w:rsidRPr="00B62519" w:rsidRDefault="00724F99" w:rsidP="00724F99">
            <w:pPr>
              <w:pStyle w:val="Heading4"/>
              <w:rPr>
                <w:rFonts w:cs="Arial"/>
                <w:szCs w:val="20"/>
              </w:rPr>
            </w:pPr>
            <w:r w:rsidRPr="00B62519">
              <w:rPr>
                <w:rFonts w:cs="Arial"/>
                <w:szCs w:val="20"/>
              </w:rPr>
              <w:t>2. Matavimo ribos 0 ... 1 bar;</w:t>
            </w:r>
          </w:p>
          <w:p w14:paraId="4AFEAE32" w14:textId="77777777" w:rsidR="00724F99" w:rsidRPr="00B62519" w:rsidRDefault="00724F99" w:rsidP="00724F99">
            <w:pPr>
              <w:pStyle w:val="Heading4"/>
              <w:rPr>
                <w:rFonts w:cs="Arial"/>
                <w:szCs w:val="20"/>
              </w:rPr>
            </w:pPr>
            <w:r w:rsidRPr="00B62519">
              <w:rPr>
                <w:rFonts w:cs="Arial"/>
                <w:szCs w:val="20"/>
              </w:rPr>
              <w:t>3. Tikslumas ne prastesnis kaip 1,6%;</w:t>
            </w:r>
          </w:p>
          <w:p w14:paraId="276D8A69" w14:textId="77777777" w:rsidR="00724F99" w:rsidRPr="00B62519" w:rsidRDefault="00724F99" w:rsidP="00724F99">
            <w:pPr>
              <w:pStyle w:val="Heading4"/>
              <w:rPr>
                <w:rFonts w:cs="Arial"/>
                <w:szCs w:val="20"/>
              </w:rPr>
            </w:pPr>
            <w:r w:rsidRPr="00B62519">
              <w:rPr>
                <w:rFonts w:cs="Arial"/>
                <w:szCs w:val="20"/>
              </w:rPr>
              <w:t>4. Pajungimas į procesą G1/2“ M;</w:t>
            </w:r>
          </w:p>
          <w:p w14:paraId="3063943E" w14:textId="5151076C"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B62519">
              <w:rPr>
                <w:rFonts w:ascii="Arial" w:hAnsi="Arial" w:cs="Arial"/>
                <w:color w:val="000000" w:themeColor="text1"/>
                <w:sz w:val="20"/>
                <w:szCs w:val="20"/>
              </w:rPr>
              <w:t>;</w:t>
            </w:r>
          </w:p>
          <w:p w14:paraId="773AEDE7" w14:textId="77777777" w:rsidR="00724F99" w:rsidRPr="00B62519" w:rsidRDefault="00724F99" w:rsidP="00724F99">
            <w:pPr>
              <w:pStyle w:val="Heading4"/>
              <w:rPr>
                <w:rFonts w:cs="Arial"/>
                <w:szCs w:val="20"/>
              </w:rPr>
            </w:pPr>
            <w:r w:rsidRPr="00B62519">
              <w:rPr>
                <w:rFonts w:cs="Arial"/>
                <w:szCs w:val="20"/>
              </w:rPr>
              <w:t>6. Viršslėgis ne mažesnis kaip x1,3;</w:t>
            </w:r>
          </w:p>
          <w:p w14:paraId="2AC5BFE3" w14:textId="77777777" w:rsidR="00724F99" w:rsidRPr="00B62519" w:rsidRDefault="00724F99" w:rsidP="00724F99">
            <w:pPr>
              <w:pStyle w:val="Heading4"/>
              <w:rPr>
                <w:rFonts w:cs="Arial"/>
                <w:szCs w:val="20"/>
              </w:rPr>
            </w:pPr>
            <w:r w:rsidRPr="00B62519">
              <w:rPr>
                <w:rFonts w:cs="Arial"/>
                <w:szCs w:val="20"/>
              </w:rPr>
              <w:t>7. Užpildas - glicerinas;</w:t>
            </w:r>
          </w:p>
          <w:p w14:paraId="7F5F42CD"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04929C6D" w14:textId="77777777" w:rsidR="00724F99" w:rsidRPr="00B62519" w:rsidRDefault="00724F99" w:rsidP="00724F99">
            <w:pPr>
              <w:pStyle w:val="Heading4"/>
              <w:rPr>
                <w:rFonts w:cs="Arial"/>
                <w:szCs w:val="20"/>
              </w:rPr>
            </w:pPr>
            <w:r w:rsidRPr="00B62519">
              <w:rPr>
                <w:rFonts w:cs="Arial"/>
                <w:szCs w:val="20"/>
              </w:rPr>
              <w:t>9. Pajungimas į procesą G1/2“ M;</w:t>
            </w:r>
          </w:p>
          <w:p w14:paraId="0787AF15" w14:textId="21932A2D"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7B5475EB"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6195B337" w14:textId="723CA889"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470934A0" w14:textId="6B778287" w:rsidR="00724F99" w:rsidRPr="0063323F" w:rsidRDefault="00F83602" w:rsidP="00724F99">
            <w:pPr>
              <w:pStyle w:val="Heading4"/>
              <w:jc w:val="center"/>
              <w:rPr>
                <w:rFonts w:cs="Arial"/>
                <w:szCs w:val="20"/>
              </w:rPr>
            </w:pPr>
            <w:r>
              <w:rPr>
                <w:rFonts w:cs="Arial"/>
                <w:szCs w:val="20"/>
              </w:rPr>
              <w:t>2</w:t>
            </w:r>
          </w:p>
        </w:tc>
        <w:tc>
          <w:tcPr>
            <w:tcW w:w="1443" w:type="dxa"/>
          </w:tcPr>
          <w:p w14:paraId="4734AA54" w14:textId="66C4F1CB"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411C1F6B" w14:textId="77777777" w:rsidTr="00095733">
        <w:tc>
          <w:tcPr>
            <w:tcW w:w="494" w:type="dxa"/>
          </w:tcPr>
          <w:p w14:paraId="52A1985C" w14:textId="6AECB913"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7</w:t>
            </w:r>
          </w:p>
        </w:tc>
        <w:tc>
          <w:tcPr>
            <w:tcW w:w="1486" w:type="dxa"/>
          </w:tcPr>
          <w:p w14:paraId="1C5ED891"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DA6EFAA"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0845476B" w14:textId="14640F46" w:rsidR="00724F99" w:rsidRPr="00B62519" w:rsidRDefault="00724F99" w:rsidP="00724F99">
            <w:pPr>
              <w:pStyle w:val="Heading4"/>
              <w:rPr>
                <w:rFonts w:cs="Arial"/>
                <w:szCs w:val="20"/>
              </w:rPr>
            </w:pPr>
            <w:r w:rsidRPr="00B62519">
              <w:rPr>
                <w:rFonts w:cs="Arial"/>
                <w:szCs w:val="20"/>
              </w:rPr>
              <w:t>2. Matavimo ribos 0 ... 1,6 bar;</w:t>
            </w:r>
          </w:p>
          <w:p w14:paraId="64D194AF" w14:textId="77777777" w:rsidR="00724F99" w:rsidRPr="00B62519" w:rsidRDefault="00724F99" w:rsidP="00724F99">
            <w:pPr>
              <w:pStyle w:val="Heading4"/>
              <w:rPr>
                <w:rFonts w:cs="Arial"/>
                <w:szCs w:val="20"/>
              </w:rPr>
            </w:pPr>
            <w:r w:rsidRPr="00B62519">
              <w:rPr>
                <w:rFonts w:cs="Arial"/>
                <w:szCs w:val="20"/>
              </w:rPr>
              <w:t>3. Tikslumas ne prastesnis kaip 1,6%;</w:t>
            </w:r>
          </w:p>
          <w:p w14:paraId="5741DBFC" w14:textId="77777777" w:rsidR="00724F99" w:rsidRPr="00B62519" w:rsidRDefault="00724F99" w:rsidP="00724F99">
            <w:pPr>
              <w:pStyle w:val="Heading4"/>
              <w:rPr>
                <w:rFonts w:cs="Arial"/>
                <w:szCs w:val="20"/>
              </w:rPr>
            </w:pPr>
            <w:r w:rsidRPr="00B62519">
              <w:rPr>
                <w:rFonts w:cs="Arial"/>
                <w:szCs w:val="20"/>
              </w:rPr>
              <w:t>4. Pajungimas į procesą G1/2“ M;</w:t>
            </w:r>
          </w:p>
          <w:p w14:paraId="14A1274B" w14:textId="2C96A84E"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B62519">
              <w:rPr>
                <w:rFonts w:ascii="Arial" w:hAnsi="Arial" w:cs="Arial"/>
                <w:color w:val="000000" w:themeColor="text1"/>
                <w:sz w:val="20"/>
                <w:szCs w:val="20"/>
              </w:rPr>
              <w:t>;</w:t>
            </w:r>
          </w:p>
          <w:p w14:paraId="056D2C6F" w14:textId="77777777" w:rsidR="00724F99" w:rsidRPr="00B62519" w:rsidRDefault="00724F99" w:rsidP="00724F99">
            <w:pPr>
              <w:pStyle w:val="Heading4"/>
              <w:rPr>
                <w:rFonts w:cs="Arial"/>
                <w:szCs w:val="20"/>
              </w:rPr>
            </w:pPr>
            <w:r w:rsidRPr="00B62519">
              <w:rPr>
                <w:rFonts w:cs="Arial"/>
                <w:szCs w:val="20"/>
              </w:rPr>
              <w:t>6. Viršslėgis ne mažesnis kaip x1,3;</w:t>
            </w:r>
          </w:p>
          <w:p w14:paraId="484E5D0A" w14:textId="77777777" w:rsidR="00724F99" w:rsidRPr="00B62519" w:rsidRDefault="00724F99" w:rsidP="00724F99">
            <w:pPr>
              <w:pStyle w:val="Heading4"/>
              <w:rPr>
                <w:rFonts w:cs="Arial"/>
                <w:szCs w:val="20"/>
              </w:rPr>
            </w:pPr>
            <w:r w:rsidRPr="00B62519">
              <w:rPr>
                <w:rFonts w:cs="Arial"/>
                <w:szCs w:val="20"/>
              </w:rPr>
              <w:t>7. Užpildas - glicerinas;</w:t>
            </w:r>
          </w:p>
          <w:p w14:paraId="015423C0"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13EC2B6F" w14:textId="77777777" w:rsidR="00724F99" w:rsidRPr="00B62519" w:rsidRDefault="00724F99" w:rsidP="00724F99">
            <w:pPr>
              <w:pStyle w:val="Heading4"/>
              <w:rPr>
                <w:rFonts w:cs="Arial"/>
                <w:szCs w:val="20"/>
              </w:rPr>
            </w:pPr>
            <w:r w:rsidRPr="00B62519">
              <w:rPr>
                <w:rFonts w:cs="Arial"/>
                <w:szCs w:val="20"/>
              </w:rPr>
              <w:t>9. Pajungimas į procesą G1/2“ M;</w:t>
            </w:r>
          </w:p>
          <w:p w14:paraId="664AFB05" w14:textId="2DC6E95C"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658CCEE9"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65EAABF1" w14:textId="77777777"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76D31A95" w14:textId="7C38C065" w:rsidR="00724F99" w:rsidRPr="0063323F" w:rsidRDefault="00F83602" w:rsidP="00724F99">
            <w:pPr>
              <w:pStyle w:val="Heading4"/>
              <w:jc w:val="center"/>
              <w:rPr>
                <w:rFonts w:cs="Arial"/>
                <w:szCs w:val="20"/>
              </w:rPr>
            </w:pPr>
            <w:r>
              <w:rPr>
                <w:rFonts w:cs="Arial"/>
                <w:szCs w:val="20"/>
              </w:rPr>
              <w:t>2</w:t>
            </w:r>
          </w:p>
        </w:tc>
        <w:tc>
          <w:tcPr>
            <w:tcW w:w="1443" w:type="dxa"/>
          </w:tcPr>
          <w:p w14:paraId="1BAFC4C3" w14:textId="4748B6C7"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621F625B" w14:textId="77777777" w:rsidTr="00095733">
        <w:tc>
          <w:tcPr>
            <w:tcW w:w="494" w:type="dxa"/>
          </w:tcPr>
          <w:p w14:paraId="13520686" w14:textId="0467AE04"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8</w:t>
            </w:r>
          </w:p>
        </w:tc>
        <w:tc>
          <w:tcPr>
            <w:tcW w:w="1486" w:type="dxa"/>
          </w:tcPr>
          <w:p w14:paraId="4CD10C69"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0AD5E7CC"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4B2A33CF" w14:textId="6F2438D1" w:rsidR="00724F99" w:rsidRPr="00B62519" w:rsidRDefault="00724F99" w:rsidP="00724F99">
            <w:pPr>
              <w:pStyle w:val="Heading4"/>
              <w:rPr>
                <w:rFonts w:cs="Arial"/>
                <w:szCs w:val="20"/>
              </w:rPr>
            </w:pPr>
            <w:r w:rsidRPr="00B62519">
              <w:rPr>
                <w:rFonts w:cs="Arial"/>
                <w:szCs w:val="20"/>
              </w:rPr>
              <w:t>2. Matavimo ribos 0 ... 2,5 bar;</w:t>
            </w:r>
          </w:p>
          <w:p w14:paraId="2D12569B" w14:textId="77777777" w:rsidR="00724F99" w:rsidRPr="00B62519" w:rsidRDefault="00724F99" w:rsidP="00724F99">
            <w:pPr>
              <w:pStyle w:val="Heading4"/>
              <w:rPr>
                <w:rFonts w:cs="Arial"/>
                <w:szCs w:val="20"/>
              </w:rPr>
            </w:pPr>
            <w:r w:rsidRPr="00B62519">
              <w:rPr>
                <w:rFonts w:cs="Arial"/>
                <w:szCs w:val="20"/>
              </w:rPr>
              <w:t>3. Tikslumas ne prastesnis kaip 1,6%;</w:t>
            </w:r>
          </w:p>
          <w:p w14:paraId="339139F2" w14:textId="77777777" w:rsidR="00724F99" w:rsidRPr="00B62519" w:rsidRDefault="00724F99" w:rsidP="00724F99">
            <w:pPr>
              <w:pStyle w:val="Heading4"/>
              <w:rPr>
                <w:rFonts w:cs="Arial"/>
                <w:szCs w:val="20"/>
              </w:rPr>
            </w:pPr>
            <w:r w:rsidRPr="00B62519">
              <w:rPr>
                <w:rFonts w:cs="Arial"/>
                <w:szCs w:val="20"/>
              </w:rPr>
              <w:t>4. Pajungimas į procesą G1/2“ M;</w:t>
            </w:r>
          </w:p>
          <w:p w14:paraId="6568D73F" w14:textId="2AC38BA8"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B62519">
              <w:rPr>
                <w:rFonts w:ascii="Arial" w:hAnsi="Arial" w:cs="Arial"/>
                <w:color w:val="000000" w:themeColor="text1"/>
                <w:sz w:val="20"/>
                <w:szCs w:val="20"/>
              </w:rPr>
              <w:t>;</w:t>
            </w:r>
          </w:p>
          <w:p w14:paraId="02168008" w14:textId="77777777" w:rsidR="00724F99" w:rsidRPr="00B62519" w:rsidRDefault="00724F99" w:rsidP="00724F99">
            <w:pPr>
              <w:pStyle w:val="Heading4"/>
              <w:rPr>
                <w:rFonts w:cs="Arial"/>
                <w:szCs w:val="20"/>
              </w:rPr>
            </w:pPr>
            <w:r w:rsidRPr="00B62519">
              <w:rPr>
                <w:rFonts w:cs="Arial"/>
                <w:szCs w:val="20"/>
              </w:rPr>
              <w:t>6. Viršslėgis ne mažesnis kaip x1,3;</w:t>
            </w:r>
          </w:p>
          <w:p w14:paraId="343A54DA" w14:textId="77777777" w:rsidR="00724F99" w:rsidRPr="00B62519" w:rsidRDefault="00724F99" w:rsidP="00724F99">
            <w:pPr>
              <w:pStyle w:val="Heading4"/>
              <w:rPr>
                <w:rFonts w:cs="Arial"/>
                <w:szCs w:val="20"/>
              </w:rPr>
            </w:pPr>
            <w:r w:rsidRPr="00B62519">
              <w:rPr>
                <w:rFonts w:cs="Arial"/>
                <w:szCs w:val="20"/>
              </w:rPr>
              <w:t>7. Užpildas - glicerinas;</w:t>
            </w:r>
          </w:p>
          <w:p w14:paraId="3CD5ED8A"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76069667" w14:textId="77777777" w:rsidR="00724F99" w:rsidRPr="00B62519" w:rsidRDefault="00724F99" w:rsidP="00724F99">
            <w:pPr>
              <w:pStyle w:val="Heading4"/>
              <w:rPr>
                <w:rFonts w:cs="Arial"/>
                <w:szCs w:val="20"/>
              </w:rPr>
            </w:pPr>
            <w:r w:rsidRPr="00B62519">
              <w:rPr>
                <w:rFonts w:cs="Arial"/>
                <w:szCs w:val="20"/>
              </w:rPr>
              <w:t>9. Pajungimas į procesą G1/2“ M;</w:t>
            </w:r>
          </w:p>
          <w:p w14:paraId="75C4F45C" w14:textId="06A16CA0"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1FDF72DF"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5A469BD1" w14:textId="77777777"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61D493B7" w14:textId="4F6EE0C3" w:rsidR="00724F99" w:rsidRPr="0063323F" w:rsidRDefault="00F83602" w:rsidP="00724F99">
            <w:pPr>
              <w:pStyle w:val="Heading4"/>
              <w:jc w:val="center"/>
              <w:rPr>
                <w:rFonts w:cs="Arial"/>
                <w:szCs w:val="20"/>
              </w:rPr>
            </w:pPr>
            <w:r>
              <w:rPr>
                <w:rFonts w:cs="Arial"/>
                <w:szCs w:val="20"/>
              </w:rPr>
              <w:t>2</w:t>
            </w:r>
          </w:p>
        </w:tc>
        <w:tc>
          <w:tcPr>
            <w:tcW w:w="1443" w:type="dxa"/>
          </w:tcPr>
          <w:p w14:paraId="3333B7D0" w14:textId="59F61D1A"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90,-</w:t>
            </w:r>
          </w:p>
        </w:tc>
      </w:tr>
      <w:tr w:rsidR="00724F99" w:rsidRPr="0063323F" w14:paraId="1B52E5CE" w14:textId="77777777" w:rsidTr="00095733">
        <w:tc>
          <w:tcPr>
            <w:tcW w:w="494" w:type="dxa"/>
          </w:tcPr>
          <w:p w14:paraId="3E1A8090" w14:textId="3995685E" w:rsidR="00724F99" w:rsidRPr="0063323F" w:rsidRDefault="00724F99" w:rsidP="00724F99">
            <w:pPr>
              <w:jc w:val="center"/>
              <w:rPr>
                <w:rFonts w:ascii="Arial" w:hAnsi="Arial" w:cs="Arial"/>
                <w:color w:val="000000" w:themeColor="text1"/>
                <w:sz w:val="20"/>
                <w:szCs w:val="20"/>
              </w:rPr>
            </w:pPr>
            <w:r w:rsidRPr="0063323F">
              <w:rPr>
                <w:rFonts w:ascii="Arial" w:hAnsi="Arial" w:cs="Arial"/>
                <w:color w:val="000000" w:themeColor="text1"/>
                <w:sz w:val="20"/>
                <w:szCs w:val="20"/>
              </w:rPr>
              <w:t>9</w:t>
            </w:r>
            <w:r>
              <w:rPr>
                <w:rFonts w:ascii="Arial" w:hAnsi="Arial" w:cs="Arial"/>
                <w:color w:val="000000" w:themeColor="text1"/>
                <w:sz w:val="20"/>
                <w:szCs w:val="20"/>
              </w:rPr>
              <w:t>9</w:t>
            </w:r>
          </w:p>
        </w:tc>
        <w:tc>
          <w:tcPr>
            <w:tcW w:w="1486" w:type="dxa"/>
          </w:tcPr>
          <w:p w14:paraId="19C2E22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646B3488"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7FCB25FC" w14:textId="5E357986" w:rsidR="00724F99" w:rsidRPr="00B62519" w:rsidRDefault="00724F99" w:rsidP="00724F99">
            <w:pPr>
              <w:pStyle w:val="Heading4"/>
              <w:rPr>
                <w:rFonts w:cs="Arial"/>
                <w:szCs w:val="20"/>
              </w:rPr>
            </w:pPr>
            <w:r w:rsidRPr="00B62519">
              <w:rPr>
                <w:rFonts w:cs="Arial"/>
                <w:szCs w:val="20"/>
              </w:rPr>
              <w:t>2. Matavimo ribos 0 ... 4 bar;</w:t>
            </w:r>
          </w:p>
          <w:p w14:paraId="2F7D39EC" w14:textId="77777777" w:rsidR="00724F99" w:rsidRPr="00B62519" w:rsidRDefault="00724F99" w:rsidP="00724F99">
            <w:pPr>
              <w:pStyle w:val="Heading4"/>
              <w:rPr>
                <w:rFonts w:cs="Arial"/>
                <w:szCs w:val="20"/>
              </w:rPr>
            </w:pPr>
            <w:r w:rsidRPr="00B62519">
              <w:rPr>
                <w:rFonts w:cs="Arial"/>
                <w:szCs w:val="20"/>
              </w:rPr>
              <w:t>3. Tikslumas ne prastesnis kaip 1,6%;</w:t>
            </w:r>
          </w:p>
          <w:p w14:paraId="7223D27F" w14:textId="77777777" w:rsidR="00724F99" w:rsidRPr="00B62519" w:rsidRDefault="00724F99" w:rsidP="00724F99">
            <w:pPr>
              <w:pStyle w:val="Heading4"/>
              <w:rPr>
                <w:rFonts w:cs="Arial"/>
                <w:szCs w:val="20"/>
              </w:rPr>
            </w:pPr>
            <w:r w:rsidRPr="00B62519">
              <w:rPr>
                <w:rFonts w:cs="Arial"/>
                <w:szCs w:val="20"/>
              </w:rPr>
              <w:t>4. Pajungimas į procesą G1/2“ M;</w:t>
            </w:r>
          </w:p>
          <w:p w14:paraId="634F4214" w14:textId="2AD18546"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B62519">
              <w:rPr>
                <w:rFonts w:ascii="Arial" w:hAnsi="Arial" w:cs="Arial"/>
                <w:color w:val="000000" w:themeColor="text1"/>
                <w:sz w:val="20"/>
                <w:szCs w:val="20"/>
              </w:rPr>
              <w:t>;</w:t>
            </w:r>
          </w:p>
          <w:p w14:paraId="72A6E17D" w14:textId="77777777" w:rsidR="00724F99" w:rsidRPr="00B62519" w:rsidRDefault="00724F99" w:rsidP="00724F99">
            <w:pPr>
              <w:pStyle w:val="Heading4"/>
              <w:rPr>
                <w:rFonts w:cs="Arial"/>
                <w:szCs w:val="20"/>
              </w:rPr>
            </w:pPr>
            <w:r w:rsidRPr="00B62519">
              <w:rPr>
                <w:rFonts w:cs="Arial"/>
                <w:szCs w:val="20"/>
              </w:rPr>
              <w:t>6. Viršslėgis ne mažesnis kaip x1,3;</w:t>
            </w:r>
          </w:p>
          <w:p w14:paraId="07256BA7" w14:textId="77777777" w:rsidR="00724F99" w:rsidRPr="00B62519" w:rsidRDefault="00724F99" w:rsidP="00724F99">
            <w:pPr>
              <w:pStyle w:val="Heading4"/>
              <w:rPr>
                <w:rFonts w:cs="Arial"/>
                <w:szCs w:val="20"/>
              </w:rPr>
            </w:pPr>
            <w:r w:rsidRPr="00B62519">
              <w:rPr>
                <w:rFonts w:cs="Arial"/>
                <w:szCs w:val="20"/>
              </w:rPr>
              <w:t>7. Užpildas - glicerinas;</w:t>
            </w:r>
          </w:p>
          <w:p w14:paraId="419FA73B"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24DF59CD" w14:textId="77777777" w:rsidR="00724F99" w:rsidRPr="00B62519" w:rsidRDefault="00724F99" w:rsidP="00724F99">
            <w:pPr>
              <w:pStyle w:val="Heading4"/>
              <w:rPr>
                <w:rFonts w:cs="Arial"/>
                <w:szCs w:val="20"/>
              </w:rPr>
            </w:pPr>
            <w:r w:rsidRPr="00B62519">
              <w:rPr>
                <w:rFonts w:cs="Arial"/>
                <w:szCs w:val="20"/>
              </w:rPr>
              <w:t>9. Pajungimas į procesą G1/2“ M;</w:t>
            </w:r>
          </w:p>
          <w:p w14:paraId="2784DF5F" w14:textId="5D009D3D"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2F7A0772"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777C6246" w14:textId="77777777"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79D30AAB" w14:textId="14384FFA" w:rsidR="00724F99" w:rsidRPr="0063323F" w:rsidRDefault="00F83602" w:rsidP="00724F99">
            <w:pPr>
              <w:pStyle w:val="Heading4"/>
              <w:jc w:val="center"/>
              <w:rPr>
                <w:rFonts w:cs="Arial"/>
                <w:szCs w:val="20"/>
              </w:rPr>
            </w:pPr>
            <w:r>
              <w:rPr>
                <w:rFonts w:cs="Arial"/>
                <w:szCs w:val="20"/>
              </w:rPr>
              <w:t>2</w:t>
            </w:r>
          </w:p>
        </w:tc>
        <w:tc>
          <w:tcPr>
            <w:tcW w:w="1443" w:type="dxa"/>
          </w:tcPr>
          <w:p w14:paraId="304D2A0C" w14:textId="754A99A2"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235411E8" w14:textId="77777777" w:rsidTr="00095733">
        <w:tc>
          <w:tcPr>
            <w:tcW w:w="494" w:type="dxa"/>
          </w:tcPr>
          <w:p w14:paraId="11A72544" w14:textId="4F0C5BB5" w:rsidR="00724F99" w:rsidRPr="007B10A1" w:rsidRDefault="00724F99" w:rsidP="00724F99">
            <w:pPr>
              <w:jc w:val="center"/>
              <w:rPr>
                <w:rFonts w:ascii="Arial" w:hAnsi="Arial" w:cs="Arial"/>
                <w:color w:val="000000" w:themeColor="text1"/>
                <w:sz w:val="16"/>
                <w:szCs w:val="16"/>
              </w:rPr>
            </w:pPr>
            <w:r w:rsidRPr="007B10A1">
              <w:rPr>
                <w:rFonts w:ascii="Arial" w:hAnsi="Arial" w:cs="Arial"/>
                <w:color w:val="000000" w:themeColor="text1"/>
                <w:sz w:val="16"/>
                <w:szCs w:val="16"/>
              </w:rPr>
              <w:t>100</w:t>
            </w:r>
          </w:p>
        </w:tc>
        <w:tc>
          <w:tcPr>
            <w:tcW w:w="1486" w:type="dxa"/>
          </w:tcPr>
          <w:p w14:paraId="544D643D"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380B5D64"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270A8804" w14:textId="05F65D41" w:rsidR="00724F99" w:rsidRPr="00B62519" w:rsidRDefault="00724F99" w:rsidP="00724F99">
            <w:pPr>
              <w:pStyle w:val="Heading4"/>
              <w:rPr>
                <w:rFonts w:cs="Arial"/>
                <w:szCs w:val="20"/>
              </w:rPr>
            </w:pPr>
            <w:r w:rsidRPr="00B62519">
              <w:rPr>
                <w:rFonts w:cs="Arial"/>
                <w:szCs w:val="20"/>
              </w:rPr>
              <w:t>2. Matavimo ribos 0 ... 6 bar;</w:t>
            </w:r>
          </w:p>
          <w:p w14:paraId="5A10CE41" w14:textId="77777777" w:rsidR="00724F99" w:rsidRPr="00B62519" w:rsidRDefault="00724F99" w:rsidP="00724F99">
            <w:pPr>
              <w:pStyle w:val="Heading4"/>
              <w:rPr>
                <w:rFonts w:cs="Arial"/>
                <w:szCs w:val="20"/>
              </w:rPr>
            </w:pPr>
            <w:r w:rsidRPr="00B62519">
              <w:rPr>
                <w:rFonts w:cs="Arial"/>
                <w:szCs w:val="20"/>
              </w:rPr>
              <w:t>3. Tikslumas ne prastesnis kaip 1,6%;</w:t>
            </w:r>
          </w:p>
          <w:p w14:paraId="51C5746B" w14:textId="77777777" w:rsidR="00724F99" w:rsidRPr="00B62519" w:rsidRDefault="00724F99" w:rsidP="00724F99">
            <w:pPr>
              <w:pStyle w:val="Heading4"/>
              <w:rPr>
                <w:rFonts w:cs="Arial"/>
                <w:szCs w:val="20"/>
              </w:rPr>
            </w:pPr>
            <w:r w:rsidRPr="00B62519">
              <w:rPr>
                <w:rFonts w:cs="Arial"/>
                <w:szCs w:val="20"/>
              </w:rPr>
              <w:t>4. Pajungimas į procesą G1/2“ M;</w:t>
            </w:r>
          </w:p>
          <w:p w14:paraId="1F1020CA" w14:textId="42F28EB8"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B62519">
              <w:rPr>
                <w:rFonts w:ascii="Arial" w:hAnsi="Arial" w:cs="Arial"/>
                <w:color w:val="000000" w:themeColor="text1"/>
                <w:sz w:val="20"/>
                <w:szCs w:val="20"/>
              </w:rPr>
              <w:t>;</w:t>
            </w:r>
          </w:p>
          <w:p w14:paraId="48C698C9" w14:textId="77777777" w:rsidR="00724F99" w:rsidRPr="00B62519" w:rsidRDefault="00724F99" w:rsidP="00724F99">
            <w:pPr>
              <w:pStyle w:val="Heading4"/>
              <w:rPr>
                <w:rFonts w:cs="Arial"/>
                <w:szCs w:val="20"/>
              </w:rPr>
            </w:pPr>
            <w:r w:rsidRPr="00B62519">
              <w:rPr>
                <w:rFonts w:cs="Arial"/>
                <w:szCs w:val="20"/>
              </w:rPr>
              <w:t>6. Viršslėgis ne mažesnis kaip x1,3;</w:t>
            </w:r>
          </w:p>
          <w:p w14:paraId="05E021BA" w14:textId="77777777" w:rsidR="00724F99" w:rsidRPr="00B62519" w:rsidRDefault="00724F99" w:rsidP="00724F99">
            <w:pPr>
              <w:pStyle w:val="Heading4"/>
              <w:rPr>
                <w:rFonts w:cs="Arial"/>
                <w:szCs w:val="20"/>
              </w:rPr>
            </w:pPr>
            <w:r w:rsidRPr="00B62519">
              <w:rPr>
                <w:rFonts w:cs="Arial"/>
                <w:szCs w:val="20"/>
              </w:rPr>
              <w:t>7. Užpildas - glicerinas;</w:t>
            </w:r>
          </w:p>
          <w:p w14:paraId="027A93B9"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3381C7B2" w14:textId="77777777" w:rsidR="00724F99" w:rsidRPr="00B62519" w:rsidRDefault="00724F99" w:rsidP="00724F99">
            <w:pPr>
              <w:pStyle w:val="Heading4"/>
              <w:rPr>
                <w:rFonts w:cs="Arial"/>
                <w:szCs w:val="20"/>
              </w:rPr>
            </w:pPr>
            <w:r w:rsidRPr="00B62519">
              <w:rPr>
                <w:rFonts w:cs="Arial"/>
                <w:szCs w:val="20"/>
              </w:rPr>
              <w:t>9. Pajungimas į procesą G1/2“ M;</w:t>
            </w:r>
          </w:p>
          <w:p w14:paraId="14D6C6F2" w14:textId="54C8BE26"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0E9ADCC7"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66146DDF" w14:textId="77777777"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38C7EAF7" w14:textId="53E82954" w:rsidR="00724F99" w:rsidRPr="0063323F" w:rsidRDefault="00F83602" w:rsidP="00724F99">
            <w:pPr>
              <w:pStyle w:val="Heading4"/>
              <w:jc w:val="center"/>
              <w:rPr>
                <w:rFonts w:cs="Arial"/>
                <w:szCs w:val="20"/>
              </w:rPr>
            </w:pPr>
            <w:r>
              <w:rPr>
                <w:rFonts w:cs="Arial"/>
                <w:szCs w:val="20"/>
              </w:rPr>
              <w:t>2</w:t>
            </w:r>
          </w:p>
        </w:tc>
        <w:tc>
          <w:tcPr>
            <w:tcW w:w="1443" w:type="dxa"/>
          </w:tcPr>
          <w:p w14:paraId="688DCF3C" w14:textId="53D6A75E"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017DA7C4" w14:textId="77777777" w:rsidTr="00095733">
        <w:tc>
          <w:tcPr>
            <w:tcW w:w="494" w:type="dxa"/>
          </w:tcPr>
          <w:p w14:paraId="330FAF9D" w14:textId="7C656D73" w:rsidR="00724F99" w:rsidRPr="0063323F" w:rsidRDefault="00724F99" w:rsidP="00724F99">
            <w:pPr>
              <w:jc w:val="center"/>
              <w:rPr>
                <w:rFonts w:ascii="Arial" w:hAnsi="Arial" w:cs="Arial"/>
                <w:color w:val="000000" w:themeColor="text1"/>
                <w:sz w:val="16"/>
                <w:szCs w:val="16"/>
              </w:rPr>
            </w:pPr>
            <w:r w:rsidRPr="0063323F">
              <w:rPr>
                <w:rFonts w:ascii="Arial" w:hAnsi="Arial" w:cs="Arial"/>
                <w:color w:val="000000" w:themeColor="text1"/>
                <w:sz w:val="16"/>
                <w:szCs w:val="16"/>
              </w:rPr>
              <w:t>10</w:t>
            </w:r>
            <w:r>
              <w:rPr>
                <w:rFonts w:ascii="Arial" w:hAnsi="Arial" w:cs="Arial"/>
                <w:color w:val="000000" w:themeColor="text1"/>
                <w:sz w:val="16"/>
                <w:szCs w:val="16"/>
              </w:rPr>
              <w:t>1</w:t>
            </w:r>
          </w:p>
        </w:tc>
        <w:tc>
          <w:tcPr>
            <w:tcW w:w="1486" w:type="dxa"/>
          </w:tcPr>
          <w:p w14:paraId="7BD0F18C"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19CF8E0F" w14:textId="77777777" w:rsidR="00724F99" w:rsidRPr="00B62519" w:rsidRDefault="00724F99" w:rsidP="00724F99">
            <w:pPr>
              <w:pStyle w:val="Heading4"/>
              <w:rPr>
                <w:rFonts w:cs="Arial"/>
                <w:szCs w:val="20"/>
              </w:rPr>
            </w:pPr>
            <w:r w:rsidRPr="00B62519">
              <w:rPr>
                <w:rFonts w:cs="Arial"/>
                <w:szCs w:val="20"/>
              </w:rPr>
              <w:t xml:space="preserve">1. Skirtas naudoti su skysčiais, oru, dujomis; </w:t>
            </w:r>
          </w:p>
          <w:p w14:paraId="4A899536" w14:textId="6A14A6F9" w:rsidR="00724F99" w:rsidRPr="00B62519" w:rsidRDefault="00724F99" w:rsidP="00724F99">
            <w:pPr>
              <w:pStyle w:val="Heading4"/>
              <w:rPr>
                <w:rFonts w:cs="Arial"/>
                <w:szCs w:val="20"/>
              </w:rPr>
            </w:pPr>
            <w:r w:rsidRPr="00B62519">
              <w:rPr>
                <w:rFonts w:cs="Arial"/>
                <w:szCs w:val="20"/>
              </w:rPr>
              <w:t>2. Matavimo ribos 0 ... 10 bar;</w:t>
            </w:r>
          </w:p>
          <w:p w14:paraId="1B2E2890" w14:textId="77777777" w:rsidR="00724F99" w:rsidRPr="00B62519" w:rsidRDefault="00724F99" w:rsidP="00724F99">
            <w:pPr>
              <w:pStyle w:val="Heading4"/>
              <w:rPr>
                <w:rFonts w:cs="Arial"/>
                <w:szCs w:val="20"/>
              </w:rPr>
            </w:pPr>
            <w:r w:rsidRPr="00B62519">
              <w:rPr>
                <w:rFonts w:cs="Arial"/>
                <w:szCs w:val="20"/>
              </w:rPr>
              <w:t>3. Tikslumas ne prastesnis kaip 1,6%;</w:t>
            </w:r>
          </w:p>
          <w:p w14:paraId="54D6DE06" w14:textId="77777777" w:rsidR="00724F99" w:rsidRPr="00B62519" w:rsidRDefault="00724F99" w:rsidP="00724F99">
            <w:pPr>
              <w:pStyle w:val="Heading4"/>
              <w:rPr>
                <w:rFonts w:cs="Arial"/>
                <w:szCs w:val="20"/>
              </w:rPr>
            </w:pPr>
            <w:r w:rsidRPr="00B62519">
              <w:rPr>
                <w:rFonts w:cs="Arial"/>
                <w:szCs w:val="20"/>
              </w:rPr>
              <w:t>4. Pajungimas į procesą G1/2“ M;</w:t>
            </w:r>
          </w:p>
          <w:p w14:paraId="5210717B" w14:textId="6E59FCD6" w:rsidR="00724F99" w:rsidRPr="00B62519" w:rsidRDefault="00724F99" w:rsidP="00724F99">
            <w:pPr>
              <w:rPr>
                <w:rFonts w:ascii="Arial" w:hAnsi="Arial" w:cs="Arial"/>
                <w:color w:val="000000" w:themeColor="text1"/>
                <w:sz w:val="20"/>
                <w:szCs w:val="20"/>
              </w:rPr>
            </w:pPr>
            <w:r w:rsidRPr="00B62519">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B62519">
              <w:rPr>
                <w:rFonts w:ascii="Arial" w:hAnsi="Arial" w:cs="Arial"/>
                <w:color w:val="000000" w:themeColor="text1"/>
                <w:sz w:val="20"/>
                <w:szCs w:val="20"/>
              </w:rPr>
              <w:t>;</w:t>
            </w:r>
          </w:p>
          <w:p w14:paraId="5BDE6BB3" w14:textId="77777777" w:rsidR="00724F99" w:rsidRPr="00B62519" w:rsidRDefault="00724F99" w:rsidP="00724F99">
            <w:pPr>
              <w:pStyle w:val="Heading4"/>
              <w:rPr>
                <w:rFonts w:cs="Arial"/>
                <w:szCs w:val="20"/>
              </w:rPr>
            </w:pPr>
            <w:r w:rsidRPr="00B62519">
              <w:rPr>
                <w:rFonts w:cs="Arial"/>
                <w:szCs w:val="20"/>
              </w:rPr>
              <w:t>6. Viršslėgis ne mažesnis kaip x1,3;</w:t>
            </w:r>
          </w:p>
          <w:p w14:paraId="7ED6A111" w14:textId="77777777" w:rsidR="00724F99" w:rsidRPr="00B62519" w:rsidRDefault="00724F99" w:rsidP="00724F99">
            <w:pPr>
              <w:pStyle w:val="Heading4"/>
              <w:rPr>
                <w:rFonts w:cs="Arial"/>
                <w:szCs w:val="20"/>
              </w:rPr>
            </w:pPr>
            <w:r w:rsidRPr="00B62519">
              <w:rPr>
                <w:rFonts w:cs="Arial"/>
                <w:szCs w:val="20"/>
              </w:rPr>
              <w:t>7. Užpildas - glicerinas;</w:t>
            </w:r>
          </w:p>
          <w:p w14:paraId="0AEE10BA" w14:textId="77777777" w:rsidR="00724F99" w:rsidRPr="00B62519" w:rsidRDefault="00724F99" w:rsidP="00724F99">
            <w:pPr>
              <w:pStyle w:val="Heading4"/>
              <w:rPr>
                <w:rFonts w:cs="Arial"/>
                <w:szCs w:val="20"/>
              </w:rPr>
            </w:pPr>
            <w:r w:rsidRPr="00B62519">
              <w:rPr>
                <w:rFonts w:cs="Arial"/>
                <w:szCs w:val="20"/>
              </w:rPr>
              <w:t>8. Medžiaga – nerūdijantis plienas ne prastesnis kaip AISI 304;</w:t>
            </w:r>
          </w:p>
          <w:p w14:paraId="6A04534F" w14:textId="77777777" w:rsidR="00724F99" w:rsidRPr="00B62519" w:rsidRDefault="00724F99" w:rsidP="00724F99">
            <w:pPr>
              <w:pStyle w:val="Heading4"/>
              <w:rPr>
                <w:rFonts w:cs="Arial"/>
                <w:szCs w:val="20"/>
              </w:rPr>
            </w:pPr>
            <w:r w:rsidRPr="00B62519">
              <w:rPr>
                <w:rFonts w:cs="Arial"/>
                <w:szCs w:val="20"/>
              </w:rPr>
              <w:t>9. Pajungimas į procesą G1/2“ M;</w:t>
            </w:r>
          </w:p>
          <w:p w14:paraId="42FCF031" w14:textId="3D160E32" w:rsidR="00724F99" w:rsidRPr="00B62519" w:rsidRDefault="00724F99" w:rsidP="00724F99">
            <w:pPr>
              <w:pStyle w:val="Heading4"/>
              <w:rPr>
                <w:rFonts w:cs="Arial"/>
                <w:szCs w:val="20"/>
              </w:rPr>
            </w:pPr>
            <w:r w:rsidRPr="00B62519">
              <w:rPr>
                <w:rFonts w:cs="Arial"/>
                <w:szCs w:val="20"/>
              </w:rPr>
              <w:t>10. Matuojamos terpės temperatūros ribos ne mažesnės kaip 0...+1</w:t>
            </w:r>
            <w:r w:rsidR="00B62519" w:rsidRPr="00B62519">
              <w:rPr>
                <w:rFonts w:cs="Arial"/>
                <w:szCs w:val="20"/>
              </w:rPr>
              <w:t>0</w:t>
            </w:r>
            <w:r w:rsidRPr="00B62519">
              <w:rPr>
                <w:rFonts w:cs="Arial"/>
                <w:szCs w:val="20"/>
              </w:rPr>
              <w:t>0°C;</w:t>
            </w:r>
          </w:p>
          <w:p w14:paraId="7C975041" w14:textId="77777777" w:rsidR="00724F99" w:rsidRPr="00B62519" w:rsidRDefault="00724F99" w:rsidP="00724F99">
            <w:pPr>
              <w:pStyle w:val="Heading4"/>
              <w:rPr>
                <w:rFonts w:cs="Arial"/>
                <w:szCs w:val="20"/>
              </w:rPr>
            </w:pPr>
            <w:r w:rsidRPr="00B62519">
              <w:rPr>
                <w:rFonts w:cs="Arial"/>
                <w:szCs w:val="20"/>
              </w:rPr>
              <w:t>11. Darbinės aplinkos temperatūros ribos ne mažesnės kaip -20...+ 60°C.</w:t>
            </w:r>
          </w:p>
          <w:p w14:paraId="53EEC041" w14:textId="77777777" w:rsidR="00724F99" w:rsidRPr="00B62519" w:rsidRDefault="00724F99" w:rsidP="00724F99">
            <w:pPr>
              <w:pStyle w:val="Heading4"/>
              <w:rPr>
                <w:rFonts w:cs="Arial"/>
                <w:szCs w:val="20"/>
              </w:rPr>
            </w:pPr>
            <w:r w:rsidRPr="00B62519">
              <w:rPr>
                <w:rFonts w:cs="Arial"/>
                <w:szCs w:val="20"/>
              </w:rPr>
              <w:t>12. Gamyklinė raudona rodyklė su keičiama padėtimi.</w:t>
            </w:r>
          </w:p>
        </w:tc>
        <w:tc>
          <w:tcPr>
            <w:tcW w:w="1427" w:type="dxa"/>
          </w:tcPr>
          <w:p w14:paraId="09525429" w14:textId="1BE3AEEF" w:rsidR="00724F99" w:rsidRPr="0063323F" w:rsidRDefault="00F83602" w:rsidP="00724F99">
            <w:pPr>
              <w:pStyle w:val="Heading4"/>
              <w:jc w:val="center"/>
              <w:rPr>
                <w:rFonts w:cs="Arial"/>
                <w:szCs w:val="20"/>
              </w:rPr>
            </w:pPr>
            <w:r>
              <w:rPr>
                <w:rFonts w:cs="Arial"/>
                <w:szCs w:val="20"/>
              </w:rPr>
              <w:t>2</w:t>
            </w:r>
          </w:p>
        </w:tc>
        <w:tc>
          <w:tcPr>
            <w:tcW w:w="1443" w:type="dxa"/>
          </w:tcPr>
          <w:p w14:paraId="36735481" w14:textId="4963A2BA"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52C6FA49" w14:textId="77777777" w:rsidTr="00095733">
        <w:tc>
          <w:tcPr>
            <w:tcW w:w="494" w:type="dxa"/>
          </w:tcPr>
          <w:p w14:paraId="546ECD2C" w14:textId="4F2E73D5" w:rsidR="00724F99" w:rsidRPr="0063323F" w:rsidRDefault="00724F99" w:rsidP="00724F99">
            <w:pPr>
              <w:jc w:val="center"/>
              <w:rPr>
                <w:rFonts w:ascii="Arial" w:hAnsi="Arial" w:cs="Arial"/>
                <w:color w:val="000000" w:themeColor="text1"/>
                <w:sz w:val="16"/>
                <w:szCs w:val="16"/>
              </w:rPr>
            </w:pPr>
            <w:r w:rsidRPr="0063323F">
              <w:rPr>
                <w:rFonts w:ascii="Arial" w:hAnsi="Arial" w:cs="Arial"/>
                <w:color w:val="000000" w:themeColor="text1"/>
                <w:sz w:val="16"/>
                <w:szCs w:val="16"/>
              </w:rPr>
              <w:t>10</w:t>
            </w:r>
            <w:r>
              <w:rPr>
                <w:rFonts w:ascii="Arial" w:hAnsi="Arial" w:cs="Arial"/>
                <w:color w:val="000000" w:themeColor="text1"/>
                <w:sz w:val="16"/>
                <w:szCs w:val="16"/>
              </w:rPr>
              <w:t>2</w:t>
            </w:r>
          </w:p>
        </w:tc>
        <w:tc>
          <w:tcPr>
            <w:tcW w:w="1486" w:type="dxa"/>
          </w:tcPr>
          <w:p w14:paraId="39C1E94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5F1F8503" w14:textId="77777777" w:rsidR="00724F99" w:rsidRPr="004B7CD3" w:rsidRDefault="00724F99" w:rsidP="00724F99">
            <w:pPr>
              <w:pStyle w:val="Heading4"/>
              <w:rPr>
                <w:rFonts w:cs="Arial"/>
                <w:szCs w:val="20"/>
              </w:rPr>
            </w:pPr>
            <w:r w:rsidRPr="004B7CD3">
              <w:rPr>
                <w:rFonts w:cs="Arial"/>
                <w:szCs w:val="20"/>
              </w:rPr>
              <w:t xml:space="preserve">1. Skirtas naudoti su skysčiais, oru, dujomis; </w:t>
            </w:r>
          </w:p>
          <w:p w14:paraId="573EA8B8" w14:textId="68A0A366" w:rsidR="00724F99" w:rsidRPr="004B7CD3" w:rsidRDefault="00724F99" w:rsidP="00724F99">
            <w:pPr>
              <w:pStyle w:val="Heading4"/>
              <w:rPr>
                <w:rFonts w:cs="Arial"/>
                <w:szCs w:val="20"/>
              </w:rPr>
            </w:pPr>
            <w:r w:rsidRPr="004B7CD3">
              <w:rPr>
                <w:rFonts w:cs="Arial"/>
                <w:szCs w:val="20"/>
              </w:rPr>
              <w:t>2. Matavimo ribos 0 ... 16 bar;</w:t>
            </w:r>
          </w:p>
          <w:p w14:paraId="19DB7283" w14:textId="77777777" w:rsidR="00724F99" w:rsidRPr="004B7CD3" w:rsidRDefault="00724F99" w:rsidP="00724F99">
            <w:pPr>
              <w:pStyle w:val="Heading4"/>
              <w:rPr>
                <w:rFonts w:cs="Arial"/>
                <w:szCs w:val="20"/>
              </w:rPr>
            </w:pPr>
            <w:r w:rsidRPr="004B7CD3">
              <w:rPr>
                <w:rFonts w:cs="Arial"/>
                <w:szCs w:val="20"/>
              </w:rPr>
              <w:t>3. Tikslumas ne prastesnis kaip 1,6%;</w:t>
            </w:r>
          </w:p>
          <w:p w14:paraId="12C4D300" w14:textId="77777777" w:rsidR="00724F99" w:rsidRPr="004B7CD3" w:rsidRDefault="00724F99" w:rsidP="00724F99">
            <w:pPr>
              <w:pStyle w:val="Heading4"/>
              <w:rPr>
                <w:rFonts w:cs="Arial"/>
                <w:szCs w:val="20"/>
              </w:rPr>
            </w:pPr>
            <w:r w:rsidRPr="004B7CD3">
              <w:rPr>
                <w:rFonts w:cs="Arial"/>
                <w:szCs w:val="20"/>
              </w:rPr>
              <w:t>4. Pajungimas į procesą G1/2“ M;</w:t>
            </w:r>
          </w:p>
          <w:p w14:paraId="23DF5E73" w14:textId="0D458F56" w:rsidR="00724F99" w:rsidRPr="004B7CD3" w:rsidRDefault="00724F99" w:rsidP="00724F99">
            <w:pPr>
              <w:rPr>
                <w:rFonts w:ascii="Arial" w:hAnsi="Arial" w:cs="Arial"/>
                <w:color w:val="000000" w:themeColor="text1"/>
                <w:sz w:val="20"/>
                <w:szCs w:val="20"/>
              </w:rPr>
            </w:pPr>
            <w:r w:rsidRPr="004B7CD3">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4B7CD3">
              <w:rPr>
                <w:rFonts w:ascii="Arial" w:hAnsi="Arial" w:cs="Arial"/>
                <w:color w:val="000000" w:themeColor="text1"/>
                <w:sz w:val="20"/>
                <w:szCs w:val="20"/>
              </w:rPr>
              <w:t>;</w:t>
            </w:r>
          </w:p>
          <w:p w14:paraId="4B372523" w14:textId="77777777" w:rsidR="00724F99" w:rsidRPr="004B7CD3" w:rsidRDefault="00724F99" w:rsidP="00724F99">
            <w:pPr>
              <w:pStyle w:val="Heading4"/>
              <w:rPr>
                <w:rFonts w:cs="Arial"/>
                <w:szCs w:val="20"/>
              </w:rPr>
            </w:pPr>
            <w:r w:rsidRPr="004B7CD3">
              <w:rPr>
                <w:rFonts w:cs="Arial"/>
                <w:szCs w:val="20"/>
              </w:rPr>
              <w:t>6. Viršslėgis ne mažesnis kaip x1,3;</w:t>
            </w:r>
          </w:p>
          <w:p w14:paraId="1D9894DF" w14:textId="77777777" w:rsidR="00724F99" w:rsidRPr="004B7CD3" w:rsidRDefault="00724F99" w:rsidP="00724F99">
            <w:pPr>
              <w:pStyle w:val="Heading4"/>
              <w:rPr>
                <w:rFonts w:cs="Arial"/>
                <w:szCs w:val="20"/>
              </w:rPr>
            </w:pPr>
            <w:r w:rsidRPr="004B7CD3">
              <w:rPr>
                <w:rFonts w:cs="Arial"/>
                <w:szCs w:val="20"/>
              </w:rPr>
              <w:t>7. Užpildas - glicerinas;</w:t>
            </w:r>
          </w:p>
          <w:p w14:paraId="0193EABC" w14:textId="77777777" w:rsidR="00724F99" w:rsidRPr="004B7CD3" w:rsidRDefault="00724F99" w:rsidP="00724F99">
            <w:pPr>
              <w:pStyle w:val="Heading4"/>
              <w:rPr>
                <w:rFonts w:cs="Arial"/>
                <w:szCs w:val="20"/>
              </w:rPr>
            </w:pPr>
            <w:r w:rsidRPr="004B7CD3">
              <w:rPr>
                <w:rFonts w:cs="Arial"/>
                <w:szCs w:val="20"/>
              </w:rPr>
              <w:t>8. Medžiaga – nerūdijantis plienas ne prastesnis kaip AISI 304;</w:t>
            </w:r>
          </w:p>
          <w:p w14:paraId="22A0D8DC" w14:textId="77777777" w:rsidR="00724F99" w:rsidRPr="004B7CD3" w:rsidRDefault="00724F99" w:rsidP="00724F99">
            <w:pPr>
              <w:pStyle w:val="Heading4"/>
              <w:rPr>
                <w:rFonts w:cs="Arial"/>
                <w:szCs w:val="20"/>
              </w:rPr>
            </w:pPr>
            <w:r w:rsidRPr="004B7CD3">
              <w:rPr>
                <w:rFonts w:cs="Arial"/>
                <w:szCs w:val="20"/>
              </w:rPr>
              <w:t>9. Pajungimas į procesą G1/2“ M;</w:t>
            </w:r>
          </w:p>
          <w:p w14:paraId="0FAC29FF" w14:textId="2355CEEA" w:rsidR="00724F99" w:rsidRPr="004B7CD3" w:rsidRDefault="00724F99" w:rsidP="00724F99">
            <w:pPr>
              <w:pStyle w:val="Heading4"/>
              <w:rPr>
                <w:rFonts w:cs="Arial"/>
                <w:szCs w:val="20"/>
              </w:rPr>
            </w:pPr>
            <w:r w:rsidRPr="004B7CD3">
              <w:rPr>
                <w:rFonts w:cs="Arial"/>
                <w:szCs w:val="20"/>
              </w:rPr>
              <w:t>10. Matuojamos terpės temperatūros ribos ne mažesnės kaip 0...+1</w:t>
            </w:r>
            <w:r w:rsidR="004B7CD3" w:rsidRPr="004B7CD3">
              <w:rPr>
                <w:rFonts w:cs="Arial"/>
                <w:szCs w:val="20"/>
              </w:rPr>
              <w:t>0</w:t>
            </w:r>
            <w:r w:rsidRPr="004B7CD3">
              <w:rPr>
                <w:rFonts w:cs="Arial"/>
                <w:szCs w:val="20"/>
              </w:rPr>
              <w:t>0°C;</w:t>
            </w:r>
          </w:p>
          <w:p w14:paraId="5AD3D1D9" w14:textId="77777777" w:rsidR="00724F99" w:rsidRPr="004B7CD3" w:rsidRDefault="00724F99" w:rsidP="00724F99">
            <w:pPr>
              <w:pStyle w:val="Heading4"/>
              <w:rPr>
                <w:rFonts w:cs="Arial"/>
                <w:szCs w:val="20"/>
              </w:rPr>
            </w:pPr>
            <w:r w:rsidRPr="004B7CD3">
              <w:rPr>
                <w:rFonts w:cs="Arial"/>
                <w:szCs w:val="20"/>
              </w:rPr>
              <w:t>11. Darbinės aplinkos temperatūros ribos ne mažesnės kaip -20...+ 60°C.</w:t>
            </w:r>
          </w:p>
          <w:p w14:paraId="0B26487D" w14:textId="77777777" w:rsidR="00724F99" w:rsidRPr="004B7CD3" w:rsidRDefault="00724F99" w:rsidP="00724F99">
            <w:pPr>
              <w:pStyle w:val="Heading4"/>
              <w:rPr>
                <w:rFonts w:cs="Arial"/>
                <w:szCs w:val="20"/>
              </w:rPr>
            </w:pPr>
            <w:r w:rsidRPr="004B7CD3">
              <w:rPr>
                <w:rFonts w:cs="Arial"/>
                <w:szCs w:val="20"/>
              </w:rPr>
              <w:t>12. Gamyklinė raudona rodyklė su keičiama padėtimi.</w:t>
            </w:r>
          </w:p>
        </w:tc>
        <w:tc>
          <w:tcPr>
            <w:tcW w:w="1427" w:type="dxa"/>
          </w:tcPr>
          <w:p w14:paraId="56B7ACB0" w14:textId="02EAFB36" w:rsidR="00724F99" w:rsidRPr="0063323F" w:rsidRDefault="00F83602" w:rsidP="00724F99">
            <w:pPr>
              <w:pStyle w:val="Heading4"/>
              <w:jc w:val="center"/>
              <w:rPr>
                <w:rFonts w:cs="Arial"/>
                <w:szCs w:val="20"/>
              </w:rPr>
            </w:pPr>
            <w:r>
              <w:rPr>
                <w:rFonts w:cs="Arial"/>
                <w:szCs w:val="20"/>
              </w:rPr>
              <w:t>2</w:t>
            </w:r>
          </w:p>
        </w:tc>
        <w:tc>
          <w:tcPr>
            <w:tcW w:w="1443" w:type="dxa"/>
          </w:tcPr>
          <w:p w14:paraId="5F68CE80" w14:textId="1A84EBEB"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4A1C1327" w14:textId="77777777" w:rsidTr="00095733">
        <w:tc>
          <w:tcPr>
            <w:tcW w:w="494" w:type="dxa"/>
          </w:tcPr>
          <w:p w14:paraId="3DE12BA7" w14:textId="652698CC" w:rsidR="00724F99" w:rsidRPr="0063323F" w:rsidRDefault="00724F99" w:rsidP="00724F99">
            <w:pPr>
              <w:jc w:val="center"/>
              <w:rPr>
                <w:rFonts w:ascii="Arial" w:hAnsi="Arial" w:cs="Arial"/>
                <w:color w:val="000000" w:themeColor="text1"/>
                <w:sz w:val="16"/>
                <w:szCs w:val="16"/>
              </w:rPr>
            </w:pPr>
            <w:r w:rsidRPr="0063323F">
              <w:rPr>
                <w:rFonts w:ascii="Arial" w:hAnsi="Arial" w:cs="Arial"/>
                <w:color w:val="000000" w:themeColor="text1"/>
                <w:sz w:val="16"/>
                <w:szCs w:val="16"/>
              </w:rPr>
              <w:t>10</w:t>
            </w:r>
            <w:r>
              <w:rPr>
                <w:rFonts w:ascii="Arial" w:hAnsi="Arial" w:cs="Arial"/>
                <w:color w:val="000000" w:themeColor="text1"/>
                <w:sz w:val="16"/>
                <w:szCs w:val="16"/>
              </w:rPr>
              <w:t>3</w:t>
            </w:r>
          </w:p>
        </w:tc>
        <w:tc>
          <w:tcPr>
            <w:tcW w:w="1486" w:type="dxa"/>
          </w:tcPr>
          <w:p w14:paraId="0254686F"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7B3717BA" w14:textId="77777777" w:rsidR="00724F99" w:rsidRPr="004B7CD3" w:rsidRDefault="00724F99" w:rsidP="00724F99">
            <w:pPr>
              <w:pStyle w:val="Heading4"/>
              <w:rPr>
                <w:rFonts w:cs="Arial"/>
                <w:szCs w:val="20"/>
              </w:rPr>
            </w:pPr>
            <w:r w:rsidRPr="004B7CD3">
              <w:rPr>
                <w:rFonts w:cs="Arial"/>
                <w:szCs w:val="20"/>
              </w:rPr>
              <w:t xml:space="preserve">1. Skirtas naudoti su skysčiais, oru, dujomis; </w:t>
            </w:r>
          </w:p>
          <w:p w14:paraId="0B963DA0" w14:textId="400DC565" w:rsidR="00724F99" w:rsidRPr="004B7CD3" w:rsidRDefault="00724F99" w:rsidP="00724F99">
            <w:pPr>
              <w:pStyle w:val="Heading4"/>
              <w:rPr>
                <w:rFonts w:cs="Arial"/>
                <w:szCs w:val="20"/>
              </w:rPr>
            </w:pPr>
            <w:r w:rsidRPr="004B7CD3">
              <w:rPr>
                <w:rFonts w:cs="Arial"/>
                <w:szCs w:val="20"/>
              </w:rPr>
              <w:t>2. Matavimo ribos 0 ... 25 bar;</w:t>
            </w:r>
          </w:p>
          <w:p w14:paraId="1DC6E1B1" w14:textId="77777777" w:rsidR="00724F99" w:rsidRPr="004B7CD3" w:rsidRDefault="00724F99" w:rsidP="00724F99">
            <w:pPr>
              <w:pStyle w:val="Heading4"/>
              <w:rPr>
                <w:rFonts w:cs="Arial"/>
                <w:szCs w:val="20"/>
              </w:rPr>
            </w:pPr>
            <w:r w:rsidRPr="004B7CD3">
              <w:rPr>
                <w:rFonts w:cs="Arial"/>
                <w:szCs w:val="20"/>
              </w:rPr>
              <w:t>3. Tikslumas ne prastesnis kaip 1,6%;</w:t>
            </w:r>
          </w:p>
          <w:p w14:paraId="71CD1079" w14:textId="77777777" w:rsidR="00724F99" w:rsidRPr="004B7CD3" w:rsidRDefault="00724F99" w:rsidP="00724F99">
            <w:pPr>
              <w:pStyle w:val="Heading4"/>
              <w:rPr>
                <w:rFonts w:cs="Arial"/>
                <w:szCs w:val="20"/>
              </w:rPr>
            </w:pPr>
            <w:r w:rsidRPr="004B7CD3">
              <w:rPr>
                <w:rFonts w:cs="Arial"/>
                <w:szCs w:val="20"/>
              </w:rPr>
              <w:t>4. Pajungimas į procesą G1/2“ M;</w:t>
            </w:r>
          </w:p>
          <w:p w14:paraId="62FDF59B" w14:textId="409897CE" w:rsidR="00724F99" w:rsidRPr="004B7CD3" w:rsidRDefault="00724F99" w:rsidP="00724F99">
            <w:pPr>
              <w:rPr>
                <w:rFonts w:ascii="Arial" w:hAnsi="Arial" w:cs="Arial"/>
                <w:color w:val="000000" w:themeColor="text1"/>
                <w:sz w:val="20"/>
                <w:szCs w:val="20"/>
              </w:rPr>
            </w:pPr>
            <w:r w:rsidRPr="004B7CD3">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4B7CD3">
              <w:rPr>
                <w:rFonts w:ascii="Arial" w:hAnsi="Arial" w:cs="Arial"/>
                <w:color w:val="000000" w:themeColor="text1"/>
                <w:sz w:val="20"/>
                <w:szCs w:val="20"/>
              </w:rPr>
              <w:t>;</w:t>
            </w:r>
          </w:p>
          <w:p w14:paraId="43C41AB1" w14:textId="77777777" w:rsidR="00724F99" w:rsidRPr="004B7CD3" w:rsidRDefault="00724F99" w:rsidP="00724F99">
            <w:pPr>
              <w:pStyle w:val="Heading4"/>
              <w:rPr>
                <w:rFonts w:cs="Arial"/>
                <w:szCs w:val="20"/>
              </w:rPr>
            </w:pPr>
            <w:r w:rsidRPr="004B7CD3">
              <w:rPr>
                <w:rFonts w:cs="Arial"/>
                <w:szCs w:val="20"/>
              </w:rPr>
              <w:t>6. Viršslėgis ne mažesnis kaip x1,3;</w:t>
            </w:r>
          </w:p>
          <w:p w14:paraId="5540DAE8" w14:textId="77777777" w:rsidR="00724F99" w:rsidRPr="004B7CD3" w:rsidRDefault="00724F99" w:rsidP="00724F99">
            <w:pPr>
              <w:pStyle w:val="Heading4"/>
              <w:rPr>
                <w:rFonts w:cs="Arial"/>
                <w:szCs w:val="20"/>
              </w:rPr>
            </w:pPr>
            <w:r w:rsidRPr="004B7CD3">
              <w:rPr>
                <w:rFonts w:cs="Arial"/>
                <w:szCs w:val="20"/>
              </w:rPr>
              <w:t>7. Užpildas - glicerinas;</w:t>
            </w:r>
          </w:p>
          <w:p w14:paraId="341AD19F" w14:textId="77777777" w:rsidR="00724F99" w:rsidRPr="004B7CD3" w:rsidRDefault="00724F99" w:rsidP="00724F99">
            <w:pPr>
              <w:pStyle w:val="Heading4"/>
              <w:rPr>
                <w:rFonts w:cs="Arial"/>
                <w:szCs w:val="20"/>
              </w:rPr>
            </w:pPr>
            <w:r w:rsidRPr="004B7CD3">
              <w:rPr>
                <w:rFonts w:cs="Arial"/>
                <w:szCs w:val="20"/>
              </w:rPr>
              <w:t>8. Medžiaga – nerūdijantis plienas ne prastesnis kaip AISI 304;</w:t>
            </w:r>
          </w:p>
          <w:p w14:paraId="03E8845A" w14:textId="77777777" w:rsidR="00724F99" w:rsidRPr="004B7CD3" w:rsidRDefault="00724F99" w:rsidP="00724F99">
            <w:pPr>
              <w:pStyle w:val="Heading4"/>
              <w:rPr>
                <w:rFonts w:cs="Arial"/>
                <w:szCs w:val="20"/>
              </w:rPr>
            </w:pPr>
            <w:r w:rsidRPr="004B7CD3">
              <w:rPr>
                <w:rFonts w:cs="Arial"/>
                <w:szCs w:val="20"/>
              </w:rPr>
              <w:t>9. Pajungimas į procesą G1/2“ M;</w:t>
            </w:r>
          </w:p>
          <w:p w14:paraId="0A2A1E08" w14:textId="5E0601B2" w:rsidR="00724F99" w:rsidRPr="004B7CD3" w:rsidRDefault="00724F99" w:rsidP="00724F99">
            <w:pPr>
              <w:pStyle w:val="Heading4"/>
              <w:rPr>
                <w:rFonts w:cs="Arial"/>
                <w:szCs w:val="20"/>
              </w:rPr>
            </w:pPr>
            <w:r w:rsidRPr="004B7CD3">
              <w:rPr>
                <w:rFonts w:cs="Arial"/>
                <w:szCs w:val="20"/>
              </w:rPr>
              <w:t>10. Matuojamos terpės temperatūros ribos ne mažesnės kaip 0...+1</w:t>
            </w:r>
            <w:r w:rsidR="004B7CD3" w:rsidRPr="004B7CD3">
              <w:rPr>
                <w:rFonts w:cs="Arial"/>
                <w:szCs w:val="20"/>
              </w:rPr>
              <w:t>0</w:t>
            </w:r>
            <w:r w:rsidRPr="004B7CD3">
              <w:rPr>
                <w:rFonts w:cs="Arial"/>
                <w:szCs w:val="20"/>
              </w:rPr>
              <w:t>0°C;</w:t>
            </w:r>
          </w:p>
          <w:p w14:paraId="0CCEC844" w14:textId="77777777" w:rsidR="00724F99" w:rsidRPr="004B7CD3" w:rsidRDefault="00724F99" w:rsidP="00724F99">
            <w:pPr>
              <w:pStyle w:val="Heading4"/>
              <w:rPr>
                <w:rFonts w:cs="Arial"/>
                <w:szCs w:val="20"/>
              </w:rPr>
            </w:pPr>
            <w:r w:rsidRPr="004B7CD3">
              <w:rPr>
                <w:rFonts w:cs="Arial"/>
                <w:szCs w:val="20"/>
              </w:rPr>
              <w:t>11. Darbinės aplinkos temperatūros ribos ne mažesnės kaip -20...+ 60°C.</w:t>
            </w:r>
          </w:p>
          <w:p w14:paraId="73E58462" w14:textId="77777777" w:rsidR="00724F99" w:rsidRPr="004B7CD3" w:rsidRDefault="00724F99" w:rsidP="00724F99">
            <w:pPr>
              <w:pStyle w:val="Heading4"/>
              <w:rPr>
                <w:rFonts w:cs="Arial"/>
                <w:szCs w:val="20"/>
              </w:rPr>
            </w:pPr>
            <w:r w:rsidRPr="004B7CD3">
              <w:rPr>
                <w:rFonts w:cs="Arial"/>
                <w:szCs w:val="20"/>
              </w:rPr>
              <w:t>12. Gamyklinė raudona rodyklė su keičiama padėtimi.</w:t>
            </w:r>
          </w:p>
        </w:tc>
        <w:tc>
          <w:tcPr>
            <w:tcW w:w="1427" w:type="dxa"/>
          </w:tcPr>
          <w:p w14:paraId="47149FD5" w14:textId="13183630" w:rsidR="00724F99" w:rsidRPr="0063323F" w:rsidRDefault="00F83602" w:rsidP="00724F99">
            <w:pPr>
              <w:pStyle w:val="Heading4"/>
              <w:jc w:val="center"/>
              <w:rPr>
                <w:rFonts w:cs="Arial"/>
                <w:szCs w:val="20"/>
              </w:rPr>
            </w:pPr>
            <w:r>
              <w:rPr>
                <w:rFonts w:cs="Arial"/>
                <w:szCs w:val="20"/>
              </w:rPr>
              <w:t>2</w:t>
            </w:r>
          </w:p>
        </w:tc>
        <w:tc>
          <w:tcPr>
            <w:tcW w:w="1443" w:type="dxa"/>
          </w:tcPr>
          <w:p w14:paraId="7D448E82" w14:textId="6FDF4366"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r w:rsidR="00724F99" w:rsidRPr="0063323F" w14:paraId="5459FB3C" w14:textId="77777777" w:rsidTr="00095733">
        <w:tc>
          <w:tcPr>
            <w:tcW w:w="494" w:type="dxa"/>
          </w:tcPr>
          <w:p w14:paraId="2130971F" w14:textId="3D9AD03C" w:rsidR="00724F99" w:rsidRPr="0063323F" w:rsidRDefault="00724F99" w:rsidP="00724F99">
            <w:pPr>
              <w:jc w:val="center"/>
              <w:rPr>
                <w:rFonts w:ascii="Arial" w:hAnsi="Arial" w:cs="Arial"/>
                <w:color w:val="000000" w:themeColor="text1"/>
                <w:sz w:val="16"/>
                <w:szCs w:val="16"/>
              </w:rPr>
            </w:pPr>
            <w:r w:rsidRPr="0063323F">
              <w:rPr>
                <w:rFonts w:ascii="Arial" w:hAnsi="Arial" w:cs="Arial"/>
                <w:color w:val="000000" w:themeColor="text1"/>
                <w:sz w:val="16"/>
                <w:szCs w:val="16"/>
              </w:rPr>
              <w:t>10</w:t>
            </w:r>
            <w:r>
              <w:rPr>
                <w:rFonts w:ascii="Arial" w:hAnsi="Arial" w:cs="Arial"/>
                <w:color w:val="000000" w:themeColor="text1"/>
                <w:sz w:val="16"/>
                <w:szCs w:val="16"/>
              </w:rPr>
              <w:t>4</w:t>
            </w:r>
          </w:p>
        </w:tc>
        <w:tc>
          <w:tcPr>
            <w:tcW w:w="1486" w:type="dxa"/>
          </w:tcPr>
          <w:p w14:paraId="6022498A" w14:textId="77777777" w:rsidR="00724F99" w:rsidRPr="0063323F" w:rsidRDefault="00724F99" w:rsidP="00724F99">
            <w:pPr>
              <w:rPr>
                <w:rFonts w:ascii="Arial" w:hAnsi="Arial" w:cs="Arial"/>
                <w:color w:val="000000" w:themeColor="text1"/>
                <w:sz w:val="20"/>
                <w:szCs w:val="20"/>
              </w:rPr>
            </w:pPr>
            <w:r w:rsidRPr="0063323F">
              <w:rPr>
                <w:rFonts w:ascii="Arial" w:hAnsi="Arial" w:cs="Arial"/>
                <w:color w:val="000000" w:themeColor="text1"/>
                <w:sz w:val="20"/>
                <w:szCs w:val="20"/>
              </w:rPr>
              <w:t>Manometras</w:t>
            </w:r>
          </w:p>
        </w:tc>
        <w:tc>
          <w:tcPr>
            <w:tcW w:w="5528" w:type="dxa"/>
          </w:tcPr>
          <w:p w14:paraId="1E6C25B3" w14:textId="77777777" w:rsidR="00724F99" w:rsidRPr="004B7CD3" w:rsidRDefault="00724F99" w:rsidP="00724F99">
            <w:pPr>
              <w:pStyle w:val="Heading4"/>
              <w:rPr>
                <w:rFonts w:cs="Arial"/>
                <w:szCs w:val="20"/>
              </w:rPr>
            </w:pPr>
            <w:r w:rsidRPr="004B7CD3">
              <w:rPr>
                <w:rFonts w:cs="Arial"/>
                <w:szCs w:val="20"/>
              </w:rPr>
              <w:t xml:space="preserve">1. Skirtas naudoti su skysčiais, oru, dujomis; </w:t>
            </w:r>
          </w:p>
          <w:p w14:paraId="35EF1374" w14:textId="21D32045" w:rsidR="00724F99" w:rsidRPr="004B7CD3" w:rsidRDefault="00724F99" w:rsidP="00724F99">
            <w:pPr>
              <w:pStyle w:val="Heading4"/>
              <w:rPr>
                <w:rFonts w:cs="Arial"/>
                <w:szCs w:val="20"/>
              </w:rPr>
            </w:pPr>
            <w:r w:rsidRPr="004B7CD3">
              <w:rPr>
                <w:rFonts w:cs="Arial"/>
                <w:szCs w:val="20"/>
              </w:rPr>
              <w:t>2. Matavimo ribos 0 ... 40 bar;</w:t>
            </w:r>
          </w:p>
          <w:p w14:paraId="2FCA114C" w14:textId="77777777" w:rsidR="00724F99" w:rsidRPr="004B7CD3" w:rsidRDefault="00724F99" w:rsidP="00724F99">
            <w:pPr>
              <w:pStyle w:val="Heading4"/>
              <w:rPr>
                <w:rFonts w:cs="Arial"/>
                <w:szCs w:val="20"/>
              </w:rPr>
            </w:pPr>
            <w:r w:rsidRPr="004B7CD3">
              <w:rPr>
                <w:rFonts w:cs="Arial"/>
                <w:szCs w:val="20"/>
              </w:rPr>
              <w:t>3. Tikslumas ne prastesnis kaip 1,6%;</w:t>
            </w:r>
          </w:p>
          <w:p w14:paraId="76066760" w14:textId="77777777" w:rsidR="00724F99" w:rsidRPr="004B7CD3" w:rsidRDefault="00724F99" w:rsidP="00724F99">
            <w:pPr>
              <w:pStyle w:val="Heading4"/>
              <w:rPr>
                <w:rFonts w:cs="Arial"/>
                <w:szCs w:val="20"/>
              </w:rPr>
            </w:pPr>
            <w:r w:rsidRPr="004B7CD3">
              <w:rPr>
                <w:rFonts w:cs="Arial"/>
                <w:szCs w:val="20"/>
              </w:rPr>
              <w:t>4. Pajungimas į procesą G1/2“ M;</w:t>
            </w:r>
          </w:p>
          <w:p w14:paraId="6EB8B4C0" w14:textId="39049134" w:rsidR="00724F99" w:rsidRPr="004B7CD3" w:rsidRDefault="00724F99" w:rsidP="00724F99">
            <w:pPr>
              <w:rPr>
                <w:rFonts w:ascii="Arial" w:hAnsi="Arial" w:cs="Arial"/>
                <w:color w:val="000000" w:themeColor="text1"/>
                <w:sz w:val="20"/>
                <w:szCs w:val="20"/>
              </w:rPr>
            </w:pPr>
            <w:r w:rsidRPr="004B7CD3">
              <w:rPr>
                <w:rFonts w:ascii="Arial" w:hAnsi="Arial" w:cs="Arial"/>
                <w:color w:val="000000" w:themeColor="text1"/>
                <w:sz w:val="20"/>
                <w:szCs w:val="20"/>
              </w:rPr>
              <w:t>5. Skalės diametras DN150</w:t>
            </w:r>
            <w:r w:rsidR="00A5032B">
              <w:rPr>
                <w:rFonts w:ascii="Arial" w:hAnsi="Arial" w:cs="Arial"/>
                <w:color w:val="000000" w:themeColor="text1"/>
                <w:sz w:val="20"/>
                <w:szCs w:val="20"/>
              </w:rPr>
              <w:t xml:space="preserve"> arba DN160</w:t>
            </w:r>
            <w:r w:rsidRPr="004B7CD3">
              <w:rPr>
                <w:rFonts w:ascii="Arial" w:hAnsi="Arial" w:cs="Arial"/>
                <w:color w:val="000000" w:themeColor="text1"/>
                <w:sz w:val="20"/>
                <w:szCs w:val="20"/>
              </w:rPr>
              <w:t>;</w:t>
            </w:r>
          </w:p>
          <w:p w14:paraId="3EFB12BA" w14:textId="77777777" w:rsidR="00724F99" w:rsidRPr="004B7CD3" w:rsidRDefault="00724F99" w:rsidP="00724F99">
            <w:pPr>
              <w:pStyle w:val="Heading4"/>
              <w:rPr>
                <w:rFonts w:cs="Arial"/>
                <w:szCs w:val="20"/>
              </w:rPr>
            </w:pPr>
            <w:r w:rsidRPr="004B7CD3">
              <w:rPr>
                <w:rFonts w:cs="Arial"/>
                <w:szCs w:val="20"/>
              </w:rPr>
              <w:t>6. Viršslėgis ne mažesnis kaip x1,3;</w:t>
            </w:r>
          </w:p>
          <w:p w14:paraId="410A2F7B" w14:textId="77777777" w:rsidR="00724F99" w:rsidRPr="004B7CD3" w:rsidRDefault="00724F99" w:rsidP="00724F99">
            <w:pPr>
              <w:pStyle w:val="Heading4"/>
              <w:rPr>
                <w:rFonts w:cs="Arial"/>
                <w:szCs w:val="20"/>
              </w:rPr>
            </w:pPr>
            <w:r w:rsidRPr="004B7CD3">
              <w:rPr>
                <w:rFonts w:cs="Arial"/>
                <w:szCs w:val="20"/>
              </w:rPr>
              <w:t>7. Užpildas - glicerinas;</w:t>
            </w:r>
          </w:p>
          <w:p w14:paraId="3ECC4738" w14:textId="77777777" w:rsidR="00724F99" w:rsidRPr="004B7CD3" w:rsidRDefault="00724F99" w:rsidP="00724F99">
            <w:pPr>
              <w:pStyle w:val="Heading4"/>
              <w:rPr>
                <w:rFonts w:cs="Arial"/>
                <w:szCs w:val="20"/>
              </w:rPr>
            </w:pPr>
            <w:r w:rsidRPr="004B7CD3">
              <w:rPr>
                <w:rFonts w:cs="Arial"/>
                <w:szCs w:val="20"/>
              </w:rPr>
              <w:t>8. Medžiaga – nerūdijantis plienas ne prastesnis kaip AISI 304;</w:t>
            </w:r>
          </w:p>
          <w:p w14:paraId="3DD4F866" w14:textId="77777777" w:rsidR="00724F99" w:rsidRPr="004B7CD3" w:rsidRDefault="00724F99" w:rsidP="00724F99">
            <w:pPr>
              <w:pStyle w:val="Heading4"/>
              <w:rPr>
                <w:rFonts w:cs="Arial"/>
                <w:szCs w:val="20"/>
              </w:rPr>
            </w:pPr>
            <w:r w:rsidRPr="004B7CD3">
              <w:rPr>
                <w:rFonts w:cs="Arial"/>
                <w:szCs w:val="20"/>
              </w:rPr>
              <w:t>9. Pajungimas į procesą G1/2“ M;</w:t>
            </w:r>
          </w:p>
          <w:p w14:paraId="2E4A3EB7" w14:textId="5BCFE41D" w:rsidR="00724F99" w:rsidRPr="004B7CD3" w:rsidRDefault="00724F99" w:rsidP="00724F99">
            <w:pPr>
              <w:pStyle w:val="Heading4"/>
              <w:rPr>
                <w:rFonts w:cs="Arial"/>
                <w:szCs w:val="20"/>
              </w:rPr>
            </w:pPr>
            <w:r w:rsidRPr="004B7CD3">
              <w:rPr>
                <w:rFonts w:cs="Arial"/>
                <w:szCs w:val="20"/>
              </w:rPr>
              <w:t>10. Matuojamos terpės temperatūros ribos ne mažesnės kaip 0...+1</w:t>
            </w:r>
            <w:r w:rsidR="004B7CD3" w:rsidRPr="004B7CD3">
              <w:rPr>
                <w:rFonts w:cs="Arial"/>
                <w:szCs w:val="20"/>
              </w:rPr>
              <w:t>0</w:t>
            </w:r>
            <w:r w:rsidRPr="004B7CD3">
              <w:rPr>
                <w:rFonts w:cs="Arial"/>
                <w:szCs w:val="20"/>
              </w:rPr>
              <w:t>0°C;</w:t>
            </w:r>
          </w:p>
          <w:p w14:paraId="7154CE44" w14:textId="77777777" w:rsidR="00724F99" w:rsidRPr="004B7CD3" w:rsidRDefault="00724F99" w:rsidP="00724F99">
            <w:pPr>
              <w:pStyle w:val="Heading4"/>
              <w:rPr>
                <w:rFonts w:cs="Arial"/>
                <w:szCs w:val="20"/>
              </w:rPr>
            </w:pPr>
            <w:r w:rsidRPr="004B7CD3">
              <w:rPr>
                <w:rFonts w:cs="Arial"/>
                <w:szCs w:val="20"/>
              </w:rPr>
              <w:t>11. Darbinės aplinkos temperatūros ribos ne mažesnės kaip -20...+ 60°C.</w:t>
            </w:r>
          </w:p>
          <w:p w14:paraId="5D79F419" w14:textId="77777777" w:rsidR="00724F99" w:rsidRPr="004B7CD3" w:rsidRDefault="00724F99" w:rsidP="00724F99">
            <w:pPr>
              <w:pStyle w:val="Heading4"/>
              <w:rPr>
                <w:rFonts w:cs="Arial"/>
                <w:szCs w:val="20"/>
              </w:rPr>
            </w:pPr>
            <w:r w:rsidRPr="004B7CD3">
              <w:rPr>
                <w:rFonts w:cs="Arial"/>
                <w:szCs w:val="20"/>
              </w:rPr>
              <w:t>12. Gamyklinė raudona rodyklė su keičiama padėtimi.</w:t>
            </w:r>
          </w:p>
        </w:tc>
        <w:tc>
          <w:tcPr>
            <w:tcW w:w="1427" w:type="dxa"/>
          </w:tcPr>
          <w:p w14:paraId="2A96446A" w14:textId="0F9D0421" w:rsidR="00724F99" w:rsidRPr="0063323F" w:rsidRDefault="00F83602" w:rsidP="00724F99">
            <w:pPr>
              <w:pStyle w:val="Heading4"/>
              <w:jc w:val="center"/>
              <w:rPr>
                <w:rFonts w:cs="Arial"/>
                <w:szCs w:val="20"/>
              </w:rPr>
            </w:pPr>
            <w:r>
              <w:rPr>
                <w:rFonts w:cs="Arial"/>
                <w:szCs w:val="20"/>
              </w:rPr>
              <w:t>2</w:t>
            </w:r>
          </w:p>
        </w:tc>
        <w:tc>
          <w:tcPr>
            <w:tcW w:w="1443" w:type="dxa"/>
          </w:tcPr>
          <w:p w14:paraId="61CB6E79" w14:textId="49B985B6" w:rsidR="00724F99" w:rsidRPr="0063323F" w:rsidRDefault="00700A81" w:rsidP="00724F99">
            <w:pPr>
              <w:jc w:val="center"/>
              <w:rPr>
                <w:rFonts w:ascii="Arial" w:hAnsi="Arial" w:cs="Arial"/>
                <w:color w:val="000000" w:themeColor="text1"/>
                <w:sz w:val="20"/>
                <w:szCs w:val="20"/>
              </w:rPr>
            </w:pPr>
            <w:r>
              <w:rPr>
                <w:rFonts w:ascii="Arial" w:hAnsi="Arial" w:cs="Arial"/>
                <w:color w:val="000000" w:themeColor="text1"/>
                <w:sz w:val="20"/>
                <w:szCs w:val="20"/>
              </w:rPr>
              <w:t>80,-</w:t>
            </w:r>
          </w:p>
        </w:tc>
      </w:tr>
    </w:tbl>
    <w:p w14:paraId="7EB8A777" w14:textId="77777777" w:rsidR="00E417E9" w:rsidRPr="0063323F" w:rsidRDefault="00E417E9" w:rsidP="008753E1">
      <w:pPr>
        <w:ind w:firstLine="851"/>
        <w:rPr>
          <w:rFonts w:ascii="Arial" w:hAnsi="Arial" w:cs="Arial"/>
          <w:b/>
          <w:bCs/>
          <w:color w:val="000000" w:themeColor="text1"/>
          <w:sz w:val="20"/>
          <w:szCs w:val="20"/>
        </w:rPr>
      </w:pPr>
    </w:p>
    <w:p w14:paraId="62CC48DC" w14:textId="77777777" w:rsidR="00336E37" w:rsidRDefault="00336E37" w:rsidP="00336E37">
      <w:pPr>
        <w:spacing w:before="60" w:after="60"/>
        <w:jc w:val="both"/>
        <w:rPr>
          <w:rFonts w:cs="Arial"/>
          <w:i/>
          <w:color w:val="FF0000"/>
          <w:sz w:val="20"/>
          <w:szCs w:val="20"/>
        </w:rPr>
      </w:pPr>
      <w:r w:rsidRPr="00F2319D">
        <w:rPr>
          <w:rFonts w:ascii="Arial" w:hAnsi="Arial" w:cs="Arial"/>
          <w:i/>
          <w:sz w:val="20"/>
          <w:szCs w:val="20"/>
        </w:rPr>
        <w:t xml:space="preserve">*Nurodytas Prekių kiekis yra </w:t>
      </w:r>
      <w:r w:rsidRPr="00F2319D">
        <w:rPr>
          <w:rFonts w:ascii="Arial" w:hAnsi="Arial" w:cs="Arial"/>
          <w:b/>
          <w:bCs/>
          <w:i/>
          <w:sz w:val="20"/>
          <w:szCs w:val="20"/>
        </w:rPr>
        <w:t>preliminarus</w:t>
      </w:r>
      <w:r w:rsidRPr="00F2319D">
        <w:rPr>
          <w:rFonts w:ascii="Arial" w:hAnsi="Arial" w:cs="Arial"/>
          <w:i/>
          <w:sz w:val="20"/>
          <w:szCs w:val="20"/>
        </w:rPr>
        <w:t xml:space="preserve"> Sutarties galiojimo laikotarpiu. Perkantysis subjektas turi teisę koreguoti perkamų Prekių kiekius, t. y. atskirose eilutėse nurodytas Prekių kiekis gali būti keičiamas (didėti ar mažėti), neviršijant bendros </w:t>
      </w:r>
      <w:r w:rsidRPr="00F2319D">
        <w:rPr>
          <w:rFonts w:ascii="Arial" w:hAnsi="Arial" w:cs="Arial"/>
          <w:i/>
          <w:iCs/>
          <w:sz w:val="20"/>
          <w:szCs w:val="20"/>
        </w:rPr>
        <w:t>nurodytos maksimalios Sutarties kainos</w:t>
      </w:r>
      <w:r w:rsidRPr="00F2319D">
        <w:rPr>
          <w:rFonts w:ascii="Arial" w:hAnsi="Arial" w:cs="Arial"/>
          <w:i/>
          <w:sz w:val="20"/>
          <w:szCs w:val="20"/>
        </w:rPr>
        <w:t>. Perkantysis subjektas neįsipareigoja nupirkti viso Prekių kiekio ar bet kokios jų dalies.</w:t>
      </w:r>
    </w:p>
    <w:p w14:paraId="52141E07" w14:textId="6232B982" w:rsidR="00336E37" w:rsidRDefault="00990F4E" w:rsidP="00336E37">
      <w:pPr>
        <w:spacing w:before="60" w:after="60"/>
        <w:jc w:val="both"/>
        <w:rPr>
          <w:rFonts w:ascii="Arial" w:eastAsia="Calibri" w:hAnsi="Arial" w:cs="Arial"/>
          <w:noProof/>
          <w:color w:val="000000" w:themeColor="text1"/>
          <w:sz w:val="20"/>
          <w:szCs w:val="20"/>
          <w:lang w:eastAsia="ru-RU"/>
        </w:rPr>
      </w:pPr>
      <w:r>
        <w:rPr>
          <w:rStyle w:val="cf01"/>
          <w:rFonts w:ascii="Arial" w:hAnsi="Arial" w:cs="Arial"/>
          <w:b w:val="0"/>
          <w:bCs w:val="0"/>
          <w:color w:val="000000" w:themeColor="text1"/>
          <w:sz w:val="20"/>
          <w:szCs w:val="20"/>
        </w:rPr>
        <w:t xml:space="preserve">3.2. </w:t>
      </w:r>
      <w:r w:rsidR="00521E59" w:rsidRPr="00AA263A">
        <w:rPr>
          <w:rStyle w:val="cf01"/>
          <w:rFonts w:ascii="Arial" w:hAnsi="Arial" w:cs="Arial"/>
          <w:b w:val="0"/>
          <w:bCs w:val="0"/>
          <w:color w:val="000000" w:themeColor="text1"/>
          <w:sz w:val="20"/>
          <w:szCs w:val="20"/>
        </w:rPr>
        <w:t xml:space="preserve">Jei nurodytas konkretus modelis ar tiekimo šaltinis, konkretus procesas, būdingas konkretaus </w:t>
      </w:r>
      <w:r w:rsidR="00521E59">
        <w:rPr>
          <w:rStyle w:val="cf01"/>
          <w:rFonts w:ascii="Arial" w:hAnsi="Arial" w:cs="Arial"/>
          <w:b w:val="0"/>
          <w:bCs w:val="0"/>
          <w:color w:val="000000" w:themeColor="text1"/>
          <w:sz w:val="20"/>
          <w:szCs w:val="20"/>
        </w:rPr>
        <w:t>T</w:t>
      </w:r>
      <w:r w:rsidR="00521E59" w:rsidRPr="00AA263A">
        <w:rPr>
          <w:rStyle w:val="cf01"/>
          <w:rFonts w:ascii="Arial" w:hAnsi="Arial" w:cs="Arial"/>
          <w:b w:val="0"/>
          <w:bCs w:val="0"/>
          <w:color w:val="000000" w:themeColor="text1"/>
          <w:sz w:val="20"/>
          <w:szCs w:val="20"/>
        </w:rPr>
        <w:t>iekėjo tiekiamoms prekėms ar prekių ženklas, patentas, tipai, konkreti kilmė ar gamyba, gali būti siūlomas lygiavertis</w:t>
      </w:r>
      <w:r w:rsidR="00521E59" w:rsidRPr="00AA263A">
        <w:rPr>
          <w:rFonts w:ascii="Arial" w:eastAsia="Calibri" w:hAnsi="Arial" w:cs="Arial"/>
          <w:noProof/>
          <w:color w:val="000000" w:themeColor="text1"/>
          <w:sz w:val="20"/>
          <w:szCs w:val="20"/>
          <w:lang w:eastAsia="ru-RU"/>
        </w:rPr>
        <w:t>, išskyrus Prekių Nr.</w:t>
      </w:r>
      <w:r w:rsidR="00521E59">
        <w:rPr>
          <w:rFonts w:ascii="Arial" w:eastAsia="Calibri" w:hAnsi="Arial" w:cs="Arial"/>
          <w:noProof/>
          <w:color w:val="000000" w:themeColor="text1"/>
          <w:sz w:val="20"/>
          <w:szCs w:val="20"/>
          <w:lang w:eastAsia="ru-RU"/>
        </w:rPr>
        <w:t xml:space="preserve"> </w:t>
      </w:r>
      <w:r w:rsidR="00521E59" w:rsidRPr="00521E59">
        <w:rPr>
          <w:rFonts w:ascii="Arial" w:eastAsia="Calibri" w:hAnsi="Arial" w:cs="Arial"/>
          <w:noProof/>
          <w:color w:val="000000" w:themeColor="text1"/>
          <w:sz w:val="20"/>
          <w:szCs w:val="20"/>
          <w:lang w:eastAsia="ru-RU"/>
        </w:rPr>
        <w:t>30 ÷ 43 reikalavimus Nr. 5 ir Nr. 14 bei Prekių Nr. 58 ÷ 62 reikalavimą Nr. 5, kurie negali būti keičiamai, nebent siūlomi pakaitiniai konkretūs Prekių elementai turi tą pačią elektrinio jungimo schemą bei gali būti programuojami tomis pačiomis techninėmis ir programinėmis priemonėmis, kaip ir paminėti.</w:t>
      </w:r>
    </w:p>
    <w:p w14:paraId="36462D28" w14:textId="636D869C" w:rsidR="00C314A1" w:rsidRPr="00AA263A" w:rsidRDefault="00C314A1" w:rsidP="00336E37">
      <w:pPr>
        <w:spacing w:before="60" w:after="60"/>
        <w:jc w:val="both"/>
        <w:rPr>
          <w:rFonts w:ascii="Arial" w:hAnsi="Arial" w:cs="Arial"/>
          <w:b/>
          <w:bCs/>
          <w:i/>
          <w:color w:val="FF0000"/>
          <w:sz w:val="20"/>
          <w:szCs w:val="20"/>
        </w:rPr>
      </w:pPr>
      <w:r>
        <w:rPr>
          <w:rFonts w:ascii="Arial" w:eastAsia="Calibri" w:hAnsi="Arial" w:cs="Arial"/>
          <w:noProof/>
          <w:color w:val="000000" w:themeColor="text1"/>
          <w:sz w:val="20"/>
          <w:szCs w:val="20"/>
          <w:lang w:eastAsia="ru-RU"/>
        </w:rPr>
        <w:t xml:space="preserve">3.3. </w:t>
      </w:r>
      <w:r w:rsidRPr="00C314A1">
        <w:rPr>
          <w:rFonts w:ascii="Arial" w:eastAsia="Calibri" w:hAnsi="Arial" w:cs="Arial"/>
          <w:noProof/>
          <w:color w:val="000000" w:themeColor="text1"/>
          <w:sz w:val="20"/>
          <w:szCs w:val="20"/>
          <w:lang w:eastAsia="ru-RU"/>
        </w:rPr>
        <w:t>Esant poreikiui Perkantysis subjektas gali įsigyti pasiūlyme nenurodytų, tačiau su Sutarties objektu susijusių panašių prekių, neviršijant 10 (dešimt) procentų nuo maksimalios Sutarties kainos, už kurias bus apmokama ne didesnėmis nei minėtų Prekių užsakymo dieną Tiekėjo kataloge ar interneto svetainėje nurodytomis galiojančiomis šių prekių kainomis arba, jei tokios kainos neskelbiamos, Tiekėjo pasiūlytomis, konkurencingomis ir rinką atitinkančiomis kainomis.</w:t>
      </w:r>
    </w:p>
    <w:p w14:paraId="68D0C0EA" w14:textId="77777777" w:rsidR="00336E37" w:rsidRPr="00F2319D" w:rsidRDefault="00336E37" w:rsidP="00336E37">
      <w:pPr>
        <w:spacing w:before="60" w:after="60"/>
        <w:jc w:val="both"/>
        <w:rPr>
          <w:rFonts w:ascii="Arial" w:hAnsi="Arial" w:cs="Arial"/>
          <w:i/>
          <w:color w:val="FF0000"/>
          <w:sz w:val="20"/>
          <w:szCs w:val="20"/>
        </w:rPr>
      </w:pPr>
    </w:p>
    <w:p w14:paraId="2B85D110" w14:textId="77777777" w:rsidR="00336E37" w:rsidRPr="00F2319D" w:rsidRDefault="00336E37" w:rsidP="00336E37">
      <w:pPr>
        <w:pStyle w:val="ListParagraph"/>
        <w:numPr>
          <w:ilvl w:val="0"/>
          <w:numId w:val="17"/>
        </w:numPr>
        <w:pBdr>
          <w:top w:val="single" w:sz="4" w:space="1" w:color="auto"/>
          <w:bottom w:val="single" w:sz="4"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bookmarkStart w:id="1" w:name="_Hlk34730466"/>
      <w:r w:rsidRPr="00F2319D">
        <w:rPr>
          <w:rFonts w:ascii="Arial" w:eastAsia="Arial" w:hAnsi="Arial" w:cs="Arial"/>
          <w:b/>
          <w:bCs/>
          <w:sz w:val="20"/>
          <w:szCs w:val="20"/>
        </w:rPr>
        <w:t>SUTARTINIŲ ĮSIPAREIGOJIMŲ VYKDYMO VIETA</w:t>
      </w:r>
      <w:bookmarkEnd w:id="1"/>
    </w:p>
    <w:p w14:paraId="47B2168C" w14:textId="77777777" w:rsidR="00336E37" w:rsidRPr="00F2319D" w:rsidRDefault="00336E37" w:rsidP="00336E37">
      <w:pPr>
        <w:pStyle w:val="ListParagraph"/>
        <w:numPr>
          <w:ilvl w:val="1"/>
          <w:numId w:val="17"/>
        </w:numPr>
        <w:tabs>
          <w:tab w:val="left" w:pos="540"/>
        </w:tabs>
        <w:spacing w:before="60" w:after="60"/>
        <w:ind w:left="0" w:firstLine="0"/>
        <w:jc w:val="both"/>
        <w:rPr>
          <w:rFonts w:ascii="Arial" w:hAnsi="Arial" w:cs="Arial"/>
          <w:i/>
          <w:color w:val="767171" w:themeColor="background2" w:themeShade="80"/>
          <w:sz w:val="20"/>
          <w:szCs w:val="20"/>
        </w:rPr>
      </w:pPr>
      <w:r w:rsidRPr="00F2319D">
        <w:rPr>
          <w:rFonts w:ascii="Arial" w:hAnsi="Arial" w:cs="Arial"/>
          <w:bCs/>
          <w:iCs/>
          <w:sz w:val="20"/>
          <w:szCs w:val="20"/>
        </w:rPr>
        <w:t xml:space="preserve">Prekių pristatymo vietos: </w:t>
      </w:r>
      <w:r w:rsidRPr="00F2319D">
        <w:rPr>
          <w:rFonts w:ascii="Arial" w:hAnsi="Arial" w:cs="Arial"/>
          <w:noProof/>
          <w:color w:val="000000" w:themeColor="text1"/>
          <w:sz w:val="20"/>
          <w:szCs w:val="20"/>
        </w:rPr>
        <w:t>Jėgainės g. 12C, Kaunas 52489</w:t>
      </w:r>
      <w:r w:rsidRPr="00F2319D">
        <w:rPr>
          <w:rFonts w:ascii="Arial" w:hAnsi="Arial" w:cs="Arial"/>
          <w:bCs/>
          <w:i/>
          <w:color w:val="767171" w:themeColor="background2" w:themeShade="80"/>
          <w:sz w:val="20"/>
          <w:szCs w:val="20"/>
        </w:rPr>
        <w:t>.</w:t>
      </w:r>
    </w:p>
    <w:p w14:paraId="1617DA7E" w14:textId="77777777" w:rsidR="00336E37" w:rsidRPr="00D659C5" w:rsidRDefault="00336E37" w:rsidP="00336E37">
      <w:pPr>
        <w:pStyle w:val="ListParagraph"/>
        <w:numPr>
          <w:ilvl w:val="0"/>
          <w:numId w:val="17"/>
        </w:numPr>
        <w:pBdr>
          <w:top w:val="single" w:sz="4" w:space="1" w:color="auto"/>
          <w:bottom w:val="single" w:sz="4"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r w:rsidRPr="00D659C5">
        <w:rPr>
          <w:rFonts w:ascii="Arial" w:eastAsia="Arial" w:hAnsi="Arial" w:cs="Arial"/>
          <w:b/>
          <w:bCs/>
          <w:sz w:val="20"/>
          <w:szCs w:val="20"/>
        </w:rPr>
        <w:t>REIKALAVIMAI PIRKIMO OBJEKTUI</w:t>
      </w:r>
    </w:p>
    <w:p w14:paraId="2C25E140" w14:textId="77777777" w:rsidR="00336E37" w:rsidRPr="00D659C5" w:rsidRDefault="00336E37" w:rsidP="00336E37">
      <w:pPr>
        <w:pStyle w:val="ListParagraph"/>
        <w:numPr>
          <w:ilvl w:val="1"/>
          <w:numId w:val="17"/>
        </w:numPr>
        <w:tabs>
          <w:tab w:val="left" w:pos="567"/>
        </w:tabs>
        <w:ind w:left="0" w:firstLine="0"/>
        <w:jc w:val="both"/>
        <w:rPr>
          <w:rFonts w:ascii="Arial" w:eastAsia="Calibri" w:hAnsi="Arial" w:cs="Arial"/>
          <w:color w:val="000000" w:themeColor="text1"/>
          <w:sz w:val="20"/>
          <w:szCs w:val="20"/>
        </w:rPr>
      </w:pPr>
      <w:r w:rsidRPr="00D659C5">
        <w:rPr>
          <w:rFonts w:ascii="Arial" w:eastAsia="Calibri" w:hAnsi="Arial" w:cs="Arial"/>
          <w:color w:val="000000" w:themeColor="text1"/>
          <w:sz w:val="20"/>
          <w:szCs w:val="20"/>
        </w:rPr>
        <w:t>Tiekėjo pristatoma Prekė turi būti nauja, kokybiška. Prekių kokybė turi atitikti šios Techninės specifikacijos</w:t>
      </w:r>
      <w:r w:rsidRPr="00D659C5">
        <w:rPr>
          <w:rFonts w:eastAsia="Calibri" w:cs="Arial"/>
          <w:color w:val="000000" w:themeColor="text1"/>
          <w:sz w:val="20"/>
          <w:szCs w:val="20"/>
        </w:rPr>
        <w:t>,</w:t>
      </w:r>
      <w:r w:rsidRPr="00D659C5">
        <w:rPr>
          <w:rFonts w:ascii="Arial" w:eastAsia="Calibri" w:hAnsi="Arial" w:cs="Arial"/>
          <w:color w:val="000000" w:themeColor="text1"/>
          <w:sz w:val="20"/>
          <w:szCs w:val="20"/>
        </w:rPr>
        <w:t xml:space="preserve"> Lietuvos Respublikoje galiojančių standartų, teisės aktų, reglamentuojančių Prekių kokybę, reikalavimus.</w:t>
      </w:r>
    </w:p>
    <w:p w14:paraId="443F270C" w14:textId="77777777" w:rsidR="00336E37" w:rsidRPr="00D659C5" w:rsidRDefault="00336E37" w:rsidP="00336E37">
      <w:pPr>
        <w:pStyle w:val="ListParagraph"/>
        <w:numPr>
          <w:ilvl w:val="1"/>
          <w:numId w:val="17"/>
        </w:numPr>
        <w:tabs>
          <w:tab w:val="left" w:pos="567"/>
        </w:tabs>
        <w:ind w:left="0" w:firstLine="0"/>
        <w:jc w:val="both"/>
        <w:rPr>
          <w:rFonts w:ascii="Arial" w:eastAsia="Calibri" w:hAnsi="Arial" w:cs="Arial"/>
          <w:color w:val="000000" w:themeColor="text1"/>
          <w:sz w:val="20"/>
          <w:szCs w:val="20"/>
        </w:rPr>
      </w:pPr>
      <w:r w:rsidRPr="00D659C5">
        <w:rPr>
          <w:rFonts w:ascii="Arial" w:eastAsia="Calibri" w:hAnsi="Arial" w:cs="Arial"/>
          <w:color w:val="000000" w:themeColor="text1"/>
          <w:sz w:val="20"/>
          <w:szCs w:val="20"/>
        </w:rPr>
        <w:t>Į Prekės kainą turi būti įskaičiuotos transportavimo, iškrovimo ar kitos su pristatymu susijusios  sąnaudos.</w:t>
      </w:r>
    </w:p>
    <w:p w14:paraId="45C9C62F" w14:textId="77777777" w:rsidR="00336E37" w:rsidRPr="00D659C5" w:rsidRDefault="00336E37" w:rsidP="00336E37">
      <w:pPr>
        <w:pStyle w:val="ListParagraph"/>
        <w:numPr>
          <w:ilvl w:val="1"/>
          <w:numId w:val="17"/>
        </w:numPr>
        <w:tabs>
          <w:tab w:val="left" w:pos="567"/>
        </w:tabs>
        <w:ind w:left="0" w:firstLine="0"/>
        <w:jc w:val="both"/>
        <w:rPr>
          <w:rFonts w:ascii="Arial" w:hAnsi="Arial" w:cs="Arial"/>
          <w:b/>
          <w:bCs/>
          <w:color w:val="000000" w:themeColor="text1"/>
          <w:sz w:val="20"/>
          <w:szCs w:val="20"/>
        </w:rPr>
      </w:pPr>
      <w:r w:rsidRPr="00D659C5">
        <w:rPr>
          <w:rFonts w:ascii="Arial" w:eastAsia="Calibri" w:hAnsi="Arial" w:cs="Arial"/>
          <w:color w:val="000000" w:themeColor="text1"/>
          <w:sz w:val="20"/>
          <w:szCs w:val="20"/>
          <w:lang w:eastAsia="lt-LT"/>
        </w:rPr>
        <w:t xml:space="preserve">Tiekėjas kartu su Pasiūlymu privalo pateikti </w:t>
      </w:r>
      <w:r w:rsidRPr="00D659C5">
        <w:rPr>
          <w:rFonts w:eastAsia="Calibri" w:cs="Arial"/>
          <w:color w:val="000000" w:themeColor="text1"/>
          <w:sz w:val="20"/>
          <w:szCs w:val="20"/>
          <w:lang w:eastAsia="lt-LT"/>
        </w:rPr>
        <w:t>siūlomų</w:t>
      </w:r>
      <w:r w:rsidRPr="00D659C5">
        <w:rPr>
          <w:rFonts w:ascii="Arial" w:eastAsia="Calibri" w:hAnsi="Arial" w:cs="Arial"/>
          <w:color w:val="000000" w:themeColor="text1"/>
          <w:sz w:val="20"/>
          <w:szCs w:val="20"/>
          <w:lang w:eastAsia="lt-LT"/>
        </w:rPr>
        <w:t xml:space="preserve"> Prekių techninius aprašymus ir / arba Prekių gamintojo katalogus</w:t>
      </w:r>
      <w:r w:rsidRPr="00D659C5">
        <w:rPr>
          <w:rFonts w:eastAsia="Calibri" w:cs="Arial"/>
          <w:color w:val="000000" w:themeColor="text1"/>
          <w:sz w:val="20"/>
          <w:szCs w:val="20"/>
          <w:lang w:eastAsia="lt-LT"/>
        </w:rPr>
        <w:t>,</w:t>
      </w:r>
      <w:r w:rsidRPr="00D659C5">
        <w:rPr>
          <w:rFonts w:ascii="Arial" w:eastAsia="Calibri" w:hAnsi="Arial" w:cs="Arial"/>
          <w:color w:val="000000" w:themeColor="text1"/>
          <w:sz w:val="20"/>
          <w:szCs w:val="20"/>
          <w:lang w:eastAsia="lt-LT"/>
        </w:rPr>
        <w:t xml:space="preserve"> ir / arba kitus lygiaverčius dokumentus</w:t>
      </w:r>
      <w:r w:rsidRPr="00D659C5">
        <w:rPr>
          <w:rFonts w:eastAsia="Calibri" w:cs="Arial"/>
          <w:color w:val="000000" w:themeColor="text1"/>
          <w:sz w:val="20"/>
          <w:szCs w:val="20"/>
          <w:lang w:eastAsia="lt-LT"/>
        </w:rPr>
        <w:t>, ir/arba nuorodas į internetinius puslapius</w:t>
      </w:r>
      <w:r w:rsidRPr="00D659C5">
        <w:rPr>
          <w:rFonts w:ascii="Arial" w:eastAsia="Calibri" w:hAnsi="Arial" w:cs="Arial"/>
          <w:color w:val="000000" w:themeColor="text1"/>
          <w:sz w:val="20"/>
          <w:szCs w:val="20"/>
          <w:lang w:eastAsia="lt-LT"/>
        </w:rPr>
        <w:t>,</w:t>
      </w:r>
      <w:r w:rsidRPr="00D659C5">
        <w:rPr>
          <w:rFonts w:ascii="Arial" w:eastAsia="Calibri" w:hAnsi="Arial" w:cs="Arial"/>
          <w:b/>
          <w:bCs/>
          <w:color w:val="000000" w:themeColor="text1"/>
          <w:sz w:val="20"/>
          <w:szCs w:val="20"/>
          <w:lang w:eastAsia="lt-LT"/>
        </w:rPr>
        <w:t xml:space="preserve"> </w:t>
      </w:r>
      <w:r w:rsidRPr="00D659C5">
        <w:rPr>
          <w:rFonts w:ascii="Arial" w:eastAsia="Calibri" w:hAnsi="Arial" w:cs="Arial"/>
          <w:color w:val="000000" w:themeColor="text1"/>
          <w:sz w:val="20"/>
          <w:szCs w:val="20"/>
          <w:lang w:eastAsia="lt-LT"/>
        </w:rPr>
        <w:t>kurie įrodytų Techninėje specifikacijoje keliamus reikalavimus.</w:t>
      </w:r>
    </w:p>
    <w:p w14:paraId="68C4D635" w14:textId="77777777" w:rsidR="00336E37" w:rsidRPr="00F2319D" w:rsidRDefault="00336E37" w:rsidP="00336E37">
      <w:pPr>
        <w:pStyle w:val="ListParagraph"/>
        <w:numPr>
          <w:ilvl w:val="0"/>
          <w:numId w:val="18"/>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F2319D">
        <w:rPr>
          <w:rStyle w:val="Laukeliai"/>
          <w:rFonts w:eastAsia="Arial" w:cs="Arial"/>
          <w:b/>
          <w:bCs/>
          <w:szCs w:val="20"/>
        </w:rPr>
        <w:t xml:space="preserve">PREKIŲ PRISTATYMO TVARKA IR TERMINAI </w:t>
      </w:r>
    </w:p>
    <w:p w14:paraId="625AA6FD" w14:textId="77777777" w:rsidR="00336E37" w:rsidRPr="00C9753C"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C9753C">
        <w:rPr>
          <w:rFonts w:ascii="Arial" w:eastAsia="Calibri" w:hAnsi="Arial" w:cs="Arial"/>
          <w:bCs/>
          <w:color w:val="000000" w:themeColor="text1"/>
          <w:sz w:val="20"/>
          <w:szCs w:val="20"/>
        </w:rPr>
        <w:t>Prekės bus perkamos pagal Perkančiojo subjekto poreikį Sutarties galiojimo laikotarpiu. Perkantysis subjektas pateikia Užsakymus dėl Prekių tiekimo elektroniniu paštu ar kitomis Sutarties šalių suderintomis priemonėmis.</w:t>
      </w:r>
    </w:p>
    <w:p w14:paraId="4AC51BCA" w14:textId="77777777" w:rsidR="00336E37" w:rsidRPr="00C9753C"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C9753C">
        <w:rPr>
          <w:rFonts w:ascii="Arial" w:eastAsia="Calibri" w:hAnsi="Arial" w:cs="Arial"/>
          <w:bCs/>
          <w:color w:val="000000" w:themeColor="text1"/>
          <w:sz w:val="20"/>
          <w:szCs w:val="20"/>
        </w:rPr>
        <w:t xml:space="preserve">Prekės turi būti pristatytos </w:t>
      </w:r>
      <w:r w:rsidRPr="00C9753C">
        <w:rPr>
          <w:rFonts w:ascii="Arial" w:hAnsi="Arial" w:cs="Arial"/>
          <w:color w:val="000000" w:themeColor="text1"/>
          <w:sz w:val="20"/>
          <w:szCs w:val="20"/>
          <w:shd w:val="clear" w:color="auto" w:fill="FFFFFF"/>
        </w:rPr>
        <w:t>per Techninėje specifikacijoje</w:t>
      </w:r>
      <w:r w:rsidRPr="00C9753C">
        <w:rPr>
          <w:rFonts w:ascii="Arial" w:eastAsia="Calibri" w:hAnsi="Arial" w:cs="Arial"/>
          <w:bCs/>
          <w:color w:val="000000" w:themeColor="text1"/>
          <w:sz w:val="20"/>
          <w:szCs w:val="20"/>
        </w:rPr>
        <w:t xml:space="preserve"> nurodytą terminą.</w:t>
      </w:r>
      <w:r w:rsidRPr="00C9753C">
        <w:rPr>
          <w:rFonts w:ascii="Arial" w:hAnsi="Arial" w:cs="Arial"/>
          <w:color w:val="000000" w:themeColor="text1"/>
          <w:sz w:val="20"/>
          <w:szCs w:val="20"/>
        </w:rPr>
        <w:t xml:space="preserve"> </w:t>
      </w:r>
      <w:r w:rsidRPr="00C9753C">
        <w:rPr>
          <w:rFonts w:ascii="Arial" w:eastAsia="Calibri" w:hAnsi="Arial" w:cs="Arial"/>
          <w:bCs/>
          <w:color w:val="000000" w:themeColor="text1"/>
          <w:sz w:val="20"/>
          <w:szCs w:val="20"/>
        </w:rPr>
        <w:t>Tiekėjas turi pristatyti Prekes ne vėliau kaip per 7 (septynias) savaites nuo Perkančiojo subjekto Užsakymo pateikimo Tiekėjui dienos.</w:t>
      </w:r>
    </w:p>
    <w:p w14:paraId="06C7F319" w14:textId="77777777" w:rsidR="00336E37" w:rsidRPr="00C9753C"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C9753C">
        <w:rPr>
          <w:rFonts w:ascii="Arial" w:eastAsia="Calibri" w:hAnsi="Arial" w:cs="Arial"/>
          <w:bCs/>
          <w:color w:val="000000" w:themeColor="text1"/>
          <w:sz w:val="20"/>
          <w:szCs w:val="20"/>
        </w:rPr>
        <w:t>Tiekėjas Prekes turės pristatyti Techninės specifikacijos 4 dalyje nurodytu adresu Perkančiojo subjekto darbo metu (I–IV 07:30–16:30 val., V 07:30–14:00 val.).</w:t>
      </w:r>
    </w:p>
    <w:p w14:paraId="3FC5A9F9" w14:textId="69D5C7AA" w:rsidR="00336E37" w:rsidRPr="00C9753C"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C9753C">
        <w:rPr>
          <w:rStyle w:val="Laukeliai"/>
          <w:rFonts w:cs="Arial"/>
          <w:color w:val="000000" w:themeColor="text1"/>
          <w:szCs w:val="20"/>
        </w:rPr>
        <w:t xml:space="preserve">Tiekėjui tenkanti atsakomybė už </w:t>
      </w:r>
      <w:r w:rsidRPr="00C9753C">
        <w:rPr>
          <w:rFonts w:ascii="Arial" w:hAnsi="Arial" w:cs="Arial"/>
          <w:bCs/>
          <w:color w:val="000000" w:themeColor="text1"/>
          <w:sz w:val="20"/>
          <w:szCs w:val="20"/>
        </w:rPr>
        <w:t xml:space="preserve">Prekių pristatymą laiku nurodyta </w:t>
      </w:r>
      <w:r w:rsidR="00C904C6">
        <w:rPr>
          <w:rFonts w:ascii="Arial" w:hAnsi="Arial" w:cs="Arial"/>
          <w:bCs/>
          <w:color w:val="000000" w:themeColor="text1"/>
          <w:sz w:val="20"/>
          <w:szCs w:val="20"/>
        </w:rPr>
        <w:t>S</w:t>
      </w:r>
      <w:r w:rsidRPr="00C9753C">
        <w:rPr>
          <w:rFonts w:ascii="Arial" w:hAnsi="Arial" w:cs="Arial"/>
          <w:bCs/>
          <w:color w:val="000000" w:themeColor="text1"/>
          <w:sz w:val="20"/>
          <w:szCs w:val="20"/>
        </w:rPr>
        <w:t>utarties bendro</w:t>
      </w:r>
      <w:r w:rsidR="00C904C6">
        <w:rPr>
          <w:rFonts w:ascii="Arial" w:hAnsi="Arial" w:cs="Arial"/>
          <w:bCs/>
          <w:color w:val="000000" w:themeColor="text1"/>
          <w:sz w:val="20"/>
          <w:szCs w:val="20"/>
        </w:rPr>
        <w:t>joje</w:t>
      </w:r>
      <w:r w:rsidRPr="00C9753C">
        <w:rPr>
          <w:rFonts w:ascii="Arial" w:hAnsi="Arial" w:cs="Arial"/>
          <w:bCs/>
          <w:color w:val="000000" w:themeColor="text1"/>
          <w:sz w:val="20"/>
          <w:szCs w:val="20"/>
        </w:rPr>
        <w:t xml:space="preserve"> dal</w:t>
      </w:r>
      <w:r w:rsidR="00C904C6">
        <w:rPr>
          <w:rFonts w:ascii="Arial" w:hAnsi="Arial" w:cs="Arial"/>
          <w:bCs/>
          <w:color w:val="000000" w:themeColor="text1"/>
          <w:sz w:val="20"/>
          <w:szCs w:val="20"/>
        </w:rPr>
        <w:t>yje</w:t>
      </w:r>
      <w:r w:rsidRPr="00C9753C">
        <w:rPr>
          <w:rFonts w:ascii="Arial" w:hAnsi="Arial" w:cs="Arial"/>
          <w:bCs/>
          <w:color w:val="000000" w:themeColor="text1"/>
          <w:sz w:val="20"/>
          <w:szCs w:val="20"/>
        </w:rPr>
        <w:t>.</w:t>
      </w:r>
    </w:p>
    <w:p w14:paraId="1D168F86" w14:textId="60F15232" w:rsidR="00336E37" w:rsidRPr="00C9753C" w:rsidRDefault="00336E37" w:rsidP="00336E37">
      <w:pPr>
        <w:numPr>
          <w:ilvl w:val="1"/>
          <w:numId w:val="18"/>
        </w:numPr>
        <w:tabs>
          <w:tab w:val="left" w:pos="567"/>
        </w:tabs>
        <w:spacing w:before="60" w:after="60"/>
        <w:ind w:left="0" w:firstLine="0"/>
        <w:contextualSpacing/>
        <w:jc w:val="both"/>
        <w:rPr>
          <w:rStyle w:val="Laukeliai"/>
          <w:rFonts w:eastAsia="Calibri" w:cs="Arial"/>
          <w:color w:val="000000" w:themeColor="text1"/>
          <w:szCs w:val="20"/>
        </w:rPr>
      </w:pPr>
      <w:r w:rsidRPr="00C9753C">
        <w:rPr>
          <w:rStyle w:val="Laukeliai"/>
          <w:rFonts w:cs="Arial"/>
          <w:color w:val="000000" w:themeColor="text1"/>
          <w:szCs w:val="20"/>
        </w:rPr>
        <w:t xml:space="preserve">Tiekėjui tenkanti atsakomybė už vėlavimą pristatyti Prekes nurodyta </w:t>
      </w:r>
      <w:r w:rsidR="00C904C6">
        <w:rPr>
          <w:rFonts w:ascii="Arial" w:hAnsi="Arial" w:cs="Arial"/>
          <w:bCs/>
          <w:color w:val="000000" w:themeColor="text1"/>
          <w:sz w:val="20"/>
          <w:szCs w:val="20"/>
        </w:rPr>
        <w:t>S</w:t>
      </w:r>
      <w:r w:rsidRPr="00C9753C">
        <w:rPr>
          <w:rFonts w:ascii="Arial" w:hAnsi="Arial" w:cs="Arial"/>
          <w:bCs/>
          <w:color w:val="000000" w:themeColor="text1"/>
          <w:sz w:val="20"/>
          <w:szCs w:val="20"/>
        </w:rPr>
        <w:t xml:space="preserve">utarties </w:t>
      </w:r>
      <w:r w:rsidR="00C904C6" w:rsidRPr="00C9753C">
        <w:rPr>
          <w:rFonts w:ascii="Arial" w:hAnsi="Arial" w:cs="Arial"/>
          <w:bCs/>
          <w:color w:val="000000" w:themeColor="text1"/>
          <w:sz w:val="20"/>
          <w:szCs w:val="20"/>
        </w:rPr>
        <w:t>bendro</w:t>
      </w:r>
      <w:r w:rsidR="00C904C6">
        <w:rPr>
          <w:rFonts w:ascii="Arial" w:hAnsi="Arial" w:cs="Arial"/>
          <w:bCs/>
          <w:color w:val="000000" w:themeColor="text1"/>
          <w:sz w:val="20"/>
          <w:szCs w:val="20"/>
        </w:rPr>
        <w:t>joje</w:t>
      </w:r>
      <w:r w:rsidR="00C904C6" w:rsidRPr="00C9753C">
        <w:rPr>
          <w:rFonts w:ascii="Arial" w:hAnsi="Arial" w:cs="Arial"/>
          <w:bCs/>
          <w:color w:val="000000" w:themeColor="text1"/>
          <w:sz w:val="20"/>
          <w:szCs w:val="20"/>
        </w:rPr>
        <w:t xml:space="preserve"> dal</w:t>
      </w:r>
      <w:r w:rsidR="00C904C6">
        <w:rPr>
          <w:rFonts w:ascii="Arial" w:hAnsi="Arial" w:cs="Arial"/>
          <w:bCs/>
          <w:color w:val="000000" w:themeColor="text1"/>
          <w:sz w:val="20"/>
          <w:szCs w:val="20"/>
        </w:rPr>
        <w:t>yje</w:t>
      </w:r>
      <w:r w:rsidRPr="00C9753C">
        <w:rPr>
          <w:rStyle w:val="Laukeliai"/>
          <w:rFonts w:cs="Arial"/>
          <w:color w:val="000000" w:themeColor="text1"/>
          <w:szCs w:val="20"/>
        </w:rPr>
        <w:t>.</w:t>
      </w:r>
    </w:p>
    <w:p w14:paraId="058CC7E6" w14:textId="77777777" w:rsidR="00336E37" w:rsidRPr="00F2319D" w:rsidRDefault="00336E37" w:rsidP="00336E37">
      <w:pPr>
        <w:pStyle w:val="ListParagraph"/>
        <w:numPr>
          <w:ilvl w:val="0"/>
          <w:numId w:val="19"/>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F2319D">
        <w:rPr>
          <w:rStyle w:val="Laukeliai"/>
          <w:rFonts w:eastAsia="Arial" w:cs="Arial"/>
          <w:b/>
          <w:bCs/>
          <w:szCs w:val="20"/>
        </w:rPr>
        <w:t>KOKYBĖ IR TRŪKUMŲ ŠALINIMAS</w:t>
      </w:r>
    </w:p>
    <w:p w14:paraId="04DD6939" w14:textId="77777777" w:rsidR="00336E37" w:rsidRPr="00AA263A" w:rsidRDefault="00336E37" w:rsidP="00336E37">
      <w:pPr>
        <w:pStyle w:val="ListParagraph"/>
        <w:numPr>
          <w:ilvl w:val="1"/>
          <w:numId w:val="19"/>
        </w:numPr>
        <w:tabs>
          <w:tab w:val="left" w:pos="540"/>
        </w:tabs>
        <w:spacing w:before="60" w:after="60"/>
        <w:ind w:left="0" w:firstLine="0"/>
        <w:jc w:val="both"/>
        <w:rPr>
          <w:rFonts w:ascii="Arial" w:eastAsia="Calibri" w:hAnsi="Arial" w:cs="Arial"/>
          <w:color w:val="000000" w:themeColor="text1"/>
          <w:sz w:val="20"/>
          <w:szCs w:val="20"/>
        </w:rPr>
      </w:pPr>
      <w:bookmarkStart w:id="2" w:name="_Hlk129609943"/>
      <w:r w:rsidRPr="00AA263A">
        <w:rPr>
          <w:rStyle w:val="Laukeliai"/>
          <w:rFonts w:cs="Arial"/>
          <w:color w:val="000000" w:themeColor="text1"/>
          <w:szCs w:val="20"/>
        </w:rPr>
        <w:t>Prekėms</w:t>
      </w:r>
      <w:r w:rsidRPr="00AA263A">
        <w:rPr>
          <w:rFonts w:ascii="Arial" w:eastAsia="Calibri" w:hAnsi="Arial" w:cs="Arial"/>
          <w:color w:val="000000" w:themeColor="text1"/>
          <w:sz w:val="20"/>
          <w:szCs w:val="20"/>
        </w:rPr>
        <w:t xml:space="preserve"> nustatomas Tiekėjo arba Prekių gamintojo taikomas (nustatomas ilgesnis taikomas terminas) garantijos terminas, tačiau bet kokiu atveju ne trumpesnis kaip 12 (dvylikos) mėnesių garantijos terminas, skaičiuojamas nuo Prekių perdavimo–priėmimo akto pasirašymo dienos.</w:t>
      </w:r>
    </w:p>
    <w:p w14:paraId="3D1A58B1" w14:textId="77777777" w:rsidR="00336E37" w:rsidRPr="00AA263A" w:rsidRDefault="00336E37" w:rsidP="00336E37">
      <w:pPr>
        <w:pStyle w:val="ListParagraph"/>
        <w:numPr>
          <w:ilvl w:val="1"/>
          <w:numId w:val="19"/>
        </w:numPr>
        <w:tabs>
          <w:tab w:val="left" w:pos="540"/>
        </w:tabs>
        <w:spacing w:before="60" w:after="60"/>
        <w:ind w:left="0" w:firstLine="0"/>
        <w:jc w:val="both"/>
        <w:rPr>
          <w:rFonts w:ascii="Arial" w:eastAsia="Calibri" w:hAnsi="Arial" w:cs="Arial"/>
          <w:color w:val="000000" w:themeColor="text1"/>
          <w:sz w:val="20"/>
          <w:szCs w:val="20"/>
        </w:rPr>
      </w:pPr>
      <w:r w:rsidRPr="00AA263A">
        <w:rPr>
          <w:rFonts w:ascii="Arial" w:eastAsia="Calibri" w:hAnsi="Arial" w:cs="Arial"/>
          <w:color w:val="000000" w:themeColor="text1"/>
          <w:sz w:val="20"/>
          <w:szCs w:val="20"/>
        </w:rPr>
        <w:t>Prekių perdavimo–priėmimo ar Garantinio laikotarpio metu pastebėtiems trūkumams šalinti nustatomas 30 (trisdešimt) kalendorinių dienų terminas nuo Perkančiojo subjekto pranešimo apie sugedusias, nekokybiškas ar turinčias trūkumų Prekes. Tiekėjas netinkamas / sugedusias Prekes privalo pasiimti iš Perkančiojo subjekto nurodytų adresų ir suremontuotas Prekes savo lėšomis grąžinti Perkančiojo subjekto nurodytais adresais, iš kurių jos buvo paimtos.</w:t>
      </w:r>
    </w:p>
    <w:p w14:paraId="36C965DA" w14:textId="77777777" w:rsidR="00336E37" w:rsidRPr="00AA263A" w:rsidRDefault="00336E37" w:rsidP="00336E37">
      <w:pPr>
        <w:pStyle w:val="ListParagraph"/>
        <w:numPr>
          <w:ilvl w:val="1"/>
          <w:numId w:val="19"/>
        </w:numPr>
        <w:tabs>
          <w:tab w:val="left" w:pos="540"/>
        </w:tabs>
        <w:spacing w:before="60" w:after="60"/>
        <w:ind w:left="0" w:firstLine="0"/>
        <w:jc w:val="both"/>
        <w:rPr>
          <w:rFonts w:ascii="Arial" w:eastAsia="Times New Roman" w:hAnsi="Arial" w:cs="Arial"/>
          <w:color w:val="000000" w:themeColor="text1"/>
          <w:sz w:val="20"/>
          <w:szCs w:val="20"/>
          <w:lang w:eastAsia="lt-LT"/>
        </w:rPr>
      </w:pPr>
      <w:r w:rsidRPr="00AA263A">
        <w:rPr>
          <w:rFonts w:ascii="Arial" w:eastAsia="Calibri" w:hAnsi="Arial" w:cs="Arial"/>
          <w:color w:val="000000" w:themeColor="text1"/>
          <w:sz w:val="20"/>
          <w:szCs w:val="20"/>
        </w:rPr>
        <w:t xml:space="preserve">Garantija teikiama </w:t>
      </w:r>
      <w:r w:rsidRPr="00AA263A">
        <w:rPr>
          <w:rFonts w:ascii="Arial" w:eastAsia="Times New Roman" w:hAnsi="Arial" w:cs="Arial"/>
          <w:color w:val="000000" w:themeColor="text1"/>
          <w:sz w:val="20"/>
          <w:szCs w:val="20"/>
          <w:lang w:eastAsia="lt-LT"/>
        </w:rPr>
        <w:t> pagal Prekių gamintojo nustatytas sąlygas ir tvarką, kurios taikomos tokia apimtimi, kiek jos neprieštarauja Pirkimo sąlygoms ir Lietuvos Respublikos viešųjų pirkimų bei susijusių teisės aktų nuostatoms.</w:t>
      </w:r>
    </w:p>
    <w:p w14:paraId="67553715" w14:textId="77777777" w:rsidR="00336E37" w:rsidRPr="00AA263A" w:rsidRDefault="00336E37" w:rsidP="00336E37">
      <w:pPr>
        <w:pStyle w:val="ListParagraph"/>
        <w:numPr>
          <w:ilvl w:val="1"/>
          <w:numId w:val="19"/>
        </w:numPr>
        <w:tabs>
          <w:tab w:val="left" w:pos="540"/>
        </w:tabs>
        <w:spacing w:before="60" w:after="60"/>
        <w:ind w:left="0" w:firstLine="0"/>
        <w:jc w:val="both"/>
        <w:rPr>
          <w:rStyle w:val="Laukeliai"/>
          <w:rFonts w:cs="Arial"/>
          <w:color w:val="000000" w:themeColor="text1"/>
          <w:szCs w:val="20"/>
        </w:rPr>
      </w:pPr>
      <w:r w:rsidRPr="00AA263A">
        <w:rPr>
          <w:rStyle w:val="Laukeliai"/>
          <w:rFonts w:cs="Arial"/>
          <w:color w:val="000000" w:themeColor="text1"/>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4B2F0721" w14:textId="77777777" w:rsidR="00336E37" w:rsidRPr="00AA263A" w:rsidRDefault="00336E37" w:rsidP="00336E37">
      <w:pPr>
        <w:pStyle w:val="ListParagraph"/>
        <w:numPr>
          <w:ilvl w:val="1"/>
          <w:numId w:val="19"/>
        </w:numPr>
        <w:tabs>
          <w:tab w:val="left" w:pos="540"/>
        </w:tabs>
        <w:spacing w:before="60" w:after="60"/>
        <w:ind w:left="0" w:firstLine="0"/>
        <w:jc w:val="both"/>
        <w:rPr>
          <w:rFonts w:ascii="Arial" w:hAnsi="Arial" w:cs="Arial"/>
          <w:color w:val="000000" w:themeColor="text1"/>
          <w:sz w:val="20"/>
          <w:szCs w:val="20"/>
        </w:rPr>
      </w:pPr>
      <w:r w:rsidRPr="00AA263A">
        <w:rPr>
          <w:rFonts w:ascii="Arial" w:hAnsi="Arial" w:cs="Arial"/>
          <w:color w:val="000000" w:themeColor="text1"/>
          <w:sz w:val="20"/>
          <w:szCs w:val="20"/>
        </w:rPr>
        <w:t>Perkantysis subjektas turi teisę kreiptis į Tiekėją dėl netinkamų Prekių komplektacijos ar kokybės ne vėliau kaip per 7 (septynias) kalendorines dienas nuo trūkumų nustatymo momento.</w:t>
      </w:r>
    </w:p>
    <w:p w14:paraId="66316968" w14:textId="77777777" w:rsidR="00336E37" w:rsidRPr="00AA263A" w:rsidRDefault="00336E37" w:rsidP="00336E37">
      <w:pPr>
        <w:pStyle w:val="ListParagraph"/>
        <w:numPr>
          <w:ilvl w:val="1"/>
          <w:numId w:val="19"/>
        </w:numPr>
        <w:tabs>
          <w:tab w:val="left" w:pos="540"/>
        </w:tabs>
        <w:spacing w:before="60" w:after="60"/>
        <w:ind w:left="0" w:firstLine="0"/>
        <w:jc w:val="both"/>
        <w:rPr>
          <w:rStyle w:val="Laukeliai"/>
          <w:rFonts w:cs="Arial"/>
          <w:color w:val="000000" w:themeColor="text1"/>
          <w:szCs w:val="20"/>
        </w:rPr>
      </w:pPr>
      <w:r w:rsidRPr="00AA263A">
        <w:rPr>
          <w:rFonts w:ascii="Arial" w:hAnsi="Arial" w:cs="Arial"/>
          <w:color w:val="000000" w:themeColor="text1"/>
          <w:sz w:val="20"/>
          <w:szCs w:val="20"/>
        </w:rPr>
        <w:t>Perkančiojo subjekto nustatytiems Prekių trūkumams šalinti nustatomas 30 (trisdešimties) kalendorinių dienų terminas, skaičiuojamas nuo Perkančiojo subjekto pranešimo Tiekėjui momento.</w:t>
      </w:r>
    </w:p>
    <w:p w14:paraId="10A5B49E" w14:textId="0A02E818" w:rsidR="00336E37" w:rsidRPr="00AA263A" w:rsidRDefault="00336E37" w:rsidP="00336E37">
      <w:pPr>
        <w:pStyle w:val="ListParagraph"/>
        <w:numPr>
          <w:ilvl w:val="1"/>
          <w:numId w:val="19"/>
        </w:numPr>
        <w:tabs>
          <w:tab w:val="left" w:pos="540"/>
        </w:tabs>
        <w:spacing w:before="60" w:after="60"/>
        <w:ind w:left="0" w:firstLine="0"/>
        <w:jc w:val="both"/>
        <w:rPr>
          <w:rFonts w:ascii="Arial" w:hAnsi="Arial" w:cs="Arial"/>
          <w:color w:val="000000" w:themeColor="text1"/>
          <w:sz w:val="20"/>
          <w:szCs w:val="20"/>
        </w:rPr>
      </w:pPr>
      <w:r w:rsidRPr="00AA263A">
        <w:rPr>
          <w:rFonts w:ascii="Arial" w:hAnsi="Arial" w:cs="Arial"/>
          <w:bCs/>
          <w:color w:val="000000" w:themeColor="text1"/>
          <w:sz w:val="20"/>
          <w:szCs w:val="20"/>
        </w:rPr>
        <w:t xml:space="preserve">Tiekėjui tenkanti atsakomybė už Prekių kokybę ir trūkumų šalinimą nurodyta </w:t>
      </w:r>
      <w:r w:rsidR="00C904C6">
        <w:rPr>
          <w:rFonts w:ascii="Arial" w:hAnsi="Arial" w:cs="Arial"/>
          <w:bCs/>
          <w:color w:val="000000" w:themeColor="text1"/>
          <w:sz w:val="20"/>
          <w:szCs w:val="20"/>
        </w:rPr>
        <w:t>S</w:t>
      </w:r>
      <w:r w:rsidRPr="00AA263A">
        <w:rPr>
          <w:rFonts w:ascii="Arial" w:hAnsi="Arial" w:cs="Arial"/>
          <w:bCs/>
          <w:color w:val="000000" w:themeColor="text1"/>
          <w:sz w:val="20"/>
          <w:szCs w:val="20"/>
        </w:rPr>
        <w:t xml:space="preserve">utarties </w:t>
      </w:r>
      <w:r w:rsidR="00C904C6" w:rsidRPr="00C9753C">
        <w:rPr>
          <w:rFonts w:ascii="Arial" w:hAnsi="Arial" w:cs="Arial"/>
          <w:bCs/>
          <w:color w:val="000000" w:themeColor="text1"/>
          <w:sz w:val="20"/>
          <w:szCs w:val="20"/>
        </w:rPr>
        <w:t>bendro</w:t>
      </w:r>
      <w:r w:rsidR="00C904C6">
        <w:rPr>
          <w:rFonts w:ascii="Arial" w:hAnsi="Arial" w:cs="Arial"/>
          <w:bCs/>
          <w:color w:val="000000" w:themeColor="text1"/>
          <w:sz w:val="20"/>
          <w:szCs w:val="20"/>
        </w:rPr>
        <w:t>joje</w:t>
      </w:r>
      <w:r w:rsidR="00C904C6" w:rsidRPr="00C9753C">
        <w:rPr>
          <w:rFonts w:ascii="Arial" w:hAnsi="Arial" w:cs="Arial"/>
          <w:bCs/>
          <w:color w:val="000000" w:themeColor="text1"/>
          <w:sz w:val="20"/>
          <w:szCs w:val="20"/>
        </w:rPr>
        <w:t xml:space="preserve"> dal</w:t>
      </w:r>
      <w:r w:rsidR="00C904C6">
        <w:rPr>
          <w:rFonts w:ascii="Arial" w:hAnsi="Arial" w:cs="Arial"/>
          <w:bCs/>
          <w:color w:val="000000" w:themeColor="text1"/>
          <w:sz w:val="20"/>
          <w:szCs w:val="20"/>
        </w:rPr>
        <w:t>yje</w:t>
      </w:r>
      <w:r w:rsidRPr="00AA263A">
        <w:rPr>
          <w:rFonts w:ascii="Arial" w:hAnsi="Arial" w:cs="Arial"/>
          <w:bCs/>
          <w:color w:val="000000" w:themeColor="text1"/>
          <w:sz w:val="20"/>
          <w:szCs w:val="20"/>
        </w:rPr>
        <w:t xml:space="preserve">. </w:t>
      </w:r>
    </w:p>
    <w:bookmarkEnd w:id="2"/>
    <w:p w14:paraId="400ED236" w14:textId="77777777" w:rsidR="00336E37" w:rsidRPr="00F2319D" w:rsidRDefault="00336E37" w:rsidP="00336E37">
      <w:pPr>
        <w:pStyle w:val="ListParagraph"/>
        <w:numPr>
          <w:ilvl w:val="0"/>
          <w:numId w:val="19"/>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F2319D">
        <w:rPr>
          <w:rStyle w:val="Laukeliai"/>
          <w:rFonts w:eastAsia="Arial" w:cs="Arial"/>
          <w:b/>
          <w:bCs/>
          <w:szCs w:val="20"/>
        </w:rPr>
        <w:t>KARTU SU PRISTATOMOMIS PREKĖMIS PATEIKIAMI DOKUMENTAI</w:t>
      </w:r>
    </w:p>
    <w:p w14:paraId="13A34008" w14:textId="77777777" w:rsidR="00336E37" w:rsidRPr="003E1588" w:rsidRDefault="00336E37" w:rsidP="00336E37">
      <w:pPr>
        <w:pStyle w:val="ListParagraph"/>
        <w:numPr>
          <w:ilvl w:val="1"/>
          <w:numId w:val="19"/>
        </w:numPr>
        <w:tabs>
          <w:tab w:val="left" w:pos="540"/>
        </w:tabs>
        <w:spacing w:before="60" w:after="60"/>
        <w:ind w:left="709" w:hanging="720"/>
        <w:jc w:val="both"/>
        <w:rPr>
          <w:rStyle w:val="Laukeliai"/>
          <w:rFonts w:cs="Arial"/>
          <w:iCs/>
          <w:color w:val="000000" w:themeColor="text1"/>
          <w:szCs w:val="20"/>
        </w:rPr>
      </w:pPr>
      <w:r w:rsidRPr="003E1588">
        <w:rPr>
          <w:rStyle w:val="Laukeliai"/>
          <w:rFonts w:cs="Arial"/>
          <w:iCs/>
          <w:color w:val="000000" w:themeColor="text1"/>
          <w:szCs w:val="20"/>
        </w:rPr>
        <w:t>Prekių priėmimo–perdavimo aktai.</w:t>
      </w:r>
    </w:p>
    <w:p w14:paraId="22377AEA" w14:textId="2AF12A42" w:rsidR="004E1CDC" w:rsidRPr="0063323F" w:rsidRDefault="004E1CDC" w:rsidP="00336E37">
      <w:pPr>
        <w:pStyle w:val="ListParagraph"/>
        <w:tabs>
          <w:tab w:val="left" w:pos="0"/>
          <w:tab w:val="left" w:pos="426"/>
          <w:tab w:val="left" w:pos="1134"/>
        </w:tabs>
        <w:spacing w:line="276" w:lineRule="auto"/>
        <w:ind w:left="851"/>
        <w:jc w:val="both"/>
        <w:rPr>
          <w:rFonts w:ascii="Arial" w:hAnsi="Arial" w:cs="Arial"/>
          <w:color w:val="000000" w:themeColor="text1"/>
          <w:sz w:val="20"/>
          <w:szCs w:val="20"/>
        </w:rPr>
      </w:pPr>
    </w:p>
    <w:sectPr w:rsidR="004E1CDC" w:rsidRPr="0063323F" w:rsidSect="007D1F0A">
      <w:headerReference w:type="default" r:id="rId11"/>
      <w:footerReference w:type="default" r:id="rId12"/>
      <w:pgSz w:w="11906" w:h="16838" w:code="9"/>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0B1E" w14:textId="77777777" w:rsidR="00814962" w:rsidRDefault="00814962" w:rsidP="008B3496">
      <w:r>
        <w:separator/>
      </w:r>
    </w:p>
  </w:endnote>
  <w:endnote w:type="continuationSeparator" w:id="0">
    <w:p w14:paraId="1F33518E" w14:textId="77777777" w:rsidR="00814962" w:rsidRDefault="00814962" w:rsidP="008B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0651" w14:textId="592FB912" w:rsidR="008B3496" w:rsidRDefault="008B3496">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1729"/>
    </w:tblGrid>
    <w:tr w:rsidR="008B3496" w:rsidRPr="008B3496" w14:paraId="13B805FF" w14:textId="77777777" w:rsidTr="009C6429">
      <w:tc>
        <w:tcPr>
          <w:tcW w:w="4153" w:type="pct"/>
        </w:tcPr>
        <w:p w14:paraId="411A40B2" w14:textId="77777777" w:rsidR="008B3496" w:rsidRPr="008B3496" w:rsidRDefault="008B3496" w:rsidP="008B3496">
          <w:pPr>
            <w:pStyle w:val="Footer"/>
            <w:rPr>
              <w:rFonts w:ascii="Arial" w:hAnsi="Arial" w:cs="Arial"/>
              <w:sz w:val="14"/>
              <w:szCs w:val="14"/>
            </w:rPr>
          </w:pPr>
          <w:r w:rsidRPr="008B3496">
            <w:rPr>
              <w:rFonts w:ascii="Arial" w:hAnsi="Arial" w:cs="Arial"/>
              <w:sz w:val="14"/>
              <w:szCs w:val="14"/>
            </w:rPr>
            <w:t>Šis dokumentas yra AB „Kauno energija“ nuosavybė. Dauginti ir platinti be vadovybės sutikimo draudžiama.</w:t>
          </w:r>
        </w:p>
      </w:tc>
      <w:tc>
        <w:tcPr>
          <w:tcW w:w="847" w:type="pct"/>
        </w:tcPr>
        <w:sdt>
          <w:sdtPr>
            <w:rPr>
              <w:rFonts w:ascii="Arial" w:hAnsi="Arial" w:cs="Arial"/>
              <w:sz w:val="14"/>
              <w:szCs w:val="14"/>
            </w:rPr>
            <w:id w:val="-926351958"/>
            <w:docPartObj>
              <w:docPartGallery w:val="Page Numbers (Top of Page)"/>
              <w:docPartUnique/>
            </w:docPartObj>
          </w:sdtPr>
          <w:sdtContent>
            <w:p w14:paraId="2730BC64" w14:textId="77777777" w:rsidR="008B3496" w:rsidRPr="008B3496" w:rsidRDefault="008B3496" w:rsidP="008B3496">
              <w:pPr>
                <w:pStyle w:val="Footer"/>
                <w:jc w:val="right"/>
                <w:rPr>
                  <w:rFonts w:ascii="Arial" w:hAnsi="Arial" w:cs="Arial"/>
                  <w:sz w:val="14"/>
                  <w:szCs w:val="14"/>
                </w:rPr>
              </w:pPr>
              <w:r w:rsidRPr="008B3496">
                <w:rPr>
                  <w:rFonts w:ascii="Arial" w:hAnsi="Arial" w:cs="Arial"/>
                  <w:sz w:val="14"/>
                  <w:szCs w:val="14"/>
                </w:rPr>
                <w:t xml:space="preserve">Puslapis </w:t>
              </w:r>
              <w:r w:rsidRPr="008B3496">
                <w:rPr>
                  <w:rFonts w:ascii="Arial" w:hAnsi="Arial" w:cs="Arial"/>
                  <w:sz w:val="14"/>
                  <w:szCs w:val="14"/>
                </w:rPr>
                <w:fldChar w:fldCharType="begin"/>
              </w:r>
              <w:r w:rsidRPr="008B3496">
                <w:rPr>
                  <w:rFonts w:ascii="Arial" w:hAnsi="Arial" w:cs="Arial"/>
                  <w:sz w:val="14"/>
                  <w:szCs w:val="14"/>
                </w:rPr>
                <w:instrText xml:space="preserve"> PAGE </w:instrText>
              </w:r>
              <w:r w:rsidRPr="008B3496">
                <w:rPr>
                  <w:rFonts w:ascii="Arial" w:hAnsi="Arial" w:cs="Arial"/>
                  <w:sz w:val="14"/>
                  <w:szCs w:val="14"/>
                </w:rPr>
                <w:fldChar w:fldCharType="separate"/>
              </w:r>
              <w:r w:rsidRPr="008B3496">
                <w:rPr>
                  <w:rFonts w:ascii="Arial" w:hAnsi="Arial" w:cs="Arial"/>
                  <w:sz w:val="14"/>
                  <w:szCs w:val="14"/>
                </w:rPr>
                <w:t>1</w:t>
              </w:r>
              <w:r w:rsidRPr="008B3496">
                <w:rPr>
                  <w:rFonts w:ascii="Arial" w:hAnsi="Arial" w:cs="Arial"/>
                  <w:sz w:val="14"/>
                  <w:szCs w:val="14"/>
                </w:rPr>
                <w:fldChar w:fldCharType="end"/>
              </w:r>
              <w:r w:rsidRPr="008B3496">
                <w:rPr>
                  <w:rFonts w:ascii="Arial" w:hAnsi="Arial" w:cs="Arial"/>
                  <w:sz w:val="14"/>
                  <w:szCs w:val="14"/>
                </w:rPr>
                <w:t xml:space="preserve"> iš </w:t>
              </w:r>
              <w:r w:rsidRPr="008B3496">
                <w:rPr>
                  <w:rFonts w:ascii="Arial" w:hAnsi="Arial" w:cs="Arial"/>
                  <w:sz w:val="14"/>
                  <w:szCs w:val="14"/>
                </w:rPr>
                <w:fldChar w:fldCharType="begin"/>
              </w:r>
              <w:r w:rsidRPr="008B3496">
                <w:rPr>
                  <w:rFonts w:ascii="Arial" w:hAnsi="Arial" w:cs="Arial"/>
                  <w:sz w:val="14"/>
                  <w:szCs w:val="14"/>
                </w:rPr>
                <w:instrText xml:space="preserve"> NUMPAGES  </w:instrText>
              </w:r>
              <w:r w:rsidRPr="008B3496">
                <w:rPr>
                  <w:rFonts w:ascii="Arial" w:hAnsi="Arial" w:cs="Arial"/>
                  <w:sz w:val="14"/>
                  <w:szCs w:val="14"/>
                </w:rPr>
                <w:fldChar w:fldCharType="separate"/>
              </w:r>
              <w:r w:rsidRPr="008B3496">
                <w:rPr>
                  <w:rFonts w:ascii="Arial" w:hAnsi="Arial" w:cs="Arial"/>
                  <w:sz w:val="14"/>
                  <w:szCs w:val="14"/>
                </w:rPr>
                <w:t>6</w:t>
              </w:r>
              <w:r w:rsidRPr="008B3496">
                <w:rPr>
                  <w:rFonts w:ascii="Arial" w:hAnsi="Arial" w:cs="Arial"/>
                  <w:sz w:val="14"/>
                  <w:szCs w:val="14"/>
                </w:rPr>
                <w:fldChar w:fldCharType="end"/>
              </w:r>
            </w:p>
          </w:sdtContent>
        </w:sdt>
      </w:tc>
    </w:tr>
  </w:tbl>
  <w:p w14:paraId="7C013A87" w14:textId="7536FA5D" w:rsidR="008B3496" w:rsidRDefault="008B3496">
    <w:pPr>
      <w:pStyle w:val="Footer"/>
    </w:pPr>
  </w:p>
  <w:p w14:paraId="223CAD4F" w14:textId="77777777" w:rsidR="008B3496" w:rsidRDefault="008B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7A1F" w14:textId="77777777" w:rsidR="00814962" w:rsidRDefault="00814962" w:rsidP="008B3496">
      <w:r>
        <w:separator/>
      </w:r>
    </w:p>
  </w:footnote>
  <w:footnote w:type="continuationSeparator" w:id="0">
    <w:p w14:paraId="29F81765" w14:textId="77777777" w:rsidR="00814962" w:rsidRDefault="00814962" w:rsidP="008B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AEE9" w14:textId="77777777" w:rsidR="008B3496" w:rsidRPr="008B3496" w:rsidRDefault="008B3496" w:rsidP="008B3496">
    <w:pPr>
      <w:pStyle w:val="Header"/>
      <w:rPr>
        <w:rFonts w:ascii="Arial" w:hAnsi="Arial" w:cs="Arial"/>
      </w:rPr>
    </w:pPr>
    <w:r>
      <w:rPr>
        <w:noProof/>
      </w:rPr>
      <w:drawing>
        <wp:inline distT="0" distB="0" distL="0" distR="0" wp14:anchorId="628D89B8" wp14:editId="6AE951E6">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8B3496">
      <w:rPr>
        <w:rFonts w:ascii="Arial" w:hAnsi="Arial" w:cs="Arial"/>
        <w:sz w:val="14"/>
        <w:szCs w:val="14"/>
      </w:rPr>
      <w:t>FO.3.4.2-3</w:t>
    </w:r>
  </w:p>
  <w:p w14:paraId="22692D37" w14:textId="1666E91A" w:rsidR="008B3496" w:rsidRDefault="008B3496">
    <w:pPr>
      <w:pStyle w:val="Header"/>
    </w:pPr>
  </w:p>
  <w:p w14:paraId="3EE9F4A6" w14:textId="77777777" w:rsidR="008B3496" w:rsidRDefault="008B3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F6C"/>
    <w:multiLevelType w:val="hybridMultilevel"/>
    <w:tmpl w:val="9B4414B0"/>
    <w:lvl w:ilvl="0" w:tplc="E994763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 w15:restartNumberingAfterBreak="0">
    <w:nsid w:val="14301A76"/>
    <w:multiLevelType w:val="hybridMultilevel"/>
    <w:tmpl w:val="86BA166C"/>
    <w:lvl w:ilvl="0" w:tplc="0F2E96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47E2F2A"/>
    <w:multiLevelType w:val="hybridMultilevel"/>
    <w:tmpl w:val="E1947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F0953"/>
    <w:multiLevelType w:val="hybridMultilevel"/>
    <w:tmpl w:val="239211E2"/>
    <w:lvl w:ilvl="0" w:tplc="8B4E968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6" w15:restartNumberingAfterBreak="0">
    <w:nsid w:val="2B9F1F50"/>
    <w:multiLevelType w:val="hybridMultilevel"/>
    <w:tmpl w:val="93B06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AF5838"/>
    <w:multiLevelType w:val="multilevel"/>
    <w:tmpl w:val="8C04FB4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4."/>
      <w:lvlJc w:val="left"/>
      <w:pPr>
        <w:ind w:left="864" w:hanging="864"/>
      </w:pPr>
      <w:rPr>
        <w:rFonts w:ascii="Arial" w:eastAsia="Times New Roman" w:hAnsi="Arial" w:cs="Times New Roman"/>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C2A51C7"/>
    <w:multiLevelType w:val="hybridMultilevel"/>
    <w:tmpl w:val="ACA01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A33660"/>
    <w:multiLevelType w:val="hybridMultilevel"/>
    <w:tmpl w:val="1B74AF40"/>
    <w:lvl w:ilvl="0" w:tplc="210AE2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11" w15:restartNumberingAfterBreak="0">
    <w:nsid w:val="649A22E0"/>
    <w:multiLevelType w:val="hybridMultilevel"/>
    <w:tmpl w:val="11625CE0"/>
    <w:lvl w:ilvl="0" w:tplc="9B4E92A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F64B56"/>
    <w:multiLevelType w:val="hybridMultilevel"/>
    <w:tmpl w:val="2C12122C"/>
    <w:lvl w:ilvl="0" w:tplc="0A9451DE">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4" w15:restartNumberingAfterBreak="0">
    <w:nsid w:val="72CC5ACC"/>
    <w:multiLevelType w:val="hybridMultilevel"/>
    <w:tmpl w:val="E5408474"/>
    <w:lvl w:ilvl="0" w:tplc="E190E6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0F7AB5"/>
    <w:multiLevelType w:val="hybridMultilevel"/>
    <w:tmpl w:val="4EFA2316"/>
    <w:lvl w:ilvl="0" w:tplc="DBFA8EF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num w:numId="1" w16cid:durableId="769936827">
    <w:abstractNumId w:val="7"/>
  </w:num>
  <w:num w:numId="2" w16cid:durableId="552887947">
    <w:abstractNumId w:val="7"/>
    <w:lvlOverride w:ilvl="0">
      <w:startOverride w:val="1"/>
    </w:lvlOverride>
    <w:lvlOverride w:ilvl="1">
      <w:startOverride w:val="1"/>
    </w:lvlOverride>
    <w:lvlOverride w:ilvl="2">
      <w:startOverride w:val="1"/>
    </w:lvlOverride>
    <w:lvlOverride w:ilvl="3">
      <w:startOverride w:val="1"/>
    </w:lvlOverride>
  </w:num>
  <w:num w:numId="3" w16cid:durableId="461701462">
    <w:abstractNumId w:val="7"/>
    <w:lvlOverride w:ilvl="0">
      <w:startOverride w:val="1"/>
    </w:lvlOverride>
    <w:lvlOverride w:ilvl="1">
      <w:startOverride w:val="1"/>
    </w:lvlOverride>
    <w:lvlOverride w:ilvl="2">
      <w:startOverride w:val="1"/>
    </w:lvlOverride>
    <w:lvlOverride w:ilvl="3">
      <w:startOverride w:val="1"/>
    </w:lvlOverride>
  </w:num>
  <w:num w:numId="4" w16cid:durableId="1290018221">
    <w:abstractNumId w:val="9"/>
  </w:num>
  <w:num w:numId="5" w16cid:durableId="681737701">
    <w:abstractNumId w:val="8"/>
  </w:num>
  <w:num w:numId="6" w16cid:durableId="19670447">
    <w:abstractNumId w:val="4"/>
  </w:num>
  <w:num w:numId="7" w16cid:durableId="404651072">
    <w:abstractNumId w:val="13"/>
  </w:num>
  <w:num w:numId="8" w16cid:durableId="1723864828">
    <w:abstractNumId w:val="1"/>
  </w:num>
  <w:num w:numId="9" w16cid:durableId="130369638">
    <w:abstractNumId w:val="5"/>
  </w:num>
  <w:num w:numId="10" w16cid:durableId="1854537996">
    <w:abstractNumId w:val="0"/>
  </w:num>
  <w:num w:numId="11" w16cid:durableId="2081829766">
    <w:abstractNumId w:val="6"/>
  </w:num>
  <w:num w:numId="12" w16cid:durableId="1665165364">
    <w:abstractNumId w:val="14"/>
  </w:num>
  <w:num w:numId="13" w16cid:durableId="1484739909">
    <w:abstractNumId w:val="3"/>
  </w:num>
  <w:num w:numId="14" w16cid:durableId="148119108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252056">
    <w:abstractNumId w:val="16"/>
  </w:num>
  <w:num w:numId="16" w16cid:durableId="452747785">
    <w:abstractNumId w:val="11"/>
  </w:num>
  <w:num w:numId="17" w16cid:durableId="288828410">
    <w:abstractNumId w:val="2"/>
  </w:num>
  <w:num w:numId="18" w16cid:durableId="541359198">
    <w:abstractNumId w:val="15"/>
  </w:num>
  <w:num w:numId="19" w16cid:durableId="1317764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6"/>
    <w:rsid w:val="0000770F"/>
    <w:rsid w:val="00011A3F"/>
    <w:rsid w:val="000140B0"/>
    <w:rsid w:val="00016047"/>
    <w:rsid w:val="00021023"/>
    <w:rsid w:val="00040C83"/>
    <w:rsid w:val="0004165C"/>
    <w:rsid w:val="000666BE"/>
    <w:rsid w:val="00080E0C"/>
    <w:rsid w:val="000816FA"/>
    <w:rsid w:val="00081DF8"/>
    <w:rsid w:val="00095733"/>
    <w:rsid w:val="000966B1"/>
    <w:rsid w:val="000967FD"/>
    <w:rsid w:val="000A1284"/>
    <w:rsid w:val="000B1C61"/>
    <w:rsid w:val="000B5FC3"/>
    <w:rsid w:val="000B6CA2"/>
    <w:rsid w:val="000C6FAD"/>
    <w:rsid w:val="000D4B8E"/>
    <w:rsid w:val="000D5E32"/>
    <w:rsid w:val="000D6202"/>
    <w:rsid w:val="000F6F39"/>
    <w:rsid w:val="001169B9"/>
    <w:rsid w:val="00123553"/>
    <w:rsid w:val="0014225A"/>
    <w:rsid w:val="00147601"/>
    <w:rsid w:val="00151845"/>
    <w:rsid w:val="00170EF6"/>
    <w:rsid w:val="00172EC0"/>
    <w:rsid w:val="001920E1"/>
    <w:rsid w:val="001A79D5"/>
    <w:rsid w:val="001C1D07"/>
    <w:rsid w:val="001C6550"/>
    <w:rsid w:val="001C7206"/>
    <w:rsid w:val="001C7790"/>
    <w:rsid w:val="001E0CAD"/>
    <w:rsid w:val="001F4A95"/>
    <w:rsid w:val="001F4E68"/>
    <w:rsid w:val="001F5295"/>
    <w:rsid w:val="00210C3C"/>
    <w:rsid w:val="0021276B"/>
    <w:rsid w:val="00217D50"/>
    <w:rsid w:val="00220E6F"/>
    <w:rsid w:val="002246AF"/>
    <w:rsid w:val="0023165E"/>
    <w:rsid w:val="00232F4E"/>
    <w:rsid w:val="00236194"/>
    <w:rsid w:val="002379D1"/>
    <w:rsid w:val="0024715F"/>
    <w:rsid w:val="0024777D"/>
    <w:rsid w:val="00255FA4"/>
    <w:rsid w:val="002646FC"/>
    <w:rsid w:val="002712F8"/>
    <w:rsid w:val="0028097F"/>
    <w:rsid w:val="002845B6"/>
    <w:rsid w:val="0028488E"/>
    <w:rsid w:val="00296759"/>
    <w:rsid w:val="002B2816"/>
    <w:rsid w:val="002B63EC"/>
    <w:rsid w:val="002C775C"/>
    <w:rsid w:val="002D6291"/>
    <w:rsid w:val="002D674D"/>
    <w:rsid w:val="002D6F57"/>
    <w:rsid w:val="003124BE"/>
    <w:rsid w:val="003126B1"/>
    <w:rsid w:val="00332FE9"/>
    <w:rsid w:val="00336E37"/>
    <w:rsid w:val="00361009"/>
    <w:rsid w:val="00361C09"/>
    <w:rsid w:val="00381037"/>
    <w:rsid w:val="00384119"/>
    <w:rsid w:val="00386C4B"/>
    <w:rsid w:val="0039579A"/>
    <w:rsid w:val="003A353D"/>
    <w:rsid w:val="003C0875"/>
    <w:rsid w:val="003C4574"/>
    <w:rsid w:val="003C4B81"/>
    <w:rsid w:val="003F44C8"/>
    <w:rsid w:val="003F48C2"/>
    <w:rsid w:val="004009E2"/>
    <w:rsid w:val="00403BDB"/>
    <w:rsid w:val="00413865"/>
    <w:rsid w:val="00417915"/>
    <w:rsid w:val="00421D0C"/>
    <w:rsid w:val="00423D5C"/>
    <w:rsid w:val="00446669"/>
    <w:rsid w:val="004500BE"/>
    <w:rsid w:val="00453EF8"/>
    <w:rsid w:val="00454352"/>
    <w:rsid w:val="00457DF1"/>
    <w:rsid w:val="004658A0"/>
    <w:rsid w:val="00467981"/>
    <w:rsid w:val="00477423"/>
    <w:rsid w:val="00480C01"/>
    <w:rsid w:val="004962EF"/>
    <w:rsid w:val="004B6ABA"/>
    <w:rsid w:val="004B7CD3"/>
    <w:rsid w:val="004E1CDC"/>
    <w:rsid w:val="004E1DB1"/>
    <w:rsid w:val="0050401F"/>
    <w:rsid w:val="00521E59"/>
    <w:rsid w:val="00522D51"/>
    <w:rsid w:val="00547452"/>
    <w:rsid w:val="00551C73"/>
    <w:rsid w:val="00551E95"/>
    <w:rsid w:val="005525C7"/>
    <w:rsid w:val="0056172E"/>
    <w:rsid w:val="0056212E"/>
    <w:rsid w:val="00566AF3"/>
    <w:rsid w:val="00575E29"/>
    <w:rsid w:val="00583323"/>
    <w:rsid w:val="0059479A"/>
    <w:rsid w:val="005A1639"/>
    <w:rsid w:val="005B595E"/>
    <w:rsid w:val="005C2730"/>
    <w:rsid w:val="005E0A74"/>
    <w:rsid w:val="005E404B"/>
    <w:rsid w:val="005F68F9"/>
    <w:rsid w:val="0063323F"/>
    <w:rsid w:val="00642825"/>
    <w:rsid w:val="0064340E"/>
    <w:rsid w:val="00647712"/>
    <w:rsid w:val="0066155B"/>
    <w:rsid w:val="006702D4"/>
    <w:rsid w:val="00670618"/>
    <w:rsid w:val="006A303D"/>
    <w:rsid w:val="006D3A89"/>
    <w:rsid w:val="006D7615"/>
    <w:rsid w:val="006F2FF5"/>
    <w:rsid w:val="00700A81"/>
    <w:rsid w:val="00703460"/>
    <w:rsid w:val="00703CA6"/>
    <w:rsid w:val="0071193B"/>
    <w:rsid w:val="0071413C"/>
    <w:rsid w:val="00724F99"/>
    <w:rsid w:val="007254AF"/>
    <w:rsid w:val="0073418D"/>
    <w:rsid w:val="0073463C"/>
    <w:rsid w:val="00736FAD"/>
    <w:rsid w:val="00744440"/>
    <w:rsid w:val="0075746D"/>
    <w:rsid w:val="0076261D"/>
    <w:rsid w:val="007810C2"/>
    <w:rsid w:val="007853D2"/>
    <w:rsid w:val="00786FDE"/>
    <w:rsid w:val="007A7870"/>
    <w:rsid w:val="007B10A1"/>
    <w:rsid w:val="007B25EF"/>
    <w:rsid w:val="007B3EDE"/>
    <w:rsid w:val="007B594D"/>
    <w:rsid w:val="007C115B"/>
    <w:rsid w:val="007D1F0A"/>
    <w:rsid w:val="007D5D55"/>
    <w:rsid w:val="007E7144"/>
    <w:rsid w:val="007F1838"/>
    <w:rsid w:val="007F37B1"/>
    <w:rsid w:val="007F6FFE"/>
    <w:rsid w:val="007F7B81"/>
    <w:rsid w:val="00801A2F"/>
    <w:rsid w:val="0080425F"/>
    <w:rsid w:val="00804AAB"/>
    <w:rsid w:val="00814962"/>
    <w:rsid w:val="0081760A"/>
    <w:rsid w:val="00820252"/>
    <w:rsid w:val="0083002B"/>
    <w:rsid w:val="008361E7"/>
    <w:rsid w:val="00836FE7"/>
    <w:rsid w:val="0084433B"/>
    <w:rsid w:val="00855DE5"/>
    <w:rsid w:val="00871C71"/>
    <w:rsid w:val="00873D35"/>
    <w:rsid w:val="008753E1"/>
    <w:rsid w:val="008979FE"/>
    <w:rsid w:val="008B3496"/>
    <w:rsid w:val="008B6611"/>
    <w:rsid w:val="008F6EB6"/>
    <w:rsid w:val="00904F03"/>
    <w:rsid w:val="0091013A"/>
    <w:rsid w:val="00916C32"/>
    <w:rsid w:val="009262ED"/>
    <w:rsid w:val="00936C65"/>
    <w:rsid w:val="00937ACC"/>
    <w:rsid w:val="00942AA7"/>
    <w:rsid w:val="00943EFA"/>
    <w:rsid w:val="0096113A"/>
    <w:rsid w:val="00971F8A"/>
    <w:rsid w:val="00975CED"/>
    <w:rsid w:val="00980760"/>
    <w:rsid w:val="009834A8"/>
    <w:rsid w:val="00986CA3"/>
    <w:rsid w:val="00990F4E"/>
    <w:rsid w:val="009B4EAD"/>
    <w:rsid w:val="009C6429"/>
    <w:rsid w:val="009C6F2B"/>
    <w:rsid w:val="009C7DBC"/>
    <w:rsid w:val="009D01F7"/>
    <w:rsid w:val="009D4A9B"/>
    <w:rsid w:val="009E035B"/>
    <w:rsid w:val="009E1111"/>
    <w:rsid w:val="009F5633"/>
    <w:rsid w:val="009F646D"/>
    <w:rsid w:val="009F7699"/>
    <w:rsid w:val="00A01A5B"/>
    <w:rsid w:val="00A023CE"/>
    <w:rsid w:val="00A025EB"/>
    <w:rsid w:val="00A04BF6"/>
    <w:rsid w:val="00A2570B"/>
    <w:rsid w:val="00A2685C"/>
    <w:rsid w:val="00A41CC7"/>
    <w:rsid w:val="00A43589"/>
    <w:rsid w:val="00A43DF5"/>
    <w:rsid w:val="00A5032B"/>
    <w:rsid w:val="00A52566"/>
    <w:rsid w:val="00A56D84"/>
    <w:rsid w:val="00A56E86"/>
    <w:rsid w:val="00A75A45"/>
    <w:rsid w:val="00A839AC"/>
    <w:rsid w:val="00A83C91"/>
    <w:rsid w:val="00A90E8E"/>
    <w:rsid w:val="00A94D01"/>
    <w:rsid w:val="00A96F97"/>
    <w:rsid w:val="00AA3ECD"/>
    <w:rsid w:val="00AA4517"/>
    <w:rsid w:val="00AA48B3"/>
    <w:rsid w:val="00AB27E2"/>
    <w:rsid w:val="00AC4958"/>
    <w:rsid w:val="00AC67B0"/>
    <w:rsid w:val="00AE38F1"/>
    <w:rsid w:val="00B04ACC"/>
    <w:rsid w:val="00B0784D"/>
    <w:rsid w:val="00B124A7"/>
    <w:rsid w:val="00B1383A"/>
    <w:rsid w:val="00B27F77"/>
    <w:rsid w:val="00B4276A"/>
    <w:rsid w:val="00B45A82"/>
    <w:rsid w:val="00B46A9E"/>
    <w:rsid w:val="00B51ECA"/>
    <w:rsid w:val="00B52E49"/>
    <w:rsid w:val="00B53DC7"/>
    <w:rsid w:val="00B61366"/>
    <w:rsid w:val="00B622FF"/>
    <w:rsid w:val="00B62519"/>
    <w:rsid w:val="00B64922"/>
    <w:rsid w:val="00B66524"/>
    <w:rsid w:val="00B67E7D"/>
    <w:rsid w:val="00B71998"/>
    <w:rsid w:val="00B745CA"/>
    <w:rsid w:val="00B83B68"/>
    <w:rsid w:val="00B8446B"/>
    <w:rsid w:val="00BA7497"/>
    <w:rsid w:val="00BB5F9A"/>
    <w:rsid w:val="00BC12EF"/>
    <w:rsid w:val="00BC335A"/>
    <w:rsid w:val="00C21403"/>
    <w:rsid w:val="00C314A1"/>
    <w:rsid w:val="00C42208"/>
    <w:rsid w:val="00C440E1"/>
    <w:rsid w:val="00C5435E"/>
    <w:rsid w:val="00C728F6"/>
    <w:rsid w:val="00C85EE9"/>
    <w:rsid w:val="00C865FD"/>
    <w:rsid w:val="00C904C6"/>
    <w:rsid w:val="00CA75D3"/>
    <w:rsid w:val="00CA761A"/>
    <w:rsid w:val="00CB0772"/>
    <w:rsid w:val="00CB09BF"/>
    <w:rsid w:val="00CB625E"/>
    <w:rsid w:val="00CB715A"/>
    <w:rsid w:val="00CD2316"/>
    <w:rsid w:val="00CF006E"/>
    <w:rsid w:val="00D17888"/>
    <w:rsid w:val="00D34C41"/>
    <w:rsid w:val="00D36E4B"/>
    <w:rsid w:val="00D46ACC"/>
    <w:rsid w:val="00D50F02"/>
    <w:rsid w:val="00D53D06"/>
    <w:rsid w:val="00D715F1"/>
    <w:rsid w:val="00D773D4"/>
    <w:rsid w:val="00D93E7C"/>
    <w:rsid w:val="00DA5482"/>
    <w:rsid w:val="00DB65F4"/>
    <w:rsid w:val="00DD2B9A"/>
    <w:rsid w:val="00DE5807"/>
    <w:rsid w:val="00DF3DEB"/>
    <w:rsid w:val="00DF6257"/>
    <w:rsid w:val="00E05416"/>
    <w:rsid w:val="00E10869"/>
    <w:rsid w:val="00E10E03"/>
    <w:rsid w:val="00E14FA7"/>
    <w:rsid w:val="00E204CA"/>
    <w:rsid w:val="00E417E9"/>
    <w:rsid w:val="00E46F2B"/>
    <w:rsid w:val="00E73C7B"/>
    <w:rsid w:val="00E747E3"/>
    <w:rsid w:val="00E77262"/>
    <w:rsid w:val="00E80991"/>
    <w:rsid w:val="00E8763E"/>
    <w:rsid w:val="00EA23C5"/>
    <w:rsid w:val="00EB2631"/>
    <w:rsid w:val="00EB4548"/>
    <w:rsid w:val="00EB7488"/>
    <w:rsid w:val="00ED6506"/>
    <w:rsid w:val="00EF0AEF"/>
    <w:rsid w:val="00F22AB8"/>
    <w:rsid w:val="00F22FCE"/>
    <w:rsid w:val="00F24ED5"/>
    <w:rsid w:val="00F3092E"/>
    <w:rsid w:val="00F309CB"/>
    <w:rsid w:val="00F32B5B"/>
    <w:rsid w:val="00F3672C"/>
    <w:rsid w:val="00F5661C"/>
    <w:rsid w:val="00F652D5"/>
    <w:rsid w:val="00F67E7D"/>
    <w:rsid w:val="00F763CC"/>
    <w:rsid w:val="00F83602"/>
    <w:rsid w:val="00F9688B"/>
    <w:rsid w:val="00FB4BAC"/>
    <w:rsid w:val="00FC212C"/>
    <w:rsid w:val="00FC49C2"/>
    <w:rsid w:val="00FE4824"/>
    <w:rsid w:val="00FE7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9B6C"/>
  <w15:chartTrackingRefBased/>
  <w15:docId w15:val="{81358281-2FBE-46CF-AB88-998ABFA6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C775C"/>
    <w:pPr>
      <w:keepNext/>
      <w:keepLines/>
      <w:numPr>
        <w:numId w:val="1"/>
      </w:numPr>
      <w:suppressAutoHyphens/>
      <w:autoSpaceDN w:val="0"/>
      <w:ind w:left="431" w:hanging="431"/>
      <w:jc w:val="center"/>
      <w:outlineLvl w:val="0"/>
    </w:pPr>
    <w:rPr>
      <w:rFonts w:ascii="Arial" w:eastAsia="Times New Roman" w:hAnsi="Arial" w:cs="Times New Roman"/>
      <w:b/>
      <w:kern w:val="0"/>
      <w:sz w:val="24"/>
      <w:szCs w:val="32"/>
      <w14:ligatures w14:val="none"/>
    </w:rPr>
  </w:style>
  <w:style w:type="paragraph" w:styleId="Heading2">
    <w:name w:val="heading 2"/>
    <w:basedOn w:val="Normal"/>
    <w:next w:val="Normal"/>
    <w:link w:val="Heading2Char"/>
    <w:autoRedefine/>
    <w:uiPriority w:val="9"/>
    <w:unhideWhenUsed/>
    <w:qFormat/>
    <w:rsid w:val="002C775C"/>
    <w:pPr>
      <w:keepNext/>
      <w:keepLines/>
      <w:numPr>
        <w:ilvl w:val="1"/>
        <w:numId w:val="1"/>
      </w:numPr>
      <w:suppressAutoHyphens/>
      <w:autoSpaceDN w:val="0"/>
      <w:contextualSpacing/>
      <w:outlineLvl w:val="1"/>
    </w:pPr>
    <w:rPr>
      <w:rFonts w:ascii="Arial" w:eastAsia="Times New Roman" w:hAnsi="Arial" w:cs="Times New Roman"/>
      <w:kern w:val="0"/>
      <w:sz w:val="20"/>
      <w:szCs w:val="26"/>
      <w14:ligatures w14:val="none"/>
    </w:rPr>
  </w:style>
  <w:style w:type="paragraph" w:styleId="Heading3">
    <w:name w:val="heading 3"/>
    <w:basedOn w:val="Normal"/>
    <w:next w:val="Normal"/>
    <w:link w:val="Heading3Char"/>
    <w:autoRedefine/>
    <w:uiPriority w:val="9"/>
    <w:unhideWhenUsed/>
    <w:qFormat/>
    <w:rsid w:val="002C775C"/>
    <w:pPr>
      <w:keepNext/>
      <w:keepLines/>
      <w:numPr>
        <w:ilvl w:val="2"/>
        <w:numId w:val="1"/>
      </w:numPr>
      <w:suppressAutoHyphens/>
      <w:autoSpaceDN w:val="0"/>
      <w:ind w:left="1400"/>
      <w:jc w:val="both"/>
      <w:outlineLvl w:val="2"/>
    </w:pPr>
    <w:rPr>
      <w:rFonts w:ascii="Arial" w:eastAsia="Times New Roman" w:hAnsi="Arial" w:cs="Times New Roman"/>
      <w:kern w:val="0"/>
      <w:sz w:val="20"/>
      <w:szCs w:val="24"/>
      <w14:ligatures w14:val="none"/>
    </w:rPr>
  </w:style>
  <w:style w:type="paragraph" w:styleId="Heading4">
    <w:name w:val="heading 4"/>
    <w:basedOn w:val="Normal"/>
    <w:next w:val="Normal"/>
    <w:link w:val="Heading4Char"/>
    <w:autoRedefine/>
    <w:uiPriority w:val="9"/>
    <w:unhideWhenUsed/>
    <w:qFormat/>
    <w:rsid w:val="00AC4958"/>
    <w:pPr>
      <w:keepNext/>
      <w:keepLines/>
      <w:suppressAutoHyphens/>
      <w:autoSpaceDN w:val="0"/>
      <w:spacing w:before="40"/>
      <w:ind w:left="30"/>
      <w:outlineLvl w:val="3"/>
    </w:pPr>
    <w:rPr>
      <w:rFonts w:ascii="Arial" w:eastAsia="Times New Roman" w:hAnsi="Arial" w:cs="Times New Roman"/>
      <w:iCs/>
      <w:color w:val="000000" w:themeColor="text1"/>
      <w:kern w:val="0"/>
      <w:sz w:val="20"/>
      <w14:ligatures w14:val="none"/>
    </w:rPr>
  </w:style>
  <w:style w:type="paragraph" w:styleId="Heading5">
    <w:name w:val="heading 5"/>
    <w:basedOn w:val="Normal"/>
    <w:next w:val="Normal"/>
    <w:link w:val="Heading5Char"/>
    <w:uiPriority w:val="9"/>
    <w:unhideWhenUsed/>
    <w:qFormat/>
    <w:rsid w:val="002C775C"/>
    <w:pPr>
      <w:keepNext/>
      <w:keepLines/>
      <w:numPr>
        <w:ilvl w:val="4"/>
        <w:numId w:val="1"/>
      </w:numPr>
      <w:suppressAutoHyphens/>
      <w:autoSpaceDN w:val="0"/>
      <w:spacing w:before="40"/>
      <w:ind w:left="2370" w:hanging="1009"/>
      <w:outlineLvl w:val="4"/>
    </w:pPr>
    <w:rPr>
      <w:rFonts w:ascii="Arial" w:eastAsia="Times New Roman" w:hAnsi="Arial" w:cs="Times New Roman"/>
      <w:kern w:val="0"/>
      <w:sz w:val="20"/>
      <w14:ligatures w14:val="none"/>
    </w:rPr>
  </w:style>
  <w:style w:type="paragraph" w:styleId="Heading6">
    <w:name w:val="heading 6"/>
    <w:basedOn w:val="Normal"/>
    <w:next w:val="Normal"/>
    <w:link w:val="Heading6Char"/>
    <w:uiPriority w:val="9"/>
    <w:semiHidden/>
    <w:unhideWhenUsed/>
    <w:qFormat/>
    <w:rsid w:val="002C775C"/>
    <w:pPr>
      <w:keepNext/>
      <w:keepLines/>
      <w:numPr>
        <w:ilvl w:val="5"/>
        <w:numId w:val="1"/>
      </w:numPr>
      <w:suppressAutoHyphens/>
      <w:autoSpaceDN w:val="0"/>
      <w:spacing w:before="40"/>
      <w:outlineLvl w:val="5"/>
    </w:pPr>
    <w:rPr>
      <w:rFonts w:ascii="Calibri Light" w:eastAsia="Times New Roman" w:hAnsi="Calibri Light" w:cs="Times New Roman"/>
      <w:color w:val="1F3763"/>
      <w:kern w:val="0"/>
      <w:sz w:val="20"/>
      <w14:ligatures w14:val="none"/>
    </w:rPr>
  </w:style>
  <w:style w:type="paragraph" w:styleId="Heading7">
    <w:name w:val="heading 7"/>
    <w:basedOn w:val="Normal"/>
    <w:next w:val="Normal"/>
    <w:link w:val="Heading7Char"/>
    <w:rsid w:val="002C775C"/>
    <w:pPr>
      <w:keepNext/>
      <w:keepLines/>
      <w:numPr>
        <w:ilvl w:val="6"/>
        <w:numId w:val="1"/>
      </w:numPr>
      <w:suppressAutoHyphens/>
      <w:autoSpaceDN w:val="0"/>
      <w:spacing w:before="40"/>
      <w:outlineLvl w:val="6"/>
    </w:pPr>
    <w:rPr>
      <w:rFonts w:ascii="Calibri Light" w:eastAsia="Times New Roman" w:hAnsi="Calibri Light" w:cs="Times New Roman"/>
      <w:i/>
      <w:iCs/>
      <w:color w:val="1F3763"/>
      <w:kern w:val="0"/>
      <w:sz w:val="20"/>
      <w14:ligatures w14:val="none"/>
    </w:rPr>
  </w:style>
  <w:style w:type="paragraph" w:styleId="Heading8">
    <w:name w:val="heading 8"/>
    <w:basedOn w:val="Normal"/>
    <w:next w:val="Normal"/>
    <w:link w:val="Heading8Char"/>
    <w:rsid w:val="002C775C"/>
    <w:pPr>
      <w:keepNext/>
      <w:keepLines/>
      <w:numPr>
        <w:ilvl w:val="7"/>
        <w:numId w:val="1"/>
      </w:numPr>
      <w:suppressAutoHyphens/>
      <w:autoSpaceDN w:val="0"/>
      <w:spacing w:before="40"/>
      <w:outlineLvl w:val="7"/>
    </w:pPr>
    <w:rPr>
      <w:rFonts w:ascii="Calibri Light" w:eastAsia="Times New Roman" w:hAnsi="Calibri Light" w:cs="Times New Roman"/>
      <w:color w:val="272727"/>
      <w:kern w:val="0"/>
      <w:sz w:val="21"/>
      <w:szCs w:val="21"/>
      <w14:ligatures w14:val="none"/>
    </w:rPr>
  </w:style>
  <w:style w:type="paragraph" w:styleId="Heading9">
    <w:name w:val="heading 9"/>
    <w:basedOn w:val="Normal"/>
    <w:next w:val="Normal"/>
    <w:link w:val="Heading9Char"/>
    <w:rsid w:val="002C775C"/>
    <w:pPr>
      <w:keepNext/>
      <w:keepLines/>
      <w:numPr>
        <w:ilvl w:val="8"/>
        <w:numId w:val="1"/>
      </w:numPr>
      <w:suppressAutoHyphens/>
      <w:autoSpaceDN w:val="0"/>
      <w:spacing w:before="40"/>
      <w:outlineLvl w:val="8"/>
    </w:pPr>
    <w:rPr>
      <w:rFonts w:ascii="Calibri Light" w:eastAsia="Times New Roman" w:hAnsi="Calibri Light" w:cs="Times New Roman"/>
      <w:i/>
      <w:iCs/>
      <w:color w:val="272727"/>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775C"/>
    <w:rPr>
      <w:rFonts w:ascii="Arial" w:eastAsia="Times New Roman" w:hAnsi="Arial" w:cs="Times New Roman"/>
      <w:b/>
      <w:kern w:val="0"/>
      <w:sz w:val="24"/>
      <w:szCs w:val="32"/>
      <w14:ligatures w14:val="none"/>
    </w:rPr>
  </w:style>
  <w:style w:type="character" w:customStyle="1" w:styleId="Heading2Char">
    <w:name w:val="Heading 2 Char"/>
    <w:basedOn w:val="DefaultParagraphFont"/>
    <w:link w:val="Heading2"/>
    <w:uiPriority w:val="9"/>
    <w:rsid w:val="002C775C"/>
    <w:rPr>
      <w:rFonts w:ascii="Arial" w:eastAsia="Times New Roman" w:hAnsi="Arial" w:cs="Times New Roman"/>
      <w:kern w:val="0"/>
      <w:sz w:val="20"/>
      <w:szCs w:val="26"/>
      <w14:ligatures w14:val="none"/>
    </w:rPr>
  </w:style>
  <w:style w:type="character" w:customStyle="1" w:styleId="Heading3Char">
    <w:name w:val="Heading 3 Char"/>
    <w:basedOn w:val="DefaultParagraphFont"/>
    <w:link w:val="Heading3"/>
    <w:uiPriority w:val="9"/>
    <w:rsid w:val="002C775C"/>
    <w:rPr>
      <w:rFonts w:ascii="Arial" w:eastAsia="Times New Roman" w:hAnsi="Arial" w:cs="Times New Roman"/>
      <w:kern w:val="0"/>
      <w:sz w:val="20"/>
      <w:szCs w:val="24"/>
      <w14:ligatures w14:val="none"/>
    </w:rPr>
  </w:style>
  <w:style w:type="character" w:customStyle="1" w:styleId="Heading4Char">
    <w:name w:val="Heading 4 Char"/>
    <w:basedOn w:val="DefaultParagraphFont"/>
    <w:link w:val="Heading4"/>
    <w:uiPriority w:val="9"/>
    <w:rsid w:val="00AC4958"/>
    <w:rPr>
      <w:rFonts w:ascii="Arial" w:eastAsia="Times New Roman" w:hAnsi="Arial" w:cs="Times New Roman"/>
      <w:iCs/>
      <w:color w:val="000000" w:themeColor="text1"/>
      <w:kern w:val="0"/>
      <w:sz w:val="20"/>
      <w14:ligatures w14:val="none"/>
    </w:rPr>
  </w:style>
  <w:style w:type="character" w:customStyle="1" w:styleId="Heading5Char">
    <w:name w:val="Heading 5 Char"/>
    <w:basedOn w:val="DefaultParagraphFont"/>
    <w:link w:val="Heading5"/>
    <w:uiPriority w:val="9"/>
    <w:rsid w:val="002C775C"/>
    <w:rPr>
      <w:rFonts w:ascii="Arial" w:eastAsia="Times New Roman" w:hAnsi="Arial" w:cs="Times New Roman"/>
      <w:kern w:val="0"/>
      <w:sz w:val="20"/>
      <w14:ligatures w14:val="none"/>
    </w:rPr>
  </w:style>
  <w:style w:type="character" w:customStyle="1" w:styleId="Heading6Char">
    <w:name w:val="Heading 6 Char"/>
    <w:basedOn w:val="DefaultParagraphFont"/>
    <w:link w:val="Heading6"/>
    <w:uiPriority w:val="9"/>
    <w:semiHidden/>
    <w:rsid w:val="002C775C"/>
    <w:rPr>
      <w:rFonts w:ascii="Calibri Light" w:eastAsia="Times New Roman" w:hAnsi="Calibri Light" w:cs="Times New Roman"/>
      <w:color w:val="1F3763"/>
      <w:kern w:val="0"/>
      <w:sz w:val="20"/>
      <w14:ligatures w14:val="none"/>
    </w:rPr>
  </w:style>
  <w:style w:type="character" w:customStyle="1" w:styleId="Heading7Char">
    <w:name w:val="Heading 7 Char"/>
    <w:basedOn w:val="DefaultParagraphFont"/>
    <w:link w:val="Heading7"/>
    <w:rsid w:val="002C775C"/>
    <w:rPr>
      <w:rFonts w:ascii="Calibri Light" w:eastAsia="Times New Roman" w:hAnsi="Calibri Light" w:cs="Times New Roman"/>
      <w:i/>
      <w:iCs/>
      <w:color w:val="1F3763"/>
      <w:kern w:val="0"/>
      <w:sz w:val="20"/>
      <w14:ligatures w14:val="none"/>
    </w:rPr>
  </w:style>
  <w:style w:type="character" w:customStyle="1" w:styleId="Heading8Char">
    <w:name w:val="Heading 8 Char"/>
    <w:basedOn w:val="DefaultParagraphFont"/>
    <w:link w:val="Heading8"/>
    <w:rsid w:val="002C775C"/>
    <w:rPr>
      <w:rFonts w:ascii="Calibri Light" w:eastAsia="Times New Roman" w:hAnsi="Calibri Light" w:cs="Times New Roman"/>
      <w:color w:val="272727"/>
      <w:kern w:val="0"/>
      <w:sz w:val="21"/>
      <w:szCs w:val="21"/>
      <w14:ligatures w14:val="none"/>
    </w:rPr>
  </w:style>
  <w:style w:type="character" w:customStyle="1" w:styleId="Heading9Char">
    <w:name w:val="Heading 9 Char"/>
    <w:basedOn w:val="DefaultParagraphFont"/>
    <w:link w:val="Heading9"/>
    <w:rsid w:val="002C775C"/>
    <w:rPr>
      <w:rFonts w:ascii="Calibri Light" w:eastAsia="Times New Roman" w:hAnsi="Calibri Light" w:cs="Times New Roman"/>
      <w:i/>
      <w:iCs/>
      <w:color w:val="272727"/>
      <w:kern w:val="0"/>
      <w:sz w:val="21"/>
      <w:szCs w:val="21"/>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745C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70EF6"/>
  </w:style>
  <w:style w:type="character" w:styleId="Hyperlink">
    <w:name w:val="Hyperlink"/>
    <w:basedOn w:val="DefaultParagraphFont"/>
    <w:uiPriority w:val="99"/>
    <w:unhideWhenUsed/>
    <w:rsid w:val="0075746D"/>
    <w:rPr>
      <w:color w:val="0563C1" w:themeColor="hyperlink"/>
      <w:u w:val="single"/>
    </w:rPr>
  </w:style>
  <w:style w:type="character" w:styleId="UnresolvedMention">
    <w:name w:val="Unresolved Mention"/>
    <w:basedOn w:val="DefaultParagraphFont"/>
    <w:uiPriority w:val="99"/>
    <w:semiHidden/>
    <w:unhideWhenUsed/>
    <w:rsid w:val="0075746D"/>
    <w:rPr>
      <w:color w:val="605E5C"/>
      <w:shd w:val="clear" w:color="auto" w:fill="E1DFDD"/>
    </w:rPr>
  </w:style>
  <w:style w:type="character" w:customStyle="1" w:styleId="cf01">
    <w:name w:val="cf01"/>
    <w:basedOn w:val="DefaultParagraphFont"/>
    <w:rsid w:val="00F9688B"/>
    <w:rPr>
      <w:rFonts w:ascii="Segoe UI" w:hAnsi="Segoe UI" w:cs="Segoe UI" w:hint="default"/>
      <w:b/>
      <w:bCs/>
      <w:sz w:val="18"/>
      <w:szCs w:val="18"/>
      <w:shd w:val="clear" w:color="auto" w:fill="FFFFFF"/>
    </w:rPr>
  </w:style>
  <w:style w:type="paragraph" w:customStyle="1" w:styleId="p1">
    <w:name w:val="p1"/>
    <w:basedOn w:val="Normal"/>
    <w:rsid w:val="00D773D4"/>
    <w:rPr>
      <w:rFonts w:ascii="Arial" w:eastAsia="Times New Roman" w:hAnsi="Arial" w:cs="Arial"/>
      <w:color w:val="000000"/>
      <w:kern w:val="0"/>
      <w:sz w:val="10"/>
      <w:szCs w:val="10"/>
      <w:lang w:eastAsia="en-GB"/>
      <w14:ligatures w14:val="none"/>
    </w:rPr>
  </w:style>
  <w:style w:type="paragraph" w:customStyle="1" w:styleId="Antrat21">
    <w:name w:val="Antraštė 21"/>
    <w:basedOn w:val="Normal"/>
    <w:qFormat/>
    <w:rsid w:val="00AA4517"/>
    <w:pPr>
      <w:widowControl w:val="0"/>
      <w:shd w:val="clear" w:color="auto" w:fill="FFFFFF"/>
      <w:autoSpaceDE w:val="0"/>
      <w:autoSpaceDN w:val="0"/>
      <w:adjustRightInd w:val="0"/>
      <w:spacing w:after="360" w:line="264" w:lineRule="auto"/>
    </w:pPr>
    <w:rPr>
      <w:rFonts w:ascii="Arial" w:eastAsia="Times New Roman" w:hAnsi="Arial" w:cs="Arial"/>
      <w:b/>
      <w:bCs/>
      <w:kern w:val="0"/>
      <w:sz w:val="24"/>
      <w:szCs w:val="24"/>
      <w:lang w:eastAsia="lt-LT"/>
      <w14:ligatures w14:val="none"/>
    </w:rPr>
  </w:style>
  <w:style w:type="character" w:customStyle="1" w:styleId="Laukeliai">
    <w:name w:val="Laukeliai"/>
    <w:basedOn w:val="DefaultParagraphFont"/>
    <w:uiPriority w:val="1"/>
    <w:qFormat/>
    <w:rsid w:val="00336E37"/>
    <w:rPr>
      <w:rFonts w:ascii="Arial" w:hAnsi="Arial"/>
      <w:sz w:val="20"/>
    </w:rPr>
  </w:style>
  <w:style w:type="paragraph" w:styleId="Header">
    <w:name w:val="header"/>
    <w:basedOn w:val="Normal"/>
    <w:link w:val="HeaderChar"/>
    <w:uiPriority w:val="99"/>
    <w:unhideWhenUsed/>
    <w:rsid w:val="008B3496"/>
    <w:pPr>
      <w:tabs>
        <w:tab w:val="center" w:pos="4819"/>
        <w:tab w:val="right" w:pos="9638"/>
      </w:tabs>
    </w:pPr>
  </w:style>
  <w:style w:type="character" w:customStyle="1" w:styleId="HeaderChar">
    <w:name w:val="Header Char"/>
    <w:basedOn w:val="DefaultParagraphFont"/>
    <w:link w:val="Header"/>
    <w:uiPriority w:val="99"/>
    <w:rsid w:val="008B3496"/>
  </w:style>
  <w:style w:type="paragraph" w:styleId="Footer">
    <w:name w:val="footer"/>
    <w:basedOn w:val="Normal"/>
    <w:link w:val="FooterChar"/>
    <w:unhideWhenUsed/>
    <w:rsid w:val="008B3496"/>
    <w:pPr>
      <w:tabs>
        <w:tab w:val="center" w:pos="4819"/>
        <w:tab w:val="right" w:pos="9638"/>
      </w:tabs>
    </w:pPr>
  </w:style>
  <w:style w:type="character" w:customStyle="1" w:styleId="FooterChar">
    <w:name w:val="Footer Char"/>
    <w:basedOn w:val="DefaultParagraphFont"/>
    <w:link w:val="Footer"/>
    <w:rsid w:val="008B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D30C40-2989-40A7-A2CD-7C294E5C4AF6}">
  <ds:schemaRefs>
    <ds:schemaRef ds:uri="http://schemas.openxmlformats.org/officeDocument/2006/bibliography"/>
  </ds:schemaRefs>
</ds:datastoreItem>
</file>

<file path=customXml/itemProps2.xml><?xml version="1.0" encoding="utf-8"?>
<ds:datastoreItem xmlns:ds="http://schemas.openxmlformats.org/officeDocument/2006/customXml" ds:itemID="{42DE024A-5C18-4FC0-ACB3-5E958AC577EF}">
  <ds:schemaRefs>
    <ds:schemaRef ds:uri="http://schemas.microsoft.com/sharepoint/v3/contenttype/forms"/>
  </ds:schemaRefs>
</ds:datastoreItem>
</file>

<file path=customXml/itemProps3.xml><?xml version="1.0" encoding="utf-8"?>
<ds:datastoreItem xmlns:ds="http://schemas.openxmlformats.org/officeDocument/2006/customXml" ds:itemID="{4CAC47F5-3BF5-48C8-8571-3F91502A962D}"/>
</file>

<file path=customXml/itemProps4.xml><?xml version="1.0" encoding="utf-8"?>
<ds:datastoreItem xmlns:ds="http://schemas.openxmlformats.org/officeDocument/2006/customXml" ds:itemID="{193F96D8-8F66-43CC-9F15-A16C5669247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9792</Words>
  <Characters>57391</Characters>
  <Application>Microsoft Office Word</Application>
  <DocSecurity>4</DocSecurity>
  <Lines>2225</Lines>
  <Paragraphs>1553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Savickis</dc:creator>
  <cp:keywords/>
  <dc:description/>
  <cp:lastModifiedBy>Sandra Bielinienė</cp:lastModifiedBy>
  <cp:revision>6</cp:revision>
  <cp:lastPrinted>2026-04-10T18:29:00Z</cp:lastPrinted>
  <dcterms:created xsi:type="dcterms:W3CDTF">2026-04-30T17:09:00Z</dcterms:created>
  <dcterms:modified xsi:type="dcterms:W3CDTF">2026-04-30T08:36:00Z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