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1E8CC" w14:textId="328E7EE1" w:rsidR="00B37A77" w:rsidRPr="000A487F" w:rsidRDefault="000A487F" w:rsidP="000A487F">
      <w:pPr>
        <w:spacing w:after="0" w:line="240" w:lineRule="auto"/>
        <w:contextualSpacing/>
        <w:jc w:val="right"/>
        <w:rPr>
          <w:rFonts w:ascii="Times New Roman" w:hAnsi="Times New Roman" w:cs="Times New Roman"/>
          <w:bCs/>
          <w:sz w:val="24"/>
          <w:szCs w:val="24"/>
        </w:rPr>
      </w:pPr>
      <w:r w:rsidRPr="000A487F">
        <w:rPr>
          <w:rFonts w:ascii="Times New Roman" w:hAnsi="Times New Roman" w:cs="Times New Roman"/>
          <w:bCs/>
          <w:sz w:val="24"/>
          <w:szCs w:val="24"/>
        </w:rPr>
        <w:t>Priedas prie techninės specifikacijos</w:t>
      </w:r>
    </w:p>
    <w:p w14:paraId="7CFBB2F3" w14:textId="77777777" w:rsidR="000A487F" w:rsidRDefault="000A487F" w:rsidP="00B37A77">
      <w:pPr>
        <w:spacing w:after="0" w:line="240" w:lineRule="auto"/>
        <w:contextualSpacing/>
        <w:jc w:val="center"/>
        <w:rPr>
          <w:rFonts w:ascii="Times New Roman" w:hAnsi="Times New Roman" w:cs="Times New Roman"/>
          <w:b/>
          <w:bCs/>
          <w:caps/>
          <w:color w:val="000000"/>
          <w:sz w:val="24"/>
          <w:szCs w:val="24"/>
          <w:shd w:val="clear" w:color="auto" w:fill="FFFFFF"/>
        </w:rPr>
      </w:pPr>
    </w:p>
    <w:p w14:paraId="11ACBC58" w14:textId="625549C3" w:rsidR="00B37A77" w:rsidRPr="009F70F9" w:rsidRDefault="00B37A77" w:rsidP="00B37A77">
      <w:pPr>
        <w:spacing w:after="0" w:line="240" w:lineRule="auto"/>
        <w:contextualSpacing/>
        <w:jc w:val="center"/>
        <w:rPr>
          <w:rFonts w:ascii="Times New Roman" w:hAnsi="Times New Roman" w:cs="Times New Roman"/>
          <w:b/>
          <w:sz w:val="24"/>
          <w:szCs w:val="24"/>
        </w:rPr>
      </w:pPr>
      <w:r w:rsidRPr="009F70F9">
        <w:rPr>
          <w:rFonts w:ascii="Times New Roman" w:hAnsi="Times New Roman" w:cs="Times New Roman"/>
          <w:b/>
          <w:bCs/>
          <w:caps/>
          <w:color w:val="000000"/>
          <w:sz w:val="24"/>
          <w:szCs w:val="24"/>
          <w:shd w:val="clear" w:color="auto" w:fill="FFFFFF"/>
        </w:rPr>
        <w:t xml:space="preserve">roletų ir žaliuzių su montavimo darbais  </w:t>
      </w:r>
      <w:r w:rsidRPr="009F70F9">
        <w:rPr>
          <w:rFonts w:ascii="Times New Roman" w:hAnsi="Times New Roman" w:cs="Times New Roman"/>
          <w:b/>
          <w:sz w:val="24"/>
          <w:szCs w:val="24"/>
        </w:rPr>
        <w:t xml:space="preserve">PIRKIMO </w:t>
      </w:r>
    </w:p>
    <w:p w14:paraId="2AC23477" w14:textId="77777777" w:rsidR="00B37A77" w:rsidRPr="009F70F9" w:rsidRDefault="00B37A77" w:rsidP="00B37A77">
      <w:pPr>
        <w:spacing w:after="0" w:line="240" w:lineRule="auto"/>
        <w:contextualSpacing/>
        <w:jc w:val="center"/>
        <w:rPr>
          <w:rFonts w:ascii="Times New Roman" w:hAnsi="Times New Roman" w:cs="Times New Roman"/>
          <w:b/>
          <w:sz w:val="24"/>
          <w:szCs w:val="24"/>
        </w:rPr>
      </w:pPr>
      <w:r w:rsidRPr="009F70F9">
        <w:rPr>
          <w:rFonts w:ascii="Times New Roman" w:hAnsi="Times New Roman" w:cs="Times New Roman"/>
          <w:b/>
          <w:sz w:val="24"/>
          <w:szCs w:val="24"/>
        </w:rPr>
        <w:t>TECHNINĖ SPECIFIKACIJA</w:t>
      </w:r>
    </w:p>
    <w:p w14:paraId="7763916B" w14:textId="77777777" w:rsidR="00B37A77" w:rsidRPr="009F70F9" w:rsidRDefault="00B37A77" w:rsidP="00B37A77">
      <w:pPr>
        <w:spacing w:after="0" w:line="240" w:lineRule="auto"/>
        <w:contextualSpacing/>
        <w:jc w:val="center"/>
        <w:rPr>
          <w:rFonts w:ascii="Times New Roman" w:hAnsi="Times New Roman" w:cs="Times New Roman"/>
          <w:b/>
          <w:sz w:val="24"/>
          <w:szCs w:val="24"/>
        </w:rPr>
      </w:pPr>
    </w:p>
    <w:p w14:paraId="41CEAE0E" w14:textId="77777777" w:rsidR="00B37A77" w:rsidRPr="009F70F9" w:rsidRDefault="00B37A77" w:rsidP="00B37A77">
      <w:pPr>
        <w:spacing w:after="0" w:line="240" w:lineRule="auto"/>
        <w:contextualSpacing/>
        <w:jc w:val="center"/>
        <w:rPr>
          <w:rFonts w:ascii="Times New Roman" w:hAnsi="Times New Roman" w:cs="Times New Roman"/>
          <w:b/>
          <w:sz w:val="24"/>
          <w:szCs w:val="24"/>
        </w:rPr>
      </w:pPr>
    </w:p>
    <w:p w14:paraId="30F8366A" w14:textId="77777777" w:rsidR="00B37A77" w:rsidRPr="009F70F9" w:rsidRDefault="00B37A77" w:rsidP="00B37A77">
      <w:pPr>
        <w:spacing w:line="240" w:lineRule="auto"/>
        <w:contextualSpacing/>
        <w:jc w:val="both"/>
        <w:rPr>
          <w:rFonts w:ascii="Times New Roman" w:hAnsi="Times New Roman" w:cs="Times New Roman"/>
          <w:sz w:val="24"/>
          <w:szCs w:val="24"/>
        </w:rPr>
      </w:pPr>
      <w:r w:rsidRPr="009F70F9">
        <w:rPr>
          <w:rFonts w:ascii="Times New Roman" w:hAnsi="Times New Roman" w:cs="Times New Roman"/>
          <w:sz w:val="24"/>
          <w:szCs w:val="24"/>
        </w:rPr>
        <w:t xml:space="preserve">1. Perkančioji organizacija:  </w:t>
      </w:r>
      <w:r w:rsidRPr="009F70F9">
        <w:rPr>
          <w:rFonts w:ascii="Times New Roman" w:hAnsi="Times New Roman" w:cs="Times New Roman"/>
          <w:bCs/>
          <w:sz w:val="24"/>
          <w:szCs w:val="24"/>
        </w:rPr>
        <w:t>Viešoji įstaiga LSMU Kauno ligoninė (toliau – Ligoninė)</w:t>
      </w:r>
      <w:r w:rsidRPr="009F70F9">
        <w:rPr>
          <w:rFonts w:ascii="Times New Roman" w:hAnsi="Times New Roman" w:cs="Times New Roman"/>
          <w:sz w:val="24"/>
          <w:szCs w:val="24"/>
        </w:rPr>
        <w:t xml:space="preserve">, juridinio asmens kodas 302583800, kurios registruota buveinė yra Josvainių g. 2, LT-47144, Kaune. </w:t>
      </w:r>
    </w:p>
    <w:p w14:paraId="3D4C467E" w14:textId="77777777" w:rsidR="00B37A77" w:rsidRPr="009F70F9" w:rsidRDefault="00B37A77" w:rsidP="00B37A77">
      <w:pPr>
        <w:spacing w:line="240" w:lineRule="auto"/>
        <w:contextualSpacing/>
        <w:jc w:val="both"/>
        <w:rPr>
          <w:rFonts w:ascii="Times New Roman" w:hAnsi="Times New Roman" w:cs="Times New Roman"/>
          <w:bCs/>
          <w:sz w:val="24"/>
          <w:szCs w:val="24"/>
        </w:rPr>
      </w:pPr>
      <w:r w:rsidRPr="009F70F9">
        <w:rPr>
          <w:rFonts w:ascii="Times New Roman" w:hAnsi="Times New Roman" w:cs="Times New Roman"/>
          <w:sz w:val="24"/>
          <w:szCs w:val="24"/>
        </w:rPr>
        <w:t xml:space="preserve">2. </w:t>
      </w:r>
      <w:r w:rsidRPr="009F70F9">
        <w:rPr>
          <w:rFonts w:ascii="Times New Roman" w:hAnsi="Times New Roman" w:cs="Times New Roman"/>
          <w:bCs/>
          <w:sz w:val="24"/>
          <w:szCs w:val="24"/>
        </w:rPr>
        <w:t>Perkančioji organizacija planuoja įsigyti ž</w:t>
      </w:r>
      <w:r w:rsidRPr="009F70F9">
        <w:rPr>
          <w:rFonts w:ascii="Times New Roman" w:hAnsi="Times New Roman" w:cs="Times New Roman"/>
          <w:color w:val="000000"/>
          <w:sz w:val="24"/>
          <w:szCs w:val="24"/>
          <w:shd w:val="clear" w:color="auto" w:fill="FFFFFF"/>
        </w:rPr>
        <w:t xml:space="preserve">aliuzių ir </w:t>
      </w:r>
      <w:proofErr w:type="spellStart"/>
      <w:r w:rsidRPr="009F70F9">
        <w:rPr>
          <w:rFonts w:ascii="Times New Roman" w:hAnsi="Times New Roman" w:cs="Times New Roman"/>
          <w:color w:val="000000"/>
          <w:sz w:val="24"/>
          <w:szCs w:val="24"/>
          <w:shd w:val="clear" w:color="auto" w:fill="FFFFFF"/>
        </w:rPr>
        <w:t>roletų</w:t>
      </w:r>
      <w:proofErr w:type="spellEnd"/>
      <w:r w:rsidRPr="009F70F9">
        <w:rPr>
          <w:rFonts w:ascii="Times New Roman" w:hAnsi="Times New Roman" w:cs="Times New Roman"/>
          <w:color w:val="000000"/>
          <w:sz w:val="24"/>
          <w:szCs w:val="24"/>
          <w:shd w:val="clear" w:color="auto" w:fill="FFFFFF"/>
        </w:rPr>
        <w:t xml:space="preserve"> montavimo bei remonto darbus </w:t>
      </w:r>
      <w:r w:rsidRPr="009F70F9">
        <w:rPr>
          <w:rFonts w:ascii="Times New Roman" w:hAnsi="Times New Roman" w:cs="Times New Roman"/>
          <w:bCs/>
          <w:sz w:val="24"/>
          <w:szCs w:val="24"/>
        </w:rPr>
        <w:t xml:space="preserve">savo naudojamuose pastatuose (objektuose). Objektų adresai: Josvainių g. 2, Kaunas; Baltijos g. 120, Kaunas; Hipodromo 13, Kaunas; Vytauto 61, Garliava, Kauno raj.; Kiaunių g. 2, Kaunas; Zikaro g. 14, Kačerginė, Kauno raj.; Miško g. 27, Kaunas; S. Dariaus ir S. Girėno 48, Kaunas; Kriščiūno g. 5, </w:t>
      </w:r>
      <w:proofErr w:type="spellStart"/>
      <w:r w:rsidRPr="009F70F9">
        <w:rPr>
          <w:rFonts w:ascii="Times New Roman" w:hAnsi="Times New Roman" w:cs="Times New Roman"/>
          <w:bCs/>
          <w:sz w:val="24"/>
          <w:szCs w:val="24"/>
        </w:rPr>
        <w:t>Šlienava</w:t>
      </w:r>
      <w:proofErr w:type="spellEnd"/>
      <w:r w:rsidRPr="009F70F9">
        <w:rPr>
          <w:rFonts w:ascii="Times New Roman" w:hAnsi="Times New Roman" w:cs="Times New Roman"/>
          <w:bCs/>
          <w:sz w:val="24"/>
          <w:szCs w:val="24"/>
        </w:rPr>
        <w:t xml:space="preserve">, Kauno raj.          </w:t>
      </w:r>
    </w:p>
    <w:p w14:paraId="32391C47" w14:textId="5885E684" w:rsidR="00B37A77" w:rsidRPr="009F70F9" w:rsidRDefault="00B37A77" w:rsidP="00B37A77">
      <w:pPr>
        <w:spacing w:line="240" w:lineRule="auto"/>
        <w:contextualSpacing/>
        <w:jc w:val="both"/>
        <w:rPr>
          <w:rFonts w:ascii="Times New Roman" w:hAnsi="Times New Roman" w:cs="Times New Roman"/>
          <w:bCs/>
          <w:sz w:val="24"/>
          <w:szCs w:val="24"/>
        </w:rPr>
      </w:pPr>
      <w:r w:rsidRPr="009F70F9">
        <w:rPr>
          <w:rFonts w:ascii="Times New Roman" w:hAnsi="Times New Roman" w:cs="Times New Roman"/>
          <w:bCs/>
          <w:sz w:val="24"/>
          <w:szCs w:val="24"/>
        </w:rPr>
        <w:t xml:space="preserve">3. Pirkimo objektas yra neskaidomas į pirkimo dalis. Su Tiekėju bus sudaroma </w:t>
      </w:r>
      <w:r w:rsidR="00294F12">
        <w:rPr>
          <w:rFonts w:ascii="Times New Roman" w:hAnsi="Times New Roman" w:cs="Times New Roman"/>
          <w:bCs/>
          <w:sz w:val="24"/>
          <w:szCs w:val="24"/>
        </w:rPr>
        <w:t>prekių</w:t>
      </w:r>
      <w:r w:rsidRPr="009F70F9">
        <w:rPr>
          <w:rFonts w:ascii="Times New Roman" w:hAnsi="Times New Roman" w:cs="Times New Roman"/>
          <w:bCs/>
          <w:sz w:val="24"/>
          <w:szCs w:val="24"/>
        </w:rPr>
        <w:t xml:space="preserve"> pirkimo sutartis už </w:t>
      </w:r>
      <w:r w:rsidRPr="009F70F9">
        <w:rPr>
          <w:rFonts w:ascii="Times New Roman" w:hAnsi="Times New Roman" w:cs="Times New Roman"/>
          <w:b/>
          <w:sz w:val="24"/>
          <w:szCs w:val="24"/>
        </w:rPr>
        <w:t>48400</w:t>
      </w:r>
      <w:r w:rsidRPr="009F70F9">
        <w:rPr>
          <w:rFonts w:ascii="Times New Roman" w:hAnsi="Times New Roman" w:cs="Times New Roman"/>
          <w:b/>
          <w:bCs/>
          <w:sz w:val="24"/>
          <w:szCs w:val="24"/>
        </w:rPr>
        <w:t>,00 Eurų sumą</w:t>
      </w:r>
      <w:r w:rsidRPr="009F70F9">
        <w:rPr>
          <w:rFonts w:ascii="Times New Roman" w:hAnsi="Times New Roman" w:cs="Times New Roman"/>
          <w:bCs/>
          <w:sz w:val="24"/>
          <w:szCs w:val="24"/>
        </w:rPr>
        <w:t xml:space="preserve"> (su PVM). Neviršijant šios sumos, bus užsakom</w:t>
      </w:r>
      <w:r w:rsidR="00294F12">
        <w:rPr>
          <w:rFonts w:ascii="Times New Roman" w:hAnsi="Times New Roman" w:cs="Times New Roman"/>
          <w:bCs/>
          <w:sz w:val="24"/>
          <w:szCs w:val="24"/>
        </w:rPr>
        <w:t>i</w:t>
      </w:r>
      <w:r w:rsidRPr="009F70F9">
        <w:rPr>
          <w:rFonts w:ascii="Times New Roman" w:hAnsi="Times New Roman" w:cs="Times New Roman"/>
          <w:bCs/>
          <w:sz w:val="24"/>
          <w:szCs w:val="24"/>
        </w:rPr>
        <w:t xml:space="preserve"> </w:t>
      </w:r>
      <w:r w:rsidR="00294F12">
        <w:rPr>
          <w:rFonts w:ascii="Times New Roman" w:hAnsi="Times New Roman" w:cs="Times New Roman"/>
          <w:bCs/>
          <w:sz w:val="24"/>
          <w:szCs w:val="24"/>
        </w:rPr>
        <w:t>gaminiai (su darbais)</w:t>
      </w:r>
      <w:r w:rsidRPr="009F70F9">
        <w:rPr>
          <w:rFonts w:ascii="Times New Roman" w:hAnsi="Times New Roman" w:cs="Times New Roman"/>
          <w:bCs/>
          <w:sz w:val="24"/>
          <w:szCs w:val="24"/>
        </w:rPr>
        <w:t xml:space="preserve"> pagal Tiekėjo pasiūlytus vienetinius įkainius ne ilgiau, kaip 2 metų laikotarpyje arba sutarties vykdymas bus užbaigtas anksčiau, jei bus išpirktas visas sutartinis kiekis.       </w:t>
      </w:r>
    </w:p>
    <w:p w14:paraId="5F359FAD" w14:textId="583C0952" w:rsidR="00E325B2" w:rsidRPr="009F70F9" w:rsidRDefault="00B37A77" w:rsidP="00B37A77">
      <w:pPr>
        <w:spacing w:after="0" w:line="240" w:lineRule="auto"/>
        <w:contextualSpacing/>
        <w:jc w:val="both"/>
        <w:rPr>
          <w:rFonts w:ascii="Times New Roman" w:hAnsi="Times New Roman" w:cs="Times New Roman"/>
          <w:bCs/>
          <w:sz w:val="24"/>
          <w:szCs w:val="24"/>
        </w:rPr>
      </w:pPr>
      <w:r w:rsidRPr="009F70F9">
        <w:rPr>
          <w:rFonts w:ascii="Times New Roman" w:hAnsi="Times New Roman" w:cs="Times New Roman"/>
          <w:bCs/>
          <w:sz w:val="24"/>
          <w:szCs w:val="24"/>
        </w:rPr>
        <w:t xml:space="preserve">4. Tiekėjas privalo užpildyti </w:t>
      </w:r>
      <w:r w:rsidR="00E325B2" w:rsidRPr="009F70F9">
        <w:rPr>
          <w:rFonts w:ascii="Times New Roman" w:hAnsi="Times New Roman" w:cs="Times New Roman"/>
          <w:bCs/>
          <w:sz w:val="24"/>
          <w:szCs w:val="24"/>
        </w:rPr>
        <w:t>P</w:t>
      </w:r>
      <w:r w:rsidRPr="009F70F9">
        <w:rPr>
          <w:rFonts w:ascii="Times New Roman" w:hAnsi="Times New Roman" w:cs="Times New Roman"/>
          <w:bCs/>
          <w:sz w:val="24"/>
          <w:szCs w:val="24"/>
        </w:rPr>
        <w:t>asiūlymo lentelę</w:t>
      </w:r>
      <w:r w:rsidR="00475D32">
        <w:rPr>
          <w:rFonts w:ascii="Times New Roman" w:hAnsi="Times New Roman" w:cs="Times New Roman"/>
          <w:bCs/>
          <w:sz w:val="24"/>
          <w:szCs w:val="24"/>
        </w:rPr>
        <w:t xml:space="preserve"> (</w:t>
      </w:r>
      <w:proofErr w:type="spellStart"/>
      <w:r w:rsidR="00475D32">
        <w:rPr>
          <w:rFonts w:ascii="Times New Roman" w:hAnsi="Times New Roman" w:cs="Times New Roman"/>
          <w:bCs/>
          <w:sz w:val="24"/>
          <w:szCs w:val="24"/>
        </w:rPr>
        <w:t>excel</w:t>
      </w:r>
      <w:proofErr w:type="spellEnd"/>
      <w:r w:rsidR="00475D32">
        <w:rPr>
          <w:rFonts w:ascii="Times New Roman" w:hAnsi="Times New Roman" w:cs="Times New Roman"/>
          <w:bCs/>
          <w:sz w:val="24"/>
          <w:szCs w:val="24"/>
        </w:rPr>
        <w:t xml:space="preserve"> formatu)</w:t>
      </w:r>
      <w:r w:rsidRPr="009F70F9">
        <w:rPr>
          <w:rFonts w:ascii="Times New Roman" w:hAnsi="Times New Roman" w:cs="Times New Roman"/>
          <w:bCs/>
          <w:sz w:val="24"/>
          <w:szCs w:val="24"/>
        </w:rPr>
        <w:t xml:space="preserve">, </w:t>
      </w:r>
      <w:r w:rsidR="00E325B2" w:rsidRPr="009F70F9">
        <w:rPr>
          <w:rFonts w:ascii="Times New Roman" w:hAnsi="Times New Roman" w:cs="Times New Roman"/>
          <w:bCs/>
          <w:sz w:val="24"/>
          <w:szCs w:val="24"/>
        </w:rPr>
        <w:t xml:space="preserve"> įrašydamas </w:t>
      </w:r>
      <w:r w:rsidR="00475D32">
        <w:rPr>
          <w:rFonts w:ascii="Times New Roman" w:hAnsi="Times New Roman" w:cs="Times New Roman"/>
          <w:bCs/>
          <w:sz w:val="24"/>
          <w:szCs w:val="24"/>
        </w:rPr>
        <w:t xml:space="preserve">savo siūlomas </w:t>
      </w:r>
      <w:r w:rsidR="00E325B2" w:rsidRPr="009F70F9">
        <w:rPr>
          <w:rFonts w:ascii="Times New Roman" w:hAnsi="Times New Roman" w:cs="Times New Roman"/>
          <w:bCs/>
          <w:sz w:val="24"/>
          <w:szCs w:val="24"/>
        </w:rPr>
        <w:t>gaminių</w:t>
      </w:r>
      <w:r w:rsidR="00475D32">
        <w:rPr>
          <w:rFonts w:ascii="Times New Roman" w:hAnsi="Times New Roman" w:cs="Times New Roman"/>
          <w:bCs/>
          <w:sz w:val="24"/>
          <w:szCs w:val="24"/>
        </w:rPr>
        <w:t xml:space="preserve"> (su darbais)</w:t>
      </w:r>
      <w:r w:rsidR="00E325B2" w:rsidRPr="009F70F9">
        <w:rPr>
          <w:rFonts w:ascii="Times New Roman" w:hAnsi="Times New Roman" w:cs="Times New Roman"/>
          <w:bCs/>
          <w:sz w:val="24"/>
          <w:szCs w:val="24"/>
        </w:rPr>
        <w:t xml:space="preserve"> kainas. </w:t>
      </w:r>
      <w:r w:rsidR="00475D32">
        <w:rPr>
          <w:rFonts w:ascii="Times New Roman" w:hAnsi="Times New Roman" w:cs="Times New Roman"/>
          <w:bCs/>
          <w:sz w:val="24"/>
          <w:szCs w:val="24"/>
        </w:rPr>
        <w:t xml:space="preserve">Reikalavimai gaminiams (su darbais) nurodyti Pasiūlymo lentelėje. </w:t>
      </w:r>
      <w:r w:rsidRPr="009F70F9">
        <w:rPr>
          <w:rFonts w:ascii="Times New Roman" w:hAnsi="Times New Roman" w:cs="Times New Roman"/>
          <w:bCs/>
          <w:sz w:val="24"/>
          <w:szCs w:val="24"/>
        </w:rPr>
        <w:t xml:space="preserve">Pasiūlymo suma gali būti mažesnė arba didesnė už planuojamos pasirašyti sutarties sumą. Pasiūlymo suma yra tik palyginamoji kaina Tiekėjo pasirinkimui. Tiekėjas bus pasirinktas pagal mažiausios kainos pasiūlymų vertinimo kriterijų. Pagal Tiekėjo pasiūlytus vienetinius įkainius bus užsakomi žaliuzių ir </w:t>
      </w:r>
      <w:proofErr w:type="spellStart"/>
      <w:r w:rsidRPr="009F70F9">
        <w:rPr>
          <w:rFonts w:ascii="Times New Roman" w:hAnsi="Times New Roman" w:cs="Times New Roman"/>
          <w:bCs/>
          <w:sz w:val="24"/>
          <w:szCs w:val="24"/>
        </w:rPr>
        <w:t>roletų</w:t>
      </w:r>
      <w:proofErr w:type="spellEnd"/>
      <w:r w:rsidRPr="009F70F9">
        <w:rPr>
          <w:rFonts w:ascii="Times New Roman" w:hAnsi="Times New Roman" w:cs="Times New Roman"/>
          <w:bCs/>
          <w:sz w:val="24"/>
          <w:szCs w:val="24"/>
        </w:rPr>
        <w:t xml:space="preserve"> </w:t>
      </w:r>
      <w:r w:rsidR="00294F12">
        <w:rPr>
          <w:rFonts w:ascii="Times New Roman" w:hAnsi="Times New Roman" w:cs="Times New Roman"/>
          <w:bCs/>
          <w:sz w:val="24"/>
          <w:szCs w:val="24"/>
        </w:rPr>
        <w:t xml:space="preserve">gaminiai (su </w:t>
      </w:r>
      <w:r w:rsidRPr="009F70F9">
        <w:rPr>
          <w:rFonts w:ascii="Times New Roman" w:hAnsi="Times New Roman" w:cs="Times New Roman"/>
          <w:bCs/>
          <w:sz w:val="24"/>
          <w:szCs w:val="24"/>
        </w:rPr>
        <w:t>montavim</w:t>
      </w:r>
      <w:r w:rsidR="00294F12">
        <w:rPr>
          <w:rFonts w:ascii="Times New Roman" w:hAnsi="Times New Roman" w:cs="Times New Roman"/>
          <w:bCs/>
          <w:sz w:val="24"/>
          <w:szCs w:val="24"/>
        </w:rPr>
        <w:t>u)</w:t>
      </w:r>
      <w:r w:rsidRPr="009F70F9">
        <w:rPr>
          <w:rFonts w:ascii="Times New Roman" w:hAnsi="Times New Roman" w:cs="Times New Roman"/>
          <w:bCs/>
          <w:sz w:val="24"/>
          <w:szCs w:val="24"/>
        </w:rPr>
        <w:t xml:space="preserve"> bei </w:t>
      </w:r>
      <w:r w:rsidR="00294F12">
        <w:rPr>
          <w:rFonts w:ascii="Times New Roman" w:hAnsi="Times New Roman" w:cs="Times New Roman"/>
          <w:bCs/>
          <w:sz w:val="24"/>
          <w:szCs w:val="24"/>
        </w:rPr>
        <w:t xml:space="preserve">gaminių </w:t>
      </w:r>
      <w:r w:rsidRPr="009F70F9">
        <w:rPr>
          <w:rFonts w:ascii="Times New Roman" w:hAnsi="Times New Roman" w:cs="Times New Roman"/>
          <w:bCs/>
          <w:sz w:val="24"/>
          <w:szCs w:val="24"/>
        </w:rPr>
        <w:t xml:space="preserve">remonto darbai. Užsakomų </w:t>
      </w:r>
      <w:r w:rsidR="00294F12">
        <w:rPr>
          <w:rFonts w:ascii="Times New Roman" w:hAnsi="Times New Roman" w:cs="Times New Roman"/>
          <w:bCs/>
          <w:sz w:val="24"/>
          <w:szCs w:val="24"/>
        </w:rPr>
        <w:t xml:space="preserve">gaminių (su darbais) </w:t>
      </w:r>
      <w:r w:rsidRPr="009F70F9">
        <w:rPr>
          <w:rFonts w:ascii="Times New Roman" w:hAnsi="Times New Roman" w:cs="Times New Roman"/>
          <w:bCs/>
          <w:sz w:val="24"/>
          <w:szCs w:val="24"/>
        </w:rPr>
        <w:t xml:space="preserve"> kiekiai gali skirtis iki 30 proc. nuo pateiktų </w:t>
      </w:r>
      <w:r w:rsidR="00475D32">
        <w:rPr>
          <w:rFonts w:ascii="Times New Roman" w:hAnsi="Times New Roman" w:cs="Times New Roman"/>
          <w:bCs/>
          <w:sz w:val="24"/>
          <w:szCs w:val="24"/>
        </w:rPr>
        <w:t>P</w:t>
      </w:r>
      <w:r w:rsidRPr="009F70F9">
        <w:rPr>
          <w:rFonts w:ascii="Times New Roman" w:hAnsi="Times New Roman" w:cs="Times New Roman"/>
          <w:bCs/>
          <w:sz w:val="24"/>
          <w:szCs w:val="24"/>
        </w:rPr>
        <w:t xml:space="preserve">asiūlymo lentelėje. </w:t>
      </w:r>
      <w:r w:rsidR="00475D32">
        <w:rPr>
          <w:rFonts w:ascii="Times New Roman" w:hAnsi="Times New Roman" w:cs="Times New Roman"/>
          <w:bCs/>
          <w:sz w:val="24"/>
          <w:szCs w:val="24"/>
        </w:rPr>
        <w:t xml:space="preserve">Gaminiai (su darbais) </w:t>
      </w:r>
      <w:r w:rsidRPr="009F70F9">
        <w:rPr>
          <w:rFonts w:ascii="Times New Roman" w:hAnsi="Times New Roman" w:cs="Times New Roman"/>
          <w:sz w:val="24"/>
          <w:szCs w:val="24"/>
        </w:rPr>
        <w:t xml:space="preserve">bus perkami pagal fiksuoto įkainio metodiką. </w:t>
      </w:r>
      <w:r w:rsidRPr="009F70F9">
        <w:rPr>
          <w:rFonts w:ascii="Times New Roman" w:hAnsi="Times New Roman" w:cs="Times New Roman"/>
          <w:bCs/>
          <w:sz w:val="24"/>
          <w:szCs w:val="24"/>
        </w:rPr>
        <w:t xml:space="preserve"> </w:t>
      </w:r>
    </w:p>
    <w:p w14:paraId="53FE94BA" w14:textId="5ED0B807" w:rsidR="00B37A77" w:rsidRPr="009F70F9" w:rsidRDefault="00E325B2" w:rsidP="00B37A77">
      <w:pPr>
        <w:spacing w:after="0" w:line="240" w:lineRule="auto"/>
        <w:contextualSpacing/>
        <w:jc w:val="both"/>
        <w:rPr>
          <w:rFonts w:ascii="Times New Roman" w:hAnsi="Times New Roman" w:cs="Times New Roman"/>
          <w:sz w:val="24"/>
          <w:szCs w:val="24"/>
        </w:rPr>
      </w:pPr>
      <w:r w:rsidRPr="009F70F9">
        <w:rPr>
          <w:rFonts w:ascii="Times New Roman" w:hAnsi="Times New Roman" w:cs="Times New Roman"/>
          <w:bCs/>
          <w:sz w:val="24"/>
          <w:szCs w:val="24"/>
        </w:rPr>
        <w:t>5.</w:t>
      </w:r>
      <w:r w:rsidR="00B37A77" w:rsidRPr="009F70F9">
        <w:rPr>
          <w:rFonts w:ascii="Times New Roman" w:hAnsi="Times New Roman" w:cs="Times New Roman"/>
          <w:bCs/>
          <w:sz w:val="24"/>
          <w:szCs w:val="24"/>
        </w:rPr>
        <w:t xml:space="preserve"> </w:t>
      </w:r>
      <w:r w:rsidRPr="009F70F9">
        <w:rPr>
          <w:rFonts w:ascii="Times New Roman" w:hAnsi="Times New Roman" w:cs="Times New Roman"/>
          <w:bCs/>
          <w:sz w:val="24"/>
          <w:szCs w:val="24"/>
        </w:rPr>
        <w:t xml:space="preserve">Jei Tiekėjo </w:t>
      </w:r>
      <w:r w:rsidR="00475D32">
        <w:rPr>
          <w:rFonts w:ascii="Times New Roman" w:hAnsi="Times New Roman" w:cs="Times New Roman"/>
          <w:bCs/>
          <w:sz w:val="24"/>
          <w:szCs w:val="24"/>
        </w:rPr>
        <w:t>P</w:t>
      </w:r>
      <w:r w:rsidRPr="009F70F9">
        <w:rPr>
          <w:rFonts w:ascii="Times New Roman" w:hAnsi="Times New Roman" w:cs="Times New Roman"/>
          <w:bCs/>
          <w:sz w:val="24"/>
          <w:szCs w:val="24"/>
        </w:rPr>
        <w:t xml:space="preserve">asiūlymas dvigubai viršys 48400,00 Eurų sumą (su PVM), tokia Pasiūlymo kaina bus laikoma per didele ir perkančiajai organizacijai nepriimtina.  </w:t>
      </w:r>
      <w:r w:rsidR="00B37A77" w:rsidRPr="009F70F9">
        <w:rPr>
          <w:rFonts w:ascii="Times New Roman" w:hAnsi="Times New Roman" w:cs="Times New Roman"/>
          <w:bCs/>
          <w:sz w:val="24"/>
          <w:szCs w:val="24"/>
        </w:rPr>
        <w:t xml:space="preserve"> </w:t>
      </w:r>
      <w:r w:rsidR="00B37A77" w:rsidRPr="009F70F9">
        <w:rPr>
          <w:rFonts w:ascii="Times New Roman" w:hAnsi="Times New Roman" w:cs="Times New Roman"/>
          <w:sz w:val="24"/>
          <w:szCs w:val="24"/>
        </w:rPr>
        <w:t xml:space="preserve"> </w:t>
      </w:r>
    </w:p>
    <w:p w14:paraId="689C819A" w14:textId="2870F950" w:rsidR="00B37A77" w:rsidRPr="009F70F9" w:rsidRDefault="00E325B2" w:rsidP="00B37A77">
      <w:pPr>
        <w:spacing w:line="240" w:lineRule="auto"/>
        <w:contextualSpacing/>
        <w:jc w:val="both"/>
        <w:rPr>
          <w:rFonts w:ascii="Times New Roman" w:hAnsi="Times New Roman" w:cs="Times New Roman"/>
          <w:sz w:val="24"/>
          <w:szCs w:val="24"/>
        </w:rPr>
      </w:pPr>
      <w:r w:rsidRPr="009F70F9">
        <w:rPr>
          <w:rFonts w:ascii="Times New Roman" w:hAnsi="Times New Roman" w:cs="Times New Roman"/>
          <w:sz w:val="24"/>
          <w:szCs w:val="24"/>
        </w:rPr>
        <w:t>6</w:t>
      </w:r>
      <w:r w:rsidR="00B37A77" w:rsidRPr="009F70F9">
        <w:rPr>
          <w:rFonts w:ascii="Times New Roman" w:hAnsi="Times New Roman" w:cs="Times New Roman"/>
          <w:sz w:val="24"/>
          <w:szCs w:val="24"/>
        </w:rPr>
        <w:t xml:space="preserve">. </w:t>
      </w:r>
      <w:r w:rsidR="00475D32">
        <w:rPr>
          <w:rFonts w:ascii="Times New Roman" w:hAnsi="Times New Roman" w:cs="Times New Roman"/>
          <w:sz w:val="24"/>
          <w:szCs w:val="24"/>
        </w:rPr>
        <w:t xml:space="preserve">Gaminiai (su darbais) </w:t>
      </w:r>
      <w:r w:rsidR="00B37A77" w:rsidRPr="009F70F9">
        <w:rPr>
          <w:rFonts w:ascii="Times New Roman" w:hAnsi="Times New Roman" w:cs="Times New Roman"/>
          <w:sz w:val="24"/>
          <w:szCs w:val="24"/>
        </w:rPr>
        <w:t xml:space="preserve">turi būti </w:t>
      </w:r>
      <w:r w:rsidR="00475D32">
        <w:rPr>
          <w:rFonts w:ascii="Times New Roman" w:hAnsi="Times New Roman" w:cs="Times New Roman"/>
          <w:sz w:val="24"/>
          <w:szCs w:val="24"/>
        </w:rPr>
        <w:t>pateikti</w:t>
      </w:r>
      <w:r w:rsidR="00B37A77" w:rsidRPr="009F70F9">
        <w:rPr>
          <w:rFonts w:ascii="Times New Roman" w:hAnsi="Times New Roman" w:cs="Times New Roman"/>
          <w:sz w:val="24"/>
          <w:szCs w:val="24"/>
        </w:rPr>
        <w:t xml:space="preserve"> </w:t>
      </w:r>
      <w:r w:rsidR="00D86F21">
        <w:rPr>
          <w:rFonts w:ascii="Times New Roman" w:hAnsi="Times New Roman" w:cs="Times New Roman"/>
          <w:sz w:val="24"/>
          <w:szCs w:val="24"/>
        </w:rPr>
        <w:t xml:space="preserve">ir sumontuoti </w:t>
      </w:r>
      <w:r w:rsidR="00B37A77" w:rsidRPr="009F70F9">
        <w:rPr>
          <w:rFonts w:ascii="Times New Roman" w:hAnsi="Times New Roman" w:cs="Times New Roman"/>
          <w:sz w:val="24"/>
          <w:szCs w:val="24"/>
        </w:rPr>
        <w:t xml:space="preserve">vadovaujantis šia technine specifikacija, užpildyta Pasiūlymo forma,  pirkimo sutartimi, Lietuvos Respublikoje galiojančiomis normomis ir taisyklėmis, reglamentuojančiomis </w:t>
      </w:r>
      <w:r w:rsidR="00475D32">
        <w:rPr>
          <w:rFonts w:ascii="Times New Roman" w:hAnsi="Times New Roman" w:cs="Times New Roman"/>
          <w:sz w:val="24"/>
          <w:szCs w:val="24"/>
        </w:rPr>
        <w:t>siūlomus gaminius</w:t>
      </w:r>
      <w:r w:rsidR="00B37A77" w:rsidRPr="009F70F9">
        <w:rPr>
          <w:rFonts w:ascii="Times New Roman" w:hAnsi="Times New Roman" w:cs="Times New Roman"/>
          <w:sz w:val="24"/>
          <w:szCs w:val="24"/>
        </w:rPr>
        <w:t xml:space="preserve"> </w:t>
      </w:r>
      <w:r w:rsidR="00475D32">
        <w:rPr>
          <w:rFonts w:ascii="Times New Roman" w:hAnsi="Times New Roman" w:cs="Times New Roman"/>
          <w:sz w:val="24"/>
          <w:szCs w:val="24"/>
        </w:rPr>
        <w:t xml:space="preserve">(su </w:t>
      </w:r>
      <w:r w:rsidR="00B37A77" w:rsidRPr="009F70F9">
        <w:rPr>
          <w:rFonts w:ascii="Times New Roman" w:hAnsi="Times New Roman" w:cs="Times New Roman"/>
          <w:sz w:val="24"/>
          <w:szCs w:val="24"/>
        </w:rPr>
        <w:t>darb</w:t>
      </w:r>
      <w:r w:rsidR="00475D32">
        <w:rPr>
          <w:rFonts w:ascii="Times New Roman" w:hAnsi="Times New Roman" w:cs="Times New Roman"/>
          <w:sz w:val="24"/>
          <w:szCs w:val="24"/>
        </w:rPr>
        <w:t>ais)</w:t>
      </w:r>
      <w:r w:rsidR="00B37A77" w:rsidRPr="009F70F9">
        <w:rPr>
          <w:rFonts w:ascii="Times New Roman" w:hAnsi="Times New Roman" w:cs="Times New Roman"/>
          <w:sz w:val="24"/>
          <w:szCs w:val="24"/>
        </w:rPr>
        <w:t xml:space="preserve">, standartais ir kitais norminiais aktais. Visos naudojamos medžiagos </w:t>
      </w:r>
      <w:r w:rsidRPr="009F70F9">
        <w:rPr>
          <w:rFonts w:ascii="Times New Roman" w:hAnsi="Times New Roman" w:cs="Times New Roman"/>
          <w:sz w:val="24"/>
          <w:szCs w:val="24"/>
        </w:rPr>
        <w:t xml:space="preserve">ir gaminiai </w:t>
      </w:r>
      <w:r w:rsidR="00B37A77" w:rsidRPr="009F70F9">
        <w:rPr>
          <w:rFonts w:ascii="Times New Roman" w:hAnsi="Times New Roman" w:cs="Times New Roman"/>
          <w:sz w:val="24"/>
          <w:szCs w:val="24"/>
        </w:rPr>
        <w:t>privalo būti nauj</w:t>
      </w:r>
      <w:r w:rsidRPr="009F70F9">
        <w:rPr>
          <w:rFonts w:ascii="Times New Roman" w:hAnsi="Times New Roman" w:cs="Times New Roman"/>
          <w:sz w:val="24"/>
          <w:szCs w:val="24"/>
        </w:rPr>
        <w:t>i</w:t>
      </w:r>
      <w:r w:rsidR="00B37A77" w:rsidRPr="009F70F9">
        <w:rPr>
          <w:rFonts w:ascii="Times New Roman" w:hAnsi="Times New Roman" w:cs="Times New Roman"/>
          <w:sz w:val="24"/>
          <w:szCs w:val="24"/>
        </w:rPr>
        <w:t xml:space="preserve">.    </w:t>
      </w:r>
    </w:p>
    <w:p w14:paraId="5724EF93" w14:textId="7A4CE400" w:rsidR="00B37A77" w:rsidRPr="009F70F9" w:rsidRDefault="00E325B2" w:rsidP="00B37A77">
      <w:pPr>
        <w:spacing w:line="240" w:lineRule="auto"/>
        <w:contextualSpacing/>
        <w:jc w:val="both"/>
        <w:rPr>
          <w:rFonts w:ascii="Times New Roman" w:hAnsi="Times New Roman" w:cs="Times New Roman"/>
          <w:sz w:val="24"/>
          <w:szCs w:val="24"/>
        </w:rPr>
      </w:pPr>
      <w:r w:rsidRPr="009F70F9">
        <w:rPr>
          <w:rFonts w:ascii="Times New Roman" w:hAnsi="Times New Roman" w:cs="Times New Roman"/>
          <w:sz w:val="24"/>
          <w:szCs w:val="24"/>
        </w:rPr>
        <w:t>7</w:t>
      </w:r>
      <w:r w:rsidR="00B37A77" w:rsidRPr="009F70F9">
        <w:rPr>
          <w:rFonts w:ascii="Times New Roman" w:hAnsi="Times New Roman" w:cs="Times New Roman"/>
          <w:sz w:val="24"/>
          <w:szCs w:val="24"/>
        </w:rPr>
        <w:t xml:space="preserve">. </w:t>
      </w:r>
      <w:r w:rsidR="00475D32">
        <w:rPr>
          <w:rFonts w:ascii="Times New Roman" w:hAnsi="Times New Roman" w:cs="Times New Roman"/>
          <w:sz w:val="24"/>
          <w:szCs w:val="24"/>
        </w:rPr>
        <w:t>Gaminiai (su da</w:t>
      </w:r>
      <w:r w:rsidR="00B37A77" w:rsidRPr="009F70F9">
        <w:rPr>
          <w:rFonts w:ascii="Times New Roman" w:hAnsi="Times New Roman" w:cs="Times New Roman"/>
          <w:sz w:val="24"/>
          <w:szCs w:val="24"/>
        </w:rPr>
        <w:t>rbai</w:t>
      </w:r>
      <w:r w:rsidR="00475D32">
        <w:rPr>
          <w:rFonts w:ascii="Times New Roman" w:hAnsi="Times New Roman" w:cs="Times New Roman"/>
          <w:sz w:val="24"/>
          <w:szCs w:val="24"/>
        </w:rPr>
        <w:t>s)</w:t>
      </w:r>
      <w:r w:rsidR="00B37A77" w:rsidRPr="009F70F9">
        <w:rPr>
          <w:rFonts w:ascii="Times New Roman" w:hAnsi="Times New Roman" w:cs="Times New Roman"/>
          <w:sz w:val="24"/>
          <w:szCs w:val="24"/>
        </w:rPr>
        <w:t xml:space="preserve"> bus užsakomi dalimis, pateikiant užsakymą Tiekėjo nurodytu kontaktiniu el. paštu. Užsakytos </w:t>
      </w:r>
      <w:r w:rsidR="00475D32">
        <w:rPr>
          <w:rFonts w:ascii="Times New Roman" w:hAnsi="Times New Roman" w:cs="Times New Roman"/>
          <w:sz w:val="24"/>
          <w:szCs w:val="24"/>
        </w:rPr>
        <w:t>gaminių</w:t>
      </w:r>
      <w:r w:rsidR="00B37A77" w:rsidRPr="009F70F9">
        <w:rPr>
          <w:rFonts w:ascii="Times New Roman" w:hAnsi="Times New Roman" w:cs="Times New Roman"/>
          <w:sz w:val="24"/>
          <w:szCs w:val="24"/>
        </w:rPr>
        <w:t xml:space="preserve"> dalies </w:t>
      </w:r>
      <w:r w:rsidR="00475D32">
        <w:rPr>
          <w:rFonts w:ascii="Times New Roman" w:hAnsi="Times New Roman" w:cs="Times New Roman"/>
          <w:sz w:val="24"/>
          <w:szCs w:val="24"/>
        </w:rPr>
        <w:t xml:space="preserve">sumontavimo </w:t>
      </w:r>
      <w:r w:rsidR="00B37A77" w:rsidRPr="009F70F9">
        <w:rPr>
          <w:rFonts w:ascii="Times New Roman" w:hAnsi="Times New Roman" w:cs="Times New Roman"/>
          <w:sz w:val="24"/>
          <w:szCs w:val="24"/>
        </w:rPr>
        <w:t xml:space="preserve">terminas - ne daugiau kaip 30 kalendorinių dienų. </w:t>
      </w:r>
    </w:p>
    <w:p w14:paraId="3F07B331" w14:textId="10186369" w:rsidR="00B37A77" w:rsidRPr="009F70F9" w:rsidRDefault="00E325B2" w:rsidP="00B37A77">
      <w:pPr>
        <w:spacing w:line="240" w:lineRule="auto"/>
        <w:contextualSpacing/>
        <w:jc w:val="both"/>
        <w:rPr>
          <w:rFonts w:ascii="Times New Roman" w:hAnsi="Times New Roman" w:cs="Times New Roman"/>
          <w:sz w:val="24"/>
          <w:szCs w:val="24"/>
        </w:rPr>
      </w:pPr>
      <w:r w:rsidRPr="009F70F9">
        <w:rPr>
          <w:rFonts w:ascii="Times New Roman" w:hAnsi="Times New Roman" w:cs="Times New Roman"/>
          <w:sz w:val="24"/>
          <w:szCs w:val="24"/>
        </w:rPr>
        <w:t>8</w:t>
      </w:r>
      <w:r w:rsidR="00B37A77" w:rsidRPr="009F70F9">
        <w:rPr>
          <w:rFonts w:ascii="Times New Roman" w:hAnsi="Times New Roman" w:cs="Times New Roman"/>
          <w:sz w:val="24"/>
          <w:szCs w:val="24"/>
        </w:rPr>
        <w:t xml:space="preserve">. Sumontuotiems naujiems gaminiams Tiekėjas privalo suteikti ne mažiau kaip 24 mėnesių garantiją. </w:t>
      </w:r>
    </w:p>
    <w:p w14:paraId="47F5E5EC" w14:textId="77777777" w:rsidR="00E325B2" w:rsidRPr="009F70F9" w:rsidRDefault="00B37A77" w:rsidP="00B37A77">
      <w:pPr>
        <w:spacing w:line="240" w:lineRule="auto"/>
        <w:contextualSpacing/>
        <w:jc w:val="both"/>
        <w:rPr>
          <w:rFonts w:ascii="Times New Roman" w:hAnsi="Times New Roman" w:cs="Times New Roman"/>
          <w:sz w:val="24"/>
          <w:szCs w:val="24"/>
        </w:rPr>
      </w:pPr>
      <w:r w:rsidRPr="009F70F9">
        <w:rPr>
          <w:rFonts w:ascii="Times New Roman" w:hAnsi="Times New Roman" w:cs="Times New Roman"/>
          <w:sz w:val="24"/>
          <w:szCs w:val="24"/>
        </w:rPr>
        <w:t xml:space="preserve">Atliktiems remonto darbams privalo būti suteikta 12 mėn. garantija.    </w:t>
      </w:r>
    </w:p>
    <w:p w14:paraId="25724202" w14:textId="4604F9F4" w:rsidR="00B37A77" w:rsidRPr="009F70F9" w:rsidRDefault="00B37A77" w:rsidP="00B37A77">
      <w:pPr>
        <w:spacing w:line="240" w:lineRule="auto"/>
        <w:contextualSpacing/>
        <w:jc w:val="both"/>
        <w:rPr>
          <w:rFonts w:ascii="Times New Roman" w:hAnsi="Times New Roman" w:cs="Times New Roman"/>
          <w:sz w:val="24"/>
          <w:szCs w:val="24"/>
        </w:rPr>
      </w:pPr>
      <w:r w:rsidRPr="009F70F9">
        <w:rPr>
          <w:rFonts w:ascii="Times New Roman" w:hAnsi="Times New Roman" w:cs="Times New Roman"/>
          <w:sz w:val="24"/>
          <w:szCs w:val="24"/>
        </w:rPr>
        <w:t xml:space="preserve">      </w:t>
      </w:r>
    </w:p>
    <w:sectPr w:rsidR="00B37A77" w:rsidRPr="009F70F9" w:rsidSect="009F70F9">
      <w:pgSz w:w="11906" w:h="16838"/>
      <w:pgMar w:top="709"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901"/>
    <w:rsid w:val="00016901"/>
    <w:rsid w:val="00066B00"/>
    <w:rsid w:val="000A487F"/>
    <w:rsid w:val="000E7D53"/>
    <w:rsid w:val="00294F12"/>
    <w:rsid w:val="002D7A42"/>
    <w:rsid w:val="00475D32"/>
    <w:rsid w:val="00550EB2"/>
    <w:rsid w:val="00887FE8"/>
    <w:rsid w:val="009F70F9"/>
    <w:rsid w:val="00A83A56"/>
    <w:rsid w:val="00B37A77"/>
    <w:rsid w:val="00C4207E"/>
    <w:rsid w:val="00D86F21"/>
    <w:rsid w:val="00DC675E"/>
    <w:rsid w:val="00E325B2"/>
    <w:rsid w:val="00F24C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6E4C5"/>
  <w15:chartTrackingRefBased/>
  <w15:docId w15:val="{7F2699C3-A91D-4306-8533-AAA55C1C0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169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169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1690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1690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1690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169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169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169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169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1690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1690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1690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1690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1690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169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169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169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169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169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169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169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169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169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16901"/>
    <w:rPr>
      <w:i/>
      <w:iCs/>
      <w:color w:val="404040" w:themeColor="text1" w:themeTint="BF"/>
    </w:rPr>
  </w:style>
  <w:style w:type="paragraph" w:styleId="Sraopastraipa">
    <w:name w:val="List Paragraph"/>
    <w:basedOn w:val="prastasis"/>
    <w:uiPriority w:val="34"/>
    <w:qFormat/>
    <w:rsid w:val="00016901"/>
    <w:pPr>
      <w:ind w:left="720"/>
      <w:contextualSpacing/>
    </w:pPr>
  </w:style>
  <w:style w:type="character" w:styleId="Rykuspabraukimas">
    <w:name w:val="Intense Emphasis"/>
    <w:basedOn w:val="Numatytasispastraiposriftas"/>
    <w:uiPriority w:val="21"/>
    <w:qFormat/>
    <w:rsid w:val="00016901"/>
    <w:rPr>
      <w:i/>
      <w:iCs/>
      <w:color w:val="0F4761" w:themeColor="accent1" w:themeShade="BF"/>
    </w:rPr>
  </w:style>
  <w:style w:type="paragraph" w:styleId="Iskirtacitata">
    <w:name w:val="Intense Quote"/>
    <w:basedOn w:val="prastasis"/>
    <w:next w:val="prastasis"/>
    <w:link w:val="IskirtacitataDiagrama"/>
    <w:uiPriority w:val="30"/>
    <w:qFormat/>
    <w:rsid w:val="000169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16901"/>
    <w:rPr>
      <w:i/>
      <w:iCs/>
      <w:color w:val="0F4761" w:themeColor="accent1" w:themeShade="BF"/>
    </w:rPr>
  </w:style>
  <w:style w:type="character" w:styleId="Rykinuoroda">
    <w:name w:val="Intense Reference"/>
    <w:basedOn w:val="Numatytasispastraiposriftas"/>
    <w:uiPriority w:val="32"/>
    <w:qFormat/>
    <w:rsid w:val="00016901"/>
    <w:rPr>
      <w:b/>
      <w:bCs/>
      <w:smallCaps/>
      <w:color w:val="0F4761" w:themeColor="accent1" w:themeShade="BF"/>
      <w:spacing w:val="5"/>
    </w:rPr>
  </w:style>
  <w:style w:type="table" w:styleId="Lentelstinklelis">
    <w:name w:val="Table Grid"/>
    <w:basedOn w:val="prastojilentel"/>
    <w:uiPriority w:val="39"/>
    <w:rsid w:val="00016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1727</Words>
  <Characters>985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Viktoras Gediminas Margelevičius</dc:creator>
  <cp:keywords/>
  <dc:description/>
  <cp:lastModifiedBy>Aušra Ruginytė</cp:lastModifiedBy>
  <cp:revision>7</cp:revision>
  <cp:lastPrinted>2026-03-24T09:29:00Z</cp:lastPrinted>
  <dcterms:created xsi:type="dcterms:W3CDTF">2026-03-24T09:21:00Z</dcterms:created>
  <dcterms:modified xsi:type="dcterms:W3CDTF">2026-04-30T07:29:00Z</dcterms:modified>
</cp:coreProperties>
</file>