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C4EA4" w14:textId="5B65CECD" w:rsidR="005804AD" w:rsidRDefault="005804AD" w:rsidP="005804AD">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VIEŠOJI ĮSTAIGA </w:t>
      </w:r>
      <w:r>
        <w:rPr>
          <w:rFonts w:ascii="Times New Roman" w:hAnsi="Times New Roman"/>
          <w:b/>
          <w:bCs/>
          <w:sz w:val="24"/>
          <w:szCs w:val="24"/>
          <w:lang w:val="lt-LT"/>
        </w:rPr>
        <w:t>ŠIRVINTŲ RAJONO SAVIVALDYBĖS SVEIKATOS CENTRAS</w:t>
      </w:r>
    </w:p>
    <w:p w14:paraId="37B1B2EF" w14:textId="77777777" w:rsidR="005804AD" w:rsidRPr="0011596E" w:rsidRDefault="005804AD" w:rsidP="005804AD">
      <w:pPr>
        <w:pStyle w:val="Antrats"/>
        <w:rPr>
          <w:rFonts w:ascii="Times New Roman" w:hAnsi="Times New Roman"/>
          <w:i/>
          <w:iCs/>
          <w:sz w:val="24"/>
          <w:szCs w:val="24"/>
          <w:lang w:val="lt-LT"/>
        </w:rPr>
      </w:pPr>
    </w:p>
    <w:p w14:paraId="372A4DFF" w14:textId="77777777" w:rsidR="005804AD" w:rsidRPr="00B741F5" w:rsidRDefault="005804AD" w:rsidP="005804AD">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6CFEFAF0" w14:textId="77777777" w:rsidR="005804AD" w:rsidRPr="00B741F5" w:rsidRDefault="005804AD" w:rsidP="005804AD">
      <w:pPr>
        <w:pStyle w:val="Antrats"/>
        <w:jc w:val="center"/>
        <w:rPr>
          <w:rFonts w:ascii="Times New Roman" w:hAnsi="Times New Roman"/>
          <w:b/>
          <w:sz w:val="24"/>
          <w:szCs w:val="24"/>
          <w:lang w:val="lt-LT"/>
        </w:rPr>
      </w:pPr>
    </w:p>
    <w:p w14:paraId="0CEDB816" w14:textId="0656E12A" w:rsidR="005804AD" w:rsidRPr="00B741F5" w:rsidRDefault="005804AD" w:rsidP="005804AD">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Pr>
          <w:rFonts w:ascii="Times New Roman" w:hAnsi="Times New Roman"/>
          <w:b/>
          <w:sz w:val="24"/>
          <w:szCs w:val="24"/>
          <w:lang w:val="lt-LT"/>
        </w:rPr>
        <w:t>2</w:t>
      </w:r>
      <w:r>
        <w:rPr>
          <w:rFonts w:ascii="Times New Roman" w:hAnsi="Times New Roman"/>
          <w:b/>
          <w:sz w:val="24"/>
          <w:szCs w:val="24"/>
          <w:lang w:val="lt-LT"/>
        </w:rPr>
        <w:t>6</w:t>
      </w:r>
      <w:r w:rsidRPr="00B741F5">
        <w:rPr>
          <w:rFonts w:ascii="Times New Roman" w:hAnsi="Times New Roman"/>
          <w:b/>
          <w:sz w:val="24"/>
          <w:szCs w:val="24"/>
          <w:lang w:val="lt-LT"/>
        </w:rPr>
        <w:t xml:space="preserve"> m.</w:t>
      </w:r>
      <w:r>
        <w:rPr>
          <w:rFonts w:ascii="Times New Roman" w:hAnsi="Times New Roman"/>
          <w:b/>
          <w:sz w:val="24"/>
          <w:szCs w:val="24"/>
          <w:lang w:val="lt-LT"/>
        </w:rPr>
        <w:t xml:space="preserve"> </w:t>
      </w:r>
      <w:r>
        <w:rPr>
          <w:rFonts w:ascii="Times New Roman" w:hAnsi="Times New Roman"/>
          <w:b/>
          <w:sz w:val="24"/>
          <w:szCs w:val="24"/>
          <w:lang w:val="lt-LT"/>
        </w:rPr>
        <w:t xml:space="preserve">gegužės </w:t>
      </w:r>
      <w:r w:rsidRPr="00B741F5">
        <w:rPr>
          <w:rFonts w:ascii="Times New Roman" w:hAnsi="Times New Roman"/>
          <w:b/>
          <w:sz w:val="24"/>
          <w:szCs w:val="24"/>
          <w:lang w:val="lt-LT"/>
        </w:rPr>
        <w:t xml:space="preserve">mėn. </w:t>
      </w:r>
      <w:r>
        <w:rPr>
          <w:rFonts w:ascii="Times New Roman" w:hAnsi="Times New Roman"/>
          <w:b/>
          <w:sz w:val="24"/>
          <w:szCs w:val="24"/>
          <w:lang w:val="lt-LT"/>
        </w:rPr>
        <w:t>4</w:t>
      </w:r>
      <w:r w:rsidRPr="00B741F5">
        <w:rPr>
          <w:rFonts w:ascii="Times New Roman" w:hAnsi="Times New Roman"/>
          <w:b/>
          <w:sz w:val="24"/>
          <w:szCs w:val="24"/>
          <w:lang w:val="lt-LT"/>
        </w:rPr>
        <w:t xml:space="preserve"> d. </w:t>
      </w:r>
    </w:p>
    <w:p w14:paraId="16BBD0E1" w14:textId="77777777" w:rsidR="005804AD" w:rsidRPr="00B741F5" w:rsidRDefault="005804AD" w:rsidP="005804AD">
      <w:pPr>
        <w:pStyle w:val="Antrats"/>
        <w:jc w:val="center"/>
        <w:rPr>
          <w:b/>
          <w:szCs w:val="24"/>
          <w:lang w:val="lt-LT"/>
        </w:rPr>
      </w:pPr>
    </w:p>
    <w:p w14:paraId="3E48F3A6" w14:textId="5C901F92" w:rsidR="005804AD" w:rsidRPr="00B741F5" w:rsidRDefault="005804AD" w:rsidP="005804AD">
      <w:pPr>
        <w:pStyle w:val="Standard"/>
        <w:ind w:firstLine="706"/>
        <w:jc w:val="both"/>
        <w:rPr>
          <w:rFonts w:cs="Times New Roman"/>
          <w:bCs/>
          <w:lang w:val="lt-LT"/>
        </w:rPr>
      </w:pPr>
      <w:r w:rsidRPr="00B741F5">
        <w:rPr>
          <w:rFonts w:cs="Times New Roman"/>
          <w:shd w:val="clear" w:color="auto" w:fill="FFFFFF"/>
          <w:lang w:val="lt-LT"/>
        </w:rPr>
        <w:t xml:space="preserve">Viešoji įstaiga </w:t>
      </w:r>
      <w:r>
        <w:rPr>
          <w:rFonts w:cs="Times New Roman"/>
          <w:shd w:val="clear" w:color="auto" w:fill="FFFFFF"/>
          <w:lang w:val="lt-LT"/>
        </w:rPr>
        <w:t>Širvintų rajono savivaldybės sveikatos centras</w:t>
      </w:r>
      <w:r w:rsidRPr="00B741F5">
        <w:rPr>
          <w:rFonts w:cs="Times New Roman"/>
          <w:shd w:val="clear" w:color="auto" w:fill="FFFFFF"/>
          <w:lang w:val="lt-LT"/>
        </w:rPr>
        <w:t xml:space="preserve">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0FB7EBB8" w14:textId="77777777" w:rsidR="005804AD" w:rsidRPr="00B741F5" w:rsidRDefault="005804AD" w:rsidP="005804AD">
      <w:pPr>
        <w:pStyle w:val="Standard"/>
        <w:ind w:firstLine="706"/>
        <w:jc w:val="both"/>
        <w:rPr>
          <w:rFonts w:eastAsia="Times New Roman" w:cs="Times New Roman"/>
          <w:color w:val="00000A"/>
          <w:shd w:val="clear" w:color="auto" w:fill="FFFFFF"/>
          <w:lang w:val="lt-LT"/>
        </w:rPr>
      </w:pPr>
    </w:p>
    <w:p w14:paraId="1DDA9F1A" w14:textId="77777777" w:rsidR="005804AD" w:rsidRPr="00B741F5" w:rsidRDefault="005804AD" w:rsidP="005804AD">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7167731" w14:textId="77777777" w:rsidR="005804AD" w:rsidRPr="00B741F5" w:rsidRDefault="005804AD" w:rsidP="005804AD">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63E78F54" w14:textId="77777777" w:rsidR="005804AD" w:rsidRPr="00B741F5" w:rsidRDefault="005804AD" w:rsidP="005804AD">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4572855F" w14:textId="77777777" w:rsidR="005804AD" w:rsidRPr="00B741F5" w:rsidRDefault="005804AD" w:rsidP="005804AD">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55737104" w14:textId="77777777" w:rsidR="005804AD" w:rsidRPr="00B741F5" w:rsidRDefault="005804AD" w:rsidP="005804AD">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48C388AF" w14:textId="77777777" w:rsidR="005804AD" w:rsidRPr="001C7A35" w:rsidRDefault="005804AD" w:rsidP="005804AD">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105F8070" w14:textId="77777777" w:rsidR="005804AD" w:rsidRPr="001C7A35" w:rsidRDefault="005804AD" w:rsidP="005804AD">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3ACEFA84" w14:textId="77777777" w:rsidR="005804AD" w:rsidRPr="00B741F5" w:rsidRDefault="005804AD" w:rsidP="005804AD">
      <w:pPr>
        <w:pStyle w:val="Body2"/>
        <w:spacing w:after="0"/>
        <w:ind w:firstLine="706"/>
        <w:rPr>
          <w:rFonts w:eastAsia="Times New Roman" w:cs="Times New Roman"/>
          <w:color w:val="00000A"/>
          <w:sz w:val="24"/>
          <w:szCs w:val="24"/>
          <w:shd w:val="clear" w:color="auto" w:fill="FFFFFF"/>
          <w:lang w:val="lt-LT"/>
        </w:rPr>
      </w:pPr>
    </w:p>
    <w:p w14:paraId="316D6BC7" w14:textId="77777777" w:rsidR="005804AD" w:rsidRPr="008B04D3" w:rsidRDefault="005804AD" w:rsidP="005804AD">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Pr>
          <w:rFonts w:eastAsia="Times New Roman" w:cs="Times New Roman"/>
          <w:bCs/>
          <w:lang w:val="lt-LT" w:eastAsia="lt-LT"/>
        </w:rPr>
        <w:t>.</w:t>
      </w:r>
    </w:p>
    <w:p w14:paraId="4DCC7241" w14:textId="77777777" w:rsidR="005804AD" w:rsidRPr="00B741F5" w:rsidRDefault="005804AD" w:rsidP="005804AD">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374813F6" w14:textId="77777777" w:rsidR="005804AD" w:rsidRPr="00B741F5" w:rsidRDefault="005804AD" w:rsidP="005804AD">
      <w:pPr>
        <w:pStyle w:val="Standard"/>
        <w:ind w:firstLine="706"/>
        <w:jc w:val="both"/>
        <w:rPr>
          <w:rFonts w:cs="Times New Roman"/>
          <w:lang w:val="lt-LT"/>
        </w:rPr>
      </w:pPr>
    </w:p>
    <w:p w14:paraId="633290DE" w14:textId="77777777" w:rsidR="005804AD" w:rsidRPr="00B741F5" w:rsidRDefault="005804AD" w:rsidP="005804AD">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25EC7FF3" w14:textId="77777777" w:rsidR="005804AD" w:rsidRPr="008B04D3" w:rsidRDefault="005804AD" w:rsidP="005804AD">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7CF544F2" w14:textId="77777777" w:rsidR="005804AD" w:rsidRDefault="005804AD" w:rsidP="005804AD">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6862F68A" w14:textId="77777777" w:rsidR="005804AD" w:rsidRPr="00B741F5" w:rsidRDefault="005804AD" w:rsidP="005804AD">
      <w:pPr>
        <w:jc w:val="both"/>
        <w:rPr>
          <w:rFonts w:ascii="Times New Roman" w:eastAsia="Calibri" w:hAnsi="Times New Roman"/>
          <w:sz w:val="24"/>
          <w:szCs w:val="24"/>
          <w:lang w:val="lt-LT"/>
        </w:rPr>
      </w:pPr>
    </w:p>
    <w:p w14:paraId="37990B70" w14:textId="77777777" w:rsidR="005804AD" w:rsidRPr="00B741F5" w:rsidRDefault="005804AD" w:rsidP="005804AD">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05589278" w14:textId="77777777" w:rsidR="005804AD" w:rsidRPr="00B741F5" w:rsidRDefault="005804AD" w:rsidP="005804AD">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5804AD" w:rsidRPr="00027BA2" w14:paraId="0EC465BF" w14:textId="77777777" w:rsidTr="0018221F">
        <w:trPr>
          <w:trHeight w:val="35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F7C3B6" w14:textId="77777777" w:rsidR="005804AD" w:rsidRPr="00027BA2" w:rsidRDefault="005804AD" w:rsidP="0018221F">
            <w:pPr>
              <w:tabs>
                <w:tab w:val="left" w:pos="324"/>
              </w:tabs>
              <w:ind w:right="540"/>
              <w:rPr>
                <w:sz w:val="22"/>
                <w:szCs w:val="22"/>
                <w:lang w:val="lt-LT"/>
              </w:rPr>
            </w:pPr>
            <w:r w:rsidRPr="00027BA2">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1BE6DA" w14:textId="77777777" w:rsidR="005804AD" w:rsidRPr="00027BA2" w:rsidRDefault="005804AD" w:rsidP="0018221F">
            <w:pPr>
              <w:jc w:val="center"/>
              <w:rPr>
                <w:sz w:val="22"/>
                <w:szCs w:val="22"/>
                <w:lang w:val="lt-LT"/>
              </w:rPr>
            </w:pPr>
            <w:r w:rsidRPr="00027BA2">
              <w:rPr>
                <w:b/>
                <w:bCs/>
                <w:sz w:val="22"/>
                <w:szCs w:val="22"/>
                <w:lang w:val="lt-LT" w:eastAsia="lt-LT"/>
              </w:rPr>
              <w:t>Klausimas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73E27C" w14:textId="77777777" w:rsidR="005804AD" w:rsidRPr="00027BA2" w:rsidRDefault="005804AD" w:rsidP="0018221F">
            <w:pPr>
              <w:jc w:val="center"/>
              <w:rPr>
                <w:sz w:val="22"/>
                <w:szCs w:val="22"/>
                <w:lang w:val="lt-LT"/>
              </w:rPr>
            </w:pPr>
            <w:r w:rsidRPr="00027BA2">
              <w:rPr>
                <w:b/>
                <w:bCs/>
                <w:sz w:val="22"/>
                <w:szCs w:val="22"/>
                <w:lang w:val="lt-LT" w:eastAsia="lt-LT"/>
              </w:rPr>
              <w:t>Tiekėjo nuomonė</w:t>
            </w:r>
          </w:p>
        </w:tc>
      </w:tr>
      <w:tr w:rsidR="005804AD" w:rsidRPr="00027BA2" w14:paraId="7310D4F6" w14:textId="77777777" w:rsidTr="0018221F">
        <w:trPr>
          <w:trHeight w:val="457"/>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F801ACB" w14:textId="77777777" w:rsidR="005804AD" w:rsidRPr="00027BA2" w:rsidRDefault="005804AD" w:rsidP="0018221F">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909F63" w14:textId="77777777" w:rsidR="005804AD" w:rsidRPr="00027BA2" w:rsidRDefault="005804AD" w:rsidP="0018221F">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3F50F0" w14:textId="77777777" w:rsidR="005804AD" w:rsidRPr="00027BA2" w:rsidRDefault="005804AD" w:rsidP="0018221F">
            <w:pPr>
              <w:rPr>
                <w:sz w:val="22"/>
                <w:szCs w:val="22"/>
                <w:lang w:val="lt-LT" w:eastAsia="lt-LT"/>
              </w:rPr>
            </w:pPr>
          </w:p>
        </w:tc>
      </w:tr>
      <w:tr w:rsidR="005804AD" w:rsidRPr="00027BA2" w14:paraId="7DFBA8D3" w14:textId="77777777" w:rsidTr="0018221F">
        <w:trPr>
          <w:trHeight w:val="1299"/>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7C6D009" w14:textId="77777777" w:rsidR="005804AD" w:rsidRPr="00027BA2" w:rsidRDefault="005804AD" w:rsidP="0018221F">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27CE0C" w14:textId="77777777" w:rsidR="005804AD" w:rsidRPr="00027BA2" w:rsidRDefault="005804AD" w:rsidP="0018221F">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7F1887F5" w14:textId="77777777" w:rsidR="005804AD" w:rsidRPr="00027BA2" w:rsidRDefault="005804AD" w:rsidP="0018221F">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24CDE5" w14:textId="77777777" w:rsidR="005804AD" w:rsidRPr="00027BA2" w:rsidRDefault="005804AD" w:rsidP="0018221F">
            <w:pPr>
              <w:rPr>
                <w:sz w:val="22"/>
                <w:szCs w:val="22"/>
                <w:lang w:val="lt-LT" w:eastAsia="lt-LT"/>
              </w:rPr>
            </w:pPr>
          </w:p>
        </w:tc>
      </w:tr>
      <w:tr w:rsidR="005804AD" w:rsidRPr="00027BA2" w14:paraId="188D02F1" w14:textId="77777777" w:rsidTr="0018221F">
        <w:trPr>
          <w:trHeight w:val="45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A889060" w14:textId="77777777" w:rsidR="005804AD" w:rsidRPr="00027BA2" w:rsidRDefault="005804AD" w:rsidP="0018221F">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17981B" w14:textId="77777777" w:rsidR="005804AD" w:rsidRPr="00027BA2" w:rsidRDefault="005804AD" w:rsidP="0018221F">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33067F" w14:textId="77777777" w:rsidR="005804AD" w:rsidRPr="00027BA2" w:rsidRDefault="005804AD" w:rsidP="0018221F">
            <w:pPr>
              <w:rPr>
                <w:sz w:val="22"/>
                <w:szCs w:val="22"/>
                <w:lang w:val="lt-LT" w:eastAsia="lt-LT"/>
              </w:rPr>
            </w:pPr>
          </w:p>
        </w:tc>
      </w:tr>
      <w:tr w:rsidR="005804AD" w:rsidRPr="00027BA2" w14:paraId="57DC6D77" w14:textId="77777777" w:rsidTr="0018221F">
        <w:trPr>
          <w:trHeight w:val="61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4B691FE" w14:textId="77777777" w:rsidR="005804AD" w:rsidRPr="00027BA2" w:rsidRDefault="005804AD" w:rsidP="0018221F">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0BB131" w14:textId="77777777" w:rsidR="005804AD" w:rsidRPr="00027BA2" w:rsidRDefault="005804AD" w:rsidP="0018221F">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995847" w14:textId="77777777" w:rsidR="005804AD" w:rsidRPr="00027BA2" w:rsidRDefault="005804AD" w:rsidP="0018221F">
            <w:pPr>
              <w:rPr>
                <w:sz w:val="22"/>
                <w:szCs w:val="22"/>
                <w:lang w:val="lt-LT" w:eastAsia="lt-LT"/>
              </w:rPr>
            </w:pPr>
          </w:p>
        </w:tc>
      </w:tr>
      <w:tr w:rsidR="005804AD" w:rsidRPr="00027BA2" w14:paraId="7168D2BC" w14:textId="77777777" w:rsidTr="0018221F">
        <w:trPr>
          <w:trHeight w:val="1590"/>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E60479F" w14:textId="77777777" w:rsidR="005804AD" w:rsidRPr="00027BA2" w:rsidRDefault="005804AD" w:rsidP="0018221F">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A86CFD" w14:textId="77777777" w:rsidR="005804AD" w:rsidRPr="00027BA2" w:rsidRDefault="005804AD" w:rsidP="0018221F">
            <w:pPr>
              <w:jc w:val="both"/>
              <w:rPr>
                <w:color w:val="000000"/>
                <w:sz w:val="22"/>
                <w:szCs w:val="22"/>
                <w:lang w:val="lt-LT"/>
              </w:rPr>
            </w:pPr>
            <w:r w:rsidRPr="00027BA2">
              <w:rPr>
                <w:rFonts w:ascii="Times New Roman" w:hAnsi="Times New Roman"/>
                <w:color w:val="000000"/>
                <w:sz w:val="22"/>
                <w:szCs w:val="22"/>
                <w:lang w:val="lt-LT"/>
              </w:rPr>
              <w:t>Kokie, Jūsų nuomone,  žaliųjų pirkimų kriterijai galėtų būti taikomi pirkimui?</w:t>
            </w:r>
            <w:r w:rsidRPr="00027BA2">
              <w:rPr>
                <w:rFonts w:ascii="Times New Roman" w:hAnsi="Times New Roman"/>
                <w:color w:val="000000" w:themeColor="text1"/>
                <w:sz w:val="22"/>
                <w:szCs w:val="22"/>
                <w:lang w:val="lt-LT"/>
              </w:rPr>
              <w:t xml:space="preserve"> Kokius aplinkos apsaugos kriterijų (žaliojo pirkimo reikalavimų) atitiktį patvirtinančius dokumentus galėtumėte pateikti pirkimo metu?</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69F1A9" w14:textId="77777777" w:rsidR="005804AD" w:rsidRPr="00027BA2" w:rsidRDefault="005804AD" w:rsidP="0018221F">
            <w:pPr>
              <w:rPr>
                <w:sz w:val="22"/>
                <w:szCs w:val="22"/>
                <w:lang w:val="lt-LT" w:eastAsia="lt-LT"/>
              </w:rPr>
            </w:pPr>
          </w:p>
        </w:tc>
      </w:tr>
      <w:tr w:rsidR="005804AD" w:rsidRPr="00027BA2" w14:paraId="2009E3E7" w14:textId="77777777" w:rsidTr="0018221F">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695754" w14:textId="77777777" w:rsidR="005804AD" w:rsidRPr="00027BA2" w:rsidRDefault="005804AD" w:rsidP="0018221F">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48140C" w14:textId="77777777" w:rsidR="005804AD" w:rsidRPr="00FB7968" w:rsidRDefault="005804AD" w:rsidP="0018221F">
            <w:pPr>
              <w:autoSpaceDE w:val="0"/>
              <w:autoSpaceDN w:val="0"/>
              <w:adjustRightInd w:val="0"/>
              <w:rPr>
                <w:sz w:val="22"/>
                <w:szCs w:val="22"/>
                <w:lang w:val="lt-LT" w:eastAsia="lt-LT"/>
              </w:rPr>
            </w:pPr>
            <w:r w:rsidRPr="00027BA2">
              <w:rPr>
                <w:sz w:val="22"/>
                <w:szCs w:val="22"/>
                <w:lang w:val="lt-LT" w:eastAsia="lt-LT"/>
              </w:rPr>
              <w:t>Pirkimo – pardavimo Sutartyje numatomas prekių pristatymo terminas</w:t>
            </w:r>
            <w:r>
              <w:rPr>
                <w:sz w:val="22"/>
                <w:szCs w:val="22"/>
                <w:lang w:val="lt-LT" w:eastAsia="lt-LT"/>
              </w:rPr>
              <w:t xml:space="preserve"> ne vėliau kaip</w:t>
            </w:r>
            <w:r w:rsidRPr="00027BA2">
              <w:rPr>
                <w:sz w:val="22"/>
                <w:szCs w:val="22"/>
                <w:lang w:val="lt-LT" w:eastAsia="lt-LT"/>
              </w:rPr>
              <w:t xml:space="preserve"> </w:t>
            </w:r>
            <w:r w:rsidRPr="000B3F1D">
              <w:rPr>
                <w:rFonts w:ascii="Times New Roman" w:hAnsi="Times New Roman"/>
                <w:sz w:val="24"/>
                <w:szCs w:val="24"/>
              </w:rPr>
              <w:t xml:space="preserve">per </w:t>
            </w:r>
            <w:r>
              <w:rPr>
                <w:rFonts w:ascii="Times New Roman" w:hAnsi="Times New Roman"/>
                <w:sz w:val="24"/>
                <w:szCs w:val="24"/>
              </w:rPr>
              <w:t xml:space="preserve">5 </w:t>
            </w:r>
            <w:r w:rsidRPr="00B57FDF">
              <w:rPr>
                <w:rFonts w:ascii="Times New Roman" w:hAnsi="Times New Roman"/>
                <w:sz w:val="24"/>
                <w:szCs w:val="24"/>
                <w:lang w:val="lt-LT"/>
              </w:rPr>
              <w:t>darbo dienas</w:t>
            </w:r>
            <w:r w:rsidRPr="00FB7968">
              <w:rPr>
                <w:rFonts w:ascii="Times New Roman" w:hAnsi="Times New Roman"/>
                <w:sz w:val="24"/>
                <w:szCs w:val="24"/>
                <w:lang w:val="lt-LT"/>
              </w:rPr>
              <w:t xml:space="preserve"> nuo </w:t>
            </w:r>
            <w:r>
              <w:rPr>
                <w:rFonts w:ascii="Times New Roman" w:hAnsi="Times New Roman"/>
                <w:sz w:val="24"/>
                <w:szCs w:val="24"/>
                <w:lang w:val="lt-LT"/>
              </w:rPr>
              <w:t>sutarties pasirašymo</w:t>
            </w:r>
            <w:r w:rsidRPr="00FB7968">
              <w:rPr>
                <w:rFonts w:ascii="Times New Roman" w:hAnsi="Times New Roman"/>
                <w:sz w:val="24"/>
                <w:szCs w:val="24"/>
                <w:lang w:val="lt-LT"/>
              </w:rPr>
              <w:t xml:space="preserve"> dienos</w:t>
            </w:r>
            <w:r w:rsidRPr="00FB7968">
              <w:rPr>
                <w:rFonts w:ascii="TimesNewRomanPSMT" w:eastAsiaTheme="minorHAnsi" w:hAnsi="TimesNewRomanPSMT" w:cs="TimesNewRomanPSMT"/>
                <w:sz w:val="22"/>
                <w:szCs w:val="22"/>
                <w:lang w:val="lt-LT"/>
                <w14:ligatures w14:val="standardContextual"/>
              </w:rPr>
              <w:t>.</w:t>
            </w:r>
          </w:p>
          <w:p w14:paraId="4135E4BB" w14:textId="77777777" w:rsidR="005804AD" w:rsidRPr="00027BA2" w:rsidRDefault="005804AD" w:rsidP="0018221F">
            <w:pPr>
              <w:jc w:val="both"/>
              <w:rPr>
                <w:i/>
                <w:iCs/>
                <w:sz w:val="22"/>
                <w:szCs w:val="22"/>
                <w:lang w:val="lt-LT" w:eastAsia="lt-LT"/>
              </w:rPr>
            </w:pPr>
            <w:r w:rsidRPr="00FB7968">
              <w:rPr>
                <w:sz w:val="22"/>
                <w:szCs w:val="22"/>
                <w:lang w:val="lt-LT" w:eastAsia="lt-LT"/>
              </w:rPr>
              <w:t xml:space="preserve"> Ar pritariate? Jeigu ne</w:t>
            </w:r>
            <w:r w:rsidRPr="00027BA2">
              <w:rPr>
                <w:sz w:val="22"/>
                <w:szCs w:val="22"/>
                <w:lang w:val="lt-LT" w:eastAsia="lt-LT"/>
              </w:rPr>
              <w:t xml:space="preserve"> prašome pasiūlyti pristatymo terminą.</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94A1A4" w14:textId="77777777" w:rsidR="005804AD" w:rsidRPr="00027BA2" w:rsidRDefault="005804AD" w:rsidP="0018221F">
            <w:pPr>
              <w:rPr>
                <w:sz w:val="22"/>
                <w:szCs w:val="22"/>
                <w:lang w:val="lt-LT" w:eastAsia="lt-LT"/>
              </w:rPr>
            </w:pPr>
          </w:p>
        </w:tc>
      </w:tr>
      <w:tr w:rsidR="005804AD" w:rsidRPr="00027BA2" w14:paraId="0FF48BF4" w14:textId="77777777" w:rsidTr="0018221F">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78C7CC" w14:textId="77777777" w:rsidR="005804AD" w:rsidRPr="00027BA2" w:rsidRDefault="005804AD" w:rsidP="0018221F">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959D66" w14:textId="77777777" w:rsidR="005804AD" w:rsidRPr="00027BA2" w:rsidRDefault="005804AD" w:rsidP="0018221F">
            <w:pPr>
              <w:jc w:val="both"/>
              <w:rPr>
                <w:sz w:val="22"/>
                <w:szCs w:val="22"/>
                <w:lang w:val="lt-LT" w:eastAsia="lt-LT"/>
              </w:rPr>
            </w:pPr>
            <w:r w:rsidRPr="00027BA2">
              <w:rPr>
                <w:sz w:val="22"/>
                <w:szCs w:val="22"/>
                <w:lang w:val="lt-LT" w:eastAsia="lt-LT"/>
              </w:rPr>
              <w:t>Kitos tiekėjo pastabos ir (ar) pasiūlymai</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C4260C" w14:textId="77777777" w:rsidR="005804AD" w:rsidRPr="00027BA2" w:rsidRDefault="005804AD" w:rsidP="0018221F">
            <w:pPr>
              <w:rPr>
                <w:sz w:val="22"/>
                <w:szCs w:val="22"/>
                <w:lang w:val="lt-LT" w:eastAsia="lt-LT"/>
              </w:rPr>
            </w:pPr>
          </w:p>
        </w:tc>
      </w:tr>
    </w:tbl>
    <w:p w14:paraId="33A9D134" w14:textId="77777777" w:rsidR="005804AD" w:rsidRPr="00027BA2" w:rsidRDefault="005804AD" w:rsidP="005804AD">
      <w:pPr>
        <w:pStyle w:val="TEKSTAS"/>
        <w:widowControl/>
        <w:spacing w:line="240" w:lineRule="auto"/>
        <w:ind w:right="-449"/>
        <w:rPr>
          <w:rFonts w:cs="Times New Roman"/>
          <w:color w:val="000000"/>
          <w:lang w:val="lt-LT"/>
        </w:rPr>
      </w:pPr>
    </w:p>
    <w:p w14:paraId="14CB8F43" w14:textId="77777777" w:rsidR="005804AD" w:rsidRPr="00027BA2" w:rsidRDefault="005804AD" w:rsidP="005804AD">
      <w:pPr>
        <w:pStyle w:val="Body2"/>
        <w:spacing w:after="0"/>
        <w:rPr>
          <w:rFonts w:cs="Times New Roman"/>
          <w:color w:val="00000A"/>
          <w:lang w:val="lt-LT"/>
        </w:rPr>
      </w:pPr>
      <w:r w:rsidRPr="00027BA2">
        <w:rPr>
          <w:rFonts w:cs="Times New Roman"/>
          <w:color w:val="00000A"/>
          <w:lang w:val="lt-LT"/>
        </w:rPr>
        <w:t xml:space="preserve">PRIDEDAMA. </w:t>
      </w:r>
    </w:p>
    <w:p w14:paraId="6043A8DF" w14:textId="77777777" w:rsidR="005804AD" w:rsidRPr="00027BA2" w:rsidRDefault="005804AD" w:rsidP="005804AD">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p>
    <w:p w14:paraId="1EB2614F" w14:textId="77777777" w:rsidR="005804AD" w:rsidRPr="00027BA2" w:rsidRDefault="005804AD" w:rsidP="005804AD">
      <w:pPr>
        <w:rPr>
          <w:sz w:val="22"/>
          <w:szCs w:val="22"/>
        </w:rPr>
      </w:pPr>
    </w:p>
    <w:p w14:paraId="7C4070BC" w14:textId="77777777" w:rsidR="00236B0D" w:rsidRDefault="00236B0D"/>
    <w:sectPr w:rsidR="00236B0D" w:rsidSect="005804AD">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B6"/>
    <w:rsid w:val="00230D41"/>
    <w:rsid w:val="00236B0D"/>
    <w:rsid w:val="003147B6"/>
    <w:rsid w:val="005804AD"/>
    <w:rsid w:val="00717566"/>
    <w:rsid w:val="00B9194B"/>
    <w:rsid w:val="00EC19B3"/>
    <w:rsid w:val="00F045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006A"/>
  <w15:chartTrackingRefBased/>
  <w15:docId w15:val="{3E8F8332-2A14-4169-B3CD-4A422677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4AD"/>
    <w:pPr>
      <w:spacing w:after="0" w:line="240" w:lineRule="auto"/>
    </w:pPr>
    <w:rPr>
      <w:rFonts w:ascii="TimesLT" w:eastAsia="Times New Roman" w:hAnsi="TimesLT" w:cs="Times New Roman"/>
      <w:kern w:val="0"/>
      <w:sz w:val="28"/>
      <w:szCs w:val="20"/>
      <w:lang w:val="en-US"/>
      <w14:ligatures w14:val="none"/>
    </w:rPr>
  </w:style>
  <w:style w:type="paragraph" w:styleId="Antrat1">
    <w:name w:val="heading 1"/>
    <w:basedOn w:val="prastasis"/>
    <w:next w:val="prastasis"/>
    <w:link w:val="Antrat1Diagrama"/>
    <w:uiPriority w:val="9"/>
    <w:qFormat/>
    <w:rsid w:val="003147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147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147B6"/>
    <w:pPr>
      <w:keepNext/>
      <w:keepLines/>
      <w:spacing w:before="160" w:after="80"/>
      <w:outlineLvl w:val="2"/>
    </w:pPr>
    <w:rPr>
      <w:rFonts w:eastAsiaTheme="majorEastAsia" w:cstheme="majorBidi"/>
      <w:color w:val="0F4761" w:themeColor="accent1" w:themeShade="BF"/>
      <w:szCs w:val="28"/>
    </w:rPr>
  </w:style>
  <w:style w:type="paragraph" w:styleId="Antrat4">
    <w:name w:val="heading 4"/>
    <w:basedOn w:val="prastasis"/>
    <w:next w:val="prastasis"/>
    <w:link w:val="Antrat4Diagrama"/>
    <w:uiPriority w:val="9"/>
    <w:semiHidden/>
    <w:unhideWhenUsed/>
    <w:qFormat/>
    <w:rsid w:val="003147B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147B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147B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147B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147B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147B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47B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147B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147B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147B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147B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147B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147B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147B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147B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147B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147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147B6"/>
    <w:pPr>
      <w:numPr>
        <w:ilvl w:val="1"/>
      </w:numPr>
    </w:pPr>
    <w:rPr>
      <w:rFonts w:eastAsiaTheme="majorEastAsia" w:cstheme="majorBidi"/>
      <w:color w:val="595959" w:themeColor="text1" w:themeTint="A6"/>
      <w:spacing w:val="15"/>
      <w:szCs w:val="28"/>
    </w:rPr>
  </w:style>
  <w:style w:type="character" w:customStyle="1" w:styleId="PaantratDiagrama">
    <w:name w:val="Paantraštė Diagrama"/>
    <w:basedOn w:val="Numatytasispastraiposriftas"/>
    <w:link w:val="Paantrat"/>
    <w:uiPriority w:val="11"/>
    <w:rsid w:val="003147B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147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147B6"/>
    <w:rPr>
      <w:i/>
      <w:iCs/>
      <w:color w:val="404040" w:themeColor="text1" w:themeTint="BF"/>
    </w:rPr>
  </w:style>
  <w:style w:type="paragraph" w:styleId="Sraopastraipa">
    <w:name w:val="List Paragraph"/>
    <w:basedOn w:val="prastasis"/>
    <w:qFormat/>
    <w:rsid w:val="003147B6"/>
    <w:pPr>
      <w:ind w:left="720"/>
      <w:contextualSpacing/>
    </w:pPr>
  </w:style>
  <w:style w:type="character" w:styleId="Rykuspabraukimas">
    <w:name w:val="Intense Emphasis"/>
    <w:basedOn w:val="Numatytasispastraiposriftas"/>
    <w:uiPriority w:val="21"/>
    <w:qFormat/>
    <w:rsid w:val="003147B6"/>
    <w:rPr>
      <w:i/>
      <w:iCs/>
      <w:color w:val="0F4761" w:themeColor="accent1" w:themeShade="BF"/>
    </w:rPr>
  </w:style>
  <w:style w:type="paragraph" w:styleId="Iskirtacitata">
    <w:name w:val="Intense Quote"/>
    <w:basedOn w:val="prastasis"/>
    <w:next w:val="prastasis"/>
    <w:link w:val="IskirtacitataDiagrama"/>
    <w:uiPriority w:val="30"/>
    <w:qFormat/>
    <w:rsid w:val="00314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147B6"/>
    <w:rPr>
      <w:i/>
      <w:iCs/>
      <w:color w:val="0F4761" w:themeColor="accent1" w:themeShade="BF"/>
    </w:rPr>
  </w:style>
  <w:style w:type="character" w:styleId="Rykinuoroda">
    <w:name w:val="Intense Reference"/>
    <w:basedOn w:val="Numatytasispastraiposriftas"/>
    <w:uiPriority w:val="32"/>
    <w:qFormat/>
    <w:rsid w:val="003147B6"/>
    <w:rPr>
      <w:b/>
      <w:bCs/>
      <w:smallCaps/>
      <w:color w:val="0F4761" w:themeColor="accent1" w:themeShade="BF"/>
      <w:spacing w:val="5"/>
    </w:rPr>
  </w:style>
  <w:style w:type="paragraph" w:styleId="Antrats">
    <w:name w:val="header"/>
    <w:basedOn w:val="prastasis"/>
    <w:link w:val="AntratsDiagrama"/>
    <w:rsid w:val="005804AD"/>
    <w:pPr>
      <w:tabs>
        <w:tab w:val="center" w:pos="4320"/>
        <w:tab w:val="right" w:pos="8640"/>
      </w:tabs>
    </w:pPr>
  </w:style>
  <w:style w:type="character" w:customStyle="1" w:styleId="AntratsDiagrama">
    <w:name w:val="Antraštės Diagrama"/>
    <w:basedOn w:val="Numatytasispastraiposriftas"/>
    <w:link w:val="Antrats"/>
    <w:rsid w:val="005804AD"/>
    <w:rPr>
      <w:rFonts w:ascii="TimesLT" w:eastAsia="Times New Roman" w:hAnsi="TimesLT" w:cs="Times New Roman"/>
      <w:kern w:val="0"/>
      <w:sz w:val="28"/>
      <w:szCs w:val="20"/>
      <w:lang w:val="en-US"/>
      <w14:ligatures w14:val="none"/>
    </w:rPr>
  </w:style>
  <w:style w:type="paragraph" w:customStyle="1" w:styleId="Body2">
    <w:name w:val="Body 2"/>
    <w:rsid w:val="005804A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eastAsia="lt-LT"/>
      <w14:ligatures w14:val="none"/>
    </w:rPr>
  </w:style>
  <w:style w:type="paragraph" w:customStyle="1" w:styleId="Standard">
    <w:name w:val="Standard"/>
    <w:rsid w:val="005804AD"/>
    <w:pPr>
      <w:widowControl w:val="0"/>
      <w:suppressAutoHyphens/>
      <w:autoSpaceDN w:val="0"/>
      <w:spacing w:after="0" w:line="240" w:lineRule="auto"/>
      <w:textAlignment w:val="baseline"/>
    </w:pPr>
    <w:rPr>
      <w:rFonts w:ascii="Times New Roman" w:eastAsia="Andale Sans UI" w:hAnsi="Times New Roman" w:cs="Tahoma"/>
      <w:kern w:val="3"/>
      <w:lang w:val="en-US" w:bidi="en-US"/>
      <w14:ligatures w14:val="none"/>
    </w:rPr>
  </w:style>
  <w:style w:type="paragraph" w:customStyle="1" w:styleId="TEKSTAS">
    <w:name w:val="TEKSTAS"/>
    <w:basedOn w:val="Standard"/>
    <w:rsid w:val="005804AD"/>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5804AD"/>
    <w:pPr>
      <w:spacing w:before="120" w:after="120" w:line="240" w:lineRule="auto"/>
      <w:jc w:val="both"/>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2475</Words>
  <Characters>1412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2</cp:revision>
  <dcterms:created xsi:type="dcterms:W3CDTF">2026-05-04T06:18:00Z</dcterms:created>
  <dcterms:modified xsi:type="dcterms:W3CDTF">2026-05-04T06:34:00Z</dcterms:modified>
</cp:coreProperties>
</file>