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6283EB84" w:rsidR="00F372C9" w:rsidRPr="00A8654D" w:rsidRDefault="003E4E17" w:rsidP="00F372C9">
            <w:pPr>
              <w:spacing w:line="252" w:lineRule="auto"/>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A8654D">
              <w:rPr>
                <w:rFonts w:ascii="Calibri Light" w:eastAsia="Times New Roman" w:hAnsi="Calibri Light" w:cs="Calibri Light"/>
                <w:b/>
                <w:sz w:val="24"/>
                <w:szCs w:val="24"/>
                <w:lang w:val="lt-LT"/>
              </w:rPr>
              <w:t>Kvalifikuotų elektroninių laiko žymų teikimo paslaugų pirkimas (PPR-319)</w:t>
            </w:r>
            <w:r w:rsidR="00F372C9" w:rsidRPr="00A8654D">
              <w:rPr>
                <w:rFonts w:ascii="Calibri Light" w:hAnsi="Calibri Light" w:cs="Calibri Light"/>
                <w:b/>
                <w:lang w:val="lt-LT"/>
              </w:rPr>
              <w:t xml:space="preserve"> </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149F1FB8" w14:textId="77777777" w:rsidR="00825BA1" w:rsidRDefault="00825BA1" w:rsidP="00825BA1">
      <w:pPr>
        <w:pStyle w:val="ListParagraph"/>
        <w:tabs>
          <w:tab w:val="right" w:pos="0"/>
        </w:tabs>
        <w:spacing w:before="200" w:after="200" w:line="240" w:lineRule="auto"/>
        <w:ind w:left="648"/>
        <w:contextualSpacing w:val="0"/>
        <w:rPr>
          <w:rFonts w:ascii="Calibri Light" w:hAnsi="Calibri Light" w:cs="Calibri Light"/>
          <w:b/>
          <w:caps/>
          <w:lang w:val="lt-LT"/>
        </w:rPr>
      </w:pPr>
    </w:p>
    <w:p w14:paraId="5D09D2BA" w14:textId="58E998FE" w:rsidR="003E4E17" w:rsidRPr="003E4E17" w:rsidRDefault="003E4E17" w:rsidP="003E4E17">
      <w:pPr>
        <w:pStyle w:val="ListParagraph"/>
        <w:numPr>
          <w:ilvl w:val="0"/>
          <w:numId w:val="47"/>
        </w:numPr>
        <w:tabs>
          <w:tab w:val="right" w:pos="0"/>
        </w:tabs>
        <w:spacing w:before="200" w:after="200" w:line="240" w:lineRule="auto"/>
        <w:contextualSpacing w:val="0"/>
        <w:jc w:val="center"/>
        <w:rPr>
          <w:rFonts w:ascii="Calibri Light" w:hAnsi="Calibri Light" w:cs="Calibri Light"/>
          <w:b/>
          <w:caps/>
          <w:lang w:val="lt-LT"/>
        </w:rPr>
      </w:pPr>
      <w:r w:rsidRPr="003E4E17">
        <w:rPr>
          <w:rFonts w:ascii="Calibri Light" w:hAnsi="Calibri Light" w:cs="Calibri Light"/>
          <w:b/>
          <w:caps/>
          <w:lang w:val="lt-LT"/>
        </w:rPr>
        <w:t>Bendroji informacija apie pirkimą</w:t>
      </w:r>
    </w:p>
    <w:p w14:paraId="7E5FED59" w14:textId="77777777" w:rsidR="003E4E17" w:rsidRPr="0057214B" w:rsidRDefault="003E4E17" w:rsidP="003E4E17">
      <w:pPr>
        <w:pStyle w:val="ListParagraph"/>
        <w:numPr>
          <w:ilvl w:val="1"/>
          <w:numId w:val="41"/>
        </w:numPr>
        <w:spacing w:before="80" w:after="80" w:line="240" w:lineRule="auto"/>
        <w:ind w:left="0" w:firstLine="720"/>
        <w:contextualSpacing w:val="0"/>
        <w:rPr>
          <w:rFonts w:ascii="Calibri Light" w:hAnsi="Calibri Light" w:cs="Calibri Light"/>
          <w:bCs/>
          <w:lang w:val="lt-LT"/>
        </w:rPr>
      </w:pPr>
      <w:r w:rsidRPr="0057214B">
        <w:rPr>
          <w:rFonts w:ascii="Calibri Light" w:hAnsi="Calibri Light" w:cs="Calibri Light"/>
          <w:bCs/>
          <w:lang w:val="lt-LT"/>
        </w:rPr>
        <w:t>Pirkėjas – Informatikos ir ryšių departamentas prie Lietuvos Respublikos vidaus reikalų ministerijos</w:t>
      </w:r>
      <w:r w:rsidRPr="0057214B">
        <w:rPr>
          <w:rFonts w:ascii="Calibri Light" w:hAnsi="Calibri Light" w:cs="Calibri Light"/>
          <w:lang w:val="lt-LT"/>
        </w:rPr>
        <w:t xml:space="preserve"> </w:t>
      </w:r>
      <w:r w:rsidRPr="0057214B">
        <w:rPr>
          <w:rFonts w:ascii="Calibri Light" w:hAnsi="Calibri Light" w:cs="Calibri Light"/>
          <w:bCs/>
          <w:lang w:val="lt-LT"/>
        </w:rPr>
        <w:t xml:space="preserve"> ir Policijos departamentas prie Lietuvos Respublikos vidaus reikalų ministerijos</w:t>
      </w:r>
      <w:r w:rsidRPr="0057214B">
        <w:rPr>
          <w:rFonts w:ascii="Calibri Light" w:hAnsi="Calibri Light" w:cs="Calibri Light"/>
          <w:lang w:val="lt-LT"/>
        </w:rPr>
        <w:t>.</w:t>
      </w:r>
    </w:p>
    <w:p w14:paraId="41217288" w14:textId="77777777" w:rsidR="003E4E17" w:rsidRPr="0057214B" w:rsidRDefault="003E4E17" w:rsidP="003E4E17">
      <w:pPr>
        <w:pStyle w:val="ListParagraph"/>
        <w:numPr>
          <w:ilvl w:val="1"/>
          <w:numId w:val="41"/>
        </w:numPr>
        <w:tabs>
          <w:tab w:val="left" w:pos="360"/>
          <w:tab w:val="center" w:pos="709"/>
          <w:tab w:val="left" w:pos="1260"/>
          <w:tab w:val="right" w:pos="8640"/>
        </w:tabs>
        <w:spacing w:before="80" w:after="80" w:line="240" w:lineRule="auto"/>
        <w:ind w:left="0" w:firstLine="720"/>
        <w:contextualSpacing w:val="0"/>
        <w:rPr>
          <w:rFonts w:ascii="Calibri Light" w:hAnsi="Calibri Light" w:cs="Calibri Light"/>
          <w:bCs/>
          <w:lang w:val="lt-LT"/>
        </w:rPr>
      </w:pPr>
      <w:r w:rsidRPr="0057214B">
        <w:rPr>
          <w:rFonts w:ascii="Calibri Light" w:hAnsi="Calibri Light" w:cs="Calibri Light"/>
          <w:color w:val="000000"/>
          <w:lang w:val="lt-LT"/>
        </w:rPr>
        <w:t>Pirkimo tikslas – įsigyti kvalifikuoto patikimumo užtikrinimo paslaugų teikėjo (toliau – Tiekėjas), kvalifikuotų elektroninių laiko žymų teikimo paslaugas Informatikos ir ryšių departamento prie Lietuvos Respublikos vidaus reikalų ministerijos ir Policijos departamento prie Lietuvos Respublikos vidaus reikalų ministerijos valdomų ir/ar tvarkomų informacinių sistemų ir registrų kuriamiems kvalifikuotiems elektroniniams parašams ir kvalifikuotiems elektroniniams spaudams.</w:t>
      </w:r>
    </w:p>
    <w:p w14:paraId="3B33A758" w14:textId="77777777" w:rsidR="003E4E17" w:rsidRPr="0057214B" w:rsidRDefault="003E4E17" w:rsidP="003E4E17">
      <w:pPr>
        <w:pStyle w:val="ListParagraph"/>
        <w:numPr>
          <w:ilvl w:val="1"/>
          <w:numId w:val="41"/>
        </w:numPr>
        <w:spacing w:before="80" w:after="80" w:line="240" w:lineRule="auto"/>
        <w:ind w:left="0" w:firstLine="720"/>
        <w:contextualSpacing w:val="0"/>
        <w:rPr>
          <w:rFonts w:ascii="Calibri Light" w:hAnsi="Calibri Light" w:cs="Calibri Light"/>
          <w:bCs/>
          <w:lang w:val="lt-LT"/>
        </w:rPr>
      </w:pPr>
      <w:r w:rsidRPr="0057214B">
        <w:rPr>
          <w:rFonts w:ascii="Calibri Light" w:hAnsi="Calibri Light" w:cs="Calibri Light"/>
          <w:bCs/>
          <w:lang w:val="lt-LT"/>
        </w:rPr>
        <w:t xml:space="preserve">Pirkimo objektas – kvalifikuotų elektroninių laiko žymų teikimo paslaugos (toliau – Paslaugos). </w:t>
      </w:r>
    </w:p>
    <w:p w14:paraId="47A7AFF0" w14:textId="77777777" w:rsidR="003E4E17" w:rsidRPr="0057214B" w:rsidRDefault="003E4E17" w:rsidP="003E4E17">
      <w:pPr>
        <w:pStyle w:val="ListParagraph"/>
        <w:numPr>
          <w:ilvl w:val="1"/>
          <w:numId w:val="41"/>
        </w:numPr>
        <w:tabs>
          <w:tab w:val="left" w:pos="360"/>
          <w:tab w:val="center" w:pos="709"/>
          <w:tab w:val="left" w:pos="1260"/>
          <w:tab w:val="right" w:pos="8640"/>
        </w:tabs>
        <w:spacing w:before="80" w:after="80" w:line="240" w:lineRule="auto"/>
        <w:ind w:left="0" w:firstLine="720"/>
        <w:contextualSpacing w:val="0"/>
        <w:rPr>
          <w:rFonts w:ascii="Calibri Light" w:hAnsi="Calibri Light" w:cs="Calibri Light"/>
          <w:lang w:val="lt-LT"/>
        </w:rPr>
      </w:pPr>
      <w:r w:rsidRPr="0057214B">
        <w:rPr>
          <w:rFonts w:ascii="Calibri Light" w:hAnsi="Calibri Light" w:cs="Calibri Light"/>
          <w:bCs/>
          <w:lang w:val="lt-LT"/>
        </w:rPr>
        <w:t>P</w:t>
      </w:r>
      <w:r w:rsidRPr="0057214B">
        <w:rPr>
          <w:rFonts w:ascii="Calibri Light" w:hAnsi="Calibri Light" w:cs="Calibri Light"/>
          <w:lang w:val="lt-LT"/>
        </w:rPr>
        <w:t>aslaugų teikimo terminas – 36 (trisdešimt šeši) mėnesiai nuo Paslaugų viešojo pirkimo–pardavimo sutarties (toliau – Sutartis) įsigaliojimo dienos.</w:t>
      </w:r>
    </w:p>
    <w:p w14:paraId="07156348" w14:textId="77777777" w:rsidR="003E4E17" w:rsidRPr="00825BA1" w:rsidRDefault="003E4E17" w:rsidP="003E4E17">
      <w:pPr>
        <w:pStyle w:val="ListParagraph"/>
        <w:numPr>
          <w:ilvl w:val="1"/>
          <w:numId w:val="41"/>
        </w:numPr>
        <w:tabs>
          <w:tab w:val="left" w:pos="360"/>
          <w:tab w:val="center" w:pos="709"/>
          <w:tab w:val="left" w:pos="1260"/>
          <w:tab w:val="right" w:pos="8640"/>
        </w:tabs>
        <w:spacing w:before="80" w:after="80" w:line="240" w:lineRule="auto"/>
        <w:ind w:left="0" w:firstLine="720"/>
        <w:contextualSpacing w:val="0"/>
        <w:rPr>
          <w:rFonts w:ascii="Calibri Light" w:hAnsi="Calibri Light" w:cs="Calibri Light"/>
          <w:bCs/>
          <w:lang w:val="lt-LT"/>
        </w:rPr>
      </w:pPr>
      <w:r>
        <w:rPr>
          <w:rFonts w:ascii="Calibri Light" w:hAnsi="Calibri Light" w:cs="Calibri Light"/>
          <w:lang w:val="lt-LT"/>
        </w:rPr>
        <w:t>M</w:t>
      </w:r>
      <w:r w:rsidRPr="0057214B">
        <w:rPr>
          <w:rFonts w:ascii="Calibri Light" w:hAnsi="Calibri Light" w:cs="Calibri Light"/>
          <w:lang w:val="lt-LT"/>
        </w:rPr>
        <w:t>aksimalus kvalifikuotų elektroninių laiko žymų kiekis –  iki 57 000 000 (penkiasdešimt septyni milijonai) vnt.</w:t>
      </w:r>
      <w:r w:rsidRPr="002C45B9">
        <w:rPr>
          <w:rFonts w:ascii="Calibri Light" w:hAnsi="Calibri Light" w:cs="Calibri Light"/>
          <w:lang w:val="lt-LT"/>
        </w:rPr>
        <w:t xml:space="preserve"> </w:t>
      </w:r>
      <w:r>
        <w:rPr>
          <w:rFonts w:ascii="Calibri Light" w:hAnsi="Calibri Light" w:cs="Calibri Light"/>
          <w:lang w:val="lt-LT"/>
        </w:rPr>
        <w:t xml:space="preserve">per visą </w:t>
      </w:r>
      <w:r w:rsidRPr="0057214B">
        <w:rPr>
          <w:rFonts w:ascii="Calibri Light" w:hAnsi="Calibri Light" w:cs="Calibri Light"/>
          <w:lang w:val="lt-LT"/>
        </w:rPr>
        <w:t>Sutarties galiojimo laikotarp</w:t>
      </w:r>
      <w:r>
        <w:rPr>
          <w:rFonts w:ascii="Calibri Light" w:hAnsi="Calibri Light" w:cs="Calibri Light"/>
          <w:lang w:val="lt-LT"/>
        </w:rPr>
        <w:t>į.</w:t>
      </w:r>
    </w:p>
    <w:p w14:paraId="29D79256" w14:textId="77777777" w:rsidR="00825BA1" w:rsidRPr="0057214B" w:rsidRDefault="00825BA1" w:rsidP="00825BA1">
      <w:pPr>
        <w:pStyle w:val="ListParagraph"/>
        <w:tabs>
          <w:tab w:val="left" w:pos="360"/>
          <w:tab w:val="center" w:pos="709"/>
          <w:tab w:val="left" w:pos="1260"/>
          <w:tab w:val="right" w:pos="8640"/>
        </w:tabs>
        <w:spacing w:before="80" w:after="80" w:line="240" w:lineRule="auto"/>
        <w:contextualSpacing w:val="0"/>
        <w:rPr>
          <w:rFonts w:ascii="Calibri Light" w:hAnsi="Calibri Light" w:cs="Calibri Light"/>
          <w:bCs/>
          <w:lang w:val="lt-LT"/>
        </w:rPr>
      </w:pPr>
    </w:p>
    <w:p w14:paraId="25F21E77" w14:textId="5DBCF302" w:rsidR="003E4E17" w:rsidRPr="003E4E17" w:rsidRDefault="003E4E17" w:rsidP="00E93CEA">
      <w:pPr>
        <w:pStyle w:val="ListParagraph"/>
        <w:numPr>
          <w:ilvl w:val="0"/>
          <w:numId w:val="47"/>
        </w:numPr>
        <w:tabs>
          <w:tab w:val="left" w:pos="284"/>
        </w:tabs>
        <w:spacing w:after="200" w:line="240" w:lineRule="auto"/>
        <w:ind w:left="646" w:hanging="357"/>
        <w:contextualSpacing w:val="0"/>
        <w:jc w:val="center"/>
        <w:rPr>
          <w:rFonts w:ascii="Calibri Light" w:hAnsi="Calibri Light" w:cs="Calibri Light"/>
          <w:b/>
          <w:caps/>
          <w:lang w:val="lt-LT"/>
        </w:rPr>
      </w:pPr>
      <w:r w:rsidRPr="003E4E17">
        <w:rPr>
          <w:rFonts w:ascii="Calibri Light" w:hAnsi="Calibri Light" w:cs="Calibri Light"/>
          <w:b/>
          <w:caps/>
          <w:lang w:val="lt-LT"/>
        </w:rPr>
        <w:t>Reikalavimai, susiję su nacionaliniu saugumu</w:t>
      </w:r>
    </w:p>
    <w:p w14:paraId="6E215FB8" w14:textId="2B1CFCCF" w:rsidR="003E4E17" w:rsidRPr="003E4E17" w:rsidRDefault="003E4E17" w:rsidP="003E4E17">
      <w:pPr>
        <w:pStyle w:val="ListParagraph"/>
        <w:numPr>
          <w:ilvl w:val="1"/>
          <w:numId w:val="48"/>
        </w:numPr>
        <w:spacing w:before="80" w:after="80" w:line="240" w:lineRule="auto"/>
        <w:ind w:left="0" w:firstLine="709"/>
        <w:rPr>
          <w:rFonts w:ascii="Calibri Light" w:hAnsi="Calibri Light" w:cs="Calibri Light"/>
          <w:noProof/>
          <w:lang w:val="lt-LT"/>
        </w:rPr>
      </w:pPr>
      <w:r w:rsidRPr="003E4E17">
        <w:rPr>
          <w:rFonts w:ascii="Calibri Light" w:hAnsi="Calibri Light" w:cs="Calibri Light"/>
          <w:b/>
          <w:noProof/>
          <w:u w:val="single"/>
          <w:lang w:val="lt-LT"/>
        </w:rPr>
        <w:t>Pirkimo objektui taikomi Lietuvos Respublikos viešųjų pirkimų įstatymo</w:t>
      </w:r>
      <w:r w:rsidRPr="003E4E17">
        <w:rPr>
          <w:rFonts w:ascii="Calibri Light" w:hAnsi="Calibri Light" w:cs="Calibri Light"/>
          <w:noProof/>
          <w:lang w:val="lt-LT"/>
        </w:rPr>
        <w:t xml:space="preserve"> </w:t>
      </w:r>
      <w:r w:rsidRPr="003E4E17">
        <w:rPr>
          <w:rFonts w:ascii="Calibri Light" w:hAnsi="Calibri Light" w:cs="Calibri Light"/>
          <w:b/>
          <w:noProof/>
          <w:u w:val="single"/>
          <w:lang w:val="lt-LT"/>
        </w:rPr>
        <w:t>(toliau – VPĮ) 37 straipsnio 8 dalies reikalavimai, susiję su nacionaliniu saugumu:</w:t>
      </w:r>
      <w:r w:rsidRPr="003E4E17">
        <w:rPr>
          <w:rFonts w:ascii="Calibri Light" w:hAnsi="Calibri Light" w:cs="Calibri Light"/>
          <w:bCs/>
          <w:noProof/>
          <w:lang w:val="lt-LT"/>
        </w:rPr>
        <w:t xml:space="preserve"> </w:t>
      </w:r>
      <w:r w:rsidRPr="003E4E17">
        <w:rPr>
          <w:rFonts w:ascii="Calibri Light" w:hAnsi="Calibri Light" w:cs="Calibri Light"/>
          <w:noProof/>
          <w:lang w:val="lt-LT"/>
        </w:rPr>
        <w:t>Pirkėjas, veikiantis srityse, kurios laikomos nacionaliniam saugumui užtikrinti strategiškai svarbių ūkio sektorių dalimi, ar valdantis ypatingos svarbos informacinę infrastruktūrą, reikalauja, kad Tiekėjo siūlomos Paslaugos nekeltų grėsmės nacionaliniam saugumui, kai sandorio pagrindu susidarytų aplinkybės, nurodytos Nacionaliniam saugumui užtikrinti svarbių objektų apsaugos įstatymo 13 straipsnio 4 dalies 1 punkte.</w:t>
      </w:r>
      <w:r w:rsidRPr="003E4E17" w:rsidDel="00A660A0">
        <w:rPr>
          <w:rFonts w:ascii="Calibri Light" w:hAnsi="Calibri Light" w:cs="Calibri Light"/>
          <w:noProof/>
          <w:lang w:val="lt-LT"/>
        </w:rPr>
        <w:t xml:space="preserve"> </w:t>
      </w:r>
    </w:p>
    <w:p w14:paraId="1162166D" w14:textId="77777777" w:rsidR="003E4E17" w:rsidRPr="00323FE1" w:rsidRDefault="003E4E17" w:rsidP="003E4E17">
      <w:pPr>
        <w:spacing w:before="80" w:after="80"/>
        <w:rPr>
          <w:rFonts w:ascii="Calibri Light" w:hAnsi="Calibri Light" w:cs="Calibri Light"/>
          <w:noProof/>
          <w:lang w:val="lt-LT"/>
        </w:rPr>
      </w:pPr>
      <w:r w:rsidRPr="00323FE1">
        <w:rPr>
          <w:rFonts w:ascii="Calibri Light" w:hAnsi="Calibri Light" w:cs="Calibri Light"/>
          <w:noProof/>
          <w:lang w:val="lt-LT"/>
        </w:rPr>
        <w:t xml:space="preserve">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w:t>
      </w:r>
    </w:p>
    <w:p w14:paraId="7B02FB62" w14:textId="31BE4BF9" w:rsidR="003E4E17" w:rsidRPr="00871009" w:rsidRDefault="003E4E17" w:rsidP="003E4E17">
      <w:pPr>
        <w:spacing w:before="80" w:after="80"/>
        <w:ind w:firstLine="709"/>
        <w:rPr>
          <w:rFonts w:ascii="Calibri Light" w:hAnsi="Calibri Light" w:cs="Calibri Light"/>
          <w:noProof/>
          <w:lang w:val="lt-LT"/>
        </w:rPr>
      </w:pPr>
      <w:r>
        <w:rPr>
          <w:rFonts w:ascii="Calibri Light" w:hAnsi="Calibri Light" w:cs="Calibri Light"/>
          <w:noProof/>
          <w:lang w:val="lt-LT"/>
        </w:rPr>
        <w:t xml:space="preserve">Vertinimas atliekamas </w:t>
      </w:r>
      <w:r w:rsidR="00CC4C70" w:rsidRPr="00871009">
        <w:rPr>
          <w:rFonts w:ascii="Calibri Light" w:hAnsi="Calibri Light" w:cs="Calibri Light"/>
          <w:noProof/>
          <w:lang w:val="lt-LT"/>
        </w:rPr>
        <w:t>iki pasiūlymų eilės nustatymo</w:t>
      </w:r>
      <w:r w:rsidR="00CC4C70">
        <w:rPr>
          <w:rFonts w:ascii="Calibri Light" w:hAnsi="Calibri Light" w:cs="Calibri Light"/>
          <w:noProof/>
          <w:lang w:val="lt-LT"/>
        </w:rPr>
        <w:t xml:space="preserve"> </w:t>
      </w:r>
      <w:r>
        <w:rPr>
          <w:rFonts w:ascii="Calibri Light" w:hAnsi="Calibri Light" w:cs="Calibri Light"/>
          <w:noProof/>
          <w:lang w:val="lt-LT"/>
        </w:rPr>
        <w:t>kreipiantis į</w:t>
      </w:r>
      <w:r w:rsidRPr="00871009">
        <w:rPr>
          <w:rFonts w:ascii="Calibri Light" w:hAnsi="Calibri Light" w:cs="Calibri Light"/>
          <w:noProof/>
          <w:lang w:val="lt-LT"/>
        </w:rPr>
        <w:t xml:space="preserve"> kompetentingas institucijas dėl ekonomiškai naudingiausią pasiūlymą pateikusio </w:t>
      </w:r>
      <w:r>
        <w:rPr>
          <w:rFonts w:ascii="Calibri Light" w:hAnsi="Calibri Light" w:cs="Calibri Light"/>
          <w:noProof/>
          <w:lang w:val="lt-LT"/>
        </w:rPr>
        <w:t>T</w:t>
      </w:r>
      <w:r w:rsidRPr="00871009">
        <w:rPr>
          <w:rFonts w:ascii="Calibri Light" w:hAnsi="Calibri Light" w:cs="Calibri Light"/>
          <w:noProof/>
          <w:lang w:val="lt-LT"/>
        </w:rPr>
        <w:t>iekėjo</w:t>
      </w:r>
      <w:r>
        <w:rPr>
          <w:rFonts w:ascii="Calibri Light" w:hAnsi="Calibri Light" w:cs="Calibri Light"/>
          <w:noProof/>
          <w:lang w:val="lt-LT"/>
        </w:rPr>
        <w:t xml:space="preserve">, </w:t>
      </w:r>
      <w:r w:rsidRPr="00871009">
        <w:rPr>
          <w:rFonts w:ascii="Calibri Light" w:hAnsi="Calibri Light" w:cs="Calibri Light"/>
          <w:noProof/>
          <w:lang w:val="lt-LT"/>
        </w:rPr>
        <w:t xml:space="preserve">įvertinus </w:t>
      </w:r>
      <w:r>
        <w:rPr>
          <w:rFonts w:ascii="Calibri Light" w:hAnsi="Calibri Light" w:cs="Calibri Light"/>
          <w:noProof/>
          <w:lang w:val="lt-LT"/>
        </w:rPr>
        <w:t>jo</w:t>
      </w:r>
      <w:r w:rsidRPr="00871009">
        <w:rPr>
          <w:rFonts w:ascii="Calibri Light" w:hAnsi="Calibri Light" w:cs="Calibri Light"/>
          <w:noProof/>
          <w:lang w:val="lt-LT"/>
        </w:rPr>
        <w:t xml:space="preserve"> pasiūlymą</w:t>
      </w:r>
      <w:r>
        <w:rPr>
          <w:rFonts w:ascii="Calibri Light" w:hAnsi="Calibri Light" w:cs="Calibri Light"/>
          <w:noProof/>
          <w:lang w:val="lt-LT"/>
        </w:rPr>
        <w:t xml:space="preserve">, atitiktį </w:t>
      </w:r>
      <w:r w:rsidRPr="00871009">
        <w:rPr>
          <w:rFonts w:ascii="Calibri Light" w:hAnsi="Calibri Light" w:cs="Calibri Light"/>
          <w:noProof/>
          <w:lang w:val="lt-LT"/>
        </w:rPr>
        <w:t>pašalinimo pagrind</w:t>
      </w:r>
      <w:r>
        <w:rPr>
          <w:rFonts w:ascii="Calibri Light" w:hAnsi="Calibri Light" w:cs="Calibri Light"/>
          <w:noProof/>
          <w:lang w:val="lt-LT"/>
        </w:rPr>
        <w:t xml:space="preserve">ams, </w:t>
      </w:r>
      <w:r w:rsidRPr="00871009">
        <w:rPr>
          <w:rFonts w:ascii="Calibri Light" w:hAnsi="Calibri Light" w:cs="Calibri Light"/>
          <w:noProof/>
          <w:lang w:val="lt-LT"/>
        </w:rPr>
        <w:t xml:space="preserve">kvalifikacijos reikalavimams bei </w:t>
      </w:r>
      <w:r>
        <w:rPr>
          <w:rFonts w:ascii="Calibri Light" w:hAnsi="Calibri Light" w:cs="Calibri Light"/>
          <w:bCs/>
          <w:noProof/>
          <w:lang w:val="lt-LT"/>
        </w:rPr>
        <w:t>VPĮ</w:t>
      </w:r>
      <w:r w:rsidRPr="00871009">
        <w:rPr>
          <w:rFonts w:ascii="Calibri Light" w:hAnsi="Calibri Light" w:cs="Calibri Light"/>
          <w:noProof/>
          <w:lang w:val="lt-LT"/>
        </w:rPr>
        <w:t xml:space="preserve"> 37 straipsnio 9 dalies reikalavimams, susijusiems su nacionaliniu saugumu.</w:t>
      </w:r>
    </w:p>
    <w:p w14:paraId="3C72C9C0" w14:textId="40E71523" w:rsidR="003E4E17" w:rsidRPr="003E4E17" w:rsidRDefault="003E4E17" w:rsidP="003E4E17">
      <w:pPr>
        <w:pStyle w:val="ListParagraph"/>
        <w:numPr>
          <w:ilvl w:val="1"/>
          <w:numId w:val="48"/>
        </w:numPr>
        <w:spacing w:before="80" w:after="80" w:line="240" w:lineRule="auto"/>
        <w:ind w:left="0" w:firstLine="709"/>
        <w:rPr>
          <w:rFonts w:ascii="Calibri Light" w:hAnsi="Calibri Light" w:cs="Calibri Light"/>
          <w:noProof/>
          <w:lang w:val="lt-LT"/>
        </w:rPr>
      </w:pPr>
      <w:r w:rsidRPr="003E4E17">
        <w:rPr>
          <w:rFonts w:ascii="Calibri Light" w:hAnsi="Calibri Light" w:cs="Calibri Light"/>
          <w:b/>
          <w:noProof/>
          <w:u w:val="single"/>
          <w:lang w:val="lt-LT"/>
        </w:rPr>
        <w:t>Pirkimo objektui taikomi VPĮ 37 straipsnio 9 dalies reikalavimai, susiję su nacionaliniu saugumu*:</w:t>
      </w:r>
      <w:r w:rsidRPr="003E4E17">
        <w:rPr>
          <w:rFonts w:ascii="Calibri Light" w:hAnsi="Calibri Light" w:cs="Calibri Light"/>
          <w:b/>
          <w:noProof/>
          <w:lang w:val="lt-LT"/>
        </w:rPr>
        <w:t xml:space="preserve"> </w:t>
      </w:r>
      <w:r w:rsidRPr="003E4E17">
        <w:rPr>
          <w:rFonts w:ascii="Calibri Light" w:hAnsi="Calibri Light" w:cs="Calibri Light"/>
          <w:noProof/>
          <w:lang w:val="lt-LT"/>
        </w:rPr>
        <w:t xml:space="preserve">Tiekėjas privalo įrodyti, kad siūlomos Paslaugos nekelia grėsmės nacionaliniam saugumui – </w:t>
      </w:r>
      <w:r w:rsidRPr="003E4E17">
        <w:rPr>
          <w:rFonts w:ascii="Calibri Light" w:hAnsi="Calibri Light" w:cs="Calibri Light"/>
          <w:lang w:val="lt-LT"/>
        </w:rPr>
        <w:t>Paslaugų teikimas nėra vykdomas iš VPĮ 92 straipsnio 14 dalyje numatytame sąraše nurodytų valstybių ar teritorijų.</w:t>
      </w:r>
    </w:p>
    <w:p w14:paraId="1AB29B00" w14:textId="77777777" w:rsidR="003E4E17" w:rsidRPr="00113F85" w:rsidRDefault="003E4E17" w:rsidP="003E4E17">
      <w:pPr>
        <w:spacing w:before="80" w:after="80"/>
        <w:ind w:firstLine="709"/>
        <w:rPr>
          <w:rFonts w:ascii="Calibri Light" w:hAnsi="Calibri Light" w:cs="Calibri Light"/>
          <w:noProof/>
          <w:lang w:val="lt-LT"/>
        </w:rPr>
      </w:pPr>
      <w:r>
        <w:rPr>
          <w:rFonts w:ascii="Calibri Light" w:hAnsi="Calibri Light" w:cs="Calibri Light"/>
          <w:bCs/>
          <w:noProof/>
          <w:lang w:val="lt-LT"/>
        </w:rPr>
        <w:t>Pirkėjas</w:t>
      </w:r>
      <w:r w:rsidRPr="00113F85">
        <w:rPr>
          <w:rFonts w:ascii="Calibri Light" w:hAnsi="Calibri Light" w:cs="Calibri Light"/>
          <w:bCs/>
          <w:noProof/>
          <w:lang w:val="lt-LT"/>
        </w:rPr>
        <w:t xml:space="preserve"> pasiūlymo atitikčiai VPĮ 37 straipsnio 9 dalies reikalavimams patvirtinti</w:t>
      </w:r>
      <w:r w:rsidRPr="00113F85">
        <w:rPr>
          <w:rFonts w:ascii="Calibri Light" w:hAnsi="Calibri Light" w:cs="Calibri Light"/>
          <w:b/>
          <w:noProof/>
          <w:lang w:val="lt-LT"/>
        </w:rPr>
        <w:t xml:space="preserve"> iš </w:t>
      </w:r>
      <w:r>
        <w:rPr>
          <w:rFonts w:ascii="Calibri Light" w:hAnsi="Calibri Light" w:cs="Calibri Light"/>
          <w:b/>
          <w:noProof/>
          <w:lang w:val="lt-LT"/>
        </w:rPr>
        <w:t>T</w:t>
      </w:r>
      <w:r w:rsidRPr="00113F85">
        <w:rPr>
          <w:rFonts w:ascii="Calibri Light" w:hAnsi="Calibri Light" w:cs="Calibri Light"/>
          <w:b/>
          <w:noProof/>
          <w:lang w:val="lt-LT"/>
        </w:rPr>
        <w:t xml:space="preserve">iekėjo reikalauja  </w:t>
      </w:r>
      <w:r w:rsidRPr="00113F85">
        <w:rPr>
          <w:rFonts w:ascii="Calibri Light" w:hAnsi="Calibri Light" w:cs="Calibri Light"/>
          <w:b/>
          <w:bCs/>
          <w:noProof/>
          <w:lang w:val="lt-LT"/>
        </w:rPr>
        <w:t>KARTU SU PASIŪLYMU</w:t>
      </w:r>
      <w:r w:rsidRPr="00113F85">
        <w:rPr>
          <w:rFonts w:ascii="Calibri Light" w:hAnsi="Calibri Light" w:cs="Calibri Light"/>
          <w:noProof/>
          <w:lang w:val="lt-LT"/>
        </w:rPr>
        <w:t xml:space="preserve"> </w:t>
      </w:r>
      <w:r w:rsidRPr="00113F85">
        <w:rPr>
          <w:rFonts w:ascii="Calibri Light" w:hAnsi="Calibri Light" w:cs="Calibri Light"/>
          <w:b/>
          <w:bCs/>
          <w:noProof/>
          <w:lang w:val="lt-LT"/>
        </w:rPr>
        <w:t xml:space="preserve">PATEIKTI </w:t>
      </w:r>
      <w:r w:rsidRPr="00113F85">
        <w:rPr>
          <w:rFonts w:ascii="Calibri Light" w:hAnsi="Calibri Light" w:cs="Calibri Light"/>
          <w:noProof/>
          <w:lang w:val="lt-LT"/>
        </w:rPr>
        <w:t>užpildytą pirkimo dokumentą „Nacionalinio saugumo reikalavimų atitikties deklaracija“ (8 IA PD ATITIKTIES DEKLARACIJA)</w:t>
      </w:r>
      <w:r w:rsidRPr="00113F85">
        <w:rPr>
          <w:rFonts w:ascii="Calibri Light" w:hAnsi="Calibri Light" w:cs="Calibri Light"/>
          <w:b/>
          <w:bCs/>
          <w:noProof/>
          <w:lang w:val="lt-LT"/>
        </w:rPr>
        <w:t xml:space="preserve">, o iš ekonomiškai naudingiausią pasiūlymą pateikusio </w:t>
      </w:r>
      <w:r>
        <w:rPr>
          <w:rFonts w:ascii="Calibri Light" w:hAnsi="Calibri Light" w:cs="Calibri Light"/>
          <w:b/>
          <w:bCs/>
          <w:noProof/>
          <w:lang w:val="lt-LT"/>
        </w:rPr>
        <w:t>T</w:t>
      </w:r>
      <w:r w:rsidRPr="00113F85">
        <w:rPr>
          <w:rFonts w:ascii="Calibri Light" w:hAnsi="Calibri Light" w:cs="Calibri Light"/>
          <w:b/>
          <w:bCs/>
          <w:noProof/>
          <w:lang w:val="lt-LT"/>
        </w:rPr>
        <w:t xml:space="preserve">iekėjo reikalaus pateikti </w:t>
      </w:r>
      <w:r w:rsidRPr="00113F85">
        <w:rPr>
          <w:rFonts w:ascii="Calibri Light" w:hAnsi="Calibri Light" w:cs="Calibri Light"/>
          <w:noProof/>
          <w:lang w:val="lt-LT"/>
        </w:rPr>
        <w:t>(</w:t>
      </w:r>
      <w:r w:rsidRPr="00113F85">
        <w:rPr>
          <w:rFonts w:ascii="Calibri Light" w:hAnsi="Calibri Light" w:cs="Calibri Light"/>
          <w:noProof/>
          <w:u w:val="single"/>
          <w:lang w:val="lt-LT"/>
        </w:rPr>
        <w:t xml:space="preserve">kartu su pasiūlymu šių dokumentų </w:t>
      </w:r>
      <w:r>
        <w:rPr>
          <w:rFonts w:ascii="Calibri Light" w:hAnsi="Calibri Light" w:cs="Calibri Light"/>
          <w:noProof/>
          <w:u w:val="single"/>
          <w:lang w:val="lt-LT"/>
        </w:rPr>
        <w:t>T</w:t>
      </w:r>
      <w:r w:rsidRPr="00113F85">
        <w:rPr>
          <w:rFonts w:ascii="Calibri Light" w:hAnsi="Calibri Light" w:cs="Calibri Light"/>
          <w:noProof/>
          <w:u w:val="single"/>
          <w:lang w:val="lt-LT"/>
        </w:rPr>
        <w:t>iekėjas pateikti neturi</w:t>
      </w:r>
      <w:r w:rsidRPr="00113F85">
        <w:rPr>
          <w:rFonts w:ascii="Calibri Light" w:hAnsi="Calibri Light" w:cs="Calibri Light"/>
          <w:noProof/>
          <w:lang w:val="lt-LT"/>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Pr>
          <w:rFonts w:ascii="Calibri Light" w:hAnsi="Calibri Light" w:cs="Calibri Light"/>
          <w:noProof/>
          <w:lang w:val="lt-LT"/>
        </w:rPr>
        <w:t>Pirkėjui</w:t>
      </w:r>
      <w:r w:rsidRPr="00113F85">
        <w:rPr>
          <w:rFonts w:ascii="Calibri Light" w:hAnsi="Calibri Light" w:cs="Calibri Light"/>
          <w:noProof/>
          <w:lang w:val="lt-LT"/>
        </w:rPr>
        <w:t xml:space="preserve"> priimtinus dokumentus.</w:t>
      </w:r>
    </w:p>
    <w:p w14:paraId="50F11715" w14:textId="77777777" w:rsidR="003E4E17" w:rsidRPr="00113F85" w:rsidRDefault="003E4E17" w:rsidP="003E4E17">
      <w:pPr>
        <w:spacing w:before="80" w:after="0" w:line="240" w:lineRule="auto"/>
        <w:ind w:firstLine="709"/>
        <w:rPr>
          <w:rFonts w:ascii="Calibri Light" w:hAnsi="Calibri Light" w:cs="Calibri Light"/>
          <w:b/>
          <w:noProof/>
          <w:lang w:val="lt-LT"/>
        </w:rPr>
      </w:pPr>
      <w:r w:rsidRPr="00113F85">
        <w:rPr>
          <w:rFonts w:ascii="Calibri Light" w:hAnsi="Calibri Light" w:cs="Calibri Light"/>
          <w:b/>
          <w:noProof/>
          <w:lang w:val="lt-LT"/>
        </w:rPr>
        <w:t>Pastabos:</w:t>
      </w:r>
    </w:p>
    <w:p w14:paraId="4C0F506D" w14:textId="77777777" w:rsidR="003E4E17" w:rsidRPr="00113F85" w:rsidRDefault="003E4E17" w:rsidP="003E4E17">
      <w:pPr>
        <w:spacing w:after="80"/>
        <w:ind w:firstLine="709"/>
        <w:rPr>
          <w:rFonts w:ascii="Calibri Light" w:hAnsi="Calibri Light" w:cs="Calibri Light"/>
          <w:bCs/>
          <w:noProof/>
          <w:lang w:val="lt-LT"/>
        </w:rPr>
      </w:pPr>
      <w:r w:rsidRPr="00113F85">
        <w:rPr>
          <w:rFonts w:ascii="Calibri Light" w:hAnsi="Calibri Light" w:cs="Calibri Light"/>
          <w:bCs/>
          <w:noProof/>
          <w:lang w:val="lt-LT"/>
        </w:rPr>
        <w:t xml:space="preserve">*Jeigu </w:t>
      </w:r>
      <w:r>
        <w:rPr>
          <w:rFonts w:ascii="Calibri Light" w:hAnsi="Calibri Light" w:cs="Calibri Light"/>
          <w:bCs/>
          <w:noProof/>
          <w:lang w:val="lt-LT"/>
        </w:rPr>
        <w:t>T</w:t>
      </w:r>
      <w:r w:rsidRPr="00113F85">
        <w:rPr>
          <w:rFonts w:ascii="Calibri Light" w:hAnsi="Calibri Light" w:cs="Calibri Light"/>
          <w:bCs/>
          <w:noProof/>
          <w:lang w:val="lt-LT"/>
        </w:rPr>
        <w: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028D5099" w14:textId="77777777" w:rsidR="003E4E17" w:rsidRDefault="003E4E17" w:rsidP="003E4E17">
      <w:pPr>
        <w:spacing w:before="80"/>
        <w:ind w:firstLine="709"/>
        <w:rPr>
          <w:rFonts w:ascii="Calibri Light" w:hAnsi="Calibri Light" w:cs="Calibri Light"/>
          <w:noProof/>
          <w:lang w:val="lt-LT"/>
        </w:rPr>
      </w:pPr>
      <w:r w:rsidRPr="00871009">
        <w:rPr>
          <w:rFonts w:ascii="Calibri Light" w:hAnsi="Calibri Light" w:cs="Calibri Light"/>
          <w:bCs/>
          <w:noProof/>
          <w:lang w:val="lt-LT"/>
        </w:rPr>
        <w:lastRenderedPageBreak/>
        <w:t xml:space="preserve">**Dokumentai, kuriuose nenurodytas jų galiojimo terminas, turi būti išduoti ar atspausdinti iš informacinės sistemos ne anksčiau kaip likus 3 </w:t>
      </w:r>
      <w:r>
        <w:rPr>
          <w:rFonts w:ascii="Calibri Light" w:hAnsi="Calibri Light" w:cs="Calibri Light"/>
          <w:bCs/>
          <w:noProof/>
          <w:lang w:val="lt-LT"/>
        </w:rPr>
        <w:t xml:space="preserve">(trims) </w:t>
      </w:r>
      <w:r w:rsidRPr="00871009">
        <w:rPr>
          <w:rFonts w:ascii="Calibri Light" w:hAnsi="Calibri Light" w:cs="Calibri Light"/>
          <w:bCs/>
          <w:noProof/>
          <w:lang w:val="lt-LT"/>
        </w:rPr>
        <w:t xml:space="preserve">mėnesiams iki tos dienos, kurią </w:t>
      </w:r>
      <w:r>
        <w:rPr>
          <w:rFonts w:ascii="Calibri Light" w:hAnsi="Calibri Light" w:cs="Calibri Light"/>
          <w:bCs/>
          <w:noProof/>
          <w:lang w:val="lt-LT"/>
        </w:rPr>
        <w:t>Pirkėjo</w:t>
      </w:r>
      <w:r w:rsidRPr="00871009">
        <w:rPr>
          <w:rFonts w:ascii="Calibri Light" w:hAnsi="Calibri Light" w:cs="Calibri Light"/>
          <w:bCs/>
          <w:noProof/>
          <w:lang w:val="lt-LT"/>
        </w:rPr>
        <w:t xml:space="preserve"> prašymu </w:t>
      </w:r>
      <w:r>
        <w:rPr>
          <w:rFonts w:ascii="Calibri Light" w:hAnsi="Calibri Light" w:cs="Calibri Light"/>
          <w:bCs/>
          <w:noProof/>
          <w:lang w:val="lt-LT"/>
        </w:rPr>
        <w:t>T</w:t>
      </w:r>
      <w:r w:rsidRPr="00871009">
        <w:rPr>
          <w:rFonts w:ascii="Calibri Light" w:hAnsi="Calibri Light" w:cs="Calibri Light"/>
          <w:bCs/>
          <w:noProof/>
          <w:lang w:val="lt-LT"/>
        </w:rPr>
        <w:t>iekėjas turi pateikti dokumentus</w:t>
      </w:r>
      <w:r w:rsidRPr="00871009">
        <w:rPr>
          <w:rFonts w:ascii="Calibri Light" w:hAnsi="Calibri Light" w:cs="Calibri Light"/>
          <w:noProof/>
          <w:lang w:val="lt-LT"/>
        </w:rPr>
        <w:t>.</w:t>
      </w:r>
    </w:p>
    <w:p w14:paraId="481DC4C6" w14:textId="77777777" w:rsidR="003E4E17" w:rsidRPr="003E4E17" w:rsidRDefault="003E4E17" w:rsidP="00E93CEA">
      <w:pPr>
        <w:pStyle w:val="ListParagraph"/>
        <w:numPr>
          <w:ilvl w:val="0"/>
          <w:numId w:val="48"/>
        </w:numPr>
        <w:tabs>
          <w:tab w:val="left" w:pos="426"/>
        </w:tabs>
        <w:spacing w:after="200" w:line="240" w:lineRule="auto"/>
        <w:ind w:left="0" w:firstLine="0"/>
        <w:contextualSpacing w:val="0"/>
        <w:jc w:val="center"/>
        <w:rPr>
          <w:rFonts w:ascii="Calibri Light" w:hAnsi="Calibri Light" w:cs="Calibri Light"/>
          <w:b/>
          <w:caps/>
          <w:lang w:val="lt-LT"/>
        </w:rPr>
      </w:pPr>
      <w:r w:rsidRPr="003E4E17">
        <w:rPr>
          <w:rFonts w:ascii="Calibri Light" w:hAnsi="Calibri Light" w:cs="Calibri Light"/>
          <w:b/>
          <w:caps/>
          <w:lang w:val="lt-LT"/>
        </w:rPr>
        <w:t>Reikalavimai, susiję su kibernetiniu saugumu</w:t>
      </w:r>
    </w:p>
    <w:p w14:paraId="217E1AEE" w14:textId="77777777" w:rsidR="003E4E17" w:rsidRPr="009C26AD" w:rsidRDefault="003E4E17" w:rsidP="003E4E17">
      <w:pPr>
        <w:pStyle w:val="tajtip"/>
        <w:numPr>
          <w:ilvl w:val="1"/>
          <w:numId w:val="48"/>
        </w:numPr>
        <w:shd w:val="clear" w:color="auto" w:fill="FFFFFF"/>
        <w:tabs>
          <w:tab w:val="left" w:pos="993"/>
        </w:tabs>
        <w:spacing w:before="80" w:after="80"/>
        <w:ind w:left="0" w:firstLine="567"/>
        <w:jc w:val="both"/>
        <w:rPr>
          <w:rFonts w:ascii="Calibri Light" w:hAnsi="Calibri Light" w:cs="Calibri Light"/>
          <w:color w:val="000000"/>
          <w:sz w:val="22"/>
          <w:szCs w:val="22"/>
        </w:rPr>
      </w:pPr>
      <w:r w:rsidRPr="009C26AD">
        <w:rPr>
          <w:rFonts w:ascii="Calibri Light" w:hAnsi="Calibri Light" w:cs="Calibri Light"/>
          <w:color w:val="000000"/>
          <w:sz w:val="22"/>
          <w:szCs w:val="22"/>
        </w:rPr>
        <w:t>Tiekėjas privalo užtikrinti kibernetinių incidentų, įvykusių jo tinklų ir informacinių sistemų infrastruktūroje, valdymą ir apie juos pranešti Pirkėjui</w:t>
      </w:r>
      <w:r w:rsidRPr="009C26AD">
        <w:rPr>
          <w:lang w:eastAsia="en-US"/>
        </w:rPr>
        <w:t xml:space="preserve"> </w:t>
      </w:r>
      <w:r w:rsidRPr="009C26AD">
        <w:rPr>
          <w:rFonts w:ascii="Calibri Light" w:hAnsi="Calibri Light" w:cs="Calibri Light"/>
          <w:color w:val="000000"/>
          <w:sz w:val="22"/>
          <w:szCs w:val="22"/>
        </w:rPr>
        <w:t>Sutartyje nustatytais ryšio kanalais (el. paštu ir (ar) kitomis priemonėmis):</w:t>
      </w:r>
    </w:p>
    <w:p w14:paraId="7DDBD51A" w14:textId="21BE0A09" w:rsidR="003E4E17" w:rsidRPr="00280AAD" w:rsidRDefault="003E4E17" w:rsidP="003E4E17">
      <w:pPr>
        <w:pStyle w:val="tajtip"/>
        <w:numPr>
          <w:ilvl w:val="2"/>
          <w:numId w:val="48"/>
        </w:numPr>
        <w:shd w:val="clear" w:color="auto" w:fill="FFFFFF"/>
        <w:tabs>
          <w:tab w:val="left" w:pos="993"/>
        </w:tabs>
        <w:spacing w:before="80" w:after="80"/>
        <w:ind w:left="0" w:firstLine="567"/>
        <w:jc w:val="both"/>
        <w:rPr>
          <w:rFonts w:ascii="Calibri Light" w:hAnsi="Calibri Light" w:cs="Calibri Light"/>
          <w:color w:val="000000"/>
          <w:sz w:val="22"/>
          <w:szCs w:val="22"/>
        </w:rPr>
      </w:pPr>
      <w:r w:rsidRPr="00280AAD">
        <w:rPr>
          <w:rFonts w:ascii="Calibri Light" w:hAnsi="Calibri Light" w:cs="Calibri Light"/>
          <w:color w:val="000000"/>
          <w:sz w:val="22"/>
          <w:szCs w:val="22"/>
        </w:rPr>
        <w:t xml:space="preserve">apie didelį kibernetinį incidentą – nedelsiant, bet ne vėliau kaip per 24 </w:t>
      </w:r>
      <w:r>
        <w:rPr>
          <w:rFonts w:ascii="Calibri Light" w:hAnsi="Calibri Light" w:cs="Calibri Light"/>
          <w:color w:val="000000"/>
          <w:sz w:val="22"/>
          <w:szCs w:val="22"/>
        </w:rPr>
        <w:t xml:space="preserve">(dvidešimt keturias) </w:t>
      </w:r>
      <w:r w:rsidRPr="00280AAD">
        <w:rPr>
          <w:rFonts w:ascii="Calibri Light" w:hAnsi="Calibri Light" w:cs="Calibri Light"/>
          <w:color w:val="000000"/>
          <w:sz w:val="22"/>
          <w:szCs w:val="22"/>
        </w:rPr>
        <w:t>valandas nuo sužinojimo momento</w:t>
      </w:r>
      <w:r>
        <w:rPr>
          <w:rFonts w:ascii="Calibri Light" w:hAnsi="Calibri Light" w:cs="Calibri Light"/>
          <w:color w:val="000000"/>
          <w:sz w:val="22"/>
          <w:szCs w:val="22"/>
        </w:rPr>
        <w:t>,</w:t>
      </w:r>
      <w:r w:rsidRPr="00280AAD">
        <w:rPr>
          <w:rFonts w:ascii="Calibri Light" w:hAnsi="Calibri Light" w:cs="Calibri Light"/>
          <w:color w:val="000000"/>
          <w:sz w:val="22"/>
          <w:szCs w:val="22"/>
        </w:rPr>
        <w:t xml:space="preserve"> pateik</w:t>
      </w:r>
      <w:r>
        <w:rPr>
          <w:rFonts w:ascii="Calibri Light" w:hAnsi="Calibri Light" w:cs="Calibri Light"/>
          <w:color w:val="000000"/>
          <w:sz w:val="22"/>
          <w:szCs w:val="22"/>
        </w:rPr>
        <w:t>iant</w:t>
      </w:r>
      <w:r w:rsidRPr="00280AAD">
        <w:rPr>
          <w:rFonts w:ascii="Calibri Light" w:hAnsi="Calibri Light" w:cs="Calibri Light"/>
          <w:color w:val="000000"/>
          <w:sz w:val="22"/>
          <w:szCs w:val="22"/>
        </w:rPr>
        <w:t xml:space="preserve"> ankstyvąjį perspėjimą, kuriame pagal galimybes nurodoma, ar didelį kibernetinį incidentą, kaip įtariama, sukėlė neteisėti ar piktavališki veiksmai ir ar jis galėtų daryti tarpvalstybinį poveikį</w:t>
      </w:r>
      <w:r w:rsidR="00CC4C70">
        <w:rPr>
          <w:rFonts w:ascii="Calibri Light" w:hAnsi="Calibri Light" w:cs="Calibri Light"/>
          <w:color w:val="000000"/>
          <w:sz w:val="22"/>
          <w:szCs w:val="22"/>
        </w:rPr>
        <w:t xml:space="preserve">. Didelis kibernetinis incidentas – vadovaujantis </w:t>
      </w:r>
      <w:r w:rsidR="00CC4C70" w:rsidRPr="00D71460">
        <w:rPr>
          <w:rFonts w:ascii="Calibri Light" w:hAnsi="Calibri Light" w:cs="Calibri Light"/>
          <w:color w:val="000000"/>
          <w:sz w:val="22"/>
          <w:szCs w:val="22"/>
        </w:rPr>
        <w:t>Lietuvos Respublikos kibernetinio saugumo įstatym</w:t>
      </w:r>
      <w:r w:rsidR="00CC4C70">
        <w:rPr>
          <w:rFonts w:ascii="Calibri Light" w:hAnsi="Calibri Light" w:cs="Calibri Light"/>
          <w:color w:val="000000"/>
          <w:sz w:val="22"/>
          <w:szCs w:val="22"/>
        </w:rPr>
        <w:t xml:space="preserve">u (toliau – KSĮ) </w:t>
      </w:r>
      <w:r w:rsidR="00CC4C70" w:rsidRPr="00D71460">
        <w:rPr>
          <w:rFonts w:ascii="Calibri Light" w:hAnsi="Calibri Light" w:cs="Calibri Light"/>
          <w:color w:val="000000"/>
          <w:sz w:val="22"/>
          <w:szCs w:val="22"/>
        </w:rPr>
        <w:t xml:space="preserve">incidentas, kuris sukelia arba gali sukelti reikšmingą poveikį </w:t>
      </w:r>
      <w:r w:rsidR="00CC4C70">
        <w:rPr>
          <w:rFonts w:ascii="Calibri Light" w:hAnsi="Calibri Light" w:cs="Calibri Light"/>
          <w:color w:val="000000"/>
          <w:sz w:val="22"/>
          <w:szCs w:val="22"/>
        </w:rPr>
        <w:t>Pirkėjui</w:t>
      </w:r>
      <w:r w:rsidR="00CC4C70" w:rsidRPr="00D71460">
        <w:rPr>
          <w:rFonts w:ascii="Calibri Light" w:hAnsi="Calibri Light" w:cs="Calibri Light"/>
          <w:color w:val="000000"/>
          <w:sz w:val="22"/>
          <w:szCs w:val="22"/>
        </w:rPr>
        <w:t xml:space="preserve"> ar kitiems asmenims</w:t>
      </w:r>
      <w:r w:rsidRPr="00280AAD">
        <w:rPr>
          <w:rFonts w:ascii="Calibri Light" w:hAnsi="Calibri Light" w:cs="Calibri Light"/>
          <w:color w:val="000000"/>
          <w:sz w:val="22"/>
          <w:szCs w:val="22"/>
        </w:rPr>
        <w:t>;</w:t>
      </w:r>
    </w:p>
    <w:p w14:paraId="758B52EF" w14:textId="3CDC5AD1" w:rsidR="003E4E17" w:rsidRPr="00280AAD" w:rsidRDefault="003E4E17" w:rsidP="003E4E17">
      <w:pPr>
        <w:pStyle w:val="tajtip"/>
        <w:numPr>
          <w:ilvl w:val="2"/>
          <w:numId w:val="48"/>
        </w:numPr>
        <w:shd w:val="clear" w:color="auto" w:fill="FFFFFF"/>
        <w:tabs>
          <w:tab w:val="left" w:pos="993"/>
        </w:tabs>
        <w:spacing w:before="80" w:after="80"/>
        <w:ind w:left="0" w:firstLine="567"/>
        <w:jc w:val="both"/>
        <w:rPr>
          <w:rFonts w:ascii="Calibri Light" w:hAnsi="Calibri Light" w:cs="Calibri Light"/>
          <w:color w:val="000000"/>
          <w:sz w:val="22"/>
          <w:szCs w:val="22"/>
        </w:rPr>
      </w:pPr>
      <w:r w:rsidRPr="00280AAD">
        <w:rPr>
          <w:rFonts w:ascii="Calibri Light" w:hAnsi="Calibri Light" w:cs="Calibri Light"/>
          <w:color w:val="000000"/>
          <w:sz w:val="22"/>
          <w:szCs w:val="22"/>
        </w:rPr>
        <w:t>apie kitą kibernetinį incidentą –</w:t>
      </w:r>
      <w:r w:rsidR="00DF2240" w:rsidRPr="00DF2240">
        <w:rPr>
          <w:rFonts w:ascii="Calibri Light" w:hAnsi="Calibri Light" w:cs="Calibri Light"/>
          <w:color w:val="000000"/>
          <w:sz w:val="22"/>
          <w:szCs w:val="22"/>
        </w:rPr>
        <w:t xml:space="preserve"> </w:t>
      </w:r>
      <w:r w:rsidRPr="00280AAD">
        <w:rPr>
          <w:rFonts w:ascii="Calibri Light" w:hAnsi="Calibri Light" w:cs="Calibri Light"/>
          <w:color w:val="000000"/>
          <w:sz w:val="22"/>
          <w:szCs w:val="22"/>
        </w:rPr>
        <w:t xml:space="preserve">nedelsiant, bet ne vėliau kaip per 72 </w:t>
      </w:r>
      <w:r>
        <w:rPr>
          <w:rFonts w:ascii="Calibri Light" w:hAnsi="Calibri Light" w:cs="Calibri Light"/>
          <w:color w:val="000000"/>
          <w:sz w:val="22"/>
          <w:szCs w:val="22"/>
        </w:rPr>
        <w:t xml:space="preserve">(septyniasdešimt dvi) </w:t>
      </w:r>
      <w:r w:rsidRPr="00280AAD">
        <w:rPr>
          <w:rFonts w:ascii="Calibri Light" w:hAnsi="Calibri Light" w:cs="Calibri Light"/>
          <w:color w:val="000000"/>
          <w:sz w:val="22"/>
          <w:szCs w:val="22"/>
        </w:rPr>
        <w:t>valandas nuo sužinojimo momento</w:t>
      </w:r>
      <w:r>
        <w:rPr>
          <w:rFonts w:ascii="Calibri Light" w:hAnsi="Calibri Light" w:cs="Calibri Light"/>
          <w:color w:val="000000"/>
          <w:sz w:val="22"/>
          <w:szCs w:val="22"/>
        </w:rPr>
        <w:t>,</w:t>
      </w:r>
      <w:r w:rsidRPr="00280AAD">
        <w:rPr>
          <w:rFonts w:ascii="Calibri Light" w:hAnsi="Calibri Light" w:cs="Calibri Light"/>
          <w:color w:val="000000"/>
          <w:sz w:val="22"/>
          <w:szCs w:val="22"/>
        </w:rPr>
        <w:t xml:space="preserve">  pateik</w:t>
      </w:r>
      <w:r>
        <w:rPr>
          <w:rFonts w:ascii="Calibri Light" w:hAnsi="Calibri Light" w:cs="Calibri Light"/>
          <w:color w:val="000000"/>
          <w:sz w:val="22"/>
          <w:szCs w:val="22"/>
        </w:rPr>
        <w:t>iant</w:t>
      </w:r>
      <w:r w:rsidRPr="00280AAD">
        <w:rPr>
          <w:rFonts w:ascii="Calibri Light" w:hAnsi="Calibri Light" w:cs="Calibri Light"/>
          <w:color w:val="000000"/>
          <w:sz w:val="22"/>
          <w:szCs w:val="22"/>
        </w:rPr>
        <w:t xml:space="preserve"> ankstyvąjį perspėjimą, kuriame pagal galimybes nurodoma ar kibernetinį incidentą, kaip įtariama, sukėlė neteisėti ar piktavališki veiksmai ir ar jis galėtų daryti poveikį </w:t>
      </w:r>
      <w:r>
        <w:rPr>
          <w:rFonts w:ascii="Calibri Light" w:hAnsi="Calibri Light" w:cs="Calibri Light"/>
          <w:color w:val="000000"/>
          <w:sz w:val="22"/>
          <w:szCs w:val="22"/>
        </w:rPr>
        <w:t>Pirkėjo</w:t>
      </w:r>
      <w:r w:rsidRPr="00280AAD">
        <w:rPr>
          <w:rFonts w:ascii="Calibri Light" w:hAnsi="Calibri Light" w:cs="Calibri Light"/>
          <w:color w:val="000000"/>
          <w:sz w:val="22"/>
          <w:szCs w:val="22"/>
        </w:rPr>
        <w:t xml:space="preserve"> tinklams ir informacinėms sistemoms</w:t>
      </w:r>
      <w:r w:rsidR="00CC4C70">
        <w:rPr>
          <w:rFonts w:ascii="Calibri Light" w:hAnsi="Calibri Light" w:cs="Calibri Light"/>
          <w:color w:val="000000"/>
          <w:sz w:val="22"/>
          <w:szCs w:val="22"/>
        </w:rPr>
        <w:t xml:space="preserve">. Kitas kibernetinis incidentas – </w:t>
      </w:r>
      <w:r w:rsidR="001C43D5" w:rsidRPr="00DF2240">
        <w:rPr>
          <w:rFonts w:ascii="Calibri Light" w:hAnsi="Calibri Light" w:cs="Calibri Light"/>
          <w:color w:val="000000"/>
          <w:sz w:val="22"/>
          <w:szCs w:val="22"/>
        </w:rPr>
        <w:t xml:space="preserve">vadovaujantis </w:t>
      </w:r>
      <w:r w:rsidR="001C43D5">
        <w:rPr>
          <w:rFonts w:ascii="Calibri Light" w:hAnsi="Calibri Light" w:cs="Calibri Light"/>
          <w:color w:val="000000"/>
          <w:sz w:val="22"/>
          <w:szCs w:val="22"/>
        </w:rPr>
        <w:t>KSĮ,</w:t>
      </w:r>
      <w:r w:rsidR="001C43D5" w:rsidRPr="00DF2240">
        <w:rPr>
          <w:rFonts w:ascii="Calibri Light" w:hAnsi="Calibri Light" w:cs="Calibri Light"/>
          <w:color w:val="000000"/>
          <w:sz w:val="22"/>
          <w:szCs w:val="22"/>
        </w:rPr>
        <w:t xml:space="preserve"> </w:t>
      </w:r>
      <w:r w:rsidR="001C43D5">
        <w:rPr>
          <w:rFonts w:ascii="Calibri Light" w:hAnsi="Calibri Light" w:cs="Calibri Light"/>
          <w:color w:val="000000"/>
          <w:sz w:val="22"/>
          <w:szCs w:val="22"/>
        </w:rPr>
        <w:t>bet kuris kitas</w:t>
      </w:r>
      <w:r w:rsidR="001C43D5" w:rsidRPr="00DF2240">
        <w:rPr>
          <w:rFonts w:ascii="Calibri Light" w:hAnsi="Calibri Light" w:cs="Calibri Light"/>
          <w:color w:val="000000"/>
          <w:sz w:val="22"/>
          <w:szCs w:val="22"/>
        </w:rPr>
        <w:t xml:space="preserve"> incidenta</w:t>
      </w:r>
      <w:r w:rsidR="001C43D5">
        <w:rPr>
          <w:rFonts w:ascii="Calibri Light" w:hAnsi="Calibri Light" w:cs="Calibri Light"/>
          <w:color w:val="000000"/>
          <w:sz w:val="22"/>
          <w:szCs w:val="22"/>
        </w:rPr>
        <w:t>s</w:t>
      </w:r>
      <w:r w:rsidR="001C43D5" w:rsidRPr="00DF2240">
        <w:rPr>
          <w:rFonts w:ascii="Calibri Light" w:hAnsi="Calibri Light" w:cs="Calibri Light"/>
          <w:color w:val="000000"/>
          <w:sz w:val="22"/>
          <w:szCs w:val="22"/>
        </w:rPr>
        <w:t>, kuri</w:t>
      </w:r>
      <w:r w:rsidR="001C43D5">
        <w:rPr>
          <w:rFonts w:ascii="Calibri Light" w:hAnsi="Calibri Light" w:cs="Calibri Light"/>
          <w:color w:val="000000"/>
          <w:sz w:val="22"/>
          <w:szCs w:val="22"/>
        </w:rPr>
        <w:t>s</w:t>
      </w:r>
      <w:r w:rsidR="001C43D5" w:rsidRPr="00DF2240">
        <w:rPr>
          <w:rFonts w:ascii="Calibri Light" w:hAnsi="Calibri Light" w:cs="Calibri Light"/>
          <w:color w:val="000000"/>
          <w:sz w:val="22"/>
          <w:szCs w:val="22"/>
        </w:rPr>
        <w:t xml:space="preserve"> neatitinka didelio </w:t>
      </w:r>
      <w:r w:rsidR="001C43D5">
        <w:rPr>
          <w:rFonts w:ascii="Calibri Light" w:hAnsi="Calibri Light" w:cs="Calibri Light"/>
          <w:color w:val="000000"/>
          <w:sz w:val="22"/>
          <w:szCs w:val="22"/>
        </w:rPr>
        <w:t xml:space="preserve">kibernetinio incidento </w:t>
      </w:r>
      <w:r w:rsidR="001C43D5" w:rsidRPr="00DF2240">
        <w:rPr>
          <w:rFonts w:ascii="Calibri Light" w:hAnsi="Calibri Light" w:cs="Calibri Light"/>
          <w:color w:val="000000"/>
          <w:sz w:val="22"/>
          <w:szCs w:val="22"/>
        </w:rPr>
        <w:t>kriterijų</w:t>
      </w:r>
      <w:r w:rsidRPr="00280AAD">
        <w:rPr>
          <w:rFonts w:ascii="Calibri Light" w:hAnsi="Calibri Light" w:cs="Calibri Light"/>
          <w:color w:val="000000"/>
          <w:sz w:val="22"/>
          <w:szCs w:val="22"/>
        </w:rPr>
        <w:t xml:space="preserve">; </w:t>
      </w:r>
    </w:p>
    <w:p w14:paraId="7CF98AD7" w14:textId="76F7A538" w:rsidR="003E4E17" w:rsidRPr="00280AAD" w:rsidRDefault="003E4E17" w:rsidP="003E4E17">
      <w:pPr>
        <w:pStyle w:val="tajtip"/>
        <w:numPr>
          <w:ilvl w:val="2"/>
          <w:numId w:val="48"/>
        </w:numPr>
        <w:shd w:val="clear" w:color="auto" w:fill="FFFFFF"/>
        <w:tabs>
          <w:tab w:val="left" w:pos="993"/>
        </w:tabs>
        <w:spacing w:before="80" w:after="80"/>
        <w:ind w:left="0" w:firstLine="567"/>
        <w:jc w:val="both"/>
        <w:rPr>
          <w:rFonts w:ascii="Calibri Light" w:hAnsi="Calibri Light" w:cs="Calibri Light"/>
          <w:color w:val="000000"/>
          <w:sz w:val="22"/>
          <w:szCs w:val="22"/>
        </w:rPr>
      </w:pPr>
      <w:r w:rsidRPr="00280AAD">
        <w:rPr>
          <w:rFonts w:ascii="Calibri Light" w:hAnsi="Calibri Light" w:cs="Calibri Light"/>
          <w:color w:val="000000"/>
          <w:sz w:val="22"/>
          <w:szCs w:val="22"/>
        </w:rPr>
        <w:t xml:space="preserve">ne vėliau kaip per </w:t>
      </w:r>
      <w:r>
        <w:rPr>
          <w:rFonts w:ascii="Calibri Light" w:hAnsi="Calibri Light" w:cs="Calibri Light"/>
          <w:color w:val="000000"/>
          <w:sz w:val="22"/>
          <w:szCs w:val="22"/>
        </w:rPr>
        <w:t>1 (</w:t>
      </w:r>
      <w:r w:rsidRPr="00280AAD">
        <w:rPr>
          <w:rFonts w:ascii="Calibri Light" w:hAnsi="Calibri Light" w:cs="Calibri Light"/>
          <w:color w:val="000000"/>
          <w:sz w:val="22"/>
          <w:szCs w:val="22"/>
        </w:rPr>
        <w:t>vieną</w:t>
      </w:r>
      <w:r>
        <w:rPr>
          <w:rFonts w:ascii="Calibri Light" w:hAnsi="Calibri Light" w:cs="Calibri Light"/>
          <w:color w:val="000000"/>
          <w:sz w:val="22"/>
          <w:szCs w:val="22"/>
        </w:rPr>
        <w:t>)</w:t>
      </w:r>
      <w:r w:rsidRPr="00280AAD">
        <w:rPr>
          <w:rFonts w:ascii="Calibri Light" w:hAnsi="Calibri Light" w:cs="Calibri Light"/>
          <w:color w:val="000000"/>
          <w:sz w:val="22"/>
          <w:szCs w:val="22"/>
        </w:rPr>
        <w:t xml:space="preserve"> mėnesį nuo </w:t>
      </w:r>
      <w:r>
        <w:rPr>
          <w:rFonts w:ascii="Calibri Light" w:hAnsi="Calibri Light" w:cs="Calibri Light"/>
          <w:color w:val="000000"/>
          <w:sz w:val="22"/>
          <w:szCs w:val="22"/>
        </w:rPr>
        <w:t>3</w:t>
      </w:r>
      <w:r w:rsidRPr="00280AAD">
        <w:rPr>
          <w:rFonts w:ascii="Calibri Light" w:hAnsi="Calibri Light" w:cs="Calibri Light"/>
          <w:color w:val="000000"/>
          <w:sz w:val="22"/>
          <w:szCs w:val="22"/>
        </w:rPr>
        <w:t xml:space="preserve">.1.1 ar </w:t>
      </w:r>
      <w:r>
        <w:rPr>
          <w:rFonts w:ascii="Calibri Light" w:hAnsi="Calibri Light" w:cs="Calibri Light"/>
          <w:color w:val="000000"/>
          <w:sz w:val="22"/>
          <w:szCs w:val="22"/>
        </w:rPr>
        <w:t>3</w:t>
      </w:r>
      <w:r w:rsidRPr="00280AAD">
        <w:rPr>
          <w:rFonts w:ascii="Calibri Light" w:hAnsi="Calibri Light" w:cs="Calibri Light"/>
          <w:color w:val="000000"/>
          <w:sz w:val="22"/>
          <w:szCs w:val="22"/>
        </w:rPr>
        <w:t>.1.2 papunktyje nurodyto pranešimo apie kibernetinį incidentą pateikimo dienos  pateik</w:t>
      </w:r>
      <w:r>
        <w:rPr>
          <w:rFonts w:ascii="Calibri Light" w:hAnsi="Calibri Light" w:cs="Calibri Light"/>
          <w:color w:val="000000"/>
          <w:sz w:val="22"/>
          <w:szCs w:val="22"/>
        </w:rPr>
        <w:t>iant</w:t>
      </w:r>
      <w:r w:rsidRPr="00280AAD">
        <w:rPr>
          <w:rFonts w:ascii="Calibri Light" w:hAnsi="Calibri Light" w:cs="Calibri Light"/>
          <w:color w:val="000000"/>
          <w:sz w:val="22"/>
          <w:szCs w:val="22"/>
        </w:rPr>
        <w:t xml:space="preserve"> galutinę ataskaitą, kurioje pateikiama informacija, nurodyta </w:t>
      </w:r>
      <w:r>
        <w:rPr>
          <w:rFonts w:ascii="Calibri Light" w:hAnsi="Calibri Light" w:cs="Calibri Light"/>
          <w:color w:val="000000"/>
          <w:sz w:val="22"/>
          <w:szCs w:val="22"/>
        </w:rPr>
        <w:t>KSĮ</w:t>
      </w:r>
      <w:r w:rsidRPr="00280AAD">
        <w:rPr>
          <w:rFonts w:ascii="Calibri Light" w:hAnsi="Calibri Light" w:cs="Calibri Light"/>
          <w:color w:val="000000"/>
          <w:sz w:val="22"/>
          <w:szCs w:val="22"/>
        </w:rPr>
        <w:t xml:space="preserve"> 18 straipsnio 4 dalies 4 punkt</w:t>
      </w:r>
      <w:r>
        <w:rPr>
          <w:rFonts w:ascii="Calibri Light" w:hAnsi="Calibri Light" w:cs="Calibri Light"/>
          <w:color w:val="000000"/>
          <w:sz w:val="22"/>
          <w:szCs w:val="22"/>
        </w:rPr>
        <w:t>e</w:t>
      </w:r>
      <w:r w:rsidRPr="00280AAD">
        <w:rPr>
          <w:rFonts w:ascii="Calibri Light" w:hAnsi="Calibri Light" w:cs="Calibri Light"/>
          <w:color w:val="000000"/>
          <w:sz w:val="22"/>
          <w:szCs w:val="22"/>
        </w:rPr>
        <w:t>.</w:t>
      </w:r>
    </w:p>
    <w:p w14:paraId="0C50493A" w14:textId="77777777" w:rsidR="003E4E17" w:rsidRPr="00280AAD" w:rsidRDefault="003E4E17" w:rsidP="003E4E17">
      <w:pPr>
        <w:pStyle w:val="tajtip"/>
        <w:numPr>
          <w:ilvl w:val="1"/>
          <w:numId w:val="48"/>
        </w:numPr>
        <w:shd w:val="clear" w:color="auto" w:fill="FFFFFF"/>
        <w:tabs>
          <w:tab w:val="left" w:pos="993"/>
        </w:tabs>
        <w:spacing w:before="80" w:after="80"/>
        <w:ind w:left="0" w:firstLine="567"/>
        <w:jc w:val="both"/>
        <w:rPr>
          <w:rFonts w:ascii="Calibri Light" w:hAnsi="Calibri Light" w:cs="Calibri Light"/>
          <w:color w:val="000000"/>
          <w:sz w:val="22"/>
          <w:szCs w:val="22"/>
        </w:rPr>
      </w:pPr>
      <w:r w:rsidRPr="00280AAD">
        <w:rPr>
          <w:rFonts w:ascii="Calibri Light" w:hAnsi="Calibri Light" w:cs="Calibri Light"/>
          <w:color w:val="000000"/>
          <w:sz w:val="22"/>
          <w:szCs w:val="22"/>
        </w:rPr>
        <w:t xml:space="preserve">Pirkėjas arba jo įgalioti </w:t>
      </w:r>
      <w:r>
        <w:rPr>
          <w:rFonts w:ascii="Calibri Light" w:hAnsi="Calibri Light" w:cs="Calibri Light"/>
          <w:color w:val="000000"/>
          <w:sz w:val="22"/>
          <w:szCs w:val="22"/>
        </w:rPr>
        <w:t xml:space="preserve">tretieji asmenys </w:t>
      </w:r>
      <w:r w:rsidRPr="00280AAD">
        <w:rPr>
          <w:rFonts w:ascii="Calibri Light" w:hAnsi="Calibri Light" w:cs="Calibri Light"/>
          <w:color w:val="000000"/>
          <w:sz w:val="22"/>
          <w:szCs w:val="22"/>
        </w:rPr>
        <w:t xml:space="preserve">turi teisę atlikti Tiekėjo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Tiekėjas </w:t>
      </w:r>
      <w:r>
        <w:rPr>
          <w:rFonts w:ascii="Calibri Light" w:hAnsi="Calibri Light" w:cs="Calibri Light"/>
          <w:color w:val="000000"/>
          <w:sz w:val="22"/>
          <w:szCs w:val="22"/>
        </w:rPr>
        <w:t>įsipareigoja</w:t>
      </w:r>
      <w:r w:rsidRPr="00280AAD">
        <w:rPr>
          <w:rFonts w:ascii="Calibri Light" w:hAnsi="Calibri Light" w:cs="Calibri Light"/>
          <w:color w:val="000000"/>
          <w:sz w:val="22"/>
          <w:szCs w:val="22"/>
        </w:rPr>
        <w:t xml:space="preserve"> sudaryti sąlygas tokiam auditui atlikti </w:t>
      </w:r>
      <w:r>
        <w:rPr>
          <w:rFonts w:ascii="Calibri Light" w:hAnsi="Calibri Light" w:cs="Calibri Light"/>
          <w:color w:val="000000"/>
          <w:sz w:val="22"/>
          <w:szCs w:val="22"/>
        </w:rPr>
        <w:t>S</w:t>
      </w:r>
      <w:r w:rsidRPr="00280AAD">
        <w:rPr>
          <w:rFonts w:ascii="Calibri Light" w:hAnsi="Calibri Light" w:cs="Calibri Light"/>
          <w:color w:val="000000"/>
          <w:sz w:val="22"/>
          <w:szCs w:val="22"/>
        </w:rPr>
        <w:t xml:space="preserve">utarties vykdymo laikotarpiu ar įvykus dideliam incidentui. </w:t>
      </w:r>
    </w:p>
    <w:p w14:paraId="7F15F7EE" w14:textId="77777777" w:rsidR="003E4E17" w:rsidRPr="00280AAD" w:rsidRDefault="003E4E17" w:rsidP="003E4E17">
      <w:pPr>
        <w:pStyle w:val="tajtip"/>
        <w:numPr>
          <w:ilvl w:val="1"/>
          <w:numId w:val="48"/>
        </w:numPr>
        <w:shd w:val="clear" w:color="auto" w:fill="FFFFFF"/>
        <w:tabs>
          <w:tab w:val="left" w:pos="993"/>
        </w:tabs>
        <w:spacing w:before="80" w:after="80"/>
        <w:ind w:left="0" w:firstLine="567"/>
        <w:jc w:val="both"/>
        <w:rPr>
          <w:rFonts w:ascii="Calibri Light" w:hAnsi="Calibri Light" w:cs="Calibri Light"/>
          <w:color w:val="000000"/>
          <w:sz w:val="22"/>
          <w:szCs w:val="22"/>
        </w:rPr>
      </w:pPr>
      <w:r w:rsidRPr="00280AAD">
        <w:rPr>
          <w:rFonts w:ascii="Calibri Light" w:hAnsi="Calibri Light" w:cs="Calibri Light"/>
          <w:color w:val="000000"/>
          <w:sz w:val="22"/>
          <w:szCs w:val="22"/>
        </w:rPr>
        <w:t xml:space="preserve">Tiekėjas privalo ne rečiau kaip </w:t>
      </w:r>
      <w:r>
        <w:rPr>
          <w:rFonts w:ascii="Calibri Light" w:hAnsi="Calibri Light" w:cs="Calibri Light"/>
          <w:color w:val="000000"/>
          <w:sz w:val="22"/>
          <w:szCs w:val="22"/>
        </w:rPr>
        <w:t xml:space="preserve">1 (vieną) </w:t>
      </w:r>
      <w:r w:rsidRPr="00280AAD">
        <w:rPr>
          <w:rFonts w:ascii="Calibri Light" w:hAnsi="Calibri Light" w:cs="Calibri Light"/>
          <w:color w:val="000000"/>
          <w:sz w:val="22"/>
          <w:szCs w:val="22"/>
        </w:rPr>
        <w:t xml:space="preserve">kartą per metus, </w:t>
      </w:r>
      <w:r>
        <w:rPr>
          <w:rFonts w:ascii="Calibri Light" w:hAnsi="Calibri Light" w:cs="Calibri Light"/>
          <w:color w:val="000000"/>
          <w:sz w:val="22"/>
          <w:szCs w:val="22"/>
        </w:rPr>
        <w:t xml:space="preserve">taip pat </w:t>
      </w:r>
      <w:r w:rsidRPr="00280AAD">
        <w:rPr>
          <w:rFonts w:ascii="Calibri Light" w:hAnsi="Calibri Light" w:cs="Calibri Light"/>
          <w:color w:val="000000"/>
          <w:sz w:val="22"/>
          <w:szCs w:val="22"/>
        </w:rPr>
        <w:t>įvykus esminiams kibernetinio saugumo subjekto organizaciniams ar kitiems reikšmingiems pokyčiams</w:t>
      </w:r>
      <w:r>
        <w:rPr>
          <w:rFonts w:ascii="Calibri Light" w:hAnsi="Calibri Light" w:cs="Calibri Light"/>
          <w:color w:val="000000"/>
          <w:sz w:val="22"/>
          <w:szCs w:val="22"/>
        </w:rPr>
        <w:t xml:space="preserve"> ar</w:t>
      </w:r>
      <w:r w:rsidRPr="00280AAD">
        <w:rPr>
          <w:rFonts w:ascii="Calibri Light" w:hAnsi="Calibri Light" w:cs="Calibri Light"/>
          <w:color w:val="000000"/>
          <w:sz w:val="22"/>
          <w:szCs w:val="22"/>
        </w:rPr>
        <w:t xml:space="preserve"> dideli</w:t>
      </w:r>
      <w:r>
        <w:rPr>
          <w:rFonts w:ascii="Calibri Light" w:hAnsi="Calibri Light" w:cs="Calibri Light"/>
          <w:color w:val="000000"/>
          <w:sz w:val="22"/>
          <w:szCs w:val="22"/>
        </w:rPr>
        <w:t>ems</w:t>
      </w:r>
      <w:r w:rsidRPr="00280AAD">
        <w:rPr>
          <w:rFonts w:ascii="Calibri Light" w:hAnsi="Calibri Light" w:cs="Calibri Light"/>
          <w:color w:val="000000"/>
          <w:sz w:val="22"/>
          <w:szCs w:val="22"/>
        </w:rPr>
        <w:t xml:space="preserve"> kibernetiniam</w:t>
      </w:r>
      <w:r>
        <w:rPr>
          <w:rFonts w:ascii="Calibri Light" w:hAnsi="Calibri Light" w:cs="Calibri Light"/>
          <w:color w:val="000000"/>
          <w:sz w:val="22"/>
          <w:szCs w:val="22"/>
        </w:rPr>
        <w:t>s</w:t>
      </w:r>
      <w:r w:rsidRPr="00280AAD">
        <w:rPr>
          <w:rFonts w:ascii="Calibri Light" w:hAnsi="Calibri Light" w:cs="Calibri Light"/>
          <w:color w:val="000000"/>
          <w:sz w:val="22"/>
          <w:szCs w:val="22"/>
        </w:rPr>
        <w:t xml:space="preserve"> incident</w:t>
      </w:r>
      <w:r>
        <w:rPr>
          <w:rFonts w:ascii="Calibri Light" w:hAnsi="Calibri Light" w:cs="Calibri Light"/>
          <w:color w:val="000000"/>
          <w:sz w:val="22"/>
          <w:szCs w:val="22"/>
        </w:rPr>
        <w:t>ams,</w:t>
      </w:r>
      <w:r w:rsidRPr="00280AAD">
        <w:rPr>
          <w:rFonts w:ascii="Calibri Light" w:hAnsi="Calibri Light" w:cs="Calibri Light"/>
          <w:color w:val="000000"/>
          <w:sz w:val="22"/>
          <w:szCs w:val="22"/>
        </w:rPr>
        <w:t xml:space="preserve"> atlikti savo valdomų tinklų ir informacinių sistemų rizikos </w:t>
      </w:r>
      <w:r>
        <w:rPr>
          <w:rFonts w:ascii="Calibri Light" w:hAnsi="Calibri Light" w:cs="Calibri Light"/>
          <w:color w:val="000000"/>
          <w:sz w:val="22"/>
          <w:szCs w:val="22"/>
        </w:rPr>
        <w:t>ir atitikties KSĮ</w:t>
      </w:r>
      <w:r w:rsidRPr="00280AAD">
        <w:rPr>
          <w:rFonts w:ascii="Calibri Light" w:hAnsi="Calibri Light" w:cs="Calibri Light"/>
          <w:color w:val="000000"/>
          <w:sz w:val="22"/>
          <w:szCs w:val="22"/>
        </w:rPr>
        <w:t xml:space="preserve">, Aprašo ir Tiekėjo patvirtintiems kibernetinio saugumo politikos dokumentuose nustatytiems reikalavimams vertinimą. Tiekėjas įsipareigoja </w:t>
      </w:r>
      <w:r>
        <w:rPr>
          <w:rFonts w:ascii="Calibri Light" w:hAnsi="Calibri Light" w:cs="Calibri Light"/>
          <w:color w:val="000000"/>
          <w:sz w:val="22"/>
          <w:szCs w:val="22"/>
        </w:rPr>
        <w:t>Pirkėjui</w:t>
      </w:r>
      <w:r w:rsidRPr="00280AAD">
        <w:rPr>
          <w:rFonts w:ascii="Calibri Light" w:hAnsi="Calibri Light" w:cs="Calibri Light"/>
          <w:color w:val="000000"/>
          <w:sz w:val="22"/>
          <w:szCs w:val="22"/>
        </w:rPr>
        <w:t xml:space="preserve"> pareikalavus pateikti visą reikalingą informaciją</w:t>
      </w:r>
      <w:r>
        <w:rPr>
          <w:rFonts w:ascii="Calibri Light" w:hAnsi="Calibri Light" w:cs="Calibri Light"/>
          <w:color w:val="000000"/>
          <w:sz w:val="22"/>
          <w:szCs w:val="22"/>
        </w:rPr>
        <w:t xml:space="preserve"> ir</w:t>
      </w:r>
      <w:r w:rsidRPr="00280AAD">
        <w:rPr>
          <w:rFonts w:ascii="Calibri Light" w:hAnsi="Calibri Light" w:cs="Calibri Light"/>
          <w:color w:val="000000"/>
          <w:sz w:val="22"/>
          <w:szCs w:val="22"/>
        </w:rPr>
        <w:t xml:space="preserve"> dokumentus, reikalingus įsitikinti, kad </w:t>
      </w:r>
      <w:r>
        <w:rPr>
          <w:rFonts w:ascii="Calibri Light" w:hAnsi="Calibri Light" w:cs="Calibri Light"/>
          <w:color w:val="000000"/>
          <w:sz w:val="22"/>
          <w:szCs w:val="22"/>
        </w:rPr>
        <w:t>T</w:t>
      </w:r>
      <w:r w:rsidRPr="00280AAD">
        <w:rPr>
          <w:rFonts w:ascii="Calibri Light" w:hAnsi="Calibri Light" w:cs="Calibri Light"/>
          <w:color w:val="000000"/>
          <w:sz w:val="22"/>
          <w:szCs w:val="22"/>
        </w:rPr>
        <w:t xml:space="preserve">iekėjas atlieka rizikos ir atitikties vertinimus. </w:t>
      </w:r>
    </w:p>
    <w:p w14:paraId="08D558B4" w14:textId="77777777" w:rsidR="003E4E17" w:rsidRPr="00280AAD" w:rsidRDefault="003E4E17" w:rsidP="003E4E17">
      <w:pPr>
        <w:pStyle w:val="tajtip"/>
        <w:numPr>
          <w:ilvl w:val="1"/>
          <w:numId w:val="48"/>
        </w:numPr>
        <w:shd w:val="clear" w:color="auto" w:fill="FFFFFF"/>
        <w:tabs>
          <w:tab w:val="left" w:pos="993"/>
        </w:tabs>
        <w:spacing w:before="80" w:after="80"/>
        <w:ind w:left="0" w:firstLine="567"/>
        <w:jc w:val="both"/>
        <w:rPr>
          <w:rFonts w:ascii="Calibri Light" w:hAnsi="Calibri Light" w:cs="Calibri Light"/>
          <w:color w:val="000000"/>
          <w:sz w:val="22"/>
          <w:szCs w:val="22"/>
        </w:rPr>
      </w:pPr>
      <w:r w:rsidRPr="00280AAD">
        <w:rPr>
          <w:rFonts w:ascii="Calibri Light" w:hAnsi="Calibri Light" w:cs="Calibri Light"/>
          <w:color w:val="000000"/>
          <w:sz w:val="22"/>
          <w:szCs w:val="22"/>
        </w:rPr>
        <w:t xml:space="preserve">Tiekėjas įsipareigoja užtikrinti </w:t>
      </w:r>
      <w:r>
        <w:rPr>
          <w:rFonts w:ascii="Calibri Light" w:hAnsi="Calibri Light" w:cs="Calibri Light"/>
          <w:color w:val="000000"/>
          <w:sz w:val="22"/>
          <w:szCs w:val="22"/>
        </w:rPr>
        <w:t>savo</w:t>
      </w:r>
      <w:r w:rsidRPr="00280AAD">
        <w:rPr>
          <w:rFonts w:ascii="Calibri Light" w:hAnsi="Calibri Light" w:cs="Calibri Light"/>
          <w:color w:val="000000"/>
          <w:sz w:val="22"/>
          <w:szCs w:val="22"/>
        </w:rPr>
        <w:t xml:space="preserve"> tinklų ir informacin</w:t>
      </w:r>
      <w:r>
        <w:rPr>
          <w:rFonts w:ascii="Calibri Light" w:hAnsi="Calibri Light" w:cs="Calibri Light"/>
          <w:color w:val="000000"/>
          <w:sz w:val="22"/>
          <w:szCs w:val="22"/>
        </w:rPr>
        <w:t>ių</w:t>
      </w:r>
      <w:r w:rsidRPr="00280AAD">
        <w:rPr>
          <w:rFonts w:ascii="Calibri Light" w:hAnsi="Calibri Light" w:cs="Calibri Light"/>
          <w:color w:val="000000"/>
          <w:sz w:val="22"/>
          <w:szCs w:val="22"/>
        </w:rPr>
        <w:t xml:space="preserve"> sistemų spragų, keliančių riziką </w:t>
      </w:r>
      <w:r>
        <w:rPr>
          <w:rFonts w:ascii="Calibri Light" w:hAnsi="Calibri Light" w:cs="Calibri Light"/>
          <w:color w:val="000000"/>
          <w:sz w:val="22"/>
          <w:szCs w:val="22"/>
        </w:rPr>
        <w:t>Pirkėjo</w:t>
      </w:r>
      <w:r w:rsidRPr="00280AAD">
        <w:rPr>
          <w:rFonts w:ascii="Calibri Light" w:hAnsi="Calibri Light" w:cs="Calibri Light"/>
          <w:color w:val="000000"/>
          <w:sz w:val="22"/>
          <w:szCs w:val="22"/>
        </w:rPr>
        <w:t xml:space="preserve"> tinklams ir informacinėms sistemoms, valdymą</w:t>
      </w:r>
      <w:r>
        <w:rPr>
          <w:rFonts w:ascii="Calibri Light" w:hAnsi="Calibri Light" w:cs="Calibri Light"/>
          <w:color w:val="000000"/>
          <w:sz w:val="22"/>
          <w:szCs w:val="22"/>
        </w:rPr>
        <w:t xml:space="preserve"> bei taikyti atitinkamas saugumo priemones</w:t>
      </w:r>
      <w:r w:rsidRPr="00280AAD">
        <w:rPr>
          <w:rFonts w:ascii="Calibri Light" w:hAnsi="Calibri Light" w:cs="Calibri Light"/>
          <w:color w:val="000000"/>
          <w:sz w:val="22"/>
          <w:szCs w:val="22"/>
        </w:rPr>
        <w:t>.</w:t>
      </w:r>
    </w:p>
    <w:p w14:paraId="7BB8B2F3" w14:textId="77777777" w:rsidR="003E4E17" w:rsidRPr="00280AAD" w:rsidRDefault="003E4E17" w:rsidP="003E4E17">
      <w:pPr>
        <w:pStyle w:val="tajtip"/>
        <w:numPr>
          <w:ilvl w:val="1"/>
          <w:numId w:val="48"/>
        </w:numPr>
        <w:shd w:val="clear" w:color="auto" w:fill="FFFFFF"/>
        <w:tabs>
          <w:tab w:val="left" w:pos="993"/>
        </w:tabs>
        <w:spacing w:before="80" w:after="80"/>
        <w:ind w:left="0" w:firstLine="567"/>
        <w:jc w:val="both"/>
        <w:rPr>
          <w:rFonts w:ascii="Calibri Light" w:hAnsi="Calibri Light" w:cs="Calibri Light"/>
          <w:color w:val="000000"/>
          <w:sz w:val="22"/>
          <w:szCs w:val="22"/>
        </w:rPr>
      </w:pPr>
      <w:r w:rsidRPr="00280AAD">
        <w:rPr>
          <w:rFonts w:ascii="Calibri Light" w:hAnsi="Calibri Light" w:cs="Calibri Light"/>
          <w:color w:val="000000"/>
          <w:sz w:val="22"/>
          <w:szCs w:val="22"/>
        </w:rPr>
        <w:t>Tiekėjas įsipareigoja užtikrinti, kad jo patalpos, įranga, tinklai ir informacinių sistemų priežiūra, informacijos perdavimas tinklais atitinka Aprašo reikalavimus.</w:t>
      </w:r>
    </w:p>
    <w:p w14:paraId="77B61201" w14:textId="77777777" w:rsidR="003E4E17" w:rsidRDefault="003E4E17" w:rsidP="003E4E17">
      <w:pPr>
        <w:pStyle w:val="tajtip"/>
        <w:numPr>
          <w:ilvl w:val="1"/>
          <w:numId w:val="48"/>
        </w:numPr>
        <w:shd w:val="clear" w:color="auto" w:fill="FFFFFF"/>
        <w:tabs>
          <w:tab w:val="left" w:pos="993"/>
        </w:tabs>
        <w:spacing w:before="80" w:after="80"/>
        <w:ind w:left="0" w:firstLine="567"/>
        <w:jc w:val="both"/>
        <w:rPr>
          <w:rFonts w:ascii="Calibri Light" w:hAnsi="Calibri Light" w:cs="Calibri Light"/>
          <w:color w:val="000000"/>
          <w:sz w:val="22"/>
          <w:szCs w:val="22"/>
        </w:rPr>
      </w:pPr>
      <w:r w:rsidRPr="002A4132">
        <w:rPr>
          <w:rFonts w:ascii="Calibri Light" w:hAnsi="Calibri Light" w:cs="Calibri Light"/>
          <w:color w:val="000000"/>
          <w:sz w:val="22"/>
          <w:szCs w:val="22"/>
        </w:rPr>
        <w:t>Tiekėjui fizinė prieiga prie Pirkėjo tinklų, kitos techninės infrastruktūros ir informacinių sistemų nėra suteikiama. Tiekėjui suteikiama tik ribota loginė prieiga per Pirkėjo saugų VPN sprendimą prie kūrimo ir (ar) testavimo aplinkų. Atskiru Pirkėjo sprendimu (pvz. sprendžiant kritinius incidentus),  laikina loginė prieiga gali būti suteikta prie darbinių aplinkų. Loginė prieiga suteikiama prie Pirkėjo kontroliuojamo nuotolinio darbalaukio serverio, kuriame visi Tiekėjo veiksmai yra fiksuojami.</w:t>
      </w:r>
    </w:p>
    <w:p w14:paraId="2A82DA75" w14:textId="77777777" w:rsidR="00825BA1" w:rsidRPr="002A4132" w:rsidRDefault="00825BA1" w:rsidP="00825BA1">
      <w:pPr>
        <w:pStyle w:val="tajtip"/>
        <w:shd w:val="clear" w:color="auto" w:fill="FFFFFF"/>
        <w:tabs>
          <w:tab w:val="left" w:pos="993"/>
        </w:tabs>
        <w:spacing w:before="80" w:after="80"/>
        <w:ind w:left="567"/>
        <w:jc w:val="both"/>
        <w:rPr>
          <w:rFonts w:ascii="Calibri Light" w:hAnsi="Calibri Light" w:cs="Calibri Light"/>
          <w:color w:val="000000"/>
          <w:sz w:val="22"/>
          <w:szCs w:val="22"/>
        </w:rPr>
      </w:pPr>
    </w:p>
    <w:p w14:paraId="38A089E0" w14:textId="77777777" w:rsidR="003E4E17" w:rsidRPr="003E4E17" w:rsidRDefault="003E4E17" w:rsidP="00825BA1">
      <w:pPr>
        <w:pStyle w:val="tajtip"/>
        <w:numPr>
          <w:ilvl w:val="0"/>
          <w:numId w:val="48"/>
        </w:numPr>
        <w:shd w:val="clear" w:color="auto" w:fill="FFFFFF"/>
        <w:tabs>
          <w:tab w:val="left" w:pos="426"/>
        </w:tabs>
        <w:spacing w:after="200"/>
        <w:ind w:left="0" w:firstLine="0"/>
        <w:jc w:val="center"/>
        <w:rPr>
          <w:rFonts w:ascii="Calibri Light" w:hAnsi="Calibri Light" w:cs="Calibri Light"/>
          <w:b/>
          <w:bCs/>
          <w:caps/>
          <w:color w:val="000000"/>
          <w:sz w:val="22"/>
          <w:szCs w:val="22"/>
        </w:rPr>
      </w:pPr>
      <w:r w:rsidRPr="003E4E17">
        <w:rPr>
          <w:rFonts w:ascii="Calibri Light" w:hAnsi="Calibri Light" w:cs="Calibri Light"/>
          <w:b/>
          <w:bCs/>
          <w:caps/>
          <w:color w:val="000000"/>
          <w:sz w:val="22"/>
          <w:szCs w:val="22"/>
        </w:rPr>
        <w:t xml:space="preserve">Teisinės atitikties reikalavimai </w:t>
      </w:r>
    </w:p>
    <w:p w14:paraId="0D3BCB3D" w14:textId="77777777" w:rsidR="003E4E17"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Pr>
          <w:rFonts w:ascii="Calibri Light" w:hAnsi="Calibri Light" w:cs="Calibri Light"/>
          <w:lang w:val="lt-LT"/>
        </w:rPr>
        <w:t>Paslaugos</w:t>
      </w:r>
      <w:r w:rsidRPr="00871009">
        <w:rPr>
          <w:rFonts w:ascii="Calibri Light" w:hAnsi="Calibri Light" w:cs="Calibri Light"/>
          <w:lang w:val="lt-LT"/>
        </w:rPr>
        <w:t xml:space="preserve"> turi atitikti Reglament</w:t>
      </w:r>
      <w:r>
        <w:rPr>
          <w:rFonts w:ascii="Calibri Light" w:hAnsi="Calibri Light" w:cs="Calibri Light"/>
          <w:lang w:val="lt-LT"/>
        </w:rPr>
        <w:t>ą</w:t>
      </w:r>
      <w:r w:rsidRPr="00871009">
        <w:rPr>
          <w:rFonts w:ascii="Calibri Light" w:hAnsi="Calibri Light" w:cs="Calibri Light"/>
          <w:lang w:val="lt-LT"/>
        </w:rPr>
        <w:t xml:space="preserve"> (ES) Nr. 910/2014 bei standart</w:t>
      </w:r>
      <w:r>
        <w:rPr>
          <w:rFonts w:ascii="Calibri Light" w:hAnsi="Calibri Light" w:cs="Calibri Light"/>
          <w:lang w:val="lt-LT"/>
        </w:rPr>
        <w:t>ų</w:t>
      </w:r>
      <w:r w:rsidRPr="00871009">
        <w:rPr>
          <w:rFonts w:ascii="Calibri Light" w:hAnsi="Calibri Light" w:cs="Calibri Light"/>
          <w:lang w:val="lt-LT"/>
        </w:rPr>
        <w:t xml:space="preserve"> ETSI EN 319 421 ir ETSI EN 319 422 (įskaitant šiuose standartuose nurodomus kitus dokumentus) </w:t>
      </w:r>
      <w:r>
        <w:rPr>
          <w:rFonts w:ascii="Calibri Light" w:hAnsi="Calibri Light" w:cs="Calibri Light"/>
          <w:lang w:val="lt-LT"/>
        </w:rPr>
        <w:t xml:space="preserve">arba lygiaverčių standartų </w:t>
      </w:r>
      <w:r w:rsidRPr="00871009">
        <w:rPr>
          <w:rFonts w:ascii="Calibri Light" w:hAnsi="Calibri Light" w:cs="Calibri Light"/>
          <w:lang w:val="lt-LT"/>
        </w:rPr>
        <w:t xml:space="preserve">reikalavimus. </w:t>
      </w:r>
    </w:p>
    <w:p w14:paraId="49F09DE8" w14:textId="19D676E4" w:rsidR="003E4E17" w:rsidRPr="002A4132"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2A4132">
        <w:rPr>
          <w:rFonts w:ascii="Calibri Light" w:hAnsi="Calibri Light" w:cs="Calibri Light"/>
          <w:lang w:val="lt-LT"/>
        </w:rPr>
        <w:t xml:space="preserve">Paslaugos turi būti teikiamos laikantis galiojančių kvalifikuoto patikimumo užtikrinimo paslaugų teikėjo taisyklių bei </w:t>
      </w:r>
      <w:r w:rsidR="00013417" w:rsidRPr="00871009">
        <w:rPr>
          <w:rFonts w:ascii="Calibri Light" w:hAnsi="Calibri Light" w:cs="Calibri Light"/>
          <w:lang w:val="lt-LT"/>
        </w:rPr>
        <w:t>Reglament</w:t>
      </w:r>
      <w:r w:rsidR="00013417">
        <w:rPr>
          <w:rFonts w:ascii="Calibri Light" w:hAnsi="Calibri Light" w:cs="Calibri Light"/>
          <w:lang w:val="lt-LT"/>
        </w:rPr>
        <w:t xml:space="preserve">o </w:t>
      </w:r>
      <w:r w:rsidR="00013417" w:rsidRPr="00871009">
        <w:rPr>
          <w:rFonts w:ascii="Calibri Light" w:hAnsi="Calibri Light" w:cs="Calibri Light"/>
          <w:lang w:val="lt-LT"/>
        </w:rPr>
        <w:t xml:space="preserve">(ES) Nr. 910/2014 </w:t>
      </w:r>
      <w:r w:rsidRPr="002A4132">
        <w:rPr>
          <w:rFonts w:ascii="Calibri Light" w:hAnsi="Calibri Light" w:cs="Calibri Light"/>
          <w:lang w:val="lt-LT"/>
        </w:rPr>
        <w:t>42 straipsnio reikalavimų.</w:t>
      </w:r>
    </w:p>
    <w:p w14:paraId="2EE6A756" w14:textId="77777777" w:rsidR="003E4E17" w:rsidRPr="00871009"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871009">
        <w:rPr>
          <w:rFonts w:ascii="Calibri Light" w:hAnsi="Calibri Light" w:cs="Calibri Light"/>
          <w:lang w:val="lt-LT"/>
        </w:rPr>
        <w:t xml:space="preserve">Tiekėjas </w:t>
      </w:r>
      <w:r>
        <w:rPr>
          <w:rFonts w:ascii="Calibri Light" w:hAnsi="Calibri Light" w:cs="Calibri Light"/>
          <w:lang w:val="lt-LT"/>
        </w:rPr>
        <w:t>privalo</w:t>
      </w:r>
      <w:r w:rsidRPr="00871009">
        <w:rPr>
          <w:rFonts w:ascii="Calibri Light" w:hAnsi="Calibri Light" w:cs="Calibri Light"/>
          <w:lang w:val="lt-LT"/>
        </w:rPr>
        <w:t xml:space="preserve"> užtikrinti, kad </w:t>
      </w:r>
      <w:r>
        <w:rPr>
          <w:rFonts w:ascii="Calibri Light" w:hAnsi="Calibri Light" w:cs="Calibri Light"/>
          <w:lang w:val="lt-LT"/>
        </w:rPr>
        <w:t xml:space="preserve">visą Sutarties galiojimo laikotarpį Paslaugos </w:t>
      </w:r>
      <w:r w:rsidRPr="00871009">
        <w:rPr>
          <w:rFonts w:ascii="Calibri Light" w:hAnsi="Calibri Light" w:cs="Calibri Light"/>
          <w:lang w:val="lt-LT"/>
        </w:rPr>
        <w:t xml:space="preserve">atitiktų </w:t>
      </w:r>
      <w:r>
        <w:rPr>
          <w:rFonts w:ascii="Calibri Light" w:hAnsi="Calibri Light" w:cs="Calibri Light"/>
          <w:lang w:val="lt-LT"/>
        </w:rPr>
        <w:t>aktualius teisės aktų ir standartų reikalavimus, įskaitant jų pakeitimus</w:t>
      </w:r>
      <w:r w:rsidRPr="00871009">
        <w:rPr>
          <w:rFonts w:ascii="Calibri Light" w:hAnsi="Calibri Light" w:cs="Calibri Light"/>
          <w:lang w:val="lt-LT"/>
        </w:rPr>
        <w:t>.</w:t>
      </w:r>
    </w:p>
    <w:p w14:paraId="61AE6588" w14:textId="77777777" w:rsidR="003E4E17"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Pr>
          <w:rFonts w:ascii="Calibri Light" w:hAnsi="Calibri Light" w:cs="Calibri Light"/>
          <w:lang w:val="lt-LT"/>
        </w:rPr>
        <w:t>K</w:t>
      </w:r>
      <w:r w:rsidRPr="00871009">
        <w:rPr>
          <w:rFonts w:ascii="Calibri Light" w:hAnsi="Calibri Light" w:cs="Calibri Light"/>
          <w:lang w:val="lt-LT"/>
        </w:rPr>
        <w:t>valifikuotų elektroninių laiko žymų sertifikatas, kuriuo patvirtinamos kvalifikuotos elektroninės laiko žymos, turi galioti vis</w:t>
      </w:r>
      <w:r>
        <w:rPr>
          <w:rFonts w:ascii="Calibri Light" w:hAnsi="Calibri Light" w:cs="Calibri Light"/>
          <w:lang w:val="lt-LT"/>
        </w:rPr>
        <w:t>ą</w:t>
      </w:r>
      <w:r w:rsidRPr="00871009">
        <w:rPr>
          <w:rFonts w:ascii="Calibri Light" w:hAnsi="Calibri Light" w:cs="Calibri Light"/>
          <w:lang w:val="lt-LT"/>
        </w:rPr>
        <w:t xml:space="preserve"> </w:t>
      </w:r>
      <w:r>
        <w:rPr>
          <w:rFonts w:ascii="Calibri Light" w:hAnsi="Calibri Light" w:cs="Calibri Light"/>
          <w:lang w:val="lt-LT"/>
        </w:rPr>
        <w:t>S</w:t>
      </w:r>
      <w:r w:rsidRPr="00871009">
        <w:rPr>
          <w:rFonts w:ascii="Calibri Light" w:hAnsi="Calibri Light" w:cs="Calibri Light"/>
          <w:lang w:val="lt-LT"/>
        </w:rPr>
        <w:t xml:space="preserve">utarties galiojimo </w:t>
      </w:r>
      <w:r>
        <w:rPr>
          <w:rFonts w:ascii="Calibri Light" w:hAnsi="Calibri Light" w:cs="Calibri Light"/>
          <w:lang w:val="lt-LT"/>
        </w:rPr>
        <w:t>laikotarpį</w:t>
      </w:r>
      <w:r w:rsidRPr="00871009">
        <w:rPr>
          <w:rFonts w:ascii="Calibri Light" w:hAnsi="Calibri Light" w:cs="Calibri Light"/>
          <w:lang w:val="lt-LT"/>
        </w:rPr>
        <w:t xml:space="preserve">. </w:t>
      </w:r>
      <w:r>
        <w:rPr>
          <w:rFonts w:ascii="Calibri Light" w:hAnsi="Calibri Light" w:cs="Calibri Light"/>
          <w:lang w:val="lt-LT"/>
        </w:rPr>
        <w:t xml:space="preserve">Apie planuojamus sertifikato atnaujinimus </w:t>
      </w:r>
      <w:r w:rsidRPr="00871009">
        <w:rPr>
          <w:rFonts w:ascii="Calibri Light" w:hAnsi="Calibri Light" w:cs="Calibri Light"/>
          <w:lang w:val="lt-LT"/>
        </w:rPr>
        <w:t xml:space="preserve">Tiekėjas raštu arba </w:t>
      </w:r>
      <w:r w:rsidRPr="00871009">
        <w:rPr>
          <w:rFonts w:ascii="Calibri Light" w:hAnsi="Calibri Light" w:cs="Calibri Light"/>
          <w:lang w:val="lt-LT"/>
        </w:rPr>
        <w:lastRenderedPageBreak/>
        <w:t>elektroniniu paštu turi pranešti Pirkėjui ne vėliau kaip prieš 20 (dvidešimt) darbo dienų.</w:t>
      </w:r>
      <w:r>
        <w:rPr>
          <w:rFonts w:ascii="Calibri Light" w:hAnsi="Calibri Light" w:cs="Calibri Light"/>
          <w:lang w:val="lt-LT"/>
        </w:rPr>
        <w:t xml:space="preserve"> Sertifikato atnaujinimas turi būti atliktas nepertraukiant Paslaugų teikimo Pirkėjui.</w:t>
      </w:r>
    </w:p>
    <w:p w14:paraId="586B42A1" w14:textId="77777777" w:rsidR="001C43D5" w:rsidRPr="001C43D5" w:rsidRDefault="001C43D5" w:rsidP="001C43D5">
      <w:pPr>
        <w:tabs>
          <w:tab w:val="left" w:pos="993"/>
          <w:tab w:val="left" w:pos="1276"/>
          <w:tab w:val="left" w:pos="9630"/>
          <w:tab w:val="left" w:pos="9720"/>
        </w:tabs>
        <w:spacing w:before="80" w:after="80" w:line="240" w:lineRule="auto"/>
        <w:ind w:right="8"/>
        <w:rPr>
          <w:rFonts w:ascii="Calibri Light" w:hAnsi="Calibri Light" w:cs="Calibri Light"/>
          <w:lang w:val="lt-LT"/>
        </w:rPr>
      </w:pPr>
    </w:p>
    <w:p w14:paraId="35ECB615" w14:textId="3835AD3E" w:rsidR="003E4E17" w:rsidRPr="003E4E17" w:rsidRDefault="003E4E17" w:rsidP="00825BA1">
      <w:pPr>
        <w:pStyle w:val="ListParagraph"/>
        <w:numPr>
          <w:ilvl w:val="0"/>
          <w:numId w:val="48"/>
        </w:numPr>
        <w:tabs>
          <w:tab w:val="left" w:pos="284"/>
          <w:tab w:val="left" w:pos="993"/>
          <w:tab w:val="left" w:pos="1276"/>
          <w:tab w:val="left" w:pos="9630"/>
          <w:tab w:val="left" w:pos="9720"/>
        </w:tabs>
        <w:spacing w:after="200" w:line="240" w:lineRule="auto"/>
        <w:ind w:left="0" w:right="6" w:firstLine="0"/>
        <w:contextualSpacing w:val="0"/>
        <w:jc w:val="center"/>
        <w:rPr>
          <w:rFonts w:ascii="Calibri Light" w:hAnsi="Calibri Light" w:cs="Calibri Light"/>
          <w:b/>
          <w:bCs/>
          <w:caps/>
          <w:lang w:val="lt-LT"/>
        </w:rPr>
      </w:pPr>
      <w:r w:rsidRPr="003E4E17">
        <w:rPr>
          <w:rFonts w:ascii="Calibri Light" w:hAnsi="Calibri Light" w:cs="Calibri Light"/>
          <w:b/>
          <w:bCs/>
          <w:caps/>
          <w:lang w:val="lt-LT"/>
        </w:rPr>
        <w:t>techniniai reikalavimai</w:t>
      </w:r>
    </w:p>
    <w:p w14:paraId="2F5E002B" w14:textId="77777777" w:rsidR="003E4E17" w:rsidRPr="009C26AD"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9C26AD">
        <w:rPr>
          <w:rFonts w:ascii="Calibri Light" w:hAnsi="Calibri Light" w:cs="Calibri Light"/>
          <w:lang w:val="lt-LT"/>
        </w:rPr>
        <w:t xml:space="preserve">Kvalifikuotų elektroninių laiko žymų užklausos turi būti vykdomos naudojant RFC 3161 protokolą per saugų </w:t>
      </w:r>
      <w:r w:rsidRPr="001C43D5">
        <w:rPr>
          <w:rFonts w:ascii="Calibri Light" w:hAnsi="Calibri Light" w:cs="Calibri Light"/>
          <w:lang w:val="lt-LT"/>
        </w:rPr>
        <w:t>HTTPS</w:t>
      </w:r>
      <w:r w:rsidRPr="009C26AD">
        <w:rPr>
          <w:rFonts w:ascii="Calibri Light" w:hAnsi="Calibri Light" w:cs="Calibri Light"/>
          <w:lang w:val="lt-LT"/>
        </w:rPr>
        <w:t xml:space="preserve"> ryšį.</w:t>
      </w:r>
    </w:p>
    <w:p w14:paraId="44394385" w14:textId="5707C7A3" w:rsidR="003E4E17" w:rsidRPr="007B6E09" w:rsidRDefault="007B6E09"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7B6E09">
        <w:rPr>
          <w:rFonts w:ascii="Calibri Light" w:hAnsi="Calibri Light" w:cs="Calibri Light"/>
          <w:lang w:val="lt-LT"/>
        </w:rPr>
        <w:t>Tiekėjas gali taikyti užklausų srauto ribojimo priemones</w:t>
      </w:r>
      <w:r w:rsidRPr="007B6E09">
        <w:rPr>
          <w:rFonts w:ascii="Calibri Light" w:hAnsi="Calibri Light" w:cs="Calibri Light"/>
        </w:rPr>
        <w:t xml:space="preserve"> tik tais</w:t>
      </w:r>
      <w:r>
        <w:rPr>
          <w:rFonts w:ascii="Calibri Light" w:hAnsi="Calibri Light" w:cs="Calibri Light"/>
        </w:rPr>
        <w:t xml:space="preserve"> </w:t>
      </w:r>
      <w:r w:rsidRPr="00D02277">
        <w:rPr>
          <w:rFonts w:ascii="Calibri Light" w:hAnsi="Calibri Light" w:cs="Calibri Light"/>
          <w:lang w:val="lt-LT"/>
        </w:rPr>
        <w:t>atvej</w:t>
      </w:r>
      <w:r>
        <w:rPr>
          <w:rFonts w:ascii="Calibri Light" w:hAnsi="Calibri Light" w:cs="Calibri Light"/>
          <w:lang w:val="lt-LT"/>
        </w:rPr>
        <w:t>ais</w:t>
      </w:r>
      <w:r w:rsidR="00D02277" w:rsidRPr="00D02277">
        <w:rPr>
          <w:rFonts w:ascii="Calibri Light" w:hAnsi="Calibri Light" w:cs="Calibri Light"/>
          <w:lang w:val="lt-LT"/>
        </w:rPr>
        <w:t>, kai tai būtina Paslaugos saugumui ir stabilumui užtikrinti</w:t>
      </w:r>
      <w:r w:rsidR="00D02277">
        <w:rPr>
          <w:rFonts w:ascii="Calibri Light" w:hAnsi="Calibri Light" w:cs="Calibri Light"/>
          <w:lang w:val="lt-LT"/>
        </w:rPr>
        <w:t xml:space="preserve">. </w:t>
      </w:r>
      <w:r w:rsidRPr="007B6E09">
        <w:rPr>
          <w:rFonts w:ascii="Calibri Light" w:hAnsi="Calibri Light" w:cs="Calibri Light"/>
        </w:rPr>
        <w:t xml:space="preserve">Tokie </w:t>
      </w:r>
      <w:r w:rsidRPr="007B6E09">
        <w:rPr>
          <w:rFonts w:ascii="Calibri Light" w:hAnsi="Calibri Light" w:cs="Calibri Light"/>
          <w:lang w:val="lt-LT"/>
        </w:rPr>
        <w:t>ribojimai turi būti iš anksto suderinti su Pirkėju ir negali riboti šioje Techninėje specifikacijoje nustatytų Paslaugos našumo rodiklių</w:t>
      </w:r>
      <w:r>
        <w:rPr>
          <w:rFonts w:ascii="Calibri Light" w:hAnsi="Calibri Light" w:cs="Calibri Light"/>
          <w:lang w:val="lt-LT"/>
        </w:rPr>
        <w:t>.</w:t>
      </w:r>
    </w:p>
    <w:p w14:paraId="63E00D3F" w14:textId="77777777" w:rsidR="003E4E17" w:rsidRPr="00871009"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871009">
        <w:rPr>
          <w:rFonts w:ascii="Calibri Light" w:hAnsi="Calibri Light" w:cs="Calibri Light"/>
          <w:lang w:val="lt-LT"/>
        </w:rPr>
        <w:t>Kvalifikuotų elektroninių laiko žymų naudojim</w:t>
      </w:r>
      <w:r>
        <w:rPr>
          <w:rFonts w:ascii="Calibri Light" w:hAnsi="Calibri Light" w:cs="Calibri Light"/>
          <w:lang w:val="lt-LT"/>
        </w:rPr>
        <w:t>as</w:t>
      </w:r>
      <w:r w:rsidRPr="00871009">
        <w:rPr>
          <w:rFonts w:ascii="Calibri Light" w:hAnsi="Calibri Light" w:cs="Calibri Light"/>
          <w:lang w:val="lt-LT"/>
        </w:rPr>
        <w:t xml:space="preserve"> neturi būti </w:t>
      </w:r>
      <w:r>
        <w:rPr>
          <w:rFonts w:ascii="Calibri Light" w:hAnsi="Calibri Light" w:cs="Calibri Light"/>
          <w:lang w:val="lt-LT"/>
        </w:rPr>
        <w:t>ribojamas</w:t>
      </w:r>
      <w:r w:rsidRPr="00871009">
        <w:rPr>
          <w:rFonts w:ascii="Calibri Light" w:hAnsi="Calibri Light" w:cs="Calibri Light"/>
          <w:lang w:val="lt-LT"/>
        </w:rPr>
        <w:t>.</w:t>
      </w:r>
    </w:p>
    <w:p w14:paraId="2569121D" w14:textId="6E488F86" w:rsidR="003E4E17" w:rsidRDefault="00D0227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D02277">
        <w:rPr>
          <w:rFonts w:ascii="Calibri Light" w:hAnsi="Calibri Light" w:cs="Calibri Light"/>
          <w:lang w:val="lt-LT"/>
        </w:rPr>
        <w:t>Duomenų, kuriems reikalinga kvalifikuota elektroninė laiko žyma, santraukai (</w:t>
      </w:r>
      <w:r w:rsidRPr="001C43D5">
        <w:rPr>
          <w:rFonts w:ascii="Calibri Light" w:hAnsi="Calibri Light" w:cs="Calibri Light"/>
          <w:i/>
          <w:iCs/>
          <w:lang w:val="lt-LT"/>
        </w:rPr>
        <w:t xml:space="preserve">angl. </w:t>
      </w:r>
      <w:proofErr w:type="spellStart"/>
      <w:r w:rsidRPr="001C43D5">
        <w:rPr>
          <w:rFonts w:ascii="Calibri Light" w:hAnsi="Calibri Light" w:cs="Calibri Light"/>
          <w:i/>
          <w:iCs/>
          <w:lang w:val="lt-LT"/>
        </w:rPr>
        <w:t>hash</w:t>
      </w:r>
      <w:proofErr w:type="spellEnd"/>
      <w:r w:rsidRPr="00D02277">
        <w:rPr>
          <w:rFonts w:ascii="Calibri Light" w:hAnsi="Calibri Light" w:cs="Calibri Light"/>
          <w:lang w:val="lt-LT"/>
        </w:rPr>
        <w:t>) sudaryti turi būti naudojami ETSI TS 119 312 V1.2.1 standarto A.9 priede nurodyti algoritmai arba naujesnėse šio standarto versijose apibrėžti lygiaverčiai ar saugesni algoritmai.</w:t>
      </w:r>
      <w:r>
        <w:rPr>
          <w:rFonts w:ascii="Calibri Light" w:hAnsi="Calibri Light" w:cs="Calibri Light"/>
          <w:lang w:val="lt-LT"/>
        </w:rPr>
        <w:t xml:space="preserve"> </w:t>
      </w:r>
    </w:p>
    <w:p w14:paraId="19CC00BB" w14:textId="77777777" w:rsidR="00825BA1" w:rsidRDefault="00825BA1" w:rsidP="00825BA1">
      <w:pPr>
        <w:pStyle w:val="ListParagraph"/>
        <w:tabs>
          <w:tab w:val="left" w:pos="993"/>
          <w:tab w:val="left" w:pos="1276"/>
          <w:tab w:val="left" w:pos="9630"/>
          <w:tab w:val="left" w:pos="9720"/>
        </w:tabs>
        <w:spacing w:before="80" w:after="80" w:line="240" w:lineRule="auto"/>
        <w:ind w:left="567" w:right="8"/>
        <w:contextualSpacing w:val="0"/>
        <w:rPr>
          <w:rFonts w:ascii="Calibri Light" w:hAnsi="Calibri Light" w:cs="Calibri Light"/>
          <w:lang w:val="lt-LT"/>
        </w:rPr>
      </w:pPr>
    </w:p>
    <w:p w14:paraId="5B9E36EB" w14:textId="77777777" w:rsidR="003E4E17" w:rsidRPr="003E4E17" w:rsidRDefault="003E4E17" w:rsidP="00825BA1">
      <w:pPr>
        <w:pStyle w:val="ListParagraph"/>
        <w:numPr>
          <w:ilvl w:val="0"/>
          <w:numId w:val="48"/>
        </w:numPr>
        <w:tabs>
          <w:tab w:val="left" w:pos="567"/>
          <w:tab w:val="left" w:pos="1276"/>
          <w:tab w:val="left" w:pos="9630"/>
          <w:tab w:val="left" w:pos="9720"/>
        </w:tabs>
        <w:spacing w:after="200" w:line="240" w:lineRule="auto"/>
        <w:ind w:left="0" w:right="6" w:firstLine="0"/>
        <w:contextualSpacing w:val="0"/>
        <w:jc w:val="center"/>
        <w:rPr>
          <w:rFonts w:ascii="Calibri Light" w:hAnsi="Calibri Light" w:cs="Calibri Light"/>
          <w:b/>
          <w:bCs/>
          <w:caps/>
          <w:lang w:val="lt-LT"/>
        </w:rPr>
      </w:pPr>
      <w:r w:rsidRPr="003E4E17">
        <w:rPr>
          <w:rFonts w:ascii="Calibri Light" w:hAnsi="Calibri Light" w:cs="Calibri Light"/>
          <w:b/>
          <w:bCs/>
          <w:caps/>
          <w:lang w:val="lt-LT"/>
        </w:rPr>
        <w:t xml:space="preserve">Paslaugų lygio reikalavimai </w:t>
      </w:r>
    </w:p>
    <w:p w14:paraId="2871B666" w14:textId="5A3D8B4D" w:rsidR="003E4E17" w:rsidRPr="00871009"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871009">
        <w:rPr>
          <w:rFonts w:ascii="Calibri Light" w:hAnsi="Calibri Light" w:cs="Calibri Light"/>
          <w:lang w:val="lt-LT"/>
        </w:rPr>
        <w:t>Paslaug</w:t>
      </w:r>
      <w:r>
        <w:rPr>
          <w:rFonts w:ascii="Calibri Light" w:hAnsi="Calibri Light" w:cs="Calibri Light"/>
          <w:lang w:val="lt-LT"/>
        </w:rPr>
        <w:t>os</w:t>
      </w:r>
      <w:r w:rsidRPr="00871009">
        <w:rPr>
          <w:rFonts w:ascii="Calibri Light" w:hAnsi="Calibri Light" w:cs="Calibri Light"/>
          <w:lang w:val="lt-LT"/>
        </w:rPr>
        <w:t xml:space="preserve"> pasiekiamumo lygis turi būti ne mažesnis, kaip 99,95 % per mėnesį.</w:t>
      </w:r>
    </w:p>
    <w:p w14:paraId="2D6F2E3D" w14:textId="7BCF5877" w:rsidR="003E4E17" w:rsidRPr="00871009"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871009">
        <w:rPr>
          <w:rFonts w:ascii="Calibri Light" w:hAnsi="Calibri Light" w:cs="Calibri Light"/>
          <w:lang w:val="lt-LT"/>
        </w:rPr>
        <w:t xml:space="preserve">Kvalifikuoto elektroninio parašo kvalifikuota laiko žyma turi būti </w:t>
      </w:r>
      <w:r>
        <w:rPr>
          <w:rFonts w:ascii="Calibri Light" w:hAnsi="Calibri Light" w:cs="Calibri Light"/>
          <w:lang w:val="lt-LT"/>
        </w:rPr>
        <w:t xml:space="preserve">sugeneruota ir </w:t>
      </w:r>
      <w:r w:rsidRPr="00871009">
        <w:rPr>
          <w:rFonts w:ascii="Calibri Light" w:hAnsi="Calibri Light" w:cs="Calibri Light"/>
          <w:lang w:val="lt-LT"/>
        </w:rPr>
        <w:t xml:space="preserve">pateikta iki </w:t>
      </w:r>
      <w:r>
        <w:rPr>
          <w:rFonts w:ascii="Calibri Light" w:hAnsi="Calibri Light" w:cs="Calibri Light"/>
          <w:lang w:val="lt-LT"/>
        </w:rPr>
        <w:t>Pirkėjo</w:t>
      </w:r>
      <w:r w:rsidRPr="00871009">
        <w:rPr>
          <w:rFonts w:ascii="Calibri Light" w:hAnsi="Calibri Light" w:cs="Calibri Light"/>
          <w:lang w:val="lt-LT"/>
        </w:rPr>
        <w:t xml:space="preserve"> maršrutizatoriaus, kontroliuojančio įeinantį ir išeinantį </w:t>
      </w:r>
      <w:r>
        <w:rPr>
          <w:rFonts w:ascii="Calibri Light" w:hAnsi="Calibri Light" w:cs="Calibri Light"/>
          <w:lang w:val="lt-LT"/>
        </w:rPr>
        <w:t>i</w:t>
      </w:r>
      <w:r w:rsidRPr="00871009">
        <w:rPr>
          <w:rFonts w:ascii="Calibri Light" w:hAnsi="Calibri Light" w:cs="Calibri Light"/>
          <w:lang w:val="lt-LT"/>
        </w:rPr>
        <w:t>nternet</w:t>
      </w:r>
      <w:r>
        <w:rPr>
          <w:rFonts w:ascii="Calibri Light" w:hAnsi="Calibri Light" w:cs="Calibri Light"/>
          <w:lang w:val="lt-LT"/>
        </w:rPr>
        <w:t>o</w:t>
      </w:r>
      <w:r w:rsidRPr="00871009">
        <w:rPr>
          <w:rFonts w:ascii="Calibri Light" w:hAnsi="Calibri Light" w:cs="Calibri Light"/>
          <w:lang w:val="lt-LT"/>
        </w:rPr>
        <w:t xml:space="preserve"> srautą per </w:t>
      </w:r>
      <w:r>
        <w:rPr>
          <w:rFonts w:ascii="Calibri Light" w:hAnsi="Calibri Light" w:cs="Calibri Light"/>
          <w:lang w:val="lt-LT"/>
        </w:rPr>
        <w:t>ne ilgesnį kaip</w:t>
      </w:r>
      <w:r w:rsidRPr="00871009">
        <w:rPr>
          <w:rFonts w:ascii="Calibri Light" w:hAnsi="Calibri Light" w:cs="Calibri Light"/>
          <w:lang w:val="lt-LT"/>
        </w:rPr>
        <w:t xml:space="preserve"> 5 (penkių) sekundžių </w:t>
      </w:r>
      <w:r>
        <w:rPr>
          <w:rFonts w:ascii="Calibri Light" w:hAnsi="Calibri Light" w:cs="Calibri Light"/>
          <w:lang w:val="lt-LT"/>
        </w:rPr>
        <w:t xml:space="preserve">laikotarpį </w:t>
      </w:r>
      <w:r w:rsidRPr="00871009">
        <w:rPr>
          <w:rFonts w:ascii="Calibri Light" w:hAnsi="Calibri Light" w:cs="Calibri Light"/>
          <w:lang w:val="lt-LT"/>
        </w:rPr>
        <w:t xml:space="preserve">nuo </w:t>
      </w:r>
      <w:r>
        <w:rPr>
          <w:rFonts w:ascii="Calibri Light" w:hAnsi="Calibri Light" w:cs="Calibri Light"/>
          <w:lang w:val="lt-LT"/>
        </w:rPr>
        <w:t>užklausos gavimo</w:t>
      </w:r>
      <w:r w:rsidRPr="00871009">
        <w:rPr>
          <w:rFonts w:ascii="Calibri Light" w:hAnsi="Calibri Light" w:cs="Calibri Light"/>
          <w:lang w:val="lt-LT"/>
        </w:rPr>
        <w:t xml:space="preserve"> į </w:t>
      </w:r>
      <w:r>
        <w:rPr>
          <w:rFonts w:ascii="Calibri Light" w:hAnsi="Calibri Light" w:cs="Calibri Light"/>
          <w:lang w:val="lt-LT"/>
        </w:rPr>
        <w:t>Tiekėjo</w:t>
      </w:r>
      <w:r w:rsidRPr="00871009">
        <w:rPr>
          <w:rFonts w:ascii="Calibri Light" w:hAnsi="Calibri Light" w:cs="Calibri Light"/>
          <w:lang w:val="lt-LT"/>
        </w:rPr>
        <w:t xml:space="preserve"> tinklą momento.</w:t>
      </w:r>
    </w:p>
    <w:p w14:paraId="1D4DA311" w14:textId="4F4746A9" w:rsidR="003E4E17" w:rsidRPr="00871009"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871009">
        <w:rPr>
          <w:rFonts w:ascii="Calibri Light" w:hAnsi="Calibri Light" w:cs="Calibri Light"/>
          <w:lang w:val="lt-LT"/>
        </w:rPr>
        <w:t>Kritinio</w:t>
      </w:r>
      <w:r>
        <w:rPr>
          <w:rFonts w:ascii="Calibri Light" w:hAnsi="Calibri Light" w:cs="Calibri Light"/>
          <w:lang w:val="lt-LT"/>
        </w:rPr>
        <w:t xml:space="preserve"> sutrikimo (</w:t>
      </w:r>
      <w:r w:rsidRPr="00871009">
        <w:rPr>
          <w:rFonts w:ascii="Calibri Light" w:hAnsi="Calibri Light" w:cs="Calibri Light"/>
          <w:lang w:val="lt-LT"/>
        </w:rPr>
        <w:t xml:space="preserve">kai </w:t>
      </w:r>
      <w:r>
        <w:rPr>
          <w:rFonts w:ascii="Calibri Light" w:hAnsi="Calibri Light" w:cs="Calibri Light"/>
          <w:lang w:val="lt-LT"/>
        </w:rPr>
        <w:t>P</w:t>
      </w:r>
      <w:r w:rsidRPr="00871009">
        <w:rPr>
          <w:rFonts w:ascii="Calibri Light" w:hAnsi="Calibri Light" w:cs="Calibri Light"/>
          <w:lang w:val="lt-LT"/>
        </w:rPr>
        <w:t>aslauga neveikia</w:t>
      </w:r>
      <w:r w:rsidR="000C17B6">
        <w:rPr>
          <w:rFonts w:ascii="Calibri Light" w:hAnsi="Calibri Light" w:cs="Calibri Light"/>
          <w:lang w:val="lt-LT"/>
        </w:rPr>
        <w:t xml:space="preserve">, </w:t>
      </w:r>
      <w:r w:rsidR="000C17B6" w:rsidRPr="000C17B6">
        <w:rPr>
          <w:rFonts w:ascii="Calibri Light" w:hAnsi="Calibri Light" w:cs="Calibri Light"/>
        </w:rPr>
        <w:t>t. y.</w:t>
      </w:r>
      <w:r w:rsidR="000C17B6">
        <w:rPr>
          <w:rFonts w:ascii="Calibri Light" w:hAnsi="Calibri Light" w:cs="Calibri Light"/>
        </w:rPr>
        <w:t>,</w:t>
      </w:r>
      <w:r w:rsidR="000C17B6" w:rsidRPr="000C17B6">
        <w:rPr>
          <w:rFonts w:ascii="Calibri Light" w:hAnsi="Calibri Light" w:cs="Calibri Light"/>
        </w:rPr>
        <w:t xml:space="preserve"> į </w:t>
      </w:r>
      <w:r w:rsidR="000C17B6" w:rsidRPr="007B6E09">
        <w:rPr>
          <w:rFonts w:ascii="Calibri Light" w:hAnsi="Calibri Light" w:cs="Calibri Light"/>
          <w:lang w:val="lt-LT"/>
        </w:rPr>
        <w:t>užklausas nėra gaunamas atsakas</w:t>
      </w:r>
      <w:r>
        <w:rPr>
          <w:rFonts w:ascii="Calibri Light" w:hAnsi="Calibri Light" w:cs="Calibri Light"/>
          <w:lang w:val="lt-LT"/>
        </w:rPr>
        <w:t>)</w:t>
      </w:r>
      <w:r w:rsidR="000C17B6">
        <w:rPr>
          <w:rFonts w:ascii="Calibri Light" w:hAnsi="Calibri Light" w:cs="Calibri Light"/>
          <w:lang w:val="lt-LT"/>
        </w:rPr>
        <w:t xml:space="preserve"> </w:t>
      </w:r>
      <w:r w:rsidRPr="00871009">
        <w:rPr>
          <w:rFonts w:ascii="Calibri Light" w:hAnsi="Calibri Light" w:cs="Calibri Light"/>
          <w:lang w:val="lt-LT"/>
        </w:rPr>
        <w:t xml:space="preserve">pašalinimas turi būti pradedamas ne vėliau kaip per 1 (vieną) valandą ir </w:t>
      </w:r>
      <w:r>
        <w:rPr>
          <w:rFonts w:ascii="Calibri Light" w:hAnsi="Calibri Light" w:cs="Calibri Light"/>
          <w:lang w:val="lt-LT"/>
        </w:rPr>
        <w:t xml:space="preserve">turi būti </w:t>
      </w:r>
      <w:r w:rsidRPr="00871009">
        <w:rPr>
          <w:rFonts w:ascii="Calibri Light" w:hAnsi="Calibri Light" w:cs="Calibri Light"/>
          <w:lang w:val="lt-LT"/>
        </w:rPr>
        <w:t>atliktas per 2 (dvi) valandas</w:t>
      </w:r>
      <w:r w:rsidRPr="004A2C65">
        <w:rPr>
          <w:rFonts w:ascii="Calibri Light" w:hAnsi="Calibri Light" w:cs="Calibri Light"/>
          <w:lang w:val="lt-LT"/>
        </w:rPr>
        <w:t xml:space="preserve"> </w:t>
      </w:r>
      <w:r w:rsidRPr="00871009">
        <w:rPr>
          <w:rFonts w:ascii="Calibri Light" w:hAnsi="Calibri Light" w:cs="Calibri Light"/>
          <w:lang w:val="lt-LT"/>
        </w:rPr>
        <w:t>nuo pranešimo (Klientų aptarnavimo tarnyboje, elektroniniu paštu arba telefonu) apie sutrikimą gavimo</w:t>
      </w:r>
      <w:r>
        <w:rPr>
          <w:rFonts w:ascii="Calibri Light" w:hAnsi="Calibri Light" w:cs="Calibri Light"/>
          <w:lang w:val="lt-LT"/>
        </w:rPr>
        <w:t xml:space="preserve"> momento</w:t>
      </w:r>
      <w:r w:rsidRPr="00871009">
        <w:rPr>
          <w:rFonts w:ascii="Calibri Light" w:hAnsi="Calibri Light" w:cs="Calibri Light"/>
          <w:lang w:val="lt-LT"/>
        </w:rPr>
        <w:t>.</w:t>
      </w:r>
    </w:p>
    <w:p w14:paraId="467592E6" w14:textId="54E42409" w:rsidR="003E4E17" w:rsidRPr="00871009"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871009">
        <w:rPr>
          <w:rFonts w:ascii="Calibri Light" w:hAnsi="Calibri Light" w:cs="Calibri Light"/>
          <w:lang w:val="lt-LT"/>
        </w:rPr>
        <w:t>Svarb</w:t>
      </w:r>
      <w:r>
        <w:rPr>
          <w:rFonts w:ascii="Calibri Light" w:hAnsi="Calibri Light" w:cs="Calibri Light"/>
          <w:lang w:val="lt-LT"/>
        </w:rPr>
        <w:t>aus sutrikimo (</w:t>
      </w:r>
      <w:r w:rsidRPr="00871009">
        <w:rPr>
          <w:rFonts w:ascii="Calibri Light" w:hAnsi="Calibri Light" w:cs="Calibri Light"/>
          <w:lang w:val="lt-LT"/>
        </w:rPr>
        <w:t xml:space="preserve">kai </w:t>
      </w:r>
      <w:r>
        <w:rPr>
          <w:rFonts w:ascii="Calibri Light" w:hAnsi="Calibri Light" w:cs="Calibri Light"/>
          <w:lang w:val="lt-LT"/>
        </w:rPr>
        <w:t>Paslauga</w:t>
      </w:r>
      <w:r w:rsidRPr="00871009">
        <w:rPr>
          <w:rFonts w:ascii="Calibri Light" w:hAnsi="Calibri Light" w:cs="Calibri Light"/>
          <w:lang w:val="lt-LT"/>
        </w:rPr>
        <w:t xml:space="preserve"> veikia tik iš dalies</w:t>
      </w:r>
      <w:r>
        <w:rPr>
          <w:rFonts w:ascii="Calibri Light" w:hAnsi="Calibri Light" w:cs="Calibri Light"/>
          <w:lang w:val="lt-LT"/>
        </w:rPr>
        <w:t xml:space="preserve">, t. y., atsako laikas </w:t>
      </w:r>
      <w:r w:rsidRPr="00871009">
        <w:rPr>
          <w:rFonts w:ascii="Calibri Light" w:hAnsi="Calibri Light" w:cs="Calibri Light"/>
          <w:lang w:val="lt-LT"/>
        </w:rPr>
        <w:t xml:space="preserve"> į užklausą</w:t>
      </w:r>
      <w:r>
        <w:rPr>
          <w:rFonts w:ascii="Calibri Light" w:hAnsi="Calibri Light" w:cs="Calibri Light"/>
          <w:lang w:val="lt-LT"/>
        </w:rPr>
        <w:t xml:space="preserve"> trunka</w:t>
      </w:r>
      <w:r w:rsidRPr="00871009">
        <w:rPr>
          <w:rFonts w:ascii="Calibri Light" w:hAnsi="Calibri Light" w:cs="Calibri Light"/>
          <w:lang w:val="lt-LT"/>
        </w:rPr>
        <w:t xml:space="preserve"> ilgiau nei 5 (penkias) sekundes), pašalinimas turi būti pradedamas ne vėliau kaip per 1 (vieną) valandą ir atliktas per 3 (tris) valandas</w:t>
      </w:r>
      <w:r>
        <w:rPr>
          <w:rFonts w:ascii="Calibri Light" w:hAnsi="Calibri Light" w:cs="Calibri Light"/>
          <w:lang w:val="lt-LT"/>
        </w:rPr>
        <w:t xml:space="preserve"> </w:t>
      </w:r>
      <w:r w:rsidRPr="00871009">
        <w:rPr>
          <w:rFonts w:ascii="Calibri Light" w:hAnsi="Calibri Light" w:cs="Calibri Light"/>
          <w:lang w:val="lt-LT"/>
        </w:rPr>
        <w:t>nuo pranešimo (Klientų aptarnavimo tarnyboje, elektroniniu paštu arba telefonu) apie sutrikimą gavimo</w:t>
      </w:r>
      <w:r>
        <w:rPr>
          <w:rFonts w:ascii="Calibri Light" w:hAnsi="Calibri Light" w:cs="Calibri Light"/>
          <w:lang w:val="lt-LT"/>
        </w:rPr>
        <w:t>.</w:t>
      </w:r>
      <w:r w:rsidRPr="00871009">
        <w:rPr>
          <w:rFonts w:ascii="Calibri Light" w:hAnsi="Calibri Light" w:cs="Calibri Light"/>
          <w:lang w:val="lt-LT"/>
        </w:rPr>
        <w:t xml:space="preserve"> </w:t>
      </w:r>
    </w:p>
    <w:p w14:paraId="27916596" w14:textId="77777777" w:rsidR="003E4E17" w:rsidRPr="00871009"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871009">
        <w:rPr>
          <w:rFonts w:ascii="Calibri Light" w:hAnsi="Calibri Light" w:cs="Calibri Light"/>
          <w:lang w:val="lt-LT"/>
        </w:rPr>
        <w:t xml:space="preserve">Jei sutrikimo neįmanoma pašalinti per šios </w:t>
      </w:r>
      <w:r>
        <w:rPr>
          <w:rFonts w:ascii="Calibri Light" w:hAnsi="Calibri Light" w:cs="Calibri Light"/>
          <w:lang w:val="lt-LT"/>
        </w:rPr>
        <w:t>T</w:t>
      </w:r>
      <w:r w:rsidRPr="00871009">
        <w:rPr>
          <w:rFonts w:ascii="Calibri Light" w:hAnsi="Calibri Light" w:cs="Calibri Light"/>
          <w:lang w:val="lt-LT"/>
        </w:rPr>
        <w:t xml:space="preserve">echninės specifikacijos </w:t>
      </w:r>
      <w:r>
        <w:rPr>
          <w:rFonts w:ascii="Calibri Light" w:hAnsi="Calibri Light" w:cs="Calibri Light"/>
          <w:lang w:val="lt-LT"/>
        </w:rPr>
        <w:t>6</w:t>
      </w:r>
      <w:r w:rsidRPr="00871009">
        <w:rPr>
          <w:rFonts w:ascii="Calibri Light" w:hAnsi="Calibri Light" w:cs="Calibri Light"/>
          <w:lang w:val="lt-LT"/>
        </w:rPr>
        <w:t>.</w:t>
      </w:r>
      <w:r>
        <w:rPr>
          <w:rFonts w:ascii="Calibri Light" w:hAnsi="Calibri Light" w:cs="Calibri Light"/>
          <w:lang w:val="lt-LT"/>
        </w:rPr>
        <w:t>3</w:t>
      </w:r>
      <w:r w:rsidRPr="00871009">
        <w:rPr>
          <w:rFonts w:ascii="Calibri Light" w:hAnsi="Calibri Light" w:cs="Calibri Light"/>
          <w:lang w:val="lt-LT"/>
        </w:rPr>
        <w:t xml:space="preserve"> ir </w:t>
      </w:r>
      <w:r>
        <w:rPr>
          <w:rFonts w:ascii="Calibri Light" w:hAnsi="Calibri Light" w:cs="Calibri Light"/>
          <w:lang w:val="lt-LT"/>
        </w:rPr>
        <w:t>6</w:t>
      </w:r>
      <w:r w:rsidRPr="00871009">
        <w:rPr>
          <w:rFonts w:ascii="Calibri Light" w:hAnsi="Calibri Light" w:cs="Calibri Light"/>
          <w:lang w:val="lt-LT"/>
        </w:rPr>
        <w:t>.</w:t>
      </w:r>
      <w:r>
        <w:rPr>
          <w:rFonts w:ascii="Calibri Light" w:hAnsi="Calibri Light" w:cs="Calibri Light"/>
          <w:lang w:val="lt-LT"/>
        </w:rPr>
        <w:t>4</w:t>
      </w:r>
      <w:r w:rsidRPr="00871009">
        <w:rPr>
          <w:rFonts w:ascii="Calibri Light" w:hAnsi="Calibri Light" w:cs="Calibri Light"/>
          <w:lang w:val="lt-LT"/>
        </w:rPr>
        <w:t xml:space="preserve"> papunkčiuose nustatyt</w:t>
      </w:r>
      <w:r>
        <w:rPr>
          <w:rFonts w:ascii="Calibri Light" w:hAnsi="Calibri Light" w:cs="Calibri Light"/>
          <w:lang w:val="lt-LT"/>
        </w:rPr>
        <w:t>us terminus</w:t>
      </w:r>
      <w:r w:rsidRPr="00871009">
        <w:rPr>
          <w:rFonts w:ascii="Calibri Light" w:hAnsi="Calibri Light" w:cs="Calibri Light"/>
          <w:lang w:val="lt-LT"/>
        </w:rPr>
        <w:t>, Tiekėjas privalo apie tai informuoti Pirkėją, pateikti ir suderinti su juo gedimų šalinimo planą ir naują sutrikimo šalinimo terminą.</w:t>
      </w:r>
    </w:p>
    <w:p w14:paraId="0FF2F1C7" w14:textId="77777777" w:rsidR="003E4E17"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871009">
        <w:rPr>
          <w:rFonts w:ascii="Calibri Light" w:hAnsi="Calibri Light" w:cs="Calibri Light"/>
          <w:lang w:val="lt-LT"/>
        </w:rPr>
        <w:t xml:space="preserve">Tiekėjo pagrįstas prašymas pratęsti sutrikimo šalinimo terminą gali būti teikiamas ne daugiau kaip 1 (vieną) kartą. Pateiktas prašymas antrą kartą pratęsti terminą </w:t>
      </w:r>
      <w:r>
        <w:rPr>
          <w:rFonts w:ascii="Calibri Light" w:hAnsi="Calibri Light" w:cs="Calibri Light"/>
          <w:lang w:val="lt-LT"/>
        </w:rPr>
        <w:t>Pirkėjo</w:t>
      </w:r>
      <w:r w:rsidRPr="00871009">
        <w:rPr>
          <w:rFonts w:ascii="Calibri Light" w:hAnsi="Calibri Light" w:cs="Calibri Light"/>
          <w:lang w:val="lt-LT"/>
        </w:rPr>
        <w:t xml:space="preserve"> gali būti traktuojamas kaip termino nesilaikymas. Prašymas pratęsti terminą pateikiamas iki pasibaigiant nustatytam sutrikimo išsprendimo terminui. Nepateikus prašymo pratęsti sutrikimo sprendimo termino iki jo pabaigos, laikoma, kad sutrikimo sprendimas vėluoja.</w:t>
      </w:r>
    </w:p>
    <w:p w14:paraId="60FFC906" w14:textId="77777777" w:rsidR="00825BA1" w:rsidRPr="00871009" w:rsidRDefault="00825BA1" w:rsidP="00825BA1">
      <w:pPr>
        <w:pStyle w:val="ListParagraph"/>
        <w:tabs>
          <w:tab w:val="left" w:pos="993"/>
          <w:tab w:val="left" w:pos="1276"/>
          <w:tab w:val="left" w:pos="9630"/>
          <w:tab w:val="left" w:pos="9720"/>
        </w:tabs>
        <w:spacing w:before="80" w:after="80" w:line="240" w:lineRule="auto"/>
        <w:ind w:left="567" w:right="8"/>
        <w:contextualSpacing w:val="0"/>
        <w:rPr>
          <w:rFonts w:ascii="Calibri Light" w:hAnsi="Calibri Light" w:cs="Calibri Light"/>
          <w:lang w:val="lt-LT"/>
        </w:rPr>
      </w:pPr>
    </w:p>
    <w:p w14:paraId="7C348825" w14:textId="77777777" w:rsidR="003E4E17" w:rsidRPr="003E4E17" w:rsidRDefault="003E4E17" w:rsidP="00825BA1">
      <w:pPr>
        <w:pStyle w:val="ListParagraph"/>
        <w:numPr>
          <w:ilvl w:val="0"/>
          <w:numId w:val="48"/>
        </w:numPr>
        <w:tabs>
          <w:tab w:val="left" w:pos="567"/>
          <w:tab w:val="left" w:pos="1276"/>
          <w:tab w:val="left" w:pos="9630"/>
          <w:tab w:val="left" w:pos="9720"/>
        </w:tabs>
        <w:spacing w:after="200" w:line="240" w:lineRule="auto"/>
        <w:ind w:left="0" w:right="6" w:firstLine="0"/>
        <w:contextualSpacing w:val="0"/>
        <w:jc w:val="center"/>
        <w:rPr>
          <w:rFonts w:ascii="Calibri Light" w:hAnsi="Calibri Light" w:cs="Calibri Light"/>
          <w:b/>
          <w:bCs/>
          <w:caps/>
          <w:lang w:val="lt-LT"/>
        </w:rPr>
      </w:pPr>
      <w:r w:rsidRPr="003E4E17">
        <w:rPr>
          <w:rFonts w:ascii="Calibri Light" w:hAnsi="Calibri Light" w:cs="Calibri Light"/>
          <w:b/>
          <w:bCs/>
          <w:caps/>
          <w:lang w:val="lt-LT"/>
        </w:rPr>
        <w:t>Reikalavimai incidentų valdymui ir aptarnavimui</w:t>
      </w:r>
    </w:p>
    <w:p w14:paraId="780548DB" w14:textId="77777777" w:rsidR="003E4E17" w:rsidRPr="00871009"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871009">
        <w:rPr>
          <w:rFonts w:ascii="Calibri Light" w:hAnsi="Calibri Light" w:cs="Calibri Light"/>
          <w:lang w:val="lt-LT"/>
        </w:rPr>
        <w:t xml:space="preserve">Tiekėjas Pirkėjui ar jo įgaliotiems tretiesiems asmenims turi neatlygintai suteikti sąsają, skirtą laiko </w:t>
      </w:r>
      <w:r>
        <w:rPr>
          <w:rFonts w:ascii="Calibri Light" w:hAnsi="Calibri Light" w:cs="Calibri Light"/>
          <w:lang w:val="lt-LT"/>
        </w:rPr>
        <w:t>P</w:t>
      </w:r>
      <w:r w:rsidRPr="00871009">
        <w:rPr>
          <w:rFonts w:ascii="Calibri Light" w:hAnsi="Calibri Light" w:cs="Calibri Light"/>
          <w:lang w:val="lt-LT"/>
        </w:rPr>
        <w:t xml:space="preserve">aslaugos testavimui, </w:t>
      </w:r>
      <w:r>
        <w:rPr>
          <w:rFonts w:ascii="Calibri Light" w:hAnsi="Calibri Light" w:cs="Calibri Light"/>
          <w:lang w:val="lt-LT"/>
        </w:rPr>
        <w:t>leidžiančią</w:t>
      </w:r>
      <w:r w:rsidRPr="00871009">
        <w:rPr>
          <w:rFonts w:ascii="Calibri Light" w:hAnsi="Calibri Light" w:cs="Calibri Light"/>
          <w:lang w:val="lt-LT"/>
        </w:rPr>
        <w:t xml:space="preserve"> atlikti </w:t>
      </w:r>
      <w:r>
        <w:rPr>
          <w:rFonts w:ascii="Calibri Light" w:hAnsi="Calibri Light" w:cs="Calibri Light"/>
          <w:lang w:val="lt-LT"/>
        </w:rPr>
        <w:t>ne mažiau kaip</w:t>
      </w:r>
      <w:r w:rsidRPr="00871009">
        <w:rPr>
          <w:rFonts w:ascii="Calibri Light" w:hAnsi="Calibri Light" w:cs="Calibri Light"/>
          <w:lang w:val="lt-LT"/>
        </w:rPr>
        <w:t xml:space="preserve"> 50 (penkiasdešimt) užklausų.</w:t>
      </w:r>
    </w:p>
    <w:p w14:paraId="7DC8F9FB" w14:textId="77777777" w:rsidR="003E4E17" w:rsidRPr="00273D1C"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871009">
        <w:rPr>
          <w:rFonts w:ascii="Calibri Light" w:hAnsi="Calibri Light" w:cs="Calibri Light"/>
          <w:lang w:val="lt-LT"/>
        </w:rPr>
        <w:t xml:space="preserve">Turi būti galimybė visus sutrikimus ir užklausas registruoti </w:t>
      </w:r>
      <w:r>
        <w:rPr>
          <w:rFonts w:ascii="Calibri Light" w:hAnsi="Calibri Light" w:cs="Calibri Light"/>
          <w:lang w:val="lt-LT"/>
        </w:rPr>
        <w:t xml:space="preserve">Tiekėjo </w:t>
      </w:r>
      <w:r w:rsidRPr="00871009">
        <w:rPr>
          <w:rFonts w:ascii="Calibri Light" w:hAnsi="Calibri Light" w:cs="Calibri Light"/>
          <w:lang w:val="lt-LT"/>
        </w:rPr>
        <w:t xml:space="preserve">Klientų aptarnavimo tarnyboje </w:t>
      </w:r>
      <w:r>
        <w:rPr>
          <w:rFonts w:ascii="Calibri Light" w:hAnsi="Calibri Light" w:cs="Calibri Light"/>
          <w:lang w:val="lt-LT"/>
        </w:rPr>
        <w:t xml:space="preserve">Sutartyje Tiekėjo nurodytu </w:t>
      </w:r>
      <w:r w:rsidRPr="00871009">
        <w:rPr>
          <w:rFonts w:ascii="Calibri Light" w:hAnsi="Calibri Light" w:cs="Calibri Light"/>
          <w:lang w:val="lt-LT"/>
        </w:rPr>
        <w:t>telefonu ir elektroniniu paštu</w:t>
      </w:r>
      <w:r w:rsidRPr="00871009">
        <w:rPr>
          <w:rFonts w:ascii="Calibri Light" w:hAnsi="Calibri Light" w:cs="Calibri Light"/>
          <w:i/>
          <w:lang w:val="lt-LT" w:eastAsia="lt-LT"/>
        </w:rPr>
        <w:t>.</w:t>
      </w:r>
      <w:r>
        <w:rPr>
          <w:rFonts w:ascii="Calibri Light" w:hAnsi="Calibri Light" w:cs="Calibri Light"/>
          <w:i/>
          <w:lang w:val="lt-LT" w:eastAsia="lt-LT"/>
        </w:rPr>
        <w:t xml:space="preserve"> </w:t>
      </w:r>
    </w:p>
    <w:p w14:paraId="222B1F47" w14:textId="77777777" w:rsidR="003E4E17" w:rsidRPr="00871009"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871009">
        <w:rPr>
          <w:rFonts w:ascii="Calibri Light" w:hAnsi="Calibri Light" w:cs="Calibri Light"/>
          <w:lang w:val="lt-LT"/>
        </w:rPr>
        <w:t>Turi būti galimybė prisiskambinti Klientų aptarnavimo tarnybai darbo dienomis nuo 8:00 iki 17:00 val. Skambučiai negali būti apmokestinami padidintu tarifu.</w:t>
      </w:r>
    </w:p>
    <w:p w14:paraId="6B5B9B77" w14:textId="77777777" w:rsidR="003E4E17" w:rsidRPr="00871009"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871009">
        <w:rPr>
          <w:rFonts w:ascii="Calibri Light" w:hAnsi="Calibri Light" w:cs="Calibri Light"/>
          <w:lang w:val="lt-LT"/>
        </w:rPr>
        <w:t xml:space="preserve">Klientų aptarnavimo tarnyba turi užtikrinti galimybę Pirkėjo įgaliotiems naudotojams registruoti incidentus, problemas, sutrikimus bei gedimus susijusius su </w:t>
      </w:r>
      <w:r>
        <w:rPr>
          <w:rFonts w:ascii="Calibri Light" w:hAnsi="Calibri Light" w:cs="Calibri Light"/>
          <w:lang w:val="lt-LT"/>
        </w:rPr>
        <w:t>P</w:t>
      </w:r>
      <w:r w:rsidRPr="00871009">
        <w:rPr>
          <w:rFonts w:ascii="Calibri Light" w:hAnsi="Calibri Light" w:cs="Calibri Light"/>
          <w:lang w:val="lt-LT"/>
        </w:rPr>
        <w:t>aslaugos teikimu, ir stebėti jų būseną.</w:t>
      </w:r>
    </w:p>
    <w:p w14:paraId="346818AC" w14:textId="77777777" w:rsidR="003E4E17" w:rsidRPr="00871009"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871009">
        <w:rPr>
          <w:rFonts w:ascii="Calibri Light" w:hAnsi="Calibri Light" w:cs="Calibri Light"/>
          <w:lang w:val="lt-LT"/>
        </w:rPr>
        <w:t xml:space="preserve">Klientų aptarnavimo tarnyba turi užtikrinti registruojant incidentus, problemas, sutrikimus, gedimus bei keičiantis jų statusui atsakingų </w:t>
      </w:r>
      <w:r>
        <w:rPr>
          <w:rFonts w:ascii="Calibri Light" w:hAnsi="Calibri Light" w:cs="Calibri Light"/>
          <w:lang w:val="lt-LT"/>
        </w:rPr>
        <w:t>Pirkėjo</w:t>
      </w:r>
      <w:r w:rsidRPr="00871009">
        <w:rPr>
          <w:rFonts w:ascii="Calibri Light" w:hAnsi="Calibri Light" w:cs="Calibri Light"/>
          <w:lang w:val="lt-LT"/>
        </w:rPr>
        <w:t xml:space="preserve"> įgaliotų naudotojų informavimą žinute elektroniniu paštu.</w:t>
      </w:r>
    </w:p>
    <w:p w14:paraId="18873C74" w14:textId="77777777" w:rsidR="003E4E17" w:rsidRPr="00871009" w:rsidRDefault="003E4E17" w:rsidP="003E4E17">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871009">
        <w:rPr>
          <w:rFonts w:ascii="Calibri Light" w:hAnsi="Calibri Light" w:cs="Calibri Light"/>
          <w:lang w:val="lt-LT"/>
        </w:rPr>
        <w:t>Klientų aptarnavimo tarnyba turi užtikrinti Pirkėjo įgaliotų naudotojų informavimą elektroniniu paštu apie pranešimo užregistravimą.</w:t>
      </w:r>
    </w:p>
    <w:p w14:paraId="2FD7D7D2" w14:textId="77777777" w:rsidR="00825BA1" w:rsidRDefault="003E4E17" w:rsidP="00825BA1">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871009">
        <w:rPr>
          <w:rFonts w:ascii="Calibri Light" w:hAnsi="Calibri Light" w:cs="Calibri Light"/>
          <w:lang w:val="lt-LT"/>
        </w:rPr>
        <w:lastRenderedPageBreak/>
        <w:t>Klientų aptarnavimo tarnyba turi užtikrinti</w:t>
      </w:r>
      <w:r w:rsidR="000C17B6">
        <w:rPr>
          <w:rFonts w:ascii="Calibri Light" w:hAnsi="Calibri Light" w:cs="Calibri Light"/>
          <w:lang w:val="lt-LT"/>
        </w:rPr>
        <w:t>, kad</w:t>
      </w:r>
      <w:r w:rsidRPr="00871009">
        <w:rPr>
          <w:rFonts w:ascii="Calibri Light" w:hAnsi="Calibri Light" w:cs="Calibri Light"/>
          <w:lang w:val="lt-LT"/>
        </w:rPr>
        <w:t xml:space="preserve"> Pirkėjo įgali </w:t>
      </w:r>
      <w:r w:rsidR="000C17B6" w:rsidRPr="00871009">
        <w:rPr>
          <w:rFonts w:ascii="Calibri Light" w:hAnsi="Calibri Light" w:cs="Calibri Light"/>
          <w:lang w:val="lt-LT"/>
        </w:rPr>
        <w:t>naudotoja</w:t>
      </w:r>
      <w:r w:rsidR="000C17B6">
        <w:rPr>
          <w:rFonts w:ascii="Calibri Light" w:hAnsi="Calibri Light" w:cs="Calibri Light"/>
          <w:lang w:val="lt-LT"/>
        </w:rPr>
        <w:t>i</w:t>
      </w:r>
      <w:r w:rsidR="000C17B6" w:rsidRPr="00871009">
        <w:rPr>
          <w:rFonts w:ascii="Calibri Light" w:hAnsi="Calibri Light" w:cs="Calibri Light"/>
          <w:lang w:val="lt-LT"/>
        </w:rPr>
        <w:t xml:space="preserve"> </w:t>
      </w:r>
      <w:r w:rsidR="000C17B6">
        <w:rPr>
          <w:rFonts w:ascii="Calibri Light" w:hAnsi="Calibri Light" w:cs="Calibri Light"/>
          <w:lang w:val="lt-LT"/>
        </w:rPr>
        <w:t xml:space="preserve">galėtų </w:t>
      </w:r>
      <w:r w:rsidRPr="00871009">
        <w:rPr>
          <w:rFonts w:ascii="Calibri Light" w:hAnsi="Calibri Light" w:cs="Calibri Light"/>
          <w:lang w:val="lt-LT"/>
        </w:rPr>
        <w:t>gauti ataskaitas įvairiais pjūviais (laikotarpis, incidentai, problemos, sutrikimai, gedimai (užregistruota, kriterijus, nepradėta, vykdoma, įvykdyta)</w:t>
      </w:r>
      <w:r w:rsidR="000C17B6">
        <w:rPr>
          <w:rFonts w:ascii="Calibri Light" w:hAnsi="Calibri Light" w:cs="Calibri Light"/>
          <w:lang w:val="lt-LT"/>
        </w:rPr>
        <w:t>)</w:t>
      </w:r>
      <w:r w:rsidRPr="00871009">
        <w:rPr>
          <w:rFonts w:ascii="Calibri Light" w:hAnsi="Calibri Light" w:cs="Calibri Light"/>
          <w:lang w:val="lt-LT"/>
        </w:rPr>
        <w:t>.</w:t>
      </w:r>
      <w:r>
        <w:rPr>
          <w:rFonts w:ascii="Calibri Light" w:hAnsi="Calibri Light" w:cs="Calibri Light"/>
          <w:lang w:val="lt-LT"/>
        </w:rPr>
        <w:t xml:space="preserve"> </w:t>
      </w:r>
    </w:p>
    <w:p w14:paraId="719AD8EA" w14:textId="062E0DE6" w:rsidR="00825BA1" w:rsidRPr="00825BA1" w:rsidRDefault="003E4E17" w:rsidP="00825BA1">
      <w:pPr>
        <w:pStyle w:val="ListParagraph"/>
        <w:numPr>
          <w:ilvl w:val="1"/>
          <w:numId w:val="48"/>
        </w:numPr>
        <w:tabs>
          <w:tab w:val="left" w:pos="993"/>
          <w:tab w:val="left" w:pos="1276"/>
          <w:tab w:val="left" w:pos="9630"/>
          <w:tab w:val="left" w:pos="9720"/>
        </w:tabs>
        <w:spacing w:before="80" w:after="80" w:line="240" w:lineRule="auto"/>
        <w:ind w:left="0" w:right="8" w:firstLine="567"/>
        <w:contextualSpacing w:val="0"/>
        <w:rPr>
          <w:rFonts w:ascii="Calibri Light" w:hAnsi="Calibri Light" w:cs="Calibri Light"/>
          <w:lang w:val="lt-LT"/>
        </w:rPr>
      </w:pPr>
      <w:r w:rsidRPr="00825BA1">
        <w:rPr>
          <w:rFonts w:ascii="Calibri Light" w:hAnsi="Calibri Light" w:cs="Calibri Light"/>
          <w:lang w:val="lt-LT"/>
        </w:rPr>
        <w:t xml:space="preserve">Klientų aptarnavimo tarnyba privalo telefonu ir elektroniniu paštu teikti informaciją apie visų registruotų užklausų, susijusių su teikiamomis </w:t>
      </w:r>
      <w:r w:rsidR="000C17B6" w:rsidRPr="00825BA1">
        <w:rPr>
          <w:rFonts w:ascii="Calibri Light" w:hAnsi="Calibri Light" w:cs="Calibri Light"/>
          <w:lang w:val="lt-LT"/>
        </w:rPr>
        <w:t>P</w:t>
      </w:r>
      <w:r w:rsidRPr="00825BA1">
        <w:rPr>
          <w:rFonts w:ascii="Calibri Light" w:hAnsi="Calibri Light" w:cs="Calibri Light"/>
          <w:lang w:val="lt-LT"/>
        </w:rPr>
        <w:t>aslaugomis, eigą ir būseną.</w:t>
      </w:r>
    </w:p>
    <w:p w14:paraId="4A562BC7" w14:textId="77777777" w:rsidR="00825BA1" w:rsidRDefault="00825BA1" w:rsidP="00825BA1">
      <w:pPr>
        <w:pStyle w:val="ListParagraph"/>
        <w:tabs>
          <w:tab w:val="left" w:pos="993"/>
          <w:tab w:val="left" w:pos="1276"/>
          <w:tab w:val="left" w:pos="9630"/>
          <w:tab w:val="left" w:pos="9720"/>
        </w:tabs>
        <w:suppressAutoHyphens/>
        <w:autoSpaceDN w:val="0"/>
        <w:spacing w:before="80" w:after="80" w:line="240" w:lineRule="auto"/>
        <w:ind w:left="567" w:right="8"/>
        <w:contextualSpacing w:val="0"/>
        <w:textAlignment w:val="baseline"/>
        <w:rPr>
          <w:rFonts w:ascii="Calibri Light" w:hAnsi="Calibri Light" w:cs="Calibri Light"/>
          <w:noProof/>
          <w:lang w:val="lt-LT" w:eastAsia="lt-LT"/>
        </w:rPr>
      </w:pPr>
    </w:p>
    <w:p w14:paraId="7583DA31" w14:textId="5C808AB5" w:rsidR="003E4E17" w:rsidRPr="00825BA1" w:rsidRDefault="003E4E17" w:rsidP="00825BA1">
      <w:pPr>
        <w:pStyle w:val="ListParagraph"/>
        <w:tabs>
          <w:tab w:val="left" w:pos="993"/>
          <w:tab w:val="left" w:pos="1276"/>
          <w:tab w:val="left" w:pos="9630"/>
          <w:tab w:val="left" w:pos="9720"/>
        </w:tabs>
        <w:suppressAutoHyphens/>
        <w:autoSpaceDN w:val="0"/>
        <w:spacing w:before="80" w:after="80" w:line="240" w:lineRule="auto"/>
        <w:ind w:left="567" w:right="8"/>
        <w:contextualSpacing w:val="0"/>
        <w:jc w:val="center"/>
        <w:textAlignment w:val="baseline"/>
        <w:rPr>
          <w:rFonts w:ascii="Calibri Light" w:hAnsi="Calibri Light" w:cs="Calibri Light"/>
          <w:noProof/>
          <w:lang w:val="lt-LT" w:eastAsia="lt-LT"/>
        </w:rPr>
      </w:pPr>
      <w:r w:rsidRPr="00825BA1">
        <w:rPr>
          <w:rFonts w:ascii="Calibri Light" w:hAnsi="Calibri Light" w:cs="Calibri Light"/>
          <w:noProof/>
          <w:lang w:val="lt-LT" w:eastAsia="lt-LT"/>
        </w:rPr>
        <w:t>___________________</w:t>
      </w:r>
    </w:p>
    <w:p w14:paraId="5F8EA6C9" w14:textId="5E5674B9" w:rsidR="003E4E17" w:rsidRPr="003E4E17" w:rsidRDefault="003E4E17" w:rsidP="003E4E17">
      <w:pPr>
        <w:tabs>
          <w:tab w:val="left" w:pos="3516"/>
        </w:tabs>
        <w:rPr>
          <w:rFonts w:ascii="Calibri Light" w:hAnsi="Calibri Light" w:cs="Calibri Light"/>
          <w:sz w:val="20"/>
          <w:szCs w:val="20"/>
          <w:lang w:val="lt-LT"/>
        </w:rPr>
      </w:pPr>
    </w:p>
    <w:sectPr w:rsidR="003E4E17" w:rsidRPr="003E4E17" w:rsidSect="008A4860">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23AC" w14:textId="77777777" w:rsidR="002D2E16" w:rsidRDefault="002D2E16">
      <w:pPr>
        <w:spacing w:after="0" w:line="240" w:lineRule="auto"/>
      </w:pPr>
      <w:r>
        <w:separator/>
      </w:r>
    </w:p>
  </w:endnote>
  <w:endnote w:type="continuationSeparator" w:id="0">
    <w:p w14:paraId="5F838E06" w14:textId="77777777" w:rsidR="002D2E16" w:rsidRDefault="002D2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E2E8" w14:textId="77777777" w:rsidR="002D2E16" w:rsidRDefault="002D2E16">
      <w:pPr>
        <w:spacing w:after="0" w:line="240" w:lineRule="auto"/>
      </w:pPr>
      <w:r>
        <w:separator/>
      </w:r>
    </w:p>
  </w:footnote>
  <w:footnote w:type="continuationSeparator" w:id="0">
    <w:p w14:paraId="47B27E95" w14:textId="77777777" w:rsidR="002D2E16" w:rsidRDefault="002D2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Look w:val="04A0" w:firstRow="1" w:lastRow="0" w:firstColumn="1" w:lastColumn="0" w:noHBand="0" w:noVBand="1"/>
    </w:tblPr>
    <w:tblGrid>
      <w:gridCol w:w="10349"/>
    </w:tblGrid>
    <w:tr w:rsidR="00D24F02" w:rsidRPr="00F946E3" w14:paraId="457CDAD8" w14:textId="77777777" w:rsidTr="00D24F02">
      <w:trPr>
        <w:trHeight w:val="274"/>
      </w:trPr>
      <w:tc>
        <w:tcPr>
          <w:tcW w:w="5000" w:type="pct"/>
          <w:tcBorders>
            <w:top w:val="nil"/>
            <w:left w:val="nil"/>
            <w:bottom w:val="nil"/>
            <w:right w:val="nil"/>
          </w:tcBorders>
          <w:vAlign w:val="center"/>
        </w:tcPr>
        <w:p w14:paraId="17D0EF66" w14:textId="77777777" w:rsidR="00D24F02" w:rsidRPr="003E4E17" w:rsidRDefault="00D24F02" w:rsidP="00CC5562">
          <w:pPr>
            <w:jc w:val="left"/>
            <w:rPr>
              <w:rFonts w:ascii="Calibri Light" w:hAnsi="Calibri Light" w:cs="Calibri Light"/>
              <w:b/>
              <w:color w:val="FFFFFF"/>
              <w:sz w:val="20"/>
              <w:szCs w:val="20"/>
              <w:lang w:val="lt-LT"/>
            </w:rPr>
          </w:pPr>
        </w:p>
      </w:tc>
    </w:tr>
    <w:tr w:rsidR="00CC5562" w:rsidRPr="00F946E3" w14:paraId="508F4584" w14:textId="77777777" w:rsidTr="00D24F02">
      <w:trPr>
        <w:trHeight w:val="274"/>
      </w:trPr>
      <w:tc>
        <w:tcPr>
          <w:tcW w:w="5000" w:type="pct"/>
          <w:tcBorders>
            <w:top w:val="nil"/>
            <w:left w:val="single" w:sz="4" w:space="0" w:color="156082"/>
            <w:bottom w:val="single" w:sz="4" w:space="0" w:color="156082"/>
            <w:right w:val="single" w:sz="4" w:space="0" w:color="156082"/>
          </w:tcBorders>
          <w:shd w:val="clear" w:color="auto" w:fill="156082"/>
          <w:vAlign w:val="center"/>
          <w:hideMark/>
        </w:tcPr>
        <w:p w14:paraId="7A2AA1D4" w14:textId="0403914B" w:rsidR="00CC5562" w:rsidRPr="00F946E3" w:rsidRDefault="005B5436" w:rsidP="00CC5562">
          <w:pPr>
            <w:jc w:val="left"/>
            <w:rPr>
              <w:rFonts w:ascii="Calibri Light" w:hAnsi="Calibri Light" w:cs="Calibri Light"/>
              <w:b/>
              <w:sz w:val="20"/>
              <w:szCs w:val="20"/>
              <w:lang w:val="lt-LT"/>
            </w:rPr>
          </w:pPr>
          <w:r w:rsidRPr="003E4E17">
            <w:rPr>
              <w:rFonts w:ascii="Calibri Light" w:hAnsi="Calibri Light" w:cs="Calibri Light"/>
              <w:b/>
              <w:color w:val="FFFFFF"/>
              <w:sz w:val="20"/>
              <w:szCs w:val="20"/>
              <w:lang w:val="lt-LT"/>
            </w:rPr>
            <w:t>IŠTEKLIŲ AGENTŪRA</w:t>
          </w:r>
          <w:r w:rsidR="00CC5562" w:rsidRPr="003E4E17">
            <w:rPr>
              <w:rFonts w:ascii="Calibri Light" w:hAnsi="Calibri Light" w:cs="Calibri Light"/>
              <w:b/>
              <w:color w:val="FFFFFF"/>
              <w:sz w:val="20"/>
              <w:szCs w:val="20"/>
              <w:lang w:val="lt-LT"/>
            </w:rPr>
            <w:t xml:space="preserve"> &gt; PIRKIMO DOKUMENTAI (PD) &gt; TECHNINĖ SPECIFIKACIJA (TS)</w:t>
          </w:r>
        </w:p>
      </w:tc>
    </w:tr>
  </w:tbl>
  <w:p w14:paraId="382CCFC6" w14:textId="6175AAE9" w:rsidR="00CC5562" w:rsidRPr="00825BA1" w:rsidRDefault="00CC5562" w:rsidP="00A122D6">
    <w:pPr>
      <w:pStyle w:val="Header"/>
      <w:rPr>
        <w:rFonts w:ascii="Calibri Light" w:hAnsi="Calibri Light" w:cs="Calibri Light"/>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1B0F25"/>
    <w:multiLevelType w:val="hybridMultilevel"/>
    <w:tmpl w:val="0DD4BB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62153C6"/>
    <w:multiLevelType w:val="multilevel"/>
    <w:tmpl w:val="D3CE0AA0"/>
    <w:lvl w:ilvl="0">
      <w:start w:val="1"/>
      <w:numFmt w:val="upperRoman"/>
      <w:lvlText w:val="%1."/>
      <w:lvlJc w:val="left"/>
      <w:pPr>
        <w:ind w:left="1429" w:hanging="720"/>
      </w:pPr>
      <w:rPr>
        <w:rFonts w:hint="default"/>
      </w:rPr>
    </w:lvl>
    <w:lvl w:ilvl="1">
      <w:start w:val="1"/>
      <w:numFmt w:val="decimal"/>
      <w:isLgl/>
      <w:lvlText w:val="%1.%2."/>
      <w:lvlJc w:val="left"/>
      <w:pPr>
        <w:ind w:left="1176" w:hanging="456"/>
      </w:pPr>
      <w:rPr>
        <w:rFonts w:hint="default"/>
        <w:b w:val="0"/>
        <w:bCs w:val="0"/>
        <w:i w:val="0"/>
        <w:iCs w:val="0"/>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0"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2"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3"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0A52A53"/>
    <w:multiLevelType w:val="multilevel"/>
    <w:tmpl w:val="B124313E"/>
    <w:lvl w:ilvl="0">
      <w:start w:val="2"/>
      <w:numFmt w:val="decimal"/>
      <w:lvlText w:val="%1."/>
      <w:lvlJc w:val="left"/>
      <w:pPr>
        <w:ind w:left="360" w:hanging="360"/>
      </w:pPr>
      <w:rPr>
        <w:rFonts w:hint="default"/>
        <w:b/>
        <w:bCs w:val="0"/>
        <w:u w:val="none"/>
      </w:rPr>
    </w:lvl>
    <w:lvl w:ilvl="1">
      <w:start w:val="1"/>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b w:val="0"/>
        <w:bCs/>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5" w15:restartNumberingAfterBreak="0">
    <w:nsid w:val="1386277A"/>
    <w:multiLevelType w:val="hybridMultilevel"/>
    <w:tmpl w:val="25C2D2D6"/>
    <w:lvl w:ilvl="0" w:tplc="D40EA7FE">
      <w:start w:val="1"/>
      <w:numFmt w:val="decimal"/>
      <w:lvlText w:val="%1."/>
      <w:lvlJc w:val="left"/>
      <w:pPr>
        <w:ind w:left="648" w:hanging="360"/>
      </w:pPr>
      <w:rPr>
        <w:rFonts w:hint="default"/>
        <w:b/>
        <w:bCs/>
        <w:sz w:val="22"/>
        <w:szCs w:val="22"/>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6"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D1D066E"/>
    <w:multiLevelType w:val="hybridMultilevel"/>
    <w:tmpl w:val="9E5C972A"/>
    <w:lvl w:ilvl="0" w:tplc="C4545126">
      <w:start w:val="1"/>
      <w:numFmt w:val="decimal"/>
      <w:lvlText w:val="%1)"/>
      <w:lvlJc w:val="left"/>
      <w:pPr>
        <w:ind w:left="1020" w:hanging="360"/>
      </w:pPr>
    </w:lvl>
    <w:lvl w:ilvl="1" w:tplc="854674EC">
      <w:start w:val="1"/>
      <w:numFmt w:val="decimal"/>
      <w:lvlText w:val="%2)"/>
      <w:lvlJc w:val="left"/>
      <w:pPr>
        <w:ind w:left="1020" w:hanging="360"/>
      </w:pPr>
    </w:lvl>
    <w:lvl w:ilvl="2" w:tplc="E3C0F5BE">
      <w:start w:val="1"/>
      <w:numFmt w:val="decimal"/>
      <w:lvlText w:val="%3)"/>
      <w:lvlJc w:val="left"/>
      <w:pPr>
        <w:ind w:left="1020" w:hanging="360"/>
      </w:pPr>
    </w:lvl>
    <w:lvl w:ilvl="3" w:tplc="345CFB86">
      <w:start w:val="1"/>
      <w:numFmt w:val="decimal"/>
      <w:lvlText w:val="%4)"/>
      <w:lvlJc w:val="left"/>
      <w:pPr>
        <w:ind w:left="1020" w:hanging="360"/>
      </w:pPr>
    </w:lvl>
    <w:lvl w:ilvl="4" w:tplc="E3605B24">
      <w:start w:val="1"/>
      <w:numFmt w:val="decimal"/>
      <w:lvlText w:val="%5)"/>
      <w:lvlJc w:val="left"/>
      <w:pPr>
        <w:ind w:left="1020" w:hanging="360"/>
      </w:pPr>
    </w:lvl>
    <w:lvl w:ilvl="5" w:tplc="F67EF044">
      <w:start w:val="1"/>
      <w:numFmt w:val="decimal"/>
      <w:lvlText w:val="%6)"/>
      <w:lvlJc w:val="left"/>
      <w:pPr>
        <w:ind w:left="1020" w:hanging="360"/>
      </w:pPr>
    </w:lvl>
    <w:lvl w:ilvl="6" w:tplc="FD648D94">
      <w:start w:val="1"/>
      <w:numFmt w:val="decimal"/>
      <w:lvlText w:val="%7)"/>
      <w:lvlJc w:val="left"/>
      <w:pPr>
        <w:ind w:left="1020" w:hanging="360"/>
      </w:pPr>
    </w:lvl>
    <w:lvl w:ilvl="7" w:tplc="10002CE4">
      <w:start w:val="1"/>
      <w:numFmt w:val="decimal"/>
      <w:lvlText w:val="%8)"/>
      <w:lvlJc w:val="left"/>
      <w:pPr>
        <w:ind w:left="1020" w:hanging="360"/>
      </w:pPr>
    </w:lvl>
    <w:lvl w:ilvl="8" w:tplc="6FE639C2">
      <w:start w:val="1"/>
      <w:numFmt w:val="decimal"/>
      <w:lvlText w:val="%9)"/>
      <w:lvlJc w:val="left"/>
      <w:pPr>
        <w:ind w:left="1020" w:hanging="360"/>
      </w:pPr>
    </w:lvl>
  </w:abstractNum>
  <w:abstractNum w:abstractNumId="20"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2D472D25"/>
    <w:multiLevelType w:val="hybridMultilevel"/>
    <w:tmpl w:val="518E0998"/>
    <w:lvl w:ilvl="0" w:tplc="8EE2FED0">
      <w:start w:val="1"/>
      <w:numFmt w:val="decimal"/>
      <w:lvlText w:val="%1)"/>
      <w:lvlJc w:val="left"/>
      <w:pPr>
        <w:ind w:left="1020" w:hanging="360"/>
      </w:pPr>
    </w:lvl>
    <w:lvl w:ilvl="1" w:tplc="34146050">
      <w:start w:val="1"/>
      <w:numFmt w:val="decimal"/>
      <w:lvlText w:val="%2)"/>
      <w:lvlJc w:val="left"/>
      <w:pPr>
        <w:ind w:left="1020" w:hanging="360"/>
      </w:pPr>
    </w:lvl>
    <w:lvl w:ilvl="2" w:tplc="7916C824">
      <w:start w:val="1"/>
      <w:numFmt w:val="decimal"/>
      <w:lvlText w:val="%3)"/>
      <w:lvlJc w:val="left"/>
      <w:pPr>
        <w:ind w:left="1020" w:hanging="360"/>
      </w:pPr>
    </w:lvl>
    <w:lvl w:ilvl="3" w:tplc="BC5CCAF8">
      <w:start w:val="1"/>
      <w:numFmt w:val="decimal"/>
      <w:lvlText w:val="%4)"/>
      <w:lvlJc w:val="left"/>
      <w:pPr>
        <w:ind w:left="1020" w:hanging="360"/>
      </w:pPr>
    </w:lvl>
    <w:lvl w:ilvl="4" w:tplc="45309F3C">
      <w:start w:val="1"/>
      <w:numFmt w:val="decimal"/>
      <w:lvlText w:val="%5)"/>
      <w:lvlJc w:val="left"/>
      <w:pPr>
        <w:ind w:left="1020" w:hanging="360"/>
      </w:pPr>
    </w:lvl>
    <w:lvl w:ilvl="5" w:tplc="71F07312">
      <w:start w:val="1"/>
      <w:numFmt w:val="decimal"/>
      <w:lvlText w:val="%6)"/>
      <w:lvlJc w:val="left"/>
      <w:pPr>
        <w:ind w:left="1020" w:hanging="360"/>
      </w:pPr>
    </w:lvl>
    <w:lvl w:ilvl="6" w:tplc="FD22C444">
      <w:start w:val="1"/>
      <w:numFmt w:val="decimal"/>
      <w:lvlText w:val="%7)"/>
      <w:lvlJc w:val="left"/>
      <w:pPr>
        <w:ind w:left="1020" w:hanging="360"/>
      </w:pPr>
    </w:lvl>
    <w:lvl w:ilvl="7" w:tplc="07F20A44">
      <w:start w:val="1"/>
      <w:numFmt w:val="decimal"/>
      <w:lvlText w:val="%8)"/>
      <w:lvlJc w:val="left"/>
      <w:pPr>
        <w:ind w:left="1020" w:hanging="360"/>
      </w:pPr>
    </w:lvl>
    <w:lvl w:ilvl="8" w:tplc="0FB885DA">
      <w:start w:val="1"/>
      <w:numFmt w:val="decimal"/>
      <w:lvlText w:val="%9)"/>
      <w:lvlJc w:val="left"/>
      <w:pPr>
        <w:ind w:left="1020" w:hanging="360"/>
      </w:pPr>
    </w:lvl>
  </w:abstractNum>
  <w:abstractNum w:abstractNumId="24"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5" w15:restartNumberingAfterBreak="0">
    <w:nsid w:val="2F6A309E"/>
    <w:multiLevelType w:val="hybridMultilevel"/>
    <w:tmpl w:val="B76059B2"/>
    <w:lvl w:ilvl="0" w:tplc="8B70BCF4">
      <w:start w:val="1"/>
      <w:numFmt w:val="decimal"/>
      <w:lvlText w:val="%1)"/>
      <w:lvlJc w:val="left"/>
      <w:pPr>
        <w:ind w:left="720" w:hanging="360"/>
      </w:pPr>
    </w:lvl>
    <w:lvl w:ilvl="1" w:tplc="4EBC15B2">
      <w:start w:val="1"/>
      <w:numFmt w:val="decimal"/>
      <w:lvlText w:val="%2)"/>
      <w:lvlJc w:val="left"/>
      <w:pPr>
        <w:ind w:left="720" w:hanging="360"/>
      </w:pPr>
    </w:lvl>
    <w:lvl w:ilvl="2" w:tplc="9E4EC3B4">
      <w:start w:val="1"/>
      <w:numFmt w:val="decimal"/>
      <w:lvlText w:val="%3)"/>
      <w:lvlJc w:val="left"/>
      <w:pPr>
        <w:ind w:left="720" w:hanging="360"/>
      </w:pPr>
    </w:lvl>
    <w:lvl w:ilvl="3" w:tplc="64601994">
      <w:start w:val="1"/>
      <w:numFmt w:val="decimal"/>
      <w:lvlText w:val="%4)"/>
      <w:lvlJc w:val="left"/>
      <w:pPr>
        <w:ind w:left="720" w:hanging="360"/>
      </w:pPr>
    </w:lvl>
    <w:lvl w:ilvl="4" w:tplc="A4E2E4D6">
      <w:start w:val="1"/>
      <w:numFmt w:val="decimal"/>
      <w:lvlText w:val="%5)"/>
      <w:lvlJc w:val="left"/>
      <w:pPr>
        <w:ind w:left="720" w:hanging="360"/>
      </w:pPr>
    </w:lvl>
    <w:lvl w:ilvl="5" w:tplc="67E2D1DE">
      <w:start w:val="1"/>
      <w:numFmt w:val="decimal"/>
      <w:lvlText w:val="%6)"/>
      <w:lvlJc w:val="left"/>
      <w:pPr>
        <w:ind w:left="720" w:hanging="360"/>
      </w:pPr>
    </w:lvl>
    <w:lvl w:ilvl="6" w:tplc="D276B1D4">
      <w:start w:val="1"/>
      <w:numFmt w:val="decimal"/>
      <w:lvlText w:val="%7)"/>
      <w:lvlJc w:val="left"/>
      <w:pPr>
        <w:ind w:left="720" w:hanging="360"/>
      </w:pPr>
    </w:lvl>
    <w:lvl w:ilvl="7" w:tplc="A22E4E34">
      <w:start w:val="1"/>
      <w:numFmt w:val="decimal"/>
      <w:lvlText w:val="%8)"/>
      <w:lvlJc w:val="left"/>
      <w:pPr>
        <w:ind w:left="720" w:hanging="360"/>
      </w:pPr>
    </w:lvl>
    <w:lvl w:ilvl="8" w:tplc="A0183254">
      <w:start w:val="1"/>
      <w:numFmt w:val="decimal"/>
      <w:lvlText w:val="%9)"/>
      <w:lvlJc w:val="left"/>
      <w:pPr>
        <w:ind w:left="720" w:hanging="360"/>
      </w:pPr>
    </w:lvl>
  </w:abstractNum>
  <w:abstractNum w:abstractNumId="26"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9"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30" w15:restartNumberingAfterBreak="0">
    <w:nsid w:val="3FBE0C01"/>
    <w:multiLevelType w:val="hybridMultilevel"/>
    <w:tmpl w:val="74CE7FF4"/>
    <w:lvl w:ilvl="0" w:tplc="125488AA">
      <w:start w:val="1"/>
      <w:numFmt w:val="decimal"/>
      <w:lvlText w:val="%1)"/>
      <w:lvlJc w:val="left"/>
      <w:pPr>
        <w:ind w:left="1020" w:hanging="360"/>
      </w:pPr>
    </w:lvl>
    <w:lvl w:ilvl="1" w:tplc="567C2DD2">
      <w:start w:val="1"/>
      <w:numFmt w:val="decimal"/>
      <w:lvlText w:val="%2)"/>
      <w:lvlJc w:val="left"/>
      <w:pPr>
        <w:ind w:left="1020" w:hanging="360"/>
      </w:pPr>
    </w:lvl>
    <w:lvl w:ilvl="2" w:tplc="47669E9C">
      <w:start w:val="1"/>
      <w:numFmt w:val="decimal"/>
      <w:lvlText w:val="%3)"/>
      <w:lvlJc w:val="left"/>
      <w:pPr>
        <w:ind w:left="1020" w:hanging="360"/>
      </w:pPr>
    </w:lvl>
    <w:lvl w:ilvl="3" w:tplc="4A224C52">
      <w:start w:val="1"/>
      <w:numFmt w:val="decimal"/>
      <w:lvlText w:val="%4)"/>
      <w:lvlJc w:val="left"/>
      <w:pPr>
        <w:ind w:left="1020" w:hanging="360"/>
      </w:pPr>
    </w:lvl>
    <w:lvl w:ilvl="4" w:tplc="3350F0AC">
      <w:start w:val="1"/>
      <w:numFmt w:val="decimal"/>
      <w:lvlText w:val="%5)"/>
      <w:lvlJc w:val="left"/>
      <w:pPr>
        <w:ind w:left="1020" w:hanging="360"/>
      </w:pPr>
    </w:lvl>
    <w:lvl w:ilvl="5" w:tplc="B11E6A7E">
      <w:start w:val="1"/>
      <w:numFmt w:val="decimal"/>
      <w:lvlText w:val="%6)"/>
      <w:lvlJc w:val="left"/>
      <w:pPr>
        <w:ind w:left="1020" w:hanging="360"/>
      </w:pPr>
    </w:lvl>
    <w:lvl w:ilvl="6" w:tplc="EE8275B2">
      <w:start w:val="1"/>
      <w:numFmt w:val="decimal"/>
      <w:lvlText w:val="%7)"/>
      <w:lvlJc w:val="left"/>
      <w:pPr>
        <w:ind w:left="1020" w:hanging="360"/>
      </w:pPr>
    </w:lvl>
    <w:lvl w:ilvl="7" w:tplc="C5027128">
      <w:start w:val="1"/>
      <w:numFmt w:val="decimal"/>
      <w:lvlText w:val="%8)"/>
      <w:lvlJc w:val="left"/>
      <w:pPr>
        <w:ind w:left="1020" w:hanging="360"/>
      </w:pPr>
    </w:lvl>
    <w:lvl w:ilvl="8" w:tplc="7EFAB57E">
      <w:start w:val="1"/>
      <w:numFmt w:val="decimal"/>
      <w:lvlText w:val="%9)"/>
      <w:lvlJc w:val="left"/>
      <w:pPr>
        <w:ind w:left="1020" w:hanging="360"/>
      </w:pPr>
    </w:lvl>
  </w:abstractNum>
  <w:abstractNum w:abstractNumId="31"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33"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A766526"/>
    <w:multiLevelType w:val="hybridMultilevel"/>
    <w:tmpl w:val="7EC2804E"/>
    <w:lvl w:ilvl="0" w:tplc="9CD40336">
      <w:start w:val="1"/>
      <w:numFmt w:val="decimal"/>
      <w:lvlText w:val="%1)"/>
      <w:lvlJc w:val="left"/>
      <w:pPr>
        <w:ind w:left="1020" w:hanging="360"/>
      </w:pPr>
    </w:lvl>
    <w:lvl w:ilvl="1" w:tplc="844E138E">
      <w:start w:val="1"/>
      <w:numFmt w:val="decimal"/>
      <w:lvlText w:val="%2)"/>
      <w:lvlJc w:val="left"/>
      <w:pPr>
        <w:ind w:left="1020" w:hanging="360"/>
      </w:pPr>
    </w:lvl>
    <w:lvl w:ilvl="2" w:tplc="6E927186">
      <w:start w:val="1"/>
      <w:numFmt w:val="decimal"/>
      <w:lvlText w:val="%3)"/>
      <w:lvlJc w:val="left"/>
      <w:pPr>
        <w:ind w:left="1020" w:hanging="360"/>
      </w:pPr>
    </w:lvl>
    <w:lvl w:ilvl="3" w:tplc="8578D108">
      <w:start w:val="1"/>
      <w:numFmt w:val="decimal"/>
      <w:lvlText w:val="%4)"/>
      <w:lvlJc w:val="left"/>
      <w:pPr>
        <w:ind w:left="1020" w:hanging="360"/>
      </w:pPr>
    </w:lvl>
    <w:lvl w:ilvl="4" w:tplc="D12077E8">
      <w:start w:val="1"/>
      <w:numFmt w:val="decimal"/>
      <w:lvlText w:val="%5)"/>
      <w:lvlJc w:val="left"/>
      <w:pPr>
        <w:ind w:left="1020" w:hanging="360"/>
      </w:pPr>
    </w:lvl>
    <w:lvl w:ilvl="5" w:tplc="6A7213E4">
      <w:start w:val="1"/>
      <w:numFmt w:val="decimal"/>
      <w:lvlText w:val="%6)"/>
      <w:lvlJc w:val="left"/>
      <w:pPr>
        <w:ind w:left="1020" w:hanging="360"/>
      </w:pPr>
    </w:lvl>
    <w:lvl w:ilvl="6" w:tplc="90629312">
      <w:start w:val="1"/>
      <w:numFmt w:val="decimal"/>
      <w:lvlText w:val="%7)"/>
      <w:lvlJc w:val="left"/>
      <w:pPr>
        <w:ind w:left="1020" w:hanging="360"/>
      </w:pPr>
    </w:lvl>
    <w:lvl w:ilvl="7" w:tplc="B010CB1A">
      <w:start w:val="1"/>
      <w:numFmt w:val="decimal"/>
      <w:lvlText w:val="%8)"/>
      <w:lvlJc w:val="left"/>
      <w:pPr>
        <w:ind w:left="1020" w:hanging="360"/>
      </w:pPr>
    </w:lvl>
    <w:lvl w:ilvl="8" w:tplc="40BE3910">
      <w:start w:val="1"/>
      <w:numFmt w:val="decimal"/>
      <w:lvlText w:val="%9)"/>
      <w:lvlJc w:val="left"/>
      <w:pPr>
        <w:ind w:left="1020" w:hanging="360"/>
      </w:pPr>
    </w:lvl>
  </w:abstractNum>
  <w:abstractNum w:abstractNumId="35"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6"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7"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9"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986299A"/>
    <w:multiLevelType w:val="hybridMultilevel"/>
    <w:tmpl w:val="8B4A1594"/>
    <w:lvl w:ilvl="0" w:tplc="25FE0376">
      <w:start w:val="1"/>
      <w:numFmt w:val="decimal"/>
      <w:lvlText w:val="%1)"/>
      <w:lvlJc w:val="left"/>
      <w:pPr>
        <w:ind w:left="720" w:hanging="360"/>
      </w:pPr>
    </w:lvl>
    <w:lvl w:ilvl="1" w:tplc="13749B54">
      <w:start w:val="1"/>
      <w:numFmt w:val="decimal"/>
      <w:lvlText w:val="%2)"/>
      <w:lvlJc w:val="left"/>
      <w:pPr>
        <w:ind w:left="720" w:hanging="360"/>
      </w:pPr>
    </w:lvl>
    <w:lvl w:ilvl="2" w:tplc="696A63EC">
      <w:start w:val="1"/>
      <w:numFmt w:val="decimal"/>
      <w:lvlText w:val="%3)"/>
      <w:lvlJc w:val="left"/>
      <w:pPr>
        <w:ind w:left="720" w:hanging="360"/>
      </w:pPr>
    </w:lvl>
    <w:lvl w:ilvl="3" w:tplc="BF023516">
      <w:start w:val="1"/>
      <w:numFmt w:val="decimal"/>
      <w:lvlText w:val="%4)"/>
      <w:lvlJc w:val="left"/>
      <w:pPr>
        <w:ind w:left="720" w:hanging="360"/>
      </w:pPr>
    </w:lvl>
    <w:lvl w:ilvl="4" w:tplc="F3A83DA6">
      <w:start w:val="1"/>
      <w:numFmt w:val="decimal"/>
      <w:lvlText w:val="%5)"/>
      <w:lvlJc w:val="left"/>
      <w:pPr>
        <w:ind w:left="720" w:hanging="360"/>
      </w:pPr>
    </w:lvl>
    <w:lvl w:ilvl="5" w:tplc="5328BF5A">
      <w:start w:val="1"/>
      <w:numFmt w:val="decimal"/>
      <w:lvlText w:val="%6)"/>
      <w:lvlJc w:val="left"/>
      <w:pPr>
        <w:ind w:left="720" w:hanging="360"/>
      </w:pPr>
    </w:lvl>
    <w:lvl w:ilvl="6" w:tplc="8CF65EEE">
      <w:start w:val="1"/>
      <w:numFmt w:val="decimal"/>
      <w:lvlText w:val="%7)"/>
      <w:lvlJc w:val="left"/>
      <w:pPr>
        <w:ind w:left="720" w:hanging="360"/>
      </w:pPr>
    </w:lvl>
    <w:lvl w:ilvl="7" w:tplc="40042FCA">
      <w:start w:val="1"/>
      <w:numFmt w:val="decimal"/>
      <w:lvlText w:val="%8)"/>
      <w:lvlJc w:val="left"/>
      <w:pPr>
        <w:ind w:left="720" w:hanging="360"/>
      </w:pPr>
    </w:lvl>
    <w:lvl w:ilvl="8" w:tplc="D4EAA6EA">
      <w:start w:val="1"/>
      <w:numFmt w:val="decimal"/>
      <w:lvlText w:val="%9)"/>
      <w:lvlJc w:val="left"/>
      <w:pPr>
        <w:ind w:left="720" w:hanging="360"/>
      </w:pPr>
    </w:lvl>
  </w:abstractNum>
  <w:abstractNum w:abstractNumId="41" w15:restartNumberingAfterBreak="0">
    <w:nsid w:val="59DD492F"/>
    <w:multiLevelType w:val="hybridMultilevel"/>
    <w:tmpl w:val="89F2A514"/>
    <w:lvl w:ilvl="0" w:tplc="75722720">
      <w:start w:val="1"/>
      <w:numFmt w:val="decimal"/>
      <w:lvlText w:val="%1)"/>
      <w:lvlJc w:val="left"/>
      <w:pPr>
        <w:ind w:left="1020" w:hanging="360"/>
      </w:pPr>
    </w:lvl>
    <w:lvl w:ilvl="1" w:tplc="4D52DB88">
      <w:start w:val="1"/>
      <w:numFmt w:val="decimal"/>
      <w:lvlText w:val="%2)"/>
      <w:lvlJc w:val="left"/>
      <w:pPr>
        <w:ind w:left="1020" w:hanging="360"/>
      </w:pPr>
    </w:lvl>
    <w:lvl w:ilvl="2" w:tplc="A656DFD0">
      <w:start w:val="1"/>
      <w:numFmt w:val="decimal"/>
      <w:lvlText w:val="%3)"/>
      <w:lvlJc w:val="left"/>
      <w:pPr>
        <w:ind w:left="1020" w:hanging="360"/>
      </w:pPr>
    </w:lvl>
    <w:lvl w:ilvl="3" w:tplc="B4A22B12">
      <w:start w:val="1"/>
      <w:numFmt w:val="decimal"/>
      <w:lvlText w:val="%4)"/>
      <w:lvlJc w:val="left"/>
      <w:pPr>
        <w:ind w:left="1020" w:hanging="360"/>
      </w:pPr>
    </w:lvl>
    <w:lvl w:ilvl="4" w:tplc="9D5A10B6">
      <w:start w:val="1"/>
      <w:numFmt w:val="decimal"/>
      <w:lvlText w:val="%5)"/>
      <w:lvlJc w:val="left"/>
      <w:pPr>
        <w:ind w:left="1020" w:hanging="360"/>
      </w:pPr>
    </w:lvl>
    <w:lvl w:ilvl="5" w:tplc="62360FFE">
      <w:start w:val="1"/>
      <w:numFmt w:val="decimal"/>
      <w:lvlText w:val="%6)"/>
      <w:lvlJc w:val="left"/>
      <w:pPr>
        <w:ind w:left="1020" w:hanging="360"/>
      </w:pPr>
    </w:lvl>
    <w:lvl w:ilvl="6" w:tplc="FECC84C0">
      <w:start w:val="1"/>
      <w:numFmt w:val="decimal"/>
      <w:lvlText w:val="%7)"/>
      <w:lvlJc w:val="left"/>
      <w:pPr>
        <w:ind w:left="1020" w:hanging="360"/>
      </w:pPr>
    </w:lvl>
    <w:lvl w:ilvl="7" w:tplc="597AF6B6">
      <w:start w:val="1"/>
      <w:numFmt w:val="decimal"/>
      <w:lvlText w:val="%8)"/>
      <w:lvlJc w:val="left"/>
      <w:pPr>
        <w:ind w:left="1020" w:hanging="360"/>
      </w:pPr>
    </w:lvl>
    <w:lvl w:ilvl="8" w:tplc="55E8F8E2">
      <w:start w:val="1"/>
      <w:numFmt w:val="decimal"/>
      <w:lvlText w:val="%9)"/>
      <w:lvlJc w:val="left"/>
      <w:pPr>
        <w:ind w:left="1020" w:hanging="360"/>
      </w:pPr>
    </w:lvl>
  </w:abstractNum>
  <w:abstractNum w:abstractNumId="4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6"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38B6D40"/>
    <w:multiLevelType w:val="hybridMultilevel"/>
    <w:tmpl w:val="EAE8495E"/>
    <w:lvl w:ilvl="0" w:tplc="04548DCE">
      <w:start w:val="1"/>
      <w:numFmt w:val="decimal"/>
      <w:lvlText w:val="%1)"/>
      <w:lvlJc w:val="left"/>
      <w:pPr>
        <w:ind w:left="1020" w:hanging="360"/>
      </w:pPr>
    </w:lvl>
    <w:lvl w:ilvl="1" w:tplc="B3205F40">
      <w:start w:val="1"/>
      <w:numFmt w:val="decimal"/>
      <w:lvlText w:val="%2)"/>
      <w:lvlJc w:val="left"/>
      <w:pPr>
        <w:ind w:left="1020" w:hanging="360"/>
      </w:pPr>
    </w:lvl>
    <w:lvl w:ilvl="2" w:tplc="70303DC8">
      <w:start w:val="1"/>
      <w:numFmt w:val="decimal"/>
      <w:lvlText w:val="%3)"/>
      <w:lvlJc w:val="left"/>
      <w:pPr>
        <w:ind w:left="1020" w:hanging="360"/>
      </w:pPr>
    </w:lvl>
    <w:lvl w:ilvl="3" w:tplc="A0600454">
      <w:start w:val="1"/>
      <w:numFmt w:val="decimal"/>
      <w:lvlText w:val="%4)"/>
      <w:lvlJc w:val="left"/>
      <w:pPr>
        <w:ind w:left="1020" w:hanging="360"/>
      </w:pPr>
    </w:lvl>
    <w:lvl w:ilvl="4" w:tplc="4D60C014">
      <w:start w:val="1"/>
      <w:numFmt w:val="decimal"/>
      <w:lvlText w:val="%5)"/>
      <w:lvlJc w:val="left"/>
      <w:pPr>
        <w:ind w:left="1020" w:hanging="360"/>
      </w:pPr>
    </w:lvl>
    <w:lvl w:ilvl="5" w:tplc="4D9E1F2C">
      <w:start w:val="1"/>
      <w:numFmt w:val="decimal"/>
      <w:lvlText w:val="%6)"/>
      <w:lvlJc w:val="left"/>
      <w:pPr>
        <w:ind w:left="1020" w:hanging="360"/>
      </w:pPr>
    </w:lvl>
    <w:lvl w:ilvl="6" w:tplc="4C26BE9A">
      <w:start w:val="1"/>
      <w:numFmt w:val="decimal"/>
      <w:lvlText w:val="%7)"/>
      <w:lvlJc w:val="left"/>
      <w:pPr>
        <w:ind w:left="1020" w:hanging="360"/>
      </w:pPr>
    </w:lvl>
    <w:lvl w:ilvl="7" w:tplc="9E20CDA4">
      <w:start w:val="1"/>
      <w:numFmt w:val="decimal"/>
      <w:lvlText w:val="%8)"/>
      <w:lvlJc w:val="left"/>
      <w:pPr>
        <w:ind w:left="1020" w:hanging="360"/>
      </w:pPr>
    </w:lvl>
    <w:lvl w:ilvl="8" w:tplc="C6DA4E4E">
      <w:start w:val="1"/>
      <w:numFmt w:val="decimal"/>
      <w:lvlText w:val="%9)"/>
      <w:lvlJc w:val="left"/>
      <w:pPr>
        <w:ind w:left="1020" w:hanging="360"/>
      </w:pPr>
    </w:lvl>
  </w:abstractNum>
  <w:abstractNum w:abstractNumId="4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634864955">
    <w:abstractNumId w:val="4"/>
  </w:num>
  <w:num w:numId="2" w16cid:durableId="1401902308">
    <w:abstractNumId w:val="3"/>
  </w:num>
  <w:num w:numId="3" w16cid:durableId="785780172">
    <w:abstractNumId w:val="2"/>
  </w:num>
  <w:num w:numId="4" w16cid:durableId="1391919875">
    <w:abstractNumId w:val="1"/>
  </w:num>
  <w:num w:numId="5" w16cid:durableId="2024354314">
    <w:abstractNumId w:val="0"/>
  </w:num>
  <w:num w:numId="6" w16cid:durableId="871235958">
    <w:abstractNumId w:val="17"/>
  </w:num>
  <w:num w:numId="7" w16cid:durableId="20281963">
    <w:abstractNumId w:val="27"/>
  </w:num>
  <w:num w:numId="8" w16cid:durableId="625426079">
    <w:abstractNumId w:val="21"/>
  </w:num>
  <w:num w:numId="9" w16cid:durableId="1340960049">
    <w:abstractNumId w:val="29"/>
  </w:num>
  <w:num w:numId="10" w16cid:durableId="200552471">
    <w:abstractNumId w:val="11"/>
  </w:num>
  <w:num w:numId="11" w16cid:durableId="1244532644">
    <w:abstractNumId w:val="35"/>
  </w:num>
  <w:num w:numId="12" w16cid:durableId="1165509148">
    <w:abstractNumId w:val="12"/>
  </w:num>
  <w:num w:numId="13" w16cid:durableId="398676994">
    <w:abstractNumId w:val="43"/>
  </w:num>
  <w:num w:numId="14" w16cid:durableId="790129852">
    <w:abstractNumId w:val="22"/>
  </w:num>
  <w:num w:numId="15" w16cid:durableId="1808432921">
    <w:abstractNumId w:val="50"/>
  </w:num>
  <w:num w:numId="16" w16cid:durableId="507184298">
    <w:abstractNumId w:val="18"/>
  </w:num>
  <w:num w:numId="17" w16cid:durableId="1120804739">
    <w:abstractNumId w:val="39"/>
  </w:num>
  <w:num w:numId="18" w16cid:durableId="1346589287">
    <w:abstractNumId w:val="31"/>
  </w:num>
  <w:num w:numId="19" w16cid:durableId="720520520">
    <w:abstractNumId w:val="26"/>
  </w:num>
  <w:num w:numId="20" w16cid:durableId="1129278725">
    <w:abstractNumId w:val="33"/>
  </w:num>
  <w:num w:numId="21" w16cid:durableId="1679774826">
    <w:abstractNumId w:val="44"/>
  </w:num>
  <w:num w:numId="22" w16cid:durableId="1078526127">
    <w:abstractNumId w:val="48"/>
  </w:num>
  <w:num w:numId="23" w16cid:durableId="342897579">
    <w:abstractNumId w:val="13"/>
  </w:num>
  <w:num w:numId="24" w16cid:durableId="190648159">
    <w:abstractNumId w:val="42"/>
  </w:num>
  <w:num w:numId="25" w16cid:durableId="844713581">
    <w:abstractNumId w:val="16"/>
  </w:num>
  <w:num w:numId="26" w16cid:durableId="846794884">
    <w:abstractNumId w:val="36"/>
  </w:num>
  <w:num w:numId="27" w16cid:durableId="776019525">
    <w:abstractNumId w:val="51"/>
  </w:num>
  <w:num w:numId="28" w16cid:durableId="1841001528">
    <w:abstractNumId w:val="10"/>
  </w:num>
  <w:num w:numId="29" w16cid:durableId="332992945">
    <w:abstractNumId w:val="24"/>
  </w:num>
  <w:num w:numId="30" w16cid:durableId="1277760402">
    <w:abstractNumId w:val="52"/>
  </w:num>
  <w:num w:numId="31" w16cid:durableId="993099707">
    <w:abstractNumId w:val="37"/>
  </w:num>
  <w:num w:numId="32" w16cid:durableId="54549342">
    <w:abstractNumId w:val="7"/>
  </w:num>
  <w:num w:numId="33" w16cid:durableId="62223604">
    <w:abstractNumId w:val="45"/>
  </w:num>
  <w:num w:numId="34" w16cid:durableId="1631399244">
    <w:abstractNumId w:val="8"/>
  </w:num>
  <w:num w:numId="35" w16cid:durableId="37975325">
    <w:abstractNumId w:val="32"/>
  </w:num>
  <w:num w:numId="36" w16cid:durableId="255216231">
    <w:abstractNumId w:val="49"/>
  </w:num>
  <w:num w:numId="37" w16cid:durableId="1885025545">
    <w:abstractNumId w:val="20"/>
  </w:num>
  <w:num w:numId="38" w16cid:durableId="2042044950">
    <w:abstractNumId w:val="38"/>
  </w:num>
  <w:num w:numId="39" w16cid:durableId="1977105520">
    <w:abstractNumId w:val="28"/>
  </w:num>
  <w:num w:numId="40" w16cid:durableId="1705057570">
    <w:abstractNumId w:val="46"/>
  </w:num>
  <w:num w:numId="41" w16cid:durableId="1807819516">
    <w:abstractNumId w:val="9"/>
  </w:num>
  <w:num w:numId="42" w16cid:durableId="891035750">
    <w:abstractNumId w:val="34"/>
  </w:num>
  <w:num w:numId="43" w16cid:durableId="1225726753">
    <w:abstractNumId w:val="47"/>
  </w:num>
  <w:num w:numId="44" w16cid:durableId="379746353">
    <w:abstractNumId w:val="30"/>
  </w:num>
  <w:num w:numId="45" w16cid:durableId="521405856">
    <w:abstractNumId w:val="6"/>
  </w:num>
  <w:num w:numId="46" w16cid:durableId="1029647949">
    <w:abstractNumId w:val="23"/>
  </w:num>
  <w:num w:numId="47" w16cid:durableId="1688868340">
    <w:abstractNumId w:val="15"/>
  </w:num>
  <w:num w:numId="48" w16cid:durableId="982003475">
    <w:abstractNumId w:val="14"/>
  </w:num>
  <w:num w:numId="49" w16cid:durableId="134371343">
    <w:abstractNumId w:val="25"/>
  </w:num>
  <w:num w:numId="50" w16cid:durableId="1008946632">
    <w:abstractNumId w:val="41"/>
  </w:num>
  <w:num w:numId="51" w16cid:durableId="36393662">
    <w:abstractNumId w:val="40"/>
  </w:num>
  <w:num w:numId="52" w16cid:durableId="534196492">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3417"/>
    <w:rsid w:val="00026A54"/>
    <w:rsid w:val="00032E5F"/>
    <w:rsid w:val="0003366F"/>
    <w:rsid w:val="00036DBB"/>
    <w:rsid w:val="000420DD"/>
    <w:rsid w:val="0004685E"/>
    <w:rsid w:val="0007324E"/>
    <w:rsid w:val="00084F44"/>
    <w:rsid w:val="0009047A"/>
    <w:rsid w:val="00097241"/>
    <w:rsid w:val="000A23D3"/>
    <w:rsid w:val="000A76D6"/>
    <w:rsid w:val="000B0A6A"/>
    <w:rsid w:val="000C17B6"/>
    <w:rsid w:val="000C1A17"/>
    <w:rsid w:val="000D5A99"/>
    <w:rsid w:val="000F554D"/>
    <w:rsid w:val="00107D65"/>
    <w:rsid w:val="00137432"/>
    <w:rsid w:val="0014465A"/>
    <w:rsid w:val="0015224A"/>
    <w:rsid w:val="00153F22"/>
    <w:rsid w:val="001555AC"/>
    <w:rsid w:val="001565FD"/>
    <w:rsid w:val="0016225E"/>
    <w:rsid w:val="0016304D"/>
    <w:rsid w:val="00165468"/>
    <w:rsid w:val="00165519"/>
    <w:rsid w:val="00171C82"/>
    <w:rsid w:val="0018021B"/>
    <w:rsid w:val="001C29D9"/>
    <w:rsid w:val="001C43D5"/>
    <w:rsid w:val="001E035E"/>
    <w:rsid w:val="001E72B5"/>
    <w:rsid w:val="001F3F23"/>
    <w:rsid w:val="0020401E"/>
    <w:rsid w:val="002101D9"/>
    <w:rsid w:val="00216CC3"/>
    <w:rsid w:val="002304E4"/>
    <w:rsid w:val="00230C9A"/>
    <w:rsid w:val="00246179"/>
    <w:rsid w:val="00261339"/>
    <w:rsid w:val="00261B88"/>
    <w:rsid w:val="00263108"/>
    <w:rsid w:val="00273CFD"/>
    <w:rsid w:val="00290944"/>
    <w:rsid w:val="002912FE"/>
    <w:rsid w:val="002A474B"/>
    <w:rsid w:val="002A626E"/>
    <w:rsid w:val="002C2765"/>
    <w:rsid w:val="002C422B"/>
    <w:rsid w:val="002C4E6E"/>
    <w:rsid w:val="002C658C"/>
    <w:rsid w:val="002C7F2C"/>
    <w:rsid w:val="002D0CF2"/>
    <w:rsid w:val="002D2E16"/>
    <w:rsid w:val="002D4D03"/>
    <w:rsid w:val="002F1836"/>
    <w:rsid w:val="003150D0"/>
    <w:rsid w:val="00322F98"/>
    <w:rsid w:val="003236D0"/>
    <w:rsid w:val="00323BBA"/>
    <w:rsid w:val="00334A5F"/>
    <w:rsid w:val="00341C69"/>
    <w:rsid w:val="00355850"/>
    <w:rsid w:val="00355B56"/>
    <w:rsid w:val="00356312"/>
    <w:rsid w:val="00357BD5"/>
    <w:rsid w:val="00366C97"/>
    <w:rsid w:val="003673D6"/>
    <w:rsid w:val="00385616"/>
    <w:rsid w:val="0039787C"/>
    <w:rsid w:val="003A363B"/>
    <w:rsid w:val="003B0B81"/>
    <w:rsid w:val="003B7395"/>
    <w:rsid w:val="003C2849"/>
    <w:rsid w:val="003C3626"/>
    <w:rsid w:val="003D0DA8"/>
    <w:rsid w:val="003D3BE3"/>
    <w:rsid w:val="003D5439"/>
    <w:rsid w:val="003E3438"/>
    <w:rsid w:val="003E4E17"/>
    <w:rsid w:val="003F2E3F"/>
    <w:rsid w:val="003F6C42"/>
    <w:rsid w:val="0042600F"/>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84613"/>
    <w:rsid w:val="004A2E21"/>
    <w:rsid w:val="004A2F52"/>
    <w:rsid w:val="004B7CF6"/>
    <w:rsid w:val="004C1BD0"/>
    <w:rsid w:val="004D238B"/>
    <w:rsid w:val="004E2DBF"/>
    <w:rsid w:val="004E5655"/>
    <w:rsid w:val="004F1729"/>
    <w:rsid w:val="004F4B43"/>
    <w:rsid w:val="004F690D"/>
    <w:rsid w:val="004F7C2A"/>
    <w:rsid w:val="0050743B"/>
    <w:rsid w:val="0051322B"/>
    <w:rsid w:val="005238FE"/>
    <w:rsid w:val="00547246"/>
    <w:rsid w:val="005829F4"/>
    <w:rsid w:val="00586FA3"/>
    <w:rsid w:val="005907B7"/>
    <w:rsid w:val="005A210F"/>
    <w:rsid w:val="005A3D12"/>
    <w:rsid w:val="005B4307"/>
    <w:rsid w:val="005B5436"/>
    <w:rsid w:val="005B681B"/>
    <w:rsid w:val="005C2621"/>
    <w:rsid w:val="005C3338"/>
    <w:rsid w:val="005C5732"/>
    <w:rsid w:val="005D6336"/>
    <w:rsid w:val="005F5F35"/>
    <w:rsid w:val="006040B7"/>
    <w:rsid w:val="006171F1"/>
    <w:rsid w:val="0062594A"/>
    <w:rsid w:val="0062688A"/>
    <w:rsid w:val="0063093F"/>
    <w:rsid w:val="00671C08"/>
    <w:rsid w:val="006932F3"/>
    <w:rsid w:val="006A2DF1"/>
    <w:rsid w:val="006B2576"/>
    <w:rsid w:val="006B5389"/>
    <w:rsid w:val="006C070D"/>
    <w:rsid w:val="006C5749"/>
    <w:rsid w:val="006D305F"/>
    <w:rsid w:val="006E0547"/>
    <w:rsid w:val="006F599E"/>
    <w:rsid w:val="00711888"/>
    <w:rsid w:val="00733BB8"/>
    <w:rsid w:val="00755EFD"/>
    <w:rsid w:val="007607FF"/>
    <w:rsid w:val="007651CB"/>
    <w:rsid w:val="0078742F"/>
    <w:rsid w:val="00791CCE"/>
    <w:rsid w:val="00795452"/>
    <w:rsid w:val="007B004A"/>
    <w:rsid w:val="007B2144"/>
    <w:rsid w:val="007B6E09"/>
    <w:rsid w:val="007C1EB6"/>
    <w:rsid w:val="007C63FE"/>
    <w:rsid w:val="007C6AE7"/>
    <w:rsid w:val="007D484D"/>
    <w:rsid w:val="007E19FD"/>
    <w:rsid w:val="007E41FC"/>
    <w:rsid w:val="007F5C74"/>
    <w:rsid w:val="00801195"/>
    <w:rsid w:val="00807BF3"/>
    <w:rsid w:val="00820FF6"/>
    <w:rsid w:val="00825BA1"/>
    <w:rsid w:val="008329FD"/>
    <w:rsid w:val="00833571"/>
    <w:rsid w:val="00834941"/>
    <w:rsid w:val="008430BA"/>
    <w:rsid w:val="00861471"/>
    <w:rsid w:val="00862EA0"/>
    <w:rsid w:val="008702D5"/>
    <w:rsid w:val="0087119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9003E6"/>
    <w:rsid w:val="009123C2"/>
    <w:rsid w:val="0095386F"/>
    <w:rsid w:val="00957A69"/>
    <w:rsid w:val="00966D81"/>
    <w:rsid w:val="00974023"/>
    <w:rsid w:val="0098678C"/>
    <w:rsid w:val="0099199E"/>
    <w:rsid w:val="0099266F"/>
    <w:rsid w:val="00993F3E"/>
    <w:rsid w:val="009B26D3"/>
    <w:rsid w:val="009C1CD8"/>
    <w:rsid w:val="009C3BD8"/>
    <w:rsid w:val="009D0B8C"/>
    <w:rsid w:val="009E042E"/>
    <w:rsid w:val="009F47E6"/>
    <w:rsid w:val="009F6EAF"/>
    <w:rsid w:val="00A1109D"/>
    <w:rsid w:val="00A12041"/>
    <w:rsid w:val="00A122D6"/>
    <w:rsid w:val="00A25093"/>
    <w:rsid w:val="00A33D41"/>
    <w:rsid w:val="00A34BF3"/>
    <w:rsid w:val="00A37389"/>
    <w:rsid w:val="00A5617A"/>
    <w:rsid w:val="00A660A0"/>
    <w:rsid w:val="00A72069"/>
    <w:rsid w:val="00A76407"/>
    <w:rsid w:val="00A8654D"/>
    <w:rsid w:val="00A90AB3"/>
    <w:rsid w:val="00A91815"/>
    <w:rsid w:val="00A9338B"/>
    <w:rsid w:val="00AA01C0"/>
    <w:rsid w:val="00AB2361"/>
    <w:rsid w:val="00AB30EB"/>
    <w:rsid w:val="00AD0B84"/>
    <w:rsid w:val="00AF70F0"/>
    <w:rsid w:val="00B00BCD"/>
    <w:rsid w:val="00B065CB"/>
    <w:rsid w:val="00B1115A"/>
    <w:rsid w:val="00B20BFE"/>
    <w:rsid w:val="00B2421F"/>
    <w:rsid w:val="00B24ABE"/>
    <w:rsid w:val="00B31DA4"/>
    <w:rsid w:val="00B47F94"/>
    <w:rsid w:val="00B56DE9"/>
    <w:rsid w:val="00B71273"/>
    <w:rsid w:val="00B7462E"/>
    <w:rsid w:val="00B76618"/>
    <w:rsid w:val="00B9260E"/>
    <w:rsid w:val="00BA0DFB"/>
    <w:rsid w:val="00BA2917"/>
    <w:rsid w:val="00BA5B69"/>
    <w:rsid w:val="00BB4829"/>
    <w:rsid w:val="00BB6668"/>
    <w:rsid w:val="00BC0C34"/>
    <w:rsid w:val="00BD0CA9"/>
    <w:rsid w:val="00BD1775"/>
    <w:rsid w:val="00BD2308"/>
    <w:rsid w:val="00BD665B"/>
    <w:rsid w:val="00BE7109"/>
    <w:rsid w:val="00BF3B16"/>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765C9"/>
    <w:rsid w:val="00C80BC3"/>
    <w:rsid w:val="00C810E9"/>
    <w:rsid w:val="00C86FB6"/>
    <w:rsid w:val="00C92CAA"/>
    <w:rsid w:val="00C9514E"/>
    <w:rsid w:val="00CA0892"/>
    <w:rsid w:val="00CB4069"/>
    <w:rsid w:val="00CC0F45"/>
    <w:rsid w:val="00CC4C70"/>
    <w:rsid w:val="00CC5562"/>
    <w:rsid w:val="00CD0DE0"/>
    <w:rsid w:val="00CD0E31"/>
    <w:rsid w:val="00CD184D"/>
    <w:rsid w:val="00CD4779"/>
    <w:rsid w:val="00D02277"/>
    <w:rsid w:val="00D0377C"/>
    <w:rsid w:val="00D04F42"/>
    <w:rsid w:val="00D1317D"/>
    <w:rsid w:val="00D162B5"/>
    <w:rsid w:val="00D2233A"/>
    <w:rsid w:val="00D23D84"/>
    <w:rsid w:val="00D24F02"/>
    <w:rsid w:val="00D25C2F"/>
    <w:rsid w:val="00D36319"/>
    <w:rsid w:val="00D42EEC"/>
    <w:rsid w:val="00D62C94"/>
    <w:rsid w:val="00D91AF8"/>
    <w:rsid w:val="00D92A1E"/>
    <w:rsid w:val="00DA4674"/>
    <w:rsid w:val="00DB087F"/>
    <w:rsid w:val="00DB2CC7"/>
    <w:rsid w:val="00DB6CBD"/>
    <w:rsid w:val="00DB76BF"/>
    <w:rsid w:val="00DB7DFF"/>
    <w:rsid w:val="00DC06DE"/>
    <w:rsid w:val="00DC157F"/>
    <w:rsid w:val="00DC4FBD"/>
    <w:rsid w:val="00DD2695"/>
    <w:rsid w:val="00DF2240"/>
    <w:rsid w:val="00DF2B47"/>
    <w:rsid w:val="00E05259"/>
    <w:rsid w:val="00E066C9"/>
    <w:rsid w:val="00E14620"/>
    <w:rsid w:val="00E20E5D"/>
    <w:rsid w:val="00E2106E"/>
    <w:rsid w:val="00E241BC"/>
    <w:rsid w:val="00E2482E"/>
    <w:rsid w:val="00E25BB1"/>
    <w:rsid w:val="00E322C4"/>
    <w:rsid w:val="00E35014"/>
    <w:rsid w:val="00E37313"/>
    <w:rsid w:val="00E81687"/>
    <w:rsid w:val="00E83E6A"/>
    <w:rsid w:val="00E93CEA"/>
    <w:rsid w:val="00EA0899"/>
    <w:rsid w:val="00ED039A"/>
    <w:rsid w:val="00ED793B"/>
    <w:rsid w:val="00EE5536"/>
    <w:rsid w:val="00EF116A"/>
    <w:rsid w:val="00EF3813"/>
    <w:rsid w:val="00EF538E"/>
    <w:rsid w:val="00F048F2"/>
    <w:rsid w:val="00F13CD3"/>
    <w:rsid w:val="00F22BDF"/>
    <w:rsid w:val="00F268B6"/>
    <w:rsid w:val="00F31DD4"/>
    <w:rsid w:val="00F372C9"/>
    <w:rsid w:val="00F377FE"/>
    <w:rsid w:val="00F4255E"/>
    <w:rsid w:val="00F467F9"/>
    <w:rsid w:val="00F5081D"/>
    <w:rsid w:val="00F57DDF"/>
    <w:rsid w:val="00F63E39"/>
    <w:rsid w:val="00F64268"/>
    <w:rsid w:val="00F676C2"/>
    <w:rsid w:val="00F946E3"/>
    <w:rsid w:val="00FA44AF"/>
    <w:rsid w:val="00FA7116"/>
    <w:rsid w:val="00FB46C5"/>
    <w:rsid w:val="00FB65B0"/>
    <w:rsid w:val="00FC044B"/>
    <w:rsid w:val="00FC72ED"/>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97E25CC7-B19A-4E3F-8F5A-364725A8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28</TotalTime>
  <Pages>4</Pages>
  <Words>8145</Words>
  <Characters>4643</Characters>
  <Application>Microsoft Office Word</Application>
  <DocSecurity>0</DocSecurity>
  <Lines>38</Lines>
  <Paragraphs>25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Rūta Sipavičienė</cp:lastModifiedBy>
  <cp:revision>4</cp:revision>
  <cp:lastPrinted>2021-01-19T12:06:00Z</cp:lastPrinted>
  <dcterms:created xsi:type="dcterms:W3CDTF">2026-04-30T11:12:00Z</dcterms:created>
  <dcterms:modified xsi:type="dcterms:W3CDTF">2026-05-04T06:58:00Z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