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5AD8" w14:textId="0CD209B2" w:rsidR="00404EE2" w:rsidRPr="004C579B" w:rsidRDefault="004C579B" w:rsidP="00654991">
      <w:pPr>
        <w:ind w:left="3888" w:firstLine="284"/>
        <w:jc w:val="right"/>
        <w:rPr>
          <w:szCs w:val="24"/>
          <w:lang w:eastAsia="en-US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           </w:t>
      </w:r>
      <w:r w:rsidR="00654991">
        <w:rPr>
          <w:rStyle w:val="cf01"/>
          <w:rFonts w:ascii="Times New Roman" w:hAnsi="Times New Roman" w:cs="Times New Roman"/>
          <w:sz w:val="24"/>
          <w:szCs w:val="24"/>
        </w:rPr>
        <w:t>Pirkimo sąlygų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BB2386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Pr="004C579B">
        <w:rPr>
          <w:rStyle w:val="cf01"/>
          <w:rFonts w:ascii="Times New Roman" w:hAnsi="Times New Roman" w:cs="Times New Roman"/>
          <w:sz w:val="24"/>
          <w:szCs w:val="24"/>
        </w:rPr>
        <w:t xml:space="preserve"> priedas „</w:t>
      </w:r>
      <w:bookmarkStart w:id="0" w:name="_Hlk207115614"/>
      <w:r w:rsidRPr="004C579B">
        <w:rPr>
          <w:szCs w:val="24"/>
        </w:rPr>
        <w:t>Tiekėjo  aplinkos apsaugos kriterijų</w:t>
      </w:r>
      <w:r w:rsidR="00654991">
        <w:rPr>
          <w:szCs w:val="24"/>
        </w:rPr>
        <w:t xml:space="preserve"> </w:t>
      </w:r>
      <w:r w:rsidRPr="004C579B">
        <w:rPr>
          <w:szCs w:val="24"/>
        </w:rPr>
        <w:t>reikalavimų atitikties deklaracija</w:t>
      </w:r>
      <w:bookmarkEnd w:id="0"/>
      <w:r w:rsidRPr="004C579B">
        <w:rPr>
          <w:szCs w:val="24"/>
        </w:rPr>
        <w:t>“</w:t>
      </w:r>
      <w:r w:rsidR="00D607F5" w:rsidRPr="004C579B">
        <w:rPr>
          <w:szCs w:val="24"/>
          <w:lang w:eastAsia="en-US"/>
        </w:rPr>
        <w:tab/>
      </w:r>
      <w:r w:rsidR="00D607F5" w:rsidRPr="004C579B">
        <w:rPr>
          <w:szCs w:val="24"/>
          <w:lang w:eastAsia="en-US"/>
        </w:rPr>
        <w:tab/>
      </w:r>
      <w:r w:rsidR="00D607F5" w:rsidRPr="004C579B">
        <w:rPr>
          <w:szCs w:val="24"/>
          <w:lang w:eastAsia="en-US"/>
        </w:rPr>
        <w:tab/>
      </w:r>
      <w:r w:rsidR="00D607F5" w:rsidRPr="004C579B">
        <w:rPr>
          <w:szCs w:val="24"/>
          <w:lang w:eastAsia="en-US"/>
        </w:rPr>
        <w:tab/>
        <w:t xml:space="preserve"> </w:t>
      </w:r>
    </w:p>
    <w:p w14:paraId="57B471AD" w14:textId="4079D5A3" w:rsidR="00D607F5" w:rsidRDefault="00D607F5" w:rsidP="00D607F5">
      <w:pPr>
        <w:ind w:left="709"/>
        <w:jc w:val="right"/>
        <w:rPr>
          <w:lang w:eastAsia="en-US"/>
        </w:rPr>
      </w:pPr>
    </w:p>
    <w:p w14:paraId="54CF743D" w14:textId="3087BFF1" w:rsidR="00A612BB" w:rsidRPr="003D1C29" w:rsidRDefault="007345B1" w:rsidP="007345B1">
      <w:pPr>
        <w:rPr>
          <w:szCs w:val="24"/>
        </w:rPr>
      </w:pPr>
      <w:bookmarkStart w:id="1" w:name="_Hlk164781098"/>
      <w:r>
        <w:rPr>
          <w:szCs w:val="24"/>
        </w:rPr>
        <w:t xml:space="preserve">                                           </w:t>
      </w:r>
    </w:p>
    <w:bookmarkEnd w:id="1"/>
    <w:p w14:paraId="2F2DD6C8" w14:textId="77777777" w:rsidR="00D620D7" w:rsidRDefault="00D620D7" w:rsidP="00A612BB">
      <w:pPr>
        <w:jc w:val="center"/>
        <w:rPr>
          <w:szCs w:val="24"/>
        </w:rPr>
      </w:pPr>
    </w:p>
    <w:p w14:paraId="5E6845BE" w14:textId="1EE5A304" w:rsidR="00D620D7" w:rsidRDefault="00A8787E" w:rsidP="00A612BB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14:paraId="75D53FFD" w14:textId="35DBE9F3" w:rsidR="00A612BB" w:rsidRPr="00A8787E" w:rsidRDefault="00A612BB" w:rsidP="00D620D7">
      <w:pPr>
        <w:jc w:val="center"/>
        <w:rPr>
          <w:sz w:val="18"/>
          <w:szCs w:val="18"/>
        </w:rPr>
      </w:pPr>
      <w:r w:rsidRPr="00A8787E">
        <w:rPr>
          <w:sz w:val="18"/>
          <w:szCs w:val="18"/>
        </w:rPr>
        <w:t>(tiekėjo pavadinimas)</w:t>
      </w:r>
    </w:p>
    <w:p w14:paraId="3560FD9B" w14:textId="77777777" w:rsidR="00D620D7" w:rsidRDefault="00D620D7" w:rsidP="00A612BB">
      <w:pPr>
        <w:rPr>
          <w:b/>
          <w:bCs/>
          <w:i/>
          <w:iCs/>
          <w:szCs w:val="24"/>
        </w:rPr>
      </w:pPr>
    </w:p>
    <w:p w14:paraId="152D197C" w14:textId="77777777" w:rsidR="00D620D7" w:rsidRDefault="00D620D7" w:rsidP="00A612BB">
      <w:pPr>
        <w:rPr>
          <w:b/>
          <w:bCs/>
          <w:i/>
          <w:iCs/>
          <w:szCs w:val="24"/>
        </w:rPr>
      </w:pPr>
    </w:p>
    <w:p w14:paraId="5360985A" w14:textId="77777777" w:rsidR="004C579B" w:rsidRPr="004C579B" w:rsidRDefault="00D620D7" w:rsidP="00A612BB">
      <w:pPr>
        <w:rPr>
          <w:b/>
          <w:bCs/>
          <w:szCs w:val="24"/>
        </w:rPr>
      </w:pPr>
      <w:r w:rsidRPr="004C579B">
        <w:rPr>
          <w:b/>
          <w:bCs/>
          <w:szCs w:val="24"/>
        </w:rPr>
        <w:t xml:space="preserve">Aplinkos apsaugos departamentui </w:t>
      </w:r>
    </w:p>
    <w:p w14:paraId="1104BC55" w14:textId="48F3FDE8" w:rsidR="00A612BB" w:rsidRPr="004C579B" w:rsidRDefault="00D620D7" w:rsidP="00A612BB">
      <w:pPr>
        <w:rPr>
          <w:b/>
          <w:bCs/>
          <w:szCs w:val="24"/>
        </w:rPr>
      </w:pPr>
      <w:r w:rsidRPr="004C579B">
        <w:rPr>
          <w:b/>
          <w:bCs/>
          <w:szCs w:val="24"/>
        </w:rPr>
        <w:t>prie Aplinkos ministerijos</w:t>
      </w:r>
    </w:p>
    <w:p w14:paraId="7DB9C03F" w14:textId="77777777" w:rsidR="00A612BB" w:rsidRPr="003D1C29" w:rsidRDefault="00A612BB" w:rsidP="00A612BB">
      <w:pPr>
        <w:rPr>
          <w:szCs w:val="24"/>
        </w:rPr>
      </w:pPr>
    </w:p>
    <w:p w14:paraId="5A113A01" w14:textId="302F1CC1" w:rsidR="00A612BB" w:rsidRPr="001130A9" w:rsidRDefault="00A612BB" w:rsidP="00A612BB">
      <w:pPr>
        <w:jc w:val="center"/>
        <w:rPr>
          <w:b/>
          <w:bCs/>
          <w:szCs w:val="24"/>
        </w:rPr>
      </w:pPr>
      <w:bookmarkStart w:id="2" w:name="_Hlk100133928"/>
      <w:r w:rsidRPr="001130A9">
        <w:rPr>
          <w:b/>
          <w:bCs/>
          <w:szCs w:val="24"/>
        </w:rPr>
        <w:t xml:space="preserve">TIEKĖJO  </w:t>
      </w:r>
      <w:r w:rsidR="00A8787E">
        <w:rPr>
          <w:b/>
          <w:bCs/>
          <w:szCs w:val="24"/>
        </w:rPr>
        <w:t xml:space="preserve">APLINKOS APSAUGOS KRITERIJŲ </w:t>
      </w:r>
      <w:r w:rsidRPr="001130A9">
        <w:rPr>
          <w:b/>
          <w:bCs/>
          <w:szCs w:val="24"/>
        </w:rPr>
        <w:t>REIKALAVIMŲ ATITIKTIES DEKLARACIJA</w:t>
      </w:r>
    </w:p>
    <w:bookmarkEnd w:id="2"/>
    <w:p w14:paraId="61EB21C9" w14:textId="4DC33E71" w:rsidR="00A612BB" w:rsidRPr="001130A9" w:rsidRDefault="009E6C9C" w:rsidP="00A612BB">
      <w:pPr>
        <w:jc w:val="center"/>
        <w:rPr>
          <w:szCs w:val="24"/>
        </w:rPr>
      </w:pPr>
      <w:r w:rsidRPr="001130A9">
        <w:rPr>
          <w:szCs w:val="24"/>
        </w:rPr>
        <w:t>202</w:t>
      </w:r>
      <w:r w:rsidR="00FD6FC6">
        <w:rPr>
          <w:szCs w:val="24"/>
        </w:rPr>
        <w:t>6</w:t>
      </w:r>
      <w:r w:rsidRPr="001130A9">
        <w:rPr>
          <w:szCs w:val="24"/>
        </w:rPr>
        <w:t>-</w:t>
      </w:r>
    </w:p>
    <w:p w14:paraId="147C0BAA" w14:textId="77777777" w:rsidR="00A612BB" w:rsidRPr="001130A9" w:rsidRDefault="00A612BB" w:rsidP="00A612BB">
      <w:pPr>
        <w:jc w:val="center"/>
        <w:rPr>
          <w:szCs w:val="24"/>
          <w:vertAlign w:val="superscript"/>
        </w:rPr>
      </w:pPr>
      <w:r w:rsidRPr="001130A9">
        <w:rPr>
          <w:szCs w:val="24"/>
          <w:vertAlign w:val="superscript"/>
        </w:rPr>
        <w:t>(Data)</w:t>
      </w:r>
    </w:p>
    <w:p w14:paraId="75D844F5" w14:textId="7B29289E" w:rsidR="00A612BB" w:rsidRPr="001130A9" w:rsidRDefault="002A0834" w:rsidP="00A612BB">
      <w:pPr>
        <w:jc w:val="center"/>
        <w:rPr>
          <w:szCs w:val="24"/>
        </w:rPr>
      </w:pPr>
      <w:r>
        <w:rPr>
          <w:szCs w:val="24"/>
        </w:rPr>
        <w:t>_________</w:t>
      </w:r>
    </w:p>
    <w:p w14:paraId="04DA60CC" w14:textId="77777777" w:rsidR="00A612BB" w:rsidRPr="001130A9" w:rsidRDefault="00A612BB" w:rsidP="00A612BB">
      <w:pPr>
        <w:jc w:val="center"/>
        <w:rPr>
          <w:szCs w:val="24"/>
          <w:vertAlign w:val="superscript"/>
        </w:rPr>
      </w:pPr>
      <w:r w:rsidRPr="001130A9">
        <w:rPr>
          <w:szCs w:val="24"/>
          <w:vertAlign w:val="superscript"/>
        </w:rPr>
        <w:t>(Sudarymo vieta)</w:t>
      </w:r>
    </w:p>
    <w:p w14:paraId="48C013E7" w14:textId="4D104C5C" w:rsidR="00A612BB" w:rsidRPr="001130A9" w:rsidRDefault="00A612BB" w:rsidP="00654991">
      <w:pPr>
        <w:ind w:firstLine="567"/>
        <w:rPr>
          <w:szCs w:val="24"/>
        </w:rPr>
      </w:pPr>
      <w:r w:rsidRPr="001130A9">
        <w:rPr>
          <w:szCs w:val="24"/>
        </w:rPr>
        <w:t xml:space="preserve">Aš, </w:t>
      </w:r>
      <w:r w:rsidR="00A8787E">
        <w:rPr>
          <w:szCs w:val="24"/>
        </w:rPr>
        <w:t>___________________________________________________________</w:t>
      </w:r>
      <w:r w:rsidRPr="001130A9">
        <w:rPr>
          <w:szCs w:val="24"/>
        </w:rPr>
        <w:t>,</w:t>
      </w:r>
    </w:p>
    <w:p w14:paraId="0BC85BB0" w14:textId="7A80B518" w:rsidR="00A612BB" w:rsidRPr="00A8787E" w:rsidRDefault="00654991" w:rsidP="00A612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A612BB" w:rsidRPr="00A8787E">
        <w:rPr>
          <w:sz w:val="18"/>
          <w:szCs w:val="18"/>
        </w:rPr>
        <w:t>(tiekėjo vadovo ar jo įgalioto asmens pareigų pavadinimas, vardas ir pavardė)</w:t>
      </w:r>
    </w:p>
    <w:p w14:paraId="20722F74" w14:textId="076EAC2C" w:rsidR="00A612BB" w:rsidRPr="001130A9" w:rsidRDefault="00A612BB" w:rsidP="00A612BB">
      <w:pPr>
        <w:rPr>
          <w:szCs w:val="24"/>
        </w:rPr>
      </w:pPr>
      <w:r w:rsidRPr="001130A9">
        <w:rPr>
          <w:szCs w:val="24"/>
        </w:rPr>
        <w:t xml:space="preserve">patvirtinu, kad </w:t>
      </w:r>
      <w:r w:rsidRPr="00A8787E">
        <w:rPr>
          <w:szCs w:val="24"/>
          <w:u w:val="single"/>
        </w:rPr>
        <w:t>mano vadovaujamas (-a</w:t>
      </w:r>
      <w:r w:rsidRPr="00A8787E">
        <w:rPr>
          <w:i/>
          <w:iCs/>
          <w:szCs w:val="24"/>
          <w:u w:val="single"/>
        </w:rPr>
        <w:t>)</w:t>
      </w:r>
      <w:r w:rsidR="00A8787E" w:rsidRPr="00A8787E">
        <w:rPr>
          <w:i/>
          <w:iCs/>
          <w:szCs w:val="24"/>
          <w:u w:val="single"/>
        </w:rPr>
        <w:t xml:space="preserve"> ir/ar</w:t>
      </w:r>
      <w:r w:rsidRPr="00A8787E">
        <w:rPr>
          <w:szCs w:val="24"/>
          <w:u w:val="single"/>
        </w:rPr>
        <w:t xml:space="preserve"> (atstovaujamas (-a))</w:t>
      </w:r>
      <w:r w:rsidR="009E6C9C" w:rsidRPr="00A8787E">
        <w:rPr>
          <w:szCs w:val="24"/>
          <w:u w:val="single"/>
        </w:rPr>
        <w:t xml:space="preserve"> </w:t>
      </w:r>
      <w:r w:rsidR="00A8787E">
        <w:rPr>
          <w:szCs w:val="24"/>
          <w:u w:val="single"/>
        </w:rPr>
        <w:t xml:space="preserve">                                         </w:t>
      </w:r>
      <w:r w:rsidRPr="00A8787E">
        <w:rPr>
          <w:szCs w:val="24"/>
          <w:u w:val="single"/>
        </w:rPr>
        <w:t>,</w:t>
      </w:r>
    </w:p>
    <w:p w14:paraId="579337AD" w14:textId="77777777" w:rsidR="00A612BB" w:rsidRPr="00A8787E" w:rsidRDefault="00A612BB" w:rsidP="00A612BB">
      <w:pPr>
        <w:ind w:left="5184" w:firstLine="1296"/>
        <w:jc w:val="both"/>
        <w:rPr>
          <w:sz w:val="18"/>
          <w:szCs w:val="18"/>
        </w:rPr>
      </w:pPr>
      <w:r w:rsidRPr="00A8787E">
        <w:rPr>
          <w:sz w:val="18"/>
          <w:szCs w:val="18"/>
        </w:rPr>
        <w:t>(tiekėjo pavadinimas)</w:t>
      </w:r>
    </w:p>
    <w:p w14:paraId="3FC10A23" w14:textId="542A24DD" w:rsidR="00187347" w:rsidRPr="001130A9" w:rsidRDefault="00A612BB" w:rsidP="00AB2D91">
      <w:pPr>
        <w:spacing w:before="2"/>
        <w:jc w:val="both"/>
      </w:pPr>
      <w:r w:rsidRPr="001130A9">
        <w:rPr>
          <w:szCs w:val="24"/>
        </w:rPr>
        <w:t>dalyvaujanti</w:t>
      </w:r>
      <w:r w:rsidR="009D3158" w:rsidRPr="001130A9">
        <w:rPr>
          <w:szCs w:val="24"/>
        </w:rPr>
        <w:t>s</w:t>
      </w:r>
      <w:r w:rsidRPr="001130A9">
        <w:rPr>
          <w:szCs w:val="24"/>
        </w:rPr>
        <w:t xml:space="preserve"> (-i) </w:t>
      </w:r>
      <w:r w:rsidR="0030327A" w:rsidRPr="001130A9">
        <w:rPr>
          <w:szCs w:val="24"/>
        </w:rPr>
        <w:t>Aplinkos apsaugos departamento prie Aplinkos ministerijos</w:t>
      </w:r>
      <w:r w:rsidRPr="001130A9">
        <w:rPr>
          <w:szCs w:val="24"/>
        </w:rPr>
        <w:t xml:space="preserve"> vykdomame</w:t>
      </w:r>
      <w:r w:rsidR="00654991">
        <w:rPr>
          <w:szCs w:val="24"/>
        </w:rPr>
        <w:t xml:space="preserve"> mažos vertės</w:t>
      </w:r>
      <w:r w:rsidRPr="001130A9">
        <w:rPr>
          <w:szCs w:val="24"/>
        </w:rPr>
        <w:t xml:space="preserve"> pirkime </w:t>
      </w:r>
      <w:r w:rsidR="00335E82" w:rsidRPr="001130A9">
        <w:rPr>
          <w:rFonts w:eastAsia="Arial Unicode MS"/>
          <w:szCs w:val="24"/>
          <w:bdr w:val="none" w:sz="0" w:space="0" w:color="auto" w:frame="1"/>
        </w:rPr>
        <w:t>„</w:t>
      </w:r>
      <w:proofErr w:type="spellStart"/>
      <w:r w:rsidR="00BB2386" w:rsidRPr="00AF7800">
        <w:rPr>
          <w:szCs w:val="24"/>
        </w:rPr>
        <w:t>Termovizorinių</w:t>
      </w:r>
      <w:proofErr w:type="spellEnd"/>
      <w:r w:rsidR="00BB2386" w:rsidRPr="00AF7800">
        <w:rPr>
          <w:szCs w:val="24"/>
        </w:rPr>
        <w:t xml:space="preserve"> kupolinių kamer</w:t>
      </w:r>
      <w:r w:rsidR="00846B88">
        <w:rPr>
          <w:szCs w:val="24"/>
        </w:rPr>
        <w:t>ų pirkimas</w:t>
      </w:r>
      <w:r w:rsidR="00335E82" w:rsidRPr="001130A9">
        <w:rPr>
          <w:szCs w:val="24"/>
        </w:rPr>
        <w:t>“</w:t>
      </w:r>
      <w:r w:rsidR="002A4605" w:rsidRPr="001130A9">
        <w:rPr>
          <w:szCs w:val="24"/>
        </w:rPr>
        <w:t>,</w:t>
      </w:r>
      <w:r w:rsidR="00DF5ECC" w:rsidRPr="001130A9">
        <w:rPr>
          <w:szCs w:val="24"/>
        </w:rPr>
        <w:t xml:space="preserve"> </w:t>
      </w:r>
      <w:r w:rsidR="00187347" w:rsidRPr="001130A9">
        <w:rPr>
          <w:szCs w:val="24"/>
        </w:rPr>
        <w:t>atliekamame</w:t>
      </w:r>
      <w:r w:rsidR="00623C2F" w:rsidRPr="001130A9">
        <w:rPr>
          <w:szCs w:val="24"/>
        </w:rPr>
        <w:t xml:space="preserve"> skelbiamos apklausos būdu</w:t>
      </w:r>
      <w:r w:rsidR="00654991">
        <w:rPr>
          <w:szCs w:val="24"/>
        </w:rPr>
        <w:t>,</w:t>
      </w:r>
      <w:r w:rsidR="00335E82" w:rsidRPr="001130A9">
        <w:rPr>
          <w:szCs w:val="24"/>
        </w:rPr>
        <w:t xml:space="preserve"> </w:t>
      </w:r>
      <w:r w:rsidR="00C166A4" w:rsidRPr="001130A9">
        <w:rPr>
          <w:szCs w:val="24"/>
        </w:rPr>
        <w:t>atitinka toliau nurodomus reikalavimus:</w:t>
      </w:r>
    </w:p>
    <w:p w14:paraId="133242F0" w14:textId="6CEC3AF5" w:rsidR="00750D26" w:rsidRPr="00654991" w:rsidRDefault="007A77A5" w:rsidP="00654991">
      <w:pPr>
        <w:spacing w:before="2"/>
        <w:jc w:val="both"/>
        <w:rPr>
          <w:b/>
          <w:bCs/>
        </w:rPr>
      </w:pPr>
      <w:r w:rsidRPr="001130A9">
        <w:rPr>
          <w:szCs w:val="24"/>
        </w:rPr>
        <w:t xml:space="preserve">                           </w:t>
      </w:r>
    </w:p>
    <w:p w14:paraId="1B6E766D" w14:textId="2A4226D6" w:rsidR="00C14A4A" w:rsidRDefault="00654991" w:rsidP="00654991">
      <w:pPr>
        <w:pStyle w:val="Sraopastraipa"/>
        <w:keepNext/>
        <w:keepLines/>
        <w:spacing w:before="40"/>
        <w:ind w:left="0" w:firstLine="567"/>
        <w:jc w:val="both"/>
        <w:outlineLvl w:val="2"/>
        <w:rPr>
          <w:rFonts w:cstheme="majorBidi"/>
        </w:rPr>
      </w:pPr>
      <w:r w:rsidRPr="004934E5">
        <w:rPr>
          <w:color w:val="EE0000"/>
          <w:szCs w:val="24"/>
          <w:lang w:eastAsia="en-US" w:bidi="en-US"/>
        </w:rPr>
        <w:t xml:space="preserve"> </w:t>
      </w:r>
      <w:r w:rsidR="004934E5" w:rsidRPr="004934E5">
        <w:rPr>
          <w:color w:val="EE0000"/>
          <w:szCs w:val="24"/>
          <w:lang w:eastAsia="en-US" w:bidi="en-US"/>
        </w:rPr>
        <w:t>(</w:t>
      </w:r>
      <w:r w:rsidR="00491629">
        <w:rPr>
          <w:i/>
          <w:iCs/>
          <w:color w:val="EE0000"/>
          <w:szCs w:val="24"/>
          <w:u w:val="single"/>
          <w:lang w:eastAsia="en-US" w:bidi="en-US"/>
        </w:rPr>
        <w:t>Tiekėjo</w:t>
      </w:r>
      <w:r w:rsidR="00750D26" w:rsidRPr="00BB2386">
        <w:rPr>
          <w:i/>
          <w:iCs/>
          <w:color w:val="EE0000"/>
          <w:szCs w:val="24"/>
          <w:u w:val="single"/>
          <w:lang w:eastAsia="en-US" w:bidi="en-US"/>
        </w:rPr>
        <w:t xml:space="preserve"> pavadinima</w:t>
      </w:r>
      <w:r w:rsidR="00BB2386">
        <w:rPr>
          <w:i/>
          <w:iCs/>
          <w:color w:val="EE0000"/>
          <w:szCs w:val="24"/>
          <w:u w:val="single"/>
          <w:lang w:eastAsia="en-US" w:bidi="en-US"/>
        </w:rPr>
        <w:t>s</w:t>
      </w:r>
      <w:r w:rsidR="004934E5">
        <w:rPr>
          <w:i/>
          <w:iCs/>
          <w:color w:val="EE0000"/>
          <w:szCs w:val="24"/>
          <w:u w:val="single"/>
          <w:lang w:eastAsia="en-US" w:bidi="en-US"/>
        </w:rPr>
        <w:t>)</w:t>
      </w:r>
      <w:r w:rsidR="00750D26">
        <w:rPr>
          <w:i/>
          <w:iCs/>
          <w:color w:val="000000"/>
          <w:szCs w:val="24"/>
          <w:u w:val="single"/>
          <w:lang w:eastAsia="en-US" w:bidi="en-US"/>
        </w:rPr>
        <w:t xml:space="preserve"> </w:t>
      </w:r>
      <w:r w:rsidR="00C14A4A" w:rsidRPr="001130A9">
        <w:rPr>
          <w:color w:val="000000"/>
          <w:szCs w:val="24"/>
          <w:lang w:eastAsia="en-US" w:bidi="en-US"/>
        </w:rPr>
        <w:t xml:space="preserve">laikysis </w:t>
      </w:r>
      <w:r w:rsidR="00C14A4A" w:rsidRPr="001130A9">
        <w:rPr>
          <w:color w:val="000000"/>
          <w:szCs w:val="24"/>
          <w:lang w:bidi="lt-LT"/>
        </w:rPr>
        <w:t xml:space="preserve">nustatytų </w:t>
      </w:r>
      <w:r w:rsidR="00C14A4A" w:rsidRPr="001130A9">
        <w:rPr>
          <w:color w:val="000000"/>
          <w:szCs w:val="24"/>
          <w:lang w:eastAsia="en-US" w:bidi="en-US"/>
        </w:rPr>
        <w:t xml:space="preserve">aplinkos apsaugos </w:t>
      </w:r>
      <w:r w:rsidR="00C14A4A" w:rsidRPr="001130A9">
        <w:rPr>
          <w:color w:val="000000"/>
          <w:szCs w:val="24"/>
          <w:lang w:bidi="lt-LT"/>
        </w:rPr>
        <w:t xml:space="preserve">kriterijų, </w:t>
      </w:r>
      <w:r w:rsidR="00C14A4A" w:rsidRPr="001130A9">
        <w:rPr>
          <w:color w:val="000000"/>
          <w:szCs w:val="24"/>
          <w:lang w:eastAsia="en-US" w:bidi="en-US"/>
        </w:rPr>
        <w:t xml:space="preserve">kurie yra </w:t>
      </w:r>
      <w:r w:rsidR="00C14A4A" w:rsidRPr="001130A9">
        <w:rPr>
          <w:color w:val="000000"/>
          <w:szCs w:val="24"/>
          <w:lang w:bidi="lt-LT"/>
        </w:rPr>
        <w:t xml:space="preserve">susiję </w:t>
      </w:r>
      <w:r w:rsidR="00C14A4A" w:rsidRPr="001130A9">
        <w:rPr>
          <w:color w:val="000000"/>
          <w:szCs w:val="24"/>
          <w:lang w:eastAsia="en-US" w:bidi="en-US"/>
        </w:rPr>
        <w:t xml:space="preserve">su pirkimo objektu: </w:t>
      </w:r>
      <w:r w:rsidR="00C14A4A" w:rsidRPr="001130A9">
        <w:t xml:space="preserve">t. y. </w:t>
      </w:r>
      <w:bookmarkStart w:id="3" w:name="_Hlk163813891"/>
      <w:r w:rsidR="00A102C9">
        <w:t xml:space="preserve">vadovaujantis </w:t>
      </w:r>
      <w:r w:rsidR="00A102C9" w:rsidRPr="001130A9">
        <w:t xml:space="preserve">Lietuvos Respublikos aplinkos ministro </w:t>
      </w:r>
      <w:hyperlink r:id="rId8" w:tgtFrame="_blank" w:history="1">
        <w:r w:rsidR="00A102C9" w:rsidRPr="00813C12">
          <w:rPr>
            <w:rStyle w:val="Hipersaitas"/>
            <w:color w:val="auto"/>
            <w:szCs w:val="24"/>
            <w:u w:val="none"/>
            <w:shd w:val="clear" w:color="auto" w:fill="FFFFFF"/>
          </w:rPr>
          <w:t xml:space="preserve"> 2011 m. birželio 28 d. įsakymo Nr. D1-508 „</w:t>
        </w:r>
        <w:r w:rsidR="00A102C9" w:rsidRPr="00813C12">
          <w:rPr>
            <w:rStyle w:val="Hipersaitas"/>
            <w:iCs/>
            <w:color w:val="auto"/>
            <w:szCs w:val="24"/>
            <w:u w:val="none"/>
          </w:rPr>
          <w:t>Dėl Aplinkos apsaugos kriterijų taikymo, vykdant žaliuosius pirkimus, tvarkos aprašo patvirtinimo</w:t>
        </w:r>
        <w:r w:rsidR="00A102C9" w:rsidRPr="00813C12">
          <w:rPr>
            <w:rStyle w:val="Hipersaitas"/>
            <w:color w:val="auto"/>
            <w:szCs w:val="24"/>
            <w:u w:val="none"/>
            <w:shd w:val="clear" w:color="auto" w:fill="FFFFFF"/>
          </w:rPr>
          <w:t>“</w:t>
        </w:r>
        <w:r w:rsidR="00A102C9" w:rsidRPr="00A102C9">
          <w:rPr>
            <w:rStyle w:val="Hipersaitas"/>
            <w:color w:val="000000" w:themeColor="text1"/>
            <w:szCs w:val="24"/>
            <w:u w:val="none"/>
            <w:shd w:val="clear" w:color="auto" w:fill="FFFFFF"/>
          </w:rPr>
          <w:t xml:space="preserve"> </w:t>
        </w:r>
      </w:hyperlink>
      <w:r w:rsidR="00A102C9">
        <w:rPr>
          <w:szCs w:val="24"/>
          <w:shd w:val="clear" w:color="auto" w:fill="FFFFFF"/>
        </w:rPr>
        <w:t>(aktuali redakcija) 4.4.4.</w:t>
      </w:r>
      <w:r>
        <w:rPr>
          <w:szCs w:val="24"/>
          <w:shd w:val="clear" w:color="auto" w:fill="FFFFFF"/>
        </w:rPr>
        <w:t>4</w:t>
      </w:r>
      <w:r w:rsidR="00A102C9">
        <w:rPr>
          <w:szCs w:val="24"/>
          <w:shd w:val="clear" w:color="auto" w:fill="FFFFFF"/>
        </w:rPr>
        <w:t>. p</w:t>
      </w:r>
      <w:r>
        <w:rPr>
          <w:szCs w:val="24"/>
          <w:shd w:val="clear" w:color="auto" w:fill="FFFFFF"/>
        </w:rPr>
        <w:t>apunkčiu</w:t>
      </w:r>
      <w:r w:rsidR="00A102C9">
        <w:t xml:space="preserve"> </w:t>
      </w:r>
      <w:r w:rsidRPr="00654991">
        <w:rPr>
          <w:szCs w:val="24"/>
        </w:rPr>
        <w:t>prekė yra tvirta, ilgaamžė, funkcionali, ji ar jos sudedamosios dalys tinka naudoti daug kartų ir (ar) lengvai pataisomos, ir (ar) pakeičiamos</w:t>
      </w:r>
      <w:r>
        <w:rPr>
          <w:rFonts w:cstheme="majorBidi"/>
        </w:rPr>
        <w:t xml:space="preserve">. </w:t>
      </w:r>
    </w:p>
    <w:p w14:paraId="08D41CB9" w14:textId="7CE9B84D" w:rsidR="00654991" w:rsidRPr="001130A9" w:rsidRDefault="00654991" w:rsidP="00654991">
      <w:pPr>
        <w:pStyle w:val="Sraopastraipa"/>
        <w:keepNext/>
        <w:keepLines/>
        <w:spacing w:before="40"/>
        <w:ind w:left="0" w:firstLine="567"/>
        <w:jc w:val="both"/>
        <w:outlineLvl w:val="2"/>
      </w:pPr>
      <w:r>
        <w:rPr>
          <w:rFonts w:cstheme="majorBidi"/>
        </w:rPr>
        <w:t>Užtikriname</w:t>
      </w:r>
      <w:r w:rsidRPr="000E423A">
        <w:rPr>
          <w:szCs w:val="24"/>
        </w:rPr>
        <w:t xml:space="preserve"> galimybę įsigyti siūlomų prekių originalias (arba joms lygiavertes) atsargines dalis (jų tiekimą rinkai) ne trumpiau kaip 2 metus nuo prekių garantinio laikotarpio pabaigos, išskyrus atvejus, kai siūlomos prekių originalios (arba joms lygiavertės) atsarginės dalys dėl objektyvių priežasčių negali būti tiekiamos Lietuvos Respublikos rinkai</w:t>
      </w:r>
      <w:r>
        <w:rPr>
          <w:szCs w:val="24"/>
        </w:rPr>
        <w:t>.</w:t>
      </w:r>
    </w:p>
    <w:bookmarkEnd w:id="3"/>
    <w:p w14:paraId="2944A4D9" w14:textId="77777777" w:rsidR="00647DBD" w:rsidRPr="001130A9" w:rsidRDefault="00647DBD" w:rsidP="00A612BB">
      <w:pPr>
        <w:jc w:val="both"/>
        <w:rPr>
          <w:lang w:eastAsia="en-US"/>
        </w:rPr>
      </w:pPr>
    </w:p>
    <w:p w14:paraId="740050CF" w14:textId="0D0231D1" w:rsidR="006F2E94" w:rsidRPr="00654991" w:rsidRDefault="00A612BB" w:rsidP="00654991">
      <w:pPr>
        <w:ind w:firstLine="567"/>
        <w:jc w:val="both"/>
        <w:rPr>
          <w:szCs w:val="24"/>
        </w:rPr>
      </w:pPr>
      <w:r w:rsidRPr="001130A9">
        <w:rPr>
          <w:szCs w:val="24"/>
        </w:rPr>
        <w:t>Patvirtinu, kad šie duomenys yra teisingi ir aktualūs pa</w:t>
      </w:r>
      <w:r w:rsidR="00C166A4" w:rsidRPr="001130A9">
        <w:rPr>
          <w:szCs w:val="24"/>
        </w:rPr>
        <w:t>siūlymo</w:t>
      </w:r>
      <w:r w:rsidRPr="001130A9">
        <w:rPr>
          <w:szCs w:val="24"/>
        </w:rPr>
        <w:t xml:space="preserve"> pateikimo dieną.</w:t>
      </w:r>
    </w:p>
    <w:p w14:paraId="4CE9728A" w14:textId="4521FA4C" w:rsidR="00A612BB" w:rsidRPr="001130A9" w:rsidRDefault="00A612BB" w:rsidP="00654991">
      <w:pPr>
        <w:ind w:firstLine="567"/>
        <w:jc w:val="both"/>
        <w:rPr>
          <w:szCs w:val="24"/>
        </w:rPr>
      </w:pPr>
      <w:r w:rsidRPr="001130A9">
        <w:rPr>
          <w:szCs w:val="24"/>
        </w:rPr>
        <w:t>Suprantu, kad tiekėjo pasiūlymas bus atmestas, jeigu tiekėjas nepateiks šios pasirašytos deklaracijos, patvirtinančios atitik</w:t>
      </w:r>
      <w:r w:rsidR="00654991">
        <w:rPr>
          <w:szCs w:val="24"/>
        </w:rPr>
        <w:t>imo</w:t>
      </w:r>
      <w:r w:rsidRPr="001130A9">
        <w:rPr>
          <w:szCs w:val="24"/>
        </w:rPr>
        <w:t xml:space="preserve"> pirkimo dokumentuose nustatytus aplinkos apsaugos reikalavimus.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A612BB" w:rsidRPr="001130A9" w14:paraId="4680B758" w14:textId="77777777" w:rsidTr="002E70E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F485" w14:textId="0D0C25DC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6ABB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6EA9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245C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A488" w14:textId="4C03AB98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</w:tr>
      <w:tr w:rsidR="00A612BB" w:rsidRPr="001130A9" w14:paraId="37AA0FA1" w14:textId="77777777" w:rsidTr="002E70EB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7ED0" w14:textId="0304ACF4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D538" w14:textId="77777777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F27" w14:textId="045AB8DF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7B6C" w14:textId="77777777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B72D" w14:textId="277307F3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(Vardas ir pavardė)</w:t>
            </w:r>
          </w:p>
        </w:tc>
      </w:tr>
    </w:tbl>
    <w:p w14:paraId="1D059540" w14:textId="77777777" w:rsidR="00D607F5" w:rsidRPr="001130A9" w:rsidRDefault="00D607F5" w:rsidP="00654991">
      <w:pPr>
        <w:rPr>
          <w:lang w:eastAsia="en-US"/>
        </w:rPr>
      </w:pPr>
    </w:p>
    <w:p w14:paraId="6F656589" w14:textId="77777777" w:rsidR="00D607F5" w:rsidRDefault="00D607F5" w:rsidP="00E20206">
      <w:pPr>
        <w:ind w:left="709"/>
        <w:rPr>
          <w:lang w:eastAsia="en-US"/>
        </w:rPr>
      </w:pPr>
    </w:p>
    <w:p w14:paraId="40614E4D" w14:textId="77777777" w:rsidR="009A2A2C" w:rsidRDefault="009A2A2C" w:rsidP="00E20206">
      <w:pPr>
        <w:ind w:left="709"/>
        <w:rPr>
          <w:lang w:eastAsia="en-US"/>
        </w:rPr>
      </w:pPr>
    </w:p>
    <w:p w14:paraId="12DF82F6" w14:textId="77777777" w:rsidR="009A2A2C" w:rsidRDefault="009A2A2C" w:rsidP="00654991">
      <w:pPr>
        <w:rPr>
          <w:lang w:eastAsia="en-US"/>
        </w:rPr>
      </w:pPr>
    </w:p>
    <w:sectPr w:rsidR="009A2A2C" w:rsidSect="005970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126D" w14:textId="77777777" w:rsidR="000557EC" w:rsidRDefault="000557EC" w:rsidP="007A0D0E">
      <w:r>
        <w:separator/>
      </w:r>
    </w:p>
  </w:endnote>
  <w:endnote w:type="continuationSeparator" w:id="0">
    <w:p w14:paraId="3ACFEC71" w14:textId="77777777" w:rsidR="000557EC" w:rsidRDefault="000557EC" w:rsidP="007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C341" w14:textId="77777777" w:rsidR="000557EC" w:rsidRDefault="000557EC" w:rsidP="007A0D0E">
      <w:r>
        <w:separator/>
      </w:r>
    </w:p>
  </w:footnote>
  <w:footnote w:type="continuationSeparator" w:id="0">
    <w:p w14:paraId="4AA5F4EF" w14:textId="77777777" w:rsidR="000557EC" w:rsidRDefault="000557EC" w:rsidP="007A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1DB"/>
    <w:multiLevelType w:val="hybridMultilevel"/>
    <w:tmpl w:val="57C2FE00"/>
    <w:lvl w:ilvl="0" w:tplc="422A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A3D"/>
    <w:multiLevelType w:val="hybridMultilevel"/>
    <w:tmpl w:val="EC40FA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C9"/>
    <w:multiLevelType w:val="hybridMultilevel"/>
    <w:tmpl w:val="83DE3E3C"/>
    <w:lvl w:ilvl="0" w:tplc="FFFFFFFF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FFFFFFFF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3" w15:restartNumberingAfterBreak="0">
    <w:nsid w:val="19C429CA"/>
    <w:multiLevelType w:val="hybridMultilevel"/>
    <w:tmpl w:val="B704BA78"/>
    <w:lvl w:ilvl="0" w:tplc="127C8B6C">
      <w:numFmt w:val="bullet"/>
      <w:lvlText w:val="–"/>
      <w:lvlJc w:val="left"/>
      <w:pPr>
        <w:ind w:left="1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90AA1CE">
      <w:numFmt w:val="bullet"/>
      <w:lvlText w:val="-"/>
      <w:lvlJc w:val="left"/>
      <w:pPr>
        <w:ind w:left="12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F26CA7A8">
      <w:numFmt w:val="bullet"/>
      <w:lvlText w:val="•"/>
      <w:lvlJc w:val="left"/>
      <w:pPr>
        <w:ind w:left="2213" w:hanging="425"/>
      </w:pPr>
      <w:rPr>
        <w:lang w:val="lt-LT" w:eastAsia="en-US" w:bidi="ar-SA"/>
      </w:rPr>
    </w:lvl>
    <w:lvl w:ilvl="3" w:tplc="7E0CFF92">
      <w:numFmt w:val="bullet"/>
      <w:lvlText w:val="•"/>
      <w:lvlJc w:val="left"/>
      <w:pPr>
        <w:ind w:left="3259" w:hanging="425"/>
      </w:pPr>
      <w:rPr>
        <w:lang w:val="lt-LT" w:eastAsia="en-US" w:bidi="ar-SA"/>
      </w:rPr>
    </w:lvl>
    <w:lvl w:ilvl="4" w:tplc="52D08288">
      <w:numFmt w:val="bullet"/>
      <w:lvlText w:val="•"/>
      <w:lvlJc w:val="left"/>
      <w:pPr>
        <w:ind w:left="4306" w:hanging="425"/>
      </w:pPr>
      <w:rPr>
        <w:lang w:val="lt-LT" w:eastAsia="en-US" w:bidi="ar-SA"/>
      </w:rPr>
    </w:lvl>
    <w:lvl w:ilvl="5" w:tplc="453C64EE">
      <w:numFmt w:val="bullet"/>
      <w:lvlText w:val="•"/>
      <w:lvlJc w:val="left"/>
      <w:pPr>
        <w:ind w:left="5353" w:hanging="425"/>
      </w:pPr>
      <w:rPr>
        <w:lang w:val="lt-LT" w:eastAsia="en-US" w:bidi="ar-SA"/>
      </w:rPr>
    </w:lvl>
    <w:lvl w:ilvl="6" w:tplc="88D82D5E">
      <w:numFmt w:val="bullet"/>
      <w:lvlText w:val="•"/>
      <w:lvlJc w:val="left"/>
      <w:pPr>
        <w:ind w:left="6399" w:hanging="425"/>
      </w:pPr>
      <w:rPr>
        <w:lang w:val="lt-LT" w:eastAsia="en-US" w:bidi="ar-SA"/>
      </w:rPr>
    </w:lvl>
    <w:lvl w:ilvl="7" w:tplc="D37A85CA">
      <w:numFmt w:val="bullet"/>
      <w:lvlText w:val="•"/>
      <w:lvlJc w:val="left"/>
      <w:pPr>
        <w:ind w:left="7446" w:hanging="425"/>
      </w:pPr>
      <w:rPr>
        <w:lang w:val="lt-LT" w:eastAsia="en-US" w:bidi="ar-SA"/>
      </w:rPr>
    </w:lvl>
    <w:lvl w:ilvl="8" w:tplc="FAF2B898">
      <w:numFmt w:val="bullet"/>
      <w:lvlText w:val="•"/>
      <w:lvlJc w:val="left"/>
      <w:pPr>
        <w:ind w:left="8493" w:hanging="425"/>
      </w:pPr>
      <w:rPr>
        <w:lang w:val="lt-LT" w:eastAsia="en-US" w:bidi="ar-SA"/>
      </w:rPr>
    </w:lvl>
  </w:abstractNum>
  <w:abstractNum w:abstractNumId="4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37BF1"/>
    <w:multiLevelType w:val="multilevel"/>
    <w:tmpl w:val="1E063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C1905A4"/>
    <w:multiLevelType w:val="multilevel"/>
    <w:tmpl w:val="F86A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03C0B87"/>
    <w:multiLevelType w:val="multilevel"/>
    <w:tmpl w:val="1BD41CB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8" w15:restartNumberingAfterBreak="0">
    <w:nsid w:val="443746EB"/>
    <w:multiLevelType w:val="hybridMultilevel"/>
    <w:tmpl w:val="B6C2B352"/>
    <w:lvl w:ilvl="0" w:tplc="D6E2310C">
      <w:start w:val="1"/>
      <w:numFmt w:val="decimal"/>
      <w:lvlText w:val="%1."/>
      <w:lvlJc w:val="left"/>
      <w:pPr>
        <w:ind w:left="3737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1" w:tplc="1D30361A">
      <w:start w:val="1"/>
      <w:numFmt w:val="upperRoman"/>
      <w:lvlText w:val="%2."/>
      <w:lvlJc w:val="left"/>
      <w:pPr>
        <w:ind w:left="4052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 w:tplc="E926F8A8">
      <w:numFmt w:val="bullet"/>
      <w:lvlText w:val="•"/>
      <w:lvlJc w:val="left"/>
      <w:pPr>
        <w:ind w:left="4785" w:hanging="721"/>
      </w:pPr>
      <w:rPr>
        <w:lang w:val="lt-LT" w:eastAsia="en-US" w:bidi="ar-SA"/>
      </w:rPr>
    </w:lvl>
    <w:lvl w:ilvl="3" w:tplc="10B07516">
      <w:numFmt w:val="bullet"/>
      <w:lvlText w:val="•"/>
      <w:lvlJc w:val="left"/>
      <w:pPr>
        <w:ind w:left="5510" w:hanging="721"/>
      </w:pPr>
      <w:rPr>
        <w:lang w:val="lt-LT" w:eastAsia="en-US" w:bidi="ar-SA"/>
      </w:rPr>
    </w:lvl>
    <w:lvl w:ilvl="4" w:tplc="2D00D462">
      <w:numFmt w:val="bullet"/>
      <w:lvlText w:val="•"/>
      <w:lvlJc w:val="left"/>
      <w:pPr>
        <w:ind w:left="6235" w:hanging="721"/>
      </w:pPr>
      <w:rPr>
        <w:lang w:val="lt-LT" w:eastAsia="en-US" w:bidi="ar-SA"/>
      </w:rPr>
    </w:lvl>
    <w:lvl w:ilvl="5" w:tplc="31D8B6FE">
      <w:numFmt w:val="bullet"/>
      <w:lvlText w:val="•"/>
      <w:lvlJc w:val="left"/>
      <w:pPr>
        <w:ind w:left="6960" w:hanging="721"/>
      </w:pPr>
      <w:rPr>
        <w:lang w:val="lt-LT" w:eastAsia="en-US" w:bidi="ar-SA"/>
      </w:rPr>
    </w:lvl>
    <w:lvl w:ilvl="6" w:tplc="9C062E2C">
      <w:numFmt w:val="bullet"/>
      <w:lvlText w:val="•"/>
      <w:lvlJc w:val="left"/>
      <w:pPr>
        <w:ind w:left="7685" w:hanging="721"/>
      </w:pPr>
      <w:rPr>
        <w:lang w:val="lt-LT" w:eastAsia="en-US" w:bidi="ar-SA"/>
      </w:rPr>
    </w:lvl>
    <w:lvl w:ilvl="7" w:tplc="B8562B62">
      <w:numFmt w:val="bullet"/>
      <w:lvlText w:val="•"/>
      <w:lvlJc w:val="left"/>
      <w:pPr>
        <w:ind w:left="8410" w:hanging="721"/>
      </w:pPr>
      <w:rPr>
        <w:lang w:val="lt-LT" w:eastAsia="en-US" w:bidi="ar-SA"/>
      </w:rPr>
    </w:lvl>
    <w:lvl w:ilvl="8" w:tplc="9600182E">
      <w:numFmt w:val="bullet"/>
      <w:lvlText w:val="•"/>
      <w:lvlJc w:val="left"/>
      <w:pPr>
        <w:ind w:left="9136" w:hanging="721"/>
      </w:pPr>
      <w:rPr>
        <w:lang w:val="lt-LT" w:eastAsia="en-US" w:bidi="ar-SA"/>
      </w:rPr>
    </w:lvl>
  </w:abstractNum>
  <w:abstractNum w:abstractNumId="9" w15:restartNumberingAfterBreak="0">
    <w:nsid w:val="446936C4"/>
    <w:multiLevelType w:val="hybridMultilevel"/>
    <w:tmpl w:val="879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2606"/>
    <w:multiLevelType w:val="hybridMultilevel"/>
    <w:tmpl w:val="E01652A6"/>
    <w:lvl w:ilvl="0" w:tplc="44D0439A">
      <w:start w:val="1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49C6691A"/>
    <w:multiLevelType w:val="hybridMultilevel"/>
    <w:tmpl w:val="5F9C5096"/>
    <w:lvl w:ilvl="0" w:tplc="8D98A5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E0FAB"/>
    <w:multiLevelType w:val="hybridMultilevel"/>
    <w:tmpl w:val="B88A0C52"/>
    <w:lvl w:ilvl="0" w:tplc="9FF03F3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CE70083"/>
    <w:multiLevelType w:val="hybridMultilevel"/>
    <w:tmpl w:val="BE58C6B8"/>
    <w:lvl w:ilvl="0" w:tplc="33083AA2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D24C437E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99BAE014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17F2E9D6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385A6200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8E88FD2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15CFE50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ED625EB8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3F4215F0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14" w15:restartNumberingAfterBreak="0">
    <w:nsid w:val="57232650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abstractNum w:abstractNumId="15" w15:restartNumberingAfterBreak="0">
    <w:nsid w:val="709C6D97"/>
    <w:multiLevelType w:val="multilevel"/>
    <w:tmpl w:val="2E0CF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C1FF8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num w:numId="1" w16cid:durableId="28072160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78327297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04967732">
    <w:abstractNumId w:val="3"/>
  </w:num>
  <w:num w:numId="4" w16cid:durableId="15965957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5542541">
    <w:abstractNumId w:val="11"/>
  </w:num>
  <w:num w:numId="6" w16cid:durableId="453518965">
    <w:abstractNumId w:val="13"/>
  </w:num>
  <w:num w:numId="7" w16cid:durableId="1403261436">
    <w:abstractNumId w:val="2"/>
  </w:num>
  <w:num w:numId="8" w16cid:durableId="1092896957">
    <w:abstractNumId w:val="0"/>
  </w:num>
  <w:num w:numId="9" w16cid:durableId="1792897559">
    <w:abstractNumId w:val="14"/>
  </w:num>
  <w:num w:numId="10" w16cid:durableId="1613125000">
    <w:abstractNumId w:val="10"/>
  </w:num>
  <w:num w:numId="11" w16cid:durableId="497505585">
    <w:abstractNumId w:val="1"/>
  </w:num>
  <w:num w:numId="12" w16cid:durableId="811017663">
    <w:abstractNumId w:val="12"/>
  </w:num>
  <w:num w:numId="13" w16cid:durableId="769007671">
    <w:abstractNumId w:val="15"/>
  </w:num>
  <w:num w:numId="14" w16cid:durableId="119498224">
    <w:abstractNumId w:val="6"/>
  </w:num>
  <w:num w:numId="15" w16cid:durableId="1729259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843456">
    <w:abstractNumId w:val="9"/>
  </w:num>
  <w:num w:numId="17" w16cid:durableId="815027977">
    <w:abstractNumId w:val="6"/>
  </w:num>
  <w:num w:numId="18" w16cid:durableId="102118839">
    <w:abstractNumId w:val="7"/>
  </w:num>
  <w:num w:numId="19" w16cid:durableId="1058163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D0"/>
    <w:rsid w:val="0001633B"/>
    <w:rsid w:val="00017A5A"/>
    <w:rsid w:val="000202C5"/>
    <w:rsid w:val="000412C4"/>
    <w:rsid w:val="000557EC"/>
    <w:rsid w:val="00071334"/>
    <w:rsid w:val="00091A66"/>
    <w:rsid w:val="000A1CC6"/>
    <w:rsid w:val="000A2297"/>
    <w:rsid w:val="000D7CAE"/>
    <w:rsid w:val="000E410B"/>
    <w:rsid w:val="000E4863"/>
    <w:rsid w:val="00100FD0"/>
    <w:rsid w:val="001130A9"/>
    <w:rsid w:val="00125F6F"/>
    <w:rsid w:val="00134DC9"/>
    <w:rsid w:val="00144028"/>
    <w:rsid w:val="00155065"/>
    <w:rsid w:val="00181D10"/>
    <w:rsid w:val="00187347"/>
    <w:rsid w:val="00195085"/>
    <w:rsid w:val="001A0073"/>
    <w:rsid w:val="001A1DE5"/>
    <w:rsid w:val="001A3E2C"/>
    <w:rsid w:val="001B1D3A"/>
    <w:rsid w:val="001B3018"/>
    <w:rsid w:val="001C4FC2"/>
    <w:rsid w:val="001D3D72"/>
    <w:rsid w:val="001D7856"/>
    <w:rsid w:val="001E68EC"/>
    <w:rsid w:val="001F269C"/>
    <w:rsid w:val="001F7B73"/>
    <w:rsid w:val="002239FF"/>
    <w:rsid w:val="00237554"/>
    <w:rsid w:val="00243D45"/>
    <w:rsid w:val="00244F61"/>
    <w:rsid w:val="0028690F"/>
    <w:rsid w:val="002931C7"/>
    <w:rsid w:val="00294F07"/>
    <w:rsid w:val="002A0834"/>
    <w:rsid w:val="002A0838"/>
    <w:rsid w:val="002A4605"/>
    <w:rsid w:val="002B2A74"/>
    <w:rsid w:val="0030068A"/>
    <w:rsid w:val="0030327A"/>
    <w:rsid w:val="0031762F"/>
    <w:rsid w:val="00330422"/>
    <w:rsid w:val="00335E82"/>
    <w:rsid w:val="00340345"/>
    <w:rsid w:val="003520ED"/>
    <w:rsid w:val="0036188E"/>
    <w:rsid w:val="00366DBB"/>
    <w:rsid w:val="003B7E60"/>
    <w:rsid w:val="003C3893"/>
    <w:rsid w:val="003D1C29"/>
    <w:rsid w:val="003D4FB1"/>
    <w:rsid w:val="0040057E"/>
    <w:rsid w:val="00404EE2"/>
    <w:rsid w:val="00430C6D"/>
    <w:rsid w:val="00434FFD"/>
    <w:rsid w:val="00451A1F"/>
    <w:rsid w:val="00465C65"/>
    <w:rsid w:val="004665B9"/>
    <w:rsid w:val="00466D35"/>
    <w:rsid w:val="00480874"/>
    <w:rsid w:val="00491629"/>
    <w:rsid w:val="004934E5"/>
    <w:rsid w:val="004A34F2"/>
    <w:rsid w:val="004B1469"/>
    <w:rsid w:val="004B5CA1"/>
    <w:rsid w:val="004C579B"/>
    <w:rsid w:val="004D33D7"/>
    <w:rsid w:val="004F24E7"/>
    <w:rsid w:val="004F7D35"/>
    <w:rsid w:val="004F7E8D"/>
    <w:rsid w:val="00515AAB"/>
    <w:rsid w:val="00530CC2"/>
    <w:rsid w:val="00541120"/>
    <w:rsid w:val="005412F3"/>
    <w:rsid w:val="00552EA9"/>
    <w:rsid w:val="005556F3"/>
    <w:rsid w:val="00594700"/>
    <w:rsid w:val="0059617B"/>
    <w:rsid w:val="00597024"/>
    <w:rsid w:val="005A4981"/>
    <w:rsid w:val="005A6490"/>
    <w:rsid w:val="005C0EE1"/>
    <w:rsid w:val="005D2A74"/>
    <w:rsid w:val="005D409C"/>
    <w:rsid w:val="005E0718"/>
    <w:rsid w:val="005F1DBA"/>
    <w:rsid w:val="00604501"/>
    <w:rsid w:val="006166E0"/>
    <w:rsid w:val="00623C2F"/>
    <w:rsid w:val="0063137E"/>
    <w:rsid w:val="00645729"/>
    <w:rsid w:val="00647DBD"/>
    <w:rsid w:val="00654991"/>
    <w:rsid w:val="00661C9E"/>
    <w:rsid w:val="0066314E"/>
    <w:rsid w:val="006775E2"/>
    <w:rsid w:val="0069004D"/>
    <w:rsid w:val="00691A13"/>
    <w:rsid w:val="006B130F"/>
    <w:rsid w:val="006D3B7B"/>
    <w:rsid w:val="006E457C"/>
    <w:rsid w:val="006F2E94"/>
    <w:rsid w:val="00703B00"/>
    <w:rsid w:val="00715E65"/>
    <w:rsid w:val="007236F2"/>
    <w:rsid w:val="007345B1"/>
    <w:rsid w:val="00741538"/>
    <w:rsid w:val="00750D26"/>
    <w:rsid w:val="007668D3"/>
    <w:rsid w:val="00794523"/>
    <w:rsid w:val="007A0D0E"/>
    <w:rsid w:val="007A2C7C"/>
    <w:rsid w:val="007A77A5"/>
    <w:rsid w:val="007A79CF"/>
    <w:rsid w:val="007B0653"/>
    <w:rsid w:val="007B3902"/>
    <w:rsid w:val="007C453D"/>
    <w:rsid w:val="007C7682"/>
    <w:rsid w:val="007D68D9"/>
    <w:rsid w:val="007E1EC1"/>
    <w:rsid w:val="007E5F5B"/>
    <w:rsid w:val="0080690D"/>
    <w:rsid w:val="00813C12"/>
    <w:rsid w:val="00826CEF"/>
    <w:rsid w:val="00834B18"/>
    <w:rsid w:val="00836107"/>
    <w:rsid w:val="00846B88"/>
    <w:rsid w:val="008610A2"/>
    <w:rsid w:val="00871E7F"/>
    <w:rsid w:val="00884180"/>
    <w:rsid w:val="008843F2"/>
    <w:rsid w:val="00892256"/>
    <w:rsid w:val="008A1342"/>
    <w:rsid w:val="008B761B"/>
    <w:rsid w:val="008D1EDB"/>
    <w:rsid w:val="008D38B0"/>
    <w:rsid w:val="008D7C05"/>
    <w:rsid w:val="008E03FB"/>
    <w:rsid w:val="008F6269"/>
    <w:rsid w:val="0091632C"/>
    <w:rsid w:val="00936AA2"/>
    <w:rsid w:val="00936ECA"/>
    <w:rsid w:val="00940E81"/>
    <w:rsid w:val="009502E1"/>
    <w:rsid w:val="009657EF"/>
    <w:rsid w:val="0096616B"/>
    <w:rsid w:val="00967B67"/>
    <w:rsid w:val="009854A8"/>
    <w:rsid w:val="009A140C"/>
    <w:rsid w:val="009A2A2C"/>
    <w:rsid w:val="009A4E9F"/>
    <w:rsid w:val="009B19EE"/>
    <w:rsid w:val="009D3158"/>
    <w:rsid w:val="009D36A3"/>
    <w:rsid w:val="009E112A"/>
    <w:rsid w:val="009E4CAE"/>
    <w:rsid w:val="009E6C9C"/>
    <w:rsid w:val="009F1EB6"/>
    <w:rsid w:val="00A102C9"/>
    <w:rsid w:val="00A2326A"/>
    <w:rsid w:val="00A4521B"/>
    <w:rsid w:val="00A612BB"/>
    <w:rsid w:val="00A6526A"/>
    <w:rsid w:val="00A65616"/>
    <w:rsid w:val="00A67F89"/>
    <w:rsid w:val="00A775D7"/>
    <w:rsid w:val="00A80D0D"/>
    <w:rsid w:val="00A8787E"/>
    <w:rsid w:val="00A94433"/>
    <w:rsid w:val="00AB1DDF"/>
    <w:rsid w:val="00AB2D91"/>
    <w:rsid w:val="00AC1125"/>
    <w:rsid w:val="00AC7A56"/>
    <w:rsid w:val="00AD22A4"/>
    <w:rsid w:val="00AD7438"/>
    <w:rsid w:val="00AE43E4"/>
    <w:rsid w:val="00AF04D5"/>
    <w:rsid w:val="00B06109"/>
    <w:rsid w:val="00B1102F"/>
    <w:rsid w:val="00B21821"/>
    <w:rsid w:val="00B6502E"/>
    <w:rsid w:val="00B71B72"/>
    <w:rsid w:val="00B7473E"/>
    <w:rsid w:val="00B76CEB"/>
    <w:rsid w:val="00BB1F03"/>
    <w:rsid w:val="00BB2386"/>
    <w:rsid w:val="00BC06CE"/>
    <w:rsid w:val="00BD1291"/>
    <w:rsid w:val="00BD16A4"/>
    <w:rsid w:val="00BE49A1"/>
    <w:rsid w:val="00C14A4A"/>
    <w:rsid w:val="00C166A4"/>
    <w:rsid w:val="00C31CFA"/>
    <w:rsid w:val="00C36CFF"/>
    <w:rsid w:val="00C5512A"/>
    <w:rsid w:val="00C77BA7"/>
    <w:rsid w:val="00C861CD"/>
    <w:rsid w:val="00C91138"/>
    <w:rsid w:val="00CC1F70"/>
    <w:rsid w:val="00CC1F88"/>
    <w:rsid w:val="00CD6B4C"/>
    <w:rsid w:val="00CD7519"/>
    <w:rsid w:val="00D22A69"/>
    <w:rsid w:val="00D3717E"/>
    <w:rsid w:val="00D423CD"/>
    <w:rsid w:val="00D607F5"/>
    <w:rsid w:val="00D620D7"/>
    <w:rsid w:val="00D77825"/>
    <w:rsid w:val="00D87D29"/>
    <w:rsid w:val="00DC1B2C"/>
    <w:rsid w:val="00DD38E1"/>
    <w:rsid w:val="00DD60AC"/>
    <w:rsid w:val="00DE503E"/>
    <w:rsid w:val="00DF0081"/>
    <w:rsid w:val="00DF5ECC"/>
    <w:rsid w:val="00E07288"/>
    <w:rsid w:val="00E100BB"/>
    <w:rsid w:val="00E12A68"/>
    <w:rsid w:val="00E20206"/>
    <w:rsid w:val="00E429E3"/>
    <w:rsid w:val="00E529A2"/>
    <w:rsid w:val="00EA4232"/>
    <w:rsid w:val="00EA5157"/>
    <w:rsid w:val="00EC4947"/>
    <w:rsid w:val="00EC7529"/>
    <w:rsid w:val="00F06DB1"/>
    <w:rsid w:val="00F20BDE"/>
    <w:rsid w:val="00F415D7"/>
    <w:rsid w:val="00F5324E"/>
    <w:rsid w:val="00F62367"/>
    <w:rsid w:val="00F940C0"/>
    <w:rsid w:val="00FB0D36"/>
    <w:rsid w:val="00FD3F24"/>
    <w:rsid w:val="00FD6FC6"/>
    <w:rsid w:val="00FE18E4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D39E"/>
  <w15:chartTrackingRefBased/>
  <w15:docId w15:val="{90A56C7C-1EE2-4B5F-A45F-1960EA7F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100FD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71E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1E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1E7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1E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1E7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91A6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A0D0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A0D0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A0D0E"/>
    <w:rPr>
      <w:vertAlign w:val="superscript"/>
    </w:rPr>
  </w:style>
  <w:style w:type="paragraph" w:styleId="Pataisymai">
    <w:name w:val="Revision"/>
    <w:hidden/>
    <w:uiPriority w:val="99"/>
    <w:semiHidden/>
    <w:rsid w:val="0069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7DBD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647DBD"/>
    <w:pPr>
      <w:widowControl w:val="0"/>
      <w:suppressAutoHyphens w:val="0"/>
      <w:ind w:firstLine="400"/>
    </w:pPr>
    <w:rPr>
      <w:sz w:val="22"/>
      <w:szCs w:val="22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47DB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13C12"/>
    <w:rPr>
      <w:color w:val="0563C1" w:themeColor="hyperlink"/>
      <w:u w:val="single"/>
    </w:rPr>
  </w:style>
  <w:style w:type="paragraph" w:styleId="Betarp">
    <w:name w:val="No Spacing"/>
    <w:uiPriority w:val="1"/>
    <w:qFormat/>
    <w:rsid w:val="009A2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f01">
    <w:name w:val="cf01"/>
    <w:basedOn w:val="Numatytasispastraiposriftas"/>
    <w:rsid w:val="004C57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95B9-E141-4A5D-9151-61C72575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J_Matuleviciene</dc:creator>
  <cp:keywords/>
  <dc:description/>
  <cp:lastModifiedBy>Neringa Baltrimaitė</cp:lastModifiedBy>
  <cp:revision>15</cp:revision>
  <dcterms:created xsi:type="dcterms:W3CDTF">2024-04-12T09:49:00Z</dcterms:created>
  <dcterms:modified xsi:type="dcterms:W3CDTF">2026-05-04T07:20:00Z</dcterms:modified>
</cp:coreProperties>
</file>