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3E010558"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Moldovos Respublikos Vyriausybės nekontroliuojama Padniestrės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t>Sakartvelo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4836E06D"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Moldovos Respublikos Vyriausybės nekontroliuojama Padniestrės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t>Sakartvelo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332BA42B" w14:textId="751DB30D" w:rsidR="00744E2F" w:rsidRPr="00656707" w:rsidRDefault="00867EBF"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44E2F" w:rsidRPr="00656707">
        <w:rPr>
          <w:rFonts w:ascii="Times New Roman" w:eastAsia="Calibri" w:hAnsi="Times New Roman" w:cs="Times New Roman"/>
          <w:sz w:val="24"/>
          <w:szCs w:val="24"/>
        </w:rPr>
        <w:t xml:space="preserve">) kad Rusija nedalyvauja </w:t>
      </w:r>
      <w:r w:rsidR="001D3514">
        <w:rPr>
          <w:rFonts w:ascii="Times New Roman" w:eastAsia="Calibri" w:hAnsi="Times New Roman" w:cs="Times New Roman"/>
          <w:sz w:val="24"/>
          <w:szCs w:val="24"/>
        </w:rPr>
        <w:t xml:space="preserve">ir nedalyvaus </w:t>
      </w:r>
      <w:r w:rsidR="00744E2F" w:rsidRPr="00656707">
        <w:rPr>
          <w:rFonts w:ascii="Times New Roman" w:eastAsia="Calibri" w:hAnsi="Times New Roman" w:cs="Times New Roman"/>
          <w:sz w:val="24"/>
          <w:szCs w:val="24"/>
        </w:rPr>
        <w:t>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2C45E5C1"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108BF8AE" w14:textId="2E417768" w:rsidR="00744E2F" w:rsidRPr="00656707" w:rsidRDefault="00B026BF"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23B5911B" w:rsidRPr="00656707">
        <w:rPr>
          <w:rFonts w:ascii="Times New Roman" w:eastAsia="Calibri" w:hAnsi="Times New Roman" w:cs="Times New Roman"/>
          <w:sz w:val="24"/>
          <w:szCs w:val="24"/>
        </w:rPr>
        <w:t>)</w:t>
      </w:r>
      <w:r w:rsidR="00DE040A" w:rsidRPr="00DE040A">
        <w:rPr>
          <w:rFonts w:ascii="Times New Roman" w:eastAsia="Calibri" w:hAnsi="Times New Roman" w:cs="Times New Roman"/>
          <w:i/>
          <w:iCs/>
          <w:color w:val="FF0000"/>
          <w:sz w:val="24"/>
          <w:szCs w:val="24"/>
        </w:rPr>
        <w:t xml:space="preserve"> </w:t>
      </w:r>
      <w:r w:rsidR="00744E2F" w:rsidRPr="00656707">
        <w:rPr>
          <w:rFonts w:ascii="Times New Roman" w:eastAsia="Calibri" w:hAnsi="Times New Roman" w:cs="Times New Roman"/>
          <w:sz w:val="24"/>
          <w:szCs w:val="24"/>
        </w:rPr>
        <w:t xml:space="preserve">kad: </w:t>
      </w:r>
    </w:p>
    <w:p w14:paraId="64CFDD56"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156B19F1"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8CEE307"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EB19C65" w14:textId="3AAC3496" w:rsidR="00F82B5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3265048E" w14:textId="77777777" w:rsidR="00080EB2" w:rsidRDefault="00080EB2" w:rsidP="00574569">
      <w:pPr>
        <w:spacing w:after="0" w:line="240" w:lineRule="auto"/>
        <w:jc w:val="both"/>
        <w:rPr>
          <w:rFonts w:ascii="Times New Roman" w:eastAsia="Calibri" w:hAnsi="Times New Roman" w:cs="Times New Roman"/>
          <w:sz w:val="24"/>
          <w:szCs w:val="24"/>
        </w:rPr>
      </w:pPr>
    </w:p>
    <w:p w14:paraId="4DC5A9A0" w14:textId="1CBE613A" w:rsidR="00744E2F" w:rsidRPr="00656707" w:rsidRDefault="00B026BF"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5</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044E" w14:textId="77777777" w:rsidR="009E3CA9" w:rsidRDefault="009E3CA9" w:rsidP="00222B8B">
      <w:pPr>
        <w:spacing w:after="0" w:line="240" w:lineRule="auto"/>
      </w:pPr>
      <w:r>
        <w:separator/>
      </w:r>
    </w:p>
  </w:endnote>
  <w:endnote w:type="continuationSeparator" w:id="0">
    <w:p w14:paraId="4D135469" w14:textId="77777777" w:rsidR="009E3CA9" w:rsidRDefault="009E3CA9" w:rsidP="00222B8B">
      <w:pPr>
        <w:spacing w:after="0" w:line="240" w:lineRule="auto"/>
      </w:pPr>
      <w:r>
        <w:continuationSeparator/>
      </w:r>
    </w:p>
  </w:endnote>
  <w:endnote w:type="continuationNotice" w:id="1">
    <w:p w14:paraId="2939BAD5" w14:textId="77777777" w:rsidR="009E3CA9" w:rsidRDefault="009E3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867EBF" w:rsidRDefault="00C73C83">
        <w:pPr>
          <w:pStyle w:val="Footer"/>
          <w:jc w:val="center"/>
          <w:rPr>
            <w:rFonts w:ascii="Times New Roman" w:hAnsi="Times New Roman" w:cs="Times New Roman"/>
          </w:rPr>
        </w:pPr>
        <w:r w:rsidRPr="00867EBF">
          <w:rPr>
            <w:rFonts w:ascii="Times New Roman" w:hAnsi="Times New Roman" w:cs="Times New Roman"/>
          </w:rPr>
          <w:fldChar w:fldCharType="begin"/>
        </w:r>
        <w:r w:rsidRPr="00867EBF">
          <w:rPr>
            <w:rFonts w:ascii="Times New Roman" w:hAnsi="Times New Roman" w:cs="Times New Roman"/>
          </w:rPr>
          <w:instrText>PAGE   \* MERGEFORMAT</w:instrText>
        </w:r>
        <w:r w:rsidRPr="00867EBF">
          <w:rPr>
            <w:rFonts w:ascii="Times New Roman" w:hAnsi="Times New Roman" w:cs="Times New Roman"/>
          </w:rPr>
          <w:fldChar w:fldCharType="separate"/>
        </w:r>
        <w:r w:rsidRPr="00867EBF">
          <w:rPr>
            <w:rFonts w:ascii="Times New Roman" w:hAnsi="Times New Roman" w:cs="Times New Roman"/>
          </w:rPr>
          <w:t>2</w:t>
        </w:r>
        <w:r w:rsidRPr="00867EBF">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5D81" w14:textId="77777777" w:rsidR="009E3CA9" w:rsidRDefault="009E3CA9" w:rsidP="00222B8B">
      <w:pPr>
        <w:spacing w:after="0" w:line="240" w:lineRule="auto"/>
      </w:pPr>
      <w:r>
        <w:separator/>
      </w:r>
    </w:p>
  </w:footnote>
  <w:footnote w:type="continuationSeparator" w:id="0">
    <w:p w14:paraId="23417ABE" w14:textId="77777777" w:rsidR="009E3CA9" w:rsidRDefault="009E3CA9" w:rsidP="00222B8B">
      <w:pPr>
        <w:spacing w:after="0" w:line="240" w:lineRule="auto"/>
      </w:pPr>
      <w:r>
        <w:continuationSeparator/>
      </w:r>
    </w:p>
  </w:footnote>
  <w:footnote w:type="continuationNotice" w:id="1">
    <w:p w14:paraId="211AA60B" w14:textId="77777777" w:rsidR="009E3CA9" w:rsidRDefault="009E3CA9">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FootnoteReference"/>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yperlink"/>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FF4820CA"/>
    <w:lvl w:ilvl="0" w:tplc="6BF2B022">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62D"/>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35A0"/>
    <w:rsid w:val="005F7D97"/>
    <w:rsid w:val="00601C65"/>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09F4"/>
    <w:rsid w:val="00711DF5"/>
    <w:rsid w:val="007274E3"/>
    <w:rsid w:val="00740195"/>
    <w:rsid w:val="00744E2F"/>
    <w:rsid w:val="00745C60"/>
    <w:rsid w:val="0074774D"/>
    <w:rsid w:val="00753426"/>
    <w:rsid w:val="00764A2B"/>
    <w:rsid w:val="00766091"/>
    <w:rsid w:val="00770E0D"/>
    <w:rsid w:val="00781E5A"/>
    <w:rsid w:val="00785132"/>
    <w:rsid w:val="00797007"/>
    <w:rsid w:val="007C274F"/>
    <w:rsid w:val="007D284C"/>
    <w:rsid w:val="007D6976"/>
    <w:rsid w:val="00802EF9"/>
    <w:rsid w:val="008031E8"/>
    <w:rsid w:val="008032AE"/>
    <w:rsid w:val="00813540"/>
    <w:rsid w:val="0083017E"/>
    <w:rsid w:val="00837C08"/>
    <w:rsid w:val="00841758"/>
    <w:rsid w:val="00844029"/>
    <w:rsid w:val="0084465C"/>
    <w:rsid w:val="008641BC"/>
    <w:rsid w:val="008646B6"/>
    <w:rsid w:val="00867E18"/>
    <w:rsid w:val="00867EBF"/>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B1E92"/>
    <w:rsid w:val="009E3B97"/>
    <w:rsid w:val="009E3CA9"/>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6BF"/>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3A6"/>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2E6"/>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578E8"/>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D6988"/>
    <w:rsid w:val="00EE0A01"/>
    <w:rsid w:val="00EE4B56"/>
    <w:rsid w:val="00EF28A1"/>
    <w:rsid w:val="00F22DF0"/>
    <w:rsid w:val="00F233C7"/>
    <w:rsid w:val="00F25626"/>
    <w:rsid w:val="00F41F68"/>
    <w:rsid w:val="00F5331C"/>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5D4D96-98E7-4364-B862-996BE1087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723</Words>
  <Characters>4213</Characters>
  <Application>Microsoft Office Word</Application>
  <DocSecurity>0</DocSecurity>
  <Lines>383</Lines>
  <Paragraphs>308</Paragraphs>
  <ScaleCrop>false</ScaleCrop>
  <Company>Hewlett-Packard Company</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214</cp:revision>
  <dcterms:created xsi:type="dcterms:W3CDTF">2021-12-02T21:18:00Z</dcterms:created>
  <dcterms:modified xsi:type="dcterms:W3CDTF">2026-04-27T20:03:00Z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