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6D4" w:rsidRPr="006B5789" w:rsidRDefault="00BF06D4" w:rsidP="00BF06D4">
      <w:pPr>
        <w:ind w:right="-24"/>
        <w:jc w:val="center"/>
        <w:rPr>
          <w:b/>
          <w:color w:val="000000"/>
          <w:sz w:val="28"/>
          <w:szCs w:val="28"/>
          <w:lang w:val="lt-LT"/>
        </w:rPr>
      </w:pPr>
      <w:r w:rsidRPr="006B5789">
        <w:rPr>
          <w:b/>
          <w:color w:val="000000"/>
          <w:sz w:val="28"/>
          <w:szCs w:val="28"/>
          <w:lang w:val="lt-LT"/>
        </w:rPr>
        <w:t xml:space="preserve">APLINKOS APSAUGOS KRITERIJAI </w:t>
      </w:r>
    </w:p>
    <w:p w:rsidR="00BF06D4" w:rsidRPr="006B5789" w:rsidRDefault="00BF06D4" w:rsidP="00BF06D4">
      <w:pPr>
        <w:ind w:firstLine="8080"/>
        <w:rPr>
          <w:b/>
          <w:color w:val="FF0000"/>
          <w:lang w:val="lt-LT"/>
        </w:rPr>
      </w:pPr>
    </w:p>
    <w:p w:rsidR="00BF06D4" w:rsidRPr="006B5789" w:rsidRDefault="00BF06D4" w:rsidP="00BF06D4">
      <w:pPr>
        <w:ind w:right="46"/>
        <w:rPr>
          <w:b/>
          <w:color w:val="FF0000"/>
          <w:lang w:val="lt-LT"/>
        </w:rPr>
      </w:pPr>
    </w:p>
    <w:p w:rsidR="00BF06D4" w:rsidRPr="006B5789" w:rsidRDefault="00BF06D4" w:rsidP="00BF06D4">
      <w:pPr>
        <w:ind w:right="46"/>
        <w:rPr>
          <w:b/>
          <w:color w:val="FF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BF06D4" w:rsidRPr="006B5789" w:rsidTr="006B5789">
        <w:tc>
          <w:tcPr>
            <w:tcW w:w="4678" w:type="dxa"/>
            <w:tcBorders>
              <w:top w:val="single" w:sz="4" w:space="0" w:color="auto"/>
              <w:left w:val="single" w:sz="4" w:space="0" w:color="auto"/>
              <w:bottom w:val="single" w:sz="4" w:space="0" w:color="auto"/>
              <w:right w:val="single" w:sz="4" w:space="0" w:color="auto"/>
            </w:tcBorders>
            <w:hideMark/>
          </w:tcPr>
          <w:p w:rsidR="00BF06D4" w:rsidRPr="006B5789" w:rsidRDefault="00BF06D4" w:rsidP="00410DF5">
            <w:pPr>
              <w:ind w:right="46"/>
              <w:jc w:val="center"/>
              <w:rPr>
                <w:b/>
                <w:color w:val="000000"/>
                <w:lang w:val="lt-LT"/>
              </w:rPr>
            </w:pPr>
            <w:r w:rsidRPr="006B5789">
              <w:rPr>
                <w:b/>
                <w:color w:val="000000"/>
                <w:lang w:val="lt-LT"/>
              </w:rPr>
              <w:t>Reikalavimas</w:t>
            </w:r>
          </w:p>
        </w:tc>
        <w:tc>
          <w:tcPr>
            <w:tcW w:w="4672" w:type="dxa"/>
            <w:tcBorders>
              <w:top w:val="single" w:sz="4" w:space="0" w:color="auto"/>
              <w:left w:val="single" w:sz="4" w:space="0" w:color="auto"/>
              <w:bottom w:val="single" w:sz="4" w:space="0" w:color="auto"/>
              <w:right w:val="single" w:sz="4" w:space="0" w:color="auto"/>
            </w:tcBorders>
            <w:hideMark/>
          </w:tcPr>
          <w:p w:rsidR="00BF06D4" w:rsidRPr="006B5789" w:rsidRDefault="00BF06D4" w:rsidP="00410DF5">
            <w:pPr>
              <w:ind w:right="46"/>
              <w:jc w:val="center"/>
              <w:rPr>
                <w:b/>
                <w:color w:val="000000"/>
                <w:lang w:val="lt-LT"/>
              </w:rPr>
            </w:pPr>
            <w:r w:rsidRPr="006B5789">
              <w:rPr>
                <w:b/>
                <w:color w:val="000000"/>
                <w:lang w:val="lt-LT"/>
              </w:rPr>
              <w:t>Reikalavimo atitikimo patvirtinimas</w:t>
            </w:r>
          </w:p>
        </w:tc>
      </w:tr>
      <w:tr w:rsidR="00BF06D4" w:rsidRPr="006B5789" w:rsidTr="006B5789">
        <w:tc>
          <w:tcPr>
            <w:tcW w:w="4678" w:type="dxa"/>
            <w:tcBorders>
              <w:top w:val="single" w:sz="4" w:space="0" w:color="auto"/>
              <w:left w:val="single" w:sz="4" w:space="0" w:color="auto"/>
              <w:bottom w:val="single" w:sz="4" w:space="0" w:color="auto"/>
              <w:right w:val="single" w:sz="4" w:space="0" w:color="auto"/>
            </w:tcBorders>
            <w:hideMark/>
          </w:tcPr>
          <w:p w:rsidR="00BF06D4" w:rsidRPr="006B5789" w:rsidRDefault="00BF06D4" w:rsidP="00410DF5">
            <w:pPr>
              <w:ind w:right="46"/>
              <w:rPr>
                <w:b/>
                <w:color w:val="FF0000"/>
                <w:lang w:val="lt-LT"/>
              </w:rPr>
            </w:pPr>
            <w:r w:rsidRPr="006B5789">
              <w:rPr>
                <w:lang w:val="lt-LT"/>
              </w:rPr>
              <w:t>Teikėjas savo veikloje naudoja elektros energiją, iš atsinaujinančių energijos išteklių.</w:t>
            </w:r>
          </w:p>
        </w:tc>
        <w:tc>
          <w:tcPr>
            <w:tcW w:w="4672" w:type="dxa"/>
            <w:tcBorders>
              <w:top w:val="single" w:sz="4" w:space="0" w:color="auto"/>
              <w:left w:val="single" w:sz="4" w:space="0" w:color="auto"/>
              <w:bottom w:val="single" w:sz="4" w:space="0" w:color="auto"/>
              <w:right w:val="single" w:sz="4" w:space="0" w:color="auto"/>
            </w:tcBorders>
            <w:hideMark/>
          </w:tcPr>
          <w:p w:rsidR="00BF06D4" w:rsidRPr="006B5789" w:rsidRDefault="00BF06D4" w:rsidP="00410DF5">
            <w:pPr>
              <w:ind w:right="46"/>
              <w:rPr>
                <w:color w:val="FF0000"/>
                <w:lang w:val="lt-LT"/>
              </w:rPr>
            </w:pPr>
            <w:r w:rsidRPr="006B5789">
              <w:rPr>
                <w:color w:val="FF0000"/>
                <w:lang w:val="lt-LT"/>
              </w:rPr>
              <w:t>Prašome patvirtinti dokumentu, kad naudojate elektros energiją iš atsinaujinančių energijos šaltinių.</w:t>
            </w:r>
          </w:p>
        </w:tc>
      </w:tr>
      <w:tr w:rsidR="00BF06D4" w:rsidRPr="006B5789" w:rsidTr="006B5789">
        <w:trPr>
          <w:trHeight w:val="1161"/>
        </w:trPr>
        <w:tc>
          <w:tcPr>
            <w:tcW w:w="4678" w:type="dxa"/>
            <w:tcBorders>
              <w:top w:val="single" w:sz="4" w:space="0" w:color="auto"/>
              <w:left w:val="single" w:sz="4" w:space="0" w:color="auto"/>
              <w:bottom w:val="single" w:sz="4" w:space="0" w:color="auto"/>
              <w:right w:val="single" w:sz="4" w:space="0" w:color="auto"/>
            </w:tcBorders>
          </w:tcPr>
          <w:p w:rsidR="00BF06D4" w:rsidRPr="006B5789" w:rsidRDefault="00BF06D4" w:rsidP="00410DF5">
            <w:pPr>
              <w:tabs>
                <w:tab w:val="left" w:pos="420"/>
              </w:tabs>
              <w:suppressAutoHyphens/>
              <w:jc w:val="both"/>
              <w:rPr>
                <w:lang w:val="lt-LT" w:eastAsia="lt-LT"/>
              </w:rPr>
            </w:pPr>
            <w:r w:rsidRPr="006B5789">
              <w:rPr>
                <w:lang w:val="lt-LT" w:eastAsia="lt-LT"/>
              </w:rPr>
              <w:t>Paviršiams dengti naudojamuose produktuose:</w:t>
            </w:r>
          </w:p>
          <w:p w:rsidR="00BF06D4" w:rsidRPr="006B5789" w:rsidRDefault="00BF06D4" w:rsidP="00410DF5">
            <w:pPr>
              <w:tabs>
                <w:tab w:val="left" w:pos="420"/>
              </w:tabs>
              <w:suppressAutoHyphens/>
              <w:jc w:val="both"/>
              <w:rPr>
                <w:lang w:val="lt-LT" w:eastAsia="lt-LT"/>
              </w:rPr>
            </w:pPr>
            <w:r w:rsidRPr="006B5789">
              <w:rPr>
                <w:lang w:val="lt-LT" w:eastAsia="lt-LT"/>
              </w:rPr>
              <w:t xml:space="preserve">     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BF06D4" w:rsidRPr="006B5789" w:rsidRDefault="00BF06D4" w:rsidP="00410DF5">
            <w:pPr>
              <w:tabs>
                <w:tab w:val="left" w:pos="420"/>
              </w:tabs>
              <w:suppressAutoHyphens/>
              <w:jc w:val="both"/>
              <w:rPr>
                <w:lang w:val="lt-LT" w:eastAsia="lt-LT"/>
              </w:rPr>
            </w:pPr>
            <w:r w:rsidRPr="006B5789">
              <w:rPr>
                <w:lang w:val="lt-LT" w:eastAsia="lt-LT"/>
              </w:rPr>
              <w:t xml:space="preserve">     2. neturi būti daugiau kaip 5 proc. masės lakiųjų organinių junginių (LOJ); </w:t>
            </w:r>
          </w:p>
          <w:p w:rsidR="00BF06D4" w:rsidRPr="006B5789" w:rsidRDefault="00BF06D4" w:rsidP="00410DF5">
            <w:pPr>
              <w:tabs>
                <w:tab w:val="left" w:pos="420"/>
              </w:tabs>
              <w:suppressAutoHyphens/>
              <w:jc w:val="both"/>
              <w:rPr>
                <w:lang w:val="lt-LT" w:eastAsia="lt-LT"/>
              </w:rPr>
            </w:pPr>
            <w:r w:rsidRPr="006B5789">
              <w:rPr>
                <w:lang w:val="lt-LT" w:eastAsia="lt-LT"/>
              </w:rPr>
              <w:t xml:space="preserve">     3. neturi būti chromo (VI) junginių; </w:t>
            </w:r>
          </w:p>
          <w:p w:rsidR="00BF06D4" w:rsidRPr="006B5789" w:rsidRDefault="00BF06D4" w:rsidP="00410DF5">
            <w:pPr>
              <w:ind w:right="46"/>
              <w:rPr>
                <w:lang w:val="lt-LT"/>
              </w:rPr>
            </w:pPr>
            <w:r w:rsidRPr="006B5789">
              <w:rPr>
                <w:lang w:val="lt-LT" w:eastAsia="lt-LT"/>
              </w:rPr>
              <w:t xml:space="preserve">     4. </w:t>
            </w:r>
            <w:proofErr w:type="spellStart"/>
            <w:r w:rsidRPr="006B5789">
              <w:rPr>
                <w:lang w:val="lt-LT" w:eastAsia="lt-LT"/>
              </w:rPr>
              <w:t>formaldehido</w:t>
            </w:r>
            <w:proofErr w:type="spellEnd"/>
            <w:r w:rsidRPr="006B5789">
              <w:rPr>
                <w:lang w:val="lt-LT" w:eastAsia="lt-LT"/>
              </w:rPr>
              <w:t xml:space="preserve"> išmetamieji teršalai neturi viršyti 0,05 </w:t>
            </w:r>
            <w:proofErr w:type="spellStart"/>
            <w:r w:rsidRPr="006B5789">
              <w:rPr>
                <w:lang w:val="lt-LT" w:eastAsia="lt-LT"/>
              </w:rPr>
              <w:t>ppm</w:t>
            </w:r>
            <w:proofErr w:type="spellEnd"/>
            <w:r w:rsidRPr="006B5789">
              <w:rPr>
                <w:lang w:val="lt-LT" w:eastAsia="lt-LT"/>
              </w:rPr>
              <w:t>.</w:t>
            </w:r>
          </w:p>
        </w:tc>
        <w:tc>
          <w:tcPr>
            <w:tcW w:w="4672" w:type="dxa"/>
            <w:tcBorders>
              <w:top w:val="single" w:sz="4" w:space="0" w:color="auto"/>
              <w:left w:val="single" w:sz="4" w:space="0" w:color="auto"/>
              <w:bottom w:val="single" w:sz="4" w:space="0" w:color="auto"/>
              <w:right w:val="single" w:sz="4" w:space="0" w:color="auto"/>
            </w:tcBorders>
          </w:tcPr>
          <w:p w:rsidR="00BF06D4" w:rsidRPr="006B5789" w:rsidRDefault="00BF06D4" w:rsidP="00410DF5">
            <w:pPr>
              <w:ind w:right="46"/>
              <w:rPr>
                <w:color w:val="FF0000"/>
                <w:lang w:val="lt-LT"/>
              </w:rPr>
            </w:pPr>
            <w:r w:rsidRPr="006B5789">
              <w:rPr>
                <w:color w:val="FF0000"/>
                <w:lang w:val="lt-LT"/>
              </w:rPr>
              <w:t xml:space="preserve">Prašome patvirtinti dokumentu, kad </w:t>
            </w:r>
            <w:r w:rsidRPr="006B5789">
              <w:rPr>
                <w:color w:val="FF0000"/>
                <w:lang w:val="lt-LT" w:eastAsia="lt-LT"/>
              </w:rPr>
              <w:t>paviršiams dengti naudojamuose produktuose nėra kenksmingų medžiagų.</w:t>
            </w:r>
            <w:bookmarkStart w:id="0" w:name="_GoBack"/>
            <w:bookmarkEnd w:id="0"/>
          </w:p>
        </w:tc>
      </w:tr>
      <w:tr w:rsidR="00BF06D4" w:rsidRPr="006B5789" w:rsidTr="006B5789">
        <w:trPr>
          <w:trHeight w:val="1232"/>
        </w:trPr>
        <w:tc>
          <w:tcPr>
            <w:tcW w:w="4678" w:type="dxa"/>
            <w:tcBorders>
              <w:top w:val="single" w:sz="4" w:space="0" w:color="auto"/>
              <w:left w:val="single" w:sz="4" w:space="0" w:color="auto"/>
              <w:bottom w:val="single" w:sz="4" w:space="0" w:color="auto"/>
              <w:right w:val="single" w:sz="4" w:space="0" w:color="auto"/>
            </w:tcBorders>
            <w:hideMark/>
          </w:tcPr>
          <w:p w:rsidR="00BF06D4" w:rsidRPr="006B5789" w:rsidRDefault="00BF06D4" w:rsidP="00410DF5">
            <w:pPr>
              <w:ind w:right="46"/>
              <w:rPr>
                <w:b/>
                <w:color w:val="FF0000"/>
                <w:lang w:val="lt-LT"/>
              </w:rPr>
            </w:pPr>
            <w:r w:rsidRPr="006B5789">
              <w:rPr>
                <w:lang w:val="lt-LT"/>
              </w:rPr>
              <w:t>Prekių pakuotės:</w:t>
            </w:r>
            <w:r w:rsidRPr="006B5789">
              <w:rPr>
                <w:b/>
                <w:bCs/>
                <w:lang w:val="lt-LT"/>
              </w:rPr>
              <w:t xml:space="preserve"> </w:t>
            </w:r>
            <w:r w:rsidRPr="006B5789">
              <w:rPr>
                <w:lang w:val="lt-LT"/>
              </w:rPr>
              <w:t>turi būti laikytinos perdirbamosiomis pakuotėmis pagal Lietuvos Respublikos mokesčio už aplinkos teršimą įstatymo nuostatas.</w:t>
            </w:r>
          </w:p>
        </w:tc>
        <w:tc>
          <w:tcPr>
            <w:tcW w:w="4672" w:type="dxa"/>
            <w:tcBorders>
              <w:top w:val="single" w:sz="4" w:space="0" w:color="auto"/>
              <w:left w:val="single" w:sz="4" w:space="0" w:color="auto"/>
              <w:bottom w:val="single" w:sz="4" w:space="0" w:color="auto"/>
              <w:right w:val="single" w:sz="4" w:space="0" w:color="auto"/>
            </w:tcBorders>
            <w:hideMark/>
          </w:tcPr>
          <w:p w:rsidR="00BF06D4" w:rsidRPr="006B5789" w:rsidRDefault="00BF06D4" w:rsidP="00410DF5">
            <w:pPr>
              <w:ind w:right="46"/>
              <w:rPr>
                <w:color w:val="FF0000"/>
                <w:lang w:val="lt-LT"/>
              </w:rPr>
            </w:pPr>
            <w:r w:rsidRPr="006B5789">
              <w:rPr>
                <w:color w:val="FF0000"/>
                <w:lang w:val="lt-LT"/>
              </w:rPr>
              <w:t>Prašome patvirtinti, kad prekės bus pristatytos pakuotėse, atitinkančiose nurodytus reikalavimus.</w:t>
            </w:r>
          </w:p>
        </w:tc>
      </w:tr>
      <w:tr w:rsidR="00BF06D4" w:rsidRPr="006B5789" w:rsidTr="006B5789">
        <w:trPr>
          <w:trHeight w:val="634"/>
        </w:trPr>
        <w:tc>
          <w:tcPr>
            <w:tcW w:w="4678" w:type="dxa"/>
            <w:tcBorders>
              <w:top w:val="single" w:sz="4" w:space="0" w:color="auto"/>
              <w:left w:val="single" w:sz="4" w:space="0" w:color="auto"/>
              <w:bottom w:val="single" w:sz="4" w:space="0" w:color="auto"/>
              <w:right w:val="single" w:sz="4" w:space="0" w:color="auto"/>
            </w:tcBorders>
          </w:tcPr>
          <w:p w:rsidR="00BF06D4" w:rsidRPr="006B5789" w:rsidRDefault="00BF06D4" w:rsidP="00410DF5">
            <w:pPr>
              <w:ind w:firstLine="851"/>
              <w:jc w:val="both"/>
              <w:rPr>
                <w:lang w:val="lt-LT"/>
              </w:rPr>
            </w:pPr>
            <w:r w:rsidRPr="006B5789">
              <w:rPr>
                <w:lang w:val="lt-LT"/>
              </w:rPr>
              <w:t xml:space="preserve">Aplinkos apsaugos vadybos užtikrinimo priemonių įrodymai, tiekėjo taikomų aplinkos apsaugos vadybos priemonių aprašymas, atitinkantis visus šiuos reikalavimus: </w:t>
            </w:r>
          </w:p>
          <w:p w:rsidR="00BF06D4" w:rsidRPr="006B5789" w:rsidRDefault="00BF06D4" w:rsidP="00410DF5">
            <w:pPr>
              <w:ind w:firstLine="851"/>
              <w:jc w:val="both"/>
              <w:rPr>
                <w:lang w:val="lt-LT"/>
              </w:rPr>
            </w:pPr>
            <w:r w:rsidRPr="006B5789">
              <w:rPr>
                <w:lang w:val="lt-LT"/>
              </w:rPr>
              <w:t>1. apibrėžta įmonės ar įstaigos vadovybės patvirtinta aplinkos apsaugos politika ir atitiktis aplinkos apsaugos reikalavimams teikiant paslaugas ir vykdant darbus;</w:t>
            </w:r>
          </w:p>
          <w:p w:rsidR="00BF06D4" w:rsidRPr="006B5789" w:rsidRDefault="00BF06D4" w:rsidP="00410DF5">
            <w:pPr>
              <w:ind w:firstLine="851"/>
              <w:jc w:val="both"/>
              <w:rPr>
                <w:lang w:val="lt-LT"/>
              </w:rPr>
            </w:pPr>
            <w:r w:rsidRPr="006B5789">
              <w:rPr>
                <w:lang w:val="lt-LT"/>
              </w:rPr>
              <w:t xml:space="preserve">2. nustatyti reikšmingiausi aplinkos apsaugos aspektai, kuriems poveikį daro arba gali daryti įmonės ar įstaigos vykdoma veikla, ir šiuos aplinkos apsaugos aspektus reglamentuojantys teisės aktai; </w:t>
            </w:r>
          </w:p>
          <w:p w:rsidR="00BF06D4" w:rsidRPr="006B5789" w:rsidRDefault="00BF06D4" w:rsidP="00410DF5">
            <w:pPr>
              <w:ind w:firstLine="851"/>
              <w:jc w:val="both"/>
              <w:rPr>
                <w:lang w:val="lt-LT"/>
              </w:rPr>
            </w:pPr>
            <w:r w:rsidRPr="006B5789">
              <w:rPr>
                <w:lang w:val="lt-LT"/>
              </w:rPr>
              <w:lastRenderedPageBreak/>
              <w:t xml:space="preserve">3. nustatyti aplinkosauginiai tikslai, uždaviniai ir priemonės šiems tikslams pasiekti; </w:t>
            </w:r>
          </w:p>
          <w:p w:rsidR="00BF06D4" w:rsidRPr="006B5789" w:rsidRDefault="00BF06D4" w:rsidP="00410DF5">
            <w:pPr>
              <w:ind w:firstLine="851"/>
              <w:jc w:val="both"/>
              <w:rPr>
                <w:lang w:val="lt-LT"/>
              </w:rPr>
            </w:pPr>
            <w:r w:rsidRPr="006B5789">
              <w:rPr>
                <w:lang w:val="lt-LT"/>
              </w:rPr>
              <w:t xml:space="preserve">4. numatyta aplinkosauginių tikslų įgyvendinimo stebėsena – paskirti atsakingi asmenys, nustatyta jų atsakomybė, pareigos ir priemonių įgyvendinimo terminai; </w:t>
            </w:r>
          </w:p>
          <w:p w:rsidR="00BF06D4" w:rsidRPr="006B5789" w:rsidRDefault="00BF06D4" w:rsidP="00410DF5">
            <w:pPr>
              <w:ind w:firstLine="851"/>
              <w:jc w:val="both"/>
              <w:rPr>
                <w:lang w:val="lt-LT"/>
              </w:rPr>
            </w:pPr>
            <w:r w:rsidRPr="006B5789">
              <w:rPr>
                <w:lang w:val="lt-LT"/>
              </w:rPr>
              <w:t xml:space="preserve">5. parengtas aplinkosauginių ir avarinių situacijų valdymo planas; </w:t>
            </w:r>
          </w:p>
          <w:p w:rsidR="00BF06D4" w:rsidRPr="006B5789" w:rsidRDefault="00BF06D4" w:rsidP="00410DF5">
            <w:pPr>
              <w:ind w:firstLine="851"/>
              <w:jc w:val="both"/>
              <w:rPr>
                <w:lang w:val="lt-LT"/>
              </w:rPr>
            </w:pPr>
            <w:r w:rsidRPr="006B5789">
              <w:rPr>
                <w:lang w:val="lt-LT"/>
              </w:rPr>
              <w:t>6. vykdoma aplinkosauginio gerinimo veiklos kontrolė (pvz., parengiamos metinės ataskaitos, kurios pateikiamos ir pristatomos įmonės vadovybei).</w:t>
            </w:r>
          </w:p>
          <w:p w:rsidR="00BF06D4" w:rsidRPr="006B5789" w:rsidRDefault="00BF06D4" w:rsidP="00410DF5">
            <w:pPr>
              <w:ind w:right="46"/>
              <w:rPr>
                <w:lang w:val="lt-LT"/>
              </w:rPr>
            </w:pPr>
          </w:p>
        </w:tc>
        <w:tc>
          <w:tcPr>
            <w:tcW w:w="4672" w:type="dxa"/>
            <w:tcBorders>
              <w:top w:val="single" w:sz="4" w:space="0" w:color="auto"/>
              <w:left w:val="single" w:sz="4" w:space="0" w:color="auto"/>
              <w:bottom w:val="single" w:sz="4" w:space="0" w:color="auto"/>
              <w:right w:val="single" w:sz="4" w:space="0" w:color="auto"/>
            </w:tcBorders>
          </w:tcPr>
          <w:p w:rsidR="00BF06D4" w:rsidRPr="006B5789" w:rsidRDefault="00BF06D4" w:rsidP="00410DF5">
            <w:pPr>
              <w:ind w:right="46"/>
              <w:rPr>
                <w:color w:val="FF0000"/>
                <w:lang w:val="lt-LT"/>
              </w:rPr>
            </w:pPr>
            <w:r w:rsidRPr="006B5789">
              <w:rPr>
                <w:color w:val="FF0000"/>
                <w:lang w:val="lt-LT"/>
              </w:rPr>
              <w:lastRenderedPageBreak/>
              <w:t>Prašome patvirtinti dokumentu, kad tiekėjas taiko aplinkos apsaugos vadybos priemones.</w:t>
            </w:r>
          </w:p>
        </w:tc>
      </w:tr>
      <w:tr w:rsidR="00BF06D4" w:rsidRPr="006B5789" w:rsidTr="006B5789">
        <w:trPr>
          <w:trHeight w:val="634"/>
        </w:trPr>
        <w:tc>
          <w:tcPr>
            <w:tcW w:w="4678" w:type="dxa"/>
            <w:tcBorders>
              <w:top w:val="single" w:sz="4" w:space="0" w:color="auto"/>
              <w:left w:val="single" w:sz="4" w:space="0" w:color="auto"/>
              <w:bottom w:val="single" w:sz="4" w:space="0" w:color="auto"/>
              <w:right w:val="single" w:sz="4" w:space="0" w:color="auto"/>
            </w:tcBorders>
          </w:tcPr>
          <w:p w:rsidR="00BF06D4" w:rsidRPr="006B5789" w:rsidRDefault="00BF06D4" w:rsidP="00BF06D4">
            <w:pPr>
              <w:jc w:val="both"/>
              <w:rPr>
                <w:lang w:val="lt-LT"/>
              </w:rPr>
            </w:pPr>
            <w:r w:rsidRPr="006B5789">
              <w:rPr>
                <w:lang w:val="lt-LT"/>
              </w:rPr>
              <w:t>Kiti aplinkos apsaugos (žaliųjų pirkimų) reikalavimai, kurie nebuvo paminėti aukščiau esančiose lentelėse, pagal 2022-12-13 Nr. 2022-25384 ,,</w:t>
            </w:r>
            <w:r w:rsidRPr="006B5789">
              <w:rPr>
                <w:b/>
                <w:bCs/>
                <w:color w:val="333333"/>
                <w:shd w:val="clear" w:color="auto" w:fill="FFFFFF"/>
                <w:lang w:val="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tc>
        <w:tc>
          <w:tcPr>
            <w:tcW w:w="4672" w:type="dxa"/>
            <w:tcBorders>
              <w:top w:val="single" w:sz="4" w:space="0" w:color="auto"/>
              <w:left w:val="single" w:sz="4" w:space="0" w:color="auto"/>
              <w:bottom w:val="single" w:sz="4" w:space="0" w:color="auto"/>
              <w:right w:val="single" w:sz="4" w:space="0" w:color="auto"/>
            </w:tcBorders>
          </w:tcPr>
          <w:p w:rsidR="00BF06D4" w:rsidRPr="006B5789" w:rsidRDefault="00AF4A7C" w:rsidP="00AF4A7C">
            <w:pPr>
              <w:ind w:right="46"/>
              <w:rPr>
                <w:color w:val="FF0000"/>
                <w:lang w:val="lt-LT"/>
              </w:rPr>
            </w:pPr>
            <w:r w:rsidRPr="006B5789">
              <w:rPr>
                <w:color w:val="FF0000"/>
                <w:lang w:val="lt-LT"/>
              </w:rPr>
              <w:t xml:space="preserve">Prašome patvirtinti dokumentu, kad tiekėjas taiko aplinkos apsaugos priemones </w:t>
            </w:r>
            <w:r w:rsidR="006B5789">
              <w:rPr>
                <w:color w:val="FF0000"/>
                <w:lang w:val="lt-LT"/>
              </w:rPr>
              <w:t xml:space="preserve">pagal Aplinkos ministro </w:t>
            </w:r>
            <w:proofErr w:type="spellStart"/>
            <w:r w:rsidR="006B5789">
              <w:rPr>
                <w:color w:val="FF0000"/>
                <w:lang w:val="lt-LT"/>
              </w:rPr>
              <w:t>įsk</w:t>
            </w:r>
            <w:proofErr w:type="spellEnd"/>
            <w:r w:rsidR="006B5789">
              <w:rPr>
                <w:color w:val="FF0000"/>
                <w:lang w:val="lt-LT"/>
              </w:rPr>
              <w:t xml:space="preserve">. </w:t>
            </w:r>
          </w:p>
        </w:tc>
      </w:tr>
    </w:tbl>
    <w:p w:rsidR="00BF06D4" w:rsidRPr="006B5789" w:rsidRDefault="00BF06D4" w:rsidP="00BF06D4">
      <w:pPr>
        <w:ind w:right="46"/>
        <w:rPr>
          <w:b/>
          <w:sz w:val="28"/>
          <w:szCs w:val="28"/>
          <w:lang w:val="lt-LT"/>
        </w:rPr>
      </w:pPr>
    </w:p>
    <w:p w:rsidR="00BF06D4" w:rsidRPr="006B5789" w:rsidRDefault="00BF06D4" w:rsidP="00BF06D4">
      <w:pPr>
        <w:ind w:right="46"/>
        <w:jc w:val="both"/>
        <w:rPr>
          <w:b/>
          <w:sz w:val="28"/>
          <w:szCs w:val="28"/>
          <w:lang w:val="lt-LT"/>
        </w:rPr>
      </w:pPr>
      <w:r w:rsidRPr="006B5789">
        <w:rPr>
          <w:b/>
          <w:sz w:val="28"/>
          <w:szCs w:val="28"/>
          <w:lang w:val="lt-LT"/>
        </w:rPr>
        <w:t xml:space="preserve">Įmonė pateikusi pasiūlymą turi atitikti bent vieną reikalavimą. </w:t>
      </w:r>
    </w:p>
    <w:p w:rsidR="00BF06D4" w:rsidRPr="006B5789" w:rsidRDefault="00AC4379" w:rsidP="00BF06D4">
      <w:pPr>
        <w:ind w:right="46"/>
        <w:jc w:val="both"/>
        <w:rPr>
          <w:b/>
          <w:lang w:val="lt-LT"/>
        </w:rPr>
      </w:pPr>
      <w:r>
        <w:rPr>
          <w:b/>
          <w:sz w:val="28"/>
          <w:szCs w:val="28"/>
          <w:lang w:val="lt-LT"/>
        </w:rPr>
        <w:t>Jei įmonė atitinka</w:t>
      </w:r>
      <w:r w:rsidR="00BF06D4" w:rsidRPr="006B5789">
        <w:rPr>
          <w:b/>
          <w:sz w:val="28"/>
          <w:szCs w:val="28"/>
          <w:lang w:val="lt-LT"/>
        </w:rPr>
        <w:t xml:space="preserve"> kitokį aplinkos apsaugos krit</w:t>
      </w:r>
      <w:r>
        <w:rPr>
          <w:b/>
          <w:sz w:val="28"/>
          <w:szCs w:val="28"/>
          <w:lang w:val="lt-LT"/>
        </w:rPr>
        <w:t>erijų nei yra išvardinti lentelėje</w:t>
      </w:r>
      <w:r w:rsidR="00BF06D4" w:rsidRPr="006B5789">
        <w:rPr>
          <w:b/>
          <w:sz w:val="28"/>
          <w:szCs w:val="28"/>
          <w:lang w:val="lt-LT"/>
        </w:rPr>
        <w:t>, prašome jį nurodyti ir pateikti tai patvirtinančius dokumentus</w:t>
      </w:r>
    </w:p>
    <w:p w:rsidR="00BF06D4" w:rsidRPr="006B5789" w:rsidRDefault="00BF06D4" w:rsidP="00BF06D4">
      <w:pPr>
        <w:ind w:right="46"/>
        <w:rPr>
          <w:b/>
          <w:color w:val="FF0000"/>
          <w:lang w:val="lt-LT"/>
        </w:rPr>
      </w:pPr>
    </w:p>
    <w:p w:rsidR="00BF06D4" w:rsidRPr="006B5789" w:rsidRDefault="00BF06D4" w:rsidP="00BF06D4">
      <w:pPr>
        <w:ind w:firstLine="8080"/>
        <w:rPr>
          <w:b/>
          <w:color w:val="FF0000"/>
          <w:lang w:val="lt-LT"/>
        </w:rPr>
      </w:pPr>
    </w:p>
    <w:p w:rsidR="00BF06D4" w:rsidRPr="006B5789" w:rsidRDefault="00BF06D4" w:rsidP="00BF06D4">
      <w:pPr>
        <w:autoSpaceDE w:val="0"/>
        <w:autoSpaceDN w:val="0"/>
        <w:adjustRightInd w:val="0"/>
        <w:rPr>
          <w:rFonts w:ascii="Garamond" w:hAnsi="Garamond"/>
          <w:lang w:val="lt-LT"/>
        </w:rPr>
      </w:pPr>
      <w:bookmarkStart w:id="1" w:name="part_5caa2078db0f4699a4d05ad4b5865042"/>
      <w:bookmarkStart w:id="2" w:name="part_32307cb8d84f4adfba6e0dfb3fab1f29"/>
      <w:bookmarkEnd w:id="1"/>
      <w:bookmarkEnd w:id="2"/>
    </w:p>
    <w:p w:rsidR="00BF06D4" w:rsidRPr="006B5789" w:rsidRDefault="00BF06D4" w:rsidP="00BF06D4">
      <w:pPr>
        <w:jc w:val="center"/>
        <w:rPr>
          <w:color w:val="000000"/>
          <w:lang w:val="lt-LT"/>
        </w:rPr>
      </w:pPr>
      <w:r w:rsidRPr="006B5789">
        <w:rPr>
          <w:color w:val="000000"/>
          <w:lang w:val="lt-LT"/>
        </w:rPr>
        <w:t>__________________________________________________________________</w:t>
      </w:r>
    </w:p>
    <w:p w:rsidR="00BF06D4" w:rsidRPr="006B5789" w:rsidRDefault="00BF06D4" w:rsidP="00BF06D4">
      <w:pPr>
        <w:rPr>
          <w:color w:val="000000"/>
          <w:lang w:val="lt-LT"/>
        </w:rPr>
      </w:pPr>
      <w:r w:rsidRPr="006B5789">
        <w:rPr>
          <w:color w:val="000000"/>
          <w:lang w:val="lt-LT"/>
        </w:rPr>
        <w:t xml:space="preserve">                                (Pasiūlymą pasirašiusio asmens pareigos, vardas, pavardė, parašas)</w:t>
      </w:r>
    </w:p>
    <w:p w:rsidR="00036FE0" w:rsidRPr="006B5789" w:rsidRDefault="00036FE0">
      <w:pPr>
        <w:rPr>
          <w:lang w:val="lt-LT"/>
        </w:rPr>
      </w:pPr>
    </w:p>
    <w:sectPr w:rsidR="00036FE0" w:rsidRPr="006B5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C"/>
    <w:rsid w:val="00036FE0"/>
    <w:rsid w:val="006B5789"/>
    <w:rsid w:val="00767D5F"/>
    <w:rsid w:val="00AC4379"/>
    <w:rsid w:val="00AF4A7C"/>
    <w:rsid w:val="00BF06D4"/>
    <w:rsid w:val="00CF1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FB18"/>
  <w15:chartTrackingRefBased/>
  <w15:docId w15:val="{BDF29ABA-0BB1-4ABE-B7A8-9A94BED1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6D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2210</Words>
  <Characters>1261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Augustina Macenaite</cp:lastModifiedBy>
  <cp:revision>5</cp:revision>
  <dcterms:created xsi:type="dcterms:W3CDTF">2023-02-13T06:15:00Z</dcterms:created>
  <dcterms:modified xsi:type="dcterms:W3CDTF">2024-02-07T07:59:00Z</dcterms:modified>
</cp:coreProperties>
</file>