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9125" w14:textId="77777777" w:rsidR="00BF466E" w:rsidRPr="008E540B" w:rsidRDefault="00BF466E" w:rsidP="00BF466E">
      <w:pPr>
        <w:spacing w:before="40" w:after="40"/>
        <w:jc w:val="center"/>
        <w:rPr>
          <w:rFonts w:ascii="Arial" w:hAnsi="Arial" w:cs="Arial"/>
          <w:sz w:val="19"/>
          <w:szCs w:val="19"/>
        </w:rPr>
      </w:pPr>
      <w:r w:rsidRPr="008E540B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5379C988" wp14:editId="02353D1A">
            <wp:extent cx="2057400" cy="609600"/>
            <wp:effectExtent l="0" t="0" r="0" b="0"/>
            <wp:docPr id="5" name="Picture 5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3F67C" w14:textId="77777777" w:rsidR="00BF466E" w:rsidRPr="008E540B" w:rsidRDefault="00BF466E" w:rsidP="00BF466E">
      <w:pPr>
        <w:spacing w:before="40" w:after="40"/>
        <w:jc w:val="center"/>
        <w:rPr>
          <w:rFonts w:ascii="Arial" w:hAnsi="Arial" w:cs="Arial"/>
          <w:sz w:val="19"/>
          <w:szCs w:val="19"/>
        </w:rPr>
      </w:pPr>
    </w:p>
    <w:p w14:paraId="7213CCCF" w14:textId="77777777" w:rsidR="00BF466E" w:rsidRDefault="00BF466E" w:rsidP="00BF466E">
      <w:pPr>
        <w:jc w:val="center"/>
        <w:rPr>
          <w:rFonts w:ascii="Arial" w:hAnsi="Arial" w:cs="Arial"/>
          <w:b/>
          <w:sz w:val="19"/>
          <w:szCs w:val="19"/>
        </w:rPr>
      </w:pPr>
      <w:r w:rsidRPr="008E540B">
        <w:rPr>
          <w:rFonts w:ascii="Arial" w:hAnsi="Arial" w:cs="Arial"/>
          <w:b/>
          <w:sz w:val="19"/>
          <w:szCs w:val="19"/>
        </w:rPr>
        <w:t xml:space="preserve">AKCINĖ BENDROVĖ LIETUVOS PAŠTAS </w:t>
      </w:r>
    </w:p>
    <w:p w14:paraId="635FDE7B" w14:textId="77777777" w:rsidR="00BF705C" w:rsidRDefault="00BF705C" w:rsidP="00BF466E">
      <w:pPr>
        <w:jc w:val="center"/>
        <w:rPr>
          <w:rFonts w:ascii="Arial" w:hAnsi="Arial" w:cs="Arial"/>
          <w:b/>
          <w:sz w:val="19"/>
          <w:szCs w:val="19"/>
        </w:rPr>
      </w:pPr>
    </w:p>
    <w:p w14:paraId="1C2E7EBD" w14:textId="77777777" w:rsidR="00BF705C" w:rsidRDefault="00BF705C" w:rsidP="00BF466E">
      <w:pPr>
        <w:jc w:val="center"/>
        <w:rPr>
          <w:rFonts w:ascii="Arial" w:hAnsi="Arial" w:cs="Arial"/>
          <w:b/>
          <w:sz w:val="19"/>
          <w:szCs w:val="19"/>
        </w:rPr>
      </w:pPr>
    </w:p>
    <w:tbl>
      <w:tblPr>
        <w:tblW w:w="7994" w:type="pct"/>
        <w:tblInd w:w="-147" w:type="dxa"/>
        <w:tblLook w:val="04A0" w:firstRow="1" w:lastRow="0" w:firstColumn="1" w:lastColumn="0" w:noHBand="0" w:noVBand="1"/>
        <w:tblCaption w:val="TIK TINKLO INFRASTUKTŪROS PIRKIMAMS"/>
      </w:tblPr>
      <w:tblGrid>
        <w:gridCol w:w="10638"/>
        <w:gridCol w:w="1834"/>
        <w:gridCol w:w="4296"/>
      </w:tblGrid>
      <w:tr w:rsidR="00027501" w:rsidRPr="006C69C9" w14:paraId="19A68C8D" w14:textId="77777777" w:rsidTr="00272A51">
        <w:trPr>
          <w:trHeight w:val="218"/>
        </w:trPr>
        <w:tc>
          <w:tcPr>
            <w:tcW w:w="3172" w:type="pct"/>
            <w:vMerge w:val="restart"/>
          </w:tcPr>
          <w:p w14:paraId="5BFC3BEF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4394738"/>
            <w:r w:rsidRPr="006C69C9">
              <w:rPr>
                <w:rFonts w:ascii="Arial" w:hAnsi="Arial" w:cs="Arial"/>
                <w:sz w:val="18"/>
                <w:szCs w:val="18"/>
              </w:rPr>
              <w:t>Tiekėjams pagal sąrašą</w:t>
            </w:r>
          </w:p>
          <w:p w14:paraId="769431A3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CVP IS priemonėmis</w:t>
            </w:r>
          </w:p>
        </w:tc>
        <w:tc>
          <w:tcPr>
            <w:tcW w:w="547" w:type="pct"/>
          </w:tcPr>
          <w:p w14:paraId="2E41370C" w14:textId="77777777" w:rsidR="00027501" w:rsidRPr="006C69C9" w:rsidRDefault="00027501" w:rsidP="00272A51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281" w:type="pct"/>
          </w:tcPr>
          <w:p w14:paraId="16E99284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501" w:rsidRPr="006C69C9" w14:paraId="3B666B8F" w14:textId="77777777" w:rsidTr="00272A51">
        <w:trPr>
          <w:trHeight w:val="307"/>
        </w:trPr>
        <w:tc>
          <w:tcPr>
            <w:tcW w:w="3172" w:type="pct"/>
            <w:vMerge/>
          </w:tcPr>
          <w:p w14:paraId="256AB259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</w:tcPr>
          <w:p w14:paraId="0948D1DC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</w:tc>
        <w:tc>
          <w:tcPr>
            <w:tcW w:w="1281" w:type="pct"/>
          </w:tcPr>
          <w:p w14:paraId="49A78A03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bookmarkEnd w:id="0"/>
    <w:p w14:paraId="53297EBB" w14:textId="77777777" w:rsidR="00666743" w:rsidRPr="000E56E0" w:rsidRDefault="00666743" w:rsidP="00666743">
      <w:pPr>
        <w:pStyle w:val="Heading1"/>
        <w:numPr>
          <w:ilvl w:val="0"/>
          <w:numId w:val="0"/>
        </w:numPr>
        <w:jc w:val="both"/>
        <w:rPr>
          <w:rFonts w:ascii="Arial" w:hAnsi="Arial" w:cs="Arial"/>
          <w:b/>
          <w:bCs/>
          <w:sz w:val="20"/>
        </w:rPr>
      </w:pPr>
      <w:r w:rsidRPr="000E56E0">
        <w:rPr>
          <w:rFonts w:ascii="Arial" w:hAnsi="Arial" w:cs="Arial"/>
          <w:b/>
          <w:bCs/>
          <w:sz w:val="20"/>
        </w:rPr>
        <w:t xml:space="preserve">Dėl atsakymo Į PRAŠYMĄ </w:t>
      </w:r>
    </w:p>
    <w:p w14:paraId="79EFAEC3" w14:textId="77777777" w:rsidR="00666743" w:rsidRPr="000E56E0" w:rsidRDefault="00666743" w:rsidP="00666743">
      <w:pPr>
        <w:shd w:val="clear" w:color="auto" w:fill="FFFFFF" w:themeFill="background1"/>
        <w:spacing w:before="60" w:after="60"/>
        <w:ind w:right="282" w:firstLine="1296"/>
        <w:jc w:val="both"/>
        <w:rPr>
          <w:rFonts w:ascii="Arial" w:hAnsi="Arial" w:cs="Arial"/>
          <w:sz w:val="20"/>
          <w:szCs w:val="20"/>
        </w:rPr>
      </w:pPr>
      <w:r w:rsidRPr="000E56E0">
        <w:rPr>
          <w:rFonts w:ascii="Arial" w:hAnsi="Arial" w:cs="Arial"/>
          <w:sz w:val="20"/>
          <w:szCs w:val="20"/>
        </w:rPr>
        <w:t>Akcinės bendrovės Lietuvos pašto viešųjų pirkimų komisija (toliau – Pirkėjas) vykdydama</w:t>
      </w:r>
      <w:bookmarkStart w:id="1" w:name="_Hlk29471233"/>
      <w:r w:rsidRPr="000E56E0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Pr="000E56E0">
        <w:rPr>
          <w:rFonts w:ascii="Arial" w:hAnsi="Arial" w:cs="Arial"/>
          <w:bCs/>
          <w:sz w:val="20"/>
          <w:szCs w:val="20"/>
        </w:rPr>
        <w:t xml:space="preserve">Interneto svetainės www.post.lt priežiūros ir vystymo paslaugų </w:t>
      </w:r>
      <w:r w:rsidRPr="000E56E0">
        <w:rPr>
          <w:rFonts w:ascii="Arial" w:hAnsi="Arial" w:cs="Arial"/>
          <w:sz w:val="20"/>
          <w:szCs w:val="20"/>
        </w:rPr>
        <w:t xml:space="preserve">pirkimą (pirkimo numeris CVP IS – 7550443) (toliau – Pirkimas), pateikia </w:t>
      </w:r>
      <w:bookmarkStart w:id="2" w:name="_Hlk36203486"/>
      <w:r w:rsidRPr="000E56E0">
        <w:rPr>
          <w:rFonts w:ascii="Arial" w:hAnsi="Arial" w:cs="Arial"/>
          <w:sz w:val="20"/>
          <w:szCs w:val="20"/>
        </w:rPr>
        <w:t>atsakymą į prašymą.</w:t>
      </w:r>
    </w:p>
    <w:p w14:paraId="7B105F14" w14:textId="77777777" w:rsidR="00666743" w:rsidRPr="000E56E0" w:rsidRDefault="00666743" w:rsidP="00666743">
      <w:pPr>
        <w:shd w:val="clear" w:color="auto" w:fill="FFFFFF" w:themeFill="background1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E1C865D" w14:textId="77777777" w:rsidR="00666743" w:rsidRPr="000E56E0" w:rsidRDefault="00666743" w:rsidP="00666743">
      <w:pPr>
        <w:shd w:val="clear" w:color="auto" w:fill="FFFFFF" w:themeFill="background1"/>
        <w:spacing w:before="60" w:after="60"/>
        <w:ind w:right="282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0E56E0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(Siekiant išvengti turinio interpretacijų, tiekėjų klausimai/prašymai cituojami tiksliai taip, kaip buvo pateikti CVP IS priemonėmis (tekstas neredaguotas)). </w:t>
      </w:r>
    </w:p>
    <w:p w14:paraId="675B809D" w14:textId="77777777" w:rsidR="00666743" w:rsidRPr="000E56E0" w:rsidRDefault="00666743" w:rsidP="00666743">
      <w:pPr>
        <w:shd w:val="clear" w:color="auto" w:fill="FFFFFF" w:themeFill="background1"/>
        <w:spacing w:before="60" w:after="60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bookmarkEnd w:id="2"/>
    <w:p w14:paraId="3C61F747" w14:textId="77777777" w:rsidR="00666743" w:rsidRPr="000E56E0" w:rsidRDefault="00666743" w:rsidP="00666743">
      <w:pPr>
        <w:tabs>
          <w:tab w:val="left" w:pos="284"/>
        </w:tabs>
        <w:spacing w:after="160" w:line="259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0E56E0">
        <w:rPr>
          <w:rFonts w:ascii="Arial" w:eastAsia="Calibri" w:hAnsi="Arial" w:cs="Arial"/>
          <w:b/>
          <w:bCs/>
          <w:sz w:val="20"/>
          <w:szCs w:val="20"/>
        </w:rPr>
        <w:tab/>
      </w:r>
      <w:r w:rsidRPr="000E56E0">
        <w:rPr>
          <w:rFonts w:ascii="Arial" w:eastAsia="Calibri" w:hAnsi="Arial" w:cs="Arial"/>
          <w:b/>
          <w:bCs/>
          <w:sz w:val="20"/>
          <w:szCs w:val="20"/>
        </w:rPr>
        <w:tab/>
        <w:t>1 klausimas:</w:t>
      </w:r>
      <w:r w:rsidRPr="000E56E0">
        <w:rPr>
          <w:rFonts w:ascii="Arial" w:hAnsi="Arial" w:cs="Arial"/>
          <w:sz w:val="20"/>
          <w:szCs w:val="20"/>
        </w:rPr>
        <w:t xml:space="preserve"> </w:t>
      </w:r>
    </w:p>
    <w:p w14:paraId="15583C62" w14:textId="77777777" w:rsidR="00666743" w:rsidRPr="000E56E0" w:rsidRDefault="00666743" w:rsidP="00666743">
      <w:pPr>
        <w:pStyle w:val="ListParagraph"/>
        <w:tabs>
          <w:tab w:val="left" w:pos="284"/>
        </w:tabs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0E56E0">
        <w:rPr>
          <w:rFonts w:ascii="Arial" w:hAnsi="Arial" w:cs="Arial"/>
          <w:sz w:val="20"/>
          <w:szCs w:val="20"/>
        </w:rPr>
        <w:tab/>
        <w:t>„dėl šventinių dienų nespėjame pasiruošti dokumentų, prašome nukelti teikimo datą.“</w:t>
      </w:r>
    </w:p>
    <w:p w14:paraId="75112A0E" w14:textId="77777777" w:rsidR="00666743" w:rsidRPr="000E56E0" w:rsidRDefault="00666743" w:rsidP="00666743">
      <w:pPr>
        <w:tabs>
          <w:tab w:val="left" w:pos="284"/>
        </w:tabs>
        <w:spacing w:after="160" w:line="259" w:lineRule="auto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 w:rsidRPr="000E56E0">
        <w:rPr>
          <w:rFonts w:ascii="Arial" w:hAnsi="Arial" w:cs="Arial"/>
          <w:color w:val="333333"/>
          <w:sz w:val="20"/>
          <w:szCs w:val="20"/>
        </w:rPr>
        <w:tab/>
      </w:r>
      <w:r w:rsidRPr="000E56E0">
        <w:rPr>
          <w:rFonts w:ascii="Arial" w:hAnsi="Arial" w:cs="Arial"/>
          <w:color w:val="333333"/>
          <w:sz w:val="20"/>
          <w:szCs w:val="20"/>
        </w:rPr>
        <w:tab/>
      </w:r>
      <w:r w:rsidRPr="000E56E0">
        <w:rPr>
          <w:rFonts w:ascii="Arial" w:hAnsi="Arial" w:cs="Arial"/>
          <w:b/>
          <w:bCs/>
          <w:color w:val="333333"/>
          <w:sz w:val="20"/>
          <w:szCs w:val="20"/>
        </w:rPr>
        <w:t>Atsakymas į 1 klausimą:</w:t>
      </w:r>
    </w:p>
    <w:p w14:paraId="2E874C9B" w14:textId="77777777" w:rsidR="00666743" w:rsidRPr="000E56E0" w:rsidRDefault="00666743" w:rsidP="00666743">
      <w:pPr>
        <w:pStyle w:val="ListParagraph"/>
        <w:tabs>
          <w:tab w:val="left" w:pos="284"/>
        </w:tabs>
        <w:spacing w:after="160" w:line="259" w:lineRule="auto"/>
        <w:ind w:left="0" w:firstLine="720"/>
        <w:jc w:val="both"/>
        <w:rPr>
          <w:rFonts w:ascii="Arial" w:hAnsi="Arial" w:cs="Arial"/>
          <w:color w:val="0D0D0D"/>
          <w:sz w:val="20"/>
          <w:szCs w:val="20"/>
        </w:rPr>
      </w:pPr>
      <w:r w:rsidRPr="000E56E0">
        <w:rPr>
          <w:rFonts w:ascii="Arial" w:hAnsi="Arial" w:cs="Arial"/>
          <w:sz w:val="20"/>
          <w:szCs w:val="20"/>
        </w:rPr>
        <w:tab/>
        <w:t xml:space="preserve">Informuojame, kad Pirkėjas atsižvelgdamas į tiekėjo prašymą, sutinka pratęsti Pirminių pasiūlymų pateikimo terminą. Pirminius pasiūlymus reikia pateikti CVP IS priemonėmis į elektroninių pasiūlymų dėžutę ne vėliau kaip iki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64228868"/>
          <w:placeholder>
            <w:docPart w:val="B881B73A02B64AA79BE5149C8B6C319A"/>
          </w:placeholder>
          <w:date w:fullDate="2026-05-08T00:00:00Z">
            <w:dateFormat w:val="yyyy 'm.' MMMM d 'd.'"/>
            <w:lid w:val="lt-LT"/>
            <w:storeMappedDataAs w:val="dateTime"/>
            <w:calendar w:val="gregorian"/>
          </w:date>
        </w:sdtPr>
        <w:sdtContent>
          <w:r w:rsidRPr="000E56E0">
            <w:rPr>
              <w:rFonts w:ascii="Arial" w:hAnsi="Arial" w:cs="Arial"/>
              <w:b/>
              <w:bCs/>
              <w:sz w:val="20"/>
              <w:szCs w:val="20"/>
            </w:rPr>
            <w:t>2026 m. gegužės 8 d.</w:t>
          </w:r>
        </w:sdtContent>
      </w:sdt>
      <w:r w:rsidRPr="000E56E0">
        <w:rPr>
          <w:rFonts w:ascii="Arial" w:hAnsi="Arial" w:cs="Arial"/>
          <w:b/>
          <w:bCs/>
          <w:sz w:val="20"/>
          <w:szCs w:val="20"/>
        </w:rPr>
        <w:t xml:space="preserve"> 10:00  val.</w:t>
      </w:r>
      <w:r w:rsidRPr="000E56E0">
        <w:rPr>
          <w:rFonts w:ascii="Arial" w:hAnsi="Arial" w:cs="Arial"/>
          <w:sz w:val="20"/>
          <w:szCs w:val="20"/>
        </w:rPr>
        <w:t xml:space="preserve"> imtinai (Lietuvos Respublikos laiku).</w:t>
      </w:r>
    </w:p>
    <w:p w14:paraId="179290FB" w14:textId="77777777" w:rsidR="00666743" w:rsidRPr="000E56E0" w:rsidRDefault="00666743" w:rsidP="00666743">
      <w:pPr>
        <w:jc w:val="both"/>
        <w:rPr>
          <w:rFonts w:ascii="Arial" w:hAnsi="Arial" w:cs="Arial"/>
          <w:sz w:val="20"/>
          <w:szCs w:val="20"/>
        </w:rPr>
      </w:pPr>
    </w:p>
    <w:p w14:paraId="6CD0A946" w14:textId="77777777" w:rsidR="00666743" w:rsidRPr="000E56E0" w:rsidRDefault="00666743" w:rsidP="00666743">
      <w:pPr>
        <w:jc w:val="both"/>
        <w:rPr>
          <w:rFonts w:ascii="Arial" w:hAnsi="Arial" w:cs="Arial"/>
          <w:sz w:val="20"/>
          <w:szCs w:val="20"/>
        </w:rPr>
      </w:pPr>
      <w:r w:rsidRPr="000E56E0">
        <w:rPr>
          <w:rFonts w:ascii="Arial" w:hAnsi="Arial" w:cs="Arial"/>
          <w:sz w:val="20"/>
          <w:szCs w:val="20"/>
        </w:rPr>
        <w:t>Pagarbiai,</w:t>
      </w:r>
    </w:p>
    <w:p w14:paraId="1BFAD632" w14:textId="77777777" w:rsidR="00666743" w:rsidRPr="000E56E0" w:rsidRDefault="00666743" w:rsidP="00666743">
      <w:pPr>
        <w:jc w:val="both"/>
        <w:rPr>
          <w:rFonts w:ascii="Arial" w:hAnsi="Arial" w:cs="Arial"/>
          <w:sz w:val="20"/>
          <w:szCs w:val="20"/>
        </w:rPr>
      </w:pPr>
      <w:r w:rsidRPr="000E56E0">
        <w:rPr>
          <w:rFonts w:ascii="Arial" w:hAnsi="Arial" w:cs="Arial"/>
          <w:sz w:val="20"/>
          <w:szCs w:val="20"/>
        </w:rPr>
        <w:t>Viešojo pirkimo komisija</w:t>
      </w:r>
    </w:p>
    <w:p w14:paraId="10A98B16" w14:textId="77777777" w:rsidR="00BF705C" w:rsidRDefault="00BF705C" w:rsidP="00BF466E">
      <w:pPr>
        <w:jc w:val="center"/>
        <w:rPr>
          <w:rFonts w:ascii="Arial" w:hAnsi="Arial" w:cs="Arial"/>
          <w:b/>
          <w:sz w:val="19"/>
          <w:szCs w:val="19"/>
        </w:rPr>
      </w:pPr>
    </w:p>
    <w:sectPr w:rsidR="00BF705C" w:rsidSect="004F1AE8">
      <w:footerReference w:type="default" r:id="rId8"/>
      <w:headerReference w:type="first" r:id="rId9"/>
      <w:pgSz w:w="11906" w:h="16838" w:code="9"/>
      <w:pgMar w:top="1134" w:right="567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E9B1" w14:textId="77777777" w:rsidR="00F815A2" w:rsidRDefault="00F815A2" w:rsidP="00BF466E">
      <w:r>
        <w:separator/>
      </w:r>
    </w:p>
  </w:endnote>
  <w:endnote w:type="continuationSeparator" w:id="0">
    <w:p w14:paraId="09E241CE" w14:textId="77777777" w:rsidR="00F815A2" w:rsidRDefault="00F815A2" w:rsidP="00BF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C7FD" w14:textId="77777777" w:rsidR="00BF466E" w:rsidRDefault="00BF466E" w:rsidP="009E4422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7A4A" w14:textId="77777777" w:rsidR="00F815A2" w:rsidRDefault="00F815A2" w:rsidP="00BF466E">
      <w:r>
        <w:separator/>
      </w:r>
    </w:p>
  </w:footnote>
  <w:footnote w:type="continuationSeparator" w:id="0">
    <w:p w14:paraId="264E9C9F" w14:textId="77777777" w:rsidR="00F815A2" w:rsidRDefault="00F815A2" w:rsidP="00BF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A351" w14:textId="1934EDCC" w:rsidR="00BF466E" w:rsidRDefault="00BF466E" w:rsidP="0036486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64107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32"/>
    <w:rsid w:val="00027501"/>
    <w:rsid w:val="00057644"/>
    <w:rsid w:val="00062C9F"/>
    <w:rsid w:val="000F0844"/>
    <w:rsid w:val="000F4F64"/>
    <w:rsid w:val="00127D65"/>
    <w:rsid w:val="00174EC2"/>
    <w:rsid w:val="002625DC"/>
    <w:rsid w:val="002B27F9"/>
    <w:rsid w:val="002E6B26"/>
    <w:rsid w:val="003111AD"/>
    <w:rsid w:val="00344715"/>
    <w:rsid w:val="003667E8"/>
    <w:rsid w:val="003E244E"/>
    <w:rsid w:val="0048496B"/>
    <w:rsid w:val="004B0F7D"/>
    <w:rsid w:val="004B5613"/>
    <w:rsid w:val="004E2291"/>
    <w:rsid w:val="004E3CE3"/>
    <w:rsid w:val="004F17A4"/>
    <w:rsid w:val="004F1AE8"/>
    <w:rsid w:val="00570AB6"/>
    <w:rsid w:val="005B6C17"/>
    <w:rsid w:val="005C39BD"/>
    <w:rsid w:val="00604120"/>
    <w:rsid w:val="00666743"/>
    <w:rsid w:val="00676CA6"/>
    <w:rsid w:val="006A68A5"/>
    <w:rsid w:val="006C0CFB"/>
    <w:rsid w:val="006C27A1"/>
    <w:rsid w:val="006D1FB9"/>
    <w:rsid w:val="006F195C"/>
    <w:rsid w:val="0072116E"/>
    <w:rsid w:val="00745B39"/>
    <w:rsid w:val="007536EB"/>
    <w:rsid w:val="0077678B"/>
    <w:rsid w:val="00787E80"/>
    <w:rsid w:val="008309B8"/>
    <w:rsid w:val="008903BE"/>
    <w:rsid w:val="00896F68"/>
    <w:rsid w:val="008A33D5"/>
    <w:rsid w:val="008E540B"/>
    <w:rsid w:val="008F5900"/>
    <w:rsid w:val="00944B16"/>
    <w:rsid w:val="00992273"/>
    <w:rsid w:val="009E14E1"/>
    <w:rsid w:val="00A94B32"/>
    <w:rsid w:val="00AF7AF6"/>
    <w:rsid w:val="00B45D57"/>
    <w:rsid w:val="00BF1121"/>
    <w:rsid w:val="00BF466E"/>
    <w:rsid w:val="00BF705C"/>
    <w:rsid w:val="00C03BAF"/>
    <w:rsid w:val="00C13C5E"/>
    <w:rsid w:val="00C2026B"/>
    <w:rsid w:val="00C64553"/>
    <w:rsid w:val="00C94205"/>
    <w:rsid w:val="00D85D1B"/>
    <w:rsid w:val="00DB4EA4"/>
    <w:rsid w:val="00E00229"/>
    <w:rsid w:val="00E715BE"/>
    <w:rsid w:val="00E776F7"/>
    <w:rsid w:val="00EE2722"/>
    <w:rsid w:val="00F35FEB"/>
    <w:rsid w:val="00F815A2"/>
    <w:rsid w:val="00F93378"/>
    <w:rsid w:val="00F935F0"/>
    <w:rsid w:val="00FE09CC"/>
    <w:rsid w:val="00FF077E"/>
    <w:rsid w:val="00FF21C8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D63A5"/>
  <w15:chartTrackingRefBased/>
  <w15:docId w15:val="{3C1944B3-451F-420A-A424-F5441B03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3CE3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Cs w:val="20"/>
      <w14:ligatures w14:val="none"/>
    </w:rPr>
  </w:style>
  <w:style w:type="paragraph" w:styleId="Heading2">
    <w:name w:val="heading 2"/>
    <w:basedOn w:val="Normal"/>
    <w:next w:val="Heading3"/>
    <w:link w:val="Heading2Char"/>
    <w:qFormat/>
    <w:rsid w:val="004E3CE3"/>
    <w:pPr>
      <w:numPr>
        <w:ilvl w:val="1"/>
        <w:numId w:val="1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  <w14:ligatures w14:val="none"/>
    </w:rPr>
  </w:style>
  <w:style w:type="paragraph" w:styleId="Heading3">
    <w:name w:val="heading 3"/>
    <w:basedOn w:val="Normal"/>
    <w:link w:val="Heading3Char"/>
    <w:qFormat/>
    <w:rsid w:val="004E3CE3"/>
    <w:pPr>
      <w:numPr>
        <w:ilvl w:val="2"/>
        <w:numId w:val="1"/>
      </w:numPr>
      <w:spacing w:before="50"/>
      <w:jc w:val="both"/>
      <w:outlineLvl w:val="2"/>
    </w:pPr>
    <w:rPr>
      <w:szCs w:val="20"/>
      <w14:ligatures w14:val="none"/>
    </w:rPr>
  </w:style>
  <w:style w:type="paragraph" w:styleId="Heading4">
    <w:name w:val="heading 4"/>
    <w:aliases w:val="Heading 4 Char Char Char Char"/>
    <w:basedOn w:val="Normal"/>
    <w:link w:val="Heading4Char"/>
    <w:qFormat/>
    <w:rsid w:val="004E3CE3"/>
    <w:pPr>
      <w:numPr>
        <w:ilvl w:val="3"/>
        <w:numId w:val="1"/>
      </w:numPr>
      <w:jc w:val="both"/>
      <w:outlineLvl w:val="3"/>
    </w:pPr>
    <w:rPr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46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6E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rsid w:val="00BF466E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BF466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F466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6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6E"/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9337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4E3CE3"/>
    <w:rPr>
      <w:rFonts w:ascii="Times New Roman" w:eastAsia="Times New Roman" w:hAnsi="Times New Roman" w:cs="Times New Roman"/>
      <w:caps/>
      <w:kern w:val="32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4E3CE3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4E3CE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4E3CE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0F0844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0F0844"/>
    <w:rPr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0F084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81B73A02B64AA79BE5149C8B6C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BA060-0516-4E81-8346-6E9F47480056}"/>
      </w:docPartPr>
      <w:docPartBody>
        <w:p w:rsidR="00000000" w:rsidRDefault="0061150E" w:rsidP="0061150E">
          <w:pPr>
            <w:pStyle w:val="B881B73A02B64AA79BE5149C8B6C319A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0B"/>
    <w:rsid w:val="00162648"/>
    <w:rsid w:val="004A640A"/>
    <w:rsid w:val="0061150E"/>
    <w:rsid w:val="00745B39"/>
    <w:rsid w:val="00804E0B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1B60D3074D8CBBDAC377D5160C6C">
    <w:name w:val="83761B60D3074D8CBBDAC377D5160C6C"/>
    <w:rsid w:val="00804E0B"/>
  </w:style>
  <w:style w:type="character" w:styleId="PlaceholderText">
    <w:name w:val="Placeholder Text"/>
    <w:basedOn w:val="DefaultParagraphFont"/>
    <w:uiPriority w:val="99"/>
    <w:semiHidden/>
    <w:rsid w:val="00804E0B"/>
    <w:rPr>
      <w:color w:val="808080"/>
    </w:rPr>
  </w:style>
  <w:style w:type="paragraph" w:customStyle="1" w:styleId="319FB4C2405E4F7CAE6C3F9557580C1B">
    <w:name w:val="319FB4C2405E4F7CAE6C3F9557580C1B"/>
    <w:rsid w:val="00804E0B"/>
  </w:style>
  <w:style w:type="paragraph" w:customStyle="1" w:styleId="B881B73A02B64AA79BE5149C8B6C319A">
    <w:name w:val="B881B73A02B64AA79BE5149C8B6C319A"/>
    <w:rsid w:val="00611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Puodžiūnienė</dc:creator>
  <cp:keywords/>
  <dc:description/>
  <cp:lastModifiedBy>Simona Kiūdytė</cp:lastModifiedBy>
  <cp:revision>20</cp:revision>
  <dcterms:created xsi:type="dcterms:W3CDTF">2023-11-08T14:11:00Z</dcterms:created>
  <dcterms:modified xsi:type="dcterms:W3CDTF">2026-05-04T13:06:00Z</dcterms:modified>
</cp:coreProperties>
</file>