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656F8" w14:paraId="3E6A0EAB" w14:textId="77777777" w:rsidTr="001555AC">
        <w:trPr>
          <w:trHeight w:val="20"/>
        </w:trPr>
        <w:tc>
          <w:tcPr>
            <w:tcW w:w="5000" w:type="pct"/>
            <w:shd w:val="clear" w:color="auto" w:fill="FFFFCC"/>
          </w:tcPr>
          <w:p w14:paraId="518A36ED" w14:textId="69CECCC9" w:rsidR="00F372C9" w:rsidRPr="00A0134D" w:rsidRDefault="00A0134D" w:rsidP="00AE6B97">
            <w:pPr>
              <w:pStyle w:val="Antrat"/>
              <w:jc w:val="center"/>
              <w:rPr>
                <w:rFonts w:ascii="Times New Roman" w:hAnsi="Times New Roman" w:cs="Times New Roman"/>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0134D">
              <w:rPr>
                <w:rFonts w:ascii="Times New Roman" w:hAnsi="Times New Roman" w:cs="Times New Roman"/>
                <w:sz w:val="24"/>
                <w:szCs w:val="24"/>
              </w:rPr>
              <w:t>KVĖPAVIMO ORGANŲ APSAUGOS APARATO VISO VEIDO KAUKIŲ VALYMO IR DEZINFEKAVIMO ĮRENGIN</w:t>
            </w:r>
            <w:r>
              <w:rPr>
                <w:rFonts w:ascii="Times New Roman" w:hAnsi="Times New Roman" w:cs="Times New Roman"/>
                <w:sz w:val="24"/>
                <w:szCs w:val="24"/>
              </w:rPr>
              <w:t>YS</w:t>
            </w:r>
          </w:p>
        </w:tc>
      </w:tr>
      <w:tr w:rsidR="00A0134D" w:rsidRPr="007656F8" w14:paraId="41BEF36D" w14:textId="77777777" w:rsidTr="001555AC">
        <w:trPr>
          <w:trHeight w:val="20"/>
        </w:trPr>
        <w:tc>
          <w:tcPr>
            <w:tcW w:w="5000" w:type="pct"/>
            <w:shd w:val="clear" w:color="auto" w:fill="FFFFCC"/>
          </w:tcPr>
          <w:p w14:paraId="0E99EA52" w14:textId="77777777" w:rsidR="00A0134D" w:rsidRPr="00A0134D" w:rsidRDefault="00A0134D" w:rsidP="00AE6B97">
            <w:pPr>
              <w:pStyle w:val="Antrat"/>
              <w:jc w:val="center"/>
              <w:rPr>
                <w:rFonts w:ascii="Times New Roman" w:eastAsia="Times New Roman" w:hAnsi="Times New Roman" w:cs="Times New Roman"/>
                <w:sz w:val="24"/>
                <w:szCs w:val="24"/>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1AF69AC2" w14:textId="77777777" w:rsidR="00A0134D" w:rsidRDefault="00A0134D" w:rsidP="00A0134D">
      <w:pPr>
        <w:spacing w:line="278" w:lineRule="auto"/>
        <w:jc w:val="center"/>
        <w:rPr>
          <w:rFonts w:ascii="Times New Roman" w:eastAsia="Calibri" w:hAnsi="Times New Roman" w:cs="Times New Roman"/>
          <w:b/>
          <w:bCs/>
          <w:kern w:val="2"/>
          <w:sz w:val="24"/>
          <w:szCs w:val="24"/>
          <w14:ligatures w14:val="standardContextual"/>
        </w:rPr>
      </w:pPr>
    </w:p>
    <w:p w14:paraId="0A9037C1" w14:textId="1D3525C4" w:rsidR="00A0134D" w:rsidRPr="00A0134D" w:rsidRDefault="00A0134D" w:rsidP="00A0134D">
      <w:pPr>
        <w:spacing w:line="278" w:lineRule="auto"/>
        <w:jc w:val="center"/>
        <w:rPr>
          <w:rFonts w:ascii="Times New Roman" w:eastAsia="Calibri" w:hAnsi="Times New Roman" w:cs="Times New Roman"/>
          <w:b/>
          <w:bCs/>
          <w:kern w:val="2"/>
          <w:sz w:val="24"/>
          <w:szCs w:val="24"/>
          <w14:ligatures w14:val="standardContextual"/>
        </w:rPr>
      </w:pPr>
      <w:r w:rsidRPr="00A0134D">
        <w:rPr>
          <w:rFonts w:ascii="Times New Roman" w:eastAsia="Calibri" w:hAnsi="Times New Roman" w:cs="Times New Roman"/>
          <w:b/>
          <w:bCs/>
          <w:kern w:val="2"/>
          <w:sz w:val="24"/>
          <w:szCs w:val="24"/>
          <w14:ligatures w14:val="standardContextual"/>
        </w:rPr>
        <w:t>KVĖPAVIMO ORGANŲ APSAUGOS APARATO VISO VEIDO KAUKIŲ VALYMO IR DEZINFEKAVIMO ĮRENGINIO TECHNINĖ SPECIFIKACIJA</w:t>
      </w:r>
    </w:p>
    <w:tbl>
      <w:tblPr>
        <w:tblStyle w:val="Lentelstinklelis1"/>
        <w:tblW w:w="0" w:type="auto"/>
        <w:tblInd w:w="-5" w:type="dxa"/>
        <w:tblLook w:val="04A0" w:firstRow="1" w:lastRow="0" w:firstColumn="1" w:lastColumn="0" w:noHBand="0" w:noVBand="1"/>
      </w:tblPr>
      <w:tblGrid>
        <w:gridCol w:w="1134"/>
        <w:gridCol w:w="8080"/>
      </w:tblGrid>
      <w:tr w:rsidR="00A0134D" w:rsidRPr="00A0134D" w14:paraId="07A478AA" w14:textId="77777777" w:rsidTr="00BA20D0">
        <w:trPr>
          <w:cantSplit/>
          <w:trHeight w:val="1440"/>
        </w:trPr>
        <w:tc>
          <w:tcPr>
            <w:tcW w:w="1134" w:type="dxa"/>
            <w:textDirection w:val="btLr"/>
          </w:tcPr>
          <w:p w14:paraId="59B7AD9F" w14:textId="77777777" w:rsidR="00A0134D" w:rsidRPr="00A0134D" w:rsidRDefault="00A0134D" w:rsidP="00A0134D">
            <w:pPr>
              <w:spacing w:line="278" w:lineRule="auto"/>
              <w:ind w:left="113" w:right="113"/>
              <w:rPr>
                <w:rFonts w:ascii="Times New Roman" w:hAnsi="Times New Roman" w:cs="Times New Roman"/>
              </w:rPr>
            </w:pPr>
            <w:r w:rsidRPr="00A0134D">
              <w:rPr>
                <w:rFonts w:ascii="Times New Roman" w:eastAsia="Times New Roman" w:hAnsi="Times New Roman" w:cs="Times New Roman"/>
                <w:sz w:val="20"/>
                <w:szCs w:val="20"/>
              </w:rPr>
              <w:t>Eil. Nr. (Techninės specifikacijos punktas)</w:t>
            </w:r>
          </w:p>
        </w:tc>
        <w:tc>
          <w:tcPr>
            <w:tcW w:w="8080" w:type="dxa"/>
            <w:vAlign w:val="center"/>
          </w:tcPr>
          <w:p w14:paraId="768C83AD" w14:textId="77777777" w:rsidR="00A0134D" w:rsidRPr="00A0134D" w:rsidRDefault="00A0134D" w:rsidP="00A0134D">
            <w:pPr>
              <w:spacing w:line="278" w:lineRule="auto"/>
              <w:jc w:val="center"/>
              <w:rPr>
                <w:rFonts w:ascii="Times New Roman" w:hAnsi="Times New Roman" w:cs="Times New Roman"/>
                <w:sz w:val="28"/>
                <w:szCs w:val="28"/>
              </w:rPr>
            </w:pPr>
            <w:r w:rsidRPr="00A0134D">
              <w:rPr>
                <w:rFonts w:ascii="Times New Roman" w:eastAsia="Courier New" w:hAnsi="Times New Roman" w:cs="Times New Roman"/>
                <w:b/>
                <w:bCs/>
                <w:color w:val="000000"/>
                <w:sz w:val="28"/>
                <w:szCs w:val="28"/>
                <w:lang w:eastAsia="lt-LT" w:bidi="lt-LT"/>
              </w:rPr>
              <w:t>Techniniai reikalavimai</w:t>
            </w:r>
          </w:p>
        </w:tc>
      </w:tr>
      <w:tr w:rsidR="00A0134D" w:rsidRPr="00A0134D" w14:paraId="6F3BC2EC" w14:textId="77777777" w:rsidTr="00BA20D0">
        <w:tc>
          <w:tcPr>
            <w:tcW w:w="1134" w:type="dxa"/>
          </w:tcPr>
          <w:p w14:paraId="4BB5CC20"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1864D493" w14:textId="77777777" w:rsidR="00A0134D" w:rsidRPr="00A0134D" w:rsidRDefault="00A0134D" w:rsidP="00A0134D">
            <w:pPr>
              <w:spacing w:line="278" w:lineRule="auto"/>
              <w:rPr>
                <w:rFonts w:ascii="Times New Roman" w:hAnsi="Times New Roman" w:cs="Times New Roman"/>
              </w:rPr>
            </w:pPr>
            <w:r w:rsidRPr="00A0134D">
              <w:rPr>
                <w:rFonts w:ascii="Times New Roman" w:eastAsia="Courier New" w:hAnsi="Times New Roman" w:cs="Times New Roman"/>
                <w:color w:val="000000"/>
                <w:lang w:eastAsia="lt-LT" w:bidi="lt-LT"/>
              </w:rPr>
              <w:t>Kvėpavimo organų apaugos aparato, viso veido kaukių valymo ir dezinfekavimo įrenginio (toliau - įrenginys) paskirtis - ugniagesių gelbėtojų eksploatuojamų kvėpavimo organų apsaugos aparatų viso veido kaukių  (toliau - kaukės) valymas ir dezinfekavimas.</w:t>
            </w:r>
          </w:p>
        </w:tc>
      </w:tr>
      <w:tr w:rsidR="00A0134D" w:rsidRPr="00A0134D" w14:paraId="4103A8F2" w14:textId="77777777" w:rsidTr="00BA20D0">
        <w:tc>
          <w:tcPr>
            <w:tcW w:w="1134" w:type="dxa"/>
          </w:tcPr>
          <w:p w14:paraId="62B1C86D"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5962DEA1" w14:textId="77777777" w:rsidR="00A0134D" w:rsidRPr="00A0134D" w:rsidRDefault="00A0134D" w:rsidP="00A0134D">
            <w:pPr>
              <w:spacing w:line="278" w:lineRule="auto"/>
              <w:rPr>
                <w:rFonts w:ascii="Times New Roman" w:hAnsi="Times New Roman" w:cs="Times New Roman"/>
              </w:rPr>
            </w:pPr>
            <w:r w:rsidRPr="00A0134D">
              <w:rPr>
                <w:rFonts w:ascii="Times New Roman" w:eastAsia="Courier New" w:hAnsi="Times New Roman" w:cs="Times New Roman"/>
                <w:color w:val="000000"/>
                <w:lang w:eastAsia="lt-LT" w:bidi="lt-LT"/>
              </w:rPr>
              <w:t>Įrenginys turi būti skirtas profesionaliam darbui, turi būti naujas, neeksploatuotas, ne senesnis nei 2025 m., pritaikytas intensyviam kaukių valymui ir dezinfekavimui, ir paeiliui, be pertraukos įrenginio darbui, valyti ir dezinfekuoti ne mažiau kaip 4 kaukes arba 8 reguliatorius (LDV).</w:t>
            </w:r>
          </w:p>
        </w:tc>
      </w:tr>
      <w:tr w:rsidR="00A0134D" w:rsidRPr="00A0134D" w14:paraId="01050490" w14:textId="77777777" w:rsidTr="00BA20D0">
        <w:trPr>
          <w:trHeight w:val="752"/>
        </w:trPr>
        <w:tc>
          <w:tcPr>
            <w:tcW w:w="1134" w:type="dxa"/>
          </w:tcPr>
          <w:p w14:paraId="44751951"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5B590440" w14:textId="77777777" w:rsidR="00A0134D" w:rsidRPr="00A0134D" w:rsidRDefault="00A0134D" w:rsidP="00A0134D">
            <w:pPr>
              <w:spacing w:line="278" w:lineRule="auto"/>
              <w:rPr>
                <w:rFonts w:ascii="Times New Roman" w:hAnsi="Times New Roman" w:cs="Times New Roman"/>
              </w:rPr>
            </w:pPr>
            <w:r w:rsidRPr="00A0134D">
              <w:rPr>
                <w:rFonts w:ascii="Times New Roman" w:eastAsia="Courier New" w:hAnsi="Times New Roman" w:cs="Times New Roman"/>
                <w:color w:val="000000"/>
                <w:lang w:eastAsia="lt-LT" w:bidi="lt-LT"/>
              </w:rPr>
              <w:t>Įrenginys turi būti stacionarus, su elektriniu varikliu turi turėti automatines durų užraktų sistemą, neleidžianti atidaryti durų iki dezinfekcijos proceso pabaigos.</w:t>
            </w:r>
          </w:p>
        </w:tc>
      </w:tr>
      <w:tr w:rsidR="00A0134D" w:rsidRPr="00A0134D" w14:paraId="7D684DAC" w14:textId="77777777" w:rsidTr="00BA20D0">
        <w:trPr>
          <w:trHeight w:val="843"/>
        </w:trPr>
        <w:tc>
          <w:tcPr>
            <w:tcW w:w="1134" w:type="dxa"/>
          </w:tcPr>
          <w:p w14:paraId="388CBEB6"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0A7D2104" w14:textId="77777777" w:rsidR="00A0134D" w:rsidRPr="00A0134D" w:rsidRDefault="00A0134D" w:rsidP="00A0134D">
            <w:pPr>
              <w:spacing w:line="278" w:lineRule="auto"/>
              <w:rPr>
                <w:rFonts w:ascii="Times New Roman" w:eastAsia="Courier New" w:hAnsi="Times New Roman" w:cs="Times New Roman"/>
                <w:color w:val="000000"/>
                <w:lang w:eastAsia="lt-LT" w:bidi="lt-LT"/>
              </w:rPr>
            </w:pPr>
            <w:r w:rsidRPr="00A0134D">
              <w:rPr>
                <w:rFonts w:ascii="Times New Roman" w:eastAsia="Courier New" w:hAnsi="Times New Roman" w:cs="Times New Roman"/>
                <w:color w:val="000000"/>
                <w:lang w:eastAsia="lt-LT" w:bidi="lt-LT"/>
              </w:rPr>
              <w:t>Turi būti automatinė dozavimo sistema ir plovimui sunaudoti ne daugiau kaip 1,5 litro vandens vienai kaukei su filtracijos sistema, palaikanti aukštą plovimo vandens švarumą.</w:t>
            </w:r>
          </w:p>
        </w:tc>
      </w:tr>
      <w:tr w:rsidR="00A0134D" w:rsidRPr="00A0134D" w14:paraId="7F0A4762" w14:textId="77777777" w:rsidTr="00BA20D0">
        <w:trPr>
          <w:trHeight w:val="305"/>
        </w:trPr>
        <w:tc>
          <w:tcPr>
            <w:tcW w:w="1134" w:type="dxa"/>
          </w:tcPr>
          <w:p w14:paraId="2578BAAB"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239DFD47" w14:textId="77777777" w:rsidR="00A0134D" w:rsidRPr="00A0134D" w:rsidRDefault="00A0134D" w:rsidP="00A0134D">
            <w:pPr>
              <w:spacing w:line="278" w:lineRule="auto"/>
              <w:rPr>
                <w:rFonts w:ascii="Times New Roman" w:hAnsi="Times New Roman" w:cs="Times New Roman"/>
              </w:rPr>
            </w:pPr>
            <w:r w:rsidRPr="00A0134D">
              <w:rPr>
                <w:rFonts w:ascii="Times New Roman" w:eastAsia="Courier New" w:hAnsi="Times New Roman" w:cs="Times New Roman"/>
                <w:color w:val="000000"/>
                <w:lang w:eastAsia="lt-LT" w:bidi="lt-LT"/>
              </w:rPr>
              <w:t>Įrenginys turi būti pažymėtas CE atitikties žyma.</w:t>
            </w:r>
          </w:p>
        </w:tc>
      </w:tr>
      <w:tr w:rsidR="00A0134D" w:rsidRPr="00A0134D" w14:paraId="41CA0815" w14:textId="77777777" w:rsidTr="00BA20D0">
        <w:tc>
          <w:tcPr>
            <w:tcW w:w="1134" w:type="dxa"/>
          </w:tcPr>
          <w:p w14:paraId="48617C74"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5EF03FBC" w14:textId="77777777" w:rsidR="00A0134D" w:rsidRPr="00A0134D" w:rsidRDefault="00A0134D" w:rsidP="00A0134D">
            <w:pPr>
              <w:spacing w:line="278" w:lineRule="auto"/>
              <w:rPr>
                <w:rFonts w:ascii="Times New Roman" w:hAnsi="Times New Roman" w:cs="Times New Roman"/>
              </w:rPr>
            </w:pPr>
            <w:r w:rsidRPr="00A0134D">
              <w:rPr>
                <w:rFonts w:ascii="Times New Roman" w:hAnsi="Times New Roman" w:cs="Times New Roman"/>
              </w:rPr>
              <w:t>Įrenginio korpusas turi būti pagamintas iš nerūdijančio plieno (arba lygiavertės medžiagos).</w:t>
            </w:r>
          </w:p>
        </w:tc>
      </w:tr>
      <w:tr w:rsidR="00A0134D" w:rsidRPr="00A0134D" w14:paraId="0ECF42B4" w14:textId="77777777" w:rsidTr="00BA20D0">
        <w:tc>
          <w:tcPr>
            <w:tcW w:w="1134" w:type="dxa"/>
          </w:tcPr>
          <w:p w14:paraId="7EA4DFF9"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16314533" w14:textId="77777777" w:rsidR="00A0134D" w:rsidRPr="00A0134D" w:rsidRDefault="00A0134D" w:rsidP="00A0134D">
            <w:pPr>
              <w:spacing w:line="278" w:lineRule="auto"/>
              <w:rPr>
                <w:rFonts w:ascii="Times New Roman" w:eastAsia="Courier New" w:hAnsi="Times New Roman" w:cs="Times New Roman"/>
                <w:color w:val="000000"/>
                <w:lang w:eastAsia="lt-LT" w:bidi="lt-LT"/>
              </w:rPr>
            </w:pPr>
            <w:r w:rsidRPr="00A0134D">
              <w:rPr>
                <w:rFonts w:ascii="Times New Roman" w:eastAsia="Courier New" w:hAnsi="Times New Roman" w:cs="Times New Roman"/>
                <w:color w:val="000000"/>
                <w:lang w:eastAsia="lt-LT" w:bidi="lt-LT"/>
              </w:rPr>
              <w:t>Bendri įrenginio išmatavimai:</w:t>
            </w:r>
          </w:p>
          <w:p w14:paraId="7B38852C" w14:textId="77777777" w:rsidR="00A0134D" w:rsidRPr="00A0134D" w:rsidRDefault="00A0134D" w:rsidP="00A0134D">
            <w:pPr>
              <w:spacing w:line="278" w:lineRule="auto"/>
              <w:rPr>
                <w:rFonts w:ascii="Times New Roman" w:eastAsia="Courier New" w:hAnsi="Times New Roman" w:cs="Times New Roman"/>
                <w:color w:val="000000"/>
                <w:lang w:eastAsia="lt-LT" w:bidi="lt-LT"/>
              </w:rPr>
            </w:pPr>
            <w:r w:rsidRPr="00A0134D">
              <w:rPr>
                <w:rFonts w:ascii="Times New Roman" w:eastAsia="Courier New" w:hAnsi="Times New Roman" w:cs="Times New Roman"/>
                <w:color w:val="000000"/>
                <w:lang w:eastAsia="lt-LT" w:bidi="lt-LT"/>
              </w:rPr>
              <w:t>Aukštis ne mažiau kaip 1350 mm. ir ne daugiau kaip 1500 mm.</w:t>
            </w:r>
          </w:p>
          <w:p w14:paraId="4259EC69" w14:textId="77777777" w:rsidR="00A0134D" w:rsidRPr="00A0134D" w:rsidRDefault="00A0134D" w:rsidP="00A0134D">
            <w:pPr>
              <w:spacing w:line="278" w:lineRule="auto"/>
              <w:rPr>
                <w:rFonts w:ascii="Times New Roman" w:eastAsia="Courier New" w:hAnsi="Times New Roman" w:cs="Times New Roman"/>
                <w:color w:val="000000"/>
                <w:lang w:eastAsia="lt-LT" w:bidi="lt-LT"/>
              </w:rPr>
            </w:pPr>
            <w:r w:rsidRPr="00A0134D">
              <w:rPr>
                <w:rFonts w:ascii="Times New Roman" w:eastAsia="Courier New" w:hAnsi="Times New Roman" w:cs="Times New Roman"/>
                <w:color w:val="000000"/>
                <w:lang w:eastAsia="lt-LT" w:bidi="lt-LT"/>
              </w:rPr>
              <w:t>Plotis ne mažiau kaip 550 mm. ir ne daugiau kaip 700 mm</w:t>
            </w:r>
          </w:p>
        </w:tc>
      </w:tr>
      <w:tr w:rsidR="00A0134D" w:rsidRPr="00A0134D" w14:paraId="5A2ACC28" w14:textId="77777777" w:rsidTr="00BA20D0">
        <w:tc>
          <w:tcPr>
            <w:tcW w:w="1134" w:type="dxa"/>
          </w:tcPr>
          <w:p w14:paraId="403E9C9A" w14:textId="77777777" w:rsidR="00A0134D" w:rsidRPr="00A0134D" w:rsidRDefault="00A0134D" w:rsidP="00A0134D">
            <w:pPr>
              <w:numPr>
                <w:ilvl w:val="0"/>
                <w:numId w:val="80"/>
              </w:numPr>
              <w:contextualSpacing/>
              <w:rPr>
                <w:rFonts w:ascii="Times New Roman" w:hAnsi="Times New Roman" w:cs="Times New Roman"/>
              </w:rPr>
            </w:pPr>
          </w:p>
        </w:tc>
        <w:tc>
          <w:tcPr>
            <w:tcW w:w="8080" w:type="dxa"/>
          </w:tcPr>
          <w:p w14:paraId="3D0A960A" w14:textId="77777777" w:rsidR="00A0134D" w:rsidRPr="00A0134D" w:rsidRDefault="00A0134D" w:rsidP="00A0134D">
            <w:pPr>
              <w:spacing w:line="278" w:lineRule="auto"/>
              <w:rPr>
                <w:rFonts w:ascii="Times New Roman" w:eastAsia="Courier New" w:hAnsi="Times New Roman" w:cs="Times New Roman"/>
                <w:color w:val="000000"/>
                <w:lang w:eastAsia="lt-LT" w:bidi="lt-LT"/>
              </w:rPr>
            </w:pPr>
            <w:r w:rsidRPr="00A0134D">
              <w:rPr>
                <w:rFonts w:ascii="Times New Roman" w:eastAsia="Courier New" w:hAnsi="Times New Roman" w:cs="Times New Roman"/>
                <w:color w:val="000000"/>
                <w:lang w:eastAsia="lt-LT" w:bidi="lt-LT"/>
              </w:rPr>
              <w:t>Įrenginys turi atitikti aplinkos apsaugos principus: būti tvirta, ilgaamžė ir funkcionali, o jos konstrukcija – tinkama pakartotiniam naudojimui, remontui ir (ar) dalių keitimui.</w:t>
            </w:r>
          </w:p>
        </w:tc>
      </w:tr>
      <w:bookmarkEnd w:id="14"/>
    </w:tbl>
    <w:p w14:paraId="39978B1B" w14:textId="77777777" w:rsidR="00903F27" w:rsidRPr="00A0134D" w:rsidRDefault="00903F27" w:rsidP="00800BE3">
      <w:pPr>
        <w:pStyle w:val="Sraopastraipa"/>
        <w:spacing w:after="0" w:line="240" w:lineRule="auto"/>
        <w:ind w:left="0" w:firstLine="567"/>
        <w:rPr>
          <w:color w:val="FF0000"/>
          <w:highlight w:val="yellow"/>
        </w:rPr>
      </w:pPr>
    </w:p>
    <w:sectPr w:rsidR="00903F27" w:rsidRPr="00A0134D"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C91E" w14:textId="77777777" w:rsidR="00464EE9" w:rsidRDefault="00464EE9">
      <w:pPr>
        <w:spacing w:after="0" w:line="240" w:lineRule="auto"/>
      </w:pPr>
      <w:r>
        <w:separator/>
      </w:r>
    </w:p>
  </w:endnote>
  <w:endnote w:type="continuationSeparator" w:id="0">
    <w:p w14:paraId="63B0EE40" w14:textId="77777777" w:rsidR="00464EE9" w:rsidRDefault="0046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A0CA" w14:textId="77777777" w:rsidR="00464EE9" w:rsidRDefault="00464EE9">
      <w:pPr>
        <w:spacing w:after="0" w:line="240" w:lineRule="auto"/>
      </w:pPr>
      <w:r>
        <w:separator/>
      </w:r>
    </w:p>
  </w:footnote>
  <w:footnote w:type="continuationSeparator" w:id="0">
    <w:p w14:paraId="62A7E209" w14:textId="77777777" w:rsidR="00464EE9" w:rsidRDefault="0046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5538C19C"/>
    <w:lvl w:ilvl="0">
      <w:start w:val="9"/>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1" w15:restartNumberingAfterBreak="0">
    <w:nsid w:val="06FE7271"/>
    <w:multiLevelType w:val="multilevel"/>
    <w:tmpl w:val="EF5EA0A8"/>
    <w:lvl w:ilvl="0">
      <w:start w:val="2"/>
      <w:numFmt w:val="decimal"/>
      <w:lvlText w:val="%1."/>
      <w:lvlJc w:val="left"/>
      <w:pPr>
        <w:ind w:left="2629" w:hanging="360"/>
      </w:pPr>
      <w:rPr>
        <w:rFonts w:hint="default"/>
      </w:rPr>
    </w:lvl>
    <w:lvl w:ilvl="1">
      <w:start w:val="1"/>
      <w:numFmt w:val="decimal"/>
      <w:lvlText w:val="%1.%2."/>
      <w:lvlJc w:val="left"/>
      <w:pPr>
        <w:ind w:left="2062"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BA745A7"/>
    <w:multiLevelType w:val="multilevel"/>
    <w:tmpl w:val="C338D4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6"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7"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18"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9"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1634ED"/>
    <w:multiLevelType w:val="hybridMultilevel"/>
    <w:tmpl w:val="618EFF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4" w15:restartNumberingAfterBreak="0">
    <w:nsid w:val="240B0509"/>
    <w:multiLevelType w:val="multilevel"/>
    <w:tmpl w:val="1A801E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6"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7"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8"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9"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0"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2"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3"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4"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5"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6"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7"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0"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1" w15:restartNumberingAfterBreak="0">
    <w:nsid w:val="390940DE"/>
    <w:multiLevelType w:val="multilevel"/>
    <w:tmpl w:val="436E603E"/>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2"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3"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4"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5"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6"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7"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8"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0"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1"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2"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3" w15:restartNumberingAfterBreak="0">
    <w:nsid w:val="47152970"/>
    <w:multiLevelType w:val="hybridMultilevel"/>
    <w:tmpl w:val="CCCE7F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4"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5" w15:restartNumberingAfterBreak="0">
    <w:nsid w:val="49465346"/>
    <w:multiLevelType w:val="hybridMultilevel"/>
    <w:tmpl w:val="F1B67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7"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8"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9"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60"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1" w15:restartNumberingAfterBreak="0">
    <w:nsid w:val="57FE780A"/>
    <w:multiLevelType w:val="hybridMultilevel"/>
    <w:tmpl w:val="353832FC"/>
    <w:lvl w:ilvl="0" w:tplc="6034FE30">
      <w:start w:val="1"/>
      <w:numFmt w:val="upperRoman"/>
      <w:lvlText w:val="%1."/>
      <w:lvlJc w:val="left"/>
      <w:pPr>
        <w:ind w:left="4260" w:hanging="720"/>
      </w:pPr>
      <w:rPr>
        <w:rFonts w:eastAsia="Courier New" w:hint="default"/>
        <w:color w:val="000000"/>
        <w:sz w:val="24"/>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62" w15:restartNumberingAfterBreak="0">
    <w:nsid w:val="5D66535C"/>
    <w:multiLevelType w:val="hybridMultilevel"/>
    <w:tmpl w:val="153E5EBA"/>
    <w:lvl w:ilvl="0" w:tplc="CA329ED0">
      <w:start w:val="1"/>
      <w:numFmt w:val="decimal"/>
      <w:lvlText w:val="%1."/>
      <w:lvlJc w:val="left"/>
      <w:pPr>
        <w:ind w:left="4620" w:hanging="360"/>
      </w:pPr>
      <w:rPr>
        <w:rFonts w:eastAsia="Courier New" w:hint="default"/>
        <w:color w:val="000000"/>
      </w:rPr>
    </w:lvl>
    <w:lvl w:ilvl="1" w:tplc="04270019" w:tentative="1">
      <w:start w:val="1"/>
      <w:numFmt w:val="lowerLetter"/>
      <w:lvlText w:val="%2."/>
      <w:lvlJc w:val="left"/>
      <w:pPr>
        <w:ind w:left="5340" w:hanging="360"/>
      </w:pPr>
    </w:lvl>
    <w:lvl w:ilvl="2" w:tplc="0427001B" w:tentative="1">
      <w:start w:val="1"/>
      <w:numFmt w:val="lowerRoman"/>
      <w:lvlText w:val="%3."/>
      <w:lvlJc w:val="right"/>
      <w:pPr>
        <w:ind w:left="6060" w:hanging="180"/>
      </w:pPr>
    </w:lvl>
    <w:lvl w:ilvl="3" w:tplc="0427000F" w:tentative="1">
      <w:start w:val="1"/>
      <w:numFmt w:val="decimal"/>
      <w:lvlText w:val="%4."/>
      <w:lvlJc w:val="left"/>
      <w:pPr>
        <w:ind w:left="6780" w:hanging="360"/>
      </w:pPr>
    </w:lvl>
    <w:lvl w:ilvl="4" w:tplc="04270019" w:tentative="1">
      <w:start w:val="1"/>
      <w:numFmt w:val="lowerLetter"/>
      <w:lvlText w:val="%5."/>
      <w:lvlJc w:val="left"/>
      <w:pPr>
        <w:ind w:left="7500" w:hanging="360"/>
      </w:pPr>
    </w:lvl>
    <w:lvl w:ilvl="5" w:tplc="0427001B" w:tentative="1">
      <w:start w:val="1"/>
      <w:numFmt w:val="lowerRoman"/>
      <w:lvlText w:val="%6."/>
      <w:lvlJc w:val="right"/>
      <w:pPr>
        <w:ind w:left="8220" w:hanging="180"/>
      </w:pPr>
    </w:lvl>
    <w:lvl w:ilvl="6" w:tplc="0427000F" w:tentative="1">
      <w:start w:val="1"/>
      <w:numFmt w:val="decimal"/>
      <w:lvlText w:val="%7."/>
      <w:lvlJc w:val="left"/>
      <w:pPr>
        <w:ind w:left="8940" w:hanging="360"/>
      </w:pPr>
    </w:lvl>
    <w:lvl w:ilvl="7" w:tplc="04270019" w:tentative="1">
      <w:start w:val="1"/>
      <w:numFmt w:val="lowerLetter"/>
      <w:lvlText w:val="%8."/>
      <w:lvlJc w:val="left"/>
      <w:pPr>
        <w:ind w:left="9660" w:hanging="360"/>
      </w:pPr>
    </w:lvl>
    <w:lvl w:ilvl="8" w:tplc="0427001B" w:tentative="1">
      <w:start w:val="1"/>
      <w:numFmt w:val="lowerRoman"/>
      <w:lvlText w:val="%9."/>
      <w:lvlJc w:val="right"/>
      <w:pPr>
        <w:ind w:left="10380" w:hanging="180"/>
      </w:pPr>
    </w:lvl>
  </w:abstractNum>
  <w:abstractNum w:abstractNumId="63" w15:restartNumberingAfterBreak="0">
    <w:nsid w:val="5F3A75DD"/>
    <w:multiLevelType w:val="multilevel"/>
    <w:tmpl w:val="F086C9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5"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6"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7"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8"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9"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0"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1"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72"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3"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4"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5"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6"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7"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8"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9"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1"/>
  </w:num>
  <w:num w:numId="7" w16cid:durableId="39672237">
    <w:abstractNumId w:val="38"/>
  </w:num>
  <w:num w:numId="8" w16cid:durableId="1082332250">
    <w:abstractNumId w:val="6"/>
  </w:num>
  <w:num w:numId="9" w16cid:durableId="2130203321">
    <w:abstractNumId w:val="7"/>
  </w:num>
  <w:num w:numId="10"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332666">
    <w:abstractNumId w:val="48"/>
  </w:num>
  <w:num w:numId="12" w16cid:durableId="1921020866">
    <w:abstractNumId w:val="32"/>
  </w:num>
  <w:num w:numId="13" w16cid:durableId="517037490">
    <w:abstractNumId w:val="46"/>
  </w:num>
  <w:num w:numId="14" w16cid:durableId="876238097">
    <w:abstractNumId w:val="44"/>
  </w:num>
  <w:num w:numId="15" w16cid:durableId="684406117">
    <w:abstractNumId w:val="35"/>
  </w:num>
  <w:num w:numId="16" w16cid:durableId="936719366">
    <w:abstractNumId w:val="17"/>
  </w:num>
  <w:num w:numId="17" w16cid:durableId="668673847">
    <w:abstractNumId w:val="15"/>
  </w:num>
  <w:num w:numId="18" w16cid:durableId="142545880">
    <w:abstractNumId w:val="71"/>
  </w:num>
  <w:num w:numId="19" w16cid:durableId="435830444">
    <w:abstractNumId w:val="12"/>
  </w:num>
  <w:num w:numId="20" w16cid:durableId="2083403700">
    <w:abstractNumId w:val="43"/>
  </w:num>
  <w:num w:numId="21" w16cid:durableId="1305891706">
    <w:abstractNumId w:val="26"/>
  </w:num>
  <w:num w:numId="22" w16cid:durableId="1822427465">
    <w:abstractNumId w:val="67"/>
  </w:num>
  <w:num w:numId="23" w16cid:durableId="1745297402">
    <w:abstractNumId w:val="10"/>
  </w:num>
  <w:num w:numId="24" w16cid:durableId="1184444302">
    <w:abstractNumId w:val="18"/>
  </w:num>
  <w:num w:numId="25" w16cid:durableId="1615676917">
    <w:abstractNumId w:val="79"/>
  </w:num>
  <w:num w:numId="26" w16cid:durableId="2044360319">
    <w:abstractNumId w:val="37"/>
  </w:num>
  <w:num w:numId="27" w16cid:durableId="1178999977">
    <w:abstractNumId w:val="33"/>
  </w:num>
  <w:num w:numId="28" w16cid:durableId="695616160">
    <w:abstractNumId w:val="34"/>
  </w:num>
  <w:num w:numId="29" w16cid:durableId="1845512396">
    <w:abstractNumId w:val="78"/>
  </w:num>
  <w:num w:numId="30" w16cid:durableId="1987123973">
    <w:abstractNumId w:val="60"/>
  </w:num>
  <w:num w:numId="31" w16cid:durableId="552039481">
    <w:abstractNumId w:val="69"/>
  </w:num>
  <w:num w:numId="32" w16cid:durableId="1759520694">
    <w:abstractNumId w:val="31"/>
  </w:num>
  <w:num w:numId="33" w16cid:durableId="1608463742">
    <w:abstractNumId w:val="49"/>
  </w:num>
  <w:num w:numId="34" w16cid:durableId="8069253">
    <w:abstractNumId w:val="36"/>
  </w:num>
  <w:num w:numId="35" w16cid:durableId="1383285444">
    <w:abstractNumId w:val="54"/>
  </w:num>
  <w:num w:numId="36" w16cid:durableId="1012414080">
    <w:abstractNumId w:val="14"/>
  </w:num>
  <w:num w:numId="37" w16cid:durableId="392392971">
    <w:abstractNumId w:val="70"/>
  </w:num>
  <w:num w:numId="38" w16cid:durableId="511728126">
    <w:abstractNumId w:val="47"/>
  </w:num>
  <w:num w:numId="39" w16cid:durableId="1930889529">
    <w:abstractNumId w:val="74"/>
  </w:num>
  <w:num w:numId="40" w16cid:durableId="1951232529">
    <w:abstractNumId w:val="39"/>
  </w:num>
  <w:num w:numId="41" w16cid:durableId="1390609262">
    <w:abstractNumId w:val="41"/>
  </w:num>
  <w:num w:numId="42" w16cid:durableId="1759330996">
    <w:abstractNumId w:val="45"/>
  </w:num>
  <w:num w:numId="43" w16cid:durableId="237445116">
    <w:abstractNumId w:val="68"/>
  </w:num>
  <w:num w:numId="44" w16cid:durableId="288171803">
    <w:abstractNumId w:val="28"/>
  </w:num>
  <w:num w:numId="45" w16cid:durableId="625350791">
    <w:abstractNumId w:val="52"/>
  </w:num>
  <w:num w:numId="46" w16cid:durableId="1467430053">
    <w:abstractNumId w:val="27"/>
  </w:num>
  <w:num w:numId="47" w16cid:durableId="926306416">
    <w:abstractNumId w:val="23"/>
  </w:num>
  <w:num w:numId="48" w16cid:durableId="1150631386">
    <w:abstractNumId w:val="9"/>
  </w:num>
  <w:num w:numId="49" w16cid:durableId="433599781">
    <w:abstractNumId w:val="73"/>
  </w:num>
  <w:num w:numId="50" w16cid:durableId="587274912">
    <w:abstractNumId w:val="19"/>
  </w:num>
  <w:num w:numId="51" w16cid:durableId="279143237">
    <w:abstractNumId w:val="30"/>
  </w:num>
  <w:num w:numId="52" w16cid:durableId="8920845">
    <w:abstractNumId w:val="77"/>
  </w:num>
  <w:num w:numId="53" w16cid:durableId="944652795">
    <w:abstractNumId w:val="75"/>
  </w:num>
  <w:num w:numId="54" w16cid:durableId="261038491">
    <w:abstractNumId w:val="65"/>
  </w:num>
  <w:num w:numId="55" w16cid:durableId="1344747607">
    <w:abstractNumId w:val="20"/>
  </w:num>
  <w:num w:numId="56" w16cid:durableId="593782582">
    <w:abstractNumId w:val="59"/>
  </w:num>
  <w:num w:numId="57" w16cid:durableId="1699114851">
    <w:abstractNumId w:val="66"/>
  </w:num>
  <w:num w:numId="58" w16cid:durableId="1754623590">
    <w:abstractNumId w:val="16"/>
  </w:num>
  <w:num w:numId="59" w16cid:durableId="29259626">
    <w:abstractNumId w:val="8"/>
  </w:num>
  <w:num w:numId="60" w16cid:durableId="449251315">
    <w:abstractNumId w:val="25"/>
  </w:num>
  <w:num w:numId="61" w16cid:durableId="456484181">
    <w:abstractNumId w:val="29"/>
  </w:num>
  <w:num w:numId="62" w16cid:durableId="1825391092">
    <w:abstractNumId w:val="72"/>
  </w:num>
  <w:num w:numId="63" w16cid:durableId="1192258448">
    <w:abstractNumId w:val="58"/>
  </w:num>
  <w:num w:numId="64" w16cid:durableId="973371506">
    <w:abstractNumId w:val="76"/>
  </w:num>
  <w:num w:numId="65" w16cid:durableId="1230770955">
    <w:abstractNumId w:val="50"/>
  </w:num>
  <w:num w:numId="66" w16cid:durableId="476341429">
    <w:abstractNumId w:val="57"/>
  </w:num>
  <w:num w:numId="67" w16cid:durableId="791900125">
    <w:abstractNumId w:val="51"/>
  </w:num>
  <w:num w:numId="68" w16cid:durableId="1287392742">
    <w:abstractNumId w:val="64"/>
  </w:num>
  <w:num w:numId="69" w16cid:durableId="840849158">
    <w:abstractNumId w:val="42"/>
  </w:num>
  <w:num w:numId="70" w16cid:durableId="632055172">
    <w:abstractNumId w:val="56"/>
  </w:num>
  <w:num w:numId="71" w16cid:durableId="205914796">
    <w:abstractNumId w:val="40"/>
  </w:num>
  <w:num w:numId="72" w16cid:durableId="323359426">
    <w:abstractNumId w:val="55"/>
  </w:num>
  <w:num w:numId="73" w16cid:durableId="2098938751">
    <w:abstractNumId w:val="61"/>
  </w:num>
  <w:num w:numId="74" w16cid:durableId="538008541">
    <w:abstractNumId w:val="24"/>
  </w:num>
  <w:num w:numId="75" w16cid:durableId="1106731910">
    <w:abstractNumId w:val="63"/>
  </w:num>
  <w:num w:numId="76" w16cid:durableId="1818650230">
    <w:abstractNumId w:val="13"/>
  </w:num>
  <w:num w:numId="77" w16cid:durableId="655108480">
    <w:abstractNumId w:val="53"/>
  </w:num>
  <w:num w:numId="78" w16cid:durableId="944506031">
    <w:abstractNumId w:val="62"/>
  </w:num>
  <w:num w:numId="79" w16cid:durableId="1383407792">
    <w:abstractNumId w:val="11"/>
  </w:num>
  <w:num w:numId="80" w16cid:durableId="942885780">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2711E"/>
    <w:rsid w:val="000326FE"/>
    <w:rsid w:val="00033355"/>
    <w:rsid w:val="0003366F"/>
    <w:rsid w:val="00036DBB"/>
    <w:rsid w:val="000420DD"/>
    <w:rsid w:val="0004685E"/>
    <w:rsid w:val="00046E50"/>
    <w:rsid w:val="00056646"/>
    <w:rsid w:val="0006131C"/>
    <w:rsid w:val="0006382A"/>
    <w:rsid w:val="000749AE"/>
    <w:rsid w:val="000749DA"/>
    <w:rsid w:val="00084F44"/>
    <w:rsid w:val="0009047A"/>
    <w:rsid w:val="00090F44"/>
    <w:rsid w:val="00094D14"/>
    <w:rsid w:val="00094E86"/>
    <w:rsid w:val="00097241"/>
    <w:rsid w:val="000A2305"/>
    <w:rsid w:val="000A23D3"/>
    <w:rsid w:val="000B0A6A"/>
    <w:rsid w:val="000C1A17"/>
    <w:rsid w:val="000D6CEF"/>
    <w:rsid w:val="000E2689"/>
    <w:rsid w:val="000F40D5"/>
    <w:rsid w:val="000F554D"/>
    <w:rsid w:val="00110042"/>
    <w:rsid w:val="00120385"/>
    <w:rsid w:val="0012576E"/>
    <w:rsid w:val="00133F52"/>
    <w:rsid w:val="00133FF4"/>
    <w:rsid w:val="00134E5E"/>
    <w:rsid w:val="0014465A"/>
    <w:rsid w:val="0015224A"/>
    <w:rsid w:val="00153F22"/>
    <w:rsid w:val="001555AC"/>
    <w:rsid w:val="00155B08"/>
    <w:rsid w:val="0016225E"/>
    <w:rsid w:val="0016304D"/>
    <w:rsid w:val="00163CCE"/>
    <w:rsid w:val="00165468"/>
    <w:rsid w:val="00165519"/>
    <w:rsid w:val="00171C82"/>
    <w:rsid w:val="0018021B"/>
    <w:rsid w:val="00182696"/>
    <w:rsid w:val="00183FF0"/>
    <w:rsid w:val="001A72B4"/>
    <w:rsid w:val="001C60AA"/>
    <w:rsid w:val="001D68E2"/>
    <w:rsid w:val="001E23F5"/>
    <w:rsid w:val="001E72B5"/>
    <w:rsid w:val="001F0353"/>
    <w:rsid w:val="001F0732"/>
    <w:rsid w:val="001F3F23"/>
    <w:rsid w:val="001F699A"/>
    <w:rsid w:val="001F74F0"/>
    <w:rsid w:val="001F7BEE"/>
    <w:rsid w:val="00201EB1"/>
    <w:rsid w:val="00202A16"/>
    <w:rsid w:val="0020401E"/>
    <w:rsid w:val="002101D9"/>
    <w:rsid w:val="002141A9"/>
    <w:rsid w:val="00216CC3"/>
    <w:rsid w:val="00217ED9"/>
    <w:rsid w:val="00221A45"/>
    <w:rsid w:val="00223BA5"/>
    <w:rsid w:val="002304E4"/>
    <w:rsid w:val="00230C9A"/>
    <w:rsid w:val="00232378"/>
    <w:rsid w:val="0023434D"/>
    <w:rsid w:val="0023779E"/>
    <w:rsid w:val="00246179"/>
    <w:rsid w:val="002473F4"/>
    <w:rsid w:val="00261339"/>
    <w:rsid w:val="00261B88"/>
    <w:rsid w:val="00263108"/>
    <w:rsid w:val="002647CE"/>
    <w:rsid w:val="002665CE"/>
    <w:rsid w:val="00271AA7"/>
    <w:rsid w:val="00273CFD"/>
    <w:rsid w:val="002776D6"/>
    <w:rsid w:val="00290944"/>
    <w:rsid w:val="002912FE"/>
    <w:rsid w:val="00297F42"/>
    <w:rsid w:val="002A474B"/>
    <w:rsid w:val="002A626E"/>
    <w:rsid w:val="002A78C7"/>
    <w:rsid w:val="002C1E0D"/>
    <w:rsid w:val="002C2765"/>
    <w:rsid w:val="002C2A7D"/>
    <w:rsid w:val="002C422B"/>
    <w:rsid w:val="002C4E6E"/>
    <w:rsid w:val="002C658C"/>
    <w:rsid w:val="002C7F2C"/>
    <w:rsid w:val="002D778E"/>
    <w:rsid w:val="002F1836"/>
    <w:rsid w:val="002F5608"/>
    <w:rsid w:val="003129F6"/>
    <w:rsid w:val="003150D0"/>
    <w:rsid w:val="003236D0"/>
    <w:rsid w:val="00326019"/>
    <w:rsid w:val="00326CF5"/>
    <w:rsid w:val="00334A5F"/>
    <w:rsid w:val="00341C69"/>
    <w:rsid w:val="00341E83"/>
    <w:rsid w:val="003427E8"/>
    <w:rsid w:val="003449C5"/>
    <w:rsid w:val="00355850"/>
    <w:rsid w:val="00355B56"/>
    <w:rsid w:val="00357BD5"/>
    <w:rsid w:val="003673D6"/>
    <w:rsid w:val="003839C5"/>
    <w:rsid w:val="00385616"/>
    <w:rsid w:val="0039282A"/>
    <w:rsid w:val="0039787C"/>
    <w:rsid w:val="003A73FB"/>
    <w:rsid w:val="003B0B81"/>
    <w:rsid w:val="003B24AA"/>
    <w:rsid w:val="003C2849"/>
    <w:rsid w:val="003D0DA8"/>
    <w:rsid w:val="003D3BE3"/>
    <w:rsid w:val="003D5439"/>
    <w:rsid w:val="003E3438"/>
    <w:rsid w:val="003E7424"/>
    <w:rsid w:val="003F1A44"/>
    <w:rsid w:val="003F2E3F"/>
    <w:rsid w:val="003F52D9"/>
    <w:rsid w:val="003F6C42"/>
    <w:rsid w:val="0041668E"/>
    <w:rsid w:val="00416910"/>
    <w:rsid w:val="0042600F"/>
    <w:rsid w:val="0042674B"/>
    <w:rsid w:val="00430A6E"/>
    <w:rsid w:val="0043532C"/>
    <w:rsid w:val="00435AD3"/>
    <w:rsid w:val="004371CA"/>
    <w:rsid w:val="004405B4"/>
    <w:rsid w:val="00441C9E"/>
    <w:rsid w:val="00443697"/>
    <w:rsid w:val="00445577"/>
    <w:rsid w:val="00456C2E"/>
    <w:rsid w:val="00456F08"/>
    <w:rsid w:val="00464EE9"/>
    <w:rsid w:val="004655D9"/>
    <w:rsid w:val="00466DB9"/>
    <w:rsid w:val="00467BFB"/>
    <w:rsid w:val="00470AB6"/>
    <w:rsid w:val="00471027"/>
    <w:rsid w:val="004718C8"/>
    <w:rsid w:val="0047250A"/>
    <w:rsid w:val="00475921"/>
    <w:rsid w:val="004767D9"/>
    <w:rsid w:val="0047713F"/>
    <w:rsid w:val="00477AA1"/>
    <w:rsid w:val="0048079D"/>
    <w:rsid w:val="0048180B"/>
    <w:rsid w:val="00483E3A"/>
    <w:rsid w:val="00485356"/>
    <w:rsid w:val="00486012"/>
    <w:rsid w:val="004A1EBB"/>
    <w:rsid w:val="004A2E21"/>
    <w:rsid w:val="004A2F52"/>
    <w:rsid w:val="004A58F9"/>
    <w:rsid w:val="004B6568"/>
    <w:rsid w:val="004B687A"/>
    <w:rsid w:val="004B7CF6"/>
    <w:rsid w:val="004C1BD0"/>
    <w:rsid w:val="004D0C04"/>
    <w:rsid w:val="004D238B"/>
    <w:rsid w:val="004E2DBF"/>
    <w:rsid w:val="004E32BD"/>
    <w:rsid w:val="004E5655"/>
    <w:rsid w:val="004F1729"/>
    <w:rsid w:val="004F2BC0"/>
    <w:rsid w:val="004F3F0F"/>
    <w:rsid w:val="004F4B43"/>
    <w:rsid w:val="004F5699"/>
    <w:rsid w:val="004F690D"/>
    <w:rsid w:val="00506539"/>
    <w:rsid w:val="0050743B"/>
    <w:rsid w:val="0051322B"/>
    <w:rsid w:val="005238FE"/>
    <w:rsid w:val="00525D4B"/>
    <w:rsid w:val="0053003C"/>
    <w:rsid w:val="00531DE0"/>
    <w:rsid w:val="0054604A"/>
    <w:rsid w:val="00547246"/>
    <w:rsid w:val="00553031"/>
    <w:rsid w:val="005536CD"/>
    <w:rsid w:val="00563EDE"/>
    <w:rsid w:val="00563F93"/>
    <w:rsid w:val="00574239"/>
    <w:rsid w:val="005812FB"/>
    <w:rsid w:val="0058503A"/>
    <w:rsid w:val="00586FA3"/>
    <w:rsid w:val="005907B7"/>
    <w:rsid w:val="00590B15"/>
    <w:rsid w:val="005913C1"/>
    <w:rsid w:val="005A210F"/>
    <w:rsid w:val="005A5C6C"/>
    <w:rsid w:val="005B07A1"/>
    <w:rsid w:val="005B0DA6"/>
    <w:rsid w:val="005B35B4"/>
    <w:rsid w:val="005B681B"/>
    <w:rsid w:val="005C3338"/>
    <w:rsid w:val="005C4085"/>
    <w:rsid w:val="005C5732"/>
    <w:rsid w:val="005D2035"/>
    <w:rsid w:val="005D6336"/>
    <w:rsid w:val="005E1C04"/>
    <w:rsid w:val="005F1A7E"/>
    <w:rsid w:val="006040B7"/>
    <w:rsid w:val="0060585A"/>
    <w:rsid w:val="00612602"/>
    <w:rsid w:val="00613AF0"/>
    <w:rsid w:val="006171F1"/>
    <w:rsid w:val="00623FF5"/>
    <w:rsid w:val="00625752"/>
    <w:rsid w:val="0062594A"/>
    <w:rsid w:val="0062688A"/>
    <w:rsid w:val="0063093F"/>
    <w:rsid w:val="00635BC7"/>
    <w:rsid w:val="00641D5C"/>
    <w:rsid w:val="00650EAB"/>
    <w:rsid w:val="00653228"/>
    <w:rsid w:val="00655705"/>
    <w:rsid w:val="006629F3"/>
    <w:rsid w:val="006717EB"/>
    <w:rsid w:val="00671C08"/>
    <w:rsid w:val="006754D7"/>
    <w:rsid w:val="00680184"/>
    <w:rsid w:val="006876A4"/>
    <w:rsid w:val="006A2DF1"/>
    <w:rsid w:val="006A37DB"/>
    <w:rsid w:val="006A5502"/>
    <w:rsid w:val="006B0C88"/>
    <w:rsid w:val="006B2576"/>
    <w:rsid w:val="006B5389"/>
    <w:rsid w:val="006B6BBA"/>
    <w:rsid w:val="006B7C52"/>
    <w:rsid w:val="006C070D"/>
    <w:rsid w:val="006C52E6"/>
    <w:rsid w:val="006D305F"/>
    <w:rsid w:val="006D6159"/>
    <w:rsid w:val="006D6F98"/>
    <w:rsid w:val="006E0547"/>
    <w:rsid w:val="006E3A66"/>
    <w:rsid w:val="006E4D5C"/>
    <w:rsid w:val="006E6ABC"/>
    <w:rsid w:val="006F599E"/>
    <w:rsid w:val="00700896"/>
    <w:rsid w:val="007060A2"/>
    <w:rsid w:val="00710A8B"/>
    <w:rsid w:val="00711888"/>
    <w:rsid w:val="00712938"/>
    <w:rsid w:val="00716E64"/>
    <w:rsid w:val="0072080B"/>
    <w:rsid w:val="00733BB8"/>
    <w:rsid w:val="00734B9E"/>
    <w:rsid w:val="00743739"/>
    <w:rsid w:val="0075086A"/>
    <w:rsid w:val="00751AFE"/>
    <w:rsid w:val="00755EFD"/>
    <w:rsid w:val="007607FF"/>
    <w:rsid w:val="00761862"/>
    <w:rsid w:val="007651CB"/>
    <w:rsid w:val="007656F8"/>
    <w:rsid w:val="007824B0"/>
    <w:rsid w:val="00784933"/>
    <w:rsid w:val="0078742F"/>
    <w:rsid w:val="00791CCE"/>
    <w:rsid w:val="00793CC1"/>
    <w:rsid w:val="00795452"/>
    <w:rsid w:val="007B004A"/>
    <w:rsid w:val="007B021B"/>
    <w:rsid w:val="007B2144"/>
    <w:rsid w:val="007B5B80"/>
    <w:rsid w:val="007C1EB6"/>
    <w:rsid w:val="007C4206"/>
    <w:rsid w:val="007C6AE7"/>
    <w:rsid w:val="007C7314"/>
    <w:rsid w:val="007D10AC"/>
    <w:rsid w:val="007D484D"/>
    <w:rsid w:val="007E19FD"/>
    <w:rsid w:val="007E41FC"/>
    <w:rsid w:val="007E5489"/>
    <w:rsid w:val="007F0F31"/>
    <w:rsid w:val="007F4CB9"/>
    <w:rsid w:val="00800BE3"/>
    <w:rsid w:val="00801195"/>
    <w:rsid w:val="008022B5"/>
    <w:rsid w:val="00806B82"/>
    <w:rsid w:val="008128A7"/>
    <w:rsid w:val="008329FD"/>
    <w:rsid w:val="0083302B"/>
    <w:rsid w:val="00834941"/>
    <w:rsid w:val="008430BA"/>
    <w:rsid w:val="00844F16"/>
    <w:rsid w:val="00854B7F"/>
    <w:rsid w:val="008560F9"/>
    <w:rsid w:val="00861471"/>
    <w:rsid w:val="00862996"/>
    <w:rsid w:val="00862EA0"/>
    <w:rsid w:val="00864304"/>
    <w:rsid w:val="008702D5"/>
    <w:rsid w:val="008718DB"/>
    <w:rsid w:val="008776F5"/>
    <w:rsid w:val="008816B6"/>
    <w:rsid w:val="00882823"/>
    <w:rsid w:val="008841E0"/>
    <w:rsid w:val="008847CD"/>
    <w:rsid w:val="00885369"/>
    <w:rsid w:val="008921E1"/>
    <w:rsid w:val="00893188"/>
    <w:rsid w:val="008939F8"/>
    <w:rsid w:val="00896B6B"/>
    <w:rsid w:val="00896D60"/>
    <w:rsid w:val="008A43A3"/>
    <w:rsid w:val="008A61F5"/>
    <w:rsid w:val="008A69C6"/>
    <w:rsid w:val="008A7654"/>
    <w:rsid w:val="008B07BD"/>
    <w:rsid w:val="008B13A4"/>
    <w:rsid w:val="008B27EE"/>
    <w:rsid w:val="008B30BA"/>
    <w:rsid w:val="008B6355"/>
    <w:rsid w:val="008B680B"/>
    <w:rsid w:val="008B6DD2"/>
    <w:rsid w:val="008C2772"/>
    <w:rsid w:val="008C4832"/>
    <w:rsid w:val="008D1BF2"/>
    <w:rsid w:val="008D6B9B"/>
    <w:rsid w:val="008E1C16"/>
    <w:rsid w:val="008E2DBF"/>
    <w:rsid w:val="008F31A0"/>
    <w:rsid w:val="00903F27"/>
    <w:rsid w:val="009123C2"/>
    <w:rsid w:val="0093186E"/>
    <w:rsid w:val="009322C2"/>
    <w:rsid w:val="009501F6"/>
    <w:rsid w:val="0095386F"/>
    <w:rsid w:val="00956DD0"/>
    <w:rsid w:val="00957A69"/>
    <w:rsid w:val="00957EB2"/>
    <w:rsid w:val="00974023"/>
    <w:rsid w:val="00976D78"/>
    <w:rsid w:val="00977A3A"/>
    <w:rsid w:val="0098678C"/>
    <w:rsid w:val="009874B5"/>
    <w:rsid w:val="0099199E"/>
    <w:rsid w:val="0099266F"/>
    <w:rsid w:val="00993F3E"/>
    <w:rsid w:val="00995B82"/>
    <w:rsid w:val="009A36C9"/>
    <w:rsid w:val="009A3B5D"/>
    <w:rsid w:val="009A529E"/>
    <w:rsid w:val="009B26D3"/>
    <w:rsid w:val="009C1CD8"/>
    <w:rsid w:val="009C3BD8"/>
    <w:rsid w:val="009D0B8C"/>
    <w:rsid w:val="009D1E76"/>
    <w:rsid w:val="009F27F7"/>
    <w:rsid w:val="009F47E6"/>
    <w:rsid w:val="009F6EAF"/>
    <w:rsid w:val="00A0134D"/>
    <w:rsid w:val="00A02DEB"/>
    <w:rsid w:val="00A1109D"/>
    <w:rsid w:val="00A12041"/>
    <w:rsid w:val="00A122D6"/>
    <w:rsid w:val="00A24B81"/>
    <w:rsid w:val="00A25093"/>
    <w:rsid w:val="00A31515"/>
    <w:rsid w:val="00A31ED9"/>
    <w:rsid w:val="00A33D41"/>
    <w:rsid w:val="00A34BF3"/>
    <w:rsid w:val="00A37E8A"/>
    <w:rsid w:val="00A469FD"/>
    <w:rsid w:val="00A5030A"/>
    <w:rsid w:val="00A5617A"/>
    <w:rsid w:val="00A5653E"/>
    <w:rsid w:val="00A660A0"/>
    <w:rsid w:val="00A662E5"/>
    <w:rsid w:val="00A72069"/>
    <w:rsid w:val="00A72486"/>
    <w:rsid w:val="00A7655A"/>
    <w:rsid w:val="00A80496"/>
    <w:rsid w:val="00A90AB3"/>
    <w:rsid w:val="00A91815"/>
    <w:rsid w:val="00A9338B"/>
    <w:rsid w:val="00A949C5"/>
    <w:rsid w:val="00AA01C0"/>
    <w:rsid w:val="00AB2361"/>
    <w:rsid w:val="00AB695D"/>
    <w:rsid w:val="00AC0748"/>
    <w:rsid w:val="00AC12E6"/>
    <w:rsid w:val="00AC3C4C"/>
    <w:rsid w:val="00AE2EF3"/>
    <w:rsid w:val="00AE4941"/>
    <w:rsid w:val="00AE6B97"/>
    <w:rsid w:val="00AE7268"/>
    <w:rsid w:val="00AF0326"/>
    <w:rsid w:val="00AF5955"/>
    <w:rsid w:val="00B00BCD"/>
    <w:rsid w:val="00B03808"/>
    <w:rsid w:val="00B0582C"/>
    <w:rsid w:val="00B065CB"/>
    <w:rsid w:val="00B1100D"/>
    <w:rsid w:val="00B1115A"/>
    <w:rsid w:val="00B20BFE"/>
    <w:rsid w:val="00B2421F"/>
    <w:rsid w:val="00B323E1"/>
    <w:rsid w:val="00B3494E"/>
    <w:rsid w:val="00B375B9"/>
    <w:rsid w:val="00B45529"/>
    <w:rsid w:val="00B4681A"/>
    <w:rsid w:val="00B47F94"/>
    <w:rsid w:val="00B511AE"/>
    <w:rsid w:val="00B5330B"/>
    <w:rsid w:val="00B56DE9"/>
    <w:rsid w:val="00B66F5F"/>
    <w:rsid w:val="00B70FD0"/>
    <w:rsid w:val="00B71273"/>
    <w:rsid w:val="00B7462E"/>
    <w:rsid w:val="00B76618"/>
    <w:rsid w:val="00B805CD"/>
    <w:rsid w:val="00B80DBC"/>
    <w:rsid w:val="00B87FC4"/>
    <w:rsid w:val="00B9260E"/>
    <w:rsid w:val="00B945FC"/>
    <w:rsid w:val="00BA2917"/>
    <w:rsid w:val="00BA5B69"/>
    <w:rsid w:val="00BB4829"/>
    <w:rsid w:val="00BB484D"/>
    <w:rsid w:val="00BB6668"/>
    <w:rsid w:val="00BB6A5A"/>
    <w:rsid w:val="00BB7C5B"/>
    <w:rsid w:val="00BC53BB"/>
    <w:rsid w:val="00BC5FE1"/>
    <w:rsid w:val="00BD08E9"/>
    <w:rsid w:val="00BD0CA9"/>
    <w:rsid w:val="00BD0F84"/>
    <w:rsid w:val="00BD15FF"/>
    <w:rsid w:val="00BD1775"/>
    <w:rsid w:val="00BD2308"/>
    <w:rsid w:val="00BD665B"/>
    <w:rsid w:val="00BD6C77"/>
    <w:rsid w:val="00BE66C2"/>
    <w:rsid w:val="00BE7109"/>
    <w:rsid w:val="00BF1900"/>
    <w:rsid w:val="00BF2BF3"/>
    <w:rsid w:val="00BF6830"/>
    <w:rsid w:val="00BF7E4E"/>
    <w:rsid w:val="00C0304D"/>
    <w:rsid w:val="00C06A7B"/>
    <w:rsid w:val="00C07FD0"/>
    <w:rsid w:val="00C10F88"/>
    <w:rsid w:val="00C119BA"/>
    <w:rsid w:val="00C1206B"/>
    <w:rsid w:val="00C126D1"/>
    <w:rsid w:val="00C130BC"/>
    <w:rsid w:val="00C16318"/>
    <w:rsid w:val="00C163C7"/>
    <w:rsid w:val="00C2041D"/>
    <w:rsid w:val="00C22D60"/>
    <w:rsid w:val="00C23C40"/>
    <w:rsid w:val="00C24B0C"/>
    <w:rsid w:val="00C24C88"/>
    <w:rsid w:val="00C24CD7"/>
    <w:rsid w:val="00C312A1"/>
    <w:rsid w:val="00C32E0A"/>
    <w:rsid w:val="00C34A45"/>
    <w:rsid w:val="00C355B6"/>
    <w:rsid w:val="00C37261"/>
    <w:rsid w:val="00C372B8"/>
    <w:rsid w:val="00C450D2"/>
    <w:rsid w:val="00C4540F"/>
    <w:rsid w:val="00C47B4A"/>
    <w:rsid w:val="00C506FC"/>
    <w:rsid w:val="00C52E8B"/>
    <w:rsid w:val="00C54F6C"/>
    <w:rsid w:val="00C6353C"/>
    <w:rsid w:val="00C73E67"/>
    <w:rsid w:val="00C80BC3"/>
    <w:rsid w:val="00C86FB6"/>
    <w:rsid w:val="00C91449"/>
    <w:rsid w:val="00C92CAA"/>
    <w:rsid w:val="00C9514E"/>
    <w:rsid w:val="00CA0892"/>
    <w:rsid w:val="00CB17A7"/>
    <w:rsid w:val="00CB231E"/>
    <w:rsid w:val="00CC0F45"/>
    <w:rsid w:val="00CC2D46"/>
    <w:rsid w:val="00CC3509"/>
    <w:rsid w:val="00CC4EB9"/>
    <w:rsid w:val="00CC5562"/>
    <w:rsid w:val="00CD0DE0"/>
    <w:rsid w:val="00CD0E31"/>
    <w:rsid w:val="00CD184D"/>
    <w:rsid w:val="00CD354C"/>
    <w:rsid w:val="00CD4779"/>
    <w:rsid w:val="00CD7C64"/>
    <w:rsid w:val="00CF4361"/>
    <w:rsid w:val="00D0157B"/>
    <w:rsid w:val="00D033D2"/>
    <w:rsid w:val="00D0377C"/>
    <w:rsid w:val="00D04F42"/>
    <w:rsid w:val="00D11E71"/>
    <w:rsid w:val="00D1229D"/>
    <w:rsid w:val="00D1317D"/>
    <w:rsid w:val="00D220B5"/>
    <w:rsid w:val="00D2233A"/>
    <w:rsid w:val="00D23D84"/>
    <w:rsid w:val="00D25C2F"/>
    <w:rsid w:val="00D36319"/>
    <w:rsid w:val="00D3694E"/>
    <w:rsid w:val="00D42EEC"/>
    <w:rsid w:val="00D6031D"/>
    <w:rsid w:val="00D62C94"/>
    <w:rsid w:val="00D678AA"/>
    <w:rsid w:val="00D73032"/>
    <w:rsid w:val="00D92A1E"/>
    <w:rsid w:val="00DA0C4D"/>
    <w:rsid w:val="00DA7E46"/>
    <w:rsid w:val="00DB087F"/>
    <w:rsid w:val="00DB2CC7"/>
    <w:rsid w:val="00DB6CBD"/>
    <w:rsid w:val="00DB7DFF"/>
    <w:rsid w:val="00DC06DE"/>
    <w:rsid w:val="00DC157F"/>
    <w:rsid w:val="00DC1C4E"/>
    <w:rsid w:val="00DC4D83"/>
    <w:rsid w:val="00DC4FBD"/>
    <w:rsid w:val="00DC7AEB"/>
    <w:rsid w:val="00DD11E5"/>
    <w:rsid w:val="00DD2695"/>
    <w:rsid w:val="00DD6F1A"/>
    <w:rsid w:val="00DE29D5"/>
    <w:rsid w:val="00DE41A1"/>
    <w:rsid w:val="00DE5DBE"/>
    <w:rsid w:val="00E066C9"/>
    <w:rsid w:val="00E10988"/>
    <w:rsid w:val="00E13510"/>
    <w:rsid w:val="00E14620"/>
    <w:rsid w:val="00E1463F"/>
    <w:rsid w:val="00E164A1"/>
    <w:rsid w:val="00E21857"/>
    <w:rsid w:val="00E21EFD"/>
    <w:rsid w:val="00E225E2"/>
    <w:rsid w:val="00E241BC"/>
    <w:rsid w:val="00E2482E"/>
    <w:rsid w:val="00E25BB1"/>
    <w:rsid w:val="00E322C4"/>
    <w:rsid w:val="00E35014"/>
    <w:rsid w:val="00E37313"/>
    <w:rsid w:val="00E52299"/>
    <w:rsid w:val="00E54A63"/>
    <w:rsid w:val="00E56626"/>
    <w:rsid w:val="00E632EB"/>
    <w:rsid w:val="00E71BF2"/>
    <w:rsid w:val="00E83E6A"/>
    <w:rsid w:val="00E9406B"/>
    <w:rsid w:val="00E97118"/>
    <w:rsid w:val="00EA0899"/>
    <w:rsid w:val="00EA6548"/>
    <w:rsid w:val="00EB19EB"/>
    <w:rsid w:val="00EB6547"/>
    <w:rsid w:val="00EC0667"/>
    <w:rsid w:val="00EC3560"/>
    <w:rsid w:val="00ED793B"/>
    <w:rsid w:val="00EF1058"/>
    <w:rsid w:val="00EF116A"/>
    <w:rsid w:val="00EF3813"/>
    <w:rsid w:val="00EF6CEA"/>
    <w:rsid w:val="00F0474A"/>
    <w:rsid w:val="00F048F2"/>
    <w:rsid w:val="00F105D0"/>
    <w:rsid w:val="00F2038C"/>
    <w:rsid w:val="00F22BDF"/>
    <w:rsid w:val="00F268B6"/>
    <w:rsid w:val="00F27B67"/>
    <w:rsid w:val="00F3341C"/>
    <w:rsid w:val="00F372C9"/>
    <w:rsid w:val="00F377FE"/>
    <w:rsid w:val="00F4255E"/>
    <w:rsid w:val="00F467F9"/>
    <w:rsid w:val="00F5081D"/>
    <w:rsid w:val="00F57DDF"/>
    <w:rsid w:val="00F63E39"/>
    <w:rsid w:val="00F64268"/>
    <w:rsid w:val="00F676C2"/>
    <w:rsid w:val="00F76A1D"/>
    <w:rsid w:val="00F80331"/>
    <w:rsid w:val="00F946E3"/>
    <w:rsid w:val="00FA328A"/>
    <w:rsid w:val="00FA7116"/>
    <w:rsid w:val="00FA7B46"/>
    <w:rsid w:val="00FB46C5"/>
    <w:rsid w:val="00FB56EF"/>
    <w:rsid w:val="00FB65B0"/>
    <w:rsid w:val="00FC044B"/>
    <w:rsid w:val="00FC72ED"/>
    <w:rsid w:val="00FC78BF"/>
    <w:rsid w:val="00FD0392"/>
    <w:rsid w:val="00FD6683"/>
    <w:rsid w:val="00FD7DA3"/>
    <w:rsid w:val="00FE55BE"/>
    <w:rsid w:val="00FE6284"/>
    <w:rsid w:val="00FF5235"/>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turiniui 2"/>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turiniui 2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nhideWhenUsed/>
    <w:qFormat/>
  </w:style>
  <w:style w:type="paragraph" w:styleId="Tekstoblokas">
    <w:name w:val="Block Text"/>
    <w:basedOn w:val="prastasis"/>
    <w:uiPriority w:val="9"/>
    <w:unhideWhenUsed/>
    <w:qFormat/>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qFormat/>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nhideWhenUsed/>
    <w:qFormat/>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rPr>
      <w:vertAlign w:val="superscript"/>
    </w:rPr>
  </w:style>
  <w:style w:type="paragraph" w:styleId="Puslapioinaostekstas">
    <w:name w:val="footnote text"/>
    <w:basedOn w:val="prastasis"/>
    <w:link w:val="PuslapioinaostekstasDiagrama"/>
    <w:uiPriority w:val="9"/>
    <w:unhideWhenUsed/>
    <w:qFormat/>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 w:type="numbering" w:customStyle="1" w:styleId="Sraonra1">
    <w:name w:val="Sąrašo nėra1"/>
    <w:next w:val="Sraonra"/>
    <w:uiPriority w:val="99"/>
    <w:semiHidden/>
    <w:unhideWhenUsed/>
    <w:rsid w:val="006A5502"/>
  </w:style>
  <w:style w:type="paragraph" w:customStyle="1" w:styleId="FirstParagraph">
    <w:name w:val="First Paragraph"/>
    <w:basedOn w:val="Pagrindinistekstas"/>
    <w:next w:val="Pagrindinistekstas"/>
    <w:qFormat/>
    <w:rsid w:val="006A5502"/>
    <w:pPr>
      <w:spacing w:before="180" w:after="180" w:line="240" w:lineRule="auto"/>
      <w:jc w:val="left"/>
    </w:pPr>
    <w:rPr>
      <w:rFonts w:eastAsia="Cambria"/>
      <w:sz w:val="24"/>
      <w:szCs w:val="24"/>
    </w:rPr>
  </w:style>
  <w:style w:type="paragraph" w:customStyle="1" w:styleId="Compact">
    <w:name w:val="Compact"/>
    <w:basedOn w:val="Pagrindinistekstas"/>
    <w:qFormat/>
    <w:rsid w:val="006A5502"/>
    <w:pPr>
      <w:spacing w:before="36" w:after="36" w:line="240" w:lineRule="auto"/>
      <w:jc w:val="left"/>
    </w:pPr>
    <w:rPr>
      <w:rFonts w:eastAsia="Cambria"/>
      <w:sz w:val="24"/>
      <w:szCs w:val="24"/>
    </w:rPr>
  </w:style>
  <w:style w:type="paragraph" w:customStyle="1" w:styleId="Author">
    <w:name w:val="Author"/>
    <w:next w:val="Pagrindinistekstas"/>
    <w:qFormat/>
    <w:rsid w:val="006A5502"/>
    <w:pPr>
      <w:keepNext/>
      <w:keepLines/>
      <w:spacing w:after="200" w:line="240" w:lineRule="auto"/>
      <w:jc w:val="center"/>
    </w:pPr>
    <w:rPr>
      <w:rFonts w:eastAsia="Cambria"/>
      <w:sz w:val="24"/>
      <w:szCs w:val="24"/>
    </w:rPr>
  </w:style>
  <w:style w:type="paragraph" w:customStyle="1" w:styleId="AbstractTitle">
    <w:name w:val="Abstract Title"/>
    <w:basedOn w:val="prastasis"/>
    <w:next w:val="Turiniui1"/>
    <w:qFormat/>
    <w:rsid w:val="006A5502"/>
    <w:pPr>
      <w:keepNext/>
      <w:keepLines/>
      <w:spacing w:before="300" w:after="0" w:line="240" w:lineRule="auto"/>
      <w:jc w:val="center"/>
    </w:pPr>
    <w:rPr>
      <w:rFonts w:eastAsia="Cambria"/>
      <w:b/>
      <w:color w:val="345A8A"/>
      <w:sz w:val="20"/>
      <w:szCs w:val="20"/>
    </w:rPr>
  </w:style>
  <w:style w:type="paragraph" w:customStyle="1" w:styleId="Turiniui1">
    <w:name w:val="Turiniui 1"/>
    <w:basedOn w:val="prastasis"/>
    <w:next w:val="Pagrindinistekstas"/>
    <w:qFormat/>
    <w:rsid w:val="006A5502"/>
    <w:pPr>
      <w:keepNext/>
      <w:keepLines/>
      <w:spacing w:before="100" w:after="300" w:line="240" w:lineRule="auto"/>
      <w:jc w:val="center"/>
    </w:pPr>
    <w:rPr>
      <w:rFonts w:ascii="Times New Roman" w:eastAsia="Cambria" w:hAnsi="Times New Roman"/>
      <w:b/>
      <w:caps/>
      <w:sz w:val="44"/>
      <w:szCs w:val="20"/>
    </w:rPr>
  </w:style>
  <w:style w:type="table" w:customStyle="1" w:styleId="Table">
    <w:name w:val="Table"/>
    <w:semiHidden/>
    <w:unhideWhenUsed/>
    <w:qFormat/>
    <w:rsid w:val="006A5502"/>
    <w:pPr>
      <w:spacing w:after="200" w:line="240" w:lineRule="auto"/>
      <w:jc w:val="left"/>
    </w:pPr>
    <w:rPr>
      <w:rFonts w:eastAsia="Cambria"/>
      <w:sz w:val="24"/>
      <w:szCs w:val="24"/>
      <w:lang w:val="lt-LT" w:eastAsia="lt-L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rsid w:val="006A5502"/>
    <w:pPr>
      <w:keepNext/>
      <w:keepLines/>
      <w:spacing w:after="0" w:line="240" w:lineRule="auto"/>
      <w:jc w:val="left"/>
    </w:pPr>
    <w:rPr>
      <w:rFonts w:eastAsia="Cambria"/>
      <w:b/>
      <w:sz w:val="24"/>
      <w:szCs w:val="24"/>
    </w:rPr>
  </w:style>
  <w:style w:type="paragraph" w:customStyle="1" w:styleId="Definition">
    <w:name w:val="Definition"/>
    <w:basedOn w:val="prastasis"/>
    <w:rsid w:val="006A5502"/>
    <w:pPr>
      <w:spacing w:after="200" w:line="240" w:lineRule="auto"/>
      <w:jc w:val="left"/>
    </w:pPr>
    <w:rPr>
      <w:rFonts w:eastAsia="Cambria"/>
      <w:sz w:val="24"/>
      <w:szCs w:val="24"/>
    </w:rPr>
  </w:style>
  <w:style w:type="paragraph" w:customStyle="1" w:styleId="TableCaption">
    <w:name w:val="Table Caption"/>
    <w:basedOn w:val="Antrat"/>
    <w:rsid w:val="006A5502"/>
    <w:pPr>
      <w:keepNext/>
      <w:spacing w:after="120" w:line="240" w:lineRule="auto"/>
      <w:jc w:val="left"/>
    </w:pPr>
    <w:rPr>
      <w:rFonts w:eastAsia="Cambria"/>
      <w:b w:val="0"/>
      <w:bCs w:val="0"/>
      <w:i/>
      <w:sz w:val="24"/>
      <w:szCs w:val="24"/>
    </w:rPr>
  </w:style>
  <w:style w:type="paragraph" w:customStyle="1" w:styleId="ImageCaption">
    <w:name w:val="Image Caption"/>
    <w:basedOn w:val="Antrat"/>
    <w:rsid w:val="006A5502"/>
    <w:pPr>
      <w:spacing w:after="120" w:line="240" w:lineRule="auto"/>
      <w:jc w:val="left"/>
    </w:pPr>
    <w:rPr>
      <w:rFonts w:eastAsia="Cambria"/>
      <w:b w:val="0"/>
      <w:bCs w:val="0"/>
      <w:i/>
      <w:sz w:val="24"/>
      <w:szCs w:val="24"/>
    </w:rPr>
  </w:style>
  <w:style w:type="paragraph" w:customStyle="1" w:styleId="Figure">
    <w:name w:val="Figure"/>
    <w:basedOn w:val="prastasis"/>
    <w:rsid w:val="006A5502"/>
    <w:pPr>
      <w:spacing w:after="200" w:line="240" w:lineRule="auto"/>
      <w:jc w:val="left"/>
    </w:pPr>
    <w:rPr>
      <w:rFonts w:eastAsia="Cambria"/>
      <w:sz w:val="24"/>
      <w:szCs w:val="24"/>
    </w:rPr>
  </w:style>
  <w:style w:type="paragraph" w:customStyle="1" w:styleId="CaptionedFigure">
    <w:name w:val="Captioned Figure"/>
    <w:basedOn w:val="Figure"/>
    <w:rsid w:val="006A5502"/>
    <w:pPr>
      <w:keepNext/>
    </w:pPr>
  </w:style>
  <w:style w:type="character" w:customStyle="1" w:styleId="AntratDiagrama">
    <w:name w:val="Antraštė Diagrama"/>
    <w:basedOn w:val="Numatytasispastraiposriftas"/>
    <w:link w:val="Antrat"/>
    <w:rsid w:val="006A5502"/>
    <w:rPr>
      <w:b/>
      <w:bCs/>
      <w:sz w:val="18"/>
      <w:szCs w:val="18"/>
      <w:lang w:val="lt-LT"/>
    </w:rPr>
  </w:style>
  <w:style w:type="character" w:customStyle="1" w:styleId="VerbatimChar">
    <w:name w:val="Verbatim Char"/>
    <w:basedOn w:val="AntratDiagrama"/>
    <w:link w:val="SourceCode"/>
    <w:rsid w:val="006A5502"/>
    <w:rPr>
      <w:rFonts w:ascii="Consolas" w:hAnsi="Consolas"/>
      <w:b/>
      <w:bCs/>
      <w:sz w:val="18"/>
      <w:szCs w:val="18"/>
      <w:lang w:val="lt-LT"/>
    </w:rPr>
  </w:style>
  <w:style w:type="character" w:customStyle="1" w:styleId="SectionNumber">
    <w:name w:val="Section Number"/>
    <w:basedOn w:val="AntratDiagrama"/>
    <w:rsid w:val="006A5502"/>
    <w:rPr>
      <w:b/>
      <w:bCs/>
      <w:sz w:val="18"/>
      <w:szCs w:val="18"/>
      <w:lang w:val="lt-LT"/>
    </w:rPr>
  </w:style>
  <w:style w:type="paragraph" w:customStyle="1" w:styleId="SourceCode">
    <w:name w:val="Source Code"/>
    <w:basedOn w:val="prastasis"/>
    <w:link w:val="VerbatimChar"/>
    <w:rsid w:val="006A5502"/>
    <w:pPr>
      <w:wordWrap w:val="0"/>
      <w:spacing w:after="200" w:line="240" w:lineRule="auto"/>
      <w:jc w:val="left"/>
    </w:pPr>
    <w:rPr>
      <w:rFonts w:ascii="Consolas" w:hAnsi="Consolas"/>
      <w:b/>
      <w:bCs/>
      <w:szCs w:val="18"/>
    </w:rPr>
  </w:style>
  <w:style w:type="character" w:customStyle="1" w:styleId="KeywordTok">
    <w:name w:val="KeywordTok"/>
    <w:basedOn w:val="VerbatimChar"/>
    <w:rsid w:val="006A5502"/>
    <w:rPr>
      <w:rFonts w:ascii="Consolas" w:hAnsi="Consolas"/>
      <w:b w:val="0"/>
      <w:bCs/>
      <w:color w:val="007020"/>
      <w:sz w:val="18"/>
      <w:szCs w:val="18"/>
      <w:lang w:val="lt-LT"/>
    </w:rPr>
  </w:style>
  <w:style w:type="character" w:customStyle="1" w:styleId="DataTypeTok">
    <w:name w:val="DataTypeTok"/>
    <w:basedOn w:val="VerbatimChar"/>
    <w:rsid w:val="006A5502"/>
    <w:rPr>
      <w:rFonts w:ascii="Consolas" w:hAnsi="Consolas"/>
      <w:b/>
      <w:bCs/>
      <w:color w:val="902000"/>
      <w:sz w:val="18"/>
      <w:szCs w:val="18"/>
      <w:lang w:val="lt-LT"/>
    </w:rPr>
  </w:style>
  <w:style w:type="character" w:customStyle="1" w:styleId="DecValTok">
    <w:name w:val="DecValTok"/>
    <w:basedOn w:val="VerbatimChar"/>
    <w:rsid w:val="006A5502"/>
    <w:rPr>
      <w:rFonts w:ascii="Consolas" w:hAnsi="Consolas"/>
      <w:b/>
      <w:bCs/>
      <w:color w:val="40A070"/>
      <w:sz w:val="18"/>
      <w:szCs w:val="18"/>
      <w:lang w:val="lt-LT"/>
    </w:rPr>
  </w:style>
  <w:style w:type="character" w:customStyle="1" w:styleId="BaseNTok">
    <w:name w:val="BaseNTok"/>
    <w:basedOn w:val="VerbatimChar"/>
    <w:rsid w:val="006A5502"/>
    <w:rPr>
      <w:rFonts w:ascii="Consolas" w:hAnsi="Consolas"/>
      <w:b/>
      <w:bCs/>
      <w:color w:val="40A070"/>
      <w:sz w:val="18"/>
      <w:szCs w:val="18"/>
      <w:lang w:val="lt-LT"/>
    </w:rPr>
  </w:style>
  <w:style w:type="character" w:customStyle="1" w:styleId="FloatTok">
    <w:name w:val="FloatTok"/>
    <w:basedOn w:val="VerbatimChar"/>
    <w:rsid w:val="006A5502"/>
    <w:rPr>
      <w:rFonts w:ascii="Consolas" w:hAnsi="Consolas"/>
      <w:b/>
      <w:bCs/>
      <w:color w:val="40A070"/>
      <w:sz w:val="18"/>
      <w:szCs w:val="18"/>
      <w:lang w:val="lt-LT"/>
    </w:rPr>
  </w:style>
  <w:style w:type="character" w:customStyle="1" w:styleId="ConstantTok">
    <w:name w:val="ConstantTok"/>
    <w:basedOn w:val="VerbatimChar"/>
    <w:rsid w:val="006A5502"/>
    <w:rPr>
      <w:rFonts w:ascii="Consolas" w:hAnsi="Consolas"/>
      <w:b/>
      <w:bCs/>
      <w:color w:val="880000"/>
      <w:sz w:val="18"/>
      <w:szCs w:val="18"/>
      <w:lang w:val="lt-LT"/>
    </w:rPr>
  </w:style>
  <w:style w:type="character" w:customStyle="1" w:styleId="CharTok">
    <w:name w:val="CharTok"/>
    <w:basedOn w:val="VerbatimChar"/>
    <w:rsid w:val="006A5502"/>
    <w:rPr>
      <w:rFonts w:ascii="Consolas" w:hAnsi="Consolas"/>
      <w:b/>
      <w:bCs/>
      <w:color w:val="4070A0"/>
      <w:sz w:val="18"/>
      <w:szCs w:val="18"/>
      <w:lang w:val="lt-LT"/>
    </w:rPr>
  </w:style>
  <w:style w:type="character" w:customStyle="1" w:styleId="SpecialCharTok">
    <w:name w:val="SpecialCharTok"/>
    <w:basedOn w:val="VerbatimChar"/>
    <w:rsid w:val="006A5502"/>
    <w:rPr>
      <w:rFonts w:ascii="Consolas" w:hAnsi="Consolas"/>
      <w:b/>
      <w:bCs/>
      <w:color w:val="4070A0"/>
      <w:sz w:val="18"/>
      <w:szCs w:val="18"/>
      <w:lang w:val="lt-LT"/>
    </w:rPr>
  </w:style>
  <w:style w:type="character" w:customStyle="1" w:styleId="StringTok">
    <w:name w:val="StringTok"/>
    <w:basedOn w:val="VerbatimChar"/>
    <w:rsid w:val="006A5502"/>
    <w:rPr>
      <w:rFonts w:ascii="Consolas" w:hAnsi="Consolas"/>
      <w:b/>
      <w:bCs/>
      <w:color w:val="4070A0"/>
      <w:sz w:val="18"/>
      <w:szCs w:val="18"/>
      <w:lang w:val="lt-LT"/>
    </w:rPr>
  </w:style>
  <w:style w:type="character" w:customStyle="1" w:styleId="VerbatimStringTok">
    <w:name w:val="VerbatimStringTok"/>
    <w:basedOn w:val="VerbatimChar"/>
    <w:rsid w:val="006A5502"/>
    <w:rPr>
      <w:rFonts w:ascii="Consolas" w:hAnsi="Consolas"/>
      <w:b/>
      <w:bCs/>
      <w:color w:val="4070A0"/>
      <w:sz w:val="18"/>
      <w:szCs w:val="18"/>
      <w:lang w:val="lt-LT"/>
    </w:rPr>
  </w:style>
  <w:style w:type="character" w:customStyle="1" w:styleId="SpecialStringTok">
    <w:name w:val="SpecialStringTok"/>
    <w:basedOn w:val="VerbatimChar"/>
    <w:rsid w:val="006A5502"/>
    <w:rPr>
      <w:rFonts w:ascii="Consolas" w:hAnsi="Consolas"/>
      <w:b/>
      <w:bCs/>
      <w:color w:val="BB6688"/>
      <w:sz w:val="18"/>
      <w:szCs w:val="18"/>
      <w:lang w:val="lt-LT"/>
    </w:rPr>
  </w:style>
  <w:style w:type="character" w:customStyle="1" w:styleId="ImportTok">
    <w:name w:val="ImportTok"/>
    <w:basedOn w:val="VerbatimChar"/>
    <w:rsid w:val="006A5502"/>
    <w:rPr>
      <w:rFonts w:ascii="Consolas" w:hAnsi="Consolas"/>
      <w:b w:val="0"/>
      <w:bCs/>
      <w:color w:val="008000"/>
      <w:sz w:val="18"/>
      <w:szCs w:val="18"/>
      <w:lang w:val="lt-LT"/>
    </w:rPr>
  </w:style>
  <w:style w:type="character" w:customStyle="1" w:styleId="CommentTok">
    <w:name w:val="CommentTok"/>
    <w:basedOn w:val="VerbatimChar"/>
    <w:rsid w:val="006A5502"/>
    <w:rPr>
      <w:rFonts w:ascii="Consolas" w:hAnsi="Consolas"/>
      <w:b/>
      <w:bCs/>
      <w:i/>
      <w:color w:val="60A0B0"/>
      <w:sz w:val="18"/>
      <w:szCs w:val="18"/>
      <w:lang w:val="lt-LT"/>
    </w:rPr>
  </w:style>
  <w:style w:type="character" w:customStyle="1" w:styleId="DocumentationTok">
    <w:name w:val="DocumentationTok"/>
    <w:basedOn w:val="VerbatimChar"/>
    <w:rsid w:val="006A5502"/>
    <w:rPr>
      <w:rFonts w:ascii="Consolas" w:hAnsi="Consolas"/>
      <w:b/>
      <w:bCs/>
      <w:i/>
      <w:color w:val="BA2121"/>
      <w:sz w:val="18"/>
      <w:szCs w:val="18"/>
      <w:lang w:val="lt-LT"/>
    </w:rPr>
  </w:style>
  <w:style w:type="character" w:customStyle="1" w:styleId="AnnotationTok">
    <w:name w:val="AnnotationTok"/>
    <w:basedOn w:val="VerbatimChar"/>
    <w:rsid w:val="006A5502"/>
    <w:rPr>
      <w:rFonts w:ascii="Consolas" w:hAnsi="Consolas"/>
      <w:b w:val="0"/>
      <w:bCs/>
      <w:i/>
      <w:color w:val="60A0B0"/>
      <w:sz w:val="18"/>
      <w:szCs w:val="18"/>
      <w:lang w:val="lt-LT"/>
    </w:rPr>
  </w:style>
  <w:style w:type="character" w:customStyle="1" w:styleId="CommentVarTok">
    <w:name w:val="CommentVarTok"/>
    <w:basedOn w:val="VerbatimChar"/>
    <w:rsid w:val="006A5502"/>
    <w:rPr>
      <w:rFonts w:ascii="Consolas" w:hAnsi="Consolas"/>
      <w:b w:val="0"/>
      <w:bCs/>
      <w:i/>
      <w:color w:val="60A0B0"/>
      <w:sz w:val="18"/>
      <w:szCs w:val="18"/>
      <w:lang w:val="lt-LT"/>
    </w:rPr>
  </w:style>
  <w:style w:type="character" w:customStyle="1" w:styleId="OtherTok">
    <w:name w:val="OtherTok"/>
    <w:basedOn w:val="VerbatimChar"/>
    <w:rsid w:val="006A5502"/>
    <w:rPr>
      <w:rFonts w:ascii="Consolas" w:hAnsi="Consolas"/>
      <w:b/>
      <w:bCs/>
      <w:color w:val="007020"/>
      <w:sz w:val="18"/>
      <w:szCs w:val="18"/>
      <w:lang w:val="lt-LT"/>
    </w:rPr>
  </w:style>
  <w:style w:type="character" w:customStyle="1" w:styleId="FunctionTok">
    <w:name w:val="FunctionTok"/>
    <w:basedOn w:val="VerbatimChar"/>
    <w:rsid w:val="006A5502"/>
    <w:rPr>
      <w:rFonts w:ascii="Consolas" w:hAnsi="Consolas"/>
      <w:b/>
      <w:bCs/>
      <w:color w:val="06287E"/>
      <w:sz w:val="18"/>
      <w:szCs w:val="18"/>
      <w:lang w:val="lt-LT"/>
    </w:rPr>
  </w:style>
  <w:style w:type="character" w:customStyle="1" w:styleId="VariableTok">
    <w:name w:val="VariableTok"/>
    <w:basedOn w:val="VerbatimChar"/>
    <w:rsid w:val="006A5502"/>
    <w:rPr>
      <w:rFonts w:ascii="Consolas" w:hAnsi="Consolas"/>
      <w:b/>
      <w:bCs/>
      <w:color w:val="19177C"/>
      <w:sz w:val="18"/>
      <w:szCs w:val="18"/>
      <w:lang w:val="lt-LT"/>
    </w:rPr>
  </w:style>
  <w:style w:type="character" w:customStyle="1" w:styleId="ControlFlowTok">
    <w:name w:val="ControlFlowTok"/>
    <w:basedOn w:val="VerbatimChar"/>
    <w:rsid w:val="006A5502"/>
    <w:rPr>
      <w:rFonts w:ascii="Consolas" w:hAnsi="Consolas"/>
      <w:b w:val="0"/>
      <w:bCs/>
      <w:color w:val="007020"/>
      <w:sz w:val="18"/>
      <w:szCs w:val="18"/>
      <w:lang w:val="lt-LT"/>
    </w:rPr>
  </w:style>
  <w:style w:type="character" w:customStyle="1" w:styleId="OperatorTok">
    <w:name w:val="OperatorTok"/>
    <w:basedOn w:val="VerbatimChar"/>
    <w:rsid w:val="006A5502"/>
    <w:rPr>
      <w:rFonts w:ascii="Consolas" w:hAnsi="Consolas"/>
      <w:b/>
      <w:bCs/>
      <w:color w:val="666666"/>
      <w:sz w:val="18"/>
      <w:szCs w:val="18"/>
      <w:lang w:val="lt-LT"/>
    </w:rPr>
  </w:style>
  <w:style w:type="character" w:customStyle="1" w:styleId="BuiltInTok">
    <w:name w:val="BuiltInTok"/>
    <w:basedOn w:val="VerbatimChar"/>
    <w:rsid w:val="006A5502"/>
    <w:rPr>
      <w:rFonts w:ascii="Consolas" w:hAnsi="Consolas"/>
      <w:b/>
      <w:bCs/>
      <w:color w:val="008000"/>
      <w:sz w:val="18"/>
      <w:szCs w:val="18"/>
      <w:lang w:val="lt-LT"/>
    </w:rPr>
  </w:style>
  <w:style w:type="character" w:customStyle="1" w:styleId="ExtensionTok">
    <w:name w:val="ExtensionTok"/>
    <w:basedOn w:val="VerbatimChar"/>
    <w:rsid w:val="006A5502"/>
    <w:rPr>
      <w:rFonts w:ascii="Consolas" w:hAnsi="Consolas"/>
      <w:b/>
      <w:bCs/>
      <w:sz w:val="18"/>
      <w:szCs w:val="18"/>
      <w:lang w:val="lt-LT"/>
    </w:rPr>
  </w:style>
  <w:style w:type="character" w:customStyle="1" w:styleId="PreprocessorTok">
    <w:name w:val="PreprocessorTok"/>
    <w:basedOn w:val="VerbatimChar"/>
    <w:rsid w:val="006A5502"/>
    <w:rPr>
      <w:rFonts w:ascii="Consolas" w:hAnsi="Consolas"/>
      <w:b/>
      <w:bCs/>
      <w:color w:val="BC7A00"/>
      <w:sz w:val="18"/>
      <w:szCs w:val="18"/>
      <w:lang w:val="lt-LT"/>
    </w:rPr>
  </w:style>
  <w:style w:type="character" w:customStyle="1" w:styleId="AttributeTok">
    <w:name w:val="AttributeTok"/>
    <w:basedOn w:val="VerbatimChar"/>
    <w:rsid w:val="006A5502"/>
    <w:rPr>
      <w:rFonts w:ascii="Consolas" w:hAnsi="Consolas"/>
      <w:b/>
      <w:bCs/>
      <w:color w:val="7D9029"/>
      <w:sz w:val="18"/>
      <w:szCs w:val="18"/>
      <w:lang w:val="lt-LT"/>
    </w:rPr>
  </w:style>
  <w:style w:type="character" w:customStyle="1" w:styleId="RegionMarkerTok">
    <w:name w:val="RegionMarkerTok"/>
    <w:basedOn w:val="VerbatimChar"/>
    <w:rsid w:val="006A5502"/>
    <w:rPr>
      <w:rFonts w:ascii="Consolas" w:hAnsi="Consolas"/>
      <w:b/>
      <w:bCs/>
      <w:sz w:val="18"/>
      <w:szCs w:val="18"/>
      <w:lang w:val="lt-LT"/>
    </w:rPr>
  </w:style>
  <w:style w:type="character" w:customStyle="1" w:styleId="InformationTok">
    <w:name w:val="InformationTok"/>
    <w:basedOn w:val="VerbatimChar"/>
    <w:rsid w:val="006A5502"/>
    <w:rPr>
      <w:rFonts w:ascii="Consolas" w:hAnsi="Consolas"/>
      <w:b w:val="0"/>
      <w:bCs/>
      <w:i/>
      <w:color w:val="60A0B0"/>
      <w:sz w:val="18"/>
      <w:szCs w:val="18"/>
      <w:lang w:val="lt-LT"/>
    </w:rPr>
  </w:style>
  <w:style w:type="character" w:customStyle="1" w:styleId="WarningTok">
    <w:name w:val="WarningTok"/>
    <w:basedOn w:val="VerbatimChar"/>
    <w:rsid w:val="006A5502"/>
    <w:rPr>
      <w:rFonts w:ascii="Consolas" w:hAnsi="Consolas"/>
      <w:b w:val="0"/>
      <w:bCs/>
      <w:i/>
      <w:color w:val="60A0B0"/>
      <w:sz w:val="18"/>
      <w:szCs w:val="18"/>
      <w:lang w:val="lt-LT"/>
    </w:rPr>
  </w:style>
  <w:style w:type="character" w:customStyle="1" w:styleId="AlertTok">
    <w:name w:val="AlertTok"/>
    <w:basedOn w:val="VerbatimChar"/>
    <w:rsid w:val="006A5502"/>
    <w:rPr>
      <w:rFonts w:ascii="Consolas" w:hAnsi="Consolas"/>
      <w:b w:val="0"/>
      <w:bCs/>
      <w:color w:val="FF0000"/>
      <w:sz w:val="18"/>
      <w:szCs w:val="18"/>
      <w:lang w:val="lt-LT"/>
    </w:rPr>
  </w:style>
  <w:style w:type="character" w:customStyle="1" w:styleId="ErrorTok">
    <w:name w:val="ErrorTok"/>
    <w:basedOn w:val="VerbatimChar"/>
    <w:rsid w:val="006A5502"/>
    <w:rPr>
      <w:rFonts w:ascii="Consolas" w:hAnsi="Consolas"/>
      <w:b w:val="0"/>
      <w:bCs/>
      <w:color w:val="FF0000"/>
      <w:sz w:val="18"/>
      <w:szCs w:val="18"/>
      <w:lang w:val="lt-LT"/>
    </w:rPr>
  </w:style>
  <w:style w:type="character" w:customStyle="1" w:styleId="NormalTok">
    <w:name w:val="NormalTok"/>
    <w:basedOn w:val="VerbatimChar"/>
    <w:rsid w:val="006A5502"/>
    <w:rPr>
      <w:rFonts w:ascii="Consolas" w:hAnsi="Consolas"/>
      <w:b/>
      <w:bCs/>
      <w:sz w:val="18"/>
      <w:szCs w:val="18"/>
      <w:lang w:val="lt-LT"/>
    </w:rPr>
  </w:style>
  <w:style w:type="paragraph" w:customStyle="1" w:styleId="pf0">
    <w:name w:val="pf0"/>
    <w:basedOn w:val="prastasis"/>
    <w:rsid w:val="006A550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6A5502"/>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0134D"/>
    <w:pPr>
      <w:spacing w:after="0" w:line="240" w:lineRule="auto"/>
      <w:jc w:val="left"/>
    </w:pPr>
    <w:rPr>
      <w:rFonts w:eastAsia="Calibri"/>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1042</Words>
  <Characters>594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PAGD</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Laura Valauskienė</cp:lastModifiedBy>
  <cp:revision>4</cp:revision>
  <cp:lastPrinted>2025-01-17T11:08:00Z</cp:lastPrinted>
  <dcterms:created xsi:type="dcterms:W3CDTF">2026-03-26T07:52:00Z</dcterms:created>
  <dcterms:modified xsi:type="dcterms:W3CDTF">2026-04-22T09:31:00Z</dcterms:modified>
  <cp:version>1</cp:version>
</cp:coreProperties>
</file>