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B29C" w14:textId="77324E72" w:rsidR="00FC3DE5" w:rsidRPr="00322AFE" w:rsidRDefault="00FC3DE5" w:rsidP="00FC3DE5">
      <w:pPr>
        <w:pStyle w:val="NormalWeb"/>
        <w:jc w:val="center"/>
        <w:rPr>
          <w:b/>
          <w:bCs/>
          <w:color w:val="000000"/>
        </w:rPr>
      </w:pPr>
      <w:proofErr w:type="spellStart"/>
      <w:r w:rsidRPr="00322AFE">
        <w:rPr>
          <w:b/>
          <w:bCs/>
          <w:color w:val="000000"/>
        </w:rPr>
        <w:t>Ilgo</w:t>
      </w:r>
      <w:proofErr w:type="spellEnd"/>
      <w:r w:rsidRPr="00322AFE">
        <w:rPr>
          <w:b/>
          <w:bCs/>
          <w:color w:val="000000"/>
        </w:rPr>
        <w:t xml:space="preserve"> </w:t>
      </w:r>
      <w:proofErr w:type="spellStart"/>
      <w:r w:rsidRPr="00322AFE">
        <w:rPr>
          <w:b/>
          <w:bCs/>
          <w:color w:val="000000"/>
        </w:rPr>
        <w:t>galiojimo</w:t>
      </w:r>
      <w:proofErr w:type="spellEnd"/>
      <w:r w:rsidRPr="00322AFE">
        <w:rPr>
          <w:b/>
          <w:bCs/>
          <w:color w:val="000000"/>
        </w:rPr>
        <w:t xml:space="preserve"> </w:t>
      </w:r>
      <w:proofErr w:type="spellStart"/>
      <w:r w:rsidRPr="00322AFE">
        <w:rPr>
          <w:b/>
          <w:bCs/>
          <w:color w:val="000000"/>
        </w:rPr>
        <w:t>maisto</w:t>
      </w:r>
      <w:proofErr w:type="spellEnd"/>
      <w:r w:rsidRPr="00322AFE">
        <w:rPr>
          <w:b/>
          <w:bCs/>
          <w:color w:val="000000"/>
        </w:rPr>
        <w:t xml:space="preserve"> </w:t>
      </w:r>
      <w:proofErr w:type="spellStart"/>
      <w:r w:rsidRPr="00322AFE">
        <w:rPr>
          <w:b/>
          <w:bCs/>
          <w:color w:val="000000"/>
        </w:rPr>
        <w:t>davinių</w:t>
      </w:r>
      <w:proofErr w:type="spellEnd"/>
      <w:r w:rsidRPr="00322AFE">
        <w:rPr>
          <w:b/>
          <w:bCs/>
          <w:color w:val="000000"/>
        </w:rPr>
        <w:t xml:space="preserve"> </w:t>
      </w:r>
      <w:proofErr w:type="spellStart"/>
      <w:r w:rsidRPr="00322AFE">
        <w:rPr>
          <w:b/>
          <w:bCs/>
          <w:color w:val="000000"/>
        </w:rPr>
        <w:t>techninė</w:t>
      </w:r>
      <w:proofErr w:type="spellEnd"/>
      <w:r w:rsidRPr="00322AFE">
        <w:rPr>
          <w:b/>
          <w:bCs/>
          <w:color w:val="000000"/>
        </w:rPr>
        <w:t xml:space="preserve"> </w:t>
      </w:r>
      <w:proofErr w:type="spellStart"/>
      <w:r w:rsidRPr="00322AFE">
        <w:rPr>
          <w:b/>
          <w:bCs/>
          <w:color w:val="000000"/>
        </w:rPr>
        <w:t>specifikacija</w:t>
      </w:r>
      <w:proofErr w:type="spellEnd"/>
    </w:p>
    <w:p w14:paraId="7070CC02" w14:textId="4B6838B3" w:rsidR="00FC3DE5" w:rsidRPr="00322AFE" w:rsidRDefault="00FC3DE5" w:rsidP="00FC3DE5">
      <w:pPr>
        <w:pStyle w:val="NormalWeb"/>
        <w:ind w:firstLine="720"/>
        <w:jc w:val="both"/>
        <w:rPr>
          <w:color w:val="000000"/>
        </w:rPr>
      </w:pPr>
      <w:proofErr w:type="spellStart"/>
      <w:r w:rsidRPr="00322AFE">
        <w:rPr>
          <w:color w:val="000000"/>
        </w:rPr>
        <w:t>Prūdiškių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socialinės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globos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namai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numato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vykdyti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mažos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vertės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pirkimą</w:t>
      </w:r>
      <w:proofErr w:type="spellEnd"/>
      <w:r w:rsidRPr="00322AFE">
        <w:rPr>
          <w:color w:val="000000"/>
        </w:rPr>
        <w:t xml:space="preserve">, </w:t>
      </w:r>
      <w:proofErr w:type="spellStart"/>
      <w:r w:rsidRPr="00322AFE">
        <w:rPr>
          <w:color w:val="000000"/>
        </w:rPr>
        <w:t>siekdama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tinkamai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pasiruošti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galimai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ekstremaliai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situacijai</w:t>
      </w:r>
      <w:proofErr w:type="spellEnd"/>
      <w:r w:rsidRPr="00322AFE">
        <w:rPr>
          <w:color w:val="000000"/>
        </w:rPr>
        <w:t xml:space="preserve"> - </w:t>
      </w:r>
      <w:proofErr w:type="spellStart"/>
      <w:r w:rsidRPr="00322AFE">
        <w:rPr>
          <w:color w:val="000000"/>
        </w:rPr>
        <w:t>planuoja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įsigyti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viso</w:t>
      </w:r>
      <w:proofErr w:type="spellEnd"/>
      <w:r w:rsidRPr="00322AFE">
        <w:rPr>
          <w:color w:val="000000"/>
        </w:rPr>
        <w:t xml:space="preserve"> 186 </w:t>
      </w:r>
      <w:proofErr w:type="spellStart"/>
      <w:r w:rsidRPr="00322AFE">
        <w:rPr>
          <w:color w:val="000000"/>
        </w:rPr>
        <w:t>vnt</w:t>
      </w:r>
      <w:proofErr w:type="spellEnd"/>
      <w:r w:rsidRPr="00322AFE">
        <w:rPr>
          <w:color w:val="000000"/>
        </w:rPr>
        <w:t xml:space="preserve">. </w:t>
      </w:r>
      <w:proofErr w:type="spellStart"/>
      <w:r w:rsidRPr="00322AFE">
        <w:rPr>
          <w:color w:val="000000"/>
        </w:rPr>
        <w:t>individualių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sausų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maisto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davinių</w:t>
      </w:r>
      <w:proofErr w:type="spellEnd"/>
      <w:r w:rsidRPr="00322AFE">
        <w:rPr>
          <w:color w:val="000000"/>
        </w:rPr>
        <w:t xml:space="preserve"> (</w:t>
      </w:r>
      <w:proofErr w:type="spellStart"/>
      <w:r w:rsidRPr="00322AFE">
        <w:rPr>
          <w:color w:val="000000"/>
        </w:rPr>
        <w:t>toliau</w:t>
      </w:r>
      <w:proofErr w:type="spellEnd"/>
      <w:r w:rsidRPr="00322AFE">
        <w:rPr>
          <w:color w:val="000000"/>
        </w:rPr>
        <w:t xml:space="preserve"> – </w:t>
      </w:r>
      <w:proofErr w:type="spellStart"/>
      <w:r w:rsidRPr="00322AFE">
        <w:rPr>
          <w:color w:val="000000"/>
        </w:rPr>
        <w:t>maisto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daviniai</w:t>
      </w:r>
      <w:proofErr w:type="spellEnd"/>
      <w:r w:rsidRPr="00322AFE">
        <w:rPr>
          <w:color w:val="000000"/>
        </w:rPr>
        <w:t xml:space="preserve">) </w:t>
      </w:r>
      <w:proofErr w:type="spellStart"/>
      <w:r w:rsidRPr="00322AFE">
        <w:rPr>
          <w:color w:val="000000"/>
        </w:rPr>
        <w:t>skirtų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naudoti</w:t>
      </w:r>
      <w:proofErr w:type="spellEnd"/>
      <w:r w:rsidRPr="00322AFE">
        <w:rPr>
          <w:color w:val="000000"/>
        </w:rPr>
        <w:t xml:space="preserve"> ne </w:t>
      </w:r>
      <w:proofErr w:type="spellStart"/>
      <w:r w:rsidRPr="00322AFE">
        <w:rPr>
          <w:color w:val="000000"/>
        </w:rPr>
        <w:t>mažiau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kaip</w:t>
      </w:r>
      <w:proofErr w:type="spellEnd"/>
      <w:r w:rsidRPr="00322AFE">
        <w:rPr>
          <w:color w:val="000000"/>
        </w:rPr>
        <w:t xml:space="preserve"> 3 paras. Taigi 186 </w:t>
      </w:r>
      <w:proofErr w:type="spellStart"/>
      <w:r w:rsidRPr="00322AFE">
        <w:rPr>
          <w:color w:val="000000"/>
        </w:rPr>
        <w:t>asmenims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reikėtų</w:t>
      </w:r>
      <w:proofErr w:type="spellEnd"/>
      <w:r w:rsidRPr="00322AFE">
        <w:rPr>
          <w:color w:val="000000"/>
        </w:rPr>
        <w:t xml:space="preserve"> 558 </w:t>
      </w:r>
      <w:proofErr w:type="spellStart"/>
      <w:r w:rsidRPr="00322AFE">
        <w:rPr>
          <w:color w:val="000000"/>
        </w:rPr>
        <w:t>vnt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davinių</w:t>
      </w:r>
      <w:proofErr w:type="spellEnd"/>
      <w:r w:rsidRPr="00322AFE">
        <w:rPr>
          <w:color w:val="000000"/>
        </w:rPr>
        <w:t xml:space="preserve">, 24 </w:t>
      </w:r>
      <w:proofErr w:type="spellStart"/>
      <w:r w:rsidRPr="00322AFE">
        <w:rPr>
          <w:color w:val="000000"/>
        </w:rPr>
        <w:t>valandų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laikotarpiui</w:t>
      </w:r>
      <w:proofErr w:type="spellEnd"/>
      <w:r w:rsidRPr="00322AFE">
        <w:rPr>
          <w:color w:val="000000"/>
        </w:rPr>
        <w:t xml:space="preserve">. </w:t>
      </w:r>
    </w:p>
    <w:p w14:paraId="324F518D" w14:textId="1A728F94" w:rsidR="00FC3DE5" w:rsidRPr="00322AFE" w:rsidRDefault="00FC3DE5" w:rsidP="00FC3DE5">
      <w:pPr>
        <w:pStyle w:val="NormalWeb"/>
        <w:ind w:firstLine="720"/>
        <w:jc w:val="both"/>
        <w:rPr>
          <w:color w:val="000000"/>
        </w:rPr>
      </w:pPr>
      <w:r w:rsidRPr="00322AFE">
        <w:rPr>
          <w:color w:val="000000"/>
        </w:rPr>
        <w:t xml:space="preserve">Maisto </w:t>
      </w:r>
      <w:proofErr w:type="spellStart"/>
      <w:r w:rsidRPr="00322AFE">
        <w:rPr>
          <w:color w:val="000000"/>
        </w:rPr>
        <w:t>davinių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galiojimo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laikas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turi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būti</w:t>
      </w:r>
      <w:proofErr w:type="spellEnd"/>
      <w:r w:rsidRPr="00322AFE">
        <w:rPr>
          <w:color w:val="000000"/>
        </w:rPr>
        <w:t xml:space="preserve"> ne </w:t>
      </w:r>
      <w:proofErr w:type="spellStart"/>
      <w:r w:rsidRPr="00322AFE">
        <w:rPr>
          <w:color w:val="000000"/>
        </w:rPr>
        <w:t>trumpesnis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kaip</w:t>
      </w:r>
      <w:proofErr w:type="spellEnd"/>
      <w:r w:rsidRPr="00322AFE">
        <w:rPr>
          <w:color w:val="000000"/>
        </w:rPr>
        <w:t xml:space="preserve"> 10 </w:t>
      </w:r>
      <w:proofErr w:type="spellStart"/>
      <w:r w:rsidRPr="00322AFE">
        <w:rPr>
          <w:color w:val="000000"/>
        </w:rPr>
        <w:t>m</w:t>
      </w:r>
      <w:r w:rsidR="00CB4055" w:rsidRPr="00322AFE">
        <w:rPr>
          <w:color w:val="000000"/>
        </w:rPr>
        <w:t>etų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nuo</w:t>
      </w:r>
      <w:proofErr w:type="spellEnd"/>
      <w:r w:rsidRPr="00322AFE">
        <w:rPr>
          <w:color w:val="000000"/>
        </w:rPr>
        <w:t xml:space="preserve"> </w:t>
      </w:r>
      <w:proofErr w:type="spellStart"/>
      <w:r w:rsidR="00CB4055" w:rsidRPr="00322AFE">
        <w:rPr>
          <w:color w:val="000000"/>
        </w:rPr>
        <w:t>pagaminimo</w:t>
      </w:r>
      <w:proofErr w:type="spellEnd"/>
      <w:r w:rsidR="00CB4055" w:rsidRPr="00322AFE">
        <w:rPr>
          <w:color w:val="000000"/>
        </w:rPr>
        <w:t xml:space="preserve"> </w:t>
      </w:r>
      <w:proofErr w:type="spellStart"/>
      <w:r w:rsidR="00CB4055" w:rsidRPr="00322AFE">
        <w:rPr>
          <w:color w:val="000000"/>
        </w:rPr>
        <w:t>datos</w:t>
      </w:r>
      <w:proofErr w:type="spellEnd"/>
      <w:r w:rsidRPr="00322AFE">
        <w:rPr>
          <w:color w:val="000000"/>
        </w:rPr>
        <w:t xml:space="preserve">. Maisto </w:t>
      </w:r>
      <w:proofErr w:type="spellStart"/>
      <w:r w:rsidRPr="00322AFE">
        <w:rPr>
          <w:color w:val="000000"/>
        </w:rPr>
        <w:t>davinio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rinkinyje</w:t>
      </w:r>
      <w:proofErr w:type="spellEnd"/>
      <w:r w:rsidRPr="00322AFE">
        <w:rPr>
          <w:color w:val="000000"/>
        </w:rPr>
        <w:t xml:space="preserve">, 24 </w:t>
      </w:r>
      <w:proofErr w:type="spellStart"/>
      <w:r w:rsidRPr="00322AFE">
        <w:rPr>
          <w:color w:val="000000"/>
        </w:rPr>
        <w:t>valandų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subalansuota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maistinių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medžiagų</w:t>
      </w:r>
      <w:proofErr w:type="spellEnd"/>
      <w:r w:rsidRPr="00322AFE">
        <w:rPr>
          <w:color w:val="000000"/>
        </w:rPr>
        <w:t xml:space="preserve">, </w:t>
      </w:r>
      <w:proofErr w:type="spellStart"/>
      <w:r w:rsidRPr="00322AFE">
        <w:rPr>
          <w:color w:val="000000"/>
        </w:rPr>
        <w:t>energijos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ir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kalorijų</w:t>
      </w:r>
      <w:proofErr w:type="spellEnd"/>
      <w:r w:rsidRPr="00322AFE">
        <w:rPr>
          <w:color w:val="000000"/>
        </w:rPr>
        <w:t xml:space="preserve"> norma </w:t>
      </w:r>
      <w:proofErr w:type="spellStart"/>
      <w:r w:rsidRPr="00322AFE">
        <w:rPr>
          <w:color w:val="000000"/>
        </w:rPr>
        <w:t>turi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užtikrinti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žmogaus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paros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poreikį</w:t>
      </w:r>
      <w:proofErr w:type="spellEnd"/>
      <w:r w:rsidRPr="00322AFE">
        <w:rPr>
          <w:color w:val="000000"/>
        </w:rPr>
        <w:t xml:space="preserve">. Maisto </w:t>
      </w:r>
      <w:proofErr w:type="spellStart"/>
      <w:r w:rsidRPr="00322AFE">
        <w:rPr>
          <w:color w:val="000000"/>
        </w:rPr>
        <w:t>davinys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turi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būti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sukomplektuotas</w:t>
      </w:r>
      <w:proofErr w:type="spellEnd"/>
      <w:r w:rsidR="00CB4055" w:rsidRPr="00322AFE">
        <w:rPr>
          <w:color w:val="000000"/>
        </w:rPr>
        <w:t xml:space="preserve"> </w:t>
      </w:r>
      <w:proofErr w:type="spellStart"/>
      <w:r w:rsidR="00CB4055" w:rsidRPr="00322AFE">
        <w:rPr>
          <w:color w:val="000000"/>
        </w:rPr>
        <w:t>taip</w:t>
      </w:r>
      <w:proofErr w:type="spellEnd"/>
      <w:r w:rsidR="00CB4055" w:rsidRPr="00322AFE">
        <w:rPr>
          <w:color w:val="000000"/>
        </w:rPr>
        <w:t xml:space="preserve">, </w:t>
      </w:r>
      <w:proofErr w:type="spellStart"/>
      <w:r w:rsidR="00CB4055" w:rsidRPr="00322AFE">
        <w:rPr>
          <w:color w:val="000000"/>
        </w:rPr>
        <w:t>kad</w:t>
      </w:r>
      <w:proofErr w:type="spellEnd"/>
      <w:r w:rsidR="00CB4055" w:rsidRPr="00322AFE">
        <w:rPr>
          <w:color w:val="000000"/>
        </w:rPr>
        <w:t xml:space="preserve"> jo </w:t>
      </w:r>
      <w:proofErr w:type="spellStart"/>
      <w:r w:rsidR="00CB4055" w:rsidRPr="00322AFE">
        <w:rPr>
          <w:color w:val="000000"/>
        </w:rPr>
        <w:t>vertė</w:t>
      </w:r>
      <w:proofErr w:type="spellEnd"/>
      <w:r w:rsidR="00CB4055" w:rsidRPr="00322AFE">
        <w:rPr>
          <w:color w:val="000000"/>
        </w:rPr>
        <w:t xml:space="preserve"> </w:t>
      </w:r>
      <w:proofErr w:type="spellStart"/>
      <w:r w:rsidR="00CB4055" w:rsidRPr="00322AFE">
        <w:rPr>
          <w:color w:val="000000"/>
        </w:rPr>
        <w:t>sudarytų</w:t>
      </w:r>
      <w:proofErr w:type="spellEnd"/>
      <w:r w:rsidR="00CB4055" w:rsidRPr="00322AFE">
        <w:rPr>
          <w:color w:val="000000"/>
        </w:rPr>
        <w:t xml:space="preserve"> </w:t>
      </w:r>
      <w:r w:rsidRPr="00322AFE">
        <w:rPr>
          <w:color w:val="000000"/>
        </w:rPr>
        <w:t xml:space="preserve">ne </w:t>
      </w:r>
      <w:proofErr w:type="spellStart"/>
      <w:r w:rsidRPr="00322AFE">
        <w:rPr>
          <w:color w:val="000000"/>
        </w:rPr>
        <w:t>mažiau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kaip</w:t>
      </w:r>
      <w:proofErr w:type="spellEnd"/>
      <w:r w:rsidRPr="00322AFE">
        <w:rPr>
          <w:color w:val="000000"/>
        </w:rPr>
        <w:t xml:space="preserve"> ~11 250 kJ / ~2700 kcal. Ant </w:t>
      </w:r>
      <w:proofErr w:type="spellStart"/>
      <w:r w:rsidRPr="00322AFE">
        <w:rPr>
          <w:color w:val="000000"/>
        </w:rPr>
        <w:t>komplekto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pakuotės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turi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aiškiai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matytis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maisto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davinio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galiojimo</w:t>
      </w:r>
      <w:proofErr w:type="spellEnd"/>
      <w:r w:rsidRPr="00322AFE">
        <w:rPr>
          <w:color w:val="000000"/>
        </w:rPr>
        <w:t xml:space="preserve"> data.</w:t>
      </w:r>
    </w:p>
    <w:p w14:paraId="27F86C8F" w14:textId="77777777" w:rsidR="00FC3DE5" w:rsidRPr="00322AFE" w:rsidRDefault="00FC3DE5" w:rsidP="00FC3DE5">
      <w:pPr>
        <w:pStyle w:val="NormalWeb"/>
        <w:ind w:firstLine="720"/>
        <w:jc w:val="both"/>
        <w:rPr>
          <w:color w:val="000000"/>
        </w:rPr>
      </w:pPr>
      <w:r w:rsidRPr="00322AFE">
        <w:rPr>
          <w:color w:val="000000"/>
        </w:rPr>
        <w:t xml:space="preserve">24 </w:t>
      </w:r>
      <w:proofErr w:type="spellStart"/>
      <w:r w:rsidRPr="00322AFE">
        <w:rPr>
          <w:color w:val="000000"/>
        </w:rPr>
        <w:t>valandų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maisto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davinių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sudėtį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turi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sudaryti</w:t>
      </w:r>
      <w:proofErr w:type="spellEnd"/>
      <w:r w:rsidRPr="00322AFE">
        <w:rPr>
          <w:color w:val="000000"/>
        </w:rPr>
        <w:t xml:space="preserve"> ne </w:t>
      </w:r>
      <w:proofErr w:type="spellStart"/>
      <w:r w:rsidRPr="00322AFE">
        <w:rPr>
          <w:color w:val="000000"/>
        </w:rPr>
        <w:t>mažesnis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maisto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davinyje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esantis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asortimentas</w:t>
      </w:r>
      <w:proofErr w:type="spellEnd"/>
      <w:r w:rsidRPr="00322AFE">
        <w:rPr>
          <w:color w:val="000000"/>
        </w:rPr>
        <w:t xml:space="preserve">, </w:t>
      </w:r>
      <w:proofErr w:type="spellStart"/>
      <w:r w:rsidRPr="00322AFE">
        <w:rPr>
          <w:color w:val="000000"/>
        </w:rPr>
        <w:t>nei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išvardinta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žemiau</w:t>
      </w:r>
      <w:proofErr w:type="spellEnd"/>
      <w:r w:rsidRPr="00322AFE">
        <w:rPr>
          <w:color w:val="000000"/>
        </w:rPr>
        <w:t>:</w:t>
      </w:r>
    </w:p>
    <w:p w14:paraId="006977BB" w14:textId="77777777" w:rsidR="00FC3DE5" w:rsidRPr="00322AFE" w:rsidRDefault="00FC3DE5" w:rsidP="00FC3DE5">
      <w:pPr>
        <w:pStyle w:val="NormalWeb"/>
        <w:rPr>
          <w:color w:val="000000"/>
        </w:rPr>
      </w:pPr>
      <w:proofErr w:type="spellStart"/>
      <w:r w:rsidRPr="00322AFE">
        <w:rPr>
          <w:color w:val="000000"/>
        </w:rPr>
        <w:t>džiovinta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greitai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paruošiamai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košė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su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daržovėmis</w:t>
      </w:r>
      <w:proofErr w:type="spellEnd"/>
      <w:r w:rsidRPr="00322AFE">
        <w:rPr>
          <w:color w:val="000000"/>
        </w:rPr>
        <w:t xml:space="preserve">, 1 </w:t>
      </w:r>
      <w:proofErr w:type="spellStart"/>
      <w:r w:rsidRPr="00322AFE">
        <w:rPr>
          <w:color w:val="000000"/>
        </w:rPr>
        <w:t>vnt</w:t>
      </w:r>
      <w:proofErr w:type="spellEnd"/>
      <w:r w:rsidRPr="00322AFE">
        <w:rPr>
          <w:color w:val="000000"/>
        </w:rPr>
        <w:t xml:space="preserve">. (ne </w:t>
      </w:r>
      <w:proofErr w:type="spellStart"/>
      <w:r w:rsidRPr="00322AFE">
        <w:rPr>
          <w:color w:val="000000"/>
        </w:rPr>
        <w:t>mažiau</w:t>
      </w:r>
      <w:proofErr w:type="spellEnd"/>
      <w:r w:rsidRPr="00322AFE">
        <w:rPr>
          <w:color w:val="000000"/>
        </w:rPr>
        <w:t xml:space="preserve"> 100 g)</w:t>
      </w:r>
    </w:p>
    <w:p w14:paraId="6922E2E0" w14:textId="77777777" w:rsidR="00FC3DE5" w:rsidRPr="00322AFE" w:rsidRDefault="00FC3DE5" w:rsidP="00FC3DE5">
      <w:pPr>
        <w:pStyle w:val="NormalWeb"/>
        <w:rPr>
          <w:color w:val="000000"/>
        </w:rPr>
      </w:pPr>
      <w:proofErr w:type="spellStart"/>
      <w:r w:rsidRPr="00322AFE">
        <w:rPr>
          <w:color w:val="000000"/>
        </w:rPr>
        <w:t>džiovintas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greitai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paruošiamas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troškinys</w:t>
      </w:r>
      <w:proofErr w:type="spellEnd"/>
      <w:r w:rsidRPr="00322AFE">
        <w:rPr>
          <w:color w:val="000000"/>
        </w:rPr>
        <w:t xml:space="preserve"> (</w:t>
      </w:r>
      <w:proofErr w:type="spellStart"/>
      <w:r w:rsidRPr="00322AFE">
        <w:rPr>
          <w:color w:val="000000"/>
        </w:rPr>
        <w:t>daržovių</w:t>
      </w:r>
      <w:proofErr w:type="spellEnd"/>
      <w:r w:rsidRPr="00322AFE">
        <w:rPr>
          <w:color w:val="000000"/>
        </w:rPr>
        <w:t xml:space="preserve">, </w:t>
      </w:r>
      <w:proofErr w:type="spellStart"/>
      <w:r w:rsidRPr="00322AFE">
        <w:rPr>
          <w:color w:val="000000"/>
        </w:rPr>
        <w:t>mėsos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ar</w:t>
      </w:r>
      <w:proofErr w:type="spellEnd"/>
      <w:r w:rsidRPr="00322AFE">
        <w:rPr>
          <w:color w:val="000000"/>
        </w:rPr>
        <w:t xml:space="preserve"> kt.) 1 </w:t>
      </w:r>
      <w:proofErr w:type="spellStart"/>
      <w:r w:rsidRPr="00322AFE">
        <w:rPr>
          <w:color w:val="000000"/>
        </w:rPr>
        <w:t>vnt</w:t>
      </w:r>
      <w:proofErr w:type="spellEnd"/>
      <w:r w:rsidRPr="00322AFE">
        <w:rPr>
          <w:color w:val="000000"/>
        </w:rPr>
        <w:t xml:space="preserve">. (ne </w:t>
      </w:r>
      <w:proofErr w:type="spellStart"/>
      <w:r w:rsidRPr="00322AFE">
        <w:rPr>
          <w:color w:val="000000"/>
        </w:rPr>
        <w:t>mažiau</w:t>
      </w:r>
      <w:proofErr w:type="spellEnd"/>
      <w:r w:rsidRPr="00322AFE">
        <w:rPr>
          <w:color w:val="000000"/>
        </w:rPr>
        <w:t xml:space="preserve"> 100 g)</w:t>
      </w:r>
    </w:p>
    <w:p w14:paraId="7A669014" w14:textId="77777777" w:rsidR="00FC3DE5" w:rsidRPr="00322AFE" w:rsidRDefault="00FC3DE5" w:rsidP="00FC3DE5">
      <w:pPr>
        <w:pStyle w:val="NormalWeb"/>
        <w:rPr>
          <w:color w:val="000000"/>
        </w:rPr>
      </w:pPr>
      <w:proofErr w:type="spellStart"/>
      <w:r w:rsidRPr="00322AFE">
        <w:rPr>
          <w:color w:val="000000"/>
        </w:rPr>
        <w:t>džiovinta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greitai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paruošiama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sriuba</w:t>
      </w:r>
      <w:proofErr w:type="spellEnd"/>
      <w:r w:rsidRPr="00322AFE">
        <w:rPr>
          <w:color w:val="000000"/>
        </w:rPr>
        <w:t xml:space="preserve"> (</w:t>
      </w:r>
      <w:proofErr w:type="spellStart"/>
      <w:r w:rsidRPr="00322AFE">
        <w:rPr>
          <w:color w:val="000000"/>
        </w:rPr>
        <w:t>daržovių</w:t>
      </w:r>
      <w:proofErr w:type="spellEnd"/>
      <w:r w:rsidRPr="00322AFE">
        <w:rPr>
          <w:color w:val="000000"/>
        </w:rPr>
        <w:t xml:space="preserve">, </w:t>
      </w:r>
      <w:proofErr w:type="spellStart"/>
      <w:r w:rsidRPr="00322AFE">
        <w:rPr>
          <w:color w:val="000000"/>
        </w:rPr>
        <w:t>mėsos</w:t>
      </w:r>
      <w:proofErr w:type="spellEnd"/>
      <w:r w:rsidRPr="00322AFE">
        <w:rPr>
          <w:color w:val="000000"/>
        </w:rPr>
        <w:t xml:space="preserve">, </w:t>
      </w:r>
      <w:proofErr w:type="spellStart"/>
      <w:r w:rsidRPr="00322AFE">
        <w:rPr>
          <w:color w:val="000000"/>
        </w:rPr>
        <w:t>ar</w:t>
      </w:r>
      <w:proofErr w:type="spellEnd"/>
      <w:r w:rsidRPr="00322AFE">
        <w:rPr>
          <w:color w:val="000000"/>
        </w:rPr>
        <w:t xml:space="preserve"> kt.) 1 </w:t>
      </w:r>
      <w:proofErr w:type="spellStart"/>
      <w:r w:rsidRPr="00322AFE">
        <w:rPr>
          <w:color w:val="000000"/>
        </w:rPr>
        <w:t>vnt</w:t>
      </w:r>
      <w:proofErr w:type="spellEnd"/>
      <w:r w:rsidRPr="00322AFE">
        <w:rPr>
          <w:color w:val="000000"/>
        </w:rPr>
        <w:t xml:space="preserve">. (ne </w:t>
      </w:r>
      <w:proofErr w:type="spellStart"/>
      <w:r w:rsidRPr="00322AFE">
        <w:rPr>
          <w:color w:val="000000"/>
        </w:rPr>
        <w:t>mažiau</w:t>
      </w:r>
      <w:proofErr w:type="spellEnd"/>
      <w:r w:rsidRPr="00322AFE">
        <w:rPr>
          <w:color w:val="000000"/>
        </w:rPr>
        <w:t xml:space="preserve"> 100 g)</w:t>
      </w:r>
    </w:p>
    <w:p w14:paraId="4BB23C49" w14:textId="77777777" w:rsidR="00FC3DE5" w:rsidRPr="00322AFE" w:rsidRDefault="00FC3DE5" w:rsidP="00FC3DE5">
      <w:pPr>
        <w:pStyle w:val="NormalWeb"/>
        <w:rPr>
          <w:color w:val="000000"/>
        </w:rPr>
      </w:pPr>
      <w:proofErr w:type="spellStart"/>
      <w:r w:rsidRPr="00322AFE">
        <w:rPr>
          <w:color w:val="000000"/>
        </w:rPr>
        <w:t>džiovintas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pyragas</w:t>
      </w:r>
      <w:proofErr w:type="spellEnd"/>
      <w:r w:rsidRPr="00322AFE">
        <w:rPr>
          <w:color w:val="000000"/>
        </w:rPr>
        <w:t xml:space="preserve">, 1 </w:t>
      </w:r>
      <w:proofErr w:type="spellStart"/>
      <w:r w:rsidRPr="00322AFE">
        <w:rPr>
          <w:color w:val="000000"/>
        </w:rPr>
        <w:t>vnt</w:t>
      </w:r>
      <w:proofErr w:type="spellEnd"/>
      <w:r w:rsidRPr="00322AFE">
        <w:rPr>
          <w:color w:val="000000"/>
        </w:rPr>
        <w:t xml:space="preserve">. (ne </w:t>
      </w:r>
      <w:proofErr w:type="spellStart"/>
      <w:r w:rsidRPr="00322AFE">
        <w:rPr>
          <w:color w:val="000000"/>
        </w:rPr>
        <w:t>mažiau</w:t>
      </w:r>
      <w:proofErr w:type="spellEnd"/>
      <w:r w:rsidRPr="00322AFE">
        <w:rPr>
          <w:color w:val="000000"/>
        </w:rPr>
        <w:t xml:space="preserve"> 30 g)</w:t>
      </w:r>
    </w:p>
    <w:p w14:paraId="0FBFA174" w14:textId="77777777" w:rsidR="00FC3DE5" w:rsidRPr="00322AFE" w:rsidRDefault="00FC3DE5" w:rsidP="00FC3DE5">
      <w:pPr>
        <w:pStyle w:val="NormalWeb"/>
        <w:rPr>
          <w:color w:val="000000"/>
        </w:rPr>
      </w:pPr>
      <w:proofErr w:type="spellStart"/>
      <w:r w:rsidRPr="00322AFE">
        <w:rPr>
          <w:color w:val="000000"/>
        </w:rPr>
        <w:t>džiovinti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baltyminiai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ledai</w:t>
      </w:r>
      <w:proofErr w:type="spellEnd"/>
      <w:r w:rsidRPr="00322AFE">
        <w:rPr>
          <w:color w:val="000000"/>
        </w:rPr>
        <w:t xml:space="preserve">. Su </w:t>
      </w:r>
      <w:proofErr w:type="spellStart"/>
      <w:r w:rsidRPr="00322AFE">
        <w:rPr>
          <w:color w:val="000000"/>
        </w:rPr>
        <w:t>saldikliais</w:t>
      </w:r>
      <w:proofErr w:type="spellEnd"/>
      <w:r w:rsidRPr="00322AFE">
        <w:rPr>
          <w:color w:val="000000"/>
        </w:rPr>
        <w:t xml:space="preserve">, 1 </w:t>
      </w:r>
      <w:proofErr w:type="spellStart"/>
      <w:r w:rsidRPr="00322AFE">
        <w:rPr>
          <w:color w:val="000000"/>
        </w:rPr>
        <w:t>vnt</w:t>
      </w:r>
      <w:proofErr w:type="spellEnd"/>
      <w:r w:rsidRPr="00322AFE">
        <w:rPr>
          <w:color w:val="000000"/>
        </w:rPr>
        <w:t xml:space="preserve">. (ne </w:t>
      </w:r>
      <w:proofErr w:type="spellStart"/>
      <w:r w:rsidRPr="00322AFE">
        <w:rPr>
          <w:color w:val="000000"/>
        </w:rPr>
        <w:t>mažiau</w:t>
      </w:r>
      <w:proofErr w:type="spellEnd"/>
      <w:r w:rsidRPr="00322AFE">
        <w:rPr>
          <w:color w:val="000000"/>
        </w:rPr>
        <w:t xml:space="preserve"> 10 g)</w:t>
      </w:r>
    </w:p>
    <w:p w14:paraId="45A185F4" w14:textId="77777777" w:rsidR="00FC3DE5" w:rsidRPr="00322AFE" w:rsidRDefault="00FC3DE5" w:rsidP="00FC3DE5">
      <w:pPr>
        <w:pStyle w:val="NormalWeb"/>
        <w:rPr>
          <w:color w:val="000000"/>
        </w:rPr>
      </w:pPr>
      <w:proofErr w:type="spellStart"/>
      <w:r w:rsidRPr="00322AFE">
        <w:rPr>
          <w:color w:val="000000"/>
        </w:rPr>
        <w:t>džiovinti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sausainiai</w:t>
      </w:r>
      <w:proofErr w:type="spellEnd"/>
      <w:r w:rsidRPr="00322AFE">
        <w:rPr>
          <w:color w:val="000000"/>
        </w:rPr>
        <w:t xml:space="preserve">, 1 </w:t>
      </w:r>
      <w:proofErr w:type="spellStart"/>
      <w:r w:rsidRPr="00322AFE">
        <w:rPr>
          <w:color w:val="000000"/>
        </w:rPr>
        <w:t>vnt</w:t>
      </w:r>
      <w:proofErr w:type="spellEnd"/>
      <w:r w:rsidRPr="00322AFE">
        <w:rPr>
          <w:color w:val="000000"/>
        </w:rPr>
        <w:t xml:space="preserve">. (ne </w:t>
      </w:r>
      <w:proofErr w:type="spellStart"/>
      <w:r w:rsidRPr="00322AFE">
        <w:rPr>
          <w:color w:val="000000"/>
        </w:rPr>
        <w:t>mažiau</w:t>
      </w:r>
      <w:proofErr w:type="spellEnd"/>
      <w:r w:rsidRPr="00322AFE">
        <w:rPr>
          <w:color w:val="000000"/>
        </w:rPr>
        <w:t xml:space="preserve"> 50 g)</w:t>
      </w:r>
    </w:p>
    <w:p w14:paraId="609CBEED" w14:textId="77777777" w:rsidR="00FC3DE5" w:rsidRPr="00322AFE" w:rsidRDefault="00FC3DE5" w:rsidP="00FC3DE5">
      <w:pPr>
        <w:pStyle w:val="NormalWeb"/>
        <w:rPr>
          <w:color w:val="000000"/>
        </w:rPr>
      </w:pPr>
      <w:proofErr w:type="spellStart"/>
      <w:r w:rsidRPr="00322AFE">
        <w:rPr>
          <w:color w:val="000000"/>
        </w:rPr>
        <w:t>džiovintų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migdolų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ir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sūrio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mišinys</w:t>
      </w:r>
      <w:proofErr w:type="spellEnd"/>
      <w:r w:rsidRPr="00322AFE">
        <w:rPr>
          <w:color w:val="000000"/>
        </w:rPr>
        <w:t xml:space="preserve">, 1 </w:t>
      </w:r>
      <w:proofErr w:type="spellStart"/>
      <w:r w:rsidRPr="00322AFE">
        <w:rPr>
          <w:color w:val="000000"/>
        </w:rPr>
        <w:t>vnt</w:t>
      </w:r>
      <w:proofErr w:type="spellEnd"/>
      <w:r w:rsidRPr="00322AFE">
        <w:rPr>
          <w:color w:val="000000"/>
        </w:rPr>
        <w:t xml:space="preserve">. (ne </w:t>
      </w:r>
      <w:proofErr w:type="spellStart"/>
      <w:r w:rsidRPr="00322AFE">
        <w:rPr>
          <w:color w:val="000000"/>
        </w:rPr>
        <w:t>mažiau</w:t>
      </w:r>
      <w:proofErr w:type="spellEnd"/>
      <w:r w:rsidRPr="00322AFE">
        <w:rPr>
          <w:color w:val="000000"/>
        </w:rPr>
        <w:t xml:space="preserve"> 40 g)</w:t>
      </w:r>
    </w:p>
    <w:p w14:paraId="78556967" w14:textId="77777777" w:rsidR="00FC3DE5" w:rsidRPr="00322AFE" w:rsidRDefault="00FC3DE5" w:rsidP="00FC3DE5">
      <w:pPr>
        <w:pStyle w:val="NormalWeb"/>
        <w:rPr>
          <w:color w:val="000000"/>
        </w:rPr>
      </w:pPr>
      <w:proofErr w:type="spellStart"/>
      <w:r w:rsidRPr="00322AFE">
        <w:rPr>
          <w:color w:val="000000"/>
        </w:rPr>
        <w:t>džiovintos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vaisių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juostelės</w:t>
      </w:r>
      <w:proofErr w:type="spellEnd"/>
      <w:r w:rsidRPr="00322AFE">
        <w:rPr>
          <w:color w:val="000000"/>
        </w:rPr>
        <w:t xml:space="preserve">, 1 </w:t>
      </w:r>
      <w:proofErr w:type="spellStart"/>
      <w:r w:rsidRPr="00322AFE">
        <w:rPr>
          <w:color w:val="000000"/>
        </w:rPr>
        <w:t>vnt</w:t>
      </w:r>
      <w:proofErr w:type="spellEnd"/>
      <w:r w:rsidRPr="00322AFE">
        <w:rPr>
          <w:color w:val="000000"/>
        </w:rPr>
        <w:t xml:space="preserve">. (ne </w:t>
      </w:r>
      <w:proofErr w:type="spellStart"/>
      <w:r w:rsidRPr="00322AFE">
        <w:rPr>
          <w:color w:val="000000"/>
        </w:rPr>
        <w:t>mažiau</w:t>
      </w:r>
      <w:proofErr w:type="spellEnd"/>
      <w:r w:rsidRPr="00322AFE">
        <w:rPr>
          <w:color w:val="000000"/>
        </w:rPr>
        <w:t xml:space="preserve"> 10 g)</w:t>
      </w:r>
    </w:p>
    <w:p w14:paraId="7FB9966A" w14:textId="77777777" w:rsidR="00FC3DE5" w:rsidRPr="00322AFE" w:rsidRDefault="00FC3DE5" w:rsidP="00FC3DE5">
      <w:pPr>
        <w:pStyle w:val="NormalWeb"/>
        <w:rPr>
          <w:color w:val="000000"/>
        </w:rPr>
      </w:pPr>
      <w:proofErr w:type="spellStart"/>
      <w:r w:rsidRPr="00322AFE">
        <w:rPr>
          <w:color w:val="000000"/>
        </w:rPr>
        <w:t>džiovinta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duona</w:t>
      </w:r>
      <w:proofErr w:type="spellEnd"/>
      <w:r w:rsidRPr="00322AFE">
        <w:rPr>
          <w:color w:val="000000"/>
        </w:rPr>
        <w:t xml:space="preserve">, 1 </w:t>
      </w:r>
      <w:proofErr w:type="spellStart"/>
      <w:r w:rsidRPr="00322AFE">
        <w:rPr>
          <w:color w:val="000000"/>
        </w:rPr>
        <w:t>vnt</w:t>
      </w:r>
      <w:proofErr w:type="spellEnd"/>
      <w:r w:rsidRPr="00322AFE">
        <w:rPr>
          <w:color w:val="000000"/>
        </w:rPr>
        <w:t xml:space="preserve">. (ne </w:t>
      </w:r>
      <w:proofErr w:type="spellStart"/>
      <w:r w:rsidRPr="00322AFE">
        <w:rPr>
          <w:color w:val="000000"/>
        </w:rPr>
        <w:t>mažiau</w:t>
      </w:r>
      <w:proofErr w:type="spellEnd"/>
      <w:r w:rsidRPr="00322AFE">
        <w:rPr>
          <w:color w:val="000000"/>
        </w:rPr>
        <w:t xml:space="preserve"> 40 g)</w:t>
      </w:r>
    </w:p>
    <w:p w14:paraId="0DCC6668" w14:textId="77777777" w:rsidR="00FC3DE5" w:rsidRPr="00322AFE" w:rsidRDefault="00FC3DE5" w:rsidP="00FC3DE5">
      <w:pPr>
        <w:pStyle w:val="NormalWeb"/>
        <w:rPr>
          <w:color w:val="000000"/>
        </w:rPr>
      </w:pPr>
      <w:proofErr w:type="spellStart"/>
      <w:r w:rsidRPr="00322AFE">
        <w:rPr>
          <w:color w:val="000000"/>
        </w:rPr>
        <w:t>tirpus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vaisių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skonio</w:t>
      </w:r>
      <w:proofErr w:type="spellEnd"/>
      <w:r w:rsidRPr="00322AFE">
        <w:rPr>
          <w:color w:val="000000"/>
        </w:rPr>
        <w:t xml:space="preserve"> (ne </w:t>
      </w:r>
      <w:proofErr w:type="spellStart"/>
      <w:r w:rsidRPr="00322AFE">
        <w:rPr>
          <w:color w:val="000000"/>
        </w:rPr>
        <w:t>mažiau</w:t>
      </w:r>
      <w:proofErr w:type="spellEnd"/>
      <w:r w:rsidRPr="00322AFE">
        <w:rPr>
          <w:color w:val="000000"/>
        </w:rPr>
        <w:t xml:space="preserve"> 3 </w:t>
      </w:r>
      <w:proofErr w:type="spellStart"/>
      <w:r w:rsidRPr="00322AFE">
        <w:rPr>
          <w:color w:val="000000"/>
        </w:rPr>
        <w:t>skonių</w:t>
      </w:r>
      <w:proofErr w:type="spellEnd"/>
      <w:r w:rsidRPr="00322AFE">
        <w:rPr>
          <w:color w:val="000000"/>
        </w:rPr>
        <w:t xml:space="preserve">) </w:t>
      </w:r>
      <w:proofErr w:type="spellStart"/>
      <w:r w:rsidRPr="00322AFE">
        <w:rPr>
          <w:color w:val="000000"/>
        </w:rPr>
        <w:t>gėrimas</w:t>
      </w:r>
      <w:proofErr w:type="spellEnd"/>
      <w:r w:rsidRPr="00322AFE">
        <w:rPr>
          <w:color w:val="000000"/>
        </w:rPr>
        <w:t xml:space="preserve">, 3 </w:t>
      </w:r>
      <w:proofErr w:type="spellStart"/>
      <w:r w:rsidRPr="00322AFE">
        <w:rPr>
          <w:color w:val="000000"/>
        </w:rPr>
        <w:t>vnt</w:t>
      </w:r>
      <w:proofErr w:type="spellEnd"/>
      <w:r w:rsidRPr="00322AFE">
        <w:rPr>
          <w:color w:val="000000"/>
        </w:rPr>
        <w:t xml:space="preserve">. (1 </w:t>
      </w:r>
      <w:proofErr w:type="spellStart"/>
      <w:r w:rsidRPr="00322AFE">
        <w:rPr>
          <w:color w:val="000000"/>
        </w:rPr>
        <w:t>vnt</w:t>
      </w:r>
      <w:proofErr w:type="spellEnd"/>
      <w:r w:rsidRPr="00322AFE">
        <w:rPr>
          <w:color w:val="000000"/>
        </w:rPr>
        <w:t xml:space="preserve"> ne </w:t>
      </w:r>
      <w:proofErr w:type="spellStart"/>
      <w:r w:rsidRPr="00322AFE">
        <w:rPr>
          <w:color w:val="000000"/>
        </w:rPr>
        <w:t>mažiau</w:t>
      </w:r>
      <w:proofErr w:type="spellEnd"/>
      <w:r w:rsidRPr="00322AFE">
        <w:rPr>
          <w:color w:val="000000"/>
        </w:rPr>
        <w:t xml:space="preserve"> 20 g)</w:t>
      </w:r>
    </w:p>
    <w:p w14:paraId="75816E08" w14:textId="77777777" w:rsidR="00FC3DE5" w:rsidRPr="00322AFE" w:rsidRDefault="00FC3DE5" w:rsidP="00FC3DE5">
      <w:pPr>
        <w:pStyle w:val="NormalWeb"/>
        <w:rPr>
          <w:color w:val="000000"/>
        </w:rPr>
      </w:pPr>
      <w:proofErr w:type="spellStart"/>
      <w:r w:rsidRPr="00322AFE">
        <w:rPr>
          <w:color w:val="000000"/>
        </w:rPr>
        <w:t>šaltyje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džiovinta</w:t>
      </w:r>
      <w:proofErr w:type="spellEnd"/>
      <w:r w:rsidRPr="00322AFE">
        <w:rPr>
          <w:color w:val="000000"/>
        </w:rPr>
        <w:t xml:space="preserve"> kava, 2 </w:t>
      </w:r>
      <w:proofErr w:type="spellStart"/>
      <w:r w:rsidRPr="00322AFE">
        <w:rPr>
          <w:color w:val="000000"/>
        </w:rPr>
        <w:t>vnt</w:t>
      </w:r>
      <w:proofErr w:type="spellEnd"/>
      <w:r w:rsidRPr="00322AFE">
        <w:rPr>
          <w:color w:val="000000"/>
        </w:rPr>
        <w:t xml:space="preserve">. (ne </w:t>
      </w:r>
      <w:proofErr w:type="spellStart"/>
      <w:r w:rsidRPr="00322AFE">
        <w:rPr>
          <w:color w:val="000000"/>
        </w:rPr>
        <w:t>mažiau</w:t>
      </w:r>
      <w:proofErr w:type="spellEnd"/>
      <w:r w:rsidRPr="00322AFE">
        <w:rPr>
          <w:color w:val="000000"/>
        </w:rPr>
        <w:t xml:space="preserve"> 5 g)</w:t>
      </w:r>
    </w:p>
    <w:p w14:paraId="01672956" w14:textId="77777777" w:rsidR="00FC3DE5" w:rsidRPr="00322AFE" w:rsidRDefault="00FC3DE5" w:rsidP="00FC3DE5">
      <w:pPr>
        <w:pStyle w:val="NormalWeb"/>
        <w:rPr>
          <w:color w:val="000000"/>
        </w:rPr>
      </w:pPr>
      <w:proofErr w:type="spellStart"/>
      <w:r w:rsidRPr="00322AFE">
        <w:rPr>
          <w:color w:val="000000"/>
        </w:rPr>
        <w:t>šaukštas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su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servetėle</w:t>
      </w:r>
      <w:proofErr w:type="spellEnd"/>
      <w:r w:rsidRPr="00322AFE">
        <w:rPr>
          <w:color w:val="000000"/>
        </w:rPr>
        <w:t xml:space="preserve">, 3 </w:t>
      </w:r>
      <w:proofErr w:type="spellStart"/>
      <w:r w:rsidRPr="00322AFE">
        <w:rPr>
          <w:color w:val="000000"/>
        </w:rPr>
        <w:t>vnt</w:t>
      </w:r>
      <w:proofErr w:type="spellEnd"/>
      <w:r w:rsidRPr="00322AFE">
        <w:rPr>
          <w:color w:val="000000"/>
        </w:rPr>
        <w:t>. (</w:t>
      </w:r>
      <w:proofErr w:type="spellStart"/>
      <w:r w:rsidRPr="00322AFE">
        <w:rPr>
          <w:color w:val="000000"/>
        </w:rPr>
        <w:t>komplektas</w:t>
      </w:r>
      <w:proofErr w:type="spellEnd"/>
      <w:r w:rsidRPr="00322AFE">
        <w:rPr>
          <w:color w:val="000000"/>
        </w:rPr>
        <w:t>)</w:t>
      </w:r>
    </w:p>
    <w:p w14:paraId="2E54195B" w14:textId="1704AFD1" w:rsidR="00FC3DE5" w:rsidRPr="00322AFE" w:rsidRDefault="00FC3DE5" w:rsidP="00FC3DE5">
      <w:pPr>
        <w:pStyle w:val="NormalWeb"/>
        <w:rPr>
          <w:color w:val="000000"/>
        </w:rPr>
      </w:pPr>
      <w:proofErr w:type="spellStart"/>
      <w:r w:rsidRPr="00322AFE">
        <w:rPr>
          <w:color w:val="000000"/>
        </w:rPr>
        <w:t>maišas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šiukšlėms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sudėti</w:t>
      </w:r>
      <w:proofErr w:type="spellEnd"/>
      <w:r w:rsidRPr="00322AFE">
        <w:rPr>
          <w:color w:val="000000"/>
        </w:rPr>
        <w:t>.</w:t>
      </w:r>
    </w:p>
    <w:p w14:paraId="6DA9889A" w14:textId="73C23E38" w:rsidR="00FC3DE5" w:rsidRPr="00322AFE" w:rsidRDefault="00FC3DE5" w:rsidP="00DB05DC">
      <w:pPr>
        <w:pStyle w:val="NormalWeb"/>
        <w:jc w:val="both"/>
        <w:rPr>
          <w:color w:val="000000"/>
        </w:rPr>
      </w:pPr>
      <w:proofErr w:type="spellStart"/>
      <w:r w:rsidRPr="00322AFE">
        <w:rPr>
          <w:b/>
          <w:bCs/>
          <w:color w:val="000000"/>
        </w:rPr>
        <w:t>Vertinimo</w:t>
      </w:r>
      <w:proofErr w:type="spellEnd"/>
      <w:r w:rsidRPr="00322AFE">
        <w:rPr>
          <w:b/>
          <w:bCs/>
          <w:color w:val="000000"/>
        </w:rPr>
        <w:t xml:space="preserve"> </w:t>
      </w:r>
      <w:proofErr w:type="spellStart"/>
      <w:r w:rsidRPr="00322AFE">
        <w:rPr>
          <w:b/>
          <w:bCs/>
          <w:color w:val="000000"/>
        </w:rPr>
        <w:t>kriterijai</w:t>
      </w:r>
      <w:proofErr w:type="spellEnd"/>
      <w:r w:rsidRPr="00322AFE">
        <w:rPr>
          <w:b/>
          <w:bCs/>
          <w:color w:val="000000"/>
        </w:rPr>
        <w:t>:</w:t>
      </w:r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ekonomiškai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naudingiausias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pasiūlymas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išrenkamas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pagal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kainos</w:t>
      </w:r>
      <w:proofErr w:type="spellEnd"/>
      <w:r w:rsidRPr="00322AFE">
        <w:rPr>
          <w:color w:val="000000"/>
        </w:rPr>
        <w:t xml:space="preserve">/ </w:t>
      </w:r>
      <w:proofErr w:type="spellStart"/>
      <w:r w:rsidRPr="00322AFE">
        <w:rPr>
          <w:color w:val="000000"/>
        </w:rPr>
        <w:t>kokybės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san</w:t>
      </w:r>
      <w:r w:rsidR="007B24D7">
        <w:rPr>
          <w:color w:val="000000"/>
        </w:rPr>
        <w:t>t</w:t>
      </w:r>
      <w:r w:rsidR="00DB05DC" w:rsidRPr="00322AFE">
        <w:rPr>
          <w:color w:val="000000"/>
        </w:rPr>
        <w:t>y</w:t>
      </w:r>
      <w:r w:rsidRPr="00322AFE">
        <w:rPr>
          <w:color w:val="000000"/>
        </w:rPr>
        <w:t>kį</w:t>
      </w:r>
      <w:proofErr w:type="spellEnd"/>
      <w:r w:rsidRPr="00322AFE">
        <w:rPr>
          <w:color w:val="000000"/>
        </w:rPr>
        <w:t xml:space="preserve">, </w:t>
      </w:r>
      <w:proofErr w:type="spellStart"/>
      <w:r w:rsidRPr="00322AFE">
        <w:rPr>
          <w:color w:val="000000"/>
        </w:rPr>
        <w:t>kur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kokybė</w:t>
      </w:r>
      <w:proofErr w:type="spellEnd"/>
      <w:r w:rsidRPr="00322AFE">
        <w:rPr>
          <w:color w:val="000000"/>
        </w:rPr>
        <w:t xml:space="preserve">- </w:t>
      </w:r>
      <w:proofErr w:type="spellStart"/>
      <w:r w:rsidRPr="00322AFE">
        <w:rPr>
          <w:color w:val="000000"/>
        </w:rPr>
        <w:t>socialinis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kriterijus</w:t>
      </w:r>
      <w:r w:rsidR="00DB05DC" w:rsidRPr="00322AFE">
        <w:rPr>
          <w:color w:val="000000"/>
        </w:rPr>
        <w:t>-prieinamumo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ir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tinkamumo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visiems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naudotojams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reikalavimai</w:t>
      </w:r>
      <w:proofErr w:type="spellEnd"/>
      <w:r w:rsidR="00DB05DC" w:rsidRPr="00322AFE">
        <w:rPr>
          <w:color w:val="000000"/>
        </w:rPr>
        <w:t xml:space="preserve">- </w:t>
      </w:r>
      <w:proofErr w:type="spellStart"/>
      <w:r w:rsidR="00DB05DC" w:rsidRPr="00322AFE">
        <w:rPr>
          <w:color w:val="000000"/>
        </w:rPr>
        <w:t>gaminiai</w:t>
      </w:r>
      <w:proofErr w:type="spellEnd"/>
      <w:r w:rsidR="00DB05DC" w:rsidRPr="00322AFE">
        <w:rPr>
          <w:color w:val="000000"/>
        </w:rPr>
        <w:t xml:space="preserve"> bus </w:t>
      </w:r>
      <w:proofErr w:type="spellStart"/>
      <w:r w:rsidR="00DB05DC" w:rsidRPr="00322AFE">
        <w:rPr>
          <w:color w:val="000000"/>
        </w:rPr>
        <w:t>prieinami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ir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tinkami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visiems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žmonėms</w:t>
      </w:r>
      <w:proofErr w:type="spellEnd"/>
      <w:r w:rsidR="00DB05DC" w:rsidRPr="00322AFE">
        <w:rPr>
          <w:color w:val="000000"/>
        </w:rPr>
        <w:t xml:space="preserve">, </w:t>
      </w:r>
      <w:proofErr w:type="spellStart"/>
      <w:r w:rsidR="00DB05DC" w:rsidRPr="00322AFE">
        <w:rPr>
          <w:color w:val="000000"/>
        </w:rPr>
        <w:t>kriterijus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nustatomas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kaip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techninės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specifikacijos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ir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sutarties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vykdymo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sąlyga</w:t>
      </w:r>
      <w:proofErr w:type="spellEnd"/>
      <w:r w:rsidR="00DB05DC" w:rsidRPr="00322AFE">
        <w:rPr>
          <w:color w:val="000000"/>
        </w:rPr>
        <w:t xml:space="preserve">. </w:t>
      </w:r>
      <w:proofErr w:type="spellStart"/>
      <w:r w:rsidR="00DB05DC" w:rsidRPr="00322AFE">
        <w:rPr>
          <w:color w:val="000000"/>
        </w:rPr>
        <w:t>Gaminio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naudojimas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turi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būti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lengvai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lastRenderedPageBreak/>
        <w:t>suprantamas</w:t>
      </w:r>
      <w:proofErr w:type="spellEnd"/>
      <w:r w:rsidR="00DB05DC" w:rsidRPr="00322AFE">
        <w:rPr>
          <w:color w:val="000000"/>
        </w:rPr>
        <w:t xml:space="preserve">, ant </w:t>
      </w:r>
      <w:proofErr w:type="spellStart"/>
      <w:r w:rsidR="00DB05DC" w:rsidRPr="00322AFE">
        <w:rPr>
          <w:color w:val="000000"/>
        </w:rPr>
        <w:t>kiekvienos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pakuotės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aiški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ir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trumpa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paruošimo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insrtukcija</w:t>
      </w:r>
      <w:proofErr w:type="spellEnd"/>
      <w:r w:rsidR="00DB05DC" w:rsidRPr="00322AFE">
        <w:rPr>
          <w:color w:val="000000"/>
        </w:rPr>
        <w:t xml:space="preserve">, </w:t>
      </w:r>
      <w:proofErr w:type="spellStart"/>
      <w:r w:rsidR="00DB05DC" w:rsidRPr="00322AFE">
        <w:rPr>
          <w:color w:val="000000"/>
        </w:rPr>
        <w:t>paruošimas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paprastas</w:t>
      </w:r>
      <w:proofErr w:type="spellEnd"/>
      <w:r w:rsidR="00DB05DC" w:rsidRPr="00322AFE">
        <w:rPr>
          <w:color w:val="000000"/>
        </w:rPr>
        <w:t xml:space="preserve">- tik </w:t>
      </w:r>
      <w:proofErr w:type="spellStart"/>
      <w:r w:rsidR="00DB05DC" w:rsidRPr="00322AFE">
        <w:rPr>
          <w:color w:val="000000"/>
        </w:rPr>
        <w:t>užpilant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vandeniu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arba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iškart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išpakavus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tinkamas</w:t>
      </w:r>
      <w:proofErr w:type="spellEnd"/>
      <w:r w:rsidR="00DB05DC" w:rsidRPr="00322AFE">
        <w:rPr>
          <w:color w:val="000000"/>
        </w:rPr>
        <w:t xml:space="preserve"> </w:t>
      </w:r>
      <w:proofErr w:type="spellStart"/>
      <w:r w:rsidR="00DB05DC" w:rsidRPr="00322AFE">
        <w:rPr>
          <w:color w:val="000000"/>
        </w:rPr>
        <w:t>vartoti</w:t>
      </w:r>
      <w:proofErr w:type="spellEnd"/>
      <w:r w:rsidR="00DB05DC" w:rsidRPr="00322AFE">
        <w:rPr>
          <w:color w:val="000000"/>
        </w:rPr>
        <w:t>.</w:t>
      </w:r>
    </w:p>
    <w:p w14:paraId="512D6BBF" w14:textId="78EADE45" w:rsidR="00322AFE" w:rsidRPr="00322AFE" w:rsidRDefault="00322AFE" w:rsidP="0032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proofErr w:type="spellStart"/>
      <w:r w:rsidRPr="00322AFE">
        <w:rPr>
          <w:rFonts w:ascii="Times New Roman" w:hAnsi="Times New Roman" w:cs="Times New Roman"/>
          <w:color w:val="000000"/>
        </w:rPr>
        <w:t>Aplinkos</w:t>
      </w:r>
      <w:proofErr w:type="spellEnd"/>
      <w:r w:rsidRPr="00322AF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22AFE">
        <w:rPr>
          <w:rFonts w:ascii="Times New Roman" w:hAnsi="Times New Roman" w:cs="Times New Roman"/>
          <w:color w:val="000000"/>
        </w:rPr>
        <w:t>apsaugos</w:t>
      </w:r>
      <w:proofErr w:type="spellEnd"/>
      <w:r w:rsidRPr="00322AF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22AFE">
        <w:rPr>
          <w:rFonts w:ascii="Times New Roman" w:hAnsi="Times New Roman" w:cs="Times New Roman"/>
          <w:color w:val="000000"/>
        </w:rPr>
        <w:t>kriterijai</w:t>
      </w:r>
      <w:proofErr w:type="spellEnd"/>
      <w:r w:rsidRPr="00322AFE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322AFE">
        <w:rPr>
          <w:rFonts w:ascii="Times New Roman" w:hAnsi="Times New Roman" w:cs="Times New Roman"/>
          <w:color w:val="000000"/>
        </w:rPr>
        <w:t>pagal</w:t>
      </w:r>
      <w:proofErr w:type="spellEnd"/>
      <w:r w:rsidRPr="00322AF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22AFE">
        <w:rPr>
          <w:rFonts w:ascii="Times New Roman" w:hAnsi="Times New Roman" w:cs="Times New Roman"/>
          <w:color w:val="000000"/>
        </w:rPr>
        <w:t>Tvarkos</w:t>
      </w:r>
      <w:proofErr w:type="spellEnd"/>
      <w:r w:rsidRPr="00322AF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22AFE">
        <w:rPr>
          <w:rFonts w:ascii="Times New Roman" w:hAnsi="Times New Roman" w:cs="Times New Roman"/>
          <w:color w:val="000000"/>
        </w:rPr>
        <w:t>aprašo</w:t>
      </w:r>
      <w:proofErr w:type="spellEnd"/>
      <w:r w:rsidRPr="00322AFE">
        <w:rPr>
          <w:rFonts w:ascii="Times New Roman" w:hAnsi="Times New Roman" w:cs="Times New Roman"/>
          <w:color w:val="000000"/>
        </w:rPr>
        <w:t xml:space="preserve"> 4.4.4. </w:t>
      </w:r>
      <w:proofErr w:type="spellStart"/>
      <w:r w:rsidRPr="00322AFE">
        <w:rPr>
          <w:rFonts w:ascii="Times New Roman" w:hAnsi="Times New Roman" w:cs="Times New Roman"/>
          <w:color w:val="000000"/>
        </w:rPr>
        <w:t>papunktį</w:t>
      </w:r>
      <w:proofErr w:type="spellEnd"/>
      <w:r w:rsidRPr="00322AFE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322AFE">
        <w:rPr>
          <w:rFonts w:ascii="Times New Roman" w:hAnsi="Times New Roman" w:cs="Times New Roman"/>
          <w:color w:val="000000"/>
        </w:rPr>
        <w:t>savarankišai</w:t>
      </w:r>
      <w:proofErr w:type="spellEnd"/>
      <w:r w:rsidRPr="00322AF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22AFE">
        <w:rPr>
          <w:rFonts w:ascii="Times New Roman" w:hAnsi="Times New Roman" w:cs="Times New Roman"/>
          <w:color w:val="000000"/>
        </w:rPr>
        <w:t>nustatomi</w:t>
      </w:r>
      <w:proofErr w:type="spellEnd"/>
      <w:r w:rsidRPr="00322AF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22AFE">
        <w:rPr>
          <w:rFonts w:ascii="Times New Roman" w:hAnsi="Times New Roman" w:cs="Times New Roman"/>
          <w:color w:val="000000"/>
        </w:rPr>
        <w:t>aplinkos</w:t>
      </w:r>
      <w:proofErr w:type="spellEnd"/>
      <w:r w:rsidRPr="00322AF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22AFE">
        <w:rPr>
          <w:rFonts w:ascii="Times New Roman" w:hAnsi="Times New Roman" w:cs="Times New Roman"/>
          <w:color w:val="000000"/>
        </w:rPr>
        <w:t>apsaugos</w:t>
      </w:r>
      <w:proofErr w:type="spellEnd"/>
      <w:r w:rsidRPr="00322AF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22AFE">
        <w:rPr>
          <w:rFonts w:ascii="Times New Roman" w:hAnsi="Times New Roman" w:cs="Times New Roman"/>
          <w:color w:val="000000"/>
        </w:rPr>
        <w:t>kriterijai</w:t>
      </w:r>
      <w:proofErr w:type="spellEnd"/>
      <w:r w:rsidRPr="00322AFE">
        <w:rPr>
          <w:rFonts w:ascii="Times New Roman" w:hAnsi="Times New Roman" w:cs="Times New Roman"/>
          <w:color w:val="000000"/>
        </w:rPr>
        <w:t xml:space="preserve">): </w:t>
      </w:r>
      <w:proofErr w:type="spellStart"/>
      <w:r w:rsidRPr="00322AFE">
        <w:rPr>
          <w:rFonts w:ascii="Times New Roman" w:hAnsi="Times New Roman" w:cs="Times New Roman"/>
          <w:color w:val="000000"/>
        </w:rPr>
        <w:t>reikalavimai</w:t>
      </w:r>
      <w:proofErr w:type="spellEnd"/>
      <w:r w:rsidRPr="00322AF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22AFE">
        <w:rPr>
          <w:rFonts w:ascii="Times New Roman" w:hAnsi="Times New Roman" w:cs="Times New Roman"/>
          <w:color w:val="000000"/>
        </w:rPr>
        <w:t>antrinei</w:t>
      </w:r>
      <w:proofErr w:type="spellEnd"/>
      <w:r w:rsidRPr="00322AF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22AFE">
        <w:rPr>
          <w:rFonts w:ascii="Times New Roman" w:hAnsi="Times New Roman" w:cs="Times New Roman"/>
          <w:color w:val="000000"/>
        </w:rPr>
        <w:t>prekių</w:t>
      </w:r>
      <w:proofErr w:type="spellEnd"/>
      <w:r w:rsidRPr="00322AF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22AFE">
        <w:rPr>
          <w:rFonts w:ascii="Times New Roman" w:hAnsi="Times New Roman" w:cs="Times New Roman"/>
          <w:color w:val="000000"/>
        </w:rPr>
        <w:t>pakuotei</w:t>
      </w:r>
      <w:proofErr w:type="spellEnd"/>
      <w:r w:rsidRPr="00322AFE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Pakuotė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būtų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optimizuota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taip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,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kad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:</w:t>
      </w:r>
    </w:p>
    <w:p w14:paraId="6986F205" w14:textId="77777777" w:rsidR="00322AFE" w:rsidRPr="00322AFE" w:rsidRDefault="00322AFE" w:rsidP="00322AFE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būtų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tinkama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efektyviam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transportavimui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ir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sandėliavimui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(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kompaktiška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,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atspari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pažeidimams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,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lengvai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sukraunama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).</w:t>
      </w:r>
    </w:p>
    <w:p w14:paraId="3DC11858" w14:textId="1F21AA17" w:rsidR="00322AFE" w:rsidRPr="00322AFE" w:rsidRDefault="00322AFE" w:rsidP="00322AFE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pakuotė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ar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jos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sudedamosios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dalys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būtų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perdirbamos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ir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(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arba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)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tinkamos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pakartotiniam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proofErr w:type="spellStart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naudojimui</w:t>
      </w:r>
      <w:proofErr w:type="spellEnd"/>
      <w:r w:rsidRPr="00322AFE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.</w:t>
      </w:r>
    </w:p>
    <w:p w14:paraId="246C75B9" w14:textId="2B08AFC3" w:rsidR="00322AFE" w:rsidRPr="00322AFE" w:rsidRDefault="00322AFE" w:rsidP="00322AFE">
      <w:pPr>
        <w:pStyle w:val="NormalWeb"/>
        <w:jc w:val="both"/>
        <w:rPr>
          <w:color w:val="000000"/>
        </w:rPr>
      </w:pPr>
      <w:proofErr w:type="gramStart"/>
      <w:r w:rsidRPr="00322AFE">
        <w:rPr>
          <w:color w:val="000000"/>
        </w:rPr>
        <w:t>,,</w:t>
      </w:r>
      <w:proofErr w:type="gram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Žaliųjų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reikalavimų</w:t>
      </w:r>
      <w:proofErr w:type="spellEnd"/>
      <w:r w:rsidRPr="00322AFE">
        <w:rPr>
          <w:color w:val="000000"/>
        </w:rPr>
        <w:t xml:space="preserve">” </w:t>
      </w:r>
      <w:proofErr w:type="spellStart"/>
      <w:r w:rsidRPr="00322AFE">
        <w:rPr>
          <w:color w:val="000000"/>
        </w:rPr>
        <w:t>atitikties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įrodymas</w:t>
      </w:r>
      <w:proofErr w:type="spellEnd"/>
      <w:r w:rsidRPr="00322AFE">
        <w:rPr>
          <w:color w:val="000000"/>
        </w:rPr>
        <w:t xml:space="preserve">: </w:t>
      </w:r>
      <w:proofErr w:type="spellStart"/>
      <w:r w:rsidRPr="00322AFE">
        <w:rPr>
          <w:color w:val="000000"/>
        </w:rPr>
        <w:t>Tiekėjas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kartu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su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pasiūlymu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turi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pateikti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aprašymą</w:t>
      </w:r>
      <w:proofErr w:type="spellEnd"/>
      <w:r w:rsidRPr="00322AFE">
        <w:rPr>
          <w:color w:val="000000"/>
        </w:rPr>
        <w:t xml:space="preserve">, </w:t>
      </w:r>
      <w:proofErr w:type="spellStart"/>
      <w:r w:rsidRPr="00322AFE">
        <w:rPr>
          <w:color w:val="000000"/>
        </w:rPr>
        <w:t>kaip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šie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reikalavimai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yra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įgyvendinami</w:t>
      </w:r>
      <w:proofErr w:type="spellEnd"/>
      <w:r w:rsidRPr="00322AFE">
        <w:rPr>
          <w:color w:val="000000"/>
        </w:rPr>
        <w:t xml:space="preserve">. </w:t>
      </w:r>
      <w:proofErr w:type="spellStart"/>
      <w:r w:rsidRPr="00322AFE">
        <w:rPr>
          <w:color w:val="000000"/>
        </w:rPr>
        <w:t>Atitiktis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reikalavimams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įrodoma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tiekėjo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deklaracijomis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ir</w:t>
      </w:r>
      <w:proofErr w:type="spellEnd"/>
      <w:r w:rsidRPr="00322AFE">
        <w:rPr>
          <w:color w:val="000000"/>
        </w:rPr>
        <w:t xml:space="preserve"> (</w:t>
      </w:r>
      <w:proofErr w:type="spellStart"/>
      <w:r w:rsidRPr="00322AFE">
        <w:rPr>
          <w:color w:val="000000"/>
        </w:rPr>
        <w:t>ar</w:t>
      </w:r>
      <w:proofErr w:type="spellEnd"/>
      <w:r w:rsidRPr="00322AFE">
        <w:rPr>
          <w:color w:val="000000"/>
        </w:rPr>
        <w:t xml:space="preserve">) </w:t>
      </w:r>
      <w:proofErr w:type="spellStart"/>
      <w:r w:rsidRPr="00322AFE">
        <w:rPr>
          <w:color w:val="000000"/>
        </w:rPr>
        <w:t>technine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dokumentacija</w:t>
      </w:r>
      <w:proofErr w:type="spellEnd"/>
      <w:r w:rsidRPr="00322AFE">
        <w:rPr>
          <w:color w:val="000000"/>
        </w:rPr>
        <w:t xml:space="preserve">, </w:t>
      </w:r>
      <w:proofErr w:type="spellStart"/>
      <w:r w:rsidRPr="00322AFE">
        <w:rPr>
          <w:color w:val="000000"/>
        </w:rPr>
        <w:t>sertifikatais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bei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kitais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pagrindžiančiais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dokumentais</w:t>
      </w:r>
      <w:proofErr w:type="spellEnd"/>
      <w:r w:rsidRPr="00322AFE">
        <w:rPr>
          <w:color w:val="000000"/>
        </w:rPr>
        <w:t>.</w:t>
      </w:r>
    </w:p>
    <w:p w14:paraId="09EF014F" w14:textId="3645D821" w:rsidR="00FC3DE5" w:rsidRPr="00322AFE" w:rsidRDefault="00FC3DE5" w:rsidP="00DB05DC">
      <w:pPr>
        <w:pStyle w:val="NormalWeb"/>
        <w:jc w:val="both"/>
        <w:rPr>
          <w:color w:val="000000"/>
        </w:rPr>
      </w:pPr>
      <w:proofErr w:type="spellStart"/>
      <w:r w:rsidRPr="00322AFE">
        <w:rPr>
          <w:color w:val="000000"/>
        </w:rPr>
        <w:t>Pasiūlymuose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nurodytos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kainos</w:t>
      </w:r>
      <w:proofErr w:type="spellEnd"/>
      <w:r w:rsidRPr="00322AFE">
        <w:rPr>
          <w:color w:val="000000"/>
        </w:rPr>
        <w:t xml:space="preserve"> bus </w:t>
      </w:r>
      <w:proofErr w:type="spellStart"/>
      <w:r w:rsidRPr="00322AFE">
        <w:rPr>
          <w:color w:val="000000"/>
        </w:rPr>
        <w:t>vertinamos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eurais</w:t>
      </w:r>
      <w:proofErr w:type="spellEnd"/>
      <w:r w:rsidRPr="00322AFE">
        <w:rPr>
          <w:color w:val="000000"/>
        </w:rPr>
        <w:t xml:space="preserve">. </w:t>
      </w:r>
      <w:proofErr w:type="spellStart"/>
      <w:r w:rsidRPr="00322AFE">
        <w:rPr>
          <w:color w:val="000000"/>
        </w:rPr>
        <w:t>Pardavėjas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savo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lėšomis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pristato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prekę</w:t>
      </w:r>
      <w:proofErr w:type="spellEnd"/>
      <w:r w:rsidRPr="00322AFE">
        <w:rPr>
          <w:color w:val="000000"/>
        </w:rPr>
        <w:t xml:space="preserve"> ne </w:t>
      </w:r>
      <w:proofErr w:type="spellStart"/>
      <w:r w:rsidRPr="00322AFE">
        <w:rPr>
          <w:color w:val="000000"/>
        </w:rPr>
        <w:t>vėliau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kaip</w:t>
      </w:r>
      <w:proofErr w:type="spellEnd"/>
      <w:r w:rsidRPr="00322AFE">
        <w:rPr>
          <w:color w:val="000000"/>
        </w:rPr>
        <w:t xml:space="preserve"> per </w:t>
      </w:r>
      <w:r w:rsidR="00CB4055" w:rsidRPr="00322AFE">
        <w:rPr>
          <w:color w:val="000000"/>
        </w:rPr>
        <w:t>30</w:t>
      </w:r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kalendorinių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dienų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nuo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užsakymo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pateikimo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dienos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pagal</w:t>
      </w:r>
      <w:proofErr w:type="spellEnd"/>
      <w:r w:rsidRPr="00322AFE">
        <w:rPr>
          <w:color w:val="000000"/>
        </w:rPr>
        <w:t xml:space="preserve"> </w:t>
      </w:r>
      <w:proofErr w:type="spellStart"/>
      <w:proofErr w:type="gramStart"/>
      <w:r w:rsidRPr="00322AFE">
        <w:rPr>
          <w:color w:val="000000"/>
        </w:rPr>
        <w:t>pirkėjo</w:t>
      </w:r>
      <w:proofErr w:type="spellEnd"/>
      <w:r w:rsidRPr="00322AFE">
        <w:rPr>
          <w:color w:val="000000"/>
        </w:rPr>
        <w:t xml:space="preserve">  </w:t>
      </w:r>
      <w:proofErr w:type="spellStart"/>
      <w:r w:rsidRPr="00322AFE">
        <w:rPr>
          <w:color w:val="000000"/>
        </w:rPr>
        <w:t>adresu</w:t>
      </w:r>
      <w:proofErr w:type="spellEnd"/>
      <w:proofErr w:type="gramEnd"/>
      <w:r w:rsidRPr="00322AFE">
        <w:rPr>
          <w:color w:val="000000"/>
        </w:rPr>
        <w:t xml:space="preserve">: </w:t>
      </w:r>
      <w:proofErr w:type="spellStart"/>
      <w:r w:rsidRPr="00322AFE">
        <w:rPr>
          <w:color w:val="000000"/>
        </w:rPr>
        <w:t>Prūdiškių</w:t>
      </w:r>
      <w:proofErr w:type="spellEnd"/>
      <w:r w:rsidRPr="00322AFE">
        <w:rPr>
          <w:color w:val="000000"/>
        </w:rPr>
        <w:t xml:space="preserve"> g. 59, </w:t>
      </w:r>
      <w:proofErr w:type="spellStart"/>
      <w:r w:rsidRPr="00322AFE">
        <w:rPr>
          <w:color w:val="000000"/>
        </w:rPr>
        <w:t>Prūdiškių</w:t>
      </w:r>
      <w:proofErr w:type="spellEnd"/>
      <w:r w:rsidRPr="00322AFE">
        <w:rPr>
          <w:color w:val="000000"/>
        </w:rPr>
        <w:t xml:space="preserve"> k., Vilniaus r.</w:t>
      </w:r>
    </w:p>
    <w:p w14:paraId="1BEA7D46" w14:textId="0B27D74B" w:rsidR="00FC3DE5" w:rsidRPr="00322AFE" w:rsidRDefault="00FC3DE5" w:rsidP="00FC3DE5">
      <w:pPr>
        <w:pStyle w:val="NormalWeb"/>
        <w:rPr>
          <w:color w:val="000000"/>
        </w:rPr>
      </w:pPr>
      <w:proofErr w:type="spellStart"/>
      <w:r w:rsidRPr="00322AFE">
        <w:rPr>
          <w:color w:val="000000"/>
        </w:rPr>
        <w:t>Kontaktinis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asmuo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v.p.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specialist</w:t>
      </w:r>
      <w:r w:rsidR="00BB0DC9" w:rsidRPr="00322AFE">
        <w:rPr>
          <w:color w:val="000000"/>
        </w:rPr>
        <w:t>ė</w:t>
      </w:r>
      <w:proofErr w:type="spellEnd"/>
      <w:r w:rsidRPr="00322AFE">
        <w:rPr>
          <w:color w:val="000000"/>
        </w:rPr>
        <w:t xml:space="preserve"> J. Tinčurinienė, mob. tel. Nr. </w:t>
      </w:r>
      <w:proofErr w:type="gramStart"/>
      <w:r w:rsidRPr="00322AFE">
        <w:rPr>
          <w:color w:val="000000"/>
        </w:rPr>
        <w:t>052493496 ,</w:t>
      </w:r>
      <w:proofErr w:type="gramEnd"/>
      <w:r w:rsidRPr="00322AFE">
        <w:rPr>
          <w:color w:val="000000"/>
        </w:rPr>
        <w:t xml:space="preserve"> el. p. </w:t>
      </w:r>
      <w:proofErr w:type="spellStart"/>
      <w:r w:rsidRPr="00322AFE">
        <w:rPr>
          <w:color w:val="000000"/>
        </w:rPr>
        <w:t>adresas</w:t>
      </w:r>
      <w:proofErr w:type="spellEnd"/>
      <w:r w:rsidRPr="00322AFE">
        <w:rPr>
          <w:color w:val="000000"/>
        </w:rPr>
        <w:t xml:space="preserve"> </w:t>
      </w:r>
      <w:proofErr w:type="spellStart"/>
      <w:r w:rsidRPr="00322AFE">
        <w:rPr>
          <w:color w:val="000000"/>
        </w:rPr>
        <w:t>Julija.tincuriniene@prudiskiusgn.lt</w:t>
      </w:r>
      <w:proofErr w:type="spellEnd"/>
      <w:r w:rsidRPr="00322AFE">
        <w:rPr>
          <w:color w:val="000000"/>
        </w:rPr>
        <w:t>.</w:t>
      </w:r>
    </w:p>
    <w:p w14:paraId="78589A0C" w14:textId="77777777" w:rsidR="00481BB4" w:rsidRPr="00322AFE" w:rsidRDefault="00481BB4"/>
    <w:sectPr w:rsidR="00481BB4" w:rsidRPr="00322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122FF"/>
    <w:multiLevelType w:val="multilevel"/>
    <w:tmpl w:val="6CBCF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912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E5"/>
    <w:rsid w:val="00040224"/>
    <w:rsid w:val="00322AFE"/>
    <w:rsid w:val="00325553"/>
    <w:rsid w:val="00481BB4"/>
    <w:rsid w:val="005F3422"/>
    <w:rsid w:val="007B24D7"/>
    <w:rsid w:val="009F2344"/>
    <w:rsid w:val="00A17FE2"/>
    <w:rsid w:val="00BB0DC9"/>
    <w:rsid w:val="00CB4055"/>
    <w:rsid w:val="00DB05DC"/>
    <w:rsid w:val="00E76902"/>
    <w:rsid w:val="00F24764"/>
    <w:rsid w:val="00FC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8A2A3"/>
  <w15:chartTrackingRefBased/>
  <w15:docId w15:val="{B343AE10-3962-4069-8BCA-D2A75195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D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D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D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D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D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D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DE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Tinčurinienė</dc:creator>
  <cp:keywords/>
  <dc:description/>
  <cp:lastModifiedBy>Julija Tinčurinienė</cp:lastModifiedBy>
  <cp:revision>5</cp:revision>
  <dcterms:created xsi:type="dcterms:W3CDTF">2026-04-14T12:28:00Z</dcterms:created>
  <dcterms:modified xsi:type="dcterms:W3CDTF">2026-05-04T12:33:00Z</dcterms:modified>
</cp:coreProperties>
</file>