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0CA9" w14:textId="77777777" w:rsidR="00205AB1" w:rsidRPr="00AB0355" w:rsidRDefault="00F9398B" w:rsidP="004548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hanging="56"/>
        <w:jc w:val="both"/>
        <w:rPr>
          <w:sz w:val="22"/>
          <w:szCs w:val="22"/>
          <w:lang w:val="lt-LT" w:eastAsia="en-GB"/>
        </w:rPr>
      </w:pPr>
      <w:r w:rsidRPr="00AB0355">
        <w:rPr>
          <w:sz w:val="22"/>
          <w:szCs w:val="22"/>
          <w:lang w:val="lt-LT" w:eastAsia="en-GB"/>
        </w:rPr>
        <w:t xml:space="preserve">                                     </w:t>
      </w:r>
      <w:r w:rsidR="00205AB1" w:rsidRPr="00AB0355">
        <w:rPr>
          <w:sz w:val="22"/>
          <w:szCs w:val="22"/>
          <w:lang w:val="lt-LT" w:eastAsia="en-GB"/>
        </w:rPr>
        <w:t>PATVIRTINTA</w:t>
      </w:r>
    </w:p>
    <w:p w14:paraId="55FD372A" w14:textId="77777777" w:rsidR="00454895" w:rsidRDefault="00454895" w:rsidP="004548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both"/>
        <w:rPr>
          <w:sz w:val="22"/>
          <w:szCs w:val="22"/>
          <w:lang w:val="lt-LT" w:eastAsia="en-GB"/>
        </w:rPr>
      </w:pPr>
      <w:r>
        <w:rPr>
          <w:sz w:val="22"/>
          <w:szCs w:val="22"/>
          <w:lang w:val="lt-LT" w:eastAsia="en-GB"/>
        </w:rPr>
        <w:t xml:space="preserve">          </w:t>
      </w:r>
      <w:r w:rsidR="00205AB1" w:rsidRPr="00AB0355">
        <w:rPr>
          <w:sz w:val="22"/>
          <w:szCs w:val="22"/>
          <w:lang w:val="lt-LT" w:eastAsia="en-GB"/>
        </w:rPr>
        <w:t>Viešojo pirkimo komisijos</w:t>
      </w:r>
    </w:p>
    <w:p w14:paraId="006A48B9" w14:textId="723A666E" w:rsidR="00205AB1" w:rsidRPr="00AB0355" w:rsidRDefault="00454895" w:rsidP="004548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both"/>
        <w:rPr>
          <w:sz w:val="22"/>
          <w:szCs w:val="22"/>
          <w:lang w:val="lt-LT" w:eastAsia="en-GB"/>
        </w:rPr>
      </w:pPr>
      <w:r>
        <w:rPr>
          <w:sz w:val="22"/>
          <w:szCs w:val="22"/>
          <w:lang w:val="lt-LT" w:eastAsia="en-GB"/>
        </w:rPr>
        <w:t xml:space="preserve">          </w:t>
      </w:r>
      <w:bookmarkStart w:id="0" w:name="_GoBack"/>
      <w:bookmarkEnd w:id="0"/>
      <w:r w:rsidR="00250444" w:rsidRPr="00AB0355">
        <w:rPr>
          <w:sz w:val="22"/>
          <w:szCs w:val="22"/>
          <w:lang w:val="lt-LT" w:eastAsia="en-GB"/>
        </w:rPr>
        <w:t>20</w:t>
      </w:r>
      <w:r>
        <w:rPr>
          <w:sz w:val="22"/>
          <w:szCs w:val="22"/>
          <w:lang w:val="lt-LT" w:eastAsia="en-GB"/>
        </w:rPr>
        <w:t xml:space="preserve">26 </w:t>
      </w:r>
      <w:r w:rsidR="00205AB1" w:rsidRPr="00AB0355">
        <w:rPr>
          <w:sz w:val="22"/>
          <w:szCs w:val="22"/>
          <w:lang w:val="lt-LT" w:eastAsia="en-GB"/>
        </w:rPr>
        <w:t xml:space="preserve">m. </w:t>
      </w:r>
      <w:r>
        <w:rPr>
          <w:sz w:val="22"/>
          <w:szCs w:val="22"/>
          <w:lang w:val="lt-LT" w:eastAsia="en-GB"/>
        </w:rPr>
        <w:t xml:space="preserve">balandžio 27 </w:t>
      </w:r>
      <w:r w:rsidR="00205AB1" w:rsidRPr="00AB0355">
        <w:rPr>
          <w:sz w:val="22"/>
          <w:szCs w:val="22"/>
          <w:lang w:val="lt-LT" w:eastAsia="en-GB"/>
        </w:rPr>
        <w:t>d. protokolu</w:t>
      </w:r>
      <w:r w:rsidR="00250444" w:rsidRPr="00AB0355">
        <w:rPr>
          <w:sz w:val="22"/>
          <w:szCs w:val="22"/>
          <w:lang w:val="lt-LT" w:eastAsia="en-GB"/>
        </w:rPr>
        <w:t xml:space="preserve"> Nr.</w:t>
      </w:r>
      <w:r w:rsidR="004D6F27" w:rsidRPr="00AB0355">
        <w:rPr>
          <w:sz w:val="22"/>
          <w:szCs w:val="22"/>
          <w:lang w:val="lt-LT" w:eastAsia="en-GB"/>
        </w:rPr>
        <w:t xml:space="preserve"> </w:t>
      </w:r>
      <w:r>
        <w:rPr>
          <w:sz w:val="22"/>
          <w:szCs w:val="22"/>
          <w:lang w:val="lt-LT" w:eastAsia="en-GB"/>
        </w:rPr>
        <w:t>8032</w:t>
      </w:r>
    </w:p>
    <w:p w14:paraId="08748ACC" w14:textId="77777777" w:rsidR="00205AB1" w:rsidRPr="00AB0355" w:rsidRDefault="00205AB1" w:rsidP="00205AB1">
      <w:pPr>
        <w:pStyle w:val="Heading"/>
        <w:jc w:val="center"/>
        <w:rPr>
          <w:rFonts w:cs="Times New Roman"/>
          <w:color w:val="auto"/>
          <w:lang w:val="lt-LT"/>
        </w:rPr>
      </w:pPr>
    </w:p>
    <w:p w14:paraId="79FD6051" w14:textId="77777777" w:rsidR="00205AB1" w:rsidRPr="00AB0355" w:rsidRDefault="00205AB1" w:rsidP="00205AB1">
      <w:pPr>
        <w:pStyle w:val="Body2"/>
        <w:rPr>
          <w:rFonts w:cs="Times New Roman"/>
          <w:color w:val="auto"/>
          <w:lang w:val="lt-LT"/>
        </w:rPr>
      </w:pPr>
    </w:p>
    <w:p w14:paraId="0864EF37" w14:textId="77777777" w:rsidR="00205AB1" w:rsidRPr="00AB0355" w:rsidRDefault="00205AB1" w:rsidP="00205AB1">
      <w:pPr>
        <w:pStyle w:val="Heading"/>
        <w:jc w:val="center"/>
        <w:rPr>
          <w:rFonts w:cs="Times New Roman"/>
          <w:color w:val="auto"/>
          <w:lang w:val="lt-LT"/>
        </w:rPr>
      </w:pPr>
      <w:r w:rsidRPr="00AB0355">
        <w:rPr>
          <w:rFonts w:cs="Times New Roman"/>
          <w:color w:val="auto"/>
          <w:lang w:val="lt-LT"/>
        </w:rPr>
        <w:t>Gynybos resursų agentūra prie K</w:t>
      </w:r>
      <w:r w:rsidR="004C7F92" w:rsidRPr="00AB0355">
        <w:rPr>
          <w:rFonts w:cs="Times New Roman"/>
          <w:color w:val="auto"/>
          <w:lang w:val="lt-LT"/>
        </w:rPr>
        <w:t>rašto apsaugos ministerijos</w:t>
      </w:r>
    </w:p>
    <w:p w14:paraId="2339BC84" w14:textId="77777777" w:rsidR="00205AB1" w:rsidRPr="00AB0355" w:rsidRDefault="00205AB1" w:rsidP="00A5393A">
      <w:pPr>
        <w:pStyle w:val="Heading"/>
        <w:jc w:val="center"/>
        <w:rPr>
          <w:rFonts w:cs="Times New Roman"/>
          <w:color w:val="auto"/>
          <w:sz w:val="24"/>
          <w:szCs w:val="24"/>
          <w:lang w:val="lt-LT"/>
        </w:rPr>
      </w:pPr>
    </w:p>
    <w:p w14:paraId="7901DBE2" w14:textId="77777777" w:rsidR="00205AB1" w:rsidRPr="00AB0355" w:rsidRDefault="00205AB1" w:rsidP="00A5393A">
      <w:pPr>
        <w:pStyle w:val="Heading"/>
        <w:jc w:val="center"/>
        <w:rPr>
          <w:rFonts w:cs="Times New Roman"/>
          <w:color w:val="auto"/>
          <w:sz w:val="24"/>
          <w:szCs w:val="24"/>
          <w:lang w:val="lt-LT"/>
        </w:rPr>
      </w:pPr>
      <w:r w:rsidRPr="00AB0355">
        <w:rPr>
          <w:rFonts w:cs="Times New Roman"/>
          <w:color w:val="auto"/>
          <w:sz w:val="24"/>
          <w:szCs w:val="24"/>
          <w:lang w:val="lt-LT"/>
        </w:rPr>
        <w:t>Atviras konkursas (VPĮ)</w:t>
      </w:r>
    </w:p>
    <w:p w14:paraId="575D5553" w14:textId="77777777" w:rsidR="00205AB1" w:rsidRPr="00AB0355" w:rsidRDefault="00205AB1" w:rsidP="00A5393A">
      <w:pPr>
        <w:pStyle w:val="Heading"/>
        <w:jc w:val="center"/>
        <w:rPr>
          <w:rFonts w:cs="Times New Roman"/>
          <w:color w:val="auto"/>
          <w:sz w:val="24"/>
          <w:szCs w:val="24"/>
          <w:lang w:val="lt-LT"/>
        </w:rPr>
      </w:pPr>
    </w:p>
    <w:p w14:paraId="329F4478" w14:textId="3D21E24B" w:rsidR="00205AB1" w:rsidRPr="00AB0355" w:rsidRDefault="00D37F63" w:rsidP="00A5393A">
      <w:pPr>
        <w:pStyle w:val="Heading"/>
        <w:jc w:val="center"/>
        <w:rPr>
          <w:rFonts w:cs="Times New Roman"/>
          <w:color w:val="auto"/>
          <w:sz w:val="24"/>
          <w:szCs w:val="24"/>
          <w:lang w:val="lt-LT"/>
        </w:rPr>
      </w:pPr>
      <w:r w:rsidRPr="00AB0355">
        <w:rPr>
          <w:rFonts w:cs="Times New Roman"/>
          <w:color w:val="auto"/>
          <w:sz w:val="24"/>
          <w:szCs w:val="24"/>
          <w:lang w:val="lt-LT"/>
        </w:rPr>
        <w:t xml:space="preserve">ELEKTROS </w:t>
      </w:r>
      <w:r w:rsidR="00F46151" w:rsidRPr="00AB0355">
        <w:rPr>
          <w:rFonts w:cs="Times New Roman"/>
          <w:color w:val="auto"/>
          <w:sz w:val="24"/>
          <w:szCs w:val="24"/>
          <w:lang w:val="lt-LT"/>
        </w:rPr>
        <w:t>Generatoriai</w:t>
      </w:r>
    </w:p>
    <w:p w14:paraId="231277FA" w14:textId="77777777" w:rsidR="008D2717" w:rsidRPr="00AB0355" w:rsidRDefault="008D2717" w:rsidP="00A5393A">
      <w:pPr>
        <w:pStyle w:val="Body2"/>
        <w:spacing w:after="0"/>
        <w:rPr>
          <w:sz w:val="24"/>
          <w:szCs w:val="24"/>
          <w:lang w:val="lt-LT"/>
        </w:rPr>
      </w:pPr>
    </w:p>
    <w:p w14:paraId="16917722" w14:textId="77777777" w:rsidR="008D2717" w:rsidRPr="00AB0355" w:rsidRDefault="008D2717" w:rsidP="00A5393A">
      <w:pPr>
        <w:pStyle w:val="Body2"/>
        <w:spacing w:after="0"/>
        <w:jc w:val="center"/>
        <w:rPr>
          <w:b/>
          <w:sz w:val="24"/>
          <w:szCs w:val="24"/>
          <w:lang w:val="lt-LT"/>
        </w:rPr>
      </w:pPr>
      <w:r w:rsidRPr="00AB0355">
        <w:rPr>
          <w:b/>
          <w:sz w:val="24"/>
          <w:szCs w:val="24"/>
          <w:lang w:val="lt-LT"/>
        </w:rPr>
        <w:t>PIRKIMO SĄLYGOS</w:t>
      </w:r>
    </w:p>
    <w:p w14:paraId="65940780" w14:textId="77777777" w:rsidR="001125E3" w:rsidRPr="00AB0355" w:rsidRDefault="001125E3" w:rsidP="00A5393A">
      <w:pPr>
        <w:pStyle w:val="Body2"/>
        <w:spacing w:after="0"/>
        <w:rPr>
          <w:rFonts w:cs="Times New Roman"/>
          <w:color w:val="auto"/>
          <w:sz w:val="24"/>
          <w:szCs w:val="24"/>
          <w:lang w:val="lt-LT"/>
        </w:rPr>
      </w:pPr>
    </w:p>
    <w:p w14:paraId="7AF0A385" w14:textId="77777777" w:rsidR="00205AB1" w:rsidRPr="00AB0355" w:rsidRDefault="00205AB1" w:rsidP="00A5393A">
      <w:pPr>
        <w:pStyle w:val="Body2"/>
        <w:spacing w:after="0"/>
        <w:rPr>
          <w:rFonts w:cs="Times New Roman"/>
          <w:color w:val="auto"/>
          <w:sz w:val="24"/>
          <w:szCs w:val="24"/>
          <w:lang w:val="lt-LT"/>
        </w:rPr>
      </w:pPr>
    </w:p>
    <w:p w14:paraId="7CBE2657" w14:textId="77777777" w:rsidR="0055627A" w:rsidRPr="00AB0355" w:rsidRDefault="00205AB1" w:rsidP="0055627A">
      <w:pPr>
        <w:pStyle w:val="ListParagraph"/>
        <w:numPr>
          <w:ilvl w:val="0"/>
          <w:numId w:val="3"/>
        </w:numPr>
        <w:tabs>
          <w:tab w:val="left" w:pos="-426"/>
          <w:tab w:val="left" w:pos="0"/>
          <w:tab w:val="left" w:pos="993"/>
        </w:tabs>
        <w:rPr>
          <w:b/>
          <w:sz w:val="22"/>
          <w:szCs w:val="22"/>
        </w:rPr>
      </w:pPr>
      <w:r w:rsidRPr="00AB0355">
        <w:rPr>
          <w:b/>
          <w:sz w:val="22"/>
          <w:szCs w:val="22"/>
        </w:rPr>
        <w:t>BENDROSIOS NUOSTATOS</w:t>
      </w:r>
      <w:r w:rsidRPr="00AB0355">
        <w:rPr>
          <w:b/>
          <w:sz w:val="22"/>
          <w:szCs w:val="22"/>
        </w:rPr>
        <w:tab/>
      </w:r>
    </w:p>
    <w:p w14:paraId="25D1CFB8" w14:textId="77777777" w:rsidR="0055627A" w:rsidRPr="00AB0355" w:rsidRDefault="0055627A" w:rsidP="0055627A">
      <w:pPr>
        <w:tabs>
          <w:tab w:val="left" w:pos="-426"/>
          <w:tab w:val="left" w:pos="0"/>
          <w:tab w:val="left" w:pos="993"/>
        </w:tabs>
        <w:ind w:left="567"/>
        <w:rPr>
          <w:b/>
          <w:sz w:val="22"/>
          <w:szCs w:val="22"/>
          <w:lang w:val="lt-LT"/>
        </w:rPr>
      </w:pPr>
    </w:p>
    <w:p w14:paraId="7D1A7FE9" w14:textId="3D984402" w:rsidR="0055627A" w:rsidRPr="00AB0355" w:rsidRDefault="00205AB1" w:rsidP="004C7F92">
      <w:pPr>
        <w:pStyle w:val="ListParagraph"/>
        <w:numPr>
          <w:ilvl w:val="1"/>
          <w:numId w:val="9"/>
        </w:numPr>
        <w:tabs>
          <w:tab w:val="left" w:pos="-426"/>
          <w:tab w:val="left" w:pos="0"/>
          <w:tab w:val="left" w:pos="993"/>
        </w:tabs>
        <w:ind w:left="0" w:firstLine="567"/>
        <w:rPr>
          <w:sz w:val="22"/>
          <w:szCs w:val="22"/>
        </w:rPr>
      </w:pPr>
      <w:r w:rsidRPr="00AB0355">
        <w:rPr>
          <w:sz w:val="22"/>
          <w:szCs w:val="22"/>
        </w:rPr>
        <w:t>Perkančioji organizacija</w:t>
      </w:r>
      <w:r w:rsidR="008D2717" w:rsidRPr="00AB0355">
        <w:rPr>
          <w:sz w:val="22"/>
          <w:szCs w:val="22"/>
        </w:rPr>
        <w:t xml:space="preserve"> -</w:t>
      </w:r>
      <w:r w:rsidRPr="00AB0355">
        <w:rPr>
          <w:sz w:val="22"/>
          <w:szCs w:val="22"/>
        </w:rPr>
        <w:t xml:space="preserve"> Gynybos resursų agentūra prie </w:t>
      </w:r>
      <w:r w:rsidR="004C7F92" w:rsidRPr="00AB0355">
        <w:rPr>
          <w:sz w:val="22"/>
          <w:szCs w:val="22"/>
        </w:rPr>
        <w:t xml:space="preserve">Krašto apsaugos ministerijos (toliau – </w:t>
      </w:r>
      <w:r w:rsidRPr="00AB0355">
        <w:rPr>
          <w:sz w:val="22"/>
          <w:szCs w:val="22"/>
        </w:rPr>
        <w:t>KAM</w:t>
      </w:r>
      <w:r w:rsidR="004C7F92" w:rsidRPr="00AB0355">
        <w:rPr>
          <w:sz w:val="22"/>
          <w:szCs w:val="22"/>
        </w:rPr>
        <w:t>)</w:t>
      </w:r>
      <w:r w:rsidRPr="00AB0355">
        <w:rPr>
          <w:sz w:val="22"/>
          <w:szCs w:val="22"/>
        </w:rPr>
        <w:t>, juridinio asmens kodas 304740061, adresas Giedraičių g. 41, LT-09303 Vilnius, Lietuva (toli</w:t>
      </w:r>
      <w:r w:rsidR="004D2776" w:rsidRPr="00AB0355">
        <w:rPr>
          <w:sz w:val="22"/>
          <w:szCs w:val="22"/>
        </w:rPr>
        <w:t>au - perkančioji organizacija),</w:t>
      </w:r>
      <w:r w:rsidRPr="00AB0355">
        <w:rPr>
          <w:sz w:val="22"/>
          <w:szCs w:val="22"/>
        </w:rPr>
        <w:t xml:space="preserve"> vykdydama šį viešąjį pirkimą numato įsigyti </w:t>
      </w:r>
      <w:r w:rsidR="004D2776" w:rsidRPr="00AB0355">
        <w:rPr>
          <w:sz w:val="22"/>
          <w:szCs w:val="22"/>
        </w:rPr>
        <w:t>pirkimo sąlygų</w:t>
      </w:r>
      <w:r w:rsidR="006F5A86" w:rsidRPr="00AB0355">
        <w:rPr>
          <w:sz w:val="22"/>
          <w:szCs w:val="22"/>
        </w:rPr>
        <w:t xml:space="preserve"> 1 priede </w:t>
      </w:r>
      <w:r w:rsidR="006F5A86" w:rsidRPr="00AB0355">
        <w:t xml:space="preserve">„Techninė specifikacija“ </w:t>
      </w:r>
      <w:r w:rsidRPr="00AB0355">
        <w:rPr>
          <w:sz w:val="22"/>
          <w:szCs w:val="22"/>
        </w:rPr>
        <w:t>nurodyt</w:t>
      </w:r>
      <w:r w:rsidR="008D2717" w:rsidRPr="00AB0355">
        <w:rPr>
          <w:sz w:val="22"/>
          <w:szCs w:val="22"/>
        </w:rPr>
        <w:t>us</w:t>
      </w:r>
      <w:r w:rsidRPr="00AB0355">
        <w:rPr>
          <w:sz w:val="22"/>
          <w:szCs w:val="22"/>
        </w:rPr>
        <w:t xml:space="preserve"> pirkimo objekt</w:t>
      </w:r>
      <w:r w:rsidR="008D2717" w:rsidRPr="00AB0355">
        <w:rPr>
          <w:sz w:val="22"/>
          <w:szCs w:val="22"/>
        </w:rPr>
        <w:t>us</w:t>
      </w:r>
      <w:r w:rsidR="0055627A" w:rsidRPr="00AB0355">
        <w:rPr>
          <w:sz w:val="22"/>
          <w:szCs w:val="22"/>
        </w:rPr>
        <w:t>.</w:t>
      </w:r>
      <w:r w:rsidR="0055627A" w:rsidRPr="00AB0355">
        <w:rPr>
          <w:sz w:val="22"/>
          <w:szCs w:val="22"/>
        </w:rPr>
        <w:tab/>
      </w:r>
    </w:p>
    <w:p w14:paraId="7CAA0514" w14:textId="77777777" w:rsidR="0055627A" w:rsidRPr="00AB0355" w:rsidRDefault="00205AB1" w:rsidP="0055627A">
      <w:pPr>
        <w:pStyle w:val="ListParagraph"/>
        <w:tabs>
          <w:tab w:val="left" w:pos="-426"/>
          <w:tab w:val="left" w:pos="0"/>
          <w:tab w:val="left" w:pos="993"/>
        </w:tabs>
        <w:ind w:left="0" w:firstLine="567"/>
        <w:rPr>
          <w:sz w:val="22"/>
          <w:szCs w:val="22"/>
        </w:rPr>
      </w:pPr>
      <w:r w:rsidRPr="00AB0355">
        <w:rPr>
          <w:sz w:val="22"/>
          <w:szCs w:val="22"/>
        </w:rPr>
        <w:t xml:space="preserve">1.2. Šis viešasis pirkimas atliekamas vadovaujantis Lietuvos Respublikos viešųjų pirkimų įstatymu (toliau-VPĮ), Lietuvos Respublikos civiliniu kodeksu, kitais viešuosius pirkimus </w:t>
      </w:r>
      <w:r w:rsidR="00A00DF9" w:rsidRPr="00AB0355">
        <w:rPr>
          <w:sz w:val="22"/>
          <w:szCs w:val="22"/>
        </w:rPr>
        <w:t>reglamentuojančiais</w:t>
      </w:r>
      <w:r w:rsidRPr="00AB0355">
        <w:rPr>
          <w:sz w:val="22"/>
          <w:szCs w:val="22"/>
        </w:rPr>
        <w:t xml:space="preserve"> </w:t>
      </w:r>
      <w:r w:rsidR="00A00DF9" w:rsidRPr="00AB0355">
        <w:rPr>
          <w:sz w:val="22"/>
          <w:szCs w:val="22"/>
        </w:rPr>
        <w:t>teisės</w:t>
      </w:r>
      <w:r w:rsidRPr="00AB0355">
        <w:rPr>
          <w:sz w:val="22"/>
          <w:szCs w:val="22"/>
        </w:rPr>
        <w:t xml:space="preserve"> aktais bei šiomis pirkimo </w:t>
      </w:r>
      <w:r w:rsidR="00A00DF9" w:rsidRPr="00AB0355">
        <w:rPr>
          <w:sz w:val="22"/>
          <w:szCs w:val="22"/>
        </w:rPr>
        <w:t>sąlygomis</w:t>
      </w:r>
      <w:r w:rsidRPr="00AB0355">
        <w:rPr>
          <w:sz w:val="22"/>
          <w:szCs w:val="22"/>
        </w:rPr>
        <w:t xml:space="preserve">. Vartojamos </w:t>
      </w:r>
      <w:r w:rsidR="00A00DF9" w:rsidRPr="00AB0355">
        <w:rPr>
          <w:sz w:val="22"/>
          <w:szCs w:val="22"/>
        </w:rPr>
        <w:t>sąvokos</w:t>
      </w:r>
      <w:r w:rsidRPr="00AB0355">
        <w:rPr>
          <w:sz w:val="22"/>
          <w:szCs w:val="22"/>
        </w:rPr>
        <w:t xml:space="preserve">, </w:t>
      </w:r>
      <w:r w:rsidR="00A00DF9" w:rsidRPr="00AB0355">
        <w:rPr>
          <w:sz w:val="22"/>
          <w:szCs w:val="22"/>
        </w:rPr>
        <w:t>apibrėžtos</w:t>
      </w:r>
      <w:r w:rsidR="0055627A" w:rsidRPr="00AB0355">
        <w:rPr>
          <w:sz w:val="22"/>
          <w:szCs w:val="22"/>
        </w:rPr>
        <w:t xml:space="preserve"> VPĮ. </w:t>
      </w:r>
      <w:r w:rsidR="0055627A" w:rsidRPr="00AB0355">
        <w:rPr>
          <w:sz w:val="22"/>
          <w:szCs w:val="22"/>
        </w:rPr>
        <w:tab/>
      </w:r>
    </w:p>
    <w:p w14:paraId="2191BEC9" w14:textId="77777777" w:rsidR="0055627A" w:rsidRPr="00AB0355" w:rsidRDefault="00205AB1" w:rsidP="00061E6E">
      <w:pPr>
        <w:pStyle w:val="ListParagraph"/>
        <w:tabs>
          <w:tab w:val="left" w:pos="567"/>
        </w:tabs>
        <w:ind w:left="0" w:firstLine="567"/>
        <w:rPr>
          <w:sz w:val="22"/>
          <w:szCs w:val="22"/>
        </w:rPr>
      </w:pPr>
      <w:r w:rsidRPr="00AB0355">
        <w:rPr>
          <w:sz w:val="22"/>
          <w:szCs w:val="22"/>
        </w:rPr>
        <w:t xml:space="preserve">1.3. Išankstinis skelbimas </w:t>
      </w:r>
      <w:r w:rsidR="0055627A" w:rsidRPr="00AB0355">
        <w:rPr>
          <w:sz w:val="22"/>
          <w:szCs w:val="22"/>
        </w:rPr>
        <w:t>apie pirkimą nebuvo skelbtas.</w:t>
      </w:r>
      <w:r w:rsidR="0055627A" w:rsidRPr="00AB0355">
        <w:rPr>
          <w:sz w:val="22"/>
          <w:szCs w:val="22"/>
        </w:rPr>
        <w:tab/>
      </w:r>
      <w:r w:rsidR="0055627A" w:rsidRPr="00AB0355">
        <w:rPr>
          <w:sz w:val="22"/>
          <w:szCs w:val="22"/>
        </w:rPr>
        <w:br/>
      </w:r>
      <w:r w:rsidR="00061E6E" w:rsidRPr="00AB0355">
        <w:rPr>
          <w:sz w:val="22"/>
          <w:szCs w:val="22"/>
        </w:rPr>
        <w:t xml:space="preserve">          </w:t>
      </w:r>
      <w:r w:rsidRPr="00AB0355">
        <w:rPr>
          <w:sz w:val="22"/>
          <w:szCs w:val="22"/>
        </w:rPr>
        <w:t>1.4. Pirkimo dokumentų sudedamoji dalis yra skelbimas apie pirkimą, todėl perkančioji organizacija didžiosios dalies skelbime esančios informacijos šiame dok</w:t>
      </w:r>
      <w:r w:rsidR="0055627A" w:rsidRPr="00AB0355">
        <w:rPr>
          <w:sz w:val="22"/>
          <w:szCs w:val="22"/>
        </w:rPr>
        <w:t>umente pakartotinai neteikia.</w:t>
      </w:r>
      <w:r w:rsidR="0055627A" w:rsidRPr="00AB0355">
        <w:rPr>
          <w:sz w:val="22"/>
          <w:szCs w:val="22"/>
        </w:rPr>
        <w:tab/>
      </w:r>
    </w:p>
    <w:p w14:paraId="6F50FBDC" w14:textId="77777777" w:rsidR="0022419F" w:rsidRPr="00AB0355" w:rsidRDefault="00205AB1" w:rsidP="008A450B">
      <w:pPr>
        <w:pStyle w:val="ListParagraph"/>
        <w:tabs>
          <w:tab w:val="left" w:pos="-426"/>
          <w:tab w:val="left" w:pos="0"/>
          <w:tab w:val="left" w:pos="567"/>
        </w:tabs>
        <w:ind w:left="0" w:firstLine="567"/>
        <w:rPr>
          <w:sz w:val="22"/>
          <w:szCs w:val="22"/>
        </w:rPr>
      </w:pPr>
      <w:r w:rsidRPr="00AB0355">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AB0355">
          <w:rPr>
            <w:rStyle w:val="Hyperlink"/>
            <w:sz w:val="22"/>
            <w:szCs w:val="22"/>
            <w:bdr w:val="none" w:sz="0" w:space="0" w:color="auto" w:frame="1"/>
            <w:shd w:val="clear" w:color="auto" w:fill="FFFFFF"/>
          </w:rPr>
          <w:t>https://viesiejipirkimai.lt</w:t>
        </w:r>
      </w:hyperlink>
      <w:r w:rsidRPr="00AB0355">
        <w:rPr>
          <w:color w:val="0000FF"/>
          <w:sz w:val="22"/>
          <w:szCs w:val="22"/>
        </w:rPr>
        <w:t>.</w:t>
      </w:r>
      <w:r w:rsidRPr="00AB0355">
        <w:rPr>
          <w:sz w:val="22"/>
          <w:szCs w:val="22"/>
        </w:rPr>
        <w:t xml:space="preserve"> </w:t>
      </w:r>
      <w:r w:rsidR="0022419F" w:rsidRPr="00AB0355">
        <w:rPr>
          <w:sz w:val="22"/>
          <w:szCs w:val="22"/>
        </w:rPr>
        <w:t xml:space="preserve">Dėl klausimų, susijusių su CVP IS sistemos veikimo ypatumais, kreiptis adresu </w:t>
      </w:r>
      <w:hyperlink r:id="rId9" w:history="1">
        <w:r w:rsidR="0022419F" w:rsidRPr="00AB0355">
          <w:rPr>
            <w:rStyle w:val="Hyperlink"/>
            <w:sz w:val="22"/>
            <w:szCs w:val="22"/>
          </w:rPr>
          <w:t>pagalba@vpt.lt</w:t>
        </w:r>
      </w:hyperlink>
      <w:r w:rsidR="0022419F" w:rsidRPr="00AB0355">
        <w:rPr>
          <w:sz w:val="22"/>
          <w:szCs w:val="22"/>
        </w:rPr>
        <w:t>.</w:t>
      </w:r>
    </w:p>
    <w:p w14:paraId="10DB14C5" w14:textId="77777777" w:rsidR="0022419F" w:rsidRPr="00AB0355" w:rsidRDefault="0022419F" w:rsidP="008A450B">
      <w:pPr>
        <w:pStyle w:val="ListParagraph"/>
        <w:tabs>
          <w:tab w:val="left" w:pos="-426"/>
          <w:tab w:val="left" w:pos="0"/>
          <w:tab w:val="left" w:pos="567"/>
        </w:tabs>
        <w:ind w:left="0" w:firstLine="567"/>
        <w:rPr>
          <w:sz w:val="22"/>
          <w:szCs w:val="22"/>
        </w:rPr>
      </w:pPr>
      <w:r w:rsidRPr="00AB0355">
        <w:rPr>
          <w:sz w:val="22"/>
          <w:szCs w:val="22"/>
        </w:rPr>
        <w:t xml:space="preserve">1.6. </w:t>
      </w:r>
      <w:r w:rsidR="00205AB1" w:rsidRPr="00AB0355">
        <w:rPr>
          <w:sz w:val="22"/>
          <w:szCs w:val="22"/>
        </w:rPr>
        <w:t>Pirkimas atliekamas laikantis lygiateisiškumo, nediskriminavimo, abipusio pripažinimo, proporcingumo ir skaidrumo principų bei konfidencialum</w:t>
      </w:r>
      <w:r w:rsidR="0055627A" w:rsidRPr="00AB0355">
        <w:rPr>
          <w:sz w:val="22"/>
          <w:szCs w:val="22"/>
        </w:rPr>
        <w:t>o ir nešališkumo reikalavimų.</w:t>
      </w:r>
    </w:p>
    <w:p w14:paraId="3FB88822" w14:textId="77777777" w:rsidR="0022419F" w:rsidRPr="00B06F93" w:rsidRDefault="0022419F" w:rsidP="008A450B">
      <w:pPr>
        <w:pStyle w:val="ListParagraph"/>
        <w:tabs>
          <w:tab w:val="left" w:pos="426"/>
        </w:tabs>
        <w:ind w:left="0" w:firstLine="567"/>
        <w:rPr>
          <w:sz w:val="22"/>
          <w:szCs w:val="22"/>
        </w:rPr>
      </w:pPr>
      <w:r w:rsidRPr="00AB0355">
        <w:rPr>
          <w:sz w:val="22"/>
          <w:szCs w:val="22"/>
        </w:rPr>
        <w:t xml:space="preserve">1.7. Pateikdamas pasiūlymą, tiekėjas patvirtina, kad sutinka su pirkimo sąlygose nustatytomis tolesnėmis </w:t>
      </w:r>
      <w:r w:rsidRPr="00B06F93">
        <w:rPr>
          <w:sz w:val="22"/>
          <w:szCs w:val="22"/>
        </w:rPr>
        <w:t>pirkimo procedūromis ir būsimos sutarties sąlygomis.</w:t>
      </w:r>
    </w:p>
    <w:p w14:paraId="1F4E5F3B" w14:textId="77777777" w:rsidR="004D1A87" w:rsidRPr="00B06F93" w:rsidRDefault="0022419F" w:rsidP="008A450B">
      <w:pPr>
        <w:pStyle w:val="Body2"/>
        <w:ind w:firstLine="567"/>
        <w:rPr>
          <w:rFonts w:cs="Times New Roman"/>
          <w:lang w:val="lt-LT"/>
        </w:rPr>
      </w:pPr>
      <w:r w:rsidRPr="00B06F93">
        <w:rPr>
          <w:rFonts w:cs="Times New Roman"/>
          <w:lang w:val="lt-LT"/>
        </w:rPr>
        <w:t xml:space="preserve">1.8. </w:t>
      </w:r>
      <w:r w:rsidR="002E33FD" w:rsidRPr="00B06F93">
        <w:rPr>
          <w:rFonts w:cstheme="minorHAnsi"/>
          <w:lang w:val="lt-LT"/>
        </w:rPr>
        <w:t>Atliekamas žaliasis pirkimas. Pirkimas vykdomas vadovaujantis Lietuvos Respublikos aplinkos ministro 2011 m. birželio 28 d. įsakymo Nr. D1-508 „</w:t>
      </w:r>
      <w:hyperlink r:id="rId10" w:history="1">
        <w:r w:rsidR="002E33FD" w:rsidRPr="00B06F93">
          <w:rPr>
            <w:rStyle w:val="Hyperlink"/>
            <w:rFonts w:cstheme="minorHAnsi"/>
            <w:color w:val="0070C0"/>
            <w:lang w:val="lt-LT"/>
          </w:rPr>
          <w:t>Dėl Aplinkos apsaugos kriterijų taikymo, vykdant žaliuosius pirkimus, tvarkos aprašo patvirtinimo</w:t>
        </w:r>
      </w:hyperlink>
      <w:r w:rsidR="002E33FD" w:rsidRPr="00B06F93">
        <w:rPr>
          <w:rFonts w:cstheme="minorHAnsi"/>
          <w:lang w:val="lt-LT"/>
        </w:rPr>
        <w:t>“</w:t>
      </w:r>
      <w:r w:rsidRPr="00B06F93">
        <w:rPr>
          <w:rFonts w:cs="Times New Roman"/>
          <w:lang w:val="lt-LT"/>
        </w:rPr>
        <w:t xml:space="preserve"> </w:t>
      </w:r>
      <w:r w:rsidR="0051326E" w:rsidRPr="00B06F93">
        <w:rPr>
          <w:rFonts w:eastAsia="Calibri"/>
          <w:color w:val="auto"/>
          <w:bdr w:val="none" w:sz="0" w:space="0" w:color="auto"/>
          <w:lang w:val="lt-LT" w:eastAsia="lt-LT"/>
        </w:rPr>
        <w:t>4.4.4</w:t>
      </w:r>
      <w:r w:rsidRPr="00B06F93">
        <w:rPr>
          <w:rFonts w:cs="Times New Roman"/>
          <w:lang w:val="lt-LT"/>
        </w:rPr>
        <w:t xml:space="preserve"> papunkčiu. </w:t>
      </w:r>
      <w:r w:rsidR="000826CE" w:rsidRPr="00B06F93">
        <w:rPr>
          <w:rFonts w:cs="Times New Roman"/>
          <w:lang w:val="lt-LT"/>
        </w:rPr>
        <w:t xml:space="preserve">Nustatomi aplinkos apsaugos kriterijai: </w:t>
      </w:r>
    </w:p>
    <w:p w14:paraId="14943BE6" w14:textId="640856A0" w:rsidR="004D1A87" w:rsidRPr="00B06F93" w:rsidRDefault="004D1A87" w:rsidP="008A450B">
      <w:pPr>
        <w:pStyle w:val="Body2"/>
        <w:ind w:firstLine="567"/>
        <w:rPr>
          <w:rFonts w:cs="Times New Roman"/>
          <w:lang w:val="lt-LT"/>
        </w:rPr>
      </w:pPr>
      <w:r w:rsidRPr="00B06F93">
        <w:rPr>
          <w:rFonts w:cs="Times New Roman"/>
          <w:lang w:val="lt-LT"/>
        </w:rPr>
        <w:t xml:space="preserve">1.8.1. </w:t>
      </w:r>
      <w:r w:rsidR="000826CE" w:rsidRPr="00B06F93">
        <w:rPr>
          <w:rFonts w:cs="Times New Roman"/>
          <w:lang w:val="lt-LT"/>
        </w:rPr>
        <w:t>tiekėjas turi užtikrinti galimybę įsigyti siūlomų prekių originalias (arba joms lygiavertes) atsargines dalis (jų tiekimą rinkai) ne trumpiau kaip 5 metus nuo prekių garantinio laikotarpio pabaigos (</w:t>
      </w:r>
      <w:r w:rsidR="000826CE" w:rsidRPr="00B06F93">
        <w:rPr>
          <w:rFonts w:cs="Times New Roman"/>
          <w:i/>
          <w:lang w:val="lt-LT"/>
        </w:rPr>
        <w:t>taikoma visoms pirkimo dalims</w:t>
      </w:r>
      <w:r w:rsidR="000826CE" w:rsidRPr="00B06F93">
        <w:rPr>
          <w:rFonts w:cs="Times New Roman"/>
          <w:lang w:val="lt-LT"/>
        </w:rPr>
        <w:t>)</w:t>
      </w:r>
      <w:r w:rsidRPr="00B06F93">
        <w:rPr>
          <w:rFonts w:cs="Times New Roman"/>
          <w:lang w:val="lt-LT"/>
        </w:rPr>
        <w:t>;</w:t>
      </w:r>
    </w:p>
    <w:p w14:paraId="000A1CC3" w14:textId="77777777" w:rsidR="004D1A87" w:rsidRPr="00B06F93" w:rsidRDefault="004D1A87" w:rsidP="008A450B">
      <w:pPr>
        <w:pStyle w:val="Body2"/>
        <w:ind w:firstLine="567"/>
        <w:rPr>
          <w:rFonts w:cs="Times New Roman"/>
          <w:lang w:val="lt-LT"/>
        </w:rPr>
      </w:pPr>
      <w:r w:rsidRPr="00B06F93">
        <w:t xml:space="preserve">1.8.2. </w:t>
      </w:r>
      <w:proofErr w:type="spellStart"/>
      <w:proofErr w:type="gramStart"/>
      <w:r w:rsidRPr="00B06F93">
        <w:t>g</w:t>
      </w:r>
      <w:r w:rsidR="000826CE" w:rsidRPr="00B06F93">
        <w:t>eneratorius</w:t>
      </w:r>
      <w:proofErr w:type="spellEnd"/>
      <w:proofErr w:type="gramEnd"/>
      <w:r w:rsidR="000826CE" w:rsidRPr="00B06F93">
        <w:t xml:space="preserve"> </w:t>
      </w:r>
      <w:proofErr w:type="spellStart"/>
      <w:r w:rsidR="000826CE" w:rsidRPr="00B06F93">
        <w:t>turi</w:t>
      </w:r>
      <w:proofErr w:type="spellEnd"/>
      <w:r w:rsidR="000826CE" w:rsidRPr="00B06F93">
        <w:t xml:space="preserve"> </w:t>
      </w:r>
      <w:proofErr w:type="spellStart"/>
      <w:r w:rsidR="000826CE" w:rsidRPr="00B06F93">
        <w:t>atitikti</w:t>
      </w:r>
      <w:proofErr w:type="spellEnd"/>
      <w:r w:rsidR="000826CE" w:rsidRPr="00B06F93">
        <w:t xml:space="preserve"> </w:t>
      </w:r>
      <w:proofErr w:type="spellStart"/>
      <w:r w:rsidR="000826CE" w:rsidRPr="00B06F93">
        <w:t>išmetamų</w:t>
      </w:r>
      <w:proofErr w:type="spellEnd"/>
      <w:r w:rsidR="000826CE" w:rsidRPr="00B06F93">
        <w:t xml:space="preserve"> </w:t>
      </w:r>
      <w:proofErr w:type="spellStart"/>
      <w:r w:rsidR="000826CE" w:rsidRPr="00B06F93">
        <w:t>dujų</w:t>
      </w:r>
      <w:proofErr w:type="spellEnd"/>
      <w:r w:rsidR="000826CE" w:rsidRPr="00B06F93">
        <w:t xml:space="preserve"> </w:t>
      </w:r>
      <w:proofErr w:type="spellStart"/>
      <w:r w:rsidR="000826CE" w:rsidRPr="00B06F93">
        <w:t>emisijos</w:t>
      </w:r>
      <w:proofErr w:type="spellEnd"/>
      <w:r w:rsidR="000826CE" w:rsidRPr="00B06F93">
        <w:t xml:space="preserve"> </w:t>
      </w:r>
      <w:proofErr w:type="spellStart"/>
      <w:r w:rsidR="000826CE" w:rsidRPr="00B06F93">
        <w:t>klasę</w:t>
      </w:r>
      <w:proofErr w:type="spellEnd"/>
      <w:r w:rsidR="000826CE" w:rsidRPr="00B06F93">
        <w:t xml:space="preserve"> ne </w:t>
      </w:r>
      <w:proofErr w:type="spellStart"/>
      <w:r w:rsidR="000826CE" w:rsidRPr="00B06F93">
        <w:t>mažesnę</w:t>
      </w:r>
      <w:proofErr w:type="spellEnd"/>
      <w:r w:rsidR="000826CE" w:rsidRPr="00B06F93">
        <w:t xml:space="preserve"> </w:t>
      </w:r>
      <w:proofErr w:type="spellStart"/>
      <w:r w:rsidR="000826CE" w:rsidRPr="00B06F93">
        <w:t>kaip</w:t>
      </w:r>
      <w:proofErr w:type="spellEnd"/>
      <w:r w:rsidR="000826CE" w:rsidRPr="00B06F93">
        <w:t xml:space="preserve"> IIIA </w:t>
      </w:r>
      <w:proofErr w:type="spellStart"/>
      <w:r w:rsidR="000826CE" w:rsidRPr="00B06F93">
        <w:t>pagal</w:t>
      </w:r>
      <w:proofErr w:type="spellEnd"/>
      <w:r w:rsidR="000826CE" w:rsidRPr="00B06F93">
        <w:t xml:space="preserve"> </w:t>
      </w:r>
      <w:proofErr w:type="spellStart"/>
      <w:r w:rsidR="000826CE" w:rsidRPr="00B06F93">
        <w:t>direktyvą</w:t>
      </w:r>
      <w:proofErr w:type="spellEnd"/>
      <w:r w:rsidR="000826CE" w:rsidRPr="00B06F93">
        <w:t xml:space="preserve"> 97/68/EC </w:t>
      </w:r>
      <w:r w:rsidR="000826CE" w:rsidRPr="00B06F93">
        <w:rPr>
          <w:rFonts w:cs="Times New Roman"/>
          <w:i/>
          <w:lang w:val="lt-LT"/>
        </w:rPr>
        <w:t>(taikoma 3-6 pirkimo dalims</w:t>
      </w:r>
      <w:r w:rsidR="000826CE" w:rsidRPr="00B06F93">
        <w:rPr>
          <w:rFonts w:cs="Times New Roman"/>
          <w:lang w:val="lt-LT"/>
        </w:rPr>
        <w:t xml:space="preserve">). </w:t>
      </w:r>
    </w:p>
    <w:p w14:paraId="254B4D88" w14:textId="1EFE194B" w:rsidR="0022419F" w:rsidRPr="00E1177A" w:rsidRDefault="0022419F" w:rsidP="008A450B">
      <w:pPr>
        <w:pStyle w:val="Body2"/>
        <w:ind w:firstLine="567"/>
        <w:rPr>
          <w:rFonts w:cs="Times New Roman"/>
          <w:lang w:val="lt-LT"/>
        </w:rPr>
      </w:pPr>
      <w:r w:rsidRPr="00B06F93">
        <w:rPr>
          <w:rFonts w:cs="Times New Roman"/>
          <w:lang w:val="lt-LT"/>
        </w:rPr>
        <w:t>Aplinkos apsaugos kriter</w:t>
      </w:r>
      <w:r w:rsidR="002E33FD" w:rsidRPr="00B06F93">
        <w:rPr>
          <w:rFonts w:cs="Times New Roman"/>
          <w:lang w:val="lt-LT"/>
        </w:rPr>
        <w:t>ijai nustatyti p</w:t>
      </w:r>
      <w:r w:rsidRPr="00B06F93">
        <w:rPr>
          <w:rFonts w:cs="Times New Roman"/>
          <w:lang w:val="lt-LT"/>
        </w:rPr>
        <w:t>irkimo sąlygų 1 priede „Techninė specifikacija“</w:t>
      </w:r>
      <w:r w:rsidR="000826CE" w:rsidRPr="00B06F93">
        <w:rPr>
          <w:rFonts w:cs="Times New Roman"/>
          <w:lang w:val="lt-LT"/>
        </w:rPr>
        <w:t xml:space="preserve"> ir pirkimo sąlygų 3 priede </w:t>
      </w:r>
      <w:r w:rsidR="000826CE" w:rsidRPr="00B06F93">
        <w:rPr>
          <w:lang w:val="lt-LT"/>
        </w:rPr>
        <w:t>„Prekių viešojo pirkimo-pardavimo sutarties projektas“</w:t>
      </w:r>
      <w:r w:rsidRPr="00B06F93">
        <w:rPr>
          <w:rFonts w:cs="Times New Roman"/>
          <w:lang w:val="lt-LT"/>
        </w:rPr>
        <w:t>.</w:t>
      </w:r>
      <w:r w:rsidRPr="00E1177A">
        <w:rPr>
          <w:rFonts w:cs="Times New Roman"/>
          <w:lang w:val="lt-LT"/>
        </w:rPr>
        <w:t xml:space="preserve"> </w:t>
      </w:r>
    </w:p>
    <w:p w14:paraId="54EA1154" w14:textId="77777777" w:rsidR="0022419F" w:rsidRPr="00AB0355" w:rsidRDefault="0022419F"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b/>
          <w:sz w:val="22"/>
          <w:szCs w:val="22"/>
          <w:bdr w:val="none" w:sz="0" w:space="0" w:color="auto"/>
          <w:lang w:val="lt-LT"/>
        </w:rPr>
      </w:pPr>
      <w:r w:rsidRPr="00AB0355">
        <w:rPr>
          <w:rFonts w:eastAsia="Times New Roman"/>
          <w:b/>
          <w:sz w:val="22"/>
          <w:szCs w:val="22"/>
          <w:bdr w:val="none" w:sz="0" w:space="0" w:color="auto"/>
          <w:lang w:val="lt-LT"/>
        </w:rPr>
        <w:t xml:space="preserve">1.9. Vadovaujantis </w:t>
      </w:r>
      <w:r w:rsidR="00FF4F2F" w:rsidRPr="00AB0355">
        <w:rPr>
          <w:rFonts w:eastAsia="Times New Roman"/>
          <w:b/>
          <w:sz w:val="22"/>
          <w:szCs w:val="22"/>
          <w:bdr w:val="none" w:sz="0" w:space="0" w:color="auto"/>
          <w:lang w:val="lt-LT"/>
        </w:rPr>
        <w:t>VPĮ</w:t>
      </w:r>
      <w:r w:rsidRPr="00AB0355">
        <w:rPr>
          <w:rFonts w:eastAsia="Times New Roman"/>
          <w:b/>
          <w:sz w:val="22"/>
          <w:szCs w:val="22"/>
          <w:bdr w:val="none" w:sz="0" w:space="0" w:color="auto"/>
          <w:lang w:val="lt-LT"/>
        </w:rPr>
        <w:t xml:space="preserve"> 17 straipsnio 5 dalimi, tiekėjas, jo subtiekėjas ir ūkio subjektas, kurio </w:t>
      </w:r>
      <w:proofErr w:type="spellStart"/>
      <w:r w:rsidRPr="00AB0355">
        <w:rPr>
          <w:rFonts w:eastAsia="Times New Roman"/>
          <w:b/>
          <w:sz w:val="22"/>
          <w:szCs w:val="22"/>
          <w:bdr w:val="none" w:sz="0" w:space="0" w:color="auto"/>
          <w:lang w:val="lt-LT"/>
        </w:rPr>
        <w:t>pajėgumais</w:t>
      </w:r>
      <w:proofErr w:type="spellEnd"/>
      <w:r w:rsidRPr="00AB0355">
        <w:rPr>
          <w:rFonts w:eastAsia="Times New Roman"/>
          <w:b/>
          <w:sz w:val="22"/>
          <w:szCs w:val="22"/>
          <w:bdr w:val="none" w:sz="0" w:space="0" w:color="auto"/>
          <w:lang w:val="lt-LT"/>
        </w:rPr>
        <w:t xml:space="preserve"> remiamasi, privalo būti registruotas (jeigu tiekėjas, jų subtiekėjas ar ūkio subjektas, kurio </w:t>
      </w:r>
      <w:proofErr w:type="spellStart"/>
      <w:r w:rsidRPr="00AB0355">
        <w:rPr>
          <w:rFonts w:eastAsia="Times New Roman"/>
          <w:b/>
          <w:sz w:val="22"/>
          <w:szCs w:val="22"/>
          <w:bdr w:val="none" w:sz="0" w:space="0" w:color="auto"/>
          <w:lang w:val="lt-LT"/>
        </w:rPr>
        <w:t>pajėgumais</w:t>
      </w:r>
      <w:proofErr w:type="spellEnd"/>
      <w:r w:rsidRPr="00AB0355">
        <w:rPr>
          <w:rFonts w:eastAsia="Times New Roman"/>
          <w:b/>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32A7A2D3" w14:textId="58273937" w:rsidR="0022419F" w:rsidRPr="00AB0355" w:rsidRDefault="0022419F"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AB0355">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w:t>
      </w:r>
      <w:r w:rsidR="00E11888" w:rsidRPr="00AB0355">
        <w:rPr>
          <w:rFonts w:eastAsia="Times New Roman"/>
          <w:sz w:val="22"/>
          <w:szCs w:val="22"/>
          <w:bdr w:val="none" w:sz="0" w:space="0" w:color="auto"/>
          <w:lang w:val="lt-LT"/>
        </w:rPr>
        <w:t>VPĮ</w:t>
      </w:r>
      <w:r w:rsidRPr="00AB0355">
        <w:rPr>
          <w:rFonts w:eastAsia="Times New Roman"/>
          <w:sz w:val="22"/>
          <w:szCs w:val="22"/>
          <w:bdr w:val="none" w:sz="0" w:space="0" w:color="auto"/>
          <w:lang w:val="lt-LT"/>
        </w:rPr>
        <w:t xml:space="preserve"> 17 str</w:t>
      </w:r>
      <w:r w:rsidR="007E3F27" w:rsidRPr="00AB0355">
        <w:rPr>
          <w:rFonts w:eastAsia="Times New Roman"/>
          <w:sz w:val="22"/>
          <w:szCs w:val="22"/>
          <w:bdr w:val="none" w:sz="0" w:space="0" w:color="auto"/>
          <w:lang w:val="lt-LT"/>
        </w:rPr>
        <w:t>aipsnio</w:t>
      </w:r>
      <w:r w:rsidRPr="00AB0355">
        <w:rPr>
          <w:rFonts w:eastAsia="Times New Roman"/>
          <w:sz w:val="22"/>
          <w:szCs w:val="22"/>
          <w:bdr w:val="none" w:sz="0" w:space="0" w:color="auto"/>
          <w:lang w:val="lt-LT"/>
        </w:rPr>
        <w:t xml:space="preserve"> 1 d</w:t>
      </w:r>
      <w:r w:rsidR="007E3F27" w:rsidRPr="00AB0355">
        <w:rPr>
          <w:rFonts w:eastAsia="Times New Roman"/>
          <w:sz w:val="22"/>
          <w:szCs w:val="22"/>
          <w:bdr w:val="none" w:sz="0" w:space="0" w:color="auto"/>
          <w:lang w:val="lt-LT"/>
        </w:rPr>
        <w:t>alyje</w:t>
      </w:r>
      <w:r w:rsidRPr="00AB0355">
        <w:rPr>
          <w:rFonts w:eastAsia="Times New Roman"/>
          <w:sz w:val="22"/>
          <w:szCs w:val="22"/>
          <w:bdr w:val="none" w:sz="0" w:space="0" w:color="auto"/>
          <w:lang w:val="lt-LT"/>
        </w:rPr>
        <w:t xml:space="preserve"> nustatyti principai ir atitinkamos padėties negalima ištaisyti</w:t>
      </w:r>
      <w:r w:rsidR="006A4BBB" w:rsidRPr="00AB0355">
        <w:rPr>
          <w:rFonts w:eastAsia="Times New Roman"/>
          <w:sz w:val="22"/>
          <w:szCs w:val="22"/>
          <w:bdr w:val="none" w:sz="0" w:space="0" w:color="auto"/>
          <w:lang w:val="lt-LT"/>
        </w:rPr>
        <w:t>. Vadovaudamasi VPĮ 29 str</w:t>
      </w:r>
      <w:r w:rsidR="007E3F27" w:rsidRPr="00AB0355">
        <w:rPr>
          <w:rFonts w:eastAsia="Times New Roman"/>
          <w:sz w:val="22"/>
          <w:szCs w:val="22"/>
          <w:bdr w:val="none" w:sz="0" w:space="0" w:color="auto"/>
          <w:lang w:val="lt-LT"/>
        </w:rPr>
        <w:t>aipsnio</w:t>
      </w:r>
      <w:r w:rsidR="006A4BBB" w:rsidRPr="00AB0355">
        <w:rPr>
          <w:rFonts w:eastAsia="Times New Roman"/>
          <w:sz w:val="22"/>
          <w:szCs w:val="22"/>
          <w:bdr w:val="none" w:sz="0" w:space="0" w:color="auto"/>
          <w:lang w:val="lt-LT"/>
        </w:rPr>
        <w:t xml:space="preserve"> 4 d</w:t>
      </w:r>
      <w:r w:rsidR="007E3F27" w:rsidRPr="00AB0355">
        <w:rPr>
          <w:rFonts w:eastAsia="Times New Roman"/>
          <w:sz w:val="22"/>
          <w:szCs w:val="22"/>
          <w:bdr w:val="none" w:sz="0" w:space="0" w:color="auto"/>
          <w:lang w:val="lt-LT"/>
        </w:rPr>
        <w:t>alimi</w:t>
      </w:r>
      <w:r w:rsidR="000D72FD" w:rsidRPr="00AB0355">
        <w:rPr>
          <w:sz w:val="22"/>
          <w:szCs w:val="22"/>
          <w:lang w:val="lt-LT"/>
        </w:rPr>
        <w:t xml:space="preserve">, </w:t>
      </w:r>
      <w:r w:rsidR="000D72FD" w:rsidRPr="00AB0355">
        <w:rPr>
          <w:rFonts w:eastAsia="Times New Roman"/>
          <w:sz w:val="22"/>
          <w:szCs w:val="22"/>
          <w:bdr w:val="none" w:sz="0" w:space="0" w:color="auto"/>
          <w:lang w:val="lt-LT"/>
        </w:rPr>
        <w:t>p</w:t>
      </w:r>
      <w:r w:rsidRPr="00AB0355">
        <w:rPr>
          <w:rFonts w:eastAsia="Times New Roman"/>
          <w:sz w:val="22"/>
          <w:szCs w:val="22"/>
          <w:bdr w:val="none" w:sz="0" w:space="0" w:color="auto"/>
          <w:lang w:val="lt-LT"/>
        </w:rPr>
        <w:t xml:space="preserve">erkančioji organizacija turi teisę savo iniciatyva nutraukti pradėtas pirkimo procedūras, jeigu atsirado aplinkybių, kurių nebuvo galima numatyti, arba pirkimo </w:t>
      </w:r>
      <w:r w:rsidRPr="00AB0355">
        <w:rPr>
          <w:rFonts w:eastAsia="Times New Roman"/>
          <w:sz w:val="22"/>
          <w:szCs w:val="22"/>
          <w:bdr w:val="none" w:sz="0" w:space="0" w:color="auto"/>
          <w:lang w:val="lt-LT"/>
        </w:rPr>
        <w:lastRenderedPageBreak/>
        <w:t>sąlygose padaryta esminių klaidų, dėl kurių pirkimas tampa nebetikslingas ar jį įvykdžius būtų įsigytas perkančiosios organizacijos poreikių neatitinkantis pirkimo objektas.</w:t>
      </w:r>
    </w:p>
    <w:p w14:paraId="6EA875E2" w14:textId="10523D71" w:rsidR="0051326E" w:rsidRPr="00AB0355" w:rsidRDefault="0022419F" w:rsidP="008A450B">
      <w:pPr>
        <w:pStyle w:val="HTMLPreformatted"/>
        <w:ind w:firstLine="567"/>
        <w:jc w:val="both"/>
        <w:rPr>
          <w:rFonts w:ascii="Times New Roman" w:hAnsi="Times New Roman" w:cs="Times New Roman"/>
          <w:color w:val="000000"/>
          <w:sz w:val="22"/>
          <w:szCs w:val="22"/>
          <w:lang w:val="lt-LT"/>
        </w:rPr>
      </w:pPr>
      <w:r w:rsidRPr="00AB0355">
        <w:rPr>
          <w:rFonts w:ascii="Times New Roman" w:hAnsi="Times New Roman" w:cs="Times New Roman"/>
          <w:sz w:val="22"/>
          <w:szCs w:val="22"/>
          <w:lang w:val="lt-LT"/>
        </w:rPr>
        <w:t xml:space="preserve">1.11. Pirkimas nevykdomas iš Centrinės perkančiosios organizacijos (toliau – CPO), kadangi CPO kataloge </w:t>
      </w:r>
      <w:r w:rsidR="0051326E" w:rsidRPr="00AB0355">
        <w:rPr>
          <w:rFonts w:ascii="Times New Roman" w:hAnsi="Times New Roman" w:cs="Times New Roman"/>
          <w:sz w:val="22"/>
          <w:szCs w:val="22"/>
          <w:lang w:val="lt-LT"/>
        </w:rPr>
        <w:t xml:space="preserve">nėra </w:t>
      </w:r>
      <w:r w:rsidRPr="00AB0355">
        <w:rPr>
          <w:rFonts w:ascii="Times New Roman" w:hAnsi="Times New Roman" w:cs="Times New Roman"/>
          <w:sz w:val="22"/>
          <w:szCs w:val="22"/>
          <w:lang w:val="lt-LT"/>
        </w:rPr>
        <w:t xml:space="preserve">ketinamų įsigyti </w:t>
      </w:r>
      <w:r w:rsidR="0051326E" w:rsidRPr="00AB0355">
        <w:rPr>
          <w:rFonts w:ascii="Times New Roman" w:hAnsi="Times New Roman" w:cs="Times New Roman"/>
          <w:sz w:val="22"/>
          <w:szCs w:val="22"/>
          <w:lang w:val="lt-LT"/>
        </w:rPr>
        <w:t xml:space="preserve">mobilių elektros generatorių su priekaba </w:t>
      </w:r>
      <w:r w:rsidR="0051326E" w:rsidRPr="00AB0355">
        <w:rPr>
          <w:rFonts w:ascii="Times New Roman" w:hAnsi="Times New Roman" w:cs="Times New Roman"/>
          <w:color w:val="000000"/>
          <w:sz w:val="22"/>
          <w:szCs w:val="22"/>
          <w:lang w:val="lt-LT"/>
        </w:rPr>
        <w:t>(20 kW, 50 kW, 100 kW ir 200 kW)</w:t>
      </w:r>
      <w:r w:rsidR="0051326E" w:rsidRPr="00AB0355">
        <w:rPr>
          <w:rFonts w:ascii="Times New Roman" w:hAnsi="Times New Roman" w:cs="Times New Roman"/>
          <w:sz w:val="22"/>
          <w:szCs w:val="22"/>
          <w:lang w:val="lt-LT"/>
        </w:rPr>
        <w:t xml:space="preserve">. CPO kataloge </w:t>
      </w:r>
      <w:r w:rsidR="008A450B" w:rsidRPr="00AB0355">
        <w:rPr>
          <w:rFonts w:ascii="Times New Roman" w:hAnsi="Times New Roman" w:cs="Times New Roman"/>
          <w:sz w:val="22"/>
          <w:szCs w:val="22"/>
          <w:lang w:val="lt-LT"/>
        </w:rPr>
        <w:t>esantys nešiojami elektros generatoriai (</w:t>
      </w:r>
      <w:r w:rsidR="0051326E" w:rsidRPr="00AB0355">
        <w:rPr>
          <w:rFonts w:ascii="Times New Roman" w:hAnsi="Times New Roman" w:cs="Times New Roman"/>
          <w:color w:val="000000"/>
          <w:sz w:val="22"/>
          <w:szCs w:val="22"/>
          <w:lang w:val="lt-LT"/>
        </w:rPr>
        <w:t>6 kW ir 10 kW</w:t>
      </w:r>
      <w:r w:rsidR="008A450B" w:rsidRPr="00AB0355">
        <w:rPr>
          <w:rFonts w:ascii="Times New Roman" w:hAnsi="Times New Roman" w:cs="Times New Roman"/>
          <w:color w:val="000000"/>
          <w:sz w:val="22"/>
          <w:szCs w:val="22"/>
          <w:lang w:val="lt-LT"/>
        </w:rPr>
        <w:t>)</w:t>
      </w:r>
      <w:r w:rsidR="0051326E" w:rsidRPr="00AB0355">
        <w:rPr>
          <w:rFonts w:ascii="Times New Roman" w:hAnsi="Times New Roman" w:cs="Times New Roman"/>
          <w:color w:val="000000"/>
          <w:sz w:val="22"/>
          <w:szCs w:val="22"/>
          <w:lang w:val="lt-LT"/>
        </w:rPr>
        <w:t xml:space="preserve"> neatitinka </w:t>
      </w:r>
      <w:r w:rsidR="008A450B" w:rsidRPr="00AB0355">
        <w:rPr>
          <w:rFonts w:ascii="Times New Roman" w:hAnsi="Times New Roman" w:cs="Times New Roman"/>
          <w:sz w:val="22"/>
          <w:szCs w:val="22"/>
          <w:lang w:val="lt-LT"/>
        </w:rPr>
        <w:t>visų pirkimo sąlygų 1 priede „Techninė specifikacija“ nustatytų techninių reikalavimų</w:t>
      </w:r>
      <w:r w:rsidR="0051326E" w:rsidRPr="00AB0355">
        <w:rPr>
          <w:rFonts w:ascii="Times New Roman" w:hAnsi="Times New Roman" w:cs="Times New Roman"/>
          <w:color w:val="000000"/>
          <w:sz w:val="22"/>
          <w:szCs w:val="22"/>
          <w:lang w:val="lt-LT"/>
        </w:rPr>
        <w:t>: nėra automatinio dažnio palaikymo ir apsaugos nuo dažnio svyravimų.</w:t>
      </w:r>
    </w:p>
    <w:p w14:paraId="7A947A57" w14:textId="03E35E86" w:rsidR="00543D87" w:rsidRPr="00AB0355" w:rsidRDefault="00205AB1"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AB0355">
        <w:rPr>
          <w:sz w:val="22"/>
          <w:szCs w:val="22"/>
          <w:lang w:val="lt-LT"/>
        </w:rPr>
        <w:t>1.</w:t>
      </w:r>
      <w:r w:rsidR="0022419F" w:rsidRPr="00AB0355">
        <w:rPr>
          <w:sz w:val="22"/>
          <w:szCs w:val="22"/>
          <w:lang w:val="lt-LT"/>
        </w:rPr>
        <w:t>12</w:t>
      </w:r>
      <w:r w:rsidRPr="00AB0355">
        <w:rPr>
          <w:sz w:val="22"/>
          <w:szCs w:val="22"/>
          <w:lang w:val="lt-LT"/>
        </w:rPr>
        <w:t xml:space="preserve">. </w:t>
      </w:r>
      <w:r w:rsidR="0055627A" w:rsidRPr="00AB0355">
        <w:rPr>
          <w:color w:val="000000" w:themeColor="text1"/>
          <w:sz w:val="22"/>
          <w:szCs w:val="22"/>
          <w:lang w:val="lt-LT"/>
        </w:rPr>
        <w:t xml:space="preserve">Tiesioginį ryšį su tiekėjais CVP IS priemonėmis įgaliota palaikyti perkančiosios organizacijos atstovė </w:t>
      </w:r>
      <w:r w:rsidR="008A450B" w:rsidRPr="00AB0355">
        <w:rPr>
          <w:sz w:val="22"/>
          <w:szCs w:val="22"/>
          <w:lang w:val="lt-LT"/>
        </w:rPr>
        <w:t>Olga Glebova</w:t>
      </w:r>
      <w:r w:rsidR="006C1794" w:rsidRPr="00AB0355">
        <w:rPr>
          <w:color w:val="000000" w:themeColor="text1"/>
          <w:sz w:val="22"/>
          <w:szCs w:val="22"/>
          <w:lang w:val="lt-LT"/>
        </w:rPr>
        <w:t xml:space="preserve">, tel.: </w:t>
      </w:r>
      <w:r w:rsidR="005B401A" w:rsidRPr="00AB0355">
        <w:rPr>
          <w:color w:val="000000" w:themeColor="text1"/>
          <w:sz w:val="22"/>
          <w:szCs w:val="22"/>
          <w:lang w:val="lt-LT"/>
        </w:rPr>
        <w:t xml:space="preserve">+370 </w:t>
      </w:r>
      <w:r w:rsidR="008A450B" w:rsidRPr="00AB0355">
        <w:rPr>
          <w:color w:val="000000" w:themeColor="text1"/>
          <w:sz w:val="22"/>
          <w:szCs w:val="22"/>
          <w:lang w:val="lt-LT"/>
        </w:rPr>
        <w:t> 706 80377</w:t>
      </w:r>
      <w:r w:rsidR="006C1794" w:rsidRPr="00AB0355">
        <w:rPr>
          <w:color w:val="000000" w:themeColor="text1"/>
          <w:sz w:val="22"/>
          <w:szCs w:val="22"/>
          <w:lang w:val="lt-LT"/>
        </w:rPr>
        <w:t xml:space="preserve">, </w:t>
      </w:r>
      <w:r w:rsidR="006C1794" w:rsidRPr="00AB0355">
        <w:rPr>
          <w:rStyle w:val="Hyperlink"/>
          <w:color w:val="000000" w:themeColor="text1"/>
          <w:sz w:val="22"/>
          <w:szCs w:val="22"/>
          <w:u w:val="none"/>
          <w:lang w:val="lt-LT"/>
        </w:rPr>
        <w:t xml:space="preserve">jai nesant – </w:t>
      </w:r>
      <w:r w:rsidR="008A450B" w:rsidRPr="00AB0355">
        <w:rPr>
          <w:color w:val="000000" w:themeColor="text1"/>
          <w:sz w:val="22"/>
          <w:szCs w:val="22"/>
          <w:lang w:val="lt-LT"/>
        </w:rPr>
        <w:t>Ramunė Skliaustienė</w:t>
      </w:r>
      <w:r w:rsidR="0055627A" w:rsidRPr="00AB0355">
        <w:rPr>
          <w:color w:val="000000" w:themeColor="text1"/>
          <w:sz w:val="22"/>
          <w:szCs w:val="22"/>
          <w:lang w:val="lt-LT"/>
        </w:rPr>
        <w:t xml:space="preserve">, tel. </w:t>
      </w:r>
      <w:r w:rsidR="008A450B" w:rsidRPr="00AB0355">
        <w:rPr>
          <w:color w:val="000000" w:themeColor="text1"/>
          <w:sz w:val="22"/>
          <w:szCs w:val="22"/>
          <w:lang w:val="lt-LT"/>
        </w:rPr>
        <w:t>tel.: +370 706 80 389</w:t>
      </w:r>
      <w:r w:rsidR="005B401A" w:rsidRPr="00AB0355">
        <w:rPr>
          <w:color w:val="000000" w:themeColor="text1"/>
          <w:sz w:val="22"/>
          <w:szCs w:val="22"/>
          <w:lang w:val="lt-LT"/>
        </w:rPr>
        <w:t>.</w:t>
      </w:r>
      <w:r w:rsidR="0055627A" w:rsidRPr="00AB0355">
        <w:rPr>
          <w:color w:val="000000" w:themeColor="text1"/>
          <w:sz w:val="22"/>
          <w:szCs w:val="22"/>
          <w:lang w:val="lt-LT"/>
        </w:rPr>
        <w:t xml:space="preserve"> </w:t>
      </w:r>
    </w:p>
    <w:p w14:paraId="2D26452E" w14:textId="77777777" w:rsidR="00543D87" w:rsidRPr="00AB0355" w:rsidRDefault="00543D87" w:rsidP="00205AB1">
      <w:pPr>
        <w:pStyle w:val="Body2"/>
        <w:rPr>
          <w:rFonts w:cs="Times New Roman"/>
          <w:color w:val="auto"/>
          <w:lang w:val="lt-LT"/>
        </w:rPr>
      </w:pPr>
    </w:p>
    <w:p w14:paraId="3038CD01" w14:textId="77777777" w:rsidR="00A457D5" w:rsidRPr="00AB0355" w:rsidRDefault="00205AB1" w:rsidP="00945270">
      <w:pPr>
        <w:pStyle w:val="Body2"/>
        <w:numPr>
          <w:ilvl w:val="0"/>
          <w:numId w:val="3"/>
        </w:numPr>
        <w:spacing w:after="0"/>
        <w:ind w:left="0" w:firstLine="567"/>
        <w:rPr>
          <w:rFonts w:cs="Times New Roman"/>
          <w:b/>
          <w:color w:val="auto"/>
          <w:lang w:val="lt-LT"/>
        </w:rPr>
      </w:pPr>
      <w:r w:rsidRPr="00AB0355">
        <w:rPr>
          <w:rFonts w:cs="Times New Roman"/>
          <w:b/>
          <w:color w:val="auto"/>
          <w:lang w:val="lt-LT"/>
        </w:rPr>
        <w:t>PIRKIMO OBJEKTAS</w:t>
      </w:r>
      <w:r w:rsidRPr="00AB0355">
        <w:rPr>
          <w:rFonts w:cs="Times New Roman"/>
          <w:b/>
          <w:color w:val="auto"/>
          <w:lang w:val="lt-LT"/>
        </w:rPr>
        <w:tab/>
      </w:r>
    </w:p>
    <w:p w14:paraId="0E1D6A4C" w14:textId="77777777" w:rsidR="00A457D5" w:rsidRPr="00AB0355" w:rsidRDefault="00A457D5" w:rsidP="00A55FC7">
      <w:pPr>
        <w:pStyle w:val="Body2"/>
        <w:spacing w:after="0"/>
        <w:ind w:firstLine="567"/>
        <w:rPr>
          <w:rFonts w:cs="Times New Roman"/>
          <w:b/>
          <w:color w:val="auto"/>
          <w:lang w:val="lt-LT"/>
        </w:rPr>
      </w:pPr>
    </w:p>
    <w:p w14:paraId="19838B4D" w14:textId="335052D2" w:rsidR="008743B9" w:rsidRPr="00AB0355" w:rsidRDefault="00205AB1" w:rsidP="00945270">
      <w:pPr>
        <w:pStyle w:val="Body2"/>
        <w:tabs>
          <w:tab w:val="left" w:pos="993"/>
        </w:tabs>
        <w:spacing w:after="0"/>
        <w:ind w:firstLine="567"/>
        <w:rPr>
          <w:rFonts w:cs="Times New Roman"/>
          <w:b/>
          <w:color w:val="auto"/>
          <w:lang w:val="lt-LT"/>
        </w:rPr>
      </w:pPr>
      <w:r w:rsidRPr="00AB0355">
        <w:rPr>
          <w:rFonts w:cs="Times New Roman"/>
          <w:color w:val="auto"/>
          <w:lang w:val="lt-LT"/>
        </w:rPr>
        <w:t xml:space="preserve">2.1. </w:t>
      </w:r>
      <w:r w:rsidR="005512E0" w:rsidRPr="00AB0355">
        <w:rPr>
          <w:rFonts w:cs="Times New Roman"/>
          <w:color w:val="auto"/>
          <w:lang w:val="lt-LT"/>
        </w:rPr>
        <w:t>Šio p</w:t>
      </w:r>
      <w:r w:rsidR="00163BD8" w:rsidRPr="00AB0355">
        <w:rPr>
          <w:rFonts w:cs="Times New Roman"/>
          <w:color w:val="auto"/>
          <w:lang w:val="lt-LT"/>
        </w:rPr>
        <w:t>irkimo objektas</w:t>
      </w:r>
      <w:r w:rsidR="00543D87" w:rsidRPr="00AB0355">
        <w:rPr>
          <w:rFonts w:cs="Times New Roman"/>
          <w:color w:val="auto"/>
          <w:lang w:val="lt-LT"/>
        </w:rPr>
        <w:t xml:space="preserve"> – </w:t>
      </w:r>
      <w:r w:rsidR="0034443A" w:rsidRPr="00AB0355">
        <w:rPr>
          <w:rFonts w:cs="Times New Roman"/>
          <w:b/>
          <w:color w:val="auto"/>
          <w:lang w:val="lt-LT"/>
        </w:rPr>
        <w:t>elektros</w:t>
      </w:r>
      <w:r w:rsidR="0034443A" w:rsidRPr="00AB0355">
        <w:rPr>
          <w:rFonts w:cs="Times New Roman"/>
          <w:color w:val="auto"/>
          <w:lang w:val="lt-LT"/>
        </w:rPr>
        <w:t xml:space="preserve"> </w:t>
      </w:r>
      <w:r w:rsidR="00945270" w:rsidRPr="00AB0355">
        <w:rPr>
          <w:rFonts w:cs="Times New Roman"/>
          <w:b/>
          <w:bCs/>
          <w:color w:val="auto"/>
          <w:lang w:val="lt-LT"/>
        </w:rPr>
        <w:t>generatoriai</w:t>
      </w:r>
      <w:r w:rsidR="001D3191" w:rsidRPr="00AB0355">
        <w:rPr>
          <w:rFonts w:cs="Times New Roman"/>
          <w:b/>
          <w:color w:val="auto"/>
          <w:lang w:val="lt-LT"/>
        </w:rPr>
        <w:t>.</w:t>
      </w:r>
    </w:p>
    <w:p w14:paraId="3668AD4D" w14:textId="3C27F866" w:rsidR="00945270" w:rsidRPr="00AB0355" w:rsidRDefault="00945270" w:rsidP="00A55FC7">
      <w:pPr>
        <w:pStyle w:val="Body2"/>
        <w:ind w:firstLine="567"/>
        <w:rPr>
          <w:lang w:val="lt-LT"/>
        </w:rPr>
      </w:pPr>
      <w:r w:rsidRPr="00AB0355">
        <w:rPr>
          <w:lang w:val="lt-LT"/>
        </w:rPr>
        <w:t>2.2. Pirkimas yra skaidomas į 6 (šešias) pirkimo dalis. Pasiūlymai gali būti teikiami vienai arba visoms pirkimo dalims. Kiekvienai pirkimo daliai bus sudaroma atskira pirkimo sutartis arba viena bendra sutartis vieno tiekėjo laimėtoms pirkimo dalims. Pirkimo dalys nurodytos 2 pirkimo sąlygų priede pateiktoje pasiūlymo pateikimo formoje:</w:t>
      </w:r>
    </w:p>
    <w:tbl>
      <w:tblPr>
        <w:tblStyle w:val="TableGrid"/>
        <w:tblW w:w="9923" w:type="dxa"/>
        <w:tblInd w:w="-147" w:type="dxa"/>
        <w:tblLayout w:type="fixed"/>
        <w:tblLook w:val="04A0" w:firstRow="1" w:lastRow="0" w:firstColumn="1" w:lastColumn="0" w:noHBand="0" w:noVBand="1"/>
      </w:tblPr>
      <w:tblGrid>
        <w:gridCol w:w="1852"/>
        <w:gridCol w:w="2826"/>
        <w:gridCol w:w="1560"/>
        <w:gridCol w:w="1842"/>
        <w:gridCol w:w="1843"/>
      </w:tblGrid>
      <w:tr w:rsidR="00945270" w:rsidRPr="00AB0355" w14:paraId="56F292C6" w14:textId="77777777" w:rsidTr="009F191A">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68CD43DA" w14:textId="77777777" w:rsidR="00945270" w:rsidRPr="00AB0355" w:rsidRDefault="00945270" w:rsidP="00A55FC7">
            <w:pPr>
              <w:widowControl w:val="0"/>
              <w:spacing w:line="276" w:lineRule="auto"/>
              <w:jc w:val="both"/>
              <w:rPr>
                <w:bCs/>
                <w:i/>
                <w:szCs w:val="22"/>
                <w:bdr w:val="none" w:sz="0" w:space="0" w:color="auto" w:frame="1"/>
                <w:lang w:val="lt-LT"/>
              </w:rPr>
            </w:pPr>
            <w:r w:rsidRPr="00AB0355">
              <w:rPr>
                <w:rFonts w:eastAsia="Calibri"/>
                <w:bCs/>
                <w:i/>
                <w:szCs w:val="22"/>
                <w:bdr w:val="none" w:sz="0" w:space="0" w:color="auto" w:frame="1"/>
                <w:lang w:val="lt-LT"/>
              </w:rPr>
              <w:t>Pirkimo dalies Nr.</w:t>
            </w:r>
          </w:p>
        </w:tc>
        <w:tc>
          <w:tcPr>
            <w:tcW w:w="2826" w:type="dxa"/>
            <w:tcBorders>
              <w:top w:val="single" w:sz="4" w:space="0" w:color="auto"/>
              <w:left w:val="single" w:sz="4" w:space="0" w:color="auto"/>
              <w:bottom w:val="single" w:sz="4" w:space="0" w:color="auto"/>
              <w:right w:val="single" w:sz="4" w:space="0" w:color="auto"/>
            </w:tcBorders>
            <w:vAlign w:val="center"/>
            <w:hideMark/>
          </w:tcPr>
          <w:p w14:paraId="25B0FD14" w14:textId="475E521C" w:rsidR="00945270" w:rsidRPr="00AB0355" w:rsidRDefault="00D802B7" w:rsidP="00D802B7">
            <w:pPr>
              <w:jc w:val="both"/>
              <w:rPr>
                <w:i/>
                <w:szCs w:val="22"/>
                <w:bdr w:val="none" w:sz="0" w:space="0" w:color="auto" w:frame="1"/>
                <w:lang w:val="lt-LT"/>
              </w:rPr>
            </w:pPr>
            <w:r w:rsidRPr="00AB0355">
              <w:rPr>
                <w:i/>
                <w:szCs w:val="22"/>
                <w:bdr w:val="none" w:sz="0" w:space="0" w:color="auto" w:frame="1"/>
                <w:lang w:val="lt-LT"/>
              </w:rPr>
              <w:t>Pirkimo dalies p</w:t>
            </w:r>
            <w:r w:rsidR="00945270" w:rsidRPr="00AB0355">
              <w:rPr>
                <w:i/>
                <w:szCs w:val="22"/>
                <w:bdr w:val="none" w:sz="0" w:space="0" w:color="auto" w:frame="1"/>
                <w:lang w:val="lt-LT"/>
              </w:rPr>
              <w:t>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E9BDE9" w14:textId="77777777" w:rsidR="00945270" w:rsidRPr="00AB0355" w:rsidRDefault="00945270" w:rsidP="00A55FC7">
            <w:pPr>
              <w:jc w:val="both"/>
              <w:rPr>
                <w:i/>
                <w:szCs w:val="22"/>
                <w:bdr w:val="none" w:sz="0" w:space="0" w:color="auto" w:frame="1"/>
                <w:lang w:val="lt-LT"/>
              </w:rPr>
            </w:pPr>
            <w:r w:rsidRPr="00AB0355">
              <w:rPr>
                <w:i/>
                <w:szCs w:val="22"/>
                <w:bdr w:val="none" w:sz="0" w:space="0" w:color="auto" w:frame="1"/>
                <w:lang w:val="lt-LT"/>
              </w:rPr>
              <w:t>Mato vienetas</w:t>
            </w:r>
          </w:p>
        </w:tc>
        <w:tc>
          <w:tcPr>
            <w:tcW w:w="1842" w:type="dxa"/>
            <w:tcBorders>
              <w:top w:val="single" w:sz="4" w:space="0" w:color="auto"/>
              <w:left w:val="single" w:sz="4" w:space="0" w:color="auto"/>
              <w:bottom w:val="single" w:sz="4" w:space="0" w:color="auto"/>
              <w:right w:val="single" w:sz="4" w:space="0" w:color="auto"/>
            </w:tcBorders>
            <w:vAlign w:val="center"/>
          </w:tcPr>
          <w:p w14:paraId="4F275EB9" w14:textId="77777777" w:rsidR="00945270" w:rsidRPr="00AB0355" w:rsidRDefault="00945270" w:rsidP="00A55FC7">
            <w:pPr>
              <w:jc w:val="both"/>
              <w:rPr>
                <w:i/>
                <w:szCs w:val="22"/>
                <w:bdr w:val="none" w:sz="0" w:space="0" w:color="auto" w:frame="1"/>
                <w:lang w:val="lt-LT"/>
              </w:rPr>
            </w:pPr>
            <w:r w:rsidRPr="00AB0355">
              <w:rPr>
                <w:i/>
                <w:szCs w:val="22"/>
                <w:bdr w:val="none" w:sz="0" w:space="0" w:color="auto" w:frame="1"/>
                <w:lang w:val="lt-LT"/>
              </w:rPr>
              <w:t>Maksimalus 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B932" w14:textId="77777777" w:rsidR="00945270" w:rsidRPr="00AB0355" w:rsidRDefault="00945270" w:rsidP="00A55FC7">
            <w:pPr>
              <w:jc w:val="both"/>
              <w:rPr>
                <w:i/>
                <w:szCs w:val="22"/>
                <w:bdr w:val="none" w:sz="0" w:space="0" w:color="auto" w:frame="1"/>
                <w:lang w:val="lt-LT"/>
              </w:rPr>
            </w:pPr>
            <w:r w:rsidRPr="00AB0355">
              <w:rPr>
                <w:i/>
                <w:szCs w:val="22"/>
                <w:bdr w:val="none" w:sz="0" w:space="0" w:color="auto" w:frame="1"/>
                <w:lang w:val="lt-LT"/>
              </w:rPr>
              <w:t>Minimalus kiekis</w:t>
            </w:r>
          </w:p>
        </w:tc>
      </w:tr>
      <w:tr w:rsidR="00945270" w:rsidRPr="00AB0355" w14:paraId="4ED6693C" w14:textId="77777777" w:rsidTr="009F191A">
        <w:trPr>
          <w:trHeight w:val="588"/>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F58714" w14:textId="77777777" w:rsidR="00945270" w:rsidRPr="00AB0355" w:rsidRDefault="00945270" w:rsidP="00A55FC7">
            <w:pPr>
              <w:jc w:val="both"/>
              <w:rPr>
                <w:b/>
                <w:szCs w:val="22"/>
                <w:bdr w:val="none" w:sz="0" w:space="0" w:color="auto" w:frame="1"/>
                <w:lang w:val="lt-LT"/>
              </w:rPr>
            </w:pPr>
            <w:r w:rsidRPr="00AB0355">
              <w:rPr>
                <w:b/>
                <w:szCs w:val="22"/>
                <w:bdr w:val="none" w:sz="0" w:space="0" w:color="auto" w:frame="1"/>
                <w:lang w:val="lt-LT"/>
              </w:rPr>
              <w:t>1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BD93E" w14:textId="68B6F353" w:rsidR="00945270" w:rsidRPr="00AB0355" w:rsidRDefault="00A55FC7" w:rsidP="00A55FC7">
            <w:pPr>
              <w:jc w:val="both"/>
              <w:rPr>
                <w:b/>
                <w:szCs w:val="22"/>
                <w:bdr w:val="none" w:sz="0" w:space="0" w:color="auto" w:frame="1"/>
                <w:lang w:val="lt-LT"/>
              </w:rPr>
            </w:pPr>
            <w:r w:rsidRPr="00AB0355">
              <w:rPr>
                <w:b/>
                <w:szCs w:val="22"/>
                <w:bdr w:val="none" w:sz="0" w:space="0" w:color="auto" w:frame="1"/>
                <w:lang w:val="lt-LT"/>
              </w:rPr>
              <w:t>Nešiojamas 6 kW elektros generatorius</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D9E43C" w14:textId="77777777" w:rsidR="00945270" w:rsidRPr="00AB0355" w:rsidRDefault="00945270" w:rsidP="00A55FC7">
            <w:pPr>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A159AED" w14:textId="309BCD36" w:rsidR="00945270" w:rsidRPr="00AB0355" w:rsidRDefault="006A5769" w:rsidP="00A55FC7">
            <w:pPr>
              <w:jc w:val="both"/>
              <w:rPr>
                <w:b/>
                <w:szCs w:val="22"/>
                <w:bdr w:val="none" w:sz="0" w:space="0" w:color="auto" w:frame="1"/>
                <w:lang w:val="lt-LT"/>
              </w:rPr>
            </w:pPr>
            <w:r w:rsidRPr="00AB0355">
              <w:rPr>
                <w:b/>
                <w:szCs w:val="22"/>
                <w:bdr w:val="none" w:sz="0" w:space="0" w:color="auto" w:frame="1"/>
                <w:lang w:val="lt-LT"/>
              </w:rPr>
              <w:t>84</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E55ABA" w14:textId="501A8CE1" w:rsidR="00945270" w:rsidRPr="00AB0355" w:rsidRDefault="006A5769" w:rsidP="00A55FC7">
            <w:pPr>
              <w:jc w:val="both"/>
              <w:rPr>
                <w:b/>
                <w:szCs w:val="22"/>
                <w:bdr w:val="none" w:sz="0" w:space="0" w:color="auto" w:frame="1"/>
                <w:lang w:val="lt-LT"/>
              </w:rPr>
            </w:pPr>
            <w:r w:rsidRPr="00AB0355">
              <w:rPr>
                <w:b/>
                <w:szCs w:val="22"/>
                <w:bdr w:val="none" w:sz="0" w:space="0" w:color="auto" w:frame="1"/>
                <w:lang w:val="lt-LT"/>
              </w:rPr>
              <w:t>65</w:t>
            </w:r>
          </w:p>
        </w:tc>
      </w:tr>
      <w:tr w:rsidR="00945270" w:rsidRPr="00AB0355" w14:paraId="1E41D0D7" w14:textId="77777777" w:rsidTr="009F191A">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901092" w14:textId="77777777" w:rsidR="00945270" w:rsidRPr="00AB0355" w:rsidRDefault="00945270" w:rsidP="00A55FC7">
            <w:pPr>
              <w:spacing w:before="120" w:after="120"/>
              <w:jc w:val="both"/>
              <w:rPr>
                <w:b/>
                <w:szCs w:val="22"/>
                <w:bdr w:val="none" w:sz="0" w:space="0" w:color="auto" w:frame="1"/>
                <w:lang w:val="lt-LT"/>
              </w:rPr>
            </w:pPr>
            <w:r w:rsidRPr="00AB0355">
              <w:rPr>
                <w:b/>
                <w:szCs w:val="22"/>
                <w:bdr w:val="none" w:sz="0" w:space="0" w:color="auto" w:frame="1"/>
                <w:lang w:val="lt-LT"/>
              </w:rPr>
              <w:t>2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D8687D" w14:textId="15C3119E" w:rsidR="00945270"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Nešiojamas 10 kW elektros generatorius</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82D46C5" w14:textId="77777777" w:rsidR="00945270" w:rsidRPr="00AB0355" w:rsidRDefault="00945270" w:rsidP="00A55FC7">
            <w:pPr>
              <w:spacing w:before="120" w:after="120"/>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00D8B7" w14:textId="7BFB6CA2"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442</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86ED13" w14:textId="6D58B01A"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340</w:t>
            </w:r>
          </w:p>
        </w:tc>
      </w:tr>
      <w:tr w:rsidR="00945270" w:rsidRPr="00AB0355" w14:paraId="0903584F" w14:textId="77777777" w:rsidTr="009F191A">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F580E6" w14:textId="77777777" w:rsidR="00945270" w:rsidRPr="00AB0355" w:rsidRDefault="00945270" w:rsidP="00A55FC7">
            <w:pPr>
              <w:spacing w:before="120" w:after="120"/>
              <w:jc w:val="both"/>
              <w:rPr>
                <w:b/>
                <w:szCs w:val="22"/>
                <w:bdr w:val="none" w:sz="0" w:space="0" w:color="auto" w:frame="1"/>
                <w:lang w:val="lt-LT"/>
              </w:rPr>
            </w:pPr>
            <w:r w:rsidRPr="00AB0355">
              <w:rPr>
                <w:b/>
                <w:szCs w:val="22"/>
                <w:bdr w:val="none" w:sz="0" w:space="0" w:color="auto" w:frame="1"/>
                <w:lang w:val="lt-LT"/>
              </w:rPr>
              <w:t>3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EEB9F" w14:textId="4DFEC6FA" w:rsidR="00945270"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Mobilus 20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81F41A" w14:textId="77777777" w:rsidR="00945270" w:rsidRPr="00AB0355" w:rsidRDefault="00945270" w:rsidP="00A55FC7">
            <w:pPr>
              <w:spacing w:before="120" w:after="120"/>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7E4BE8" w14:textId="35F14ADE"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63</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32E18B" w14:textId="3BB512B0"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49</w:t>
            </w:r>
          </w:p>
        </w:tc>
      </w:tr>
      <w:tr w:rsidR="00945270" w:rsidRPr="00AB0355" w14:paraId="0175BC6B" w14:textId="77777777" w:rsidTr="009F191A">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5F74C3" w14:textId="77777777" w:rsidR="00945270" w:rsidRPr="00AB0355" w:rsidRDefault="00945270" w:rsidP="00A55FC7">
            <w:pPr>
              <w:spacing w:before="120" w:after="120"/>
              <w:jc w:val="both"/>
              <w:rPr>
                <w:b/>
                <w:szCs w:val="22"/>
                <w:bdr w:val="none" w:sz="0" w:space="0" w:color="auto" w:frame="1"/>
                <w:lang w:val="lt-LT"/>
              </w:rPr>
            </w:pPr>
            <w:r w:rsidRPr="00AB0355">
              <w:rPr>
                <w:b/>
                <w:szCs w:val="22"/>
                <w:bdr w:val="none" w:sz="0" w:space="0" w:color="auto" w:frame="1"/>
                <w:lang w:val="lt-LT"/>
              </w:rPr>
              <w:t>4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0F412B" w14:textId="50F060AF" w:rsidR="00945270"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Mobilus 50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43F0C6" w14:textId="77777777" w:rsidR="00945270" w:rsidRPr="00AB0355" w:rsidRDefault="00945270" w:rsidP="00A55FC7">
            <w:pPr>
              <w:spacing w:before="120" w:after="120"/>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78DA2E" w14:textId="64DF95EC"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36</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D571963" w14:textId="5CCBC34C" w:rsidR="00945270"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28</w:t>
            </w:r>
          </w:p>
        </w:tc>
      </w:tr>
      <w:tr w:rsidR="00A55FC7" w:rsidRPr="00AB0355" w14:paraId="0F82EE7F" w14:textId="77777777" w:rsidTr="009F191A">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9D20209" w14:textId="1F70F39A" w:rsidR="00A55FC7"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5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A4F5A6" w14:textId="41322536" w:rsidR="00A55FC7"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Mobilus 100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70CE19" w14:textId="3889307A" w:rsidR="00A55FC7" w:rsidRPr="00AB0355" w:rsidRDefault="00A55FC7" w:rsidP="00A55FC7">
            <w:pPr>
              <w:spacing w:before="120" w:after="120"/>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9F8B65" w14:textId="60D7D23E" w:rsidR="00A55FC7"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102</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B37456" w14:textId="72C6519F" w:rsidR="00A55FC7"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79</w:t>
            </w:r>
          </w:p>
        </w:tc>
      </w:tr>
      <w:tr w:rsidR="00A55FC7" w:rsidRPr="00AB0355" w14:paraId="6EB67D53" w14:textId="77777777" w:rsidTr="009F191A">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F18C84" w14:textId="1B4D04DA" w:rsidR="00A55FC7"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6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A87746" w14:textId="270565FD" w:rsidR="00A55FC7" w:rsidRPr="00AB0355" w:rsidRDefault="00A55FC7" w:rsidP="00A55FC7">
            <w:pPr>
              <w:spacing w:before="120" w:after="120"/>
              <w:jc w:val="both"/>
              <w:rPr>
                <w:b/>
                <w:szCs w:val="22"/>
                <w:bdr w:val="none" w:sz="0" w:space="0" w:color="auto" w:frame="1"/>
                <w:lang w:val="lt-LT"/>
              </w:rPr>
            </w:pPr>
            <w:r w:rsidRPr="00AB0355">
              <w:rPr>
                <w:b/>
                <w:szCs w:val="22"/>
                <w:bdr w:val="none" w:sz="0" w:space="0" w:color="auto" w:frame="1"/>
                <w:lang w:val="lt-LT"/>
              </w:rPr>
              <w:t>Mobilus 200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F491AB" w14:textId="36A59303" w:rsidR="00A55FC7" w:rsidRPr="00AB0355" w:rsidRDefault="00A55FC7" w:rsidP="00A55FC7">
            <w:pPr>
              <w:spacing w:before="120" w:after="120"/>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8533C7" w14:textId="7DE20C78" w:rsidR="00A55FC7"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71</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2006ED" w14:textId="546E9010" w:rsidR="00A55FC7" w:rsidRPr="00AB0355" w:rsidRDefault="006A5769" w:rsidP="00A55FC7">
            <w:pPr>
              <w:spacing w:before="120" w:after="120"/>
              <w:jc w:val="both"/>
              <w:rPr>
                <w:b/>
                <w:szCs w:val="22"/>
                <w:bdr w:val="none" w:sz="0" w:space="0" w:color="auto" w:frame="1"/>
                <w:lang w:val="lt-LT"/>
              </w:rPr>
            </w:pPr>
            <w:r w:rsidRPr="00AB0355">
              <w:rPr>
                <w:b/>
                <w:szCs w:val="22"/>
                <w:bdr w:val="none" w:sz="0" w:space="0" w:color="auto" w:frame="1"/>
                <w:lang w:val="lt-LT"/>
              </w:rPr>
              <w:t>55</w:t>
            </w:r>
          </w:p>
        </w:tc>
      </w:tr>
    </w:tbl>
    <w:p w14:paraId="0AAD6530" w14:textId="77777777" w:rsidR="006A5769" w:rsidRPr="00AB0355" w:rsidRDefault="006A5769" w:rsidP="00945270">
      <w:pPr>
        <w:pStyle w:val="Body2"/>
        <w:ind w:firstLine="567"/>
        <w:rPr>
          <w:lang w:val="lt-LT"/>
        </w:rPr>
      </w:pPr>
    </w:p>
    <w:p w14:paraId="1B748DF8" w14:textId="155F0058" w:rsidR="006A5769" w:rsidRPr="00AB0355" w:rsidRDefault="006A5769" w:rsidP="00D80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AB0355">
        <w:rPr>
          <w:sz w:val="22"/>
          <w:szCs w:val="22"/>
          <w:lang w:val="lt-LT"/>
        </w:rPr>
        <w:t>2.3.</w:t>
      </w:r>
      <w:r w:rsidRPr="00AB0355">
        <w:rPr>
          <w:color w:val="000000"/>
          <w:sz w:val="22"/>
          <w:szCs w:val="22"/>
          <w:lang w:val="lt-LT"/>
        </w:rPr>
        <w:t xml:space="preserve"> Perkančioji organizacija neįsipareigoja nupirkti maksimalaus prekių kiekio per visą sutarties galiojimo laikotarpį. Tikslus perkamų prekių kiekis priklausys nuo perkančiosios organizacijos poreikių.</w:t>
      </w:r>
    </w:p>
    <w:p w14:paraId="07F93788" w14:textId="0CC893A9" w:rsidR="00D802B7" w:rsidRPr="00AB0355" w:rsidRDefault="006A5769" w:rsidP="00D802B7">
      <w:pPr>
        <w:pStyle w:val="Body2"/>
        <w:ind w:firstLine="567"/>
        <w:rPr>
          <w:rFonts w:asciiTheme="majorBidi" w:hAnsiTheme="majorBidi" w:cstheme="majorBidi"/>
          <w:lang w:val="lt-LT"/>
        </w:rPr>
      </w:pPr>
      <w:r w:rsidRPr="00AB0355">
        <w:rPr>
          <w:lang w:val="lt-LT"/>
        </w:rPr>
        <w:t xml:space="preserve">2.4. </w:t>
      </w:r>
      <w:r w:rsidR="00D802B7" w:rsidRPr="00AB0355">
        <w:rPr>
          <w:rFonts w:asciiTheme="majorBidi" w:hAnsiTheme="majorBidi" w:cstheme="majorBidi"/>
          <w:lang w:val="lt-LT"/>
        </w:rPr>
        <w:t xml:space="preserve">Reikalavimai pirkimo objektams nurodyti pirkimo sąlygų priede 1 priede </w:t>
      </w:r>
      <w:r w:rsidR="00482D48" w:rsidRPr="00AB0355">
        <w:rPr>
          <w:lang w:val="lt-LT"/>
        </w:rPr>
        <w:t>„</w:t>
      </w:r>
      <w:r w:rsidR="00482D48" w:rsidRPr="00AB0355">
        <w:rPr>
          <w:bdr w:val="none" w:sz="0" w:space="0" w:color="auto" w:frame="1"/>
          <w:lang w:val="lt-LT"/>
        </w:rPr>
        <w:t>Nešiojamo 6 kW elektros generatori</w:t>
      </w:r>
      <w:r w:rsidR="00A81F9E" w:rsidRPr="00AB0355">
        <w:rPr>
          <w:bdr w:val="none" w:sz="0" w:space="0" w:color="auto" w:frame="1"/>
          <w:lang w:val="lt-LT"/>
        </w:rPr>
        <w:t>a</w:t>
      </w:r>
      <w:r w:rsidR="00482D48" w:rsidRPr="00AB0355">
        <w:rPr>
          <w:bdr w:val="none" w:sz="0" w:space="0" w:color="auto" w:frame="1"/>
          <w:lang w:val="lt-LT"/>
        </w:rPr>
        <w:t>us</w:t>
      </w:r>
      <w:r w:rsidR="00482D48" w:rsidRPr="00AB0355">
        <w:rPr>
          <w:lang w:val="lt-LT"/>
        </w:rPr>
        <w:t xml:space="preserve"> techninė specifikacija </w:t>
      </w:r>
      <w:r w:rsidR="00482D48" w:rsidRPr="00AB0355">
        <w:rPr>
          <w:bCs/>
          <w:lang w:val="lt-LT"/>
        </w:rPr>
        <w:t>“</w:t>
      </w:r>
      <w:r w:rsidR="00482D48" w:rsidRPr="00AB0355">
        <w:rPr>
          <w:lang w:val="lt-LT"/>
        </w:rPr>
        <w:t xml:space="preserve"> </w:t>
      </w:r>
      <w:r w:rsidR="00482D48" w:rsidRPr="00AB0355">
        <w:rPr>
          <w:rFonts w:ascii="TimesNewRomanPSMT" w:hAnsi="TimesNewRomanPSMT" w:cs="TimesNewRomanPSMT"/>
          <w:i/>
          <w:color w:val="000000" w:themeColor="text1"/>
          <w:lang w:val="lt-LT"/>
        </w:rPr>
        <w:t>(taikoma 1 pirkimo daliai)</w:t>
      </w:r>
      <w:r w:rsidR="00482D48" w:rsidRPr="00AB0355">
        <w:rPr>
          <w:lang w:val="lt-LT"/>
        </w:rPr>
        <w:t xml:space="preserve"> / </w:t>
      </w:r>
      <w:r w:rsidR="00A81F9E" w:rsidRPr="00AB0355">
        <w:rPr>
          <w:lang w:val="lt-LT"/>
        </w:rPr>
        <w:t>„</w:t>
      </w:r>
      <w:r w:rsidR="00A81F9E" w:rsidRPr="00AB0355">
        <w:rPr>
          <w:bdr w:val="none" w:sz="0" w:space="0" w:color="auto" w:frame="1"/>
          <w:lang w:val="lt-LT"/>
        </w:rPr>
        <w:t>Nešiojamo 10 kW elektros generatoriaus</w:t>
      </w:r>
      <w:r w:rsidR="00A81F9E" w:rsidRPr="00AB0355">
        <w:rPr>
          <w:lang w:val="lt-LT"/>
        </w:rPr>
        <w:t xml:space="preserve"> techninė specifikacija</w:t>
      </w:r>
      <w:r w:rsidR="00A81F9E" w:rsidRPr="00AB0355">
        <w:rPr>
          <w:bCs/>
          <w:lang w:val="lt-LT"/>
        </w:rPr>
        <w:t>“</w:t>
      </w:r>
      <w:r w:rsidR="00A81F9E" w:rsidRPr="00AB0355">
        <w:rPr>
          <w:rFonts w:ascii="TimesNewRomanPSMT" w:hAnsi="TimesNewRomanPSMT" w:cs="TimesNewRomanPSMT"/>
          <w:i/>
          <w:color w:val="000000" w:themeColor="text1"/>
          <w:lang w:val="lt-LT"/>
        </w:rPr>
        <w:t xml:space="preserve"> (taikoma 2</w:t>
      </w:r>
      <w:r w:rsidR="00482D48" w:rsidRPr="00AB0355">
        <w:rPr>
          <w:rFonts w:ascii="TimesNewRomanPSMT" w:hAnsi="TimesNewRomanPSMT" w:cs="TimesNewRomanPSMT"/>
          <w:i/>
          <w:color w:val="000000" w:themeColor="text1"/>
          <w:lang w:val="lt-LT"/>
        </w:rPr>
        <w:t xml:space="preserve"> pirkimo daliai)</w:t>
      </w:r>
      <w:r w:rsidR="00482D48" w:rsidRPr="00AB0355">
        <w:rPr>
          <w:lang w:val="lt-LT"/>
        </w:rPr>
        <w:t xml:space="preserve"> </w:t>
      </w:r>
      <w:r w:rsidR="00A81F9E" w:rsidRPr="00AB0355">
        <w:rPr>
          <w:lang w:val="lt-LT"/>
        </w:rPr>
        <w:t>/ „</w:t>
      </w:r>
      <w:r w:rsidR="00A81F9E" w:rsidRPr="00AB0355">
        <w:rPr>
          <w:bdr w:val="none" w:sz="0" w:space="0" w:color="auto" w:frame="1"/>
          <w:lang w:val="lt-LT"/>
        </w:rPr>
        <w:t>Mobilus 20 kW elektros generatori</w:t>
      </w:r>
      <w:r w:rsidR="0033776C" w:rsidRPr="00AB0355">
        <w:rPr>
          <w:bdr w:val="none" w:sz="0" w:space="0" w:color="auto" w:frame="1"/>
          <w:lang w:val="lt-LT"/>
        </w:rPr>
        <w:t>a</w:t>
      </w:r>
      <w:r w:rsidR="00A81F9E" w:rsidRPr="00AB0355">
        <w:rPr>
          <w:bdr w:val="none" w:sz="0" w:space="0" w:color="auto" w:frame="1"/>
          <w:lang w:val="lt-LT"/>
        </w:rPr>
        <w:t>us su priekaba</w:t>
      </w:r>
      <w:r w:rsidR="0033776C" w:rsidRPr="00AB0355">
        <w:rPr>
          <w:bdr w:val="none" w:sz="0" w:space="0" w:color="auto" w:frame="1"/>
          <w:lang w:val="lt-LT"/>
        </w:rPr>
        <w:t xml:space="preserve"> techninė specifikacija“ </w:t>
      </w:r>
      <w:r w:rsidR="0033776C" w:rsidRPr="00AB0355">
        <w:rPr>
          <w:rFonts w:ascii="TimesNewRomanPSMT" w:hAnsi="TimesNewRomanPSMT" w:cs="TimesNewRomanPSMT"/>
          <w:i/>
          <w:color w:val="000000" w:themeColor="text1"/>
          <w:lang w:val="lt-LT"/>
        </w:rPr>
        <w:t>(taikoma 3 pirkimo daliai)</w:t>
      </w:r>
      <w:r w:rsidR="00A81F9E" w:rsidRPr="00AB0355">
        <w:rPr>
          <w:lang w:val="lt-LT"/>
        </w:rPr>
        <w:t xml:space="preserve"> </w:t>
      </w:r>
      <w:r w:rsidR="0033776C" w:rsidRPr="00AB0355">
        <w:rPr>
          <w:lang w:val="lt-LT"/>
        </w:rPr>
        <w:t>/ „</w:t>
      </w:r>
      <w:r w:rsidR="0033776C" w:rsidRPr="00AB0355">
        <w:rPr>
          <w:bdr w:val="none" w:sz="0" w:space="0" w:color="auto" w:frame="1"/>
          <w:lang w:val="lt-LT"/>
        </w:rPr>
        <w:t xml:space="preserve">Mobilus 50 kW elektros generatoriaus su priekaba techninė specifikacija“ </w:t>
      </w:r>
      <w:r w:rsidR="0033776C" w:rsidRPr="00AB0355">
        <w:rPr>
          <w:rFonts w:ascii="TimesNewRomanPSMT" w:hAnsi="TimesNewRomanPSMT" w:cs="TimesNewRomanPSMT"/>
          <w:i/>
          <w:color w:val="000000" w:themeColor="text1"/>
          <w:lang w:val="lt-LT"/>
        </w:rPr>
        <w:t>(taikoma 4 pirkimo daliai)</w:t>
      </w:r>
      <w:r w:rsidR="0033776C" w:rsidRPr="00AB0355">
        <w:rPr>
          <w:lang w:val="lt-LT"/>
        </w:rPr>
        <w:t xml:space="preserve"> / „</w:t>
      </w:r>
      <w:r w:rsidR="0033776C" w:rsidRPr="00AB0355">
        <w:rPr>
          <w:bdr w:val="none" w:sz="0" w:space="0" w:color="auto" w:frame="1"/>
          <w:lang w:val="lt-LT"/>
        </w:rPr>
        <w:t xml:space="preserve">Mobilus 100 kW elektros generatoriaus su priekaba techninė specifikacija“ </w:t>
      </w:r>
      <w:r w:rsidR="0033776C" w:rsidRPr="00AB0355">
        <w:rPr>
          <w:rFonts w:ascii="TimesNewRomanPSMT" w:hAnsi="TimesNewRomanPSMT" w:cs="TimesNewRomanPSMT"/>
          <w:i/>
          <w:color w:val="000000" w:themeColor="text1"/>
          <w:lang w:val="lt-LT"/>
        </w:rPr>
        <w:t>(taikoma 5 pirkimo daliai)</w:t>
      </w:r>
      <w:r w:rsidR="0033776C" w:rsidRPr="00AB0355">
        <w:rPr>
          <w:lang w:val="lt-LT"/>
        </w:rPr>
        <w:t xml:space="preserve"> / „</w:t>
      </w:r>
      <w:r w:rsidR="0033776C" w:rsidRPr="00AB0355">
        <w:rPr>
          <w:bdr w:val="none" w:sz="0" w:space="0" w:color="auto" w:frame="1"/>
          <w:lang w:val="lt-LT"/>
        </w:rPr>
        <w:t xml:space="preserve">Mobilus 200 kW elektros generatoriaus su priekaba techninė specifikacija“ </w:t>
      </w:r>
      <w:r w:rsidR="0033776C" w:rsidRPr="00AB0355">
        <w:rPr>
          <w:rFonts w:ascii="TimesNewRomanPSMT" w:hAnsi="TimesNewRomanPSMT" w:cs="TimesNewRomanPSMT"/>
          <w:i/>
          <w:color w:val="000000" w:themeColor="text1"/>
          <w:lang w:val="lt-LT"/>
        </w:rPr>
        <w:t>(taikoma 6 pirkimo daliai)</w:t>
      </w:r>
      <w:r w:rsidR="0033776C" w:rsidRPr="00AB0355">
        <w:rPr>
          <w:lang w:val="lt-LT"/>
        </w:rPr>
        <w:t xml:space="preserve"> </w:t>
      </w:r>
      <w:r w:rsidR="00482D48" w:rsidRPr="00AB0355">
        <w:rPr>
          <w:lang w:val="lt-LT"/>
        </w:rPr>
        <w:t>(toliau – 1 priedas)</w:t>
      </w:r>
      <w:r w:rsidR="00D802B7" w:rsidRPr="00AB0355">
        <w:rPr>
          <w:rFonts w:asciiTheme="majorBidi" w:hAnsiTheme="majorBidi" w:cstheme="majorBidi"/>
          <w:lang w:val="lt-LT"/>
        </w:rPr>
        <w:t xml:space="preserve">, </w:t>
      </w:r>
      <w:r w:rsidR="00D802B7" w:rsidRPr="00AB0355">
        <w:rPr>
          <w:lang w:val="lt-LT"/>
        </w:rPr>
        <w:t xml:space="preserve">3 priede „Prekių viešojo pirkimo-pardavimo sutarties projektas“ (toliau – 3 priedas) </w:t>
      </w:r>
      <w:r w:rsidR="00D37F63" w:rsidRPr="00AB0355">
        <w:rPr>
          <w:rFonts w:asciiTheme="majorBidi" w:hAnsiTheme="majorBidi" w:cstheme="majorBidi"/>
          <w:lang w:val="lt-LT"/>
        </w:rPr>
        <w:t>ir šiose p</w:t>
      </w:r>
      <w:r w:rsidR="00D802B7" w:rsidRPr="00AB0355">
        <w:rPr>
          <w:rFonts w:asciiTheme="majorBidi" w:hAnsiTheme="majorBidi" w:cstheme="majorBidi"/>
          <w:lang w:val="lt-LT"/>
        </w:rPr>
        <w:t>irkimo sąlygose. 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A7BD4DE" w14:textId="2D9FFBC2" w:rsidR="00945270" w:rsidRPr="00AB0355" w:rsidRDefault="00945270" w:rsidP="00D802B7">
      <w:pPr>
        <w:pStyle w:val="Body2"/>
        <w:ind w:firstLine="567"/>
        <w:rPr>
          <w:b/>
          <w:u w:val="single"/>
          <w:lang w:val="lt-LT"/>
        </w:rPr>
      </w:pPr>
      <w:r w:rsidRPr="00AB0355">
        <w:rPr>
          <w:lang w:val="lt-LT"/>
        </w:rPr>
        <w:t xml:space="preserve">2.5. Sutarčiai taikoma kainodara – </w:t>
      </w:r>
      <w:r w:rsidRPr="00AB0355">
        <w:rPr>
          <w:b/>
          <w:u w:val="single"/>
          <w:lang w:val="lt-LT"/>
        </w:rPr>
        <w:t>fiksuoto įkainio kainodara.</w:t>
      </w:r>
    </w:p>
    <w:p w14:paraId="4BA1F86A" w14:textId="77777777" w:rsidR="00945270" w:rsidRPr="00AB0355" w:rsidRDefault="00945270" w:rsidP="00D802B7">
      <w:pPr>
        <w:pStyle w:val="ListParagraph"/>
        <w:ind w:left="0" w:firstLine="567"/>
        <w:rPr>
          <w:sz w:val="22"/>
          <w:szCs w:val="22"/>
        </w:rPr>
      </w:pPr>
      <w:r w:rsidRPr="00AB0355">
        <w:rPr>
          <w:sz w:val="22"/>
          <w:szCs w:val="22"/>
        </w:rPr>
        <w:t>2.6.</w:t>
      </w:r>
      <w:bookmarkStart w:id="1" w:name="_Hlk41300700"/>
      <w:r w:rsidRPr="00AB0355">
        <w:rPr>
          <w:sz w:val="22"/>
          <w:szCs w:val="22"/>
        </w:rPr>
        <w:t xml:space="preserve"> Numatomos sudaryti sutarties trukmė – </w:t>
      </w:r>
      <w:r w:rsidRPr="00AB0355">
        <w:rPr>
          <w:b/>
          <w:sz w:val="22"/>
          <w:szCs w:val="22"/>
        </w:rPr>
        <w:t>36 (trisdešimt šeši)</w:t>
      </w:r>
      <w:r w:rsidRPr="00AB0355">
        <w:rPr>
          <w:sz w:val="22"/>
          <w:szCs w:val="22"/>
        </w:rPr>
        <w:t xml:space="preserve"> mėnesiai nuo Sutarties įsigaliojimo dienos</w:t>
      </w:r>
      <w:bookmarkEnd w:id="1"/>
      <w:r w:rsidRPr="00AB0355">
        <w:rPr>
          <w:sz w:val="22"/>
          <w:szCs w:val="22"/>
        </w:rPr>
        <w:t xml:space="preserve">. </w:t>
      </w:r>
    </w:p>
    <w:p w14:paraId="2064DBA2" w14:textId="7BA6E793" w:rsidR="00D802B7" w:rsidRPr="00AB0355" w:rsidRDefault="00945270" w:rsidP="00D802B7">
      <w:pPr>
        <w:tabs>
          <w:tab w:val="left" w:pos="1260"/>
        </w:tabs>
        <w:ind w:firstLine="567"/>
        <w:jc w:val="both"/>
        <w:rPr>
          <w:sz w:val="22"/>
          <w:szCs w:val="22"/>
          <w:lang w:val="lt-LT"/>
        </w:rPr>
      </w:pPr>
      <w:r w:rsidRPr="00AB0355">
        <w:rPr>
          <w:sz w:val="22"/>
          <w:szCs w:val="22"/>
          <w:lang w:val="lt-LT"/>
        </w:rPr>
        <w:t>2.7</w:t>
      </w:r>
      <w:r w:rsidR="00D802B7" w:rsidRPr="00AB0355">
        <w:rPr>
          <w:sz w:val="22"/>
          <w:szCs w:val="22"/>
          <w:lang w:val="lt-LT"/>
        </w:rPr>
        <w:t>. Prekių pristatymo vieta – Lietuvos kariuomenės Divizijos generolo Jono Sutkaus depų tarnybos sandėliai Lietuvoje. Prekių pristatymo sąlyga - INCOTERMS 2020 DDP.</w:t>
      </w:r>
    </w:p>
    <w:p w14:paraId="5C9045B2" w14:textId="41B38E3F" w:rsidR="00945270" w:rsidRPr="00AB0355" w:rsidRDefault="00945270" w:rsidP="00D802B7">
      <w:pPr>
        <w:autoSpaceDE w:val="0"/>
        <w:autoSpaceDN w:val="0"/>
        <w:adjustRightInd w:val="0"/>
        <w:ind w:firstLine="567"/>
        <w:jc w:val="both"/>
        <w:rPr>
          <w:lang w:val="lt-LT"/>
        </w:rPr>
      </w:pPr>
    </w:p>
    <w:p w14:paraId="56993C4C" w14:textId="269D1F6E" w:rsidR="00A75BC6" w:rsidRPr="00AB0355" w:rsidRDefault="00205AB1" w:rsidP="00AB48D9">
      <w:pPr>
        <w:pStyle w:val="Body2"/>
        <w:spacing w:after="0"/>
        <w:ind w:firstLine="720"/>
        <w:rPr>
          <w:rFonts w:cs="Times New Roman"/>
          <w:lang w:val="lt-LT"/>
        </w:rPr>
      </w:pPr>
      <w:r w:rsidRPr="00AB0355">
        <w:rPr>
          <w:rFonts w:cs="Times New Roman"/>
          <w:b/>
          <w:color w:val="auto"/>
          <w:lang w:val="lt-LT"/>
        </w:rPr>
        <w:lastRenderedPageBreak/>
        <w:t>3. TIEKĖJŲ PAŠALINIMO PAGRINDAI IR REIKALAUJAMA KVALIFIKACIJA</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B0542" w:rsidRPr="00AB0355">
        <w:rPr>
          <w:rFonts w:cs="Times New Roman"/>
          <w:lang w:val="lt-LT"/>
        </w:rPr>
        <w:t xml:space="preserve">3.1. Perkančioji organizacija tikrins tiekėjo ir ūkio subjektų, kurių </w:t>
      </w:r>
      <w:proofErr w:type="spellStart"/>
      <w:r w:rsidR="000B0542" w:rsidRPr="00AB0355">
        <w:rPr>
          <w:rFonts w:cs="Times New Roman"/>
          <w:lang w:val="lt-LT"/>
        </w:rPr>
        <w:t>pajėgumais</w:t>
      </w:r>
      <w:proofErr w:type="spellEnd"/>
      <w:r w:rsidR="000B0542" w:rsidRPr="00AB0355">
        <w:rPr>
          <w:rFonts w:cs="Times New Roman"/>
          <w:lang w:val="lt-LT"/>
        </w:rPr>
        <w:t xml:space="preserve"> remiasi tiekėjas siekdamas pagrįsti atitikimą kvalifikaciniams reikalavimams, pašalinimo pagrindų, kurie nurodyti pirkimo sąlygų 4 priede „</w:t>
      </w:r>
      <w:r w:rsidR="000B0542" w:rsidRPr="003A5CEF">
        <w:rPr>
          <w:rFonts w:cs="Times New Roman"/>
          <w:color w:val="000000" w:themeColor="text1"/>
          <w:lang w:val="lt-LT"/>
        </w:rPr>
        <w:t xml:space="preserve">Tiekėjų pašalinimo pagrindai, reikalaujami kvalifikacijos reikalavimai“ (toliau – 4 priedas) nebuvimą. Tiekėjas ir </w:t>
      </w:r>
      <w:r w:rsidR="00CB69E1" w:rsidRPr="003A5CEF">
        <w:rPr>
          <w:rFonts w:cs="Times New Roman"/>
          <w:color w:val="000000" w:themeColor="text1"/>
          <w:lang w:val="lt-LT"/>
        </w:rPr>
        <w:t xml:space="preserve">ūkio </w:t>
      </w:r>
      <w:r w:rsidR="000B0542" w:rsidRPr="003A5CEF">
        <w:rPr>
          <w:rFonts w:cs="Times New Roman"/>
          <w:color w:val="000000" w:themeColor="text1"/>
          <w:lang w:val="lt-LT"/>
        </w:rPr>
        <w:t xml:space="preserve">subtiekėjai, kurių </w:t>
      </w:r>
      <w:proofErr w:type="spellStart"/>
      <w:r w:rsidR="000B0542" w:rsidRPr="003A5CEF">
        <w:rPr>
          <w:rFonts w:cs="Times New Roman"/>
          <w:color w:val="000000" w:themeColor="text1"/>
          <w:lang w:val="lt-LT"/>
        </w:rPr>
        <w:t>pajėgumais</w:t>
      </w:r>
      <w:proofErr w:type="spellEnd"/>
      <w:r w:rsidR="000B0542" w:rsidRPr="003A5CEF">
        <w:rPr>
          <w:rFonts w:cs="Times New Roman"/>
          <w:color w:val="000000" w:themeColor="text1"/>
          <w:lang w:val="lt-LT"/>
        </w:rPr>
        <w:t xml:space="preserve"> remiasi tiekėjas pagrįsdamas atitikimą pirkimo sąlygose nurodytiems kvalifikaciniams </w:t>
      </w:r>
      <w:r w:rsidR="000B0542" w:rsidRPr="00AB0355">
        <w:rPr>
          <w:rFonts w:cs="Times New Roman"/>
          <w:lang w:val="lt-LT"/>
        </w:rPr>
        <w:t>reikalavimams, kartu su pasiūlymu turi pateikti užpi</w:t>
      </w:r>
      <w:r w:rsidR="00E95196" w:rsidRPr="00AB0355">
        <w:rPr>
          <w:rFonts w:cs="Times New Roman"/>
          <w:lang w:val="lt-LT"/>
        </w:rPr>
        <w:t xml:space="preserve">ldytą pirkimo sąlygų </w:t>
      </w:r>
      <w:r w:rsidR="000B0542" w:rsidRPr="00AB0355">
        <w:rPr>
          <w:rFonts w:cs="Times New Roman"/>
          <w:lang w:val="lt-LT"/>
        </w:rPr>
        <w:t xml:space="preserve">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B0542" w:rsidRPr="00AB0355">
        <w:rPr>
          <w:rFonts w:cs="Times New Roman"/>
          <w:lang w:val="lt-LT"/>
        </w:rPr>
        <w:t>pajėgumais</w:t>
      </w:r>
      <w:proofErr w:type="spellEnd"/>
      <w:r w:rsidR="000B0542" w:rsidRPr="00AB0355">
        <w:rPr>
          <w:rFonts w:cs="Times New Roman"/>
          <w:lang w:val="lt-LT"/>
        </w:rPr>
        <w:t xml:space="preserve"> pagal VPĮ 49 straipsnį. Fiziniams asmenims, kuriuos tiekėjas ketina įdarbinti pirkimo laimėjimo atveju ir kurių </w:t>
      </w:r>
      <w:proofErr w:type="spellStart"/>
      <w:r w:rsidR="000B0542" w:rsidRPr="00AB0355">
        <w:rPr>
          <w:rFonts w:cs="Times New Roman"/>
          <w:lang w:val="lt-LT"/>
        </w:rPr>
        <w:t>pajėgumais</w:t>
      </w:r>
      <w:proofErr w:type="spellEnd"/>
      <w:r w:rsidR="000B0542" w:rsidRPr="00AB0355">
        <w:rPr>
          <w:rFonts w:cs="Times New Roman"/>
          <w:lang w:val="lt-LT"/>
        </w:rPr>
        <w:t xml:space="preserve"> tiekėjas remiasi pagal VPĮ 49 straipsnį, EBVPD pildyti nereikia. Tikrinimas atliekamas šia tvarka:</w:t>
      </w:r>
      <w:r w:rsidR="000B0542" w:rsidRPr="00AB0355">
        <w:rPr>
          <w:rFonts w:cs="Times New Roman"/>
          <w:lang w:val="lt-LT"/>
        </w:rPr>
        <w:tab/>
      </w:r>
      <w:r w:rsidR="000B0542" w:rsidRPr="00AB0355">
        <w:rPr>
          <w:rFonts w:cs="Times New Roman"/>
          <w:lang w:val="lt-LT"/>
        </w:rPr>
        <w:br/>
      </w:r>
      <w:r w:rsidR="000B0542" w:rsidRPr="00AB0355">
        <w:rPr>
          <w:rFonts w:cs="Times New Roman"/>
          <w:lang w:val="lt-LT"/>
        </w:rPr>
        <w:tab/>
      </w:r>
      <w:r w:rsidR="00A75BC6" w:rsidRPr="00AB0355">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AB0355">
        <w:rPr>
          <w:rFonts w:cs="Times New Roman"/>
          <w:lang w:val="lt-LT"/>
        </w:rPr>
        <w:tab/>
      </w:r>
      <w:r w:rsidR="00A75BC6" w:rsidRPr="00AB0355">
        <w:rPr>
          <w:rFonts w:cs="Times New Roman"/>
          <w:lang w:val="lt-LT"/>
        </w:rPr>
        <w:br/>
      </w:r>
      <w:r w:rsidR="00A75BC6" w:rsidRPr="00AB0355">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AB0355">
        <w:rPr>
          <w:rFonts w:cs="Times New Roman"/>
          <w:lang w:val="lt-LT"/>
        </w:rPr>
        <w:tab/>
      </w:r>
      <w:r w:rsidR="00A75BC6" w:rsidRPr="00AB0355">
        <w:rPr>
          <w:rFonts w:cs="Times New Roman"/>
          <w:lang w:val="lt-LT"/>
        </w:rPr>
        <w:br/>
      </w:r>
      <w:r w:rsidR="00A75BC6" w:rsidRPr="00AB0355">
        <w:rPr>
          <w:rFonts w:cs="Times New Roman"/>
          <w:lang w:val="lt-LT"/>
        </w:rPr>
        <w:tab/>
      </w:r>
      <w:r w:rsidR="00A75BC6" w:rsidRPr="004E7CF7">
        <w:rPr>
          <w:rFonts w:cs="Times New Roman"/>
          <w:color w:val="000000" w:themeColor="text1"/>
          <w:lang w:val="lt-LT"/>
        </w:rPr>
        <w:t>3.1.3. Perkančioji organizacija netikrina subtiekėjų pašalinimo pagrindų.</w:t>
      </w:r>
      <w:r w:rsidR="00A75BC6" w:rsidRPr="004E7CF7">
        <w:rPr>
          <w:rFonts w:cs="Times New Roman"/>
          <w:color w:val="000000" w:themeColor="text1"/>
          <w:lang w:val="lt-LT"/>
        </w:rPr>
        <w:tab/>
      </w:r>
      <w:r w:rsidR="00A75BC6" w:rsidRPr="004E7CF7">
        <w:rPr>
          <w:rFonts w:cs="Times New Roman"/>
          <w:color w:val="000000" w:themeColor="text1"/>
          <w:lang w:val="lt-LT"/>
        </w:rPr>
        <w:br/>
      </w:r>
      <w:r w:rsidR="00A75BC6" w:rsidRPr="00AB0355">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AB1E34" w14:textId="77777777" w:rsidR="00A75BC6" w:rsidRPr="00AB0355" w:rsidRDefault="00A75BC6" w:rsidP="00AB48D9">
      <w:pPr>
        <w:pStyle w:val="Body2"/>
        <w:spacing w:after="0"/>
        <w:ind w:firstLine="720"/>
        <w:rPr>
          <w:rFonts w:cs="Times New Roman"/>
          <w:lang w:val="lt-LT"/>
        </w:rPr>
      </w:pPr>
      <w:r w:rsidRPr="00AB0355">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B28EA0" w14:textId="77777777" w:rsidR="000D72FD" w:rsidRPr="00AB0355" w:rsidRDefault="00A75BC6" w:rsidP="00AB48D9">
      <w:pPr>
        <w:pStyle w:val="Body2"/>
        <w:spacing w:after="0"/>
        <w:ind w:firstLine="567"/>
        <w:rPr>
          <w:rFonts w:cs="Times New Roman"/>
          <w:lang w:val="lt-LT"/>
        </w:rPr>
      </w:pPr>
      <w:r w:rsidRPr="00AB0355">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B0355">
        <w:rPr>
          <w:rFonts w:cs="Times New Roman"/>
          <w:lang w:val="lt-LT"/>
        </w:rPr>
        <w:tab/>
      </w:r>
    </w:p>
    <w:p w14:paraId="471672E1" w14:textId="77777777" w:rsidR="00B341AD" w:rsidRPr="00AB0355" w:rsidRDefault="00A75BC6" w:rsidP="00A75BC6">
      <w:pPr>
        <w:pStyle w:val="Body2"/>
        <w:ind w:firstLine="567"/>
        <w:rPr>
          <w:rFonts w:cs="Times New Roman"/>
          <w:lang w:val="lt-LT"/>
        </w:rPr>
      </w:pPr>
      <w:r w:rsidRPr="00AB0355">
        <w:rPr>
          <w:rFonts w:cs="Times New Roman"/>
          <w:lang w:val="lt-LT"/>
        </w:rPr>
        <w:t xml:space="preserve">3.1.7. Pasiūlymų vertinimo metu perkančioji organizacija turi teisę reikalauti, kad tiekėjas pateiktų   legalizuotus </w:t>
      </w:r>
      <w:proofErr w:type="spellStart"/>
      <w:r w:rsidRPr="00AB0355">
        <w:rPr>
          <w:rFonts w:cs="Times New Roman"/>
          <w:lang w:val="lt-LT"/>
        </w:rPr>
        <w:t>Apostille</w:t>
      </w:r>
      <w:proofErr w:type="spellEnd"/>
      <w:r w:rsidRPr="00AB0355">
        <w:rPr>
          <w:rFonts w:cs="Times New Roman"/>
          <w:lang w:val="lt-LT"/>
        </w:rPr>
        <w:t xml:space="preserve"> pirkimo sąlygų 4 priede  nurodytus dokumentus, jei dokumentai išduoti užsienio valstybėje. Legalizavimas atliekamas, vadovaujantis Dokumentų legalizavimo ir tvirtinimo pažyma (</w:t>
      </w:r>
      <w:proofErr w:type="spellStart"/>
      <w:r w:rsidRPr="00AB0355">
        <w:rPr>
          <w:rFonts w:cs="Times New Roman"/>
          <w:lang w:val="lt-LT"/>
        </w:rPr>
        <w:t>Apostille</w:t>
      </w:r>
      <w:proofErr w:type="spellEnd"/>
      <w:r w:rsidRPr="00AB0355">
        <w:rPr>
          <w:rFonts w:cs="Times New Roman"/>
          <w:lang w:val="lt-LT"/>
        </w:rPr>
        <w:t>) tvarkos aprašu, patvirtintu Lietuvos Respublikos Vyriausybės 2006 m. spalio 30 d. nutarimu Nr. 1079</w:t>
      </w:r>
      <w:r w:rsidR="000D72FD" w:rsidRPr="00AB0355">
        <w:rPr>
          <w:lang w:val="lt-LT"/>
        </w:rPr>
        <w:t xml:space="preserve"> ,,Dėl Dokumentų legalizavimo ir tvirtinimo pažyma (</w:t>
      </w:r>
      <w:proofErr w:type="spellStart"/>
      <w:r w:rsidR="000D72FD" w:rsidRPr="00AB0355">
        <w:rPr>
          <w:lang w:val="lt-LT"/>
        </w:rPr>
        <w:t>Apostille</w:t>
      </w:r>
      <w:proofErr w:type="spellEnd"/>
      <w:r w:rsidR="000D72FD" w:rsidRPr="00AB0355">
        <w:rPr>
          <w:lang w:val="lt-LT"/>
        </w:rPr>
        <w:t>) tvarkos aprašo patvirtinimo“</w:t>
      </w:r>
      <w:r w:rsidRPr="00AB0355">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0355">
        <w:rPr>
          <w:rFonts w:cs="Times New Roman"/>
          <w:lang w:val="lt-LT"/>
        </w:rPr>
        <w:t>Apostille</w:t>
      </w:r>
      <w:proofErr w:type="spellEnd"/>
      <w:r w:rsidRPr="00AB0355">
        <w:rPr>
          <w:rFonts w:cs="Times New Roman"/>
          <w:lang w:val="lt-LT"/>
        </w:rPr>
        <w:t>).</w:t>
      </w:r>
      <w:r w:rsidRPr="00AB0355">
        <w:rPr>
          <w:rFonts w:cs="Times New Roman"/>
          <w:lang w:val="lt-LT"/>
        </w:rPr>
        <w:tab/>
      </w:r>
      <w:r w:rsidRPr="00AB0355">
        <w:rPr>
          <w:rFonts w:cs="Times New Roman"/>
          <w:lang w:val="lt-LT"/>
        </w:rPr>
        <w:br/>
      </w:r>
      <w:r w:rsidRPr="00AB0355">
        <w:rPr>
          <w:rFonts w:cs="Times New Roman"/>
          <w:lang w:val="lt-LT"/>
        </w:rPr>
        <w:tab/>
        <w:t>3.2. Tiekėjas, dalyvaujantis pirkime, turi atitikti pirkimo sąlygų 4 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nurodytus kvalifikaciją pagrindžiančius dokumentus, laikantis šių reikalavimų:</w:t>
      </w:r>
    </w:p>
    <w:p w14:paraId="43420B2A" w14:textId="77777777" w:rsidR="002C0CAC" w:rsidRPr="00AB0355" w:rsidRDefault="00A75BC6" w:rsidP="00B341AD">
      <w:pPr>
        <w:pStyle w:val="Body2"/>
        <w:tabs>
          <w:tab w:val="left" w:pos="709"/>
        </w:tabs>
        <w:ind w:firstLine="567"/>
        <w:rPr>
          <w:rFonts w:cs="Times New Roman"/>
          <w:color w:val="auto"/>
          <w:lang w:val="lt-LT"/>
        </w:rPr>
      </w:pPr>
      <w:r w:rsidRPr="00AB0355">
        <w:rPr>
          <w:rFonts w:cs="Times New Roman"/>
          <w:lang w:val="lt-LT"/>
        </w:rPr>
        <w:lastRenderedPageBreak/>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B0355">
        <w:rPr>
          <w:rFonts w:cs="Times New Roman"/>
          <w:lang w:val="lt-LT"/>
        </w:rPr>
        <w:tab/>
      </w:r>
      <w:r w:rsidRPr="00AB0355">
        <w:rPr>
          <w:rFonts w:cs="Times New Roman"/>
          <w:lang w:val="lt-LT"/>
        </w:rPr>
        <w:br/>
      </w:r>
      <w:r w:rsidRPr="00AB0355">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0355">
        <w:rPr>
          <w:rFonts w:cs="Times New Roman"/>
          <w:lang w:val="lt-LT"/>
        </w:rPr>
        <w:tab/>
      </w:r>
      <w:r w:rsidRPr="00AB0355">
        <w:rPr>
          <w:rFonts w:cs="Times New Roman"/>
          <w:lang w:val="lt-LT"/>
        </w:rPr>
        <w:br/>
      </w:r>
      <w:r w:rsidRPr="00AB0355">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B0355">
        <w:rPr>
          <w:rFonts w:cs="Times New Roman"/>
          <w:lang w:val="lt-LT"/>
        </w:rPr>
        <w:tab/>
      </w:r>
      <w:r w:rsidRPr="00AB0355">
        <w:rPr>
          <w:rFonts w:cs="Times New Roman"/>
          <w:lang w:val="lt-LT"/>
        </w:rPr>
        <w:br/>
      </w:r>
      <w:r w:rsidRPr="00AB0355">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B0355">
        <w:rPr>
          <w:rFonts w:cs="Times New Roman"/>
          <w:lang w:val="lt-LT"/>
        </w:rPr>
        <w:tab/>
      </w:r>
      <w:r w:rsidRPr="00AB0355">
        <w:rPr>
          <w:rFonts w:cs="Times New Roman"/>
          <w:lang w:val="lt-LT"/>
        </w:rPr>
        <w:br/>
      </w:r>
      <w:r w:rsidRPr="00AB0355">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B0355">
        <w:rPr>
          <w:rFonts w:cs="Times New Roman"/>
          <w:lang w:val="lt-LT"/>
        </w:rPr>
        <w:tab/>
      </w:r>
      <w:r w:rsidRPr="00AB0355">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Pr="00AB0355">
        <w:rPr>
          <w:rFonts w:cs="Times New Roman"/>
          <w:lang w:val="lt-LT"/>
        </w:rPr>
        <w:t>pajėgumais</w:t>
      </w:r>
      <w:proofErr w:type="spellEnd"/>
      <w:r w:rsidRPr="00AB0355">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B0355">
        <w:rPr>
          <w:rFonts w:cs="Times New Roman"/>
          <w:lang w:val="lt-LT"/>
        </w:rPr>
        <w:t>kvazisubtiekėjus</w:t>
      </w:r>
      <w:proofErr w:type="spellEnd"/>
      <w:r w:rsidRPr="00AB0355">
        <w:rPr>
          <w:rFonts w:cs="Times New Roman"/>
          <w:lang w:val="lt-LT"/>
        </w:rPr>
        <w:t xml:space="preserve"> (t. y. asmenis, kuriuos planuoja įdarbinti), jei jų </w:t>
      </w:r>
      <w:proofErr w:type="spellStart"/>
      <w:r w:rsidRPr="00AB0355">
        <w:rPr>
          <w:rFonts w:cs="Times New Roman"/>
          <w:lang w:val="lt-LT"/>
        </w:rPr>
        <w:t>pajėgumais</w:t>
      </w:r>
      <w:proofErr w:type="spellEnd"/>
      <w:r w:rsidRPr="00AB0355">
        <w:rPr>
          <w:rFonts w:cs="Times New Roman"/>
          <w:lang w:val="lt-LT"/>
        </w:rPr>
        <w:t xml:space="preserve"> remiamasi dėl atitikties kvalifikacijos reikalavimams.</w:t>
      </w:r>
      <w:r w:rsidRPr="00AB0355">
        <w:rPr>
          <w:rFonts w:cs="Times New Roman"/>
          <w:lang w:val="lt-LT"/>
        </w:rPr>
        <w:tab/>
      </w:r>
      <w:r w:rsidRPr="00AB0355">
        <w:rPr>
          <w:rFonts w:cs="Times New Roman"/>
          <w:lang w:val="lt-LT"/>
        </w:rPr>
        <w:br/>
      </w:r>
      <w:r w:rsidRPr="00AB0355">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AB0355">
        <w:rPr>
          <w:rFonts w:cs="Times New Roman"/>
          <w:color w:val="auto"/>
          <w:lang w:val="lt-LT"/>
        </w:rPr>
        <w:tab/>
      </w:r>
      <w:r w:rsidR="00205AB1" w:rsidRPr="00AB0355">
        <w:rPr>
          <w:rFonts w:cs="Times New Roman"/>
          <w:color w:val="auto"/>
          <w:lang w:val="lt-LT"/>
        </w:rPr>
        <w:tab/>
      </w:r>
    </w:p>
    <w:p w14:paraId="57B31389" w14:textId="77777777" w:rsidR="00543D87" w:rsidRPr="00AB0355" w:rsidRDefault="00205AB1" w:rsidP="00DC5DE6">
      <w:pPr>
        <w:pStyle w:val="Body2"/>
        <w:ind w:firstLine="709"/>
        <w:rPr>
          <w:rFonts w:cs="Times New Roman"/>
          <w:b/>
          <w:color w:val="auto"/>
          <w:lang w:val="lt-LT"/>
        </w:rPr>
      </w:pPr>
      <w:r w:rsidRPr="00AB0355">
        <w:rPr>
          <w:rFonts w:cs="Times New Roman"/>
          <w:color w:val="auto"/>
          <w:lang w:val="lt-LT"/>
        </w:rPr>
        <w:br/>
      </w:r>
      <w:r w:rsidRPr="00AB0355">
        <w:rPr>
          <w:rFonts w:cs="Times New Roman"/>
          <w:color w:val="auto"/>
          <w:lang w:val="lt-LT"/>
        </w:rPr>
        <w:tab/>
      </w:r>
      <w:r w:rsidR="00543D87" w:rsidRPr="00AB0355">
        <w:rPr>
          <w:rFonts w:cs="Times New Roman"/>
          <w:b/>
          <w:color w:val="auto"/>
          <w:lang w:val="lt-LT"/>
        </w:rPr>
        <w:t>4. TIEKĖJŲ GRUPĖS DALYVAVIMAS PIRKIMO PROCEDŪROSE, RĖMIMASIS KITŲ ŪKIO SUBJEKTŲ PAJĖGUMAIS</w:t>
      </w:r>
    </w:p>
    <w:p w14:paraId="54011EF2" w14:textId="29DF4A1C" w:rsidR="00087604" w:rsidRPr="00AB0355" w:rsidRDefault="00205AB1" w:rsidP="000B0542">
      <w:pPr>
        <w:pStyle w:val="Body2"/>
        <w:ind w:firstLine="709"/>
        <w:rPr>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4.1. Jei pirkimo procedūrose dalyvauja tiek</w:t>
      </w:r>
      <w:r w:rsidR="004F01E9" w:rsidRPr="00AB0355">
        <w:rPr>
          <w:rFonts w:cs="Times New Roman"/>
          <w:color w:val="auto"/>
          <w:lang w:val="lt-LT"/>
        </w:rPr>
        <w:t>ė</w:t>
      </w:r>
      <w:r w:rsidRPr="00AB0355">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B0355">
        <w:rPr>
          <w:rFonts w:cs="Times New Roman"/>
          <w:color w:val="auto"/>
          <w:lang w:val="lt-LT"/>
        </w:rPr>
        <w:tab/>
      </w:r>
      <w:r w:rsidRPr="004E7CF7">
        <w:rPr>
          <w:rFonts w:cs="Times New Roman"/>
          <w:color w:val="000000" w:themeColor="text1"/>
          <w:lang w:val="lt-LT"/>
        </w:rPr>
        <w:t xml:space="preserve">4.3. </w:t>
      </w:r>
      <w:r w:rsidR="00F9475C" w:rsidRPr="004E7CF7">
        <w:rPr>
          <w:rFonts w:cs="Times New Roman"/>
          <w:color w:val="000000" w:themeColor="text1"/>
          <w:lang w:val="lt-LT"/>
        </w:rPr>
        <w:t xml:space="preserve">Tiekėjas gali remtis kitų ūkio subjektų </w:t>
      </w:r>
      <w:proofErr w:type="spellStart"/>
      <w:r w:rsidR="00F9475C" w:rsidRPr="004E7CF7">
        <w:rPr>
          <w:rFonts w:cs="Times New Roman"/>
          <w:color w:val="000000" w:themeColor="text1"/>
          <w:lang w:val="lt-LT"/>
        </w:rPr>
        <w:t>pajėgumais</w:t>
      </w:r>
      <w:proofErr w:type="spellEnd"/>
      <w:r w:rsidR="00F9475C" w:rsidRPr="004E7CF7">
        <w:rPr>
          <w:rFonts w:cs="Times New Roman"/>
          <w:color w:val="000000" w:themeColor="text1"/>
          <w:lang w:val="lt-LT"/>
        </w:rPr>
        <w:t xml:space="preserve">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00F9475C" w:rsidRPr="004E7CF7">
        <w:rPr>
          <w:rFonts w:cs="Times New Roman"/>
          <w:color w:val="000000" w:themeColor="text1"/>
          <w:lang w:val="lt-LT"/>
        </w:rPr>
        <w:t>kvazisubtiekėjai</w:t>
      </w:r>
      <w:proofErr w:type="spellEnd"/>
      <w:r w:rsidR="00F9475C" w:rsidRPr="004E7CF7">
        <w:rPr>
          <w:rFonts w:cs="Times New Roman"/>
          <w:color w:val="000000" w:themeColor="text1"/>
          <w:lang w:val="lt-LT"/>
        </w:rPr>
        <w:t>).</w:t>
      </w:r>
      <w:r w:rsidRPr="004E7CF7">
        <w:rPr>
          <w:rFonts w:cs="Times New Roman"/>
          <w:color w:val="000000" w:themeColor="text1"/>
          <w:lang w:val="lt-LT"/>
        </w:rPr>
        <w:t xml:space="preserve">Tiekėjas, pageidaujantis remtis kitų ūkio subjektų </w:t>
      </w:r>
      <w:proofErr w:type="spellStart"/>
      <w:r w:rsidRPr="004E7CF7">
        <w:rPr>
          <w:rFonts w:cs="Times New Roman"/>
          <w:color w:val="000000" w:themeColor="text1"/>
          <w:lang w:val="lt-LT"/>
        </w:rPr>
        <w:t>pajėgumais</w:t>
      </w:r>
      <w:proofErr w:type="spellEnd"/>
      <w:r w:rsidRPr="004E7CF7">
        <w:rPr>
          <w:rFonts w:cs="Times New Roman"/>
          <w:color w:val="000000" w:themeColor="text1"/>
          <w:lang w:val="lt-LT"/>
        </w:rPr>
        <w:t>, privalo juos nurodyti pasiūlyme.</w:t>
      </w:r>
      <w:r w:rsidRPr="004E7CF7">
        <w:rPr>
          <w:rFonts w:cs="Times New Roman"/>
          <w:color w:val="000000" w:themeColor="text1"/>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4</w:t>
      </w:r>
      <w:r w:rsidRPr="00AB0355">
        <w:rPr>
          <w:rFonts w:cs="Times New Roman"/>
          <w:color w:val="auto"/>
          <w:lang w:val="lt-LT"/>
        </w:rPr>
        <w:t xml:space="preserve">. Remdamasis kitų ūkio subjektų </w:t>
      </w:r>
      <w:proofErr w:type="spellStart"/>
      <w:r w:rsidRPr="00AB0355">
        <w:rPr>
          <w:rFonts w:cs="Times New Roman"/>
          <w:color w:val="auto"/>
          <w:lang w:val="lt-LT"/>
        </w:rPr>
        <w:t>pajėgumais</w:t>
      </w:r>
      <w:proofErr w:type="spellEnd"/>
      <w:r w:rsidRPr="00AB0355">
        <w:rPr>
          <w:rFonts w:cs="Times New Roman"/>
          <w:color w:val="auto"/>
          <w:lang w:val="lt-LT"/>
        </w:rPr>
        <w:t xml:space="preserve">, tiekėjas neatsižvelgia į tai, koks teisinis ryšys sieja tiekėją ir tą ūkio subjektą, kurio </w:t>
      </w:r>
      <w:proofErr w:type="spellStart"/>
      <w:r w:rsidRPr="00AB0355">
        <w:rPr>
          <w:rFonts w:cs="Times New Roman"/>
          <w:color w:val="auto"/>
          <w:lang w:val="lt-LT"/>
        </w:rPr>
        <w:t>pajėgumais</w:t>
      </w:r>
      <w:proofErr w:type="spellEnd"/>
      <w:r w:rsidRPr="00AB0355">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B0355">
        <w:rPr>
          <w:rFonts w:cs="Times New Roman"/>
          <w:color w:val="auto"/>
          <w:lang w:val="lt-LT"/>
        </w:rPr>
        <w:t>pajėgumais</w:t>
      </w:r>
      <w:proofErr w:type="spellEnd"/>
      <w:r w:rsidRPr="00AB0355">
        <w:rPr>
          <w:rFonts w:cs="Times New Roman"/>
          <w:color w:val="auto"/>
          <w:lang w:val="lt-LT"/>
        </w:rPr>
        <w:t xml:space="preserve">, naudojimasis asmenų, tiesiogiai nedalyvaujančių pirkimo procedūrose </w:t>
      </w:r>
      <w:proofErr w:type="spellStart"/>
      <w:r w:rsidRPr="00AB0355">
        <w:rPr>
          <w:rFonts w:cs="Times New Roman"/>
          <w:color w:val="auto"/>
          <w:lang w:val="lt-LT"/>
        </w:rPr>
        <w:lastRenderedPageBreak/>
        <w:t>pajėgumais</w:t>
      </w:r>
      <w:proofErr w:type="spellEnd"/>
      <w:r w:rsidRPr="00AB0355">
        <w:rPr>
          <w:rFonts w:cs="Times New Roman"/>
          <w:color w:val="auto"/>
          <w:lang w:val="lt-LT"/>
        </w:rPr>
        <w:t xml:space="preserve"> (šių asmenų įrankiais, įrenginiais, techninėmis priemonėmis) ir panašiai.</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5</w:t>
      </w:r>
      <w:r w:rsidRPr="00AB0355">
        <w:rPr>
          <w:rFonts w:cs="Times New Roman"/>
          <w:color w:val="auto"/>
          <w:lang w:val="lt-LT"/>
        </w:rPr>
        <w:t xml:space="preserve">. Tiekėjas remiasi tokiais ūkio subjekto </w:t>
      </w:r>
      <w:proofErr w:type="spellStart"/>
      <w:r w:rsidRPr="00AB0355">
        <w:rPr>
          <w:rFonts w:cs="Times New Roman"/>
          <w:color w:val="auto"/>
          <w:lang w:val="lt-LT"/>
        </w:rPr>
        <w:t>pajėgumais</w:t>
      </w:r>
      <w:proofErr w:type="spellEnd"/>
      <w:r w:rsidRPr="00AB0355">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B0355">
        <w:rPr>
          <w:rFonts w:cs="Times New Roman"/>
          <w:color w:val="auto"/>
          <w:lang w:val="lt-LT"/>
        </w:rPr>
        <w:t>pajėgumais</w:t>
      </w:r>
      <w:proofErr w:type="spellEnd"/>
      <w:r w:rsidRPr="00AB0355">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AB0355">
        <w:rPr>
          <w:rFonts w:cs="Times New Roman"/>
          <w:color w:val="auto"/>
          <w:lang w:val="lt-LT"/>
        </w:rPr>
        <w:t>pajėgumais</w:t>
      </w:r>
      <w:proofErr w:type="spellEnd"/>
      <w:r w:rsidRPr="00AB0355">
        <w:rPr>
          <w:rFonts w:cs="Times New Roman"/>
          <w:color w:val="auto"/>
          <w:lang w:val="lt-LT"/>
        </w:rPr>
        <w:t xml:space="preserve">, tiekėjas taip pat turi pareigą įrodyti, kad atitinkamais </w:t>
      </w:r>
      <w:proofErr w:type="spellStart"/>
      <w:r w:rsidRPr="00AB0355">
        <w:rPr>
          <w:rFonts w:cs="Times New Roman"/>
          <w:color w:val="auto"/>
          <w:lang w:val="lt-LT"/>
        </w:rPr>
        <w:t>pajėgumais</w:t>
      </w:r>
      <w:proofErr w:type="spellEnd"/>
      <w:r w:rsidRPr="00AB0355">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AB0355">
        <w:rPr>
          <w:rFonts w:cs="Times New Roman"/>
          <w:color w:val="auto"/>
          <w:lang w:val="lt-LT"/>
        </w:rPr>
        <w:t>pajėgumais</w:t>
      </w:r>
      <w:proofErr w:type="spellEnd"/>
      <w:r w:rsidRPr="00AB0355">
        <w:rPr>
          <w:rFonts w:cs="Times New Roman"/>
          <w:color w:val="auto"/>
          <w:lang w:val="lt-LT"/>
        </w:rPr>
        <w:t>.</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6</w:t>
      </w:r>
      <w:r w:rsidRPr="00AB0355">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B0355">
        <w:rPr>
          <w:rFonts w:cs="Times New Roman"/>
          <w:color w:val="auto"/>
          <w:lang w:val="lt-LT"/>
        </w:rPr>
        <w:tab/>
      </w:r>
      <w:r w:rsidR="007F5C05" w:rsidRPr="00AB0355">
        <w:rPr>
          <w:lang w:val="lt-LT"/>
        </w:rPr>
        <w:t xml:space="preserve">4.7. Tais atvejais, kai tiekėjas remdamasis ekonominiais ir (arba) finansiniais </w:t>
      </w:r>
      <w:proofErr w:type="spellStart"/>
      <w:r w:rsidR="007F5C05" w:rsidRPr="00AB0355">
        <w:rPr>
          <w:lang w:val="lt-LT"/>
        </w:rPr>
        <w:t>pajėgumais</w:t>
      </w:r>
      <w:proofErr w:type="spellEnd"/>
      <w:r w:rsidR="007F5C05" w:rsidRPr="00AB0355">
        <w:rPr>
          <w:lang w:val="lt-LT"/>
        </w:rPr>
        <w:t xml:space="preserve"> sumuoja visų ūkio subjektų </w:t>
      </w:r>
      <w:proofErr w:type="spellStart"/>
      <w:r w:rsidR="007F5C05" w:rsidRPr="00AB0355">
        <w:rPr>
          <w:lang w:val="lt-LT"/>
        </w:rPr>
        <w:t>pajėgumus</w:t>
      </w:r>
      <w:proofErr w:type="spellEnd"/>
      <w:r w:rsidR="007F5C05" w:rsidRPr="00AB0355">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7F5C05" w:rsidRPr="00AB0355">
        <w:rPr>
          <w:lang w:val="lt-LT"/>
        </w:rPr>
        <w:t>pajėgumais</w:t>
      </w:r>
      <w:proofErr w:type="spellEnd"/>
      <w:r w:rsidR="007F5C05" w:rsidRPr="00AB0355">
        <w:rPr>
          <w:lang w:val="lt-LT"/>
        </w:rPr>
        <w:t xml:space="preserve"> remiamasi, įsipareigoja solidariai atsakyti už tiekėjo įsipareigojimų pagal pirkimo sutartį vykdymą ir atlyginti bet kokią žalą, kuri kiltų dėl tiekėjo netinkamo įsipareigojimų vykdymo ar nevykdymo.</w:t>
      </w:r>
    </w:p>
    <w:p w14:paraId="0C016157" w14:textId="5C817C82" w:rsidR="007F5C05" w:rsidRPr="00AB0355" w:rsidRDefault="00205AB1" w:rsidP="000B0542">
      <w:pPr>
        <w:pStyle w:val="Body2"/>
        <w:ind w:firstLine="709"/>
        <w:rPr>
          <w:rFonts w:cs="Times New Roman"/>
          <w:lang w:val="lt-LT"/>
        </w:rPr>
      </w:pPr>
      <w:r w:rsidRPr="00AB0355">
        <w:rPr>
          <w:rFonts w:cs="Times New Roman"/>
          <w:color w:val="auto"/>
          <w:lang w:val="lt-LT"/>
        </w:rPr>
        <w:tab/>
      </w:r>
      <w:r w:rsidRPr="00AB0355">
        <w:rPr>
          <w:rFonts w:cs="Times New Roman"/>
          <w:color w:val="auto"/>
          <w:lang w:val="lt-LT"/>
        </w:rPr>
        <w:tab/>
      </w:r>
      <w:r w:rsidRPr="00AB0355">
        <w:rPr>
          <w:rFonts w:cs="Times New Roman"/>
          <w:color w:val="auto"/>
          <w:lang w:val="lt-LT"/>
        </w:rPr>
        <w:br/>
      </w:r>
      <w:r w:rsidRPr="00AB0355">
        <w:rPr>
          <w:rFonts w:cs="Times New Roman"/>
          <w:b/>
          <w:color w:val="auto"/>
          <w:lang w:val="lt-LT"/>
        </w:rPr>
        <w:tab/>
        <w:t>5. PASIŪLYMŲ RENGIMAS, PATEIKIMAS, KEITIMAS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B0542" w:rsidRPr="00AB0355">
        <w:rPr>
          <w:rFonts w:cs="Times New Roman"/>
          <w:lang w:val="lt-LT"/>
        </w:rPr>
        <w:t xml:space="preserve">5.1. </w:t>
      </w:r>
      <w:r w:rsidR="00732B4F" w:rsidRPr="00AB0355">
        <w:rPr>
          <w:lang w:val="lt-LT"/>
        </w:rPr>
        <w:t>Tiekėjas gali pateikti tik vieną pasiūlymą dėl įsigyjamų prekių.</w:t>
      </w:r>
      <w:r w:rsidR="000B0542" w:rsidRPr="00AB0355">
        <w:rPr>
          <w:rFonts w:cs="Times New Roman"/>
          <w:lang w:val="lt-LT"/>
        </w:rPr>
        <w:t xml:space="preserve"> Jei tiekėjas pateikia daugiau kaip vieną pasiūlymą arba tiekėjų grupės dalyvis dalyvauja teikiant kelis pasiūlymus, visi tokie pasiūlymai bus atmesti.</w:t>
      </w:r>
      <w:r w:rsidR="000B0542" w:rsidRPr="00AB0355">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AB0355">
        <w:rPr>
          <w:rFonts w:cs="Times New Roman"/>
          <w:lang w:val="lt-LT"/>
        </w:rPr>
        <w:br/>
      </w:r>
      <w:r w:rsidR="000B0542" w:rsidRPr="00AB0355">
        <w:rPr>
          <w:rFonts w:cs="Times New Roman"/>
          <w:lang w:val="lt-LT"/>
        </w:rPr>
        <w:tab/>
        <w:t>5.2. Tiekėjas negali pateikti alternatyvių pasiūlymų. Tiekėjui pateikus alternatyvų pasiūlymą, jo pasiūlymas ir alternatyvus pasiūlymas (alternatyvūs pasiūlymai) bus atmesti.</w:t>
      </w:r>
      <w:r w:rsidR="000B0542" w:rsidRPr="00AB0355">
        <w:rPr>
          <w:rFonts w:cs="Times New Roman"/>
          <w:lang w:val="lt-LT"/>
        </w:rPr>
        <w:tab/>
      </w:r>
      <w:r w:rsidR="000B0542" w:rsidRPr="00AB0355">
        <w:rPr>
          <w:rFonts w:cs="Times New Roman"/>
          <w:lang w:val="lt-LT"/>
        </w:rPr>
        <w:br/>
      </w:r>
      <w:r w:rsidR="000B0542" w:rsidRPr="00AB0355">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C4DFA" w:rsidRPr="00AB0355">
          <w:rPr>
            <w:rStyle w:val="Hyperlink"/>
            <w:rFonts w:cs="Times New Roman"/>
            <w:bdr w:val="none" w:sz="0" w:space="0" w:color="auto" w:frame="1"/>
            <w:shd w:val="clear" w:color="auto" w:fill="FFFFFF"/>
            <w:lang w:val="lt-LT"/>
          </w:rPr>
          <w:t>https://viesiejipirkimai.lt</w:t>
        </w:r>
      </w:hyperlink>
      <w:r w:rsidR="000B0542" w:rsidRPr="00AB0355">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AB0355">
        <w:rPr>
          <w:rFonts w:cs="Times New Roman"/>
          <w:lang w:val="lt-LT"/>
        </w:rPr>
        <w:t>pdf</w:t>
      </w:r>
      <w:proofErr w:type="spellEnd"/>
      <w:r w:rsidR="000B0542" w:rsidRPr="00AB0355">
        <w:rPr>
          <w:rFonts w:cs="Times New Roman"/>
          <w:lang w:val="lt-LT"/>
        </w:rPr>
        <w:t xml:space="preserve">, </w:t>
      </w:r>
      <w:proofErr w:type="spellStart"/>
      <w:r w:rsidR="000B0542" w:rsidRPr="00AB0355">
        <w:rPr>
          <w:rFonts w:cs="Times New Roman"/>
          <w:lang w:val="lt-LT"/>
        </w:rPr>
        <w:t>jpg</w:t>
      </w:r>
      <w:proofErr w:type="spellEnd"/>
      <w:r w:rsidR="000B0542" w:rsidRPr="00AB0355">
        <w:rPr>
          <w:rFonts w:cs="Times New Roman"/>
          <w:lang w:val="lt-LT"/>
        </w:rPr>
        <w:t xml:space="preserve">, </w:t>
      </w:r>
      <w:proofErr w:type="spellStart"/>
      <w:r w:rsidR="000B0542" w:rsidRPr="00AB0355">
        <w:rPr>
          <w:rFonts w:cs="Times New Roman"/>
          <w:lang w:val="lt-LT"/>
        </w:rPr>
        <w:t>xlsx</w:t>
      </w:r>
      <w:proofErr w:type="spellEnd"/>
      <w:r w:rsidR="000B0542" w:rsidRPr="00AB0355">
        <w:rPr>
          <w:rFonts w:cs="Times New Roman"/>
          <w:lang w:val="lt-LT"/>
        </w:rPr>
        <w:t xml:space="preserve">, </w:t>
      </w:r>
      <w:proofErr w:type="spellStart"/>
      <w:r w:rsidR="000B0542" w:rsidRPr="00AB0355">
        <w:rPr>
          <w:rFonts w:cs="Times New Roman"/>
          <w:lang w:val="lt-LT"/>
        </w:rPr>
        <w:t>docx</w:t>
      </w:r>
      <w:proofErr w:type="spellEnd"/>
      <w:r w:rsidR="000B0542" w:rsidRPr="00AB0355">
        <w:rPr>
          <w:rFonts w:cs="Times New Roman"/>
          <w:lang w:val="lt-LT"/>
        </w:rPr>
        <w:t xml:space="preserve"> ir kt.).</w:t>
      </w:r>
      <w:r w:rsidR="000B0542" w:rsidRPr="00AB0355">
        <w:rPr>
          <w:rFonts w:cs="Times New Roman"/>
          <w:lang w:val="lt-LT"/>
        </w:rPr>
        <w:tab/>
      </w:r>
    </w:p>
    <w:p w14:paraId="2BFFEFAB" w14:textId="77777777" w:rsidR="007F5C05" w:rsidRPr="00AB0355" w:rsidRDefault="000B0542" w:rsidP="007F5C05">
      <w:pPr>
        <w:tabs>
          <w:tab w:val="left" w:pos="709"/>
          <w:tab w:val="left" w:pos="851"/>
          <w:tab w:val="left" w:pos="993"/>
        </w:tabs>
        <w:ind w:firstLine="709"/>
        <w:jc w:val="both"/>
        <w:rPr>
          <w:sz w:val="22"/>
          <w:szCs w:val="22"/>
          <w:lang w:val="lt-LT"/>
        </w:rPr>
      </w:pPr>
      <w:r w:rsidRPr="00AB0355">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AB0355">
        <w:rPr>
          <w:sz w:val="22"/>
          <w:szCs w:val="22"/>
          <w:lang w:val="lt-LT"/>
        </w:rPr>
        <w:tab/>
      </w:r>
      <w:r w:rsidRPr="00AB0355">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AB0355">
        <w:rPr>
          <w:sz w:val="22"/>
          <w:szCs w:val="22"/>
          <w:lang w:val="lt-LT"/>
        </w:rPr>
        <w:br/>
      </w:r>
      <w:r w:rsidRPr="00AB0355">
        <w:rPr>
          <w:sz w:val="22"/>
          <w:szCs w:val="22"/>
          <w:lang w:val="lt-LT"/>
        </w:rPr>
        <w:tab/>
        <w:t>5.6. Tiekėjas prisiima visas išlaidas, susi</w:t>
      </w:r>
      <w:r w:rsidR="002E33FD" w:rsidRPr="00AB0355">
        <w:rPr>
          <w:sz w:val="22"/>
          <w:szCs w:val="22"/>
          <w:lang w:val="lt-LT"/>
        </w:rPr>
        <w:t xml:space="preserve">jusias su pasiūlymo rengimu ir </w:t>
      </w:r>
      <w:r w:rsidRPr="00AB0355">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AB0355">
        <w:rPr>
          <w:sz w:val="22"/>
          <w:szCs w:val="22"/>
          <w:lang w:val="lt-LT"/>
        </w:rPr>
        <w:tab/>
      </w:r>
      <w:r w:rsidRPr="00AB0355">
        <w:rPr>
          <w:sz w:val="22"/>
          <w:szCs w:val="22"/>
          <w:lang w:val="lt-LT"/>
        </w:rPr>
        <w:br/>
      </w:r>
      <w:r w:rsidRPr="00AB0355">
        <w:rPr>
          <w:sz w:val="22"/>
          <w:szCs w:val="22"/>
          <w:lang w:val="lt-LT"/>
        </w:rPr>
        <w:tab/>
        <w:t xml:space="preserve">5.7. </w:t>
      </w:r>
      <w:r w:rsidR="007F5C05" w:rsidRPr="00AB0355">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AB0355">
        <w:rPr>
          <w:sz w:val="22"/>
          <w:szCs w:val="22"/>
          <w:lang w:val="lt-LT"/>
        </w:rPr>
        <w:tab/>
      </w:r>
    </w:p>
    <w:p w14:paraId="149A3B48" w14:textId="77777777" w:rsidR="000B0542" w:rsidRPr="00AB0355" w:rsidRDefault="000B0542" w:rsidP="00606B38">
      <w:pPr>
        <w:pStyle w:val="Body2"/>
        <w:spacing w:after="0"/>
        <w:ind w:firstLine="709"/>
        <w:rPr>
          <w:rFonts w:cs="Times New Roman"/>
          <w:lang w:val="lt-LT"/>
        </w:rPr>
      </w:pPr>
      <w:r w:rsidRPr="00AB0355">
        <w:rPr>
          <w:rFonts w:cs="Times New Roman"/>
          <w:lang w:val="lt-LT"/>
        </w:rPr>
        <w:tab/>
        <w:t xml:space="preserve">5.8. Pasiūlymas turi galioti ne trumpiau nei </w:t>
      </w:r>
      <w:r w:rsidRPr="00AB0355">
        <w:rPr>
          <w:rFonts w:cs="Times New Roman"/>
          <w:b/>
          <w:lang w:val="lt-LT"/>
        </w:rPr>
        <w:t>180 dienų</w:t>
      </w:r>
      <w:r w:rsidRPr="00AB0355">
        <w:rPr>
          <w:rFonts w:cs="Times New Roman"/>
          <w:lang w:val="lt-LT"/>
        </w:rPr>
        <w:t xml:space="preserve"> nuo pasiūlymų pateikimo termino pabaigos. Jeigu pasiūlyme nenurodytas jo galiojimo laikas, laikoma, kad pasiūlymas galioja tiek, kiek nustatyta pirkimo dokumentuose.</w:t>
      </w:r>
      <w:r w:rsidRPr="00AB0355">
        <w:rPr>
          <w:rFonts w:cs="Times New Roman"/>
          <w:lang w:val="lt-LT"/>
        </w:rPr>
        <w:tab/>
      </w:r>
      <w:r w:rsidRPr="00AB0355">
        <w:rPr>
          <w:rFonts w:cs="Times New Roman"/>
          <w:lang w:val="lt-LT"/>
        </w:rPr>
        <w:br/>
      </w:r>
      <w:r w:rsidRPr="00AB0355">
        <w:rPr>
          <w:rFonts w:cs="Times New Roman"/>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w:t>
      </w:r>
      <w:r w:rsidR="007F5C05" w:rsidRPr="00AB0355">
        <w:rPr>
          <w:rFonts w:cs="Times New Roman"/>
          <w:lang w:val="lt-LT"/>
        </w:rPr>
        <w:t xml:space="preserve">Kainos/įkainiai su PVM visuose pasiūlymo dokumentuose turi būti įrašomi apvalinant </w:t>
      </w:r>
      <w:r w:rsidR="007F5C05" w:rsidRPr="00AB0355">
        <w:rPr>
          <w:rFonts w:cs="Times New Roman"/>
          <w:b/>
          <w:lang w:val="lt-LT"/>
        </w:rPr>
        <w:t>dviem skaitmenimis po kablelio.</w:t>
      </w:r>
      <w:r w:rsidR="007F5C05" w:rsidRPr="00AB0355">
        <w:rPr>
          <w:rFonts w:cs="Times New Roman"/>
          <w:lang w:val="lt-LT"/>
        </w:rPr>
        <w:tab/>
      </w:r>
      <w:r w:rsidRPr="00AB0355">
        <w:rPr>
          <w:rFonts w:cs="Times New Roman"/>
          <w:lang w:val="lt-LT"/>
        </w:rPr>
        <w:t xml:space="preserve"> </w:t>
      </w:r>
    </w:p>
    <w:p w14:paraId="7BE0E98E" w14:textId="77777777" w:rsidR="00E20DAA" w:rsidRPr="00AB0355" w:rsidRDefault="000B0542" w:rsidP="000B0542">
      <w:pPr>
        <w:pStyle w:val="Body2"/>
        <w:rPr>
          <w:rFonts w:cs="Times New Roman"/>
          <w:lang w:val="lt-LT"/>
        </w:rPr>
      </w:pPr>
      <w:r w:rsidRPr="00AB0355">
        <w:rPr>
          <w:rFonts w:cs="Times New Roman"/>
          <w:lang w:val="lt-LT"/>
        </w:rPr>
        <w:lastRenderedPageBreak/>
        <w:tab/>
        <w:t>5.10. Perkančioji organizacija turi teisę pratęsti pasiūlymo pateikimo terminą. Apie naują pasiūlymų pateikimo terminą paskelbiama CVP IS ir pranešama prie pirkimo CVP IS prisijungusiems tiekėjams.</w:t>
      </w:r>
    </w:p>
    <w:p w14:paraId="7E6CF9D3" w14:textId="180E469B" w:rsidR="00186423" w:rsidRPr="00AB0355" w:rsidRDefault="00E20DAA" w:rsidP="00E20DAA">
      <w:pPr>
        <w:pStyle w:val="Body2"/>
        <w:ind w:firstLine="709"/>
        <w:rPr>
          <w:b/>
          <w:lang w:val="lt-LT"/>
        </w:rPr>
      </w:pPr>
      <w:r w:rsidRPr="00AB0355">
        <w:rPr>
          <w:b/>
          <w:lang w:val="lt-LT"/>
        </w:rPr>
        <w:t xml:space="preserve">5.11. Pasiūlymas turi būti pateikiamas CVP IS priemonėmis, kurį turi sudaryti </w:t>
      </w:r>
      <w:r w:rsidR="00186423" w:rsidRPr="00AB0355">
        <w:rPr>
          <w:b/>
          <w:lang w:val="lt-LT"/>
        </w:rPr>
        <w:t>žemiau nurodytų dokumentų visuma</w:t>
      </w:r>
      <w:r w:rsidR="0027660D" w:rsidRPr="00AB0355">
        <w:rPr>
          <w:b/>
          <w:lang w:val="lt-LT"/>
        </w:rPr>
        <w:t xml:space="preserve"> CVP IS priemonėmis, kurį turi sudaryti užpildyta pasiūlymo forma parengta pagal pirkimo sąlygų 2 priedą „Pasiūlymas“</w:t>
      </w:r>
      <w:r w:rsidR="0045427D" w:rsidRPr="00AB0355">
        <w:rPr>
          <w:b/>
          <w:lang w:val="lt-LT"/>
        </w:rPr>
        <w:t xml:space="preserve"> (</w:t>
      </w:r>
      <w:r w:rsidR="0045427D" w:rsidRPr="00AB0355">
        <w:rPr>
          <w:b/>
          <w:i/>
          <w:lang w:val="lt-LT"/>
        </w:rPr>
        <w:t>Excel formatu</w:t>
      </w:r>
      <w:r w:rsidR="0045427D" w:rsidRPr="00AB0355">
        <w:rPr>
          <w:b/>
          <w:lang w:val="lt-LT"/>
        </w:rPr>
        <w:t>)</w:t>
      </w:r>
      <w:r w:rsidR="0027660D" w:rsidRPr="00AB0355">
        <w:rPr>
          <w:b/>
          <w:lang w:val="lt-LT"/>
        </w:rPr>
        <w:t xml:space="preserve"> ir šie pasiūlymo priedai:</w:t>
      </w:r>
    </w:p>
    <w:p w14:paraId="2486593F" w14:textId="77777777" w:rsidR="0045427D" w:rsidRPr="00AB0355" w:rsidRDefault="0045427D" w:rsidP="0045427D">
      <w:pPr>
        <w:pStyle w:val="Body2"/>
        <w:tabs>
          <w:tab w:val="left" w:pos="1418"/>
        </w:tabs>
        <w:ind w:firstLine="709"/>
        <w:rPr>
          <w:b/>
          <w:lang w:val="lt-LT"/>
        </w:rPr>
      </w:pPr>
      <w:r w:rsidRPr="00AB0355">
        <w:rPr>
          <w:b/>
          <w:lang w:val="lt-LT"/>
        </w:rPr>
        <w:t xml:space="preserve">5.11.1. Jungtinės veiklos sutarties kopija </w:t>
      </w:r>
      <w:r w:rsidRPr="00AB0355">
        <w:rPr>
          <w:i/>
          <w:lang w:val="lt-LT"/>
        </w:rPr>
        <w:t>(jeigu pirkime dalyvauja ūkio subjektų grupė jungtinės veiklos sutarties pagrindu)</w:t>
      </w:r>
      <w:r w:rsidRPr="00AB0355">
        <w:rPr>
          <w:lang w:val="lt-LT"/>
        </w:rPr>
        <w:t>. Visi jungtinės veiklos parteriai nurodomi pasiūlymo formos 1 punkte „Informacija apie tiekėją“</w:t>
      </w:r>
      <w:r w:rsidRPr="00AB0355">
        <w:rPr>
          <w:b/>
          <w:lang w:val="lt-LT"/>
        </w:rPr>
        <w:t>;</w:t>
      </w:r>
      <w:r w:rsidRPr="00AB0355">
        <w:rPr>
          <w:b/>
          <w:lang w:val="lt-LT"/>
        </w:rPr>
        <w:tab/>
      </w:r>
    </w:p>
    <w:p w14:paraId="471592A1" w14:textId="60333F6B" w:rsidR="0045427D" w:rsidRPr="00AB0355" w:rsidRDefault="0045427D" w:rsidP="0045427D">
      <w:pPr>
        <w:pStyle w:val="Body2"/>
        <w:tabs>
          <w:tab w:val="left" w:pos="1418"/>
        </w:tabs>
        <w:ind w:firstLine="709"/>
        <w:rPr>
          <w:b/>
          <w:lang w:val="lt-LT"/>
        </w:rPr>
      </w:pPr>
      <w:r w:rsidRPr="00AB0355">
        <w:rPr>
          <w:b/>
          <w:lang w:val="lt-LT"/>
        </w:rPr>
        <w:t xml:space="preserve">5.11.2. Įgaliojimas </w:t>
      </w:r>
      <w:r w:rsidRPr="00AB0355">
        <w:rPr>
          <w:lang w:val="lt-LT"/>
        </w:rPr>
        <w:t xml:space="preserve">ar kitas dokumentas, patvirtinantis, kad asmuo, kuris pateikė pasiūlymą </w:t>
      </w:r>
      <w:r w:rsidRPr="00AB0355">
        <w:rPr>
          <w:i/>
          <w:lang w:val="lt-LT"/>
        </w:rPr>
        <w:t>(jei jis ne tiekėjo vadovas)</w:t>
      </w:r>
      <w:r w:rsidRPr="00AB0355">
        <w:rPr>
          <w:lang w:val="lt-LT"/>
        </w:rPr>
        <w:t>, turėjo teisę jį pateikti;</w:t>
      </w:r>
    </w:p>
    <w:p w14:paraId="1230A64E" w14:textId="741495CA" w:rsidR="0045427D" w:rsidRPr="00AB0355" w:rsidRDefault="0045427D" w:rsidP="0045427D">
      <w:pPr>
        <w:pStyle w:val="Body2"/>
        <w:ind w:firstLine="709"/>
        <w:rPr>
          <w:b/>
          <w:lang w:val="lt-LT"/>
        </w:rPr>
      </w:pPr>
      <w:r w:rsidRPr="00AB0355">
        <w:rPr>
          <w:b/>
          <w:lang w:val="lt-LT"/>
        </w:rPr>
        <w:tab/>
        <w:t>5.11.3. Užpildytas Europos bendrasis viešųjų pirkimų dokumentas (EBVPD) parengtas pagal pirkimo sąlygų 5 priedą;</w:t>
      </w:r>
      <w:r w:rsidRPr="00AB0355">
        <w:rPr>
          <w:b/>
          <w:lang w:val="lt-LT"/>
        </w:rPr>
        <w:tab/>
        <w:t xml:space="preserve"> </w:t>
      </w:r>
      <w:r w:rsidRPr="00AB0355">
        <w:rPr>
          <w:b/>
          <w:lang w:val="lt-LT"/>
        </w:rPr>
        <w:br/>
      </w:r>
      <w:r w:rsidRPr="00AB0355">
        <w:rPr>
          <w:b/>
          <w:lang w:val="lt-LT"/>
        </w:rPr>
        <w:tab/>
        <w:t xml:space="preserve">5.11.4. </w:t>
      </w:r>
      <w:r w:rsidRPr="00AB0355">
        <w:rPr>
          <w:rFonts w:cs="Times New Roman"/>
          <w:b/>
          <w:color w:val="auto"/>
          <w:lang w:val="lt-LT"/>
        </w:rPr>
        <w:t xml:space="preserve">Užpildytas 2 priedo </w:t>
      </w:r>
      <w:r w:rsidRPr="00AB0355">
        <w:rPr>
          <w:b/>
          <w:lang w:val="lt-LT"/>
        </w:rPr>
        <w:t>„Pasiūlymas“</w:t>
      </w:r>
      <w:r w:rsidRPr="00AB0355">
        <w:rPr>
          <w:rFonts w:cs="Times New Roman"/>
          <w:b/>
          <w:color w:val="auto"/>
          <w:lang w:val="lt-LT"/>
        </w:rPr>
        <w:t xml:space="preserve"> priedėlis „Siūlomų prekių techniniai parametrai“ </w:t>
      </w:r>
      <w:r w:rsidRPr="00AB0355">
        <w:rPr>
          <w:bCs/>
          <w:lang w:val="lt-LT"/>
        </w:rPr>
        <w:t>(pildomas atitinkamas priedėlis atsižvelgiant į tai, kokiai pirkimo daliai teikiamas pasiūlymas</w:t>
      </w:r>
      <w:r w:rsidRPr="00AB0355">
        <w:rPr>
          <w:b/>
          <w:lang w:val="lt-LT"/>
        </w:rPr>
        <w:t>);</w:t>
      </w:r>
    </w:p>
    <w:p w14:paraId="6F68C5E4" w14:textId="6F1585E8" w:rsidR="0045427D" w:rsidRPr="00AB0355" w:rsidRDefault="0045427D" w:rsidP="0045427D">
      <w:pPr>
        <w:pStyle w:val="Body2"/>
        <w:rPr>
          <w:b/>
          <w:lang w:val="lt-LT"/>
        </w:rPr>
      </w:pPr>
      <w:r w:rsidRPr="00AB0355">
        <w:rPr>
          <w:b/>
          <w:lang w:val="lt-LT"/>
        </w:rPr>
        <w:tab/>
        <w:t>5.11.5. Techninės specifikacijos reikalavimus pagrindžiantys siūlomos prekės gamintojo dokumentai (brošiūros</w:t>
      </w:r>
      <w:r w:rsidR="003D5521" w:rsidRPr="00AB0355">
        <w:rPr>
          <w:b/>
          <w:lang w:val="lt-LT"/>
        </w:rPr>
        <w:t xml:space="preserve">, </w:t>
      </w:r>
      <w:r w:rsidRPr="00AB0355">
        <w:rPr>
          <w:b/>
          <w:lang w:val="lt-LT"/>
        </w:rPr>
        <w:t>įrenginių pasai</w:t>
      </w:r>
      <w:r w:rsidR="003D5521" w:rsidRPr="00AB0355">
        <w:rPr>
          <w:b/>
          <w:lang w:val="lt-LT"/>
        </w:rPr>
        <w:t xml:space="preserve">, </w:t>
      </w:r>
      <w:r w:rsidRPr="00AB0355">
        <w:rPr>
          <w:b/>
          <w:lang w:val="lt-LT"/>
        </w:rPr>
        <w:t>naudojimo instrukcijos ir k</w:t>
      </w:r>
      <w:r w:rsidR="00117EB1" w:rsidRPr="00AB0355">
        <w:rPr>
          <w:b/>
          <w:lang w:val="lt-LT"/>
        </w:rPr>
        <w:t>ita gamintojo techninė dokumentacija teikiama 2 priedo priedėlyje nurodytiems rodikliams patvirtinti</w:t>
      </w:r>
      <w:r w:rsidRPr="00AB0355">
        <w:rPr>
          <w:b/>
          <w:lang w:val="lt-LT"/>
        </w:rPr>
        <w:t>);</w:t>
      </w:r>
    </w:p>
    <w:p w14:paraId="217CA794" w14:textId="3599A89E" w:rsidR="0045427D" w:rsidRPr="00AB0355" w:rsidRDefault="00795F2F" w:rsidP="0045427D">
      <w:pPr>
        <w:pStyle w:val="Body2"/>
        <w:rPr>
          <w:b/>
          <w:lang w:val="lt-LT"/>
        </w:rPr>
      </w:pPr>
      <w:r w:rsidRPr="00AB0355">
        <w:rPr>
          <w:b/>
          <w:lang w:val="lt-LT"/>
        </w:rPr>
        <w:tab/>
        <w:t>5.11</w:t>
      </w:r>
      <w:r w:rsidR="0045427D" w:rsidRPr="00AB0355">
        <w:rPr>
          <w:b/>
          <w:lang w:val="lt-LT"/>
        </w:rPr>
        <w:t xml:space="preserve">.6. Nacionalinio saugumo reikalavimų atitikties deklaracija užpildyta pagal pirkimo sąlygų 6 priedą „Tiekėjo deklaracija dėl atitikimo nacionalinio saugumo reikalavimams“, patvirtinanti atitiktį nacionalinio saugumo reikalavimams, pagal </w:t>
      </w:r>
      <w:r w:rsidRPr="00AB0355">
        <w:rPr>
          <w:b/>
          <w:lang w:val="lt-LT"/>
        </w:rPr>
        <w:t>VPĮ</w:t>
      </w:r>
      <w:r w:rsidR="0045427D" w:rsidRPr="00AB0355">
        <w:rPr>
          <w:b/>
          <w:lang w:val="lt-LT"/>
        </w:rPr>
        <w:t xml:space="preserve"> 45 straipsnio 2</w:t>
      </w:r>
      <w:r w:rsidR="0045427D" w:rsidRPr="00AB0355">
        <w:rPr>
          <w:b/>
          <w:vertAlign w:val="superscript"/>
          <w:lang w:val="lt-LT"/>
        </w:rPr>
        <w:t>1</w:t>
      </w:r>
      <w:r w:rsidR="0045427D" w:rsidRPr="00AB0355">
        <w:rPr>
          <w:b/>
          <w:lang w:val="lt-LT"/>
        </w:rPr>
        <w:t xml:space="preserve"> punkto nuostatą </w:t>
      </w:r>
      <w:r w:rsidR="0045427D" w:rsidRPr="00AB0355">
        <w:rPr>
          <w:lang w:val="lt-LT"/>
        </w:rPr>
        <w:t>(</w:t>
      </w:r>
      <w:r w:rsidRPr="00AB0355">
        <w:rPr>
          <w:lang w:val="lt-LT"/>
        </w:rPr>
        <w:t xml:space="preserve">Kilus abejonių dėl tiekėjo (ne)atitikties nacionalinio saugumo nuostatoms, perkančioji organizacija prašys pateikti dokumentus, įrodančius deklaracijoje pateiktų duomenų teisingumą) </w:t>
      </w:r>
      <w:r w:rsidRPr="00AB0355">
        <w:rPr>
          <w:rFonts w:eastAsia="Times New Roman"/>
          <w:bCs/>
          <w:i/>
          <w:iCs/>
          <w:color w:val="000000" w:themeColor="text1"/>
          <w:lang w:val="lt-LT"/>
        </w:rPr>
        <w:t>(taikoma visoms pirkimo dalims)</w:t>
      </w:r>
      <w:r w:rsidR="0045427D" w:rsidRPr="00AB0355">
        <w:rPr>
          <w:lang w:val="lt-LT"/>
        </w:rPr>
        <w:t>;</w:t>
      </w:r>
    </w:p>
    <w:p w14:paraId="46359409" w14:textId="3C53201D" w:rsidR="0045427D" w:rsidRPr="00AB0355" w:rsidRDefault="00795F2F" w:rsidP="0045427D">
      <w:pPr>
        <w:pStyle w:val="Body2"/>
        <w:ind w:firstLine="720"/>
        <w:rPr>
          <w:b/>
          <w:lang w:val="lt-LT"/>
        </w:rPr>
      </w:pPr>
      <w:r w:rsidRPr="00AB0355">
        <w:rPr>
          <w:b/>
          <w:lang w:val="lt-LT"/>
        </w:rPr>
        <w:t>5.11</w:t>
      </w:r>
      <w:r w:rsidR="0045427D" w:rsidRPr="00AB0355">
        <w:rPr>
          <w:b/>
          <w:lang w:val="lt-LT"/>
        </w:rPr>
        <w:t>.7. Gaminio atitikimo aplinkos apsaugos reikalavimams deklaracija (pirkimo sąlygų 7 priedas).</w:t>
      </w:r>
    </w:p>
    <w:p w14:paraId="107CEAC0" w14:textId="71044C1A" w:rsidR="0045427D" w:rsidRPr="00AB0355" w:rsidRDefault="00795F2F" w:rsidP="0045427D">
      <w:pPr>
        <w:pStyle w:val="Body2"/>
        <w:ind w:firstLine="720"/>
        <w:rPr>
          <w:b/>
          <w:lang w:val="lt-LT"/>
        </w:rPr>
      </w:pPr>
      <w:r w:rsidRPr="00AB0355">
        <w:rPr>
          <w:b/>
          <w:lang w:val="lt-LT"/>
        </w:rPr>
        <w:t>5.11</w:t>
      </w:r>
      <w:r w:rsidR="0045427D" w:rsidRPr="00AB0355">
        <w:rPr>
          <w:b/>
          <w:lang w:val="lt-LT"/>
        </w:rPr>
        <w:t>.8. Sutartis arba patvirtintas sertifikatas, suteikiantis teisę atstovauti gamintoją, atliekant garantinį remontą arba nurodomi gamintojo įgalioti atstovai (ir pateikiami tai patvirtinantys dokumentai), kurie kvalifikuotai gali atlikti visus garantinio remonto darbus.</w:t>
      </w:r>
    </w:p>
    <w:p w14:paraId="5872F093" w14:textId="48362C6A" w:rsidR="00795F2F" w:rsidRPr="00AB0355" w:rsidRDefault="00795F2F" w:rsidP="00795F2F">
      <w:pPr>
        <w:pStyle w:val="Body2"/>
        <w:tabs>
          <w:tab w:val="left" w:pos="1418"/>
        </w:tabs>
        <w:ind w:firstLine="709"/>
        <w:rPr>
          <w:b/>
          <w:lang w:val="lt-LT"/>
        </w:rPr>
      </w:pPr>
      <w:r w:rsidRPr="00AB0355">
        <w:rPr>
          <w:b/>
          <w:lang w:val="lt-LT"/>
        </w:rPr>
        <w:t>5.11.9.</w:t>
      </w:r>
      <w:r w:rsidRPr="00AB0355">
        <w:rPr>
          <w:b/>
          <w:lang w:val="lt-LT"/>
        </w:rPr>
        <w:tab/>
        <w:t xml:space="preserve">Ketinimų protokolai, sutikimai, deklaracijos ar kiti dokumentai, įrodantys, </w:t>
      </w:r>
      <w:r w:rsidRPr="00AB0355">
        <w:rPr>
          <w:lang w:val="lt-LT"/>
        </w:rPr>
        <w:t xml:space="preserve">kad pasitelkiamų ūkio subjektų, įskaitant ir tuos kurių </w:t>
      </w:r>
      <w:proofErr w:type="spellStart"/>
      <w:r w:rsidRPr="00AB0355">
        <w:rPr>
          <w:lang w:val="lt-LT"/>
        </w:rPr>
        <w:t>pajėgumais</w:t>
      </w:r>
      <w:proofErr w:type="spellEnd"/>
      <w:r w:rsidRPr="00AB0355">
        <w:rPr>
          <w:lang w:val="lt-LT"/>
        </w:rPr>
        <w:t xml:space="preserve"> remiasi, ištekliai bus prieinami per visą sutartinių įsipareigojimų vykdymo laikotarpį </w:t>
      </w:r>
      <w:r w:rsidRPr="00AB0355">
        <w:rPr>
          <w:i/>
          <w:lang w:val="lt-LT"/>
        </w:rPr>
        <w:t xml:space="preserve">(jeigu tiekėjas pasitelkia ūkio subjektus, įskaitant ir tuos kurių </w:t>
      </w:r>
      <w:proofErr w:type="spellStart"/>
      <w:r w:rsidRPr="00AB0355">
        <w:rPr>
          <w:i/>
          <w:lang w:val="lt-LT"/>
        </w:rPr>
        <w:t>pajėgumais</w:t>
      </w:r>
      <w:proofErr w:type="spellEnd"/>
      <w:r w:rsidRPr="00AB0355">
        <w:rPr>
          <w:i/>
          <w:lang w:val="lt-LT"/>
        </w:rPr>
        <w:t xml:space="preserve"> remiasi)</w:t>
      </w:r>
      <w:r w:rsidRPr="00AB0355">
        <w:rPr>
          <w:lang w:val="lt-LT"/>
        </w:rPr>
        <w:t xml:space="preserve">. Visi ūkio subjektai nurodomi pasiūlymo formos 2 punkto „Informacija apie ūkio subjektus, subtiekėjus ir </w:t>
      </w:r>
      <w:proofErr w:type="spellStart"/>
      <w:r w:rsidRPr="00AB0355">
        <w:rPr>
          <w:lang w:val="lt-LT"/>
        </w:rPr>
        <w:t>kvazisubtiekėjus</w:t>
      </w:r>
      <w:proofErr w:type="spellEnd"/>
      <w:r w:rsidRPr="00AB0355">
        <w:rPr>
          <w:lang w:val="lt-LT"/>
        </w:rPr>
        <w:t>“ atitinkamuose papunkčiuose.</w:t>
      </w:r>
    </w:p>
    <w:p w14:paraId="0DC52AA1" w14:textId="236D5269" w:rsidR="000C3FB0" w:rsidRPr="00AB0355" w:rsidRDefault="000C3FB0" w:rsidP="000C3FB0">
      <w:pPr>
        <w:ind w:firstLine="720"/>
        <w:jc w:val="both"/>
        <w:rPr>
          <w:b/>
          <w:sz w:val="22"/>
          <w:szCs w:val="22"/>
          <w:lang w:val="lt-LT"/>
        </w:rPr>
      </w:pPr>
      <w:r w:rsidRPr="00AB0355">
        <w:rPr>
          <w:b/>
          <w:sz w:val="22"/>
          <w:szCs w:val="22"/>
          <w:lang w:val="lt-LT"/>
        </w:rPr>
        <w:t xml:space="preserve">5.11.10. kiti, tiekėjo manymu, reikalingi dokumentai, pagrindžiantys pasiūlyme nurodytą informaciją. </w:t>
      </w:r>
    </w:p>
    <w:p w14:paraId="70868CFC" w14:textId="77777777" w:rsidR="00AB0966" w:rsidRPr="00AB0355" w:rsidRDefault="00AB0966" w:rsidP="00AB0966">
      <w:pPr>
        <w:pStyle w:val="Body2"/>
        <w:spacing w:after="0"/>
        <w:ind w:firstLine="720"/>
        <w:rPr>
          <w:lang w:val="lt-LT"/>
        </w:rPr>
      </w:pPr>
      <w:r w:rsidRPr="00AB0355">
        <w:rPr>
          <w:lang w:val="lt-LT"/>
        </w:rPr>
        <w:t>5.1</w:t>
      </w:r>
      <w:r w:rsidR="002E33FD" w:rsidRPr="00AB0355">
        <w:rPr>
          <w:lang w:val="lt-LT"/>
        </w:rPr>
        <w:t>2</w:t>
      </w:r>
      <w:r w:rsidRPr="00AB0355">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B0355">
        <w:rPr>
          <w:lang w:val="lt-LT"/>
        </w:rPr>
        <w:t>įrodymus</w:t>
      </w:r>
      <w:proofErr w:type="spellEnd"/>
      <w:r w:rsidRPr="00AB0355">
        <w:rPr>
          <w:lang w:val="lt-LT"/>
        </w:rPr>
        <w:t>, laikoma, kad tokia informacija yra nekonfidenciali. Jei tiekėjas nenurodo konfidencialios informacijos, laikoma, kad pasiūlymas yra nekonfidencialus.</w:t>
      </w:r>
      <w:r w:rsidRPr="00AB0355">
        <w:rPr>
          <w:lang w:val="lt-LT"/>
        </w:rPr>
        <w:tab/>
      </w:r>
      <w:r w:rsidRPr="00AB0355">
        <w:rPr>
          <w:lang w:val="lt-LT"/>
        </w:rPr>
        <w:br/>
      </w:r>
      <w:r w:rsidRPr="00AB0355">
        <w:rPr>
          <w:lang w:val="lt-LT"/>
        </w:rPr>
        <w:tab/>
        <w:t>5.1</w:t>
      </w:r>
      <w:r w:rsidR="00FB7DFA" w:rsidRPr="00AB0355">
        <w:rPr>
          <w:lang w:val="lt-LT"/>
        </w:rPr>
        <w:t>3</w:t>
      </w:r>
      <w:r w:rsidRPr="00AB0355">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AB0355">
        <w:rPr>
          <w:lang w:val="lt-LT"/>
        </w:rPr>
        <w:br/>
      </w:r>
      <w:r w:rsidRPr="00AB0355">
        <w:rPr>
          <w:lang w:val="lt-LT"/>
        </w:rPr>
        <w:tab/>
        <w:t>5.1</w:t>
      </w:r>
      <w:r w:rsidR="00FB7DFA" w:rsidRPr="00AB0355">
        <w:rPr>
          <w:lang w:val="lt-LT"/>
        </w:rPr>
        <w:t>4</w:t>
      </w:r>
      <w:r w:rsidRPr="00AB0355">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38580B1" w14:textId="34BBDD6D" w:rsidR="00807158" w:rsidRPr="00AB0355" w:rsidRDefault="004C637F" w:rsidP="00D9120E">
      <w:pPr>
        <w:pStyle w:val="Body2"/>
        <w:spacing w:after="0"/>
        <w:ind w:firstLine="720"/>
        <w:rPr>
          <w:rFonts w:cs="Times New Roman"/>
          <w:b/>
          <w:color w:val="auto"/>
          <w:lang w:val="lt-LT"/>
        </w:rPr>
      </w:pPr>
      <w:r w:rsidRPr="00AB0355">
        <w:rPr>
          <w:rFonts w:cs="Times New Roman"/>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b/>
          <w:color w:val="auto"/>
          <w:lang w:val="lt-LT"/>
        </w:rPr>
        <w:t>6. PASIŪLYMŲ ŠIFRAVIMAS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6.1. Tiekėjo teikiamas pasiūlymas gali būti užšifruojamas. Tiekėjas, nusprendęs pateikti užšifruotą pasiūlymą, turi:</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 xml:space="preserve">6.1.2. iki pirminio susipažinimo su CVP IS priemonėmis pateiktais pasiūlymais procedūros (posėdžio) </w:t>
      </w:r>
      <w:r w:rsidR="00205AB1" w:rsidRPr="00AB0355">
        <w:rPr>
          <w:rFonts w:cs="Times New Roman"/>
          <w:color w:val="auto"/>
          <w:lang w:val="lt-LT"/>
        </w:rPr>
        <w:lastRenderedPageBreak/>
        <w:t>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0355">
        <w:rPr>
          <w:rFonts w:cs="Times New Roman"/>
          <w:color w:val="auto"/>
          <w:lang w:val="lt-LT"/>
        </w:rPr>
        <w:tab/>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b/>
          <w:color w:val="auto"/>
          <w:lang w:val="lt-LT"/>
        </w:rPr>
        <w:t>7. PASIŪLYMŲ GALIOJIMO UŽTIKRINIMAS</w:t>
      </w:r>
    </w:p>
    <w:p w14:paraId="630BA118" w14:textId="77777777" w:rsidR="003423F9" w:rsidRPr="00AB0355" w:rsidRDefault="003423F9" w:rsidP="00D9120E">
      <w:pPr>
        <w:pStyle w:val="Body2"/>
        <w:spacing w:after="0"/>
        <w:ind w:firstLine="720"/>
        <w:rPr>
          <w:rFonts w:cs="Times New Roman"/>
          <w:b/>
          <w:color w:val="auto"/>
          <w:lang w:val="lt-LT"/>
        </w:rPr>
      </w:pPr>
    </w:p>
    <w:p w14:paraId="50300609" w14:textId="6CAC9FA5" w:rsidR="008D5550" w:rsidRPr="00AB0355" w:rsidRDefault="00807158" w:rsidP="00807158">
      <w:pPr>
        <w:pStyle w:val="Body2"/>
        <w:spacing w:after="0"/>
        <w:rPr>
          <w:rFonts w:cs="Times New Roman"/>
          <w:color w:val="auto"/>
          <w:lang w:val="lt-LT"/>
        </w:rPr>
      </w:pPr>
      <w:r w:rsidRPr="00AB0355">
        <w:rPr>
          <w:rFonts w:cs="Times New Roman"/>
          <w:color w:val="auto"/>
          <w:lang w:val="lt-LT"/>
        </w:rPr>
        <w:t xml:space="preserve">             7.1. Pasiūlymo galiojimas užtikrinamas </w:t>
      </w:r>
      <w:r w:rsidR="00836C86" w:rsidRPr="00AB0355">
        <w:rPr>
          <w:rFonts w:cs="Times New Roman"/>
          <w:b/>
          <w:color w:val="auto"/>
          <w:lang w:val="lt-LT"/>
        </w:rPr>
        <w:t>2 proc. pasiūlymo vertės be PVM</w:t>
      </w:r>
      <w:r w:rsidR="00A8715B" w:rsidRPr="00AB0355">
        <w:rPr>
          <w:rFonts w:cs="Times New Roman"/>
          <w:color w:val="auto"/>
          <w:lang w:val="lt-LT"/>
        </w:rPr>
        <w:t xml:space="preserve"> </w:t>
      </w:r>
      <w:r w:rsidRPr="00AB0355">
        <w:rPr>
          <w:rFonts w:cs="Times New Roman"/>
          <w:color w:val="auto"/>
          <w:lang w:val="lt-LT"/>
        </w:rPr>
        <w:t>netesybomis (bauda).</w:t>
      </w:r>
    </w:p>
    <w:p w14:paraId="70894E59" w14:textId="0938C0C9" w:rsidR="00D91CF7" w:rsidRPr="00AB0355" w:rsidRDefault="00807158" w:rsidP="00807158">
      <w:pPr>
        <w:pStyle w:val="Body2"/>
        <w:spacing w:after="0"/>
        <w:rPr>
          <w:rFonts w:cs="Times New Roman"/>
          <w:color w:val="auto"/>
          <w:lang w:val="lt-LT"/>
        </w:rPr>
      </w:pPr>
      <w:r w:rsidRPr="00AB0355">
        <w:rPr>
          <w:rFonts w:cs="Times New Roman"/>
          <w:color w:val="auto"/>
          <w:lang w:val="lt-LT"/>
        </w:rPr>
        <w:tab/>
        <w:t>7.2. Pateikdamas pasiūlymą tiekėjas įsipareigoja perkančiajai organizacijai sumokėti nurodyto dydžio netesybas (baudą) įvykus bent vienai šių sąlygų:</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AB0355">
        <w:rPr>
          <w:rFonts w:cs="Times New Roman"/>
          <w:color w:val="auto"/>
          <w:lang w:val="lt-LT"/>
        </w:rPr>
        <w:t>.</w:t>
      </w:r>
      <w:r w:rsidR="00E911A6" w:rsidRPr="00AB0355">
        <w:rPr>
          <w:rFonts w:cs="Times New Roman"/>
          <w:color w:val="auto"/>
          <w:lang w:val="lt-LT"/>
        </w:rPr>
        <w:tab/>
      </w:r>
    </w:p>
    <w:p w14:paraId="5E8F9E39" w14:textId="77777777" w:rsidR="003423F9" w:rsidRPr="00AB0355" w:rsidRDefault="003423F9" w:rsidP="00377152">
      <w:pPr>
        <w:pStyle w:val="Body2"/>
        <w:ind w:firstLine="709"/>
        <w:rPr>
          <w:rFonts w:cs="Times New Roman"/>
          <w:color w:val="auto"/>
          <w:lang w:val="lt-LT"/>
        </w:rPr>
      </w:pPr>
    </w:p>
    <w:p w14:paraId="36096A7F" w14:textId="4D055140" w:rsidR="00377152" w:rsidRPr="00AB0355" w:rsidRDefault="00205AB1" w:rsidP="00E911A6">
      <w:pPr>
        <w:pStyle w:val="Body2"/>
        <w:ind w:firstLine="709"/>
        <w:rPr>
          <w:rFonts w:cs="Times New Roman"/>
          <w:lang w:val="lt-LT"/>
        </w:rPr>
      </w:pPr>
      <w:r w:rsidRPr="00AB0355">
        <w:rPr>
          <w:rFonts w:cs="Times New Roman"/>
          <w:b/>
          <w:color w:val="auto"/>
          <w:lang w:val="lt-LT"/>
        </w:rPr>
        <w:t>8. PAVYZDŽIŲ PATEIKIMAS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000000" w:themeColor="text1"/>
          <w:lang w:val="lt-LT"/>
        </w:rPr>
        <w:tab/>
      </w:r>
      <w:r w:rsidR="00E911A6" w:rsidRPr="00AB0355">
        <w:rPr>
          <w:lang w:val="lt-LT"/>
        </w:rPr>
        <w:t>8.1. Siūlomo pirkimo objekto pavyzdžiai nereikalaujami.</w:t>
      </w:r>
      <w:r w:rsidR="00E911A6" w:rsidRPr="00AB0355">
        <w:rPr>
          <w:lang w:val="lt-LT"/>
        </w:rPr>
        <w:tab/>
      </w:r>
      <w:r w:rsidR="00E911A6" w:rsidRPr="00AB0355">
        <w:rPr>
          <w:lang w:val="lt-LT"/>
        </w:rPr>
        <w:br/>
      </w:r>
      <w:r w:rsidR="00E911A6" w:rsidRPr="00AB0355">
        <w:rPr>
          <w:rFonts w:cs="Times New Roman"/>
          <w:lang w:val="lt-LT"/>
        </w:rPr>
        <w:t xml:space="preserve">       </w:t>
      </w:r>
    </w:p>
    <w:p w14:paraId="22475D89" w14:textId="17B5BA75" w:rsidR="00637FBE" w:rsidRPr="00AB0355" w:rsidRDefault="00205AB1" w:rsidP="00377152">
      <w:pPr>
        <w:pStyle w:val="Body2"/>
        <w:spacing w:after="0"/>
        <w:ind w:firstLine="709"/>
        <w:rPr>
          <w:rFonts w:cs="Times New Roman"/>
          <w:lang w:val="lt-LT"/>
        </w:rPr>
      </w:pPr>
      <w:r w:rsidRPr="00AB0355">
        <w:rPr>
          <w:rFonts w:cs="Times New Roman"/>
          <w:b/>
          <w:color w:val="auto"/>
          <w:lang w:val="lt-LT"/>
        </w:rPr>
        <w:t>9. PIRKIMO DOKUMENTŲ PAAIŠKINIMAS IR PATIKSLINIMAS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637FBE" w:rsidRPr="00AB0355">
        <w:rPr>
          <w:rFonts w:cs="Times New Roman"/>
          <w:color w:val="000000" w:themeColor="text1"/>
          <w:lang w:val="lt-LT"/>
        </w:rPr>
        <w:t xml:space="preserve">9.1. Tiekėjas tik CVP IS susirašinėjimo priemonėmis gali prašyti, kad perkančioji organizacija paaiškintų ar </w:t>
      </w:r>
      <w:r w:rsidR="00F50C5A" w:rsidRPr="00AB0355">
        <w:rPr>
          <w:rFonts w:cs="Times New Roman"/>
          <w:color w:val="000000" w:themeColor="text1"/>
          <w:lang w:val="lt-LT"/>
        </w:rPr>
        <w:t xml:space="preserve">patikslintų </w:t>
      </w:r>
      <w:r w:rsidR="00637FBE" w:rsidRPr="00AB0355">
        <w:rPr>
          <w:rFonts w:cs="Times New Roman"/>
          <w:color w:val="000000" w:themeColor="text1"/>
          <w:lang w:val="lt-LT"/>
        </w:rPr>
        <w:t>pirkimo dokumentus.</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9.3. Perkančioji organizacija atsako tik CVP IS susirašinėjimo priemonėmis į kiekvieną tiekėjo rašytinį prašymą dėl pirkimo dokumentų, jei prašymas yra p</w:t>
      </w:r>
      <w:r w:rsidR="00F27CD2" w:rsidRPr="00AB0355">
        <w:rPr>
          <w:rFonts w:cs="Times New Roman"/>
          <w:lang w:val="lt-LT"/>
        </w:rPr>
        <w:t>ateiktas likus ne mažiau kaip 10</w:t>
      </w:r>
      <w:r w:rsidR="00637FBE" w:rsidRPr="00AB0355">
        <w:rPr>
          <w:rFonts w:cs="Times New Roman"/>
          <w:lang w:val="lt-LT"/>
        </w:rPr>
        <w:t xml:space="preserve"> (</w:t>
      </w:r>
      <w:r w:rsidR="00F27CD2" w:rsidRPr="00AB0355">
        <w:rPr>
          <w:rFonts w:cs="Times New Roman"/>
          <w:lang w:val="lt-LT"/>
        </w:rPr>
        <w:t>dešimt</w:t>
      </w:r>
      <w:r w:rsidR="00637FBE" w:rsidRPr="00AB0355">
        <w:rPr>
          <w:rFonts w:cs="Times New Roman"/>
          <w:lang w:val="lt-LT"/>
        </w:rPr>
        <w:t>) dienų iki pasiūlymų pateikimo termino pabaigos.</w:t>
      </w:r>
      <w:r w:rsidR="00637FBE" w:rsidRPr="00AB0355">
        <w:rPr>
          <w:rFonts w:cs="Times New Roman"/>
          <w:lang w:val="lt-LT"/>
        </w:rPr>
        <w:tab/>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9.4. Tiekėjo prašymu, (pateiktu tik CVP IS susirašinėjimo priemonėmis) papildomi pirkimo dokumentai (paaiškinimai ar patikslinimai) pateikiami CVP IS priemonėmis ne vėliau kaip likus 6</w:t>
      </w:r>
      <w:r w:rsidR="005142F6" w:rsidRPr="00AB0355">
        <w:rPr>
          <w:rFonts w:cs="Times New Roman"/>
          <w:lang w:val="lt-LT"/>
        </w:rPr>
        <w:t xml:space="preserve"> (šešioms)</w:t>
      </w:r>
      <w:r w:rsidR="00637FBE" w:rsidRPr="00AB0355">
        <w:rPr>
          <w:rFonts w:cs="Times New Roman"/>
          <w:lang w:val="lt-LT"/>
        </w:rPr>
        <w:t xml:space="preserve"> dienoms iki pasiūlymų pateikimo termino pabaigos, jei jų paprašyta laiku. Paaiškinimai ar patikslinimai yra neatsiejama pirkimo dokumentų dalis.</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9.5. Pirkimo dokumentų paaiškinimai ir patikslinimai skelbiami CVP IS priemonėmis kartu su kitais pirkimo</w:t>
      </w:r>
      <w:r w:rsidR="00637FBE" w:rsidRPr="00AB0355">
        <w:rPr>
          <w:rFonts w:cs="Times New Roman"/>
          <w:lang w:val="lt-LT"/>
        </w:rPr>
        <w:tab/>
        <w:t>dokumentais ir siunčiami prašymą pateikusiam bei visiems prie pirkimo prisijungusiems tiekėjams, neatskleidžiant prašymą pateikusio tiekėjo tapatybės.</w:t>
      </w:r>
    </w:p>
    <w:p w14:paraId="62900B90" w14:textId="2F869BFF" w:rsidR="00CE0AC1" w:rsidRPr="00AB0355" w:rsidRDefault="00637FBE" w:rsidP="00637FBE">
      <w:pPr>
        <w:pStyle w:val="Body2"/>
        <w:spacing w:after="0"/>
        <w:rPr>
          <w:rFonts w:cs="Times New Roman"/>
          <w:color w:val="auto"/>
          <w:sz w:val="16"/>
          <w:szCs w:val="16"/>
          <w:lang w:val="lt-LT"/>
        </w:rPr>
      </w:pPr>
      <w:r w:rsidRPr="00AB0355">
        <w:rPr>
          <w:rFonts w:cs="Times New Roman"/>
          <w:lang w:val="lt-LT"/>
        </w:rPr>
        <w:tab/>
      </w:r>
      <w:r w:rsidR="005142F6" w:rsidRPr="00AB0355">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AB0355">
        <w:rPr>
          <w:rFonts w:cs="Times New Roman"/>
          <w:lang w:val="lt-LT"/>
        </w:rPr>
        <w:tab/>
      </w:r>
      <w:r w:rsidRPr="00AB0355">
        <w:rPr>
          <w:rFonts w:cs="Times New Roman"/>
          <w:lang w:val="lt-LT"/>
        </w:rPr>
        <w:br/>
      </w:r>
      <w:r w:rsidRPr="00AB0355">
        <w:rPr>
          <w:rFonts w:cs="Times New Roman"/>
          <w:lang w:val="lt-LT"/>
        </w:rPr>
        <w:tab/>
      </w:r>
      <w:r w:rsidR="005142F6" w:rsidRPr="00AB0355">
        <w:rPr>
          <w:rFonts w:cs="Times New Roman"/>
          <w:lang w:val="lt-LT"/>
        </w:rPr>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142F6" w:rsidRPr="00AB0355">
        <w:rPr>
          <w:rFonts w:cs="Times New Roman"/>
          <w:lang w:val="lt-LT"/>
        </w:rPr>
        <w:t>patikslinimus</w:t>
      </w:r>
      <w:proofErr w:type="spellEnd"/>
      <w:r w:rsidR="005142F6" w:rsidRPr="00AB0355">
        <w:rPr>
          <w:rFonts w:cs="Times New Roman"/>
          <w:lang w:val="lt-LT"/>
        </w:rPr>
        <w:t>.</w:t>
      </w:r>
      <w:r w:rsidR="005142F6" w:rsidRPr="00AB0355">
        <w:rPr>
          <w:rFonts w:cs="Times New Roman"/>
          <w:lang w:val="lt-LT"/>
        </w:rPr>
        <w:tab/>
      </w:r>
      <w:r w:rsidR="005142F6" w:rsidRPr="00AB0355">
        <w:rPr>
          <w:rFonts w:cs="Times New Roman"/>
          <w:lang w:val="lt-LT"/>
        </w:rPr>
        <w:br/>
      </w:r>
      <w:r w:rsidR="005142F6" w:rsidRPr="00AB0355">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AB0355">
        <w:rPr>
          <w:rFonts w:cs="Times New Roman"/>
          <w:lang w:val="lt-LT"/>
        </w:rPr>
        <w:tab/>
      </w:r>
      <w:r w:rsidR="005142F6" w:rsidRPr="00AB0355">
        <w:rPr>
          <w:rFonts w:cs="Times New Roman"/>
          <w:lang w:val="lt-LT"/>
        </w:rPr>
        <w:br/>
      </w:r>
      <w:r w:rsidR="005142F6" w:rsidRPr="00AB0355">
        <w:rPr>
          <w:rFonts w:cs="Times New Roman"/>
          <w:lang w:val="lt-LT"/>
        </w:rPr>
        <w:tab/>
        <w:t>9.9. Perkančioji organizacija nerengs susitikimų su tiekėjais dėl pirkimo dokumentų paaiškinimo.</w:t>
      </w:r>
      <w:r w:rsidR="005142F6" w:rsidRPr="00AB0355">
        <w:rPr>
          <w:rFonts w:cs="Times New Roman"/>
          <w:lang w:val="lt-LT"/>
        </w:rPr>
        <w:tab/>
      </w:r>
      <w:r w:rsidR="005142F6" w:rsidRPr="00AB0355">
        <w:rPr>
          <w:rFonts w:cs="Times New Roman"/>
          <w:lang w:val="lt-LT"/>
        </w:rPr>
        <w:br/>
      </w:r>
      <w:r w:rsidR="00205AB1" w:rsidRPr="00AB0355">
        <w:rPr>
          <w:rFonts w:cs="Times New Roman"/>
          <w:color w:val="auto"/>
          <w:lang w:val="lt-LT"/>
        </w:rPr>
        <w:lastRenderedPageBreak/>
        <w:tab/>
      </w:r>
      <w:r w:rsidR="00F27CD2" w:rsidRPr="00AB0355">
        <w:rPr>
          <w:lang w:val="lt-LT"/>
        </w:rPr>
        <w:t>9.10. Perkančioji organizacija nerengs pirkimo objekto apžiūros.</w:t>
      </w:r>
      <w:r w:rsidR="00F27CD2" w:rsidRPr="00AB0355">
        <w:rPr>
          <w:lang w:val="lt-LT"/>
        </w:rPr>
        <w:tab/>
      </w:r>
      <w:r w:rsidR="00F27CD2" w:rsidRPr="00AB0355">
        <w:rPr>
          <w:lang w:val="lt-LT"/>
        </w:rPr>
        <w:br/>
      </w:r>
    </w:p>
    <w:p w14:paraId="080E2A12" w14:textId="644428E6" w:rsidR="00B07851" w:rsidRPr="00AB0355" w:rsidRDefault="00205AB1" w:rsidP="00637FBE">
      <w:pPr>
        <w:pStyle w:val="Body2"/>
        <w:spacing w:after="0"/>
        <w:rPr>
          <w:rFonts w:cs="Times New Roman"/>
          <w:color w:val="auto"/>
          <w:lang w:val="lt-LT"/>
        </w:rPr>
      </w:pPr>
      <w:r w:rsidRPr="00AB0355">
        <w:rPr>
          <w:rFonts w:cs="Times New Roman"/>
          <w:color w:val="auto"/>
          <w:lang w:val="lt-LT"/>
        </w:rPr>
        <w:tab/>
      </w:r>
      <w:r w:rsidR="00C7720F" w:rsidRPr="00AB0355">
        <w:rPr>
          <w:rFonts w:cs="Times New Roman"/>
          <w:color w:val="auto"/>
          <w:lang w:val="lt-LT"/>
        </w:rPr>
        <w:t xml:space="preserve"> </w:t>
      </w:r>
      <w:r w:rsidRPr="00AB0355">
        <w:rPr>
          <w:rFonts w:cs="Times New Roman"/>
          <w:b/>
          <w:color w:val="auto"/>
          <w:lang w:val="lt-LT"/>
        </w:rPr>
        <w:t>10. SUSIPAŽINIMAS SU GAUTAIS PASIŪLYMAIS</w:t>
      </w:r>
      <w:r w:rsidRPr="00AB0355">
        <w:rPr>
          <w:rFonts w:cs="Times New Roman"/>
          <w:b/>
          <w:color w:val="auto"/>
          <w:lang w:val="lt-LT"/>
        </w:rPr>
        <w:tab/>
      </w:r>
      <w:r w:rsidRPr="00AB0355">
        <w:rPr>
          <w:rFonts w:cs="Times New Roman"/>
          <w:b/>
          <w:color w:val="auto"/>
          <w:lang w:val="lt-LT"/>
        </w:rPr>
        <w:br/>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t xml:space="preserve">10.1. </w:t>
      </w:r>
      <w:r w:rsidR="00F27CD2" w:rsidRPr="00AB0355">
        <w:rPr>
          <w:lang w:val="lt-LT"/>
        </w:rPr>
        <w:t>Susipažinimas su CVP IS priemonėmis pateiktais tiekėjų pasiūlymais pradedamas ne anksčiau nei po 30 min. po CVP IS nurodytos pasiūlymų pateikimo termino pabaigos.</w:t>
      </w:r>
      <w:r w:rsidR="00F27CD2" w:rsidRPr="00AB0355">
        <w:rPr>
          <w:lang w:val="lt-LT"/>
        </w:rPr>
        <w:tab/>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p>
    <w:p w14:paraId="2270A180" w14:textId="77777777" w:rsidR="005142F6" w:rsidRPr="00AB0355" w:rsidRDefault="00205AB1" w:rsidP="00647D4C">
      <w:pPr>
        <w:pStyle w:val="Body2"/>
        <w:ind w:firstLine="720"/>
        <w:rPr>
          <w:rFonts w:cs="Times New Roman"/>
          <w:b/>
          <w:color w:val="auto"/>
          <w:lang w:val="lt-LT"/>
        </w:rPr>
      </w:pPr>
      <w:r w:rsidRPr="00AB0355">
        <w:rPr>
          <w:rFonts w:cs="Times New Roman"/>
          <w:b/>
          <w:color w:val="auto"/>
          <w:lang w:val="lt-LT"/>
        </w:rPr>
        <w:t>11. PASIŪLYMŲ NAGRINĖJIMAS</w:t>
      </w:r>
      <w:r w:rsidRPr="00AB0355">
        <w:rPr>
          <w:rFonts w:cs="Times New Roman"/>
          <w:b/>
          <w:color w:val="auto"/>
          <w:lang w:val="lt-LT"/>
        </w:rPr>
        <w:tab/>
      </w:r>
    </w:p>
    <w:p w14:paraId="55F05E60" w14:textId="77777777" w:rsidR="005142F6" w:rsidRPr="00AB0355" w:rsidRDefault="005142F6" w:rsidP="00647D4C">
      <w:pPr>
        <w:pStyle w:val="Body2"/>
        <w:ind w:firstLine="720"/>
        <w:rPr>
          <w:rFonts w:cs="Times New Roman"/>
          <w:b/>
          <w:color w:val="auto"/>
          <w:lang w:val="lt-LT"/>
        </w:rPr>
      </w:pPr>
    </w:p>
    <w:p w14:paraId="0C8E549D" w14:textId="77777777" w:rsidR="008F0DAD" w:rsidRPr="00AB0355" w:rsidRDefault="008F0DAD" w:rsidP="008F0DAD">
      <w:pPr>
        <w:pStyle w:val="Body2"/>
        <w:ind w:firstLine="709"/>
        <w:rPr>
          <w:lang w:val="lt-LT"/>
        </w:rPr>
      </w:pPr>
      <w:r w:rsidRPr="00AB0355">
        <w:rPr>
          <w:lang w:val="lt-LT"/>
        </w:rPr>
        <w:tab/>
        <w:t>11.1. Pateiktus pasiūlymus nagrinėja, vertina ir palygina Komisija šia tvarka:</w:t>
      </w:r>
      <w:r w:rsidRPr="00AB0355">
        <w:rPr>
          <w:lang w:val="lt-LT"/>
        </w:rPr>
        <w:tab/>
      </w:r>
      <w:r w:rsidRPr="00AB0355">
        <w:rPr>
          <w:lang w:val="lt-LT"/>
        </w:rPr>
        <w:br/>
      </w:r>
      <w:r w:rsidRPr="00AB0355">
        <w:rPr>
          <w:lang w:val="lt-LT"/>
        </w:rPr>
        <w:tab/>
        <w:t>11.1.1</w:t>
      </w:r>
      <w:r w:rsidRPr="00AB0355">
        <w:rPr>
          <w:rFonts w:cs="Times New Roman"/>
          <w:lang w:val="lt-LT"/>
        </w:rPr>
        <w:t xml:space="preserve"> įvertina EBVPD pateiktą informaciją ir ne vėliau kaip per 3 darbo dienas raštu praneša apie šio patikrinimo rezultatus;</w:t>
      </w:r>
      <w:r w:rsidRPr="00AB0355">
        <w:rPr>
          <w:lang w:val="lt-LT"/>
        </w:rPr>
        <w:tab/>
      </w:r>
      <w:r w:rsidRPr="00AB0355">
        <w:rPr>
          <w:lang w:val="lt-LT"/>
        </w:rPr>
        <w:br/>
      </w:r>
      <w:r w:rsidRPr="00AB0355">
        <w:rPr>
          <w:lang w:val="lt-LT"/>
        </w:rPr>
        <w:tab/>
        <w:t xml:space="preserve">11.1.2. nagrinėja, vertina ir palygina dalyvių pateiktus pasiūlymus, vadovaudamasi pirkimo dokumentuose nustatytomis sąlygomis. </w:t>
      </w:r>
      <w:r w:rsidRPr="00AB0355">
        <w:rPr>
          <w:lang w:val="lt-LT"/>
        </w:rPr>
        <w:tab/>
      </w:r>
      <w:r w:rsidRPr="00AB0355">
        <w:rPr>
          <w:lang w:val="lt-LT"/>
        </w:rPr>
        <w:br/>
      </w:r>
      <w:r w:rsidRPr="00AB0355">
        <w:rPr>
          <w:lang w:val="lt-LT"/>
        </w:rPr>
        <w:tab/>
        <w:t xml:space="preserve">11.1.3. </w:t>
      </w:r>
      <w:r w:rsidRPr="00AB0355">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AB0355">
        <w:rPr>
          <w:lang w:val="lt-LT"/>
        </w:rPr>
        <w:tab/>
      </w:r>
    </w:p>
    <w:p w14:paraId="4B50C1CF" w14:textId="77777777" w:rsidR="008F0DAD" w:rsidRPr="00AB0355" w:rsidRDefault="008F0DAD" w:rsidP="008F0DAD">
      <w:pPr>
        <w:pStyle w:val="Body2"/>
        <w:ind w:firstLine="709"/>
        <w:rPr>
          <w:lang w:val="lt-LT"/>
        </w:rPr>
      </w:pPr>
      <w:r w:rsidRPr="00AB0355">
        <w:rPr>
          <w:lang w:val="lt-LT"/>
        </w:rPr>
        <w:t>11.1.4. sudaro pasiūlymų eilę ir nustato pirkimo laimėtoją;</w:t>
      </w:r>
      <w:r w:rsidRPr="00AB0355">
        <w:rPr>
          <w:lang w:val="lt-LT"/>
        </w:rPr>
        <w:tab/>
      </w:r>
      <w:r w:rsidRPr="00AB0355">
        <w:rPr>
          <w:lang w:val="lt-LT"/>
        </w:rPr>
        <w:br/>
      </w:r>
      <w:r w:rsidRPr="00AB0355">
        <w:rPr>
          <w:lang w:val="lt-LT"/>
        </w:rPr>
        <w:tab/>
        <w:t>11.1.5. tiekėją, kurio pasiūlymas pripažintas laimėjusiu, kviečia sudaryti pirkimo sutartį</w:t>
      </w:r>
      <w:r w:rsidRPr="00AB0355">
        <w:rPr>
          <w:lang w:val="lt-LT"/>
        </w:rPr>
        <w:br/>
      </w:r>
      <w:r w:rsidRPr="00AB0355">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B0355">
        <w:rPr>
          <w:lang w:val="lt-LT"/>
        </w:rPr>
        <w:tab/>
      </w:r>
      <w:r w:rsidRPr="00AB0355">
        <w:rPr>
          <w:lang w:val="lt-LT"/>
        </w:rPr>
        <w:br/>
      </w:r>
      <w:r w:rsidRPr="00AB0355">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AB0355">
        <w:rPr>
          <w:lang w:val="lt-LT"/>
        </w:rPr>
        <w:tab/>
      </w:r>
      <w:r w:rsidRPr="00AB0355">
        <w:rPr>
          <w:lang w:val="lt-LT"/>
        </w:rPr>
        <w:br/>
      </w:r>
      <w:r w:rsidRPr="00AB0355">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AB0355">
        <w:rPr>
          <w:lang w:val="lt-LT"/>
        </w:rPr>
        <w:tab/>
      </w:r>
      <w:r w:rsidRPr="00AB0355">
        <w:rPr>
          <w:lang w:val="lt-LT"/>
        </w:rPr>
        <w:br/>
      </w:r>
      <w:r w:rsidRPr="00AB0355">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7427F392" w14:textId="77777777" w:rsidR="008F0DAD" w:rsidRPr="00AB0355" w:rsidRDefault="008F0DAD" w:rsidP="008F0DAD">
      <w:pPr>
        <w:pStyle w:val="Body2"/>
        <w:ind w:firstLine="709"/>
        <w:rPr>
          <w:color w:val="auto"/>
          <w:lang w:val="lt-LT"/>
        </w:rPr>
      </w:pPr>
      <w:r w:rsidRPr="00AB0355">
        <w:rPr>
          <w:lang w:val="lt-LT"/>
        </w:rPr>
        <w:tab/>
        <w:t>11.6.</w:t>
      </w:r>
      <w:r w:rsidRPr="00AB0355">
        <w:rPr>
          <w:lang w:val="lt-LT"/>
        </w:rPr>
        <w:tab/>
      </w:r>
      <w:r w:rsidRPr="00AB0355">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BB80BEB" w14:textId="77777777" w:rsidR="008F0DAD" w:rsidRPr="00AB0355" w:rsidRDefault="008F0DAD" w:rsidP="008F0DAD">
      <w:pPr>
        <w:pStyle w:val="Body2"/>
        <w:ind w:firstLine="709"/>
        <w:rPr>
          <w:lang w:val="lt-LT"/>
        </w:rPr>
      </w:pPr>
      <w:r w:rsidRPr="00AB0355">
        <w:rPr>
          <w:lang w:val="lt-LT"/>
        </w:rPr>
        <w:tab/>
        <w:t>11.7. Perkančioji organizacija gali nevertinti viso tiekėjo pasiūlymo, jeigu patikrinusi jo dalį nustato, kad, vadovaujantis VPĮ reikalavimais, pasiūlymas turi būti atmestas.</w:t>
      </w:r>
    </w:p>
    <w:p w14:paraId="4BCED458" w14:textId="6A8BD29D" w:rsidR="00647D4C" w:rsidRPr="00AB0355" w:rsidRDefault="008F0DAD" w:rsidP="008F0DAD">
      <w:pPr>
        <w:pStyle w:val="Body2"/>
        <w:ind w:firstLine="709"/>
        <w:rPr>
          <w:lang w:val="lt-LT"/>
        </w:rPr>
      </w:pPr>
      <w:r w:rsidRPr="00AB0355">
        <w:rPr>
          <w:lang w:val="lt-LT"/>
        </w:rPr>
        <w:tab/>
        <w:t xml:space="preserve">11.8. </w:t>
      </w:r>
      <w:r w:rsidRPr="00AB0355">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AB0355">
        <w:rPr>
          <w:lang w:val="lt-LT"/>
        </w:rPr>
        <w:tab/>
      </w:r>
    </w:p>
    <w:p w14:paraId="58B5141A" w14:textId="77777777" w:rsidR="00647D4C" w:rsidRPr="00AB0355" w:rsidRDefault="00205AB1" w:rsidP="00647D4C">
      <w:pPr>
        <w:pStyle w:val="Body2"/>
        <w:spacing w:after="0"/>
        <w:ind w:firstLine="567"/>
        <w:rPr>
          <w:rFonts w:cs="Times New Roman"/>
          <w:color w:val="auto"/>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2C2682" w:rsidRPr="00AB0355">
        <w:rPr>
          <w:rFonts w:cs="Times New Roman"/>
          <w:b/>
          <w:color w:val="auto"/>
          <w:lang w:val="lt-LT"/>
        </w:rPr>
        <w:t>12. ELEKTRONINIS AUKCIONAS</w:t>
      </w:r>
      <w:r w:rsidR="002C2682" w:rsidRPr="00AB0355">
        <w:rPr>
          <w:rFonts w:cs="Times New Roman"/>
          <w:color w:val="auto"/>
          <w:lang w:val="lt-LT"/>
        </w:rPr>
        <w:tab/>
      </w:r>
    </w:p>
    <w:p w14:paraId="6638209B" w14:textId="1E13031B" w:rsidR="0058101B" w:rsidRPr="00AB0355" w:rsidRDefault="002C2682" w:rsidP="0058101B">
      <w:pPr>
        <w:pStyle w:val="Body2"/>
        <w:ind w:firstLine="720"/>
        <w:rPr>
          <w:rFonts w:cs="Times New Roman"/>
          <w:lang w:val="lt-LT"/>
        </w:rPr>
      </w:pPr>
      <w:r w:rsidRPr="00AB0355">
        <w:rPr>
          <w:lang w:val="lt-LT"/>
        </w:rPr>
        <w:lastRenderedPageBreak/>
        <w:br/>
      </w:r>
      <w:r w:rsidRPr="00AB0355">
        <w:rPr>
          <w:lang w:val="lt-LT"/>
        </w:rPr>
        <w:tab/>
        <w:t xml:space="preserve">12.1. </w:t>
      </w:r>
      <w:r w:rsidR="007A5C31" w:rsidRPr="00AB0355">
        <w:rPr>
          <w:lang w:val="lt-LT"/>
        </w:rPr>
        <w:t>Elektroninis aukcionas nerengiamas.</w:t>
      </w:r>
      <w:r w:rsidRPr="00AB0355">
        <w:rPr>
          <w:lang w:val="lt-LT"/>
        </w:rPr>
        <w:tab/>
      </w:r>
      <w:r w:rsidRPr="00AB0355">
        <w:rPr>
          <w:lang w:val="lt-LT"/>
        </w:rPr>
        <w:br/>
      </w:r>
      <w:r w:rsidRPr="00AB0355">
        <w:rPr>
          <w:lang w:val="lt-LT"/>
        </w:rPr>
        <w:tab/>
      </w:r>
      <w:r w:rsidRPr="00AB0355">
        <w:rPr>
          <w:lang w:val="lt-LT"/>
        </w:rPr>
        <w:br/>
      </w:r>
      <w:r w:rsidR="00205AB1" w:rsidRPr="00AB0355">
        <w:rPr>
          <w:lang w:val="lt-LT"/>
        </w:rPr>
        <w:tab/>
      </w:r>
      <w:r w:rsidR="00205AB1" w:rsidRPr="00AB0355">
        <w:rPr>
          <w:b/>
          <w:lang w:val="lt-LT"/>
        </w:rPr>
        <w:t>13. PASIŪLYMŲ ATMETIMO PRIEŽASTYS</w:t>
      </w:r>
      <w:r w:rsidR="00205AB1" w:rsidRPr="00AB0355">
        <w:rPr>
          <w:b/>
          <w:lang w:val="lt-LT"/>
        </w:rPr>
        <w:tab/>
      </w:r>
      <w:r w:rsidR="00205AB1" w:rsidRPr="00AB0355">
        <w:rPr>
          <w:lang w:val="lt-LT"/>
        </w:rPr>
        <w:br/>
      </w:r>
      <w:r w:rsidR="00205AB1" w:rsidRPr="00AB0355">
        <w:rPr>
          <w:lang w:val="lt-LT"/>
        </w:rPr>
        <w:tab/>
      </w:r>
      <w:r w:rsidR="00205AB1" w:rsidRPr="00AB0355">
        <w:rPr>
          <w:lang w:val="lt-LT"/>
        </w:rPr>
        <w:br/>
      </w:r>
      <w:r w:rsidR="00205AB1" w:rsidRPr="00AB0355">
        <w:rPr>
          <w:lang w:val="lt-LT"/>
        </w:rPr>
        <w:tab/>
      </w:r>
      <w:r w:rsidR="005142F6" w:rsidRPr="00AB0355">
        <w:rPr>
          <w:lang w:val="lt-LT"/>
        </w:rPr>
        <w:t>13.1. Pirkimo komisija atmeta pasiūlymą, jeigu:</w:t>
      </w:r>
      <w:r w:rsidR="005142F6" w:rsidRPr="00AB0355">
        <w:rPr>
          <w:lang w:val="lt-LT"/>
        </w:rPr>
        <w:tab/>
      </w:r>
      <w:r w:rsidR="005142F6" w:rsidRPr="00AB0355">
        <w:rPr>
          <w:lang w:val="lt-LT"/>
        </w:rPr>
        <w:br/>
      </w:r>
      <w:r w:rsidR="005142F6" w:rsidRPr="00AB0355">
        <w:rPr>
          <w:lang w:val="lt-LT"/>
        </w:rPr>
        <w:tab/>
      </w:r>
      <w:r w:rsidR="00AF019E" w:rsidRPr="00AB0355">
        <w:rPr>
          <w:lang w:val="lt-LT"/>
        </w:rPr>
        <w:t>13.1.1. 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AF019E" w:rsidRPr="00AB0355">
        <w:rPr>
          <w:lang w:val="lt-LT"/>
        </w:rPr>
        <w:tab/>
      </w:r>
      <w:r w:rsidR="00AF019E" w:rsidRPr="00AB0355">
        <w:rPr>
          <w:lang w:val="lt-LT"/>
        </w:rPr>
        <w:tab/>
      </w:r>
      <w:r w:rsidR="00AF019E" w:rsidRPr="00AB0355">
        <w:rPr>
          <w:lang w:val="lt-LT"/>
        </w:rPr>
        <w:br/>
      </w:r>
      <w:r w:rsidR="00AF019E" w:rsidRPr="00AB0355">
        <w:rPr>
          <w:lang w:val="lt-LT"/>
        </w:rPr>
        <w:tab/>
      </w:r>
      <w:r w:rsidR="0058101B" w:rsidRPr="00AB0355">
        <w:rPr>
          <w:rFonts w:cs="Times New Roman"/>
          <w:lang w:val="lt-LT"/>
        </w:rPr>
        <w:t>13.1.2. pasiūlymas ar siūlomos Prekės neatitinka pirkimo dokumentuose nustatytų reikalavimų, kaip pvz., pasiūlymas pateiktas ne perkančiosios organizacijos nurodytomis elektroninėmis priemonėmis, konkrečioje pirkimo dalyje siūloma Prekė neatitinka pirkimo sąlygų 1 priede nustatytų reikalavimų, pasiūlymas neatitinka sutarties projekte nustatytų reikalavimų ir pan.;</w:t>
      </w:r>
    </w:p>
    <w:p w14:paraId="1AD988B1" w14:textId="7DCF48A0" w:rsidR="00AF019E" w:rsidRPr="00AB0355" w:rsidRDefault="00697D13" w:rsidP="002E6E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1418"/>
        </w:tabs>
        <w:autoSpaceDE w:val="0"/>
        <w:autoSpaceDN w:val="0"/>
        <w:adjustRightInd w:val="0"/>
        <w:ind w:firstLine="709"/>
        <w:jc w:val="both"/>
        <w:rPr>
          <w:sz w:val="22"/>
          <w:szCs w:val="22"/>
          <w:lang w:val="lt-LT"/>
        </w:rPr>
      </w:pPr>
      <w:r w:rsidRPr="00AB0355">
        <w:rPr>
          <w:sz w:val="22"/>
          <w:szCs w:val="22"/>
          <w:lang w:val="lt-LT"/>
        </w:rPr>
        <w:t>13.1.3</w:t>
      </w:r>
      <w:r w:rsidR="002E6E3B" w:rsidRPr="00AB0355">
        <w:rPr>
          <w:sz w:val="22"/>
          <w:szCs w:val="22"/>
          <w:lang w:val="lt-LT"/>
        </w:rPr>
        <w:t>.</w:t>
      </w:r>
      <w:r w:rsidR="00AF019E" w:rsidRPr="00AB0355">
        <w:rPr>
          <w:sz w:val="22"/>
          <w:szCs w:val="22"/>
          <w:lang w:val="lt-LT"/>
        </w:rPr>
        <w:t xml:space="preserve"> pasiūlymą pateikęs tiekėjas neatitinka pirkimo sąlygų 4 priede nustatytų kvalifikacijos reikalavimų, arba perkančiosios organizacijos prašymu nepateikė ar nepatikslino pateiktų netikslių ar neišsamių duomenų apie atitikimą CVP IS priemonėmis;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4</w:t>
      </w:r>
      <w:r w:rsidR="00AF019E" w:rsidRPr="00AB0355">
        <w:rPr>
          <w:sz w:val="22"/>
          <w:szCs w:val="22"/>
          <w:lang w:val="lt-LT"/>
        </w:rPr>
        <w:t>. dalyvio pasiūlymo kaina yra per didelė ir perkančiajai organizacijai nepriimtina</w:t>
      </w:r>
      <w:r w:rsidR="00795C17" w:rsidRPr="00AB0355">
        <w:rPr>
          <w:sz w:val="22"/>
          <w:szCs w:val="22"/>
          <w:lang w:val="lt-LT"/>
        </w:rPr>
        <w:t xml:space="preserve">. Jeigu šiuo pagrindu atmetamas ekonomiškai naudingiausias pasiūlymas, o </w:t>
      </w:r>
      <w:r w:rsidR="00795C17" w:rsidRPr="00AB0355">
        <w:rPr>
          <w:color w:val="000000"/>
          <w:sz w:val="22"/>
          <w:szCs w:val="22"/>
          <w:lang w:val="lt-LT"/>
        </w:rPr>
        <w:t>perkančioji organizacija pirkimo dokumentuose nėra nurodžiusi pirkimui skirtų lėšų sumos,</w:t>
      </w:r>
      <w:r w:rsidR="00795C17" w:rsidRPr="00AB0355">
        <w:rPr>
          <w:sz w:val="22"/>
          <w:szCs w:val="22"/>
          <w:lang w:val="lt-LT"/>
        </w:rPr>
        <w:t xml:space="preserve"> kiti pasiūlymai negali būti nustatyti laimėjusiais</w:t>
      </w:r>
      <w:r w:rsidR="00AF019E" w:rsidRPr="00AB0355">
        <w:rPr>
          <w:sz w:val="22"/>
          <w:szCs w:val="22"/>
          <w:lang w:val="lt-LT"/>
        </w:rPr>
        <w:t>;</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5</w:t>
      </w:r>
      <w:r w:rsidR="00AF019E" w:rsidRPr="00AB0355">
        <w:rPr>
          <w:sz w:val="22"/>
          <w:szCs w:val="22"/>
          <w:lang w:val="lt-LT"/>
        </w:rPr>
        <w:t>. pateiktame pasiūlyme nurodyta kaina yra neįprastai maža ir dalyvis, perkančiosios organizacijos prašymu, nepateikia tinkamų kainos pagrįstumo įrodymų;</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6</w:t>
      </w:r>
      <w:r w:rsidR="00AF019E" w:rsidRPr="00AB0355">
        <w:rPr>
          <w:sz w:val="22"/>
          <w:szCs w:val="22"/>
          <w:lang w:val="lt-LT"/>
        </w:rPr>
        <w:t>. tiekėjas, apie nustatytų reikalavimų atitikimą, yra pateikęs melagingą informaciją, kurią perkančioji organizacija gali įrodyti bet kokiomis teisėtomis priemonėmis;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7</w:t>
      </w:r>
      <w:r w:rsidR="00AF019E" w:rsidRPr="00AB0355">
        <w:rPr>
          <w:sz w:val="22"/>
          <w:szCs w:val="22"/>
          <w:lang w:val="lt-LT"/>
        </w:rPr>
        <w:t>. jei tiekėjas pateikia daugiau kaip vieną pasiūlymą arba ūkio subjektų grupės narys dalyvauja teikiant kelis pasiūlymus;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8</w:t>
      </w:r>
      <w:r w:rsidR="00AF019E" w:rsidRPr="00AB0355">
        <w:rPr>
          <w:sz w:val="22"/>
          <w:szCs w:val="22"/>
          <w:lang w:val="lt-LT"/>
        </w:rPr>
        <w:t>. perkančiosios organizacijos prašymu, kaip numatyta VPĮ 45 straipsnio 3 dalyje, nepatikslino, nepapildė, nepaaiškino ar nepateikė dokumentų ar duomenų apie atitiktį pirkimo dokumentų reikalavimams;</w:t>
      </w:r>
      <w:r w:rsidR="00AF019E" w:rsidRPr="00AB0355">
        <w:rPr>
          <w:sz w:val="22"/>
          <w:szCs w:val="22"/>
          <w:lang w:val="lt-LT"/>
        </w:rPr>
        <w:tab/>
      </w:r>
      <w:r w:rsidR="00AF019E" w:rsidRPr="00AB0355">
        <w:rPr>
          <w:sz w:val="22"/>
          <w:szCs w:val="22"/>
          <w:lang w:val="lt-LT"/>
        </w:rPr>
        <w:tab/>
        <w:t>13.1.</w:t>
      </w:r>
      <w:r w:rsidR="0058101B" w:rsidRPr="00AB0355">
        <w:rPr>
          <w:sz w:val="22"/>
          <w:szCs w:val="22"/>
          <w:lang w:val="lt-LT"/>
        </w:rPr>
        <w:t>9</w:t>
      </w:r>
      <w:r w:rsidR="00AF019E" w:rsidRPr="00AB0355">
        <w:rPr>
          <w:sz w:val="22"/>
          <w:szCs w:val="22"/>
          <w:lang w:val="lt-LT"/>
        </w:rPr>
        <w:t>. perkančioji organizacija, vadovaudamasi VPĮ 45 straipsnio 1 dalies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A630F1" w:rsidRPr="00AB0355">
        <w:rPr>
          <w:sz w:val="22"/>
          <w:szCs w:val="22"/>
          <w:lang w:val="lt-LT"/>
        </w:rPr>
        <w:t>;</w:t>
      </w:r>
      <w:r w:rsidR="00AF019E" w:rsidRPr="00AB0355">
        <w:rPr>
          <w:sz w:val="22"/>
          <w:szCs w:val="22"/>
          <w:lang w:val="lt-LT"/>
        </w:rPr>
        <w:br/>
      </w:r>
      <w:r w:rsidR="00AF019E" w:rsidRPr="00AB0355">
        <w:rPr>
          <w:sz w:val="22"/>
          <w:szCs w:val="22"/>
          <w:lang w:val="lt-LT"/>
        </w:rPr>
        <w:tab/>
        <w:t>13.1.1</w:t>
      </w:r>
      <w:r w:rsidR="0058101B" w:rsidRPr="00AB0355">
        <w:rPr>
          <w:sz w:val="22"/>
          <w:szCs w:val="22"/>
          <w:lang w:val="lt-LT"/>
        </w:rPr>
        <w:t>0</w:t>
      </w:r>
      <w:r w:rsidR="00AF019E" w:rsidRPr="00AB0355">
        <w:rPr>
          <w:sz w:val="22"/>
          <w:szCs w:val="22"/>
          <w:lang w:val="lt-LT"/>
        </w:rPr>
        <w:t>. paaiškėjus aplinkybėms, atitinkančioms bent vieną iš VPĮ 45 straipsnio 2</w:t>
      </w:r>
      <w:r w:rsidR="00AF019E" w:rsidRPr="00AB0355">
        <w:rPr>
          <w:sz w:val="22"/>
          <w:szCs w:val="22"/>
          <w:vertAlign w:val="superscript"/>
          <w:lang w:val="lt-LT"/>
        </w:rPr>
        <w:t>1</w:t>
      </w:r>
      <w:r w:rsidR="00AF019E" w:rsidRPr="00AB0355">
        <w:rPr>
          <w:sz w:val="22"/>
          <w:szCs w:val="22"/>
          <w:lang w:val="lt-LT"/>
        </w:rPr>
        <w:t xml:space="preserve"> dalyje išvardintų sąlygų;</w:t>
      </w:r>
    </w:p>
    <w:p w14:paraId="265DB5C9" w14:textId="7F4E9431" w:rsidR="00AF019E" w:rsidRPr="00AB0355" w:rsidRDefault="00AF019E" w:rsidP="00AF019E">
      <w:pPr>
        <w:pStyle w:val="Body2"/>
        <w:ind w:firstLine="567"/>
        <w:rPr>
          <w:rFonts w:cs="Times New Roman"/>
          <w:lang w:val="lt-LT"/>
        </w:rPr>
      </w:pPr>
      <w:r w:rsidRPr="00AB0355">
        <w:rPr>
          <w:lang w:val="lt-LT"/>
        </w:rPr>
        <w:tab/>
      </w:r>
      <w:r w:rsidRPr="00AB0355">
        <w:rPr>
          <w:rFonts w:cs="Times New Roman"/>
          <w:lang w:val="lt-LT"/>
        </w:rPr>
        <w:t>13.1.1</w:t>
      </w:r>
      <w:r w:rsidR="0058101B" w:rsidRPr="00AB0355">
        <w:rPr>
          <w:rFonts w:cs="Times New Roman"/>
          <w:lang w:val="lt-LT"/>
        </w:rPr>
        <w:t>1</w:t>
      </w:r>
      <w:r w:rsidRPr="00AB0355">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A630F1" w:rsidRPr="00AB0355">
        <w:rPr>
          <w:rFonts w:cs="Times New Roman"/>
          <w:lang w:val="lt-LT"/>
        </w:rPr>
        <w:t>;</w:t>
      </w:r>
    </w:p>
    <w:p w14:paraId="74139E6F" w14:textId="15E52A93" w:rsidR="00AF019E" w:rsidRPr="00AB0355" w:rsidRDefault="00AF019E" w:rsidP="00AF019E">
      <w:pPr>
        <w:suppressAutoHyphens/>
        <w:spacing w:after="40"/>
        <w:ind w:firstLine="720"/>
        <w:jc w:val="both"/>
        <w:rPr>
          <w:color w:val="000000"/>
          <w:sz w:val="22"/>
          <w:szCs w:val="22"/>
          <w:lang w:val="lt-LT"/>
        </w:rPr>
      </w:pPr>
      <w:r w:rsidRPr="00AB0355">
        <w:rPr>
          <w:color w:val="000000"/>
          <w:sz w:val="22"/>
          <w:szCs w:val="22"/>
          <w:lang w:val="lt-LT"/>
        </w:rPr>
        <w:t>13.1.1</w:t>
      </w:r>
      <w:r w:rsidR="0058101B" w:rsidRPr="00AB0355">
        <w:rPr>
          <w:color w:val="000000"/>
          <w:sz w:val="22"/>
          <w:szCs w:val="22"/>
          <w:lang w:val="lt-LT"/>
        </w:rPr>
        <w:t>2. jei, vadovaujantis VPĮ 17 straipsnio 5 dalimi,</w:t>
      </w:r>
      <w:r w:rsidRPr="00AB0355">
        <w:rPr>
          <w:color w:val="000000"/>
          <w:sz w:val="22"/>
          <w:szCs w:val="22"/>
          <w:lang w:val="lt-LT"/>
        </w:rPr>
        <w:t xml:space="preserve"> tiekėjas ir jo subtiekėjai, ūkio subjektai, kurių </w:t>
      </w:r>
      <w:proofErr w:type="spellStart"/>
      <w:r w:rsidRPr="00AB0355">
        <w:rPr>
          <w:color w:val="000000"/>
          <w:sz w:val="22"/>
          <w:szCs w:val="22"/>
          <w:lang w:val="lt-LT"/>
        </w:rPr>
        <w:t>pajėgumais</w:t>
      </w:r>
      <w:proofErr w:type="spellEnd"/>
      <w:r w:rsidRPr="00AB0355">
        <w:rPr>
          <w:color w:val="000000"/>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FB1EDEE" w14:textId="77777777" w:rsidR="005142F6" w:rsidRPr="00AB0355" w:rsidRDefault="008577B9" w:rsidP="005142F6">
      <w:pPr>
        <w:pStyle w:val="Body2"/>
        <w:ind w:firstLine="567"/>
        <w:rPr>
          <w:lang w:val="lt-LT"/>
        </w:rPr>
      </w:pPr>
      <w:r w:rsidRPr="00AB0355">
        <w:rPr>
          <w:lang w:val="lt-LT"/>
        </w:rPr>
        <w:t xml:space="preserve">  </w:t>
      </w:r>
      <w:r w:rsidR="005142F6" w:rsidRPr="00AB0355">
        <w:rPr>
          <w:lang w:val="lt-LT"/>
        </w:rPr>
        <w:t>13.2. Apie pasiūlymo atmetimą ir tokio atmetimo priežastis tiekėjas informuojamas raštu CVP IS priemonėmis.</w:t>
      </w:r>
      <w:r w:rsidR="005142F6" w:rsidRPr="00AB0355">
        <w:rPr>
          <w:lang w:val="lt-LT"/>
        </w:rPr>
        <w:tab/>
      </w:r>
      <w:r w:rsidR="005142F6" w:rsidRPr="00AB0355">
        <w:rPr>
          <w:lang w:val="lt-LT"/>
        </w:rPr>
        <w:br/>
      </w:r>
      <w:r w:rsidR="005142F6" w:rsidRPr="00AB0355">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AB0355">
        <w:rPr>
          <w:lang w:val="lt-LT"/>
        </w:rPr>
        <w:tab/>
      </w:r>
    </w:p>
    <w:p w14:paraId="580182A0" w14:textId="77777777" w:rsidR="00106CC7" w:rsidRPr="00AB0355" w:rsidRDefault="00205AB1" w:rsidP="005142F6">
      <w:pPr>
        <w:pStyle w:val="Body2"/>
        <w:ind w:firstLine="720"/>
        <w:rPr>
          <w:rFonts w:cs="Times New Roman"/>
          <w:color w:val="auto"/>
          <w:lang w:val="lt-LT"/>
        </w:rPr>
      </w:pPr>
      <w:r w:rsidRPr="00AB0355">
        <w:rPr>
          <w:rFonts w:cs="Times New Roman"/>
          <w:color w:val="auto"/>
          <w:lang w:val="lt-LT"/>
        </w:rPr>
        <w:tab/>
      </w:r>
    </w:p>
    <w:p w14:paraId="4CFD12AF" w14:textId="773A155B" w:rsidR="00F8528D" w:rsidRPr="00AB0355" w:rsidRDefault="00205AB1" w:rsidP="00841E97">
      <w:pPr>
        <w:pStyle w:val="Body2"/>
        <w:ind w:firstLine="720"/>
        <w:rPr>
          <w:rFonts w:cs="Times New Roman"/>
          <w:color w:val="auto"/>
          <w:lang w:val="lt-LT"/>
        </w:rPr>
      </w:pPr>
      <w:r w:rsidRPr="00AB0355">
        <w:rPr>
          <w:rFonts w:cs="Times New Roman"/>
          <w:b/>
          <w:color w:val="auto"/>
          <w:lang w:val="lt-LT"/>
        </w:rPr>
        <w:t>14. PASIŪLYMŲ VERTINIMAS IR PALYGINIMAS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F8528D" w:rsidRPr="00AB0355">
        <w:rPr>
          <w:lang w:val="lt-LT"/>
        </w:rPr>
        <w:t xml:space="preserve">14.1. Perkančioji organizacija </w:t>
      </w:r>
      <w:r w:rsidR="00F8528D" w:rsidRPr="00AB0355">
        <w:rPr>
          <w:b/>
          <w:lang w:val="lt-LT"/>
        </w:rPr>
        <w:t>ekonomiškai naudingiausią pasiūlymą išrenka pagal kainos ir kokybės santykį</w:t>
      </w:r>
      <w:r w:rsidR="0058101B" w:rsidRPr="00AB0355">
        <w:rPr>
          <w:b/>
          <w:lang w:val="lt-LT"/>
        </w:rPr>
        <w:t xml:space="preserve"> </w:t>
      </w:r>
      <w:r w:rsidR="0058101B" w:rsidRPr="00AB0355">
        <w:rPr>
          <w:rFonts w:cs="Times New Roman"/>
          <w:b/>
          <w:lang w:val="lt-LT"/>
        </w:rPr>
        <w:t>(pasiūlymo techninės charakteristikos vertinamos kiekybiškai)</w:t>
      </w:r>
      <w:r w:rsidR="00F8528D" w:rsidRPr="00AB0355">
        <w:rPr>
          <w:lang w:val="lt-LT"/>
        </w:rPr>
        <w:t xml:space="preserve">, taikant pasiūlymo vertinimo kriterijus ir tvarką nurodytą pirkimo sąlygų </w:t>
      </w:r>
      <w:r w:rsidR="00F8528D" w:rsidRPr="00AB0355">
        <w:rPr>
          <w:color w:val="000000" w:themeColor="text1"/>
          <w:lang w:val="lt-LT"/>
        </w:rPr>
        <w:t xml:space="preserve">priede </w:t>
      </w:r>
      <w:r w:rsidR="0058101B" w:rsidRPr="00AB0355">
        <w:rPr>
          <w:color w:val="000000" w:themeColor="text1"/>
          <w:lang w:val="lt-LT"/>
        </w:rPr>
        <w:t>8</w:t>
      </w:r>
      <w:r w:rsidR="00F8528D" w:rsidRPr="00AB0355">
        <w:rPr>
          <w:color w:val="000000" w:themeColor="text1"/>
          <w:lang w:val="lt-LT"/>
        </w:rPr>
        <w:t xml:space="preserve"> priede „</w:t>
      </w:r>
      <w:r w:rsidR="00076760" w:rsidRPr="00AB0355">
        <w:rPr>
          <w:lang w:val="lt-LT"/>
        </w:rPr>
        <w:t>Nešiojamojo 6 kW elektros generatoriaus pasiūlymų vertinimo pagal kainos ir kokybės santykį metodika</w:t>
      </w:r>
      <w:r w:rsidR="00076760" w:rsidRPr="00AB0355">
        <w:rPr>
          <w:color w:val="000000" w:themeColor="text1"/>
          <w:lang w:val="lt-LT"/>
        </w:rPr>
        <w:t>“ (</w:t>
      </w:r>
      <w:r w:rsidR="00076760" w:rsidRPr="00AB0355">
        <w:rPr>
          <w:i/>
          <w:color w:val="000000" w:themeColor="text1"/>
          <w:lang w:val="lt-LT"/>
        </w:rPr>
        <w:t>taikoma 1 pirkimo daliai</w:t>
      </w:r>
      <w:r w:rsidR="00076760" w:rsidRPr="00AB0355">
        <w:rPr>
          <w:color w:val="000000" w:themeColor="text1"/>
          <w:lang w:val="lt-LT"/>
        </w:rPr>
        <w:t>) / „</w:t>
      </w:r>
      <w:r w:rsidR="00076760" w:rsidRPr="00AB0355">
        <w:rPr>
          <w:lang w:val="lt-LT"/>
        </w:rPr>
        <w:t xml:space="preserve">Nešiojamojo 10 kW elektros generatoriaus </w:t>
      </w:r>
      <w:r w:rsidR="00076760" w:rsidRPr="00AB0355">
        <w:rPr>
          <w:lang w:val="lt-LT"/>
        </w:rPr>
        <w:lastRenderedPageBreak/>
        <w:t>pasiūlymų vertinimo pagal kainos ir kokybės santykį metodika</w:t>
      </w:r>
      <w:r w:rsidR="00076760" w:rsidRPr="00AB0355">
        <w:rPr>
          <w:color w:val="000000" w:themeColor="text1"/>
          <w:lang w:val="lt-LT"/>
        </w:rPr>
        <w:t>“ (</w:t>
      </w:r>
      <w:r w:rsidR="00076760" w:rsidRPr="00AB0355">
        <w:rPr>
          <w:i/>
          <w:color w:val="000000" w:themeColor="text1"/>
          <w:lang w:val="lt-LT"/>
        </w:rPr>
        <w:t>taikoma 2 pirkimo daliai</w:t>
      </w:r>
      <w:r w:rsidR="00076760" w:rsidRPr="00AB0355">
        <w:rPr>
          <w:color w:val="000000" w:themeColor="text1"/>
          <w:lang w:val="lt-LT"/>
        </w:rPr>
        <w:t>) / „</w:t>
      </w:r>
      <w:r w:rsidR="00076760" w:rsidRPr="00AB0355">
        <w:rPr>
          <w:lang w:val="lt-LT"/>
        </w:rPr>
        <w:t>Mobilaus 20 kW elektros generatoriaus su priekaba pasiūlymų vertinimo pagal kainos ir kokybės santykį metodika</w:t>
      </w:r>
      <w:r w:rsidR="00076760" w:rsidRPr="00AB0355">
        <w:rPr>
          <w:color w:val="000000" w:themeColor="text1"/>
          <w:lang w:val="lt-LT"/>
        </w:rPr>
        <w:t>“ (</w:t>
      </w:r>
      <w:r w:rsidR="00076760" w:rsidRPr="00AB0355">
        <w:rPr>
          <w:i/>
          <w:color w:val="000000" w:themeColor="text1"/>
          <w:lang w:val="lt-LT"/>
        </w:rPr>
        <w:t>taikoma 3 pirkimo daliai</w:t>
      </w:r>
      <w:r w:rsidR="00076760" w:rsidRPr="00AB0355">
        <w:rPr>
          <w:color w:val="000000" w:themeColor="text1"/>
          <w:lang w:val="lt-LT"/>
        </w:rPr>
        <w:t>) / „</w:t>
      </w:r>
      <w:r w:rsidR="00076760" w:rsidRPr="00AB0355">
        <w:rPr>
          <w:lang w:val="lt-LT"/>
        </w:rPr>
        <w:t>Mobilaus 50 kW elektros generatoriaus su priekaba pasiūlymų vertinimo pagal kainos ir kokybės santykį metodika</w:t>
      </w:r>
      <w:r w:rsidR="00076760" w:rsidRPr="00AB0355">
        <w:rPr>
          <w:color w:val="000000" w:themeColor="text1"/>
          <w:lang w:val="lt-LT"/>
        </w:rPr>
        <w:t>“ (</w:t>
      </w:r>
      <w:r w:rsidR="00076760" w:rsidRPr="00AB0355">
        <w:rPr>
          <w:i/>
          <w:color w:val="000000" w:themeColor="text1"/>
          <w:lang w:val="lt-LT"/>
        </w:rPr>
        <w:t>taikoma 4 pirkimo daliai</w:t>
      </w:r>
      <w:r w:rsidR="00076760" w:rsidRPr="00AB0355">
        <w:rPr>
          <w:color w:val="000000" w:themeColor="text1"/>
          <w:lang w:val="lt-LT"/>
        </w:rPr>
        <w:t>)</w:t>
      </w:r>
      <w:r w:rsidR="00E413F4" w:rsidRPr="00AB0355">
        <w:rPr>
          <w:color w:val="000000" w:themeColor="text1"/>
          <w:lang w:val="lt-LT"/>
        </w:rPr>
        <w:t xml:space="preserve"> / „</w:t>
      </w:r>
      <w:r w:rsidR="00E413F4" w:rsidRPr="00AB0355">
        <w:rPr>
          <w:lang w:val="lt-LT"/>
        </w:rPr>
        <w:t>Mobilaus 100 kW elektros generatoriaus su priekaba pasiūlymų vertinimo pagal kainos ir kokybės santykį metodika</w:t>
      </w:r>
      <w:r w:rsidR="00E413F4" w:rsidRPr="00AB0355">
        <w:rPr>
          <w:color w:val="000000" w:themeColor="text1"/>
          <w:lang w:val="lt-LT"/>
        </w:rPr>
        <w:t>“ (</w:t>
      </w:r>
      <w:r w:rsidR="00E413F4" w:rsidRPr="00AB0355">
        <w:rPr>
          <w:i/>
          <w:color w:val="000000" w:themeColor="text1"/>
          <w:lang w:val="lt-LT"/>
        </w:rPr>
        <w:t>taikoma 5 pirkimo daliai</w:t>
      </w:r>
      <w:r w:rsidR="00E413F4" w:rsidRPr="00AB0355">
        <w:rPr>
          <w:color w:val="000000" w:themeColor="text1"/>
          <w:lang w:val="lt-LT"/>
        </w:rPr>
        <w:t>) / „</w:t>
      </w:r>
      <w:r w:rsidR="00E413F4" w:rsidRPr="00AB0355">
        <w:rPr>
          <w:lang w:val="lt-LT"/>
        </w:rPr>
        <w:t>Mobilaus 200 kW elektros generatoriaus su priekaba pasiūlymų vertinimo pagal kainos ir kokybės santykį metodika</w:t>
      </w:r>
      <w:r w:rsidR="00E413F4" w:rsidRPr="00AB0355">
        <w:rPr>
          <w:color w:val="000000" w:themeColor="text1"/>
          <w:lang w:val="lt-LT"/>
        </w:rPr>
        <w:t>“ (</w:t>
      </w:r>
      <w:r w:rsidR="00482D48" w:rsidRPr="00AB0355">
        <w:rPr>
          <w:i/>
          <w:color w:val="000000" w:themeColor="text1"/>
          <w:lang w:val="lt-LT"/>
        </w:rPr>
        <w:t>taikoma 6</w:t>
      </w:r>
      <w:r w:rsidR="00E413F4" w:rsidRPr="00AB0355">
        <w:rPr>
          <w:i/>
          <w:color w:val="000000" w:themeColor="text1"/>
          <w:lang w:val="lt-LT"/>
        </w:rPr>
        <w:t xml:space="preserve"> pirkimo daliai</w:t>
      </w:r>
      <w:r w:rsidR="00E413F4" w:rsidRPr="00AB0355">
        <w:rPr>
          <w:color w:val="000000" w:themeColor="text1"/>
          <w:lang w:val="lt-LT"/>
        </w:rPr>
        <w:t>)</w:t>
      </w:r>
      <w:r w:rsidR="00076760" w:rsidRPr="00AB0355">
        <w:rPr>
          <w:color w:val="000000" w:themeColor="text1"/>
          <w:lang w:val="lt-LT"/>
        </w:rPr>
        <w:t>.</w:t>
      </w:r>
      <w:r w:rsidR="00F8528D" w:rsidRPr="00AB0355">
        <w:rPr>
          <w:color w:val="FF0000"/>
          <w:lang w:val="lt-LT"/>
        </w:rPr>
        <w:tab/>
      </w:r>
      <w:r w:rsidR="00F8528D" w:rsidRPr="00AB0355">
        <w:rPr>
          <w:color w:val="FF0000"/>
          <w:lang w:val="lt-LT"/>
        </w:rPr>
        <w:br/>
      </w:r>
      <w:r w:rsidR="00F8528D" w:rsidRPr="00AB0355">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8528D" w:rsidRPr="00AB0355">
        <w:rPr>
          <w:lang w:val="lt-LT"/>
        </w:rPr>
        <w:tab/>
      </w:r>
      <w:r w:rsidR="00F8528D" w:rsidRPr="00AB0355">
        <w:rPr>
          <w:lang w:val="lt-LT"/>
        </w:rPr>
        <w:br/>
      </w:r>
      <w:r w:rsidR="00F8528D" w:rsidRPr="00AB0355">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w:t>
      </w:r>
      <w:r w:rsidR="00482D48" w:rsidRPr="00AB0355">
        <w:rPr>
          <w:lang w:val="lt-LT"/>
        </w:rPr>
        <w:t>asiūlymą PVM nebus pridedamas.</w:t>
      </w:r>
      <w:r w:rsidR="00482D48" w:rsidRPr="00AB0355">
        <w:rPr>
          <w:lang w:val="lt-LT"/>
        </w:rPr>
        <w:tab/>
      </w:r>
    </w:p>
    <w:p w14:paraId="23C2A642" w14:textId="77777777" w:rsidR="00D777A1" w:rsidRPr="00AB0355" w:rsidRDefault="00205AB1" w:rsidP="00050789">
      <w:pPr>
        <w:pStyle w:val="Body2"/>
        <w:ind w:firstLine="720"/>
        <w:rPr>
          <w:rFonts w:cs="Times New Roman"/>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b/>
          <w:color w:val="auto"/>
          <w:lang w:val="lt-LT"/>
        </w:rPr>
        <w:t>15. PASIŪLYMŲ EILĖ IR LAIMĖTOJO NUSTATYMAS</w:t>
      </w:r>
      <w:r w:rsidRPr="00AB0355">
        <w:rPr>
          <w:rFonts w:cs="Times New Roman"/>
          <w:b/>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50789" w:rsidRPr="00AB0355">
        <w:rPr>
          <w:lang w:val="lt-LT"/>
        </w:rPr>
        <w:t xml:space="preserve">15.1. </w:t>
      </w:r>
      <w:r w:rsidR="00FB2CDE" w:rsidRPr="00AB0355">
        <w:rPr>
          <w:lang w:val="lt-LT"/>
        </w:rPr>
        <w:t>Pasiūlymai eilėje surašomi ekonominio naudingumo balų mažėjimo tvarka. Jeigu kelių pateiktų pasiūlymų ekonominis naudingumas balais yra vienodas, nustatant pasiūlymų eilę pirmesnis į šią eilę įrašomas tiekėjas, kurio pasiūlymas CVP IS priemonėmis pateiktas anksčiausiai.</w:t>
      </w:r>
      <w:r w:rsidR="00050789" w:rsidRPr="00AB0355">
        <w:rPr>
          <w:lang w:val="lt-LT"/>
        </w:rPr>
        <w:tab/>
      </w:r>
      <w:r w:rsidR="00050789" w:rsidRPr="00AB0355">
        <w:rPr>
          <w:lang w:val="lt-LT"/>
        </w:rPr>
        <w:br/>
      </w:r>
      <w:r w:rsidR="00050789" w:rsidRPr="00AB0355">
        <w:rPr>
          <w:lang w:val="lt-LT"/>
        </w:rPr>
        <w:tab/>
        <w:t>15.2. Tais atvejais, kai pasiūlymą pateikė tik vienas tiekėjas, pasiūlymų eilė nenustatoma ir jo pasiūlymas laikomas laimėjusiu, jeigu nebuvo atmestas pagal šių pirkimo dokumentų sąlygas.</w:t>
      </w:r>
      <w:r w:rsidR="00050789" w:rsidRPr="00AB0355">
        <w:rPr>
          <w:lang w:val="lt-LT"/>
        </w:rPr>
        <w:tab/>
      </w:r>
      <w:r w:rsidR="00050789" w:rsidRPr="00AB0355">
        <w:rPr>
          <w:lang w:val="lt-LT"/>
        </w:rPr>
        <w:br/>
      </w:r>
      <w:r w:rsidR="00050789" w:rsidRPr="00AB0355">
        <w:rPr>
          <w:lang w:val="lt-LT"/>
        </w:rPr>
        <w:tab/>
      </w:r>
      <w:r w:rsidR="008577B9" w:rsidRPr="00AB0355">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7D70EDEA" w14:textId="77777777" w:rsidR="00050789" w:rsidRPr="00AB0355" w:rsidRDefault="00050789" w:rsidP="00EE4FC8">
      <w:pPr>
        <w:pStyle w:val="Body2"/>
        <w:spacing w:after="0"/>
        <w:ind w:firstLine="720"/>
        <w:rPr>
          <w:color w:val="auto"/>
          <w:lang w:val="lt-LT"/>
        </w:rPr>
      </w:pPr>
      <w:r w:rsidRPr="00AB0355">
        <w:rPr>
          <w:lang w:val="lt-LT"/>
        </w:rPr>
        <w:t>15.4. Apie pasiūlymų eilės ir laimėjusio pasiūlymo nustatymą ir apie sprendimą sudaryti pirkimo sutartį, nede</w:t>
      </w:r>
      <w:r w:rsidR="00417679" w:rsidRPr="00AB0355">
        <w:rPr>
          <w:lang w:val="lt-LT"/>
        </w:rPr>
        <w:t>lsiant, bet ne vėliau kaip per 3</w:t>
      </w:r>
      <w:r w:rsidRPr="00AB0355">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B0355">
        <w:rPr>
          <w:lang w:val="lt-LT"/>
        </w:rPr>
        <w:tab/>
      </w:r>
      <w:r w:rsidRPr="00AB0355">
        <w:rPr>
          <w:lang w:val="lt-LT"/>
        </w:rPr>
        <w:br/>
      </w:r>
      <w:r w:rsidRPr="00AB0355">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B0355">
        <w:rPr>
          <w:lang w:val="lt-LT"/>
        </w:rPr>
        <w:tab/>
      </w:r>
      <w:r w:rsidRPr="00AB0355">
        <w:rPr>
          <w:lang w:val="lt-LT"/>
        </w:rPr>
        <w:br/>
      </w:r>
      <w:r w:rsidRPr="00AB0355">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AB0355">
        <w:rPr>
          <w:lang w:val="lt-LT"/>
        </w:rPr>
        <w:t>alyviams gali pateikti teikdama</w:t>
      </w:r>
      <w:r w:rsidRPr="00AB0355">
        <w:rPr>
          <w:lang w:val="lt-LT"/>
        </w:rPr>
        <w:t xml:space="preserve"> 15.4 punkte nurodytą informaciją.</w:t>
      </w:r>
      <w:r w:rsidRPr="00AB0355">
        <w:rPr>
          <w:lang w:val="lt-LT"/>
        </w:rPr>
        <w:tab/>
      </w:r>
      <w:r w:rsidRPr="00AB0355">
        <w:rPr>
          <w:lang w:val="lt-LT"/>
        </w:rPr>
        <w:br/>
      </w:r>
      <w:r w:rsidRPr="00AB0355">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Pr="00AB0355">
        <w:rPr>
          <w:color w:val="auto"/>
          <w:lang w:val="lt-LT"/>
        </w:rPr>
        <w:t>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0643632" w14:textId="77777777" w:rsidR="00050789" w:rsidRPr="00AB0355" w:rsidRDefault="00050789" w:rsidP="00EE4FC8">
      <w:pPr>
        <w:pStyle w:val="Body2"/>
        <w:spacing w:after="0"/>
        <w:ind w:firstLine="720"/>
        <w:rPr>
          <w:sz w:val="16"/>
          <w:szCs w:val="16"/>
          <w:lang w:val="lt-LT"/>
        </w:rPr>
      </w:pPr>
    </w:p>
    <w:p w14:paraId="4F8016AC" w14:textId="77777777" w:rsidR="00AC6E8A" w:rsidRPr="00AB0355" w:rsidRDefault="00205AB1" w:rsidP="00EE4FC8">
      <w:pPr>
        <w:pStyle w:val="Body2"/>
        <w:spacing w:after="0"/>
        <w:ind w:firstLine="567"/>
        <w:rPr>
          <w:lang w:val="lt-LT"/>
        </w:rPr>
      </w:pPr>
      <w:r w:rsidRPr="00AB0355">
        <w:rPr>
          <w:rFonts w:cs="Times New Roman"/>
          <w:color w:val="auto"/>
          <w:lang w:val="lt-LT"/>
        </w:rPr>
        <w:tab/>
      </w:r>
      <w:r w:rsidRPr="00AB0355">
        <w:rPr>
          <w:rFonts w:cs="Times New Roman"/>
          <w:b/>
          <w:color w:val="auto"/>
          <w:lang w:val="lt-LT"/>
        </w:rPr>
        <w:t>16. PRETENZIJŲ IR SKUNDŲ NAGRINĖJIMAS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50789" w:rsidRPr="00AB0355">
        <w:rPr>
          <w:lang w:val="lt-LT"/>
        </w:rPr>
        <w:t xml:space="preserve">16.1. Tiekėjas, norėdamas iki pirkimo sutarties ar preliminariosios sutarties sudarymo teisme ginčyti </w:t>
      </w:r>
      <w:r w:rsidR="00050789" w:rsidRPr="00AB0355">
        <w:rPr>
          <w:lang w:val="lt-LT"/>
        </w:rPr>
        <w:lastRenderedPageBreak/>
        <w:t>perkančiosios organizacijos sprendimus ar veiksmus, pirmiausia raštu (faksu, elektroninėmis priemonėmis arba pasirašytinai per pašto paslaugos teikėją ar kitą tinkamą vežėją) turi pateikti pretenziją perkančiajai organizacijai.</w:t>
      </w:r>
      <w:r w:rsidR="00050789" w:rsidRPr="00AB0355">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AB0355">
        <w:rPr>
          <w:lang w:val="lt-LT"/>
        </w:rPr>
        <w:tab/>
      </w:r>
      <w:r w:rsidR="00050789" w:rsidRPr="00AB0355">
        <w:rPr>
          <w:lang w:val="lt-LT"/>
        </w:rPr>
        <w:br/>
      </w:r>
      <w:r w:rsidR="00050789" w:rsidRPr="00AB0355">
        <w:rPr>
          <w:lang w:val="lt-LT"/>
        </w:rPr>
        <w:tab/>
        <w:t>16.2.1. per 10 kalendorinių dienų nuo perkančiosios organizacijos pranešimo raštu apie jos priimtą sprendimą išsiuntimo tiekėjams dienos;</w:t>
      </w:r>
      <w:r w:rsidR="00050789" w:rsidRPr="00AB0355">
        <w:rPr>
          <w:lang w:val="lt-LT"/>
        </w:rPr>
        <w:tab/>
      </w:r>
      <w:r w:rsidR="00050789" w:rsidRPr="00AB0355">
        <w:rPr>
          <w:lang w:val="lt-LT"/>
        </w:rPr>
        <w:br/>
      </w:r>
      <w:r w:rsidR="00050789" w:rsidRPr="00AB0355">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AB0355">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AB0355">
        <w:rPr>
          <w:lang w:val="lt-LT"/>
        </w:rPr>
        <w:tab/>
      </w:r>
      <w:r w:rsidR="00050789" w:rsidRPr="00AB0355">
        <w:rPr>
          <w:lang w:val="lt-LT"/>
        </w:rPr>
        <w:br/>
      </w:r>
      <w:r w:rsidR="00050789" w:rsidRPr="00AB0355">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AB0355">
        <w:rPr>
          <w:lang w:val="lt-LT"/>
        </w:rPr>
        <w:tab/>
      </w:r>
      <w:r w:rsidR="00050789" w:rsidRPr="00AB0355">
        <w:rPr>
          <w:lang w:val="lt-LT"/>
        </w:rPr>
        <w:br/>
      </w:r>
      <w:r w:rsidR="00050789" w:rsidRPr="00AB0355">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AB0355">
        <w:rPr>
          <w:lang w:val="lt-LT"/>
        </w:rPr>
        <w:tab/>
      </w:r>
      <w:r w:rsidR="00050789" w:rsidRPr="00AB0355">
        <w:rPr>
          <w:lang w:val="lt-LT"/>
        </w:rPr>
        <w:br/>
      </w:r>
      <w:r w:rsidR="00050789" w:rsidRPr="00AB0355">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AB0355">
        <w:rPr>
          <w:lang w:val="lt-LT"/>
        </w:rPr>
        <w:tab/>
      </w:r>
      <w:r w:rsidR="00050789" w:rsidRPr="00AB0355">
        <w:rPr>
          <w:lang w:val="lt-LT"/>
        </w:rPr>
        <w:br/>
      </w:r>
      <w:r w:rsidR="00050789" w:rsidRPr="00AB0355">
        <w:rPr>
          <w:lang w:val="lt-LT"/>
        </w:rPr>
        <w:tab/>
        <w:t>16.7. Tiekėjas turi teisę pareikšti ieškinį dėl pirkimo sutarties ar preliminariosios sutarties pripažinimo negaliojančia per 6 mėnesius nuo pirkimo sutarties sudarymo dienos.</w:t>
      </w:r>
      <w:r w:rsidR="00050789" w:rsidRPr="00AB0355">
        <w:rPr>
          <w:lang w:val="lt-LT"/>
        </w:rPr>
        <w:tab/>
      </w:r>
      <w:r w:rsidR="00050789" w:rsidRPr="00AB0355">
        <w:rPr>
          <w:lang w:val="lt-LT"/>
        </w:rPr>
        <w:br/>
      </w:r>
      <w:r w:rsidR="00050789" w:rsidRPr="00AB0355">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AB0355">
        <w:rPr>
          <w:lang w:val="lt-LT"/>
        </w:rPr>
        <w:tab/>
      </w:r>
      <w:r w:rsidR="00050789" w:rsidRPr="00AB0355">
        <w:rPr>
          <w:lang w:val="lt-LT"/>
        </w:rPr>
        <w:br/>
      </w:r>
      <w:r w:rsidR="00050789" w:rsidRPr="00AB0355">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AB0355">
        <w:rPr>
          <w:lang w:val="lt-LT"/>
        </w:rPr>
        <w:t>įrodymais</w:t>
      </w:r>
      <w:proofErr w:type="spellEnd"/>
      <w:r w:rsidR="00050789" w:rsidRPr="00AB0355">
        <w:rPr>
          <w:lang w:val="lt-LT"/>
        </w:rPr>
        <w:t>.</w:t>
      </w:r>
      <w:r w:rsidR="00050789" w:rsidRPr="00AB0355">
        <w:rPr>
          <w:lang w:val="lt-LT"/>
        </w:rPr>
        <w:tab/>
      </w:r>
      <w:r w:rsidR="00050789" w:rsidRPr="00AB0355">
        <w:rPr>
          <w:lang w:val="lt-LT"/>
        </w:rPr>
        <w:br/>
      </w:r>
      <w:r w:rsidR="00050789" w:rsidRPr="00AB0355">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AB0355">
        <w:rPr>
          <w:lang w:val="lt-LT"/>
        </w:rPr>
        <w:tab/>
      </w:r>
      <w:r w:rsidR="00050789" w:rsidRPr="00AB0355">
        <w:rPr>
          <w:lang w:val="lt-LT"/>
        </w:rPr>
        <w:br/>
      </w:r>
      <w:r w:rsidR="00050789" w:rsidRPr="00AB0355">
        <w:rPr>
          <w:lang w:val="lt-LT"/>
        </w:rPr>
        <w:tab/>
        <w:t>16.10.1. motyvuotą teismo nutartį, kuria atsisakoma priimti ieškinį;</w:t>
      </w:r>
      <w:r w:rsidR="00050789" w:rsidRPr="00AB0355">
        <w:rPr>
          <w:lang w:val="lt-LT"/>
        </w:rPr>
        <w:tab/>
      </w:r>
      <w:r w:rsidR="00050789" w:rsidRPr="00AB0355">
        <w:rPr>
          <w:lang w:val="lt-LT"/>
        </w:rPr>
        <w:br/>
      </w:r>
      <w:r w:rsidR="00050789" w:rsidRPr="00AB0355">
        <w:rPr>
          <w:lang w:val="lt-LT"/>
        </w:rPr>
        <w:tab/>
        <w:t>16.10.2. motyvuotą teismo nutartį dėl tiekėjo prašymo taikyti laikinąsias apsaugos priemones atmetimo, kai šis prašymas teisme buvo gautas iki ieškinio pareiškimo;</w:t>
      </w:r>
      <w:r w:rsidR="00050789" w:rsidRPr="00AB0355">
        <w:rPr>
          <w:lang w:val="lt-LT"/>
        </w:rPr>
        <w:tab/>
      </w:r>
      <w:r w:rsidR="00050789" w:rsidRPr="00AB0355">
        <w:rPr>
          <w:lang w:val="lt-LT"/>
        </w:rPr>
        <w:br/>
      </w:r>
      <w:r w:rsidR="00050789" w:rsidRPr="00AB0355">
        <w:rPr>
          <w:lang w:val="lt-LT"/>
        </w:rPr>
        <w:tab/>
        <w:t>16.10.3. teismo rezoliuciją priimti ieškinį netaikant laikinųjų apsaugos priemonių.</w:t>
      </w:r>
      <w:r w:rsidR="00050789" w:rsidRPr="00AB0355">
        <w:rPr>
          <w:lang w:val="lt-LT"/>
        </w:rPr>
        <w:tab/>
      </w:r>
      <w:r w:rsidR="00050789" w:rsidRPr="00AB0355">
        <w:rPr>
          <w:lang w:val="lt-LT"/>
        </w:rPr>
        <w:br/>
      </w:r>
      <w:r w:rsidR="00050789" w:rsidRPr="00AB0355">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AB0355">
        <w:rPr>
          <w:lang w:val="lt-LT"/>
        </w:rPr>
        <w:tab/>
      </w:r>
      <w:r w:rsidR="00050789" w:rsidRPr="00AB0355">
        <w:rPr>
          <w:lang w:val="lt-LT"/>
        </w:rPr>
        <w:br/>
      </w:r>
      <w:r w:rsidR="00050789" w:rsidRPr="00AB0355">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AB0355">
        <w:rPr>
          <w:lang w:val="lt-LT"/>
        </w:rPr>
        <w:tab/>
      </w:r>
      <w:r w:rsidR="00050789" w:rsidRPr="00AB0355">
        <w:rPr>
          <w:lang w:val="lt-LT"/>
        </w:rPr>
        <w:br/>
      </w:r>
      <w:r w:rsidR="008854AF" w:rsidRPr="00AB0355">
        <w:rPr>
          <w:rFonts w:cs="Times New Roman"/>
          <w:lang w:val="lt-LT"/>
        </w:rPr>
        <w:tab/>
      </w:r>
      <w:r w:rsidR="008854AF" w:rsidRPr="00AB0355">
        <w:rPr>
          <w:rFonts w:cs="Times New Roman"/>
          <w:lang w:val="lt-LT"/>
        </w:rPr>
        <w:br/>
      </w:r>
      <w:r w:rsidRPr="00AB0355">
        <w:rPr>
          <w:rFonts w:cs="Times New Roman"/>
          <w:color w:val="auto"/>
          <w:lang w:val="lt-LT"/>
        </w:rPr>
        <w:tab/>
      </w:r>
      <w:r w:rsidRPr="00AB0355">
        <w:rPr>
          <w:rFonts w:cs="Times New Roman"/>
          <w:b/>
          <w:color w:val="auto"/>
          <w:lang w:val="lt-LT"/>
        </w:rPr>
        <w:t>17. PIRKIMO SUTARTIES PASIRAŠYMAS IR SĄLYGOS</w:t>
      </w:r>
      <w:r w:rsidRPr="00AB0355">
        <w:rPr>
          <w:rFonts w:cs="Times New Roman"/>
          <w:b/>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8854AF" w:rsidRPr="00AB0355">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AB0355">
        <w:rPr>
          <w:rFonts w:cs="Times New Roman"/>
          <w:lang w:val="lt-LT"/>
        </w:rPr>
        <w:tab/>
      </w:r>
      <w:r w:rsidR="008854AF" w:rsidRPr="00AB0355">
        <w:rPr>
          <w:rFonts w:cs="Times New Roman"/>
          <w:lang w:val="lt-LT"/>
        </w:rPr>
        <w:br/>
      </w:r>
      <w:r w:rsidR="008854AF" w:rsidRPr="00AB0355">
        <w:rPr>
          <w:rFonts w:cs="Times New Roman"/>
          <w:lang w:val="lt-LT"/>
        </w:rPr>
        <w:tab/>
        <w:t>17.2. Pirkimo sutarties sąlygos pateikiamos pirkimo sąlygų 3 priede ,,</w:t>
      </w:r>
      <w:r w:rsidR="008854AF" w:rsidRPr="00AB0355">
        <w:rPr>
          <w:rFonts w:cs="Times New Roman"/>
          <w:color w:val="auto"/>
          <w:lang w:val="lt-LT"/>
        </w:rPr>
        <w:t>Vieš</w:t>
      </w:r>
      <w:r w:rsidR="00C7720F" w:rsidRPr="00AB0355">
        <w:rPr>
          <w:rFonts w:cs="Times New Roman"/>
          <w:color w:val="auto"/>
          <w:lang w:val="lt-LT"/>
        </w:rPr>
        <w:t>ojo pirkimo sutarties projektas“.</w:t>
      </w:r>
      <w:r w:rsidR="008854AF" w:rsidRPr="00AB0355">
        <w:rPr>
          <w:rFonts w:cs="Times New Roman"/>
          <w:lang w:val="lt-LT"/>
        </w:rPr>
        <w:t xml:space="preserve"> </w:t>
      </w:r>
      <w:r w:rsidR="008854AF" w:rsidRPr="00AB0355">
        <w:rPr>
          <w:rFonts w:cs="Times New Roman"/>
          <w:lang w:val="lt-LT"/>
        </w:rPr>
        <w:br/>
      </w:r>
      <w:r w:rsidR="008854AF" w:rsidRPr="00AB0355">
        <w:rPr>
          <w:rFonts w:cs="Times New Roman"/>
          <w:lang w:val="lt-LT"/>
        </w:rPr>
        <w:tab/>
        <w:t xml:space="preserve">17.3. </w:t>
      </w:r>
      <w:r w:rsidR="00160C81" w:rsidRPr="00AB0355">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AB0355">
        <w:rPr>
          <w:lang w:val="lt-LT"/>
        </w:rPr>
        <w:t>t</w:t>
      </w:r>
      <w:r w:rsidR="00160C81" w:rsidRPr="00AB0355">
        <w:rPr>
          <w:lang w:val="lt-LT"/>
        </w:rPr>
        <w:t xml:space="preserve">iekėjas nepateikia sąskaitos faktūros informacinės sistemos SABIS priemonėmis, </w:t>
      </w:r>
      <w:r w:rsidR="009A0F4E" w:rsidRPr="00AB0355">
        <w:rPr>
          <w:lang w:val="lt-LT"/>
        </w:rPr>
        <w:t>perkančioji organizacija</w:t>
      </w:r>
      <w:r w:rsidR="00160C81" w:rsidRPr="00AB0355">
        <w:rPr>
          <w:lang w:val="lt-LT"/>
        </w:rPr>
        <w:t xml:space="preserve"> turi teisę neatlikti mokėjimo.</w:t>
      </w:r>
    </w:p>
    <w:p w14:paraId="7FF29DB8" w14:textId="77777777" w:rsidR="003D6CE5" w:rsidRPr="00AB0355" w:rsidRDefault="003D6CE5" w:rsidP="00EE4FC8">
      <w:pPr>
        <w:pStyle w:val="Body2"/>
        <w:spacing w:after="0"/>
        <w:rPr>
          <w:rFonts w:cs="Times New Roman"/>
          <w:color w:val="auto"/>
          <w:sz w:val="16"/>
          <w:szCs w:val="16"/>
          <w:lang w:val="lt-LT"/>
        </w:rPr>
      </w:pPr>
    </w:p>
    <w:p w14:paraId="1999A8DD" w14:textId="77777777" w:rsidR="000B37D2" w:rsidRPr="00AB0355" w:rsidRDefault="000B37D2" w:rsidP="00EE4FC8">
      <w:pPr>
        <w:pStyle w:val="Body2"/>
        <w:spacing w:after="0"/>
        <w:rPr>
          <w:rFonts w:cs="Times New Roman"/>
          <w:color w:val="auto"/>
          <w:sz w:val="16"/>
          <w:szCs w:val="16"/>
          <w:lang w:val="lt-LT"/>
        </w:rPr>
      </w:pPr>
    </w:p>
    <w:p w14:paraId="36EFD411" w14:textId="77777777" w:rsidR="00A03D6E" w:rsidRPr="00AB0355" w:rsidRDefault="00205AB1" w:rsidP="00EE4FC8">
      <w:pPr>
        <w:pStyle w:val="Body2"/>
        <w:spacing w:after="0"/>
        <w:ind w:firstLine="720"/>
        <w:rPr>
          <w:rFonts w:cs="Times New Roman"/>
          <w:b/>
          <w:color w:val="auto"/>
          <w:lang w:val="lt-LT"/>
        </w:rPr>
      </w:pPr>
      <w:r w:rsidRPr="00AB0355">
        <w:rPr>
          <w:rFonts w:cs="Times New Roman"/>
          <w:b/>
          <w:color w:val="auto"/>
          <w:lang w:val="lt-LT"/>
        </w:rPr>
        <w:t>18. PIRKIMO SĄLYGŲ PRIEDAI</w:t>
      </w:r>
      <w:r w:rsidRPr="00AB0355">
        <w:rPr>
          <w:rFonts w:cs="Times New Roman"/>
          <w:b/>
          <w:color w:val="auto"/>
          <w:lang w:val="lt-LT"/>
        </w:rPr>
        <w:tab/>
      </w:r>
    </w:p>
    <w:p w14:paraId="29A76958" w14:textId="77777777" w:rsidR="00EE4FC8" w:rsidRPr="00AB0355" w:rsidRDefault="00EE4FC8" w:rsidP="00EE4FC8">
      <w:pPr>
        <w:pStyle w:val="Body2"/>
        <w:spacing w:after="0"/>
        <w:ind w:firstLine="720"/>
        <w:rPr>
          <w:rFonts w:cs="Times New Roman"/>
          <w:b/>
          <w:color w:val="auto"/>
          <w:lang w:val="lt-LT"/>
        </w:rPr>
      </w:pPr>
    </w:p>
    <w:p w14:paraId="77169295" w14:textId="0BCCF655" w:rsidR="0058101B" w:rsidRPr="00AB0355" w:rsidRDefault="0058101B" w:rsidP="00CA0C26">
      <w:pPr>
        <w:pStyle w:val="Body2"/>
        <w:ind w:firstLine="709"/>
        <w:rPr>
          <w:lang w:val="lt-LT"/>
        </w:rPr>
      </w:pPr>
      <w:r w:rsidRPr="00AB0355">
        <w:rPr>
          <w:lang w:val="lt-LT"/>
        </w:rPr>
        <w:t>18.1. Prie pirkimo sąlygų pridedami šie priedai:</w:t>
      </w:r>
      <w:r w:rsidRPr="00AB0355">
        <w:rPr>
          <w:lang w:val="lt-LT"/>
        </w:rPr>
        <w:tab/>
      </w:r>
      <w:r w:rsidRPr="00AB0355">
        <w:rPr>
          <w:lang w:val="lt-LT"/>
        </w:rPr>
        <w:br/>
      </w:r>
      <w:r w:rsidRPr="00AB0355">
        <w:rPr>
          <w:lang w:val="lt-LT"/>
        </w:rPr>
        <w:tab/>
        <w:t xml:space="preserve">18.1.1. 1 priedas. </w:t>
      </w:r>
      <w:r w:rsidR="00D14E6F" w:rsidRPr="00AB0355">
        <w:rPr>
          <w:lang w:val="lt-LT"/>
        </w:rPr>
        <w:t>„</w:t>
      </w:r>
      <w:r w:rsidR="00D14E6F" w:rsidRPr="00AB0355">
        <w:rPr>
          <w:bdr w:val="none" w:sz="0" w:space="0" w:color="auto" w:frame="1"/>
          <w:lang w:val="lt-LT"/>
        </w:rPr>
        <w:t>Nešiojamo 6 kW elektros generatoriaus</w:t>
      </w:r>
      <w:r w:rsidR="00D14E6F" w:rsidRPr="00AB0355">
        <w:rPr>
          <w:lang w:val="lt-LT"/>
        </w:rPr>
        <w:t xml:space="preserve"> techninė specifikacija </w:t>
      </w:r>
      <w:r w:rsidR="00D14E6F" w:rsidRPr="00AB0355">
        <w:rPr>
          <w:bCs/>
          <w:lang w:val="lt-LT"/>
        </w:rPr>
        <w:t>“</w:t>
      </w:r>
      <w:r w:rsidR="00D14E6F" w:rsidRPr="00AB0355">
        <w:rPr>
          <w:lang w:val="lt-LT"/>
        </w:rPr>
        <w:t xml:space="preserve"> </w:t>
      </w:r>
      <w:r w:rsidR="00D14E6F" w:rsidRPr="00AB0355">
        <w:rPr>
          <w:rFonts w:ascii="TimesNewRomanPSMT" w:hAnsi="TimesNewRomanPSMT" w:cs="TimesNewRomanPSMT"/>
          <w:i/>
          <w:color w:val="000000" w:themeColor="text1"/>
          <w:lang w:val="lt-LT"/>
        </w:rPr>
        <w:t>(taikoma 1 pirkimo daliai)</w:t>
      </w:r>
      <w:r w:rsidR="00D14E6F" w:rsidRPr="00AB0355">
        <w:rPr>
          <w:lang w:val="lt-LT"/>
        </w:rPr>
        <w:t xml:space="preserve"> / „</w:t>
      </w:r>
      <w:r w:rsidR="00D14E6F" w:rsidRPr="00AB0355">
        <w:rPr>
          <w:bdr w:val="none" w:sz="0" w:space="0" w:color="auto" w:frame="1"/>
          <w:lang w:val="lt-LT"/>
        </w:rPr>
        <w:t>Nešiojamo 10 kW elektros generatoriaus</w:t>
      </w:r>
      <w:r w:rsidR="00D14E6F" w:rsidRPr="00AB0355">
        <w:rPr>
          <w:lang w:val="lt-LT"/>
        </w:rPr>
        <w:t xml:space="preserve"> techninė specifikacija</w:t>
      </w:r>
      <w:r w:rsidR="00D14E6F" w:rsidRPr="00AB0355">
        <w:rPr>
          <w:bCs/>
          <w:lang w:val="lt-LT"/>
        </w:rPr>
        <w:t>“</w:t>
      </w:r>
      <w:r w:rsidR="00D14E6F" w:rsidRPr="00AB0355">
        <w:rPr>
          <w:rFonts w:ascii="TimesNewRomanPSMT" w:hAnsi="TimesNewRomanPSMT" w:cs="TimesNewRomanPSMT"/>
          <w:i/>
          <w:color w:val="000000" w:themeColor="text1"/>
          <w:lang w:val="lt-LT"/>
        </w:rPr>
        <w:t xml:space="preserve"> (taikoma 2 pirkimo daliai)</w:t>
      </w:r>
      <w:r w:rsidR="00D14E6F" w:rsidRPr="00AB0355">
        <w:rPr>
          <w:lang w:val="lt-LT"/>
        </w:rPr>
        <w:t xml:space="preserve"> / „</w:t>
      </w:r>
      <w:r w:rsidR="00D14E6F" w:rsidRPr="00AB0355">
        <w:rPr>
          <w:bdr w:val="none" w:sz="0" w:space="0" w:color="auto" w:frame="1"/>
          <w:lang w:val="lt-LT"/>
        </w:rPr>
        <w:t xml:space="preserve">Mobilus 20 kW elektros generatoriaus su priekaba techninė specifikacija“ </w:t>
      </w:r>
      <w:r w:rsidR="00D14E6F" w:rsidRPr="00AB0355">
        <w:rPr>
          <w:rFonts w:ascii="TimesNewRomanPSMT" w:hAnsi="TimesNewRomanPSMT" w:cs="TimesNewRomanPSMT"/>
          <w:i/>
          <w:color w:val="000000" w:themeColor="text1"/>
          <w:lang w:val="lt-LT"/>
        </w:rPr>
        <w:t>(taikoma 3 pirkimo daliai)</w:t>
      </w:r>
      <w:r w:rsidR="00D14E6F" w:rsidRPr="00AB0355">
        <w:rPr>
          <w:lang w:val="lt-LT"/>
        </w:rPr>
        <w:t xml:space="preserve"> / „</w:t>
      </w:r>
      <w:r w:rsidR="00D14E6F" w:rsidRPr="00AB0355">
        <w:rPr>
          <w:bdr w:val="none" w:sz="0" w:space="0" w:color="auto" w:frame="1"/>
          <w:lang w:val="lt-LT"/>
        </w:rPr>
        <w:t xml:space="preserve">Mobilus 50 kW elektros generatoriaus su priekaba techninė specifikacija“ </w:t>
      </w:r>
      <w:r w:rsidR="00D14E6F" w:rsidRPr="00AB0355">
        <w:rPr>
          <w:rFonts w:ascii="TimesNewRomanPSMT" w:hAnsi="TimesNewRomanPSMT" w:cs="TimesNewRomanPSMT"/>
          <w:i/>
          <w:color w:val="000000" w:themeColor="text1"/>
          <w:lang w:val="lt-LT"/>
        </w:rPr>
        <w:t>(taikoma 4 pirkimo daliai)</w:t>
      </w:r>
      <w:r w:rsidR="00D14E6F" w:rsidRPr="00AB0355">
        <w:rPr>
          <w:lang w:val="lt-LT"/>
        </w:rPr>
        <w:t xml:space="preserve"> / „</w:t>
      </w:r>
      <w:r w:rsidR="00D14E6F" w:rsidRPr="00AB0355">
        <w:rPr>
          <w:bdr w:val="none" w:sz="0" w:space="0" w:color="auto" w:frame="1"/>
          <w:lang w:val="lt-LT"/>
        </w:rPr>
        <w:t xml:space="preserve">Mobilus 100 kW elektros generatoriaus su priekaba techninė specifikacija“ </w:t>
      </w:r>
      <w:r w:rsidR="00D14E6F" w:rsidRPr="00AB0355">
        <w:rPr>
          <w:rFonts w:ascii="TimesNewRomanPSMT" w:hAnsi="TimesNewRomanPSMT" w:cs="TimesNewRomanPSMT"/>
          <w:i/>
          <w:color w:val="000000" w:themeColor="text1"/>
          <w:lang w:val="lt-LT"/>
        </w:rPr>
        <w:t>(taikoma 5 pirkimo daliai)</w:t>
      </w:r>
      <w:r w:rsidR="00D14E6F" w:rsidRPr="00AB0355">
        <w:rPr>
          <w:lang w:val="lt-LT"/>
        </w:rPr>
        <w:t xml:space="preserve"> / „</w:t>
      </w:r>
      <w:r w:rsidR="00D14E6F" w:rsidRPr="00AB0355">
        <w:rPr>
          <w:bdr w:val="none" w:sz="0" w:space="0" w:color="auto" w:frame="1"/>
          <w:lang w:val="lt-LT"/>
        </w:rPr>
        <w:t xml:space="preserve">Mobilus 200 kW elektros generatoriaus su priekaba techninė specifikacija“ </w:t>
      </w:r>
      <w:r w:rsidR="00D14E6F" w:rsidRPr="00AB0355">
        <w:rPr>
          <w:rFonts w:ascii="TimesNewRomanPSMT" w:hAnsi="TimesNewRomanPSMT" w:cs="TimesNewRomanPSMT"/>
          <w:i/>
          <w:color w:val="000000" w:themeColor="text1"/>
          <w:lang w:val="lt-LT"/>
        </w:rPr>
        <w:t>(taikoma 6 pirkimo daliai)</w:t>
      </w:r>
      <w:r w:rsidRPr="00AB0355">
        <w:rPr>
          <w:lang w:val="lt-LT"/>
        </w:rPr>
        <w:t>;.</w:t>
      </w:r>
      <w:r w:rsidRPr="00AB0355">
        <w:rPr>
          <w:lang w:val="lt-LT"/>
        </w:rPr>
        <w:tab/>
      </w:r>
      <w:r w:rsidRPr="00AB0355">
        <w:rPr>
          <w:lang w:val="lt-LT"/>
        </w:rPr>
        <w:br/>
      </w:r>
      <w:r w:rsidRPr="00AB0355">
        <w:rPr>
          <w:lang w:val="lt-LT"/>
        </w:rPr>
        <w:tab/>
        <w:t>18.1.2. 2 priedas. Pasiūlymo forma;</w:t>
      </w:r>
    </w:p>
    <w:p w14:paraId="3802539E" w14:textId="77777777" w:rsidR="0058101B" w:rsidRPr="00AB0355" w:rsidRDefault="0058101B" w:rsidP="00CA0C26">
      <w:pPr>
        <w:pStyle w:val="Body2"/>
        <w:ind w:firstLine="709"/>
        <w:rPr>
          <w:lang w:val="lt-LT"/>
        </w:rPr>
      </w:pPr>
      <w:r w:rsidRPr="00AB0355">
        <w:rPr>
          <w:lang w:val="lt-LT"/>
        </w:rPr>
        <w:t>18.1.3.</w:t>
      </w:r>
      <w:r w:rsidRPr="00AB0355">
        <w:rPr>
          <w:lang w:val="lt-LT"/>
        </w:rPr>
        <w:tab/>
        <w:t>2 priedo priedėlis. Siūlomų prekių techniniai parametrai;</w:t>
      </w:r>
    </w:p>
    <w:p w14:paraId="4C4EA70B" w14:textId="77777777" w:rsidR="0058101B" w:rsidRPr="00AB0355" w:rsidRDefault="0058101B" w:rsidP="00CA0C26">
      <w:pPr>
        <w:pStyle w:val="Body2"/>
        <w:ind w:firstLine="709"/>
        <w:rPr>
          <w:lang w:val="lt-LT"/>
        </w:rPr>
      </w:pPr>
      <w:r w:rsidRPr="00AB0355">
        <w:rPr>
          <w:lang w:val="lt-LT"/>
        </w:rPr>
        <w:tab/>
        <w:t>18.1.4. 3 priedas. Viešojo pirkimo sutarties projektas;</w:t>
      </w:r>
      <w:r w:rsidRPr="00AB0355">
        <w:rPr>
          <w:lang w:val="lt-LT"/>
        </w:rPr>
        <w:tab/>
      </w:r>
      <w:r w:rsidRPr="00AB0355">
        <w:rPr>
          <w:lang w:val="lt-LT"/>
        </w:rPr>
        <w:br/>
      </w:r>
      <w:r w:rsidRPr="00AB0355">
        <w:rPr>
          <w:lang w:val="lt-LT"/>
        </w:rPr>
        <w:tab/>
        <w:t>18.1.5. 4 priedas. Tiekėjų pašalinimo pagrindai ir reikalaujami kvalifikacijos reikalavimai;</w:t>
      </w:r>
    </w:p>
    <w:p w14:paraId="006B3840" w14:textId="51C2B3A8" w:rsidR="0058101B" w:rsidRPr="00AB0355" w:rsidRDefault="0058101B" w:rsidP="00CA0C26">
      <w:pPr>
        <w:pStyle w:val="BodyText"/>
        <w:ind w:firstLine="709"/>
        <w:jc w:val="both"/>
        <w:rPr>
          <w:i w:val="0"/>
        </w:rPr>
      </w:pPr>
      <w:r w:rsidRPr="00AB0355">
        <w:rPr>
          <w:i w:val="0"/>
        </w:rPr>
        <w:t>18.1.6. 4 priedo priedėlis.</w:t>
      </w:r>
      <w:r w:rsidRPr="00AB0355">
        <w:t xml:space="preserve"> </w:t>
      </w:r>
      <w:r w:rsidR="00CA0C26" w:rsidRPr="00AB0355">
        <w:rPr>
          <w:i w:val="0"/>
        </w:rPr>
        <w:t xml:space="preserve">Per paskutinius 3 metus </w:t>
      </w:r>
      <w:r w:rsidR="00296C0F">
        <w:rPr>
          <w:i w:val="0"/>
          <w:color w:val="000000"/>
        </w:rPr>
        <w:t xml:space="preserve">patiektų prekių </w:t>
      </w:r>
      <w:r w:rsidR="00CA0C26" w:rsidRPr="00AB0355">
        <w:rPr>
          <w:i w:val="0"/>
          <w:color w:val="000000"/>
        </w:rPr>
        <w:t>sąrašas</w:t>
      </w:r>
      <w:r w:rsidRPr="00AB0355">
        <w:t>;</w:t>
      </w:r>
      <w:r w:rsidRPr="00AB0355">
        <w:tab/>
      </w:r>
    </w:p>
    <w:p w14:paraId="2C59AE44" w14:textId="77777777" w:rsidR="0058101B" w:rsidRPr="00AB0355" w:rsidRDefault="0058101B" w:rsidP="00CA0C26">
      <w:pPr>
        <w:pStyle w:val="Body2"/>
        <w:ind w:firstLine="709"/>
        <w:rPr>
          <w:lang w:val="lt-LT"/>
        </w:rPr>
      </w:pPr>
      <w:r w:rsidRPr="00AB0355">
        <w:rPr>
          <w:lang w:val="lt-LT"/>
        </w:rPr>
        <w:t xml:space="preserve">18.1.7. 5 priedas. Europos bendrasis viešųjų pirkimų dokumentas (EBVPD); </w:t>
      </w:r>
    </w:p>
    <w:p w14:paraId="077F3755" w14:textId="77777777" w:rsidR="0058101B" w:rsidRPr="00AB0355" w:rsidRDefault="0058101B" w:rsidP="00CA0C26">
      <w:pPr>
        <w:pStyle w:val="Body2"/>
        <w:ind w:firstLine="709"/>
        <w:rPr>
          <w:lang w:val="lt-LT"/>
        </w:rPr>
      </w:pPr>
      <w:r w:rsidRPr="00AB0355">
        <w:rPr>
          <w:lang w:val="lt-LT"/>
        </w:rPr>
        <w:tab/>
        <w:t xml:space="preserve">18.1.8. 6. priedas. </w:t>
      </w:r>
      <w:r w:rsidRPr="00AB0355">
        <w:rPr>
          <w:rFonts w:cs="Times New Roman"/>
          <w:lang w:val="lt-LT"/>
        </w:rPr>
        <w:t>„</w:t>
      </w:r>
      <w:r w:rsidRPr="00AB0355">
        <w:rPr>
          <w:rFonts w:cs="Times New Roman"/>
          <w:color w:val="auto"/>
          <w:lang w:val="lt-LT"/>
        </w:rPr>
        <w:t>Tiekėjo deklaracija dėl atitikimo nacionalinio saugumo reikalavimams“</w:t>
      </w:r>
      <w:r w:rsidRPr="00AB0355">
        <w:rPr>
          <w:lang w:val="lt-LT"/>
        </w:rPr>
        <w:t>;</w:t>
      </w:r>
    </w:p>
    <w:p w14:paraId="367A6194" w14:textId="77777777" w:rsidR="0058101B" w:rsidRPr="00AB0355" w:rsidRDefault="0058101B" w:rsidP="00CA0C26">
      <w:pPr>
        <w:pStyle w:val="Body2"/>
        <w:ind w:firstLine="709"/>
        <w:rPr>
          <w:lang w:val="lt-LT"/>
        </w:rPr>
      </w:pPr>
      <w:r w:rsidRPr="00AB0355">
        <w:rPr>
          <w:lang w:val="lt-LT"/>
        </w:rPr>
        <w:t xml:space="preserve">18.1.9. </w:t>
      </w:r>
      <w:r w:rsidRPr="00AB0355">
        <w:rPr>
          <w:rFonts w:cs="Times New Roman"/>
          <w:lang w:val="lt-LT"/>
        </w:rPr>
        <w:t xml:space="preserve">7 priedas. </w:t>
      </w:r>
      <w:r w:rsidRPr="00AB0355">
        <w:rPr>
          <w:lang w:val="lt-LT"/>
        </w:rPr>
        <w:t>Gaminio atitikimo aplinkos apsaugos reikalavimams deklaracija</w:t>
      </w:r>
      <w:r w:rsidRPr="00AB0355">
        <w:rPr>
          <w:rFonts w:cs="Times New Roman"/>
          <w:color w:val="auto"/>
          <w:lang w:val="lt-LT"/>
        </w:rPr>
        <w:t>.</w:t>
      </w:r>
    </w:p>
    <w:p w14:paraId="64889420" w14:textId="3F167D86" w:rsidR="0096063F" w:rsidRPr="00AB0355" w:rsidRDefault="00B938D1" w:rsidP="00CA0C26">
      <w:pPr>
        <w:pStyle w:val="Body2"/>
        <w:ind w:firstLine="709"/>
        <w:rPr>
          <w:rFonts w:cs="Times New Roman"/>
          <w:color w:val="FF0000"/>
          <w:lang w:val="lt-LT"/>
        </w:rPr>
      </w:pPr>
      <w:r w:rsidRPr="00AB0355">
        <w:rPr>
          <w:rFonts w:cs="Times New Roman"/>
          <w:lang w:val="lt-LT"/>
        </w:rPr>
        <w:t>18.1.</w:t>
      </w:r>
      <w:r w:rsidR="00482D48" w:rsidRPr="00AB0355">
        <w:rPr>
          <w:rFonts w:cs="Times New Roman"/>
          <w:lang w:val="lt-LT"/>
        </w:rPr>
        <w:t>10</w:t>
      </w:r>
      <w:r w:rsidR="0058101B" w:rsidRPr="00AB0355">
        <w:rPr>
          <w:rFonts w:cs="Times New Roman"/>
          <w:lang w:val="lt-LT"/>
        </w:rPr>
        <w:t>. 8</w:t>
      </w:r>
      <w:r w:rsidRPr="00AB0355">
        <w:rPr>
          <w:rFonts w:cs="Times New Roman"/>
          <w:lang w:val="lt-LT"/>
        </w:rPr>
        <w:t xml:space="preserve"> priedas</w:t>
      </w:r>
      <w:r w:rsidR="00482D48" w:rsidRPr="00AB0355">
        <w:rPr>
          <w:rFonts w:cs="Times New Roman"/>
          <w:lang w:val="lt-LT"/>
        </w:rPr>
        <w:t>.</w:t>
      </w:r>
      <w:r w:rsidRPr="00AB0355">
        <w:rPr>
          <w:rFonts w:cs="Times New Roman"/>
          <w:lang w:val="lt-LT"/>
        </w:rPr>
        <w:t xml:space="preserve"> </w:t>
      </w:r>
      <w:r w:rsidR="00482D48" w:rsidRPr="00AB0355">
        <w:rPr>
          <w:color w:val="000000" w:themeColor="text1"/>
          <w:lang w:val="lt-LT"/>
        </w:rPr>
        <w:t>„</w:t>
      </w:r>
      <w:r w:rsidR="00482D48" w:rsidRPr="00AB0355">
        <w:rPr>
          <w:lang w:val="lt-LT"/>
        </w:rPr>
        <w:t>Nešiojamojo 6 kW elektros generatoriaus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1 pirkimo daliai</w:t>
      </w:r>
      <w:r w:rsidR="00482D48" w:rsidRPr="00AB0355">
        <w:rPr>
          <w:color w:val="000000" w:themeColor="text1"/>
          <w:lang w:val="lt-LT"/>
        </w:rPr>
        <w:t>) / „</w:t>
      </w:r>
      <w:r w:rsidR="00482D48" w:rsidRPr="00AB0355">
        <w:rPr>
          <w:lang w:val="lt-LT"/>
        </w:rPr>
        <w:t>Nešiojamojo 10 kW elektros generatoriaus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2 pirkimo daliai</w:t>
      </w:r>
      <w:r w:rsidR="00482D48" w:rsidRPr="00AB0355">
        <w:rPr>
          <w:color w:val="000000" w:themeColor="text1"/>
          <w:lang w:val="lt-LT"/>
        </w:rPr>
        <w:t>) / „</w:t>
      </w:r>
      <w:r w:rsidR="00482D48" w:rsidRPr="00AB0355">
        <w:rPr>
          <w:lang w:val="lt-LT"/>
        </w:rPr>
        <w:t>Mobilaus 20 kW elektros generatoriaus su priekaba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3 pirkimo daliai</w:t>
      </w:r>
      <w:r w:rsidR="00482D48" w:rsidRPr="00AB0355">
        <w:rPr>
          <w:color w:val="000000" w:themeColor="text1"/>
          <w:lang w:val="lt-LT"/>
        </w:rPr>
        <w:t>) / „</w:t>
      </w:r>
      <w:r w:rsidR="00482D48" w:rsidRPr="00AB0355">
        <w:rPr>
          <w:lang w:val="lt-LT"/>
        </w:rPr>
        <w:t>Mobilaus 50 kW elektros generatoriaus su priekaba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4 pirkimo daliai</w:t>
      </w:r>
      <w:r w:rsidR="00482D48" w:rsidRPr="00AB0355">
        <w:rPr>
          <w:color w:val="000000" w:themeColor="text1"/>
          <w:lang w:val="lt-LT"/>
        </w:rPr>
        <w:t>) / „</w:t>
      </w:r>
      <w:r w:rsidR="00482D48" w:rsidRPr="00AB0355">
        <w:rPr>
          <w:lang w:val="lt-LT"/>
        </w:rPr>
        <w:t>Mobilaus 100 kW elektros generatoriaus su priekaba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5 pirkimo daliai</w:t>
      </w:r>
      <w:r w:rsidR="00482D48" w:rsidRPr="00AB0355">
        <w:rPr>
          <w:color w:val="000000" w:themeColor="text1"/>
          <w:lang w:val="lt-LT"/>
        </w:rPr>
        <w:t>) / „</w:t>
      </w:r>
      <w:r w:rsidR="00482D48" w:rsidRPr="00AB0355">
        <w:rPr>
          <w:lang w:val="lt-LT"/>
        </w:rPr>
        <w:t>Mobilaus 200 kW elektros generatoriaus su priekaba pasiūlymų vertinimo pagal kainos ir kokybės santykį metodika</w:t>
      </w:r>
      <w:r w:rsidR="00482D48" w:rsidRPr="00AB0355">
        <w:rPr>
          <w:color w:val="000000" w:themeColor="text1"/>
          <w:lang w:val="lt-LT"/>
        </w:rPr>
        <w:t>“ (</w:t>
      </w:r>
      <w:r w:rsidR="00482D48" w:rsidRPr="00AB0355">
        <w:rPr>
          <w:i/>
          <w:color w:val="000000" w:themeColor="text1"/>
          <w:lang w:val="lt-LT"/>
        </w:rPr>
        <w:t>taikoma 6 pirkimo daliai</w:t>
      </w:r>
      <w:r w:rsidR="00482D48" w:rsidRPr="00AB0355">
        <w:rPr>
          <w:color w:val="000000" w:themeColor="text1"/>
          <w:lang w:val="lt-LT"/>
        </w:rPr>
        <w:t>)</w:t>
      </w:r>
      <w:r w:rsidR="00C47805" w:rsidRPr="00AB0355">
        <w:rPr>
          <w:color w:val="FF0000"/>
          <w:lang w:val="lt-LT"/>
        </w:rPr>
        <w:t>.</w:t>
      </w:r>
    </w:p>
    <w:sectPr w:rsidR="0096063F" w:rsidRPr="00AB0355" w:rsidSect="0055627A">
      <w:headerReference w:type="default" r:id="rId12"/>
      <w:footerReference w:type="default" r:id="rId13"/>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BA9E4" w14:textId="77777777" w:rsidR="00E9381E" w:rsidRDefault="00E9381E">
      <w:r>
        <w:separator/>
      </w:r>
    </w:p>
  </w:endnote>
  <w:endnote w:type="continuationSeparator" w:id="0">
    <w:p w14:paraId="5879BC18" w14:textId="77777777" w:rsidR="00E9381E" w:rsidRDefault="00E9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722F" w14:textId="726B0B4D"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5489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5489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E437" w14:textId="77777777" w:rsidR="00E9381E" w:rsidRDefault="00E9381E">
      <w:r>
        <w:separator/>
      </w:r>
    </w:p>
  </w:footnote>
  <w:footnote w:type="continuationSeparator" w:id="0">
    <w:p w14:paraId="5DB9658A" w14:textId="77777777" w:rsidR="00E9381E" w:rsidRDefault="00E9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70C9" w14:textId="77777777" w:rsidR="00BB5203" w:rsidRDefault="00205AB1">
    <w:r>
      <w:rPr>
        <w:noProof/>
      </w:rPr>
      <mc:AlternateContent>
        <mc:Choice Requires="wps">
          <w:drawing>
            <wp:anchor distT="152400" distB="152400" distL="152400" distR="152400" simplePos="0" relativeHeight="251659264" behindDoc="1" locked="0" layoutInCell="1" allowOverlap="1" wp14:anchorId="1E6BAD53" wp14:editId="23E4FC4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F40DD0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159E9F2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FA2C8D"/>
    <w:multiLevelType w:val="multilevel"/>
    <w:tmpl w:val="9FEA71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0B8F"/>
    <w:rsid w:val="00031A8C"/>
    <w:rsid w:val="00033BBD"/>
    <w:rsid w:val="00035E18"/>
    <w:rsid w:val="0004091D"/>
    <w:rsid w:val="00046CC8"/>
    <w:rsid w:val="00050789"/>
    <w:rsid w:val="0005145C"/>
    <w:rsid w:val="00054EF5"/>
    <w:rsid w:val="00061E6E"/>
    <w:rsid w:val="00063190"/>
    <w:rsid w:val="000647E8"/>
    <w:rsid w:val="00075F87"/>
    <w:rsid w:val="00076760"/>
    <w:rsid w:val="00076A17"/>
    <w:rsid w:val="000826CE"/>
    <w:rsid w:val="00087287"/>
    <w:rsid w:val="00087604"/>
    <w:rsid w:val="000919D9"/>
    <w:rsid w:val="000A0934"/>
    <w:rsid w:val="000A309B"/>
    <w:rsid w:val="000A4EF1"/>
    <w:rsid w:val="000A59DC"/>
    <w:rsid w:val="000B0542"/>
    <w:rsid w:val="000B0DB8"/>
    <w:rsid w:val="000B1724"/>
    <w:rsid w:val="000B37D2"/>
    <w:rsid w:val="000B66C4"/>
    <w:rsid w:val="000B7DFB"/>
    <w:rsid w:val="000C3FB0"/>
    <w:rsid w:val="000C70B7"/>
    <w:rsid w:val="000D0B94"/>
    <w:rsid w:val="000D2D15"/>
    <w:rsid w:val="000D3B82"/>
    <w:rsid w:val="000D6705"/>
    <w:rsid w:val="000D72FD"/>
    <w:rsid w:val="000D7F9D"/>
    <w:rsid w:val="000E162D"/>
    <w:rsid w:val="000E328E"/>
    <w:rsid w:val="000F1566"/>
    <w:rsid w:val="000F35C5"/>
    <w:rsid w:val="000F7C22"/>
    <w:rsid w:val="00106CC7"/>
    <w:rsid w:val="001125E3"/>
    <w:rsid w:val="001135FF"/>
    <w:rsid w:val="00117EB1"/>
    <w:rsid w:val="0013338F"/>
    <w:rsid w:val="00151774"/>
    <w:rsid w:val="00160554"/>
    <w:rsid w:val="00160C81"/>
    <w:rsid w:val="00163BD8"/>
    <w:rsid w:val="00167EA4"/>
    <w:rsid w:val="00177913"/>
    <w:rsid w:val="00184964"/>
    <w:rsid w:val="00186423"/>
    <w:rsid w:val="00186587"/>
    <w:rsid w:val="00195974"/>
    <w:rsid w:val="001971F4"/>
    <w:rsid w:val="001A26C3"/>
    <w:rsid w:val="001A7008"/>
    <w:rsid w:val="001A7B87"/>
    <w:rsid w:val="001B2323"/>
    <w:rsid w:val="001C729C"/>
    <w:rsid w:val="001D2CD2"/>
    <w:rsid w:val="001D3191"/>
    <w:rsid w:val="001E1856"/>
    <w:rsid w:val="001E2148"/>
    <w:rsid w:val="001E4A4D"/>
    <w:rsid w:val="001F7F3B"/>
    <w:rsid w:val="00203885"/>
    <w:rsid w:val="00205AB1"/>
    <w:rsid w:val="00214267"/>
    <w:rsid w:val="002201F2"/>
    <w:rsid w:val="0022419F"/>
    <w:rsid w:val="00232FDA"/>
    <w:rsid w:val="002341A6"/>
    <w:rsid w:val="00241A6C"/>
    <w:rsid w:val="00242C34"/>
    <w:rsid w:val="002463C5"/>
    <w:rsid w:val="002477F6"/>
    <w:rsid w:val="00250444"/>
    <w:rsid w:val="002532AE"/>
    <w:rsid w:val="00263939"/>
    <w:rsid w:val="0027303E"/>
    <w:rsid w:val="0027660D"/>
    <w:rsid w:val="00282F6B"/>
    <w:rsid w:val="00296C0F"/>
    <w:rsid w:val="002A37E3"/>
    <w:rsid w:val="002A45DF"/>
    <w:rsid w:val="002B25F5"/>
    <w:rsid w:val="002B6096"/>
    <w:rsid w:val="002B7376"/>
    <w:rsid w:val="002C0CAC"/>
    <w:rsid w:val="002C2682"/>
    <w:rsid w:val="002C37C7"/>
    <w:rsid w:val="002C537C"/>
    <w:rsid w:val="002E06DF"/>
    <w:rsid w:val="002E33FD"/>
    <w:rsid w:val="002E63A2"/>
    <w:rsid w:val="002E6906"/>
    <w:rsid w:val="002E6E3B"/>
    <w:rsid w:val="002F2E9C"/>
    <w:rsid w:val="002F3A4D"/>
    <w:rsid w:val="002F415B"/>
    <w:rsid w:val="002F68DD"/>
    <w:rsid w:val="00300D59"/>
    <w:rsid w:val="00301A59"/>
    <w:rsid w:val="00302EE0"/>
    <w:rsid w:val="00303746"/>
    <w:rsid w:val="00304E97"/>
    <w:rsid w:val="00321EF7"/>
    <w:rsid w:val="00325BA8"/>
    <w:rsid w:val="003270BC"/>
    <w:rsid w:val="003318C6"/>
    <w:rsid w:val="003351D1"/>
    <w:rsid w:val="0033776C"/>
    <w:rsid w:val="003423F9"/>
    <w:rsid w:val="00342C9C"/>
    <w:rsid w:val="003434A7"/>
    <w:rsid w:val="0034443A"/>
    <w:rsid w:val="00347CFA"/>
    <w:rsid w:val="00354E00"/>
    <w:rsid w:val="003701DF"/>
    <w:rsid w:val="00377152"/>
    <w:rsid w:val="0038089F"/>
    <w:rsid w:val="00380C80"/>
    <w:rsid w:val="00381E32"/>
    <w:rsid w:val="00382E55"/>
    <w:rsid w:val="00390B68"/>
    <w:rsid w:val="0039167A"/>
    <w:rsid w:val="00391FC4"/>
    <w:rsid w:val="003A02B9"/>
    <w:rsid w:val="003A1C2C"/>
    <w:rsid w:val="003A338B"/>
    <w:rsid w:val="003A4C6E"/>
    <w:rsid w:val="003A5CEF"/>
    <w:rsid w:val="003C0E42"/>
    <w:rsid w:val="003C7C13"/>
    <w:rsid w:val="003D1319"/>
    <w:rsid w:val="003D2A25"/>
    <w:rsid w:val="003D5521"/>
    <w:rsid w:val="003D6CE5"/>
    <w:rsid w:val="003D6E11"/>
    <w:rsid w:val="003E1B50"/>
    <w:rsid w:val="003F1002"/>
    <w:rsid w:val="003F226A"/>
    <w:rsid w:val="003F2A5C"/>
    <w:rsid w:val="00415679"/>
    <w:rsid w:val="004158BA"/>
    <w:rsid w:val="00417679"/>
    <w:rsid w:val="00431CED"/>
    <w:rsid w:val="00440FFF"/>
    <w:rsid w:val="004517EB"/>
    <w:rsid w:val="0045427D"/>
    <w:rsid w:val="00454895"/>
    <w:rsid w:val="00460917"/>
    <w:rsid w:val="00460E18"/>
    <w:rsid w:val="00473CFF"/>
    <w:rsid w:val="00481A5A"/>
    <w:rsid w:val="00482D48"/>
    <w:rsid w:val="004917EB"/>
    <w:rsid w:val="004940C0"/>
    <w:rsid w:val="004A0998"/>
    <w:rsid w:val="004A3A81"/>
    <w:rsid w:val="004A6D85"/>
    <w:rsid w:val="004A7B17"/>
    <w:rsid w:val="004B626C"/>
    <w:rsid w:val="004B63B0"/>
    <w:rsid w:val="004B745C"/>
    <w:rsid w:val="004B77ED"/>
    <w:rsid w:val="004C1AF6"/>
    <w:rsid w:val="004C5961"/>
    <w:rsid w:val="004C637F"/>
    <w:rsid w:val="004C7F92"/>
    <w:rsid w:val="004D1A87"/>
    <w:rsid w:val="004D2776"/>
    <w:rsid w:val="004D27B8"/>
    <w:rsid w:val="004D6F27"/>
    <w:rsid w:val="004E3331"/>
    <w:rsid w:val="004E3578"/>
    <w:rsid w:val="004E5F59"/>
    <w:rsid w:val="004E7CF7"/>
    <w:rsid w:val="004F01E9"/>
    <w:rsid w:val="004F502C"/>
    <w:rsid w:val="005077CE"/>
    <w:rsid w:val="00511234"/>
    <w:rsid w:val="0051326E"/>
    <w:rsid w:val="005142F6"/>
    <w:rsid w:val="0051517F"/>
    <w:rsid w:val="00521EBC"/>
    <w:rsid w:val="0052323C"/>
    <w:rsid w:val="00532C97"/>
    <w:rsid w:val="0053569E"/>
    <w:rsid w:val="00543D87"/>
    <w:rsid w:val="00544A1B"/>
    <w:rsid w:val="00545E78"/>
    <w:rsid w:val="005512E0"/>
    <w:rsid w:val="00553B8B"/>
    <w:rsid w:val="005548A2"/>
    <w:rsid w:val="0055627A"/>
    <w:rsid w:val="00570B63"/>
    <w:rsid w:val="0058101B"/>
    <w:rsid w:val="00582622"/>
    <w:rsid w:val="005830DA"/>
    <w:rsid w:val="00585514"/>
    <w:rsid w:val="00586874"/>
    <w:rsid w:val="005A07F3"/>
    <w:rsid w:val="005A25B8"/>
    <w:rsid w:val="005A5EBD"/>
    <w:rsid w:val="005B401A"/>
    <w:rsid w:val="005C0292"/>
    <w:rsid w:val="005C644A"/>
    <w:rsid w:val="005C7389"/>
    <w:rsid w:val="005D054B"/>
    <w:rsid w:val="005D54DA"/>
    <w:rsid w:val="005D583F"/>
    <w:rsid w:val="005E5219"/>
    <w:rsid w:val="005E5855"/>
    <w:rsid w:val="005F3E73"/>
    <w:rsid w:val="005F626C"/>
    <w:rsid w:val="005F6B1B"/>
    <w:rsid w:val="00606B38"/>
    <w:rsid w:val="00607C92"/>
    <w:rsid w:val="0062065F"/>
    <w:rsid w:val="00622246"/>
    <w:rsid w:val="0063179F"/>
    <w:rsid w:val="0063455D"/>
    <w:rsid w:val="00637FBE"/>
    <w:rsid w:val="00640458"/>
    <w:rsid w:val="00643934"/>
    <w:rsid w:val="00647D4C"/>
    <w:rsid w:val="00653B7D"/>
    <w:rsid w:val="00673299"/>
    <w:rsid w:val="00673E54"/>
    <w:rsid w:val="00677A1E"/>
    <w:rsid w:val="006860C1"/>
    <w:rsid w:val="006922BD"/>
    <w:rsid w:val="00697D13"/>
    <w:rsid w:val="006A4BBB"/>
    <w:rsid w:val="006A5769"/>
    <w:rsid w:val="006A74AE"/>
    <w:rsid w:val="006B138F"/>
    <w:rsid w:val="006B39F9"/>
    <w:rsid w:val="006C0314"/>
    <w:rsid w:val="006C0C33"/>
    <w:rsid w:val="006C1794"/>
    <w:rsid w:val="006C5BBE"/>
    <w:rsid w:val="006D049F"/>
    <w:rsid w:val="006D3256"/>
    <w:rsid w:val="006F5A86"/>
    <w:rsid w:val="00700CC6"/>
    <w:rsid w:val="0071028A"/>
    <w:rsid w:val="00714DED"/>
    <w:rsid w:val="0072448F"/>
    <w:rsid w:val="00731BF7"/>
    <w:rsid w:val="007329B6"/>
    <w:rsid w:val="00732B4F"/>
    <w:rsid w:val="007607F2"/>
    <w:rsid w:val="007644C0"/>
    <w:rsid w:val="00770D81"/>
    <w:rsid w:val="00771F6E"/>
    <w:rsid w:val="00777199"/>
    <w:rsid w:val="00781A11"/>
    <w:rsid w:val="007867F9"/>
    <w:rsid w:val="00786F9A"/>
    <w:rsid w:val="00787985"/>
    <w:rsid w:val="00795B6F"/>
    <w:rsid w:val="00795C17"/>
    <w:rsid w:val="00795F2F"/>
    <w:rsid w:val="00797292"/>
    <w:rsid w:val="007975E8"/>
    <w:rsid w:val="007A5C31"/>
    <w:rsid w:val="007B11A3"/>
    <w:rsid w:val="007B2586"/>
    <w:rsid w:val="007B5B21"/>
    <w:rsid w:val="007B5F01"/>
    <w:rsid w:val="007C39A3"/>
    <w:rsid w:val="007C4ABC"/>
    <w:rsid w:val="007E13DE"/>
    <w:rsid w:val="007E1E71"/>
    <w:rsid w:val="007E296A"/>
    <w:rsid w:val="007E3F27"/>
    <w:rsid w:val="007E43AB"/>
    <w:rsid w:val="007E6E70"/>
    <w:rsid w:val="007E7561"/>
    <w:rsid w:val="007F1742"/>
    <w:rsid w:val="007F22F6"/>
    <w:rsid w:val="007F52FD"/>
    <w:rsid w:val="007F5C05"/>
    <w:rsid w:val="007F5EA2"/>
    <w:rsid w:val="00805955"/>
    <w:rsid w:val="00807158"/>
    <w:rsid w:val="00813CA8"/>
    <w:rsid w:val="00832483"/>
    <w:rsid w:val="008357D2"/>
    <w:rsid w:val="0083637A"/>
    <w:rsid w:val="00836C86"/>
    <w:rsid w:val="00841E97"/>
    <w:rsid w:val="008577B9"/>
    <w:rsid w:val="00857FBA"/>
    <w:rsid w:val="00857FED"/>
    <w:rsid w:val="008720A5"/>
    <w:rsid w:val="008743B9"/>
    <w:rsid w:val="00876663"/>
    <w:rsid w:val="008800C8"/>
    <w:rsid w:val="008854AF"/>
    <w:rsid w:val="0089054C"/>
    <w:rsid w:val="0089722F"/>
    <w:rsid w:val="008A450B"/>
    <w:rsid w:val="008A5E79"/>
    <w:rsid w:val="008A6D5D"/>
    <w:rsid w:val="008B2FDE"/>
    <w:rsid w:val="008B5BD5"/>
    <w:rsid w:val="008C2C21"/>
    <w:rsid w:val="008C3D88"/>
    <w:rsid w:val="008C67B0"/>
    <w:rsid w:val="008C6FEA"/>
    <w:rsid w:val="008D0721"/>
    <w:rsid w:val="008D2717"/>
    <w:rsid w:val="008D4359"/>
    <w:rsid w:val="008D4739"/>
    <w:rsid w:val="008D5550"/>
    <w:rsid w:val="008D793E"/>
    <w:rsid w:val="008F0DAD"/>
    <w:rsid w:val="008F22D0"/>
    <w:rsid w:val="008F24BC"/>
    <w:rsid w:val="00900002"/>
    <w:rsid w:val="00907CFB"/>
    <w:rsid w:val="0092619D"/>
    <w:rsid w:val="00932798"/>
    <w:rsid w:val="00932B41"/>
    <w:rsid w:val="00934ED7"/>
    <w:rsid w:val="0094182D"/>
    <w:rsid w:val="00941B63"/>
    <w:rsid w:val="009424CC"/>
    <w:rsid w:val="00942EEB"/>
    <w:rsid w:val="00945270"/>
    <w:rsid w:val="00945751"/>
    <w:rsid w:val="009576EB"/>
    <w:rsid w:val="0096063F"/>
    <w:rsid w:val="00961368"/>
    <w:rsid w:val="0096208E"/>
    <w:rsid w:val="00966285"/>
    <w:rsid w:val="009677B7"/>
    <w:rsid w:val="00967A95"/>
    <w:rsid w:val="00967E84"/>
    <w:rsid w:val="00987630"/>
    <w:rsid w:val="00987E93"/>
    <w:rsid w:val="00992FF2"/>
    <w:rsid w:val="0099639A"/>
    <w:rsid w:val="00996E1E"/>
    <w:rsid w:val="009A0F4E"/>
    <w:rsid w:val="009A1100"/>
    <w:rsid w:val="009A3028"/>
    <w:rsid w:val="009A6BC6"/>
    <w:rsid w:val="009C5228"/>
    <w:rsid w:val="009D219B"/>
    <w:rsid w:val="009D432A"/>
    <w:rsid w:val="009D66E8"/>
    <w:rsid w:val="009E3467"/>
    <w:rsid w:val="009F34AD"/>
    <w:rsid w:val="009F3BD5"/>
    <w:rsid w:val="009F4696"/>
    <w:rsid w:val="009F6262"/>
    <w:rsid w:val="00A00DF9"/>
    <w:rsid w:val="00A02143"/>
    <w:rsid w:val="00A03D6E"/>
    <w:rsid w:val="00A152D6"/>
    <w:rsid w:val="00A21DB6"/>
    <w:rsid w:val="00A30217"/>
    <w:rsid w:val="00A34BFB"/>
    <w:rsid w:val="00A457D5"/>
    <w:rsid w:val="00A51692"/>
    <w:rsid w:val="00A5393A"/>
    <w:rsid w:val="00A55FC7"/>
    <w:rsid w:val="00A5683F"/>
    <w:rsid w:val="00A6101C"/>
    <w:rsid w:val="00A613A2"/>
    <w:rsid w:val="00A630F1"/>
    <w:rsid w:val="00A66755"/>
    <w:rsid w:val="00A75BC6"/>
    <w:rsid w:val="00A81F9E"/>
    <w:rsid w:val="00A8715B"/>
    <w:rsid w:val="00A90C7A"/>
    <w:rsid w:val="00AA05FD"/>
    <w:rsid w:val="00AA1B52"/>
    <w:rsid w:val="00AB0355"/>
    <w:rsid w:val="00AB0966"/>
    <w:rsid w:val="00AB1060"/>
    <w:rsid w:val="00AB48D9"/>
    <w:rsid w:val="00AB61A8"/>
    <w:rsid w:val="00AC2336"/>
    <w:rsid w:val="00AC446D"/>
    <w:rsid w:val="00AC4DFA"/>
    <w:rsid w:val="00AC6E8A"/>
    <w:rsid w:val="00AD1575"/>
    <w:rsid w:val="00AD3BD1"/>
    <w:rsid w:val="00AD48AC"/>
    <w:rsid w:val="00AE3F3C"/>
    <w:rsid w:val="00AE47BC"/>
    <w:rsid w:val="00AE4AEB"/>
    <w:rsid w:val="00AE4B6D"/>
    <w:rsid w:val="00AF019E"/>
    <w:rsid w:val="00AF2335"/>
    <w:rsid w:val="00AF6FF3"/>
    <w:rsid w:val="00B02BFF"/>
    <w:rsid w:val="00B06501"/>
    <w:rsid w:val="00B06F93"/>
    <w:rsid w:val="00B07851"/>
    <w:rsid w:val="00B12969"/>
    <w:rsid w:val="00B133B5"/>
    <w:rsid w:val="00B153B1"/>
    <w:rsid w:val="00B1618D"/>
    <w:rsid w:val="00B20815"/>
    <w:rsid w:val="00B30CF7"/>
    <w:rsid w:val="00B341AD"/>
    <w:rsid w:val="00B47B4F"/>
    <w:rsid w:val="00B526F9"/>
    <w:rsid w:val="00B52E89"/>
    <w:rsid w:val="00B56100"/>
    <w:rsid w:val="00B57392"/>
    <w:rsid w:val="00B637EF"/>
    <w:rsid w:val="00B83525"/>
    <w:rsid w:val="00B83EDA"/>
    <w:rsid w:val="00B85CDA"/>
    <w:rsid w:val="00B938D1"/>
    <w:rsid w:val="00B94577"/>
    <w:rsid w:val="00B94F0B"/>
    <w:rsid w:val="00B97C78"/>
    <w:rsid w:val="00BA2A73"/>
    <w:rsid w:val="00BA65D1"/>
    <w:rsid w:val="00BA6998"/>
    <w:rsid w:val="00BB5203"/>
    <w:rsid w:val="00BB5E66"/>
    <w:rsid w:val="00BC0899"/>
    <w:rsid w:val="00BC0D59"/>
    <w:rsid w:val="00BC2DAB"/>
    <w:rsid w:val="00BD0EB7"/>
    <w:rsid w:val="00BD0FC8"/>
    <w:rsid w:val="00BD2C24"/>
    <w:rsid w:val="00BD4D8D"/>
    <w:rsid w:val="00BE349F"/>
    <w:rsid w:val="00BF185C"/>
    <w:rsid w:val="00BF62A8"/>
    <w:rsid w:val="00BF7FCF"/>
    <w:rsid w:val="00C00BB7"/>
    <w:rsid w:val="00C00D28"/>
    <w:rsid w:val="00C05B63"/>
    <w:rsid w:val="00C12A0E"/>
    <w:rsid w:val="00C12BAB"/>
    <w:rsid w:val="00C14632"/>
    <w:rsid w:val="00C243A5"/>
    <w:rsid w:val="00C33F83"/>
    <w:rsid w:val="00C46390"/>
    <w:rsid w:val="00C47805"/>
    <w:rsid w:val="00C47970"/>
    <w:rsid w:val="00C54FA9"/>
    <w:rsid w:val="00C7100E"/>
    <w:rsid w:val="00C72CA6"/>
    <w:rsid w:val="00C75A85"/>
    <w:rsid w:val="00C765EE"/>
    <w:rsid w:val="00C7720F"/>
    <w:rsid w:val="00C9451E"/>
    <w:rsid w:val="00C9606C"/>
    <w:rsid w:val="00CA0C26"/>
    <w:rsid w:val="00CA1062"/>
    <w:rsid w:val="00CA671E"/>
    <w:rsid w:val="00CB169C"/>
    <w:rsid w:val="00CB69E1"/>
    <w:rsid w:val="00CB7606"/>
    <w:rsid w:val="00CD3514"/>
    <w:rsid w:val="00CD6594"/>
    <w:rsid w:val="00CE0AC1"/>
    <w:rsid w:val="00CE40A0"/>
    <w:rsid w:val="00CF0E48"/>
    <w:rsid w:val="00CF6136"/>
    <w:rsid w:val="00CF7641"/>
    <w:rsid w:val="00D0289C"/>
    <w:rsid w:val="00D033CB"/>
    <w:rsid w:val="00D100C6"/>
    <w:rsid w:val="00D10CB8"/>
    <w:rsid w:val="00D14E6F"/>
    <w:rsid w:val="00D15010"/>
    <w:rsid w:val="00D15EF5"/>
    <w:rsid w:val="00D204F6"/>
    <w:rsid w:val="00D220CF"/>
    <w:rsid w:val="00D24438"/>
    <w:rsid w:val="00D254CE"/>
    <w:rsid w:val="00D261D2"/>
    <w:rsid w:val="00D32FB0"/>
    <w:rsid w:val="00D368B5"/>
    <w:rsid w:val="00D37F63"/>
    <w:rsid w:val="00D4026D"/>
    <w:rsid w:val="00D40BF4"/>
    <w:rsid w:val="00D47BEF"/>
    <w:rsid w:val="00D66026"/>
    <w:rsid w:val="00D777A1"/>
    <w:rsid w:val="00D802B7"/>
    <w:rsid w:val="00D80333"/>
    <w:rsid w:val="00D9120E"/>
    <w:rsid w:val="00D91CF7"/>
    <w:rsid w:val="00D92D5A"/>
    <w:rsid w:val="00DA088D"/>
    <w:rsid w:val="00DC1011"/>
    <w:rsid w:val="00DC424E"/>
    <w:rsid w:val="00DC5DE6"/>
    <w:rsid w:val="00DC62E6"/>
    <w:rsid w:val="00DD0E58"/>
    <w:rsid w:val="00DD3075"/>
    <w:rsid w:val="00DF28A0"/>
    <w:rsid w:val="00DF3F6C"/>
    <w:rsid w:val="00DF4DDF"/>
    <w:rsid w:val="00E004C4"/>
    <w:rsid w:val="00E064F8"/>
    <w:rsid w:val="00E1177A"/>
    <w:rsid w:val="00E11888"/>
    <w:rsid w:val="00E11E05"/>
    <w:rsid w:val="00E14EFC"/>
    <w:rsid w:val="00E20DAA"/>
    <w:rsid w:val="00E33C05"/>
    <w:rsid w:val="00E3654A"/>
    <w:rsid w:val="00E413F4"/>
    <w:rsid w:val="00E445BD"/>
    <w:rsid w:val="00E56BFE"/>
    <w:rsid w:val="00E6309B"/>
    <w:rsid w:val="00E64CBA"/>
    <w:rsid w:val="00E65909"/>
    <w:rsid w:val="00E70792"/>
    <w:rsid w:val="00E74E08"/>
    <w:rsid w:val="00E76936"/>
    <w:rsid w:val="00E77B97"/>
    <w:rsid w:val="00E82225"/>
    <w:rsid w:val="00E835E4"/>
    <w:rsid w:val="00E9062C"/>
    <w:rsid w:val="00E911A6"/>
    <w:rsid w:val="00E9152E"/>
    <w:rsid w:val="00E9381E"/>
    <w:rsid w:val="00E95196"/>
    <w:rsid w:val="00EA29BD"/>
    <w:rsid w:val="00EA4955"/>
    <w:rsid w:val="00EB3E3D"/>
    <w:rsid w:val="00EC1B26"/>
    <w:rsid w:val="00EC7F98"/>
    <w:rsid w:val="00EE37FA"/>
    <w:rsid w:val="00EE4FC8"/>
    <w:rsid w:val="00EE7BDE"/>
    <w:rsid w:val="00EF6E11"/>
    <w:rsid w:val="00F04C6F"/>
    <w:rsid w:val="00F24602"/>
    <w:rsid w:val="00F25EA6"/>
    <w:rsid w:val="00F27CD2"/>
    <w:rsid w:val="00F343CA"/>
    <w:rsid w:val="00F40826"/>
    <w:rsid w:val="00F46020"/>
    <w:rsid w:val="00F46151"/>
    <w:rsid w:val="00F50C5A"/>
    <w:rsid w:val="00F5139C"/>
    <w:rsid w:val="00F52D1B"/>
    <w:rsid w:val="00F67F8E"/>
    <w:rsid w:val="00F70BB3"/>
    <w:rsid w:val="00F7198B"/>
    <w:rsid w:val="00F72788"/>
    <w:rsid w:val="00F82253"/>
    <w:rsid w:val="00F8528D"/>
    <w:rsid w:val="00F912B6"/>
    <w:rsid w:val="00F92691"/>
    <w:rsid w:val="00F92AE8"/>
    <w:rsid w:val="00F92E51"/>
    <w:rsid w:val="00F9398B"/>
    <w:rsid w:val="00F9475C"/>
    <w:rsid w:val="00F95A49"/>
    <w:rsid w:val="00FA2F26"/>
    <w:rsid w:val="00FA7AE2"/>
    <w:rsid w:val="00FB2CDE"/>
    <w:rsid w:val="00FB340C"/>
    <w:rsid w:val="00FB7DFA"/>
    <w:rsid w:val="00FC10BC"/>
    <w:rsid w:val="00FD2E55"/>
    <w:rsid w:val="00FE13A9"/>
    <w:rsid w:val="00FF1C07"/>
    <w:rsid w:val="00FF4EFE"/>
    <w:rsid w:val="00FF4F2F"/>
    <w:rsid w:val="00FF5BD3"/>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B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 w:type="paragraph" w:customStyle="1" w:styleId="null">
    <w:name w:val="null"/>
    <w:basedOn w:val="Normal"/>
    <w:rsid w:val="003423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lt-LT" w:eastAsia="lt-LT"/>
    </w:rPr>
  </w:style>
  <w:style w:type="character" w:customStyle="1" w:styleId="null1">
    <w:name w:val="null1"/>
    <w:basedOn w:val="DefaultParagraphFont"/>
    <w:rsid w:val="003423F9"/>
  </w:style>
  <w:style w:type="character" w:styleId="Emphasis">
    <w:name w:val="Emphasis"/>
    <w:basedOn w:val="DefaultParagraphFont"/>
    <w:uiPriority w:val="20"/>
    <w:qFormat/>
    <w:rsid w:val="00673299"/>
    <w:rPr>
      <w:i/>
      <w:iCs/>
    </w:rPr>
  </w:style>
  <w:style w:type="paragraph" w:styleId="HTMLPreformatted">
    <w:name w:val="HTML Preformatted"/>
    <w:basedOn w:val="Normal"/>
    <w:link w:val="HTMLPreformattedChar"/>
    <w:uiPriority w:val="99"/>
    <w:semiHidden/>
    <w:unhideWhenUsed/>
    <w:rsid w:val="0051326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51326E"/>
    <w:rPr>
      <w:rFonts w:ascii="Courier New" w:eastAsia="Times New Roman" w:hAnsi="Courier New" w:cs="Courier New"/>
      <w:sz w:val="20"/>
      <w:szCs w:val="20"/>
    </w:rPr>
  </w:style>
  <w:style w:type="table" w:styleId="TableGrid">
    <w:name w:val="Table Grid"/>
    <w:basedOn w:val="TableNormal"/>
    <w:uiPriority w:val="39"/>
    <w:rsid w:val="0094527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963">
      <w:bodyDiv w:val="1"/>
      <w:marLeft w:val="0"/>
      <w:marRight w:val="0"/>
      <w:marTop w:val="0"/>
      <w:marBottom w:val="0"/>
      <w:divBdr>
        <w:top w:val="none" w:sz="0" w:space="0" w:color="auto"/>
        <w:left w:val="none" w:sz="0" w:space="0" w:color="auto"/>
        <w:bottom w:val="none" w:sz="0" w:space="0" w:color="auto"/>
        <w:right w:val="none" w:sz="0" w:space="0" w:color="auto"/>
      </w:divBdr>
    </w:div>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6280-E51B-414A-8606-C228D768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12</Pages>
  <Words>8194</Words>
  <Characters>46710</Characters>
  <Application>Microsoft Office Word</Application>
  <DocSecurity>0</DocSecurity>
  <Lines>389</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32</cp:revision>
  <cp:lastPrinted>2025-10-28T07:59:00Z</cp:lastPrinted>
  <dcterms:created xsi:type="dcterms:W3CDTF">2026-04-13T09:58:00Z</dcterms:created>
  <dcterms:modified xsi:type="dcterms:W3CDTF">2026-05-05T11:58:00Z</dcterms:modified>
</cp:coreProperties>
</file>