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594159" w:rsidRPr="00031EB2" w14:paraId="2FF57F1C" w14:textId="77777777" w:rsidTr="00E76B39">
        <w:trPr>
          <w:jc w:val="right"/>
        </w:trPr>
        <w:tc>
          <w:tcPr>
            <w:tcW w:w="2977" w:type="dxa"/>
          </w:tcPr>
          <w:p w14:paraId="45177522" w14:textId="77777777" w:rsidR="00594159" w:rsidRPr="00031EB2" w:rsidRDefault="00594159" w:rsidP="00E76B39">
            <w:pPr>
              <w:widowControl w:val="0"/>
            </w:pPr>
            <w:bookmarkStart w:id="0" w:name="_Hlk191034427"/>
            <w:r>
              <w:rPr>
                <w:bCs/>
              </w:rPr>
              <w:br w:type="page"/>
            </w:r>
            <w:r w:rsidRPr="00031EB2">
              <w:br w:type="page"/>
            </w:r>
            <w:r w:rsidRPr="00031EB2">
              <w:br w:type="page"/>
            </w:r>
            <w:r w:rsidRPr="00031EB2">
              <w:br w:type="page"/>
            </w:r>
            <w:r w:rsidRPr="00031EB2">
              <w:br w:type="page"/>
            </w:r>
            <w:r w:rsidRPr="00031EB2">
              <w:br w:type="page"/>
              <w:t>Konkurso sąlygų aprašo</w:t>
            </w:r>
          </w:p>
        </w:tc>
      </w:tr>
      <w:tr w:rsidR="00594159" w:rsidRPr="00031EB2" w14:paraId="1B546843" w14:textId="77777777" w:rsidTr="00E76B39">
        <w:trPr>
          <w:jc w:val="right"/>
        </w:trPr>
        <w:tc>
          <w:tcPr>
            <w:tcW w:w="2977" w:type="dxa"/>
          </w:tcPr>
          <w:p w14:paraId="781A12E9" w14:textId="77777777" w:rsidR="00594159" w:rsidRPr="00031EB2" w:rsidRDefault="00594159" w:rsidP="00E76B39">
            <w:pPr>
              <w:widowControl w:val="0"/>
            </w:pPr>
            <w:r w:rsidRPr="00031EB2">
              <w:t>1 priedas</w:t>
            </w:r>
          </w:p>
        </w:tc>
      </w:tr>
      <w:bookmarkEnd w:id="0"/>
    </w:tbl>
    <w:p w14:paraId="1030904F" w14:textId="77777777" w:rsidR="00594159" w:rsidRDefault="00594159" w:rsidP="00594159">
      <w:pPr>
        <w:ind w:right="-178"/>
        <w:jc w:val="center"/>
        <w:rPr>
          <w:sz w:val="18"/>
          <w:szCs w:val="18"/>
        </w:rPr>
      </w:pPr>
    </w:p>
    <w:p w14:paraId="321CE27E" w14:textId="77F83FA4" w:rsidR="00594159" w:rsidRPr="002D2115" w:rsidRDefault="00594159" w:rsidP="00594159">
      <w:pPr>
        <w:ind w:right="-178"/>
        <w:jc w:val="center"/>
        <w:rPr>
          <w:sz w:val="18"/>
          <w:szCs w:val="18"/>
        </w:rPr>
      </w:pPr>
      <w:r w:rsidRPr="00610209">
        <w:rPr>
          <w:sz w:val="18"/>
          <w:szCs w:val="18"/>
          <w:highlight w:val="yellow"/>
        </w:rPr>
        <w:t>(</w:t>
      </w:r>
      <w:r w:rsidR="00610209" w:rsidRPr="00610209">
        <w:rPr>
          <w:sz w:val="18"/>
          <w:szCs w:val="18"/>
          <w:highlight w:val="yellow"/>
        </w:rPr>
        <w:t>UŽPILDYTI</w:t>
      </w:r>
      <w:r w:rsidR="00610209">
        <w:rPr>
          <w:sz w:val="18"/>
          <w:szCs w:val="18"/>
        </w:rPr>
        <w:t xml:space="preserve"> </w:t>
      </w:r>
      <w:r w:rsidRPr="002D2115">
        <w:rPr>
          <w:sz w:val="18"/>
          <w:szCs w:val="18"/>
        </w:rPr>
        <w:t>Tiekėjo pavadinimas)</w:t>
      </w:r>
    </w:p>
    <w:p w14:paraId="1929D3AB" w14:textId="77777777" w:rsidR="00594159" w:rsidRPr="002D2115" w:rsidRDefault="00594159" w:rsidP="00594159">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A9FD11" w14:textId="77777777" w:rsidR="00594159" w:rsidRPr="00031EB2" w:rsidRDefault="00594159" w:rsidP="00594159">
      <w:pPr>
        <w:widowControl w:val="0"/>
        <w:tabs>
          <w:tab w:val="center" w:pos="2520"/>
        </w:tabs>
        <w:jc w:val="both"/>
        <w:rPr>
          <w:szCs w:val="22"/>
          <w:u w:val="single"/>
        </w:rPr>
      </w:pPr>
    </w:p>
    <w:p w14:paraId="385E6CFD" w14:textId="77777777" w:rsidR="00594159" w:rsidRPr="00031EB2" w:rsidRDefault="00594159" w:rsidP="00594159">
      <w:pPr>
        <w:widowControl w:val="0"/>
        <w:tabs>
          <w:tab w:val="center" w:pos="2520"/>
        </w:tabs>
        <w:jc w:val="both"/>
        <w:rPr>
          <w:szCs w:val="22"/>
          <w:u w:val="single"/>
        </w:rPr>
      </w:pPr>
      <w:r w:rsidRPr="00031EB2">
        <w:rPr>
          <w:szCs w:val="22"/>
          <w:u w:val="single"/>
        </w:rPr>
        <w:t>Klaipėdos miesto savivaldybės administracijai</w:t>
      </w:r>
    </w:p>
    <w:p w14:paraId="1987EA79" w14:textId="77777777" w:rsidR="00594159" w:rsidRPr="00031EB2" w:rsidRDefault="00594159" w:rsidP="00594159">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0E3ADF27" w14:textId="77777777" w:rsidR="00594159" w:rsidRPr="00031EB2" w:rsidRDefault="00594159" w:rsidP="00594159">
      <w:pPr>
        <w:ind w:left="5400"/>
        <w:jc w:val="both"/>
      </w:pPr>
    </w:p>
    <w:p w14:paraId="038FA1AE" w14:textId="77777777" w:rsidR="00594159" w:rsidRPr="0033646B" w:rsidRDefault="00594159" w:rsidP="00594159">
      <w:pPr>
        <w:jc w:val="center"/>
        <w:rPr>
          <w:b/>
        </w:rPr>
      </w:pPr>
      <w:r w:rsidRPr="00031EB2">
        <w:rPr>
          <w:b/>
        </w:rPr>
        <w:t>PASIŪLYMAS</w:t>
      </w:r>
    </w:p>
    <w:p w14:paraId="383A40C4" w14:textId="6FB71750" w:rsidR="00594159" w:rsidRDefault="00610209" w:rsidP="00594159">
      <w:pPr>
        <w:shd w:val="clear" w:color="auto" w:fill="FFFFFF"/>
        <w:jc w:val="center"/>
        <w:rPr>
          <w:b/>
        </w:rPr>
      </w:pPr>
      <w:r w:rsidRPr="00610209">
        <w:rPr>
          <w:rFonts w:eastAsia="TimesNewRomanPS-BoldMT"/>
          <w:b/>
          <w:bCs/>
        </w:rPr>
        <w:t xml:space="preserve">BŪGNINIO, TROSINIO KĖLIMO MECHANIZMO KOMPLEKTO, SKIRTO SCENOS DEKORACINIŲ ŠTANGŲ KILNOJIMUI </w:t>
      </w:r>
      <w:r w:rsidR="00594159" w:rsidRPr="00040E45">
        <w:rPr>
          <w:b/>
          <w:bCs/>
        </w:rPr>
        <w:t>PIRKIM</w:t>
      </w:r>
      <w:r w:rsidR="00594159">
        <w:rPr>
          <w:b/>
          <w:bCs/>
        </w:rPr>
        <w:t>UI</w:t>
      </w:r>
      <w:r w:rsidR="00594159">
        <w:rPr>
          <w:rFonts w:eastAsia="TimesNewRomanPS-BoldMT"/>
          <w:b/>
          <w:bCs/>
        </w:rPr>
        <w:t xml:space="preserve"> SUPAPRASTINTO </w:t>
      </w:r>
      <w:r w:rsidR="00594159" w:rsidRPr="00031EB2">
        <w:rPr>
          <w:b/>
          <w:bCs/>
        </w:rPr>
        <w:t>ATVIRO KONKURSO BŪDU</w:t>
      </w:r>
      <w:r w:rsidR="00594159" w:rsidRPr="00031EB2">
        <w:rPr>
          <w:b/>
        </w:rPr>
        <w:t xml:space="preserve"> </w:t>
      </w:r>
    </w:p>
    <w:p w14:paraId="2DD36DA8" w14:textId="77777777" w:rsidR="00594159" w:rsidRPr="00031EB2" w:rsidRDefault="00594159" w:rsidP="00594159">
      <w:pPr>
        <w:shd w:val="clear" w:color="auto" w:fill="FFFFFF"/>
        <w:jc w:val="center"/>
        <w:rPr>
          <w:b/>
        </w:rPr>
      </w:pPr>
    </w:p>
    <w:p w14:paraId="23228054" w14:textId="77777777" w:rsidR="00594159" w:rsidRPr="00031EB2" w:rsidRDefault="00594159" w:rsidP="00594159">
      <w:pPr>
        <w:shd w:val="clear" w:color="auto" w:fill="FFFFFF"/>
        <w:jc w:val="center"/>
        <w:rPr>
          <w:b/>
          <w:bCs/>
          <w:color w:val="000000"/>
        </w:rPr>
      </w:pPr>
      <w:r w:rsidRPr="00031EB2">
        <w:t>_____________</w:t>
      </w:r>
      <w:r w:rsidRPr="00031EB2">
        <w:rPr>
          <w:b/>
          <w:bCs/>
          <w:color w:val="000000"/>
        </w:rPr>
        <w:t xml:space="preserve"> </w:t>
      </w:r>
      <w:r w:rsidRPr="00031EB2">
        <w:t>Nr.______</w:t>
      </w:r>
    </w:p>
    <w:p w14:paraId="7DA1D620" w14:textId="77777777" w:rsidR="00594159" w:rsidRPr="00031EB2" w:rsidRDefault="00594159" w:rsidP="00594159">
      <w:pPr>
        <w:shd w:val="clear" w:color="auto" w:fill="FFFFFF"/>
        <w:ind w:left="2694" w:firstLine="4252"/>
        <w:rPr>
          <w:bCs/>
          <w:color w:val="000000"/>
          <w:sz w:val="20"/>
          <w:szCs w:val="20"/>
        </w:rPr>
      </w:pPr>
      <w:r w:rsidRPr="00031EB2">
        <w:rPr>
          <w:bCs/>
          <w:color w:val="000000"/>
          <w:sz w:val="20"/>
          <w:szCs w:val="20"/>
        </w:rPr>
        <w:t>(Data)</w:t>
      </w:r>
    </w:p>
    <w:p w14:paraId="44A091FF" w14:textId="77777777" w:rsidR="00594159" w:rsidRPr="00031EB2" w:rsidRDefault="00594159" w:rsidP="00594159">
      <w:pPr>
        <w:shd w:val="clear" w:color="auto" w:fill="FFFFFF"/>
        <w:jc w:val="center"/>
        <w:rPr>
          <w:bCs/>
          <w:color w:val="000000"/>
        </w:rPr>
      </w:pPr>
      <w:r w:rsidRPr="00031EB2">
        <w:rPr>
          <w:bCs/>
          <w:color w:val="000000"/>
        </w:rPr>
        <w:t>_____________</w:t>
      </w:r>
    </w:p>
    <w:p w14:paraId="5F0DAD97" w14:textId="77777777" w:rsidR="00594159" w:rsidRPr="00031EB2" w:rsidRDefault="00594159" w:rsidP="00594159">
      <w:pPr>
        <w:shd w:val="clear" w:color="auto" w:fill="FFFFFF"/>
        <w:jc w:val="center"/>
        <w:rPr>
          <w:bCs/>
          <w:color w:val="000000"/>
          <w:sz w:val="20"/>
          <w:szCs w:val="20"/>
        </w:rPr>
      </w:pPr>
      <w:r w:rsidRPr="00031EB2">
        <w:rPr>
          <w:bCs/>
          <w:color w:val="000000"/>
          <w:sz w:val="20"/>
          <w:szCs w:val="20"/>
        </w:rPr>
        <w:t>(Sudarymo vieta)</w:t>
      </w:r>
    </w:p>
    <w:p w14:paraId="2AC95E69" w14:textId="77777777" w:rsidR="00594159" w:rsidRPr="00031EB2" w:rsidRDefault="00594159" w:rsidP="00594159">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7"/>
        <w:gridCol w:w="3541"/>
      </w:tblGrid>
      <w:tr w:rsidR="00594159" w:rsidRPr="00031EB2" w14:paraId="5950886A" w14:textId="77777777" w:rsidTr="00BF4576">
        <w:tc>
          <w:tcPr>
            <w:tcW w:w="3161" w:type="pct"/>
            <w:shd w:val="clear" w:color="auto" w:fill="F2F2F2" w:themeFill="background1" w:themeFillShade="F2"/>
          </w:tcPr>
          <w:p w14:paraId="0A37B2D9" w14:textId="77777777" w:rsidR="00594159" w:rsidRPr="00031EB2" w:rsidRDefault="00594159" w:rsidP="00E76B39">
            <w:pPr>
              <w:widowControl w:val="0"/>
              <w:jc w:val="both"/>
            </w:pPr>
            <w:r w:rsidRPr="00031EB2">
              <w:rPr>
                <w:b/>
              </w:rPr>
              <w:t>Tiekėjo pavadinimas</w:t>
            </w:r>
          </w:p>
          <w:p w14:paraId="15D4D400" w14:textId="77777777" w:rsidR="00594159" w:rsidRPr="00031EB2" w:rsidRDefault="00594159" w:rsidP="00E76B39">
            <w:pPr>
              <w:widowControl w:val="0"/>
              <w:jc w:val="both"/>
              <w:rPr>
                <w:i/>
              </w:rPr>
            </w:pPr>
            <w:r w:rsidRPr="00031EB2">
              <w:rPr>
                <w:i/>
              </w:rPr>
              <w:t>(jeigu dalyvauja tiekėjų grupė, surašomi visi dalyvių pavadinimai)</w:t>
            </w:r>
          </w:p>
        </w:tc>
        <w:tc>
          <w:tcPr>
            <w:tcW w:w="1839" w:type="pct"/>
            <w:shd w:val="clear" w:color="auto" w:fill="FFFFFF" w:themeFill="background1"/>
          </w:tcPr>
          <w:p w14:paraId="20D5BB13" w14:textId="77777777" w:rsidR="00594159" w:rsidRPr="00031EB2" w:rsidRDefault="00594159" w:rsidP="00E76B39">
            <w:pPr>
              <w:widowControl w:val="0"/>
              <w:jc w:val="both"/>
            </w:pPr>
          </w:p>
          <w:p w14:paraId="42768EC9" w14:textId="77777777" w:rsidR="00594159" w:rsidRPr="00031EB2" w:rsidRDefault="00594159" w:rsidP="00E76B39">
            <w:pPr>
              <w:widowControl w:val="0"/>
              <w:jc w:val="both"/>
            </w:pPr>
          </w:p>
        </w:tc>
      </w:tr>
      <w:tr w:rsidR="00594159" w:rsidRPr="00031EB2" w14:paraId="240B260A" w14:textId="77777777" w:rsidTr="00BF4576">
        <w:tc>
          <w:tcPr>
            <w:tcW w:w="3161" w:type="pct"/>
            <w:shd w:val="clear" w:color="auto" w:fill="F2F2F2" w:themeFill="background1" w:themeFillShade="F2"/>
          </w:tcPr>
          <w:p w14:paraId="018E2AB8" w14:textId="77777777" w:rsidR="00594159" w:rsidRPr="00031EB2" w:rsidRDefault="00594159" w:rsidP="00E76B39">
            <w:pPr>
              <w:widowControl w:val="0"/>
              <w:jc w:val="both"/>
            </w:pPr>
            <w:r w:rsidRPr="00031EB2">
              <w:t>Tiekėjo adresas</w:t>
            </w:r>
            <w:r w:rsidRPr="00031EB2">
              <w:rPr>
                <w:i/>
              </w:rPr>
              <w:t xml:space="preserve"> (jeigu dalyvauja tiekėjų grupė, surašomi visi dalyvių adresai)</w:t>
            </w:r>
          </w:p>
        </w:tc>
        <w:tc>
          <w:tcPr>
            <w:tcW w:w="1839" w:type="pct"/>
          </w:tcPr>
          <w:p w14:paraId="46099103" w14:textId="77777777" w:rsidR="00594159" w:rsidRPr="00031EB2" w:rsidRDefault="00594159" w:rsidP="00E76B39">
            <w:pPr>
              <w:widowControl w:val="0"/>
              <w:jc w:val="both"/>
            </w:pPr>
          </w:p>
          <w:p w14:paraId="780CF475" w14:textId="77777777" w:rsidR="00594159" w:rsidRPr="00031EB2" w:rsidRDefault="00594159" w:rsidP="00E76B39">
            <w:pPr>
              <w:widowControl w:val="0"/>
              <w:jc w:val="both"/>
            </w:pPr>
          </w:p>
        </w:tc>
      </w:tr>
      <w:tr w:rsidR="00594159" w:rsidRPr="00031EB2" w14:paraId="518674DF" w14:textId="77777777" w:rsidTr="00BF4576">
        <w:tc>
          <w:tcPr>
            <w:tcW w:w="3161" w:type="pct"/>
            <w:shd w:val="clear" w:color="auto" w:fill="F2F2F2" w:themeFill="background1" w:themeFillShade="F2"/>
          </w:tcPr>
          <w:p w14:paraId="5ABF1916" w14:textId="77777777" w:rsidR="00594159" w:rsidRPr="00031EB2" w:rsidRDefault="00594159" w:rsidP="00E76B39">
            <w:pPr>
              <w:widowControl w:val="0"/>
              <w:jc w:val="both"/>
            </w:pPr>
            <w:r w:rsidRPr="00031EB2">
              <w:t>Už pasiūlymą atsakingo asmens vardas, pavardė</w:t>
            </w:r>
          </w:p>
        </w:tc>
        <w:tc>
          <w:tcPr>
            <w:tcW w:w="1839" w:type="pct"/>
          </w:tcPr>
          <w:p w14:paraId="70323775" w14:textId="77777777" w:rsidR="00594159" w:rsidRPr="00031EB2" w:rsidRDefault="00594159" w:rsidP="00E76B39">
            <w:pPr>
              <w:widowControl w:val="0"/>
              <w:jc w:val="both"/>
            </w:pPr>
          </w:p>
        </w:tc>
      </w:tr>
      <w:tr w:rsidR="00594159" w:rsidRPr="00031EB2" w14:paraId="702297E0" w14:textId="77777777" w:rsidTr="00BF4576">
        <w:tc>
          <w:tcPr>
            <w:tcW w:w="3161" w:type="pct"/>
            <w:shd w:val="clear" w:color="auto" w:fill="F2F2F2" w:themeFill="background1" w:themeFillShade="F2"/>
          </w:tcPr>
          <w:p w14:paraId="2E3E621C" w14:textId="77777777" w:rsidR="00594159" w:rsidRPr="00031EB2" w:rsidRDefault="00594159" w:rsidP="00E76B39">
            <w:pPr>
              <w:widowControl w:val="0"/>
              <w:jc w:val="both"/>
            </w:pPr>
            <w:r w:rsidRPr="00031EB2">
              <w:t>Telefono numeris</w:t>
            </w:r>
          </w:p>
        </w:tc>
        <w:tc>
          <w:tcPr>
            <w:tcW w:w="1839" w:type="pct"/>
          </w:tcPr>
          <w:p w14:paraId="2A469082" w14:textId="77777777" w:rsidR="00594159" w:rsidRPr="00031EB2" w:rsidRDefault="00594159" w:rsidP="00E76B39">
            <w:pPr>
              <w:widowControl w:val="0"/>
              <w:jc w:val="both"/>
            </w:pPr>
          </w:p>
        </w:tc>
      </w:tr>
      <w:tr w:rsidR="00594159" w:rsidRPr="00031EB2" w14:paraId="2C615910" w14:textId="77777777" w:rsidTr="00BF4576">
        <w:tc>
          <w:tcPr>
            <w:tcW w:w="3161" w:type="pct"/>
            <w:shd w:val="clear" w:color="auto" w:fill="F2F2F2" w:themeFill="background1" w:themeFillShade="F2"/>
          </w:tcPr>
          <w:p w14:paraId="7A29659B" w14:textId="77777777" w:rsidR="00594159" w:rsidRPr="00031EB2" w:rsidRDefault="00594159" w:rsidP="00E76B39">
            <w:pPr>
              <w:widowControl w:val="0"/>
              <w:jc w:val="both"/>
            </w:pPr>
            <w:r w:rsidRPr="00031EB2">
              <w:t>El. pašto adresas</w:t>
            </w:r>
          </w:p>
        </w:tc>
        <w:tc>
          <w:tcPr>
            <w:tcW w:w="1839" w:type="pct"/>
          </w:tcPr>
          <w:p w14:paraId="212BE79E" w14:textId="77777777" w:rsidR="00594159" w:rsidRPr="00031EB2" w:rsidRDefault="00594159" w:rsidP="00E76B39">
            <w:pPr>
              <w:widowControl w:val="0"/>
              <w:jc w:val="both"/>
            </w:pPr>
          </w:p>
        </w:tc>
      </w:tr>
    </w:tbl>
    <w:p w14:paraId="4FC64C81" w14:textId="77777777" w:rsidR="00594159" w:rsidRPr="00031EB2" w:rsidRDefault="00594159" w:rsidP="00594159">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96"/>
        <w:gridCol w:w="3685"/>
      </w:tblGrid>
      <w:tr w:rsidR="00594159" w:rsidRPr="00031EB2" w14:paraId="1FB5B2EA" w14:textId="77777777" w:rsidTr="00BF4576">
        <w:trPr>
          <w:trHeight w:val="454"/>
        </w:trPr>
        <w:tc>
          <w:tcPr>
            <w:tcW w:w="6096" w:type="dxa"/>
            <w:shd w:val="clear" w:color="auto" w:fill="F2F2F2" w:themeFill="background1" w:themeFillShade="F2"/>
            <w:tcMar>
              <w:top w:w="0" w:type="dxa"/>
              <w:left w:w="108" w:type="dxa"/>
              <w:bottom w:w="0" w:type="dxa"/>
              <w:right w:w="108" w:type="dxa"/>
            </w:tcMar>
            <w:hideMark/>
          </w:tcPr>
          <w:p w14:paraId="0571DAAA" w14:textId="76B5E899" w:rsidR="00594159" w:rsidRPr="00031EB2" w:rsidRDefault="00594159" w:rsidP="00E76B39">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sidRPr="00B13FE3">
              <w:rPr>
                <w:i/>
                <w:color w:val="000000" w:themeColor="text1"/>
                <w:lang w:val="en-US"/>
              </w:rPr>
              <w:t>2</w:t>
            </w:r>
            <w:r w:rsidR="00BF4576">
              <w:rPr>
                <w:i/>
                <w:color w:val="000000" w:themeColor="text1"/>
                <w:lang w:val="en-US"/>
              </w:rPr>
              <w:t>5</w:t>
            </w:r>
            <w:r w:rsidRPr="00031EB2">
              <w:rPr>
                <w:i/>
                <w:lang w:val="en-US"/>
              </w:rPr>
              <w:t xml:space="preserve"> </w:t>
            </w:r>
            <w:r w:rsidRPr="00031EB2">
              <w:rPr>
                <w:i/>
              </w:rPr>
              <w:t>p.)</w:t>
            </w:r>
          </w:p>
        </w:tc>
        <w:tc>
          <w:tcPr>
            <w:tcW w:w="3685" w:type="dxa"/>
            <w:shd w:val="clear" w:color="auto" w:fill="FFFFFF" w:themeFill="background1"/>
            <w:tcMar>
              <w:top w:w="0" w:type="dxa"/>
              <w:left w:w="108" w:type="dxa"/>
              <w:bottom w:w="0" w:type="dxa"/>
              <w:right w:w="108" w:type="dxa"/>
            </w:tcMar>
          </w:tcPr>
          <w:p w14:paraId="7BDE7183" w14:textId="77777777" w:rsidR="00594159" w:rsidRPr="00031EB2" w:rsidRDefault="00594159" w:rsidP="00E76B39">
            <w:pPr>
              <w:ind w:left="-142" w:firstLine="720"/>
              <w:jc w:val="both"/>
              <w:rPr>
                <w:color w:val="000000" w:themeColor="text1"/>
              </w:rPr>
            </w:pPr>
          </w:p>
        </w:tc>
      </w:tr>
      <w:tr w:rsidR="00594159" w:rsidRPr="00031EB2" w14:paraId="0C8B4C80" w14:textId="77777777" w:rsidTr="00BF4576">
        <w:trPr>
          <w:trHeight w:val="232"/>
        </w:trPr>
        <w:tc>
          <w:tcPr>
            <w:tcW w:w="6096" w:type="dxa"/>
            <w:shd w:val="clear" w:color="auto" w:fill="F2F2F2" w:themeFill="background1" w:themeFillShade="F2"/>
            <w:tcMar>
              <w:top w:w="0" w:type="dxa"/>
              <w:left w:w="108" w:type="dxa"/>
              <w:bottom w:w="0" w:type="dxa"/>
              <w:right w:w="108" w:type="dxa"/>
            </w:tcMar>
            <w:hideMark/>
          </w:tcPr>
          <w:p w14:paraId="189D8C75" w14:textId="77777777" w:rsidR="00594159" w:rsidRPr="00031EB2" w:rsidRDefault="00594159" w:rsidP="00E76B39">
            <w:pPr>
              <w:jc w:val="both"/>
              <w:rPr>
                <w:color w:val="000000" w:themeColor="text1"/>
              </w:rPr>
            </w:pPr>
            <w:r w:rsidRPr="00031EB2">
              <w:rPr>
                <w:color w:val="000000" w:themeColor="text1"/>
              </w:rPr>
              <w:t>Įsipareigojimų dalis (procentais), kuriai ketinama pasitelkti kitą ūkio subjektą</w:t>
            </w:r>
          </w:p>
        </w:tc>
        <w:tc>
          <w:tcPr>
            <w:tcW w:w="3685" w:type="dxa"/>
            <w:tcMar>
              <w:top w:w="0" w:type="dxa"/>
              <w:left w:w="108" w:type="dxa"/>
              <w:bottom w:w="0" w:type="dxa"/>
              <w:right w:w="108" w:type="dxa"/>
            </w:tcMar>
          </w:tcPr>
          <w:p w14:paraId="6F2228FC" w14:textId="77777777" w:rsidR="00594159" w:rsidRPr="00031EB2" w:rsidRDefault="00594159" w:rsidP="00E76B39">
            <w:pPr>
              <w:ind w:left="-142" w:firstLine="720"/>
              <w:jc w:val="both"/>
              <w:rPr>
                <w:color w:val="000000" w:themeColor="text1"/>
              </w:rPr>
            </w:pPr>
          </w:p>
        </w:tc>
      </w:tr>
      <w:tr w:rsidR="00594159" w:rsidRPr="00031EB2" w14:paraId="66954244" w14:textId="77777777" w:rsidTr="00BF4576">
        <w:trPr>
          <w:trHeight w:val="220"/>
        </w:trPr>
        <w:tc>
          <w:tcPr>
            <w:tcW w:w="6096" w:type="dxa"/>
            <w:shd w:val="clear" w:color="auto" w:fill="F2F2F2" w:themeFill="background1" w:themeFillShade="F2"/>
            <w:tcMar>
              <w:top w:w="0" w:type="dxa"/>
              <w:left w:w="108" w:type="dxa"/>
              <w:bottom w:w="0" w:type="dxa"/>
              <w:right w:w="108" w:type="dxa"/>
            </w:tcMar>
            <w:hideMark/>
          </w:tcPr>
          <w:p w14:paraId="57029534" w14:textId="77777777" w:rsidR="00594159" w:rsidRPr="00031EB2" w:rsidRDefault="00594159" w:rsidP="00E76B39">
            <w:pPr>
              <w:jc w:val="both"/>
              <w:rPr>
                <w:color w:val="000000" w:themeColor="text1"/>
              </w:rPr>
            </w:pPr>
            <w:r w:rsidRPr="00031EB2">
              <w:rPr>
                <w:color w:val="000000" w:themeColor="text1"/>
              </w:rPr>
              <w:t>Įsipareigojimai, kuriuos numatoma perduoti kitam ūkio subjektui</w:t>
            </w:r>
          </w:p>
        </w:tc>
        <w:tc>
          <w:tcPr>
            <w:tcW w:w="3685" w:type="dxa"/>
            <w:tcMar>
              <w:top w:w="0" w:type="dxa"/>
              <w:left w:w="108" w:type="dxa"/>
              <w:bottom w:w="0" w:type="dxa"/>
              <w:right w:w="108" w:type="dxa"/>
            </w:tcMar>
          </w:tcPr>
          <w:p w14:paraId="1922C967" w14:textId="77777777" w:rsidR="00594159" w:rsidRPr="00031EB2" w:rsidRDefault="00594159" w:rsidP="00E76B39">
            <w:pPr>
              <w:ind w:left="-142" w:firstLine="720"/>
              <w:jc w:val="both"/>
              <w:rPr>
                <w:color w:val="000000" w:themeColor="text1"/>
              </w:rPr>
            </w:pPr>
          </w:p>
        </w:tc>
      </w:tr>
    </w:tbl>
    <w:p w14:paraId="071C2058" w14:textId="77B80529" w:rsidR="00594159" w:rsidRPr="00031EB2" w:rsidRDefault="00594159" w:rsidP="00594159">
      <w:pPr>
        <w:jc w:val="both"/>
        <w:rPr>
          <w:rFonts w:ascii="Calibri" w:eastAsiaTheme="minorHAnsi" w:hAnsi="Calibri" w:cs="Calibri"/>
          <w:i/>
          <w:iCs/>
          <w:color w:val="000000" w:themeColor="text1"/>
          <w:spacing w:val="-4"/>
          <w:sz w:val="22"/>
          <w:szCs w:val="22"/>
        </w:rPr>
      </w:pPr>
      <w:r w:rsidRPr="00031EB2">
        <w:rPr>
          <w:i/>
          <w:iCs/>
          <w:color w:val="000000" w:themeColor="text1"/>
          <w:spacing w:val="-4"/>
        </w:rPr>
        <w:t xml:space="preserve">Pastaba. </w:t>
      </w:r>
      <w:r w:rsidRPr="00184285">
        <w:rPr>
          <w:i/>
          <w:iCs/>
          <w:color w:val="2F5496" w:themeColor="accent1" w:themeShade="BF"/>
          <w:spacing w:val="-4"/>
          <w:highlight w:val="lightGray"/>
        </w:rPr>
        <w:t xml:space="preserve">Pildoma, </w:t>
      </w:r>
      <w:r w:rsidR="00BF4576" w:rsidRPr="00184285">
        <w:rPr>
          <w:i/>
          <w:iCs/>
          <w:color w:val="2F5496" w:themeColor="accent1" w:themeShade="BF"/>
          <w:spacing w:val="-4"/>
          <w:highlight w:val="lightGray"/>
        </w:rPr>
        <w:t xml:space="preserve"> tik </w:t>
      </w:r>
      <w:r w:rsidRPr="00184285">
        <w:rPr>
          <w:i/>
          <w:iCs/>
          <w:color w:val="2F5496" w:themeColor="accent1" w:themeShade="BF"/>
          <w:spacing w:val="-4"/>
          <w:highlight w:val="lightGray"/>
        </w:rPr>
        <w:t>jei tiekėjas ketina pasitelkti kitus ūkio subjektus,</w:t>
      </w:r>
      <w:r w:rsidRPr="00184285">
        <w:rPr>
          <w:color w:val="2F5496" w:themeColor="accent1" w:themeShade="BF"/>
          <w:highlight w:val="lightGray"/>
        </w:rPr>
        <w:t xml:space="preserve"> </w:t>
      </w:r>
      <w:r w:rsidRPr="00184285">
        <w:rPr>
          <w:i/>
          <w:iCs/>
          <w:color w:val="2F5496" w:themeColor="accent1" w:themeShade="BF"/>
          <w:highlight w:val="lightGray"/>
        </w:rPr>
        <w:t>kurių pajėgumais remiamasi</w:t>
      </w:r>
      <w:r w:rsidR="00BF4576" w:rsidRPr="00184285">
        <w:rPr>
          <w:i/>
          <w:iCs/>
          <w:color w:val="2F5496" w:themeColor="accent1" w:themeShade="BF"/>
          <w:highlight w:val="lightGray"/>
        </w:rPr>
        <w:t>.</w:t>
      </w:r>
      <w:r w:rsidRPr="00184285">
        <w:rPr>
          <w:i/>
          <w:iCs/>
          <w:color w:val="2F5496" w:themeColor="accent1" w:themeShade="BF"/>
        </w:rPr>
        <w:t xml:space="preserve"> </w:t>
      </w:r>
    </w:p>
    <w:p w14:paraId="5D118A30" w14:textId="77777777" w:rsidR="00594159" w:rsidRPr="00031EB2" w:rsidRDefault="00594159" w:rsidP="00594159">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1"/>
        <w:gridCol w:w="3685"/>
      </w:tblGrid>
      <w:tr w:rsidR="00594159" w:rsidRPr="00031EB2" w14:paraId="2E000F14" w14:textId="77777777" w:rsidTr="00BF4576">
        <w:tc>
          <w:tcPr>
            <w:tcW w:w="6091" w:type="dxa"/>
            <w:shd w:val="clear" w:color="auto" w:fill="F2F2F2" w:themeFill="background1" w:themeFillShade="F2"/>
            <w:tcMar>
              <w:top w:w="0" w:type="dxa"/>
              <w:left w:w="108" w:type="dxa"/>
              <w:bottom w:w="0" w:type="dxa"/>
              <w:right w:w="108" w:type="dxa"/>
            </w:tcMar>
            <w:hideMark/>
          </w:tcPr>
          <w:p w14:paraId="04EF3273" w14:textId="657B7206" w:rsidR="00594159" w:rsidRPr="00031EB2" w:rsidRDefault="00594159" w:rsidP="00E76B39">
            <w:pPr>
              <w:jc w:val="both"/>
              <w:rPr>
                <w:i/>
                <w:iCs/>
                <w:color w:val="000000" w:themeColor="text1"/>
              </w:rPr>
            </w:pPr>
            <w:r w:rsidRPr="00031EB2">
              <w:rPr>
                <w:b/>
                <w:bCs/>
                <w:color w:val="000000" w:themeColor="text1"/>
              </w:rPr>
              <w:t>Sub</w:t>
            </w:r>
            <w:r>
              <w:rPr>
                <w:b/>
                <w:bCs/>
                <w:color w:val="000000" w:themeColor="text1"/>
              </w:rPr>
              <w:t>t</w:t>
            </w:r>
            <w:r w:rsidR="003077D9">
              <w:rPr>
                <w:b/>
                <w:bCs/>
                <w:color w:val="000000" w:themeColor="text1"/>
              </w:rPr>
              <w:t>ie</w:t>
            </w:r>
            <w:r>
              <w:rPr>
                <w:b/>
                <w:bCs/>
                <w:color w:val="000000" w:themeColor="text1"/>
              </w:rPr>
              <w:t>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sidRPr="00632B8B">
              <w:rPr>
                <w:i/>
                <w:iCs/>
                <w:color w:val="000000" w:themeColor="text1"/>
              </w:rPr>
              <w:t>2</w:t>
            </w:r>
            <w:r w:rsidR="00BF4576">
              <w:rPr>
                <w:i/>
                <w:iCs/>
                <w:color w:val="000000" w:themeColor="text1"/>
              </w:rPr>
              <w:t>6</w:t>
            </w:r>
            <w:r w:rsidRPr="00031EB2">
              <w:rPr>
                <w:i/>
                <w:iCs/>
              </w:rPr>
              <w:t xml:space="preserve"> p.))</w:t>
            </w:r>
          </w:p>
        </w:tc>
        <w:tc>
          <w:tcPr>
            <w:tcW w:w="3685" w:type="dxa"/>
            <w:shd w:val="clear" w:color="auto" w:fill="FFFFFF" w:themeFill="background1"/>
            <w:tcMar>
              <w:top w:w="0" w:type="dxa"/>
              <w:left w:w="108" w:type="dxa"/>
              <w:bottom w:w="0" w:type="dxa"/>
              <w:right w:w="108" w:type="dxa"/>
            </w:tcMar>
          </w:tcPr>
          <w:p w14:paraId="676F258A" w14:textId="77777777" w:rsidR="00594159" w:rsidRPr="00031EB2" w:rsidRDefault="00594159" w:rsidP="00E76B39">
            <w:pPr>
              <w:jc w:val="both"/>
              <w:rPr>
                <w:color w:val="000000" w:themeColor="text1"/>
              </w:rPr>
            </w:pPr>
          </w:p>
        </w:tc>
      </w:tr>
      <w:tr w:rsidR="00594159" w:rsidRPr="00031EB2" w14:paraId="64DB0C47" w14:textId="77777777" w:rsidTr="00BF4576">
        <w:tc>
          <w:tcPr>
            <w:tcW w:w="6091" w:type="dxa"/>
            <w:shd w:val="clear" w:color="auto" w:fill="F2F2F2" w:themeFill="background1" w:themeFillShade="F2"/>
            <w:tcMar>
              <w:top w:w="0" w:type="dxa"/>
              <w:left w:w="108" w:type="dxa"/>
              <w:bottom w:w="0" w:type="dxa"/>
              <w:right w:w="108" w:type="dxa"/>
            </w:tcMar>
          </w:tcPr>
          <w:p w14:paraId="534F33FA" w14:textId="77777777" w:rsidR="00594159" w:rsidRPr="00031EB2" w:rsidRDefault="00594159" w:rsidP="00E76B39">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3685" w:type="dxa"/>
            <w:tcMar>
              <w:top w:w="0" w:type="dxa"/>
              <w:left w:w="108" w:type="dxa"/>
              <w:bottom w:w="0" w:type="dxa"/>
              <w:right w:w="108" w:type="dxa"/>
            </w:tcMar>
          </w:tcPr>
          <w:p w14:paraId="2089E320" w14:textId="77777777" w:rsidR="00594159" w:rsidRPr="00031EB2" w:rsidRDefault="00594159" w:rsidP="00E76B39">
            <w:pPr>
              <w:jc w:val="both"/>
              <w:rPr>
                <w:color w:val="000000" w:themeColor="text1"/>
              </w:rPr>
            </w:pPr>
          </w:p>
        </w:tc>
      </w:tr>
      <w:tr w:rsidR="00594159" w:rsidRPr="00031EB2" w14:paraId="3E631621" w14:textId="77777777" w:rsidTr="00BF4576">
        <w:tc>
          <w:tcPr>
            <w:tcW w:w="6091" w:type="dxa"/>
            <w:shd w:val="clear" w:color="auto" w:fill="F2F2F2" w:themeFill="background1" w:themeFillShade="F2"/>
            <w:tcMar>
              <w:top w:w="0" w:type="dxa"/>
              <w:left w:w="108" w:type="dxa"/>
              <w:bottom w:w="0" w:type="dxa"/>
              <w:right w:w="108" w:type="dxa"/>
            </w:tcMar>
            <w:hideMark/>
          </w:tcPr>
          <w:p w14:paraId="4272EED6" w14:textId="77777777" w:rsidR="00594159" w:rsidRPr="00031EB2" w:rsidRDefault="00594159" w:rsidP="00E76B39">
            <w:pPr>
              <w:jc w:val="both"/>
              <w:rPr>
                <w:color w:val="000000" w:themeColor="text1"/>
              </w:rPr>
            </w:pPr>
            <w:r w:rsidRPr="00031EB2">
              <w:rPr>
                <w:color w:val="000000" w:themeColor="text1"/>
              </w:rPr>
              <w:t>Sub</w:t>
            </w:r>
            <w:r>
              <w:rPr>
                <w:color w:val="000000" w:themeColor="text1"/>
              </w:rPr>
              <w:t xml:space="preserve">teikėjui </w:t>
            </w:r>
            <w:r w:rsidRPr="00031EB2">
              <w:rPr>
                <w:color w:val="000000" w:themeColor="text1"/>
              </w:rPr>
              <w:t>perduodamos vykdyti sutartinės prievolės</w:t>
            </w:r>
          </w:p>
        </w:tc>
        <w:tc>
          <w:tcPr>
            <w:tcW w:w="3685" w:type="dxa"/>
            <w:tcMar>
              <w:top w:w="0" w:type="dxa"/>
              <w:left w:w="108" w:type="dxa"/>
              <w:bottom w:w="0" w:type="dxa"/>
              <w:right w:w="108" w:type="dxa"/>
            </w:tcMar>
          </w:tcPr>
          <w:p w14:paraId="4E4168EC" w14:textId="77777777" w:rsidR="00594159" w:rsidRPr="00031EB2" w:rsidRDefault="00594159" w:rsidP="00E76B39">
            <w:pPr>
              <w:jc w:val="both"/>
              <w:rPr>
                <w:color w:val="000000" w:themeColor="text1"/>
              </w:rPr>
            </w:pPr>
          </w:p>
        </w:tc>
      </w:tr>
    </w:tbl>
    <w:p w14:paraId="1EB63F62" w14:textId="5C325F84" w:rsidR="00594159" w:rsidRPr="001F0D78" w:rsidRDefault="00594159" w:rsidP="00594159">
      <w:pPr>
        <w:jc w:val="both"/>
        <w:rPr>
          <w:i/>
          <w:iCs/>
          <w:color w:val="000000" w:themeColor="text1"/>
        </w:rPr>
      </w:pPr>
      <w:r w:rsidRPr="00031EB2">
        <w:rPr>
          <w:i/>
          <w:iCs/>
          <w:color w:val="000000" w:themeColor="text1"/>
        </w:rPr>
        <w:t xml:space="preserve">Pastaba. </w:t>
      </w:r>
      <w:r w:rsidRPr="00184285">
        <w:rPr>
          <w:i/>
          <w:iCs/>
          <w:color w:val="2F5496" w:themeColor="accent1" w:themeShade="BF"/>
        </w:rPr>
        <w:t xml:space="preserve">Pildoma, </w:t>
      </w:r>
      <w:r w:rsidR="00BF4576" w:rsidRPr="00184285">
        <w:rPr>
          <w:i/>
          <w:iCs/>
          <w:color w:val="2F5496" w:themeColor="accent1" w:themeShade="BF"/>
        </w:rPr>
        <w:t xml:space="preserve">tik </w:t>
      </w:r>
      <w:r w:rsidRPr="00184285">
        <w:rPr>
          <w:i/>
          <w:iCs/>
          <w:color w:val="2F5496" w:themeColor="accent1" w:themeShade="BF"/>
        </w:rPr>
        <w:t>jei tiekėjas sutartinėms prievolėms (ne kvalifikacijai) vykdyti pasitelkia subteikėjus.</w:t>
      </w:r>
    </w:p>
    <w:p w14:paraId="50AA5EA7" w14:textId="77777777" w:rsidR="00594159" w:rsidRPr="00031EB2" w:rsidRDefault="00594159" w:rsidP="00594159">
      <w:pPr>
        <w:jc w:val="both"/>
        <w:rPr>
          <w:color w:val="000000" w:themeColor="text1"/>
        </w:rPr>
      </w:pPr>
    </w:p>
    <w:p w14:paraId="32FE1485" w14:textId="77777777" w:rsidR="00594159" w:rsidRPr="00031EB2" w:rsidRDefault="00594159" w:rsidP="00594159">
      <w:pPr>
        <w:ind w:firstLine="720"/>
        <w:jc w:val="both"/>
      </w:pPr>
      <w:r w:rsidRPr="00031EB2">
        <w:t>Šiuo pasiūlymu pažymime, kad sutinkame su visomis pirkimo sąlygomis, nustatytomis:</w:t>
      </w:r>
    </w:p>
    <w:p w14:paraId="586602B7" w14:textId="77777777" w:rsidR="00594159" w:rsidRPr="00031EB2" w:rsidRDefault="00594159" w:rsidP="00594159">
      <w:pPr>
        <w:ind w:firstLine="720"/>
        <w:jc w:val="both"/>
      </w:pPr>
      <w:r w:rsidRPr="00031EB2">
        <w:t>1) skelbime apie pirkimą, paskelbtame Viešųjų pirkimų įstatymo nustatyta tvarka;</w:t>
      </w:r>
    </w:p>
    <w:p w14:paraId="5C82FC7F" w14:textId="77777777" w:rsidR="00594159" w:rsidRPr="00031EB2" w:rsidRDefault="00594159" w:rsidP="00594159">
      <w:pPr>
        <w:ind w:firstLine="720"/>
        <w:jc w:val="both"/>
      </w:pPr>
      <w:r w:rsidRPr="00031EB2">
        <w:t>2) pirkimo dokumentuose (taip pat jų paaiškinimuose, papildymuose).</w:t>
      </w:r>
    </w:p>
    <w:p w14:paraId="281D820F" w14:textId="77777777" w:rsidR="00594159" w:rsidRDefault="00594159" w:rsidP="00594159">
      <w:pPr>
        <w:tabs>
          <w:tab w:val="left" w:pos="9166"/>
        </w:tabs>
      </w:pPr>
      <w:r>
        <w:tab/>
      </w:r>
    </w:p>
    <w:p w14:paraId="0F133ED6" w14:textId="01224B19" w:rsidR="00594159" w:rsidRDefault="00594159" w:rsidP="00594159">
      <w:pPr>
        <w:rPr>
          <w:b/>
          <w:bCs/>
        </w:rPr>
      </w:pPr>
      <w:r w:rsidRPr="00210441">
        <w:rPr>
          <w:b/>
          <w:bCs/>
        </w:rPr>
        <w:t xml:space="preserve">Mes siūlome </w:t>
      </w:r>
      <w:r w:rsidR="00BF4576">
        <w:rPr>
          <w:rFonts w:eastAsia="TimesNewRomanPS-BoldMT"/>
          <w:b/>
          <w:bCs/>
        </w:rPr>
        <w:t>šią prekę</w:t>
      </w:r>
      <w:r>
        <w:rPr>
          <w:rFonts w:eastAsia="TimesNewRomanPS-BoldMT"/>
          <w:b/>
          <w:bCs/>
        </w:rPr>
        <w:t>:</w:t>
      </w:r>
    </w:p>
    <w:p w14:paraId="705E52DC" w14:textId="77777777" w:rsidR="00594159" w:rsidRDefault="00594159" w:rsidP="00594159">
      <w:pPr>
        <w:rPr>
          <w:b/>
          <w:bCs/>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1"/>
        <w:gridCol w:w="6282"/>
        <w:gridCol w:w="2268"/>
      </w:tblGrid>
      <w:tr w:rsidR="00594159" w:rsidRPr="001347BF" w14:paraId="2DC25E87" w14:textId="77777777" w:rsidTr="001F0D78">
        <w:trPr>
          <w:trHeight w:val="1290"/>
        </w:trPr>
        <w:tc>
          <w:tcPr>
            <w:tcW w:w="1231" w:type="dxa"/>
            <w:shd w:val="clear" w:color="auto" w:fill="E7E6E6" w:themeFill="background2"/>
            <w:vAlign w:val="center"/>
          </w:tcPr>
          <w:p w14:paraId="6D9DA7D2" w14:textId="77777777" w:rsidR="00594159" w:rsidRPr="00D41F44" w:rsidRDefault="00594159" w:rsidP="00E76B39">
            <w:pPr>
              <w:ind w:right="-1"/>
              <w:jc w:val="center"/>
              <w:rPr>
                <w:b/>
                <w:bCs/>
              </w:rPr>
            </w:pPr>
          </w:p>
          <w:p w14:paraId="543C24B0" w14:textId="77777777" w:rsidR="00594159" w:rsidRPr="00D41F44" w:rsidRDefault="00594159" w:rsidP="00E76B39">
            <w:pPr>
              <w:ind w:right="-1"/>
              <w:jc w:val="center"/>
              <w:rPr>
                <w:b/>
                <w:bCs/>
              </w:rPr>
            </w:pPr>
            <w:r w:rsidRPr="00D41F44">
              <w:rPr>
                <w:b/>
                <w:bCs/>
              </w:rPr>
              <w:t>Eil. Nr.</w:t>
            </w:r>
          </w:p>
        </w:tc>
        <w:tc>
          <w:tcPr>
            <w:tcW w:w="6282" w:type="dxa"/>
            <w:shd w:val="clear" w:color="auto" w:fill="E7E6E6" w:themeFill="background2"/>
            <w:vAlign w:val="center"/>
          </w:tcPr>
          <w:p w14:paraId="22586874" w14:textId="77777777" w:rsidR="00594159" w:rsidRPr="00D41F44" w:rsidRDefault="00594159" w:rsidP="00E76B39">
            <w:pPr>
              <w:ind w:right="-1"/>
              <w:jc w:val="center"/>
              <w:rPr>
                <w:b/>
                <w:bCs/>
              </w:rPr>
            </w:pPr>
            <w:r>
              <w:rPr>
                <w:b/>
                <w:bCs/>
              </w:rPr>
              <w:t xml:space="preserve">Prekės </w:t>
            </w:r>
            <w:r w:rsidRPr="00D41F44">
              <w:rPr>
                <w:b/>
                <w:bCs/>
              </w:rPr>
              <w:t>pavadinimas</w:t>
            </w:r>
          </w:p>
        </w:tc>
        <w:tc>
          <w:tcPr>
            <w:tcW w:w="2268" w:type="dxa"/>
            <w:shd w:val="clear" w:color="auto" w:fill="E7E6E6" w:themeFill="background2"/>
            <w:vAlign w:val="center"/>
          </w:tcPr>
          <w:p w14:paraId="34ABEEED" w14:textId="77777777" w:rsidR="00594159" w:rsidRPr="00D41F44" w:rsidRDefault="00594159" w:rsidP="00E76B39">
            <w:pPr>
              <w:ind w:right="-1"/>
              <w:jc w:val="center"/>
              <w:rPr>
                <w:b/>
                <w:bCs/>
              </w:rPr>
            </w:pPr>
          </w:p>
          <w:p w14:paraId="42F9CA32" w14:textId="77777777" w:rsidR="00594159" w:rsidRPr="00D41F44" w:rsidRDefault="00594159" w:rsidP="00E76B39">
            <w:pPr>
              <w:ind w:right="-1"/>
              <w:jc w:val="center"/>
              <w:rPr>
                <w:b/>
                <w:bCs/>
              </w:rPr>
            </w:pPr>
            <w:r>
              <w:rPr>
                <w:b/>
                <w:bCs/>
              </w:rPr>
              <w:t>Bendra pasiūlymo kaina Eur be PVM</w:t>
            </w:r>
          </w:p>
          <w:p w14:paraId="03CEC0AD" w14:textId="77777777" w:rsidR="00594159" w:rsidRPr="00D41F44" w:rsidRDefault="00594159" w:rsidP="00E76B39">
            <w:pPr>
              <w:ind w:right="-1"/>
              <w:jc w:val="center"/>
              <w:rPr>
                <w:b/>
                <w:bCs/>
              </w:rPr>
            </w:pPr>
          </w:p>
        </w:tc>
      </w:tr>
      <w:tr w:rsidR="00594159" w:rsidRPr="001347BF" w14:paraId="0D92269B" w14:textId="77777777" w:rsidTr="001F0D78">
        <w:trPr>
          <w:trHeight w:val="408"/>
        </w:trPr>
        <w:tc>
          <w:tcPr>
            <w:tcW w:w="1231" w:type="dxa"/>
            <w:tcBorders>
              <w:right w:val="single" w:sz="4" w:space="0" w:color="auto"/>
            </w:tcBorders>
            <w:vAlign w:val="center"/>
          </w:tcPr>
          <w:p w14:paraId="14B124EE" w14:textId="77777777" w:rsidR="00594159" w:rsidRPr="00D41F44" w:rsidRDefault="00594159" w:rsidP="00E76B39">
            <w:pPr>
              <w:ind w:right="-1"/>
              <w:jc w:val="center"/>
              <w:rPr>
                <w:bCs/>
              </w:rPr>
            </w:pPr>
            <w:r w:rsidRPr="00D41F44">
              <w:rPr>
                <w:bCs/>
              </w:rPr>
              <w:t>1.</w:t>
            </w:r>
          </w:p>
        </w:tc>
        <w:tc>
          <w:tcPr>
            <w:tcW w:w="6282" w:type="dxa"/>
            <w:vAlign w:val="center"/>
          </w:tcPr>
          <w:p w14:paraId="6AE287AA" w14:textId="2129F3F2" w:rsidR="00594159" w:rsidRPr="001F0D78" w:rsidRDefault="00BF4576" w:rsidP="00E76B39">
            <w:pPr>
              <w:ind w:right="-1"/>
              <w:jc w:val="both"/>
            </w:pPr>
            <w:r w:rsidRPr="001F0D78">
              <w:rPr>
                <w:rFonts w:eastAsiaTheme="minorHAnsi"/>
                <w:color w:val="000000" w:themeColor="text1"/>
              </w:rPr>
              <w:t>Būgninio, trosinio kėlimo mechanizmo komplekt</w:t>
            </w:r>
            <w:r w:rsidR="00AD0549">
              <w:rPr>
                <w:rFonts w:eastAsiaTheme="minorHAnsi"/>
                <w:color w:val="000000" w:themeColor="text1"/>
              </w:rPr>
              <w:t>as</w:t>
            </w:r>
            <w:r w:rsidRPr="001F0D78">
              <w:rPr>
                <w:rFonts w:eastAsiaTheme="minorHAnsi"/>
                <w:color w:val="000000" w:themeColor="text1"/>
              </w:rPr>
              <w:t>, skirt</w:t>
            </w:r>
            <w:r w:rsidR="00AD0549">
              <w:rPr>
                <w:rFonts w:eastAsiaTheme="minorHAnsi"/>
                <w:color w:val="000000" w:themeColor="text1"/>
              </w:rPr>
              <w:t>as</w:t>
            </w:r>
            <w:r w:rsidRPr="001F0D78">
              <w:rPr>
                <w:rFonts w:eastAsiaTheme="minorHAnsi"/>
                <w:color w:val="000000" w:themeColor="text1"/>
              </w:rPr>
              <w:t xml:space="preserve"> scenos dekoracinių štangų kilnojimui (11 </w:t>
            </w:r>
            <w:r w:rsidR="007B5647">
              <w:rPr>
                <w:rFonts w:eastAsiaTheme="minorHAnsi"/>
                <w:color w:val="000000" w:themeColor="text1"/>
              </w:rPr>
              <w:t>vnt.</w:t>
            </w:r>
            <w:r w:rsidRPr="001F0D78">
              <w:rPr>
                <w:rFonts w:eastAsiaTheme="minorHAnsi"/>
                <w:color w:val="000000" w:themeColor="text1"/>
              </w:rPr>
              <w:t>)</w:t>
            </w:r>
          </w:p>
        </w:tc>
        <w:tc>
          <w:tcPr>
            <w:tcW w:w="2268" w:type="dxa"/>
            <w:vAlign w:val="center"/>
          </w:tcPr>
          <w:p w14:paraId="0F7B705C" w14:textId="77777777" w:rsidR="00594159" w:rsidRPr="001347BF" w:rsidRDefault="00594159" w:rsidP="00E76B39">
            <w:pPr>
              <w:ind w:right="-1"/>
              <w:jc w:val="center"/>
              <w:rPr>
                <w:bCs/>
              </w:rPr>
            </w:pPr>
            <w:r w:rsidRPr="00D73F65">
              <w:rPr>
                <w:i/>
                <w:iCs/>
                <w:highlight w:val="lightGray"/>
              </w:rPr>
              <w:t>(įrašyti skaičiais</w:t>
            </w:r>
            <w:r w:rsidRPr="00D73F65">
              <w:rPr>
                <w:highlight w:val="lightGray"/>
              </w:rPr>
              <w:t>)</w:t>
            </w:r>
          </w:p>
        </w:tc>
      </w:tr>
      <w:tr w:rsidR="00594159" w:rsidRPr="001347BF" w14:paraId="01A37B10" w14:textId="77777777" w:rsidTr="001F0D78">
        <w:trPr>
          <w:trHeight w:val="408"/>
        </w:trPr>
        <w:tc>
          <w:tcPr>
            <w:tcW w:w="7513" w:type="dxa"/>
            <w:gridSpan w:val="2"/>
            <w:shd w:val="clear" w:color="auto" w:fill="F2F2F2" w:themeFill="background1" w:themeFillShade="F2"/>
          </w:tcPr>
          <w:p w14:paraId="3ADFD017" w14:textId="7D17E047" w:rsidR="00594159" w:rsidRDefault="00C75DB0" w:rsidP="004D2F94">
            <w:pPr>
              <w:ind w:right="-1"/>
              <w:jc w:val="right"/>
              <w:rPr>
                <w:bCs/>
              </w:rPr>
            </w:pPr>
            <w:r>
              <w:rPr>
                <w:b/>
              </w:rPr>
              <w:t xml:space="preserve">                                   </w:t>
            </w:r>
            <w:r w:rsidR="00A31EEF">
              <w:rPr>
                <w:b/>
              </w:rPr>
              <w:t xml:space="preserve">  </w:t>
            </w:r>
            <w:r w:rsidR="00594159" w:rsidRPr="007F5B8F">
              <w:rPr>
                <w:b/>
              </w:rPr>
              <w:t>PVM*</w:t>
            </w:r>
            <w:r w:rsidR="004D2F94">
              <w:rPr>
                <w:b/>
              </w:rPr>
              <w:t xml:space="preserve">21 </w:t>
            </w:r>
            <w:r w:rsidR="004D2F94">
              <w:rPr>
                <w:b/>
                <w:lang w:val="en-US"/>
              </w:rPr>
              <w:t>%</w:t>
            </w:r>
            <w:r w:rsidR="00594159" w:rsidRPr="004D2F94">
              <w:rPr>
                <w:b/>
                <w:iCs/>
              </w:rPr>
              <w:t>:</w:t>
            </w:r>
          </w:p>
        </w:tc>
        <w:tc>
          <w:tcPr>
            <w:tcW w:w="2268" w:type="dxa"/>
          </w:tcPr>
          <w:p w14:paraId="373EDCA5" w14:textId="77777777" w:rsidR="00594159" w:rsidRPr="001347BF" w:rsidRDefault="00594159" w:rsidP="00E76B39">
            <w:pPr>
              <w:ind w:right="-1"/>
              <w:jc w:val="center"/>
              <w:rPr>
                <w:bCs/>
              </w:rPr>
            </w:pPr>
            <w:r w:rsidRPr="00D73F65">
              <w:rPr>
                <w:i/>
                <w:iCs/>
                <w:highlight w:val="lightGray"/>
              </w:rPr>
              <w:t>(įrašyti skaičiais</w:t>
            </w:r>
            <w:r w:rsidRPr="00D73F65">
              <w:rPr>
                <w:highlight w:val="lightGray"/>
              </w:rPr>
              <w:t>)</w:t>
            </w:r>
          </w:p>
        </w:tc>
      </w:tr>
      <w:tr w:rsidR="00594159" w:rsidRPr="001347BF" w14:paraId="7C434945" w14:textId="77777777" w:rsidTr="001F0D78">
        <w:trPr>
          <w:trHeight w:val="408"/>
        </w:trPr>
        <w:tc>
          <w:tcPr>
            <w:tcW w:w="7513" w:type="dxa"/>
            <w:gridSpan w:val="2"/>
            <w:shd w:val="clear" w:color="auto" w:fill="F2F2F2" w:themeFill="background1" w:themeFillShade="F2"/>
          </w:tcPr>
          <w:p w14:paraId="77B4D579" w14:textId="799EF9A4" w:rsidR="00594159" w:rsidRPr="007F5B8F" w:rsidRDefault="00C75DB0" w:rsidP="00E76B39">
            <w:pPr>
              <w:ind w:right="-1"/>
              <w:jc w:val="center"/>
              <w:rPr>
                <w:b/>
              </w:rPr>
            </w:pPr>
            <w:r>
              <w:rPr>
                <w:b/>
              </w:rPr>
              <w:t xml:space="preserve">                                                  </w:t>
            </w:r>
            <w:r w:rsidR="00594159">
              <w:rPr>
                <w:b/>
              </w:rPr>
              <w:t>Bendra p</w:t>
            </w:r>
            <w:r w:rsidR="00594159" w:rsidRPr="007F5B8F">
              <w:rPr>
                <w:b/>
              </w:rPr>
              <w:t>asiūlymo kaina EUR su PVM*:</w:t>
            </w:r>
          </w:p>
        </w:tc>
        <w:tc>
          <w:tcPr>
            <w:tcW w:w="2268" w:type="dxa"/>
          </w:tcPr>
          <w:p w14:paraId="6F6E79CB" w14:textId="77777777" w:rsidR="00594159" w:rsidRPr="001347BF" w:rsidRDefault="00594159" w:rsidP="00E76B39">
            <w:pPr>
              <w:ind w:right="-1"/>
              <w:jc w:val="center"/>
              <w:rPr>
                <w:bCs/>
              </w:rPr>
            </w:pPr>
            <w:r w:rsidRPr="00D73F65">
              <w:rPr>
                <w:i/>
                <w:iCs/>
                <w:highlight w:val="lightGray"/>
              </w:rPr>
              <w:t>(įrašyti skaičiais</w:t>
            </w:r>
            <w:r w:rsidRPr="00D73F65">
              <w:rPr>
                <w:highlight w:val="lightGray"/>
              </w:rPr>
              <w:t>)</w:t>
            </w:r>
          </w:p>
        </w:tc>
      </w:tr>
    </w:tbl>
    <w:p w14:paraId="3C5EC4E4" w14:textId="77777777" w:rsidR="00594159" w:rsidRPr="007F0393" w:rsidRDefault="00594159" w:rsidP="00594159">
      <w:pPr>
        <w:jc w:val="both"/>
        <w:rPr>
          <w:bCs/>
          <w:i/>
          <w:iCs/>
          <w:u w:val="single"/>
        </w:rPr>
      </w:pPr>
      <w:r w:rsidRPr="007F0393">
        <w:rPr>
          <w:bCs/>
          <w:i/>
          <w:iCs/>
          <w:color w:val="000000" w:themeColor="text1"/>
        </w:rPr>
        <w:t>*</w:t>
      </w:r>
      <w:r w:rsidRPr="007F0393">
        <w:rPr>
          <w:bCs/>
          <w:i/>
          <w:iCs/>
          <w:u w:val="single"/>
        </w:rPr>
        <w:t xml:space="preserve">Tais atvejais, kai pagal galiojančius teisės aktus tiekėjui nereikia mokėti PVM, jis nurodo priežastis, dėl kurių PVM nemoka: </w:t>
      </w:r>
      <w:r w:rsidRPr="007F0393">
        <w:rPr>
          <w:bCs/>
          <w:i/>
          <w:iCs/>
          <w:color w:val="FF0000"/>
          <w:u w:val="single"/>
        </w:rPr>
        <w:t>[Nurodyti]</w:t>
      </w:r>
      <w:r w:rsidRPr="007F0393">
        <w:rPr>
          <w:bCs/>
          <w:i/>
          <w:iCs/>
          <w:u w:val="single"/>
        </w:rPr>
        <w:t xml:space="preserve"> ir pasiūlymo formos lentelės eilučių PVM ir Pasiūlymo kaina EUR su PVM nepildo.</w:t>
      </w:r>
    </w:p>
    <w:p w14:paraId="1AB43D2A" w14:textId="77777777" w:rsidR="00594159" w:rsidRDefault="00594159" w:rsidP="00594159">
      <w:pPr>
        <w:jc w:val="both"/>
        <w:rPr>
          <w:i/>
        </w:rPr>
      </w:pPr>
    </w:p>
    <w:p w14:paraId="0F9B4209" w14:textId="77777777" w:rsidR="00594159" w:rsidRDefault="00594159" w:rsidP="00594159">
      <w:pPr>
        <w:ind w:firstLine="567"/>
        <w:jc w:val="both"/>
        <w:rPr>
          <w:i/>
        </w:rPr>
      </w:pPr>
      <w:r w:rsidRPr="000F0092">
        <w:rPr>
          <w:i/>
        </w:rPr>
        <w:t>Pastabos:</w:t>
      </w:r>
    </w:p>
    <w:p w14:paraId="52411B93" w14:textId="31CC3E43" w:rsidR="00594159" w:rsidRPr="000F0092" w:rsidRDefault="00594159" w:rsidP="00594159">
      <w:pPr>
        <w:widowControl w:val="0"/>
        <w:ind w:firstLine="567"/>
        <w:rPr>
          <w:i/>
        </w:rPr>
      </w:pPr>
      <w:r w:rsidRPr="00C07237">
        <w:rPr>
          <w:i/>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3E2736">
        <w:rPr>
          <w:b/>
          <w:bCs/>
          <w:color w:val="000000" w:themeColor="text1"/>
          <w:highlight w:val="lightGray"/>
          <w:u w:val="single"/>
        </w:rPr>
        <w:t xml:space="preserve">aprašo </w:t>
      </w:r>
      <w:hyperlink w:anchor="ts" w:history="1">
        <w:r w:rsidRPr="003E2736">
          <w:rPr>
            <w:rStyle w:val="Hipersaitas"/>
            <w:b/>
            <w:bCs/>
            <w:color w:val="000000" w:themeColor="text1"/>
            <w:highlight w:val="lightGray"/>
          </w:rPr>
          <w:t>3</w:t>
        </w:r>
        <w:r w:rsidR="00BF4576">
          <w:rPr>
            <w:rStyle w:val="Hipersaitas"/>
            <w:b/>
            <w:bCs/>
            <w:color w:val="000000" w:themeColor="text1"/>
            <w:highlight w:val="lightGray"/>
          </w:rPr>
          <w:t>9</w:t>
        </w:r>
        <w:r w:rsidRPr="003E2736">
          <w:rPr>
            <w:rStyle w:val="Hipersaitas"/>
            <w:b/>
            <w:bCs/>
            <w:color w:val="000000" w:themeColor="text1"/>
            <w:highlight w:val="lightGray"/>
          </w:rPr>
          <w:t>.3</w:t>
        </w:r>
      </w:hyperlink>
      <w:r w:rsidRPr="00CE4650">
        <w:rPr>
          <w:b/>
          <w:bCs/>
          <w:highlight w:val="lightGray"/>
          <w:u w:val="single"/>
        </w:rPr>
        <w:t>-3</w:t>
      </w:r>
      <w:r w:rsidR="00BF4576">
        <w:rPr>
          <w:b/>
          <w:bCs/>
          <w:highlight w:val="lightGray"/>
          <w:u w:val="single"/>
        </w:rPr>
        <w:t>9</w:t>
      </w:r>
      <w:r w:rsidRPr="00CE4650">
        <w:rPr>
          <w:b/>
          <w:bCs/>
          <w:highlight w:val="lightGray"/>
          <w:u w:val="single"/>
        </w:rPr>
        <w:t>.</w:t>
      </w:r>
      <w:r>
        <w:rPr>
          <w:b/>
          <w:bCs/>
          <w:highlight w:val="lightGray"/>
          <w:u w:val="single"/>
        </w:rPr>
        <w:t>4</w:t>
      </w:r>
      <w:r w:rsidRPr="00CE4650">
        <w:rPr>
          <w:b/>
          <w:bCs/>
          <w:highlight w:val="lightGray"/>
          <w:u w:val="single"/>
        </w:rPr>
        <w:t xml:space="preserve"> p. nurodytus dokumentus.</w:t>
      </w:r>
    </w:p>
    <w:p w14:paraId="26CBBB1C" w14:textId="77777777" w:rsidR="00594159" w:rsidRDefault="00594159" w:rsidP="00594159">
      <w:pPr>
        <w:ind w:firstLine="567"/>
        <w:jc w:val="both"/>
        <w:rPr>
          <w:i/>
          <w:iCs/>
        </w:rPr>
      </w:pPr>
      <w:r w:rsidRPr="000F0092">
        <w:rPr>
          <w:i/>
          <w:iCs/>
        </w:rPr>
        <w:t xml:space="preserve">- </w:t>
      </w:r>
      <w:r>
        <w:rPr>
          <w:i/>
        </w:rPr>
        <w:t xml:space="preserve">kainos </w:t>
      </w:r>
      <w:r w:rsidRPr="00212A7A">
        <w:rPr>
          <w:i/>
        </w:rPr>
        <w:t>pasiūlyme nurodomos paliekant du skaitmenis po kablelio (</w:t>
      </w:r>
      <w:r w:rsidRPr="00212A7A">
        <w:rPr>
          <w:bCs/>
          <w:i/>
          <w:iCs/>
        </w:rPr>
        <w:t>visuose atliekamuose skaičiavimuose bei apvalinimuose turi būti laikomasi bendrų skaičių apvalinimo taisyklių)</w:t>
      </w:r>
      <w:r w:rsidRPr="00212A7A">
        <w:rPr>
          <w:i/>
        </w:rPr>
        <w:t>;</w:t>
      </w:r>
    </w:p>
    <w:p w14:paraId="70D5D971" w14:textId="77777777" w:rsidR="00594159" w:rsidRPr="004E6D13" w:rsidRDefault="00594159" w:rsidP="00594159">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5703ADB3" w14:textId="77777777" w:rsidR="00594159" w:rsidRDefault="00594159" w:rsidP="00594159">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432B8A5D" w14:textId="521F771B" w:rsidR="00594159" w:rsidRDefault="00594159" w:rsidP="00594159">
      <w:pPr>
        <w:ind w:firstLine="720"/>
        <w:jc w:val="both"/>
        <w:rPr>
          <w:b/>
          <w:bCs/>
          <w:iCs/>
        </w:rPr>
      </w:pPr>
    </w:p>
    <w:p w14:paraId="724586F6" w14:textId="77777777" w:rsidR="00AF4BD0" w:rsidRDefault="00AF4BD0" w:rsidP="00AF4BD0">
      <w:pPr>
        <w:ind w:firstLine="720"/>
        <w:jc w:val="both"/>
      </w:pPr>
      <w:r>
        <w:t>Mūsų siūlomos ekonominio naudingumo vertinimo kriterijų reikšmės: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4253"/>
      </w:tblGrid>
      <w:tr w:rsidR="00AF4BD0" w14:paraId="46AB83AC" w14:textId="77777777" w:rsidTr="00DB5641">
        <w:tc>
          <w:tcPr>
            <w:tcW w:w="50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774B7" w14:textId="77777777" w:rsidR="00AF4BD0" w:rsidRDefault="00AF4BD0" w:rsidP="00DB5641">
            <w:pPr>
              <w:suppressAutoHyphens/>
              <w:spacing w:line="276" w:lineRule="auto"/>
              <w:jc w:val="center"/>
              <w:rPr>
                <w:bCs/>
              </w:rPr>
            </w:pPr>
            <w:r>
              <w:rPr>
                <w:bCs/>
              </w:rPr>
              <w:t>Vertinimo kriterijus</w:t>
            </w: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25794E" w14:textId="77777777" w:rsidR="00AF4BD0" w:rsidRDefault="00AF4BD0" w:rsidP="00DB5641">
            <w:pPr>
              <w:suppressAutoHyphens/>
              <w:spacing w:line="276" w:lineRule="auto"/>
              <w:jc w:val="center"/>
              <w:rPr>
                <w:bCs/>
              </w:rPr>
            </w:pPr>
            <w:r>
              <w:rPr>
                <w:bCs/>
              </w:rPr>
              <w:t>Siūloma kriterijaus reikšmė</w:t>
            </w:r>
          </w:p>
        </w:tc>
      </w:tr>
      <w:tr w:rsidR="00AF4BD0" w14:paraId="31250CE9" w14:textId="77777777" w:rsidTr="00DB5641">
        <w:tc>
          <w:tcPr>
            <w:tcW w:w="5098" w:type="dxa"/>
            <w:tcBorders>
              <w:top w:val="single" w:sz="4" w:space="0" w:color="auto"/>
              <w:left w:val="single" w:sz="4" w:space="0" w:color="auto"/>
              <w:bottom w:val="single" w:sz="4" w:space="0" w:color="auto"/>
              <w:right w:val="single" w:sz="4" w:space="0" w:color="auto"/>
            </w:tcBorders>
          </w:tcPr>
          <w:p w14:paraId="3CE72B43" w14:textId="51B6594D" w:rsidR="00AF4BD0" w:rsidRDefault="00AF4BD0" w:rsidP="00DB5641">
            <w:pPr>
              <w:widowControl w:val="0"/>
              <w:tabs>
                <w:tab w:val="left" w:pos="1134"/>
                <w:tab w:val="left" w:pos="1276"/>
                <w:tab w:val="left" w:pos="1418"/>
              </w:tabs>
              <w:spacing w:line="276" w:lineRule="auto"/>
              <w:jc w:val="both"/>
              <w:rPr>
                <w:bCs/>
              </w:rPr>
            </w:pPr>
            <w:r>
              <w:rPr>
                <w:bCs/>
              </w:rPr>
              <w:t>Papildoma prekės garantinio termino trukmė metais (G1) – tiekėjo suteikiamas papildomas terminas, viršijantis minimalų nustatytą garantinį terminą (</w:t>
            </w:r>
            <w:r w:rsidR="00561393">
              <w:rPr>
                <w:bCs/>
              </w:rPr>
              <w:t>5</w:t>
            </w:r>
            <w:r>
              <w:rPr>
                <w:bCs/>
              </w:rPr>
              <w:t xml:space="preserve"> metus). </w:t>
            </w:r>
          </w:p>
          <w:p w14:paraId="0B7371A6" w14:textId="77777777" w:rsidR="00AF4BD0" w:rsidRDefault="00AF4BD0" w:rsidP="00DB5641">
            <w:pPr>
              <w:widowControl w:val="0"/>
              <w:tabs>
                <w:tab w:val="left" w:pos="1134"/>
                <w:tab w:val="left" w:pos="1276"/>
                <w:tab w:val="left" w:pos="1418"/>
              </w:tabs>
              <w:spacing w:line="276" w:lineRule="auto"/>
              <w:jc w:val="both"/>
              <w:rPr>
                <w:bCs/>
              </w:rPr>
            </w:pPr>
          </w:p>
          <w:p w14:paraId="66DBABA5" w14:textId="5337C2EE" w:rsidR="00AF4BD0" w:rsidRDefault="00AF4BD0" w:rsidP="00DB5641">
            <w:pPr>
              <w:widowControl w:val="0"/>
              <w:tabs>
                <w:tab w:val="left" w:pos="1134"/>
                <w:tab w:val="left" w:pos="1276"/>
                <w:tab w:val="left" w:pos="1418"/>
              </w:tabs>
              <w:spacing w:line="276" w:lineRule="auto"/>
              <w:jc w:val="both"/>
              <w:rPr>
                <w:i/>
                <w:iCs/>
              </w:rPr>
            </w:pPr>
            <w:r>
              <w:rPr>
                <w:bCs/>
              </w:rPr>
              <w:t>Galimi keturi papildomos prekės garantinio termino trukmės variantai – 0 metų, 1 metai, 2 metai.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54B794" w14:textId="77777777" w:rsidR="00AF4BD0" w:rsidRDefault="00AF4BD0" w:rsidP="00DB5641">
            <w:pPr>
              <w:spacing w:line="276" w:lineRule="auto"/>
              <w:jc w:val="center"/>
              <w:rPr>
                <w:b/>
              </w:rPr>
            </w:pPr>
            <w:r>
              <w:rPr>
                <w:bCs/>
                <w:highlight w:val="lightGray"/>
              </w:rPr>
              <w:t>(įrašyti)</w:t>
            </w:r>
            <w:r>
              <w:rPr>
                <w:b/>
              </w:rPr>
              <w:t xml:space="preserve"> metai</w:t>
            </w:r>
          </w:p>
          <w:p w14:paraId="11136C0E" w14:textId="77777777" w:rsidR="00AF4BD0" w:rsidRDefault="00AF4BD0" w:rsidP="00DB5641">
            <w:pPr>
              <w:suppressAutoHyphens/>
              <w:spacing w:line="276" w:lineRule="auto"/>
              <w:jc w:val="center"/>
              <w:rPr>
                <w:i/>
                <w:iCs/>
              </w:rPr>
            </w:pPr>
            <w:r>
              <w:rPr>
                <w:i/>
                <w:iCs/>
              </w:rPr>
              <w:t>(nurodomas metų skaičius sveiku skaičiumi)</w:t>
            </w:r>
          </w:p>
        </w:tc>
      </w:tr>
    </w:tbl>
    <w:p w14:paraId="19EF8601" w14:textId="77777777" w:rsidR="00AF4BD0" w:rsidRPr="000B73A0" w:rsidRDefault="00AF4BD0" w:rsidP="00594159">
      <w:pPr>
        <w:ind w:firstLine="720"/>
        <w:jc w:val="both"/>
        <w:rPr>
          <w:b/>
          <w:iCs/>
        </w:rPr>
      </w:pPr>
    </w:p>
    <w:p w14:paraId="7867DF8F" w14:textId="77777777" w:rsidR="00594159" w:rsidRPr="005B242D" w:rsidRDefault="00594159" w:rsidP="00594159">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3F85F9E" w14:textId="77777777" w:rsidR="00594159" w:rsidRPr="005B242D" w:rsidRDefault="00594159" w:rsidP="00594159">
      <w:pPr>
        <w:widowControl w:val="0"/>
        <w:ind w:firstLine="709"/>
        <w:jc w:val="both"/>
        <w:rPr>
          <w:iCs/>
        </w:rPr>
      </w:pPr>
    </w:p>
    <w:p w14:paraId="022E44F4" w14:textId="6FA7CB52" w:rsidR="00594159" w:rsidRPr="00031EB2" w:rsidRDefault="00881281" w:rsidP="00594159">
      <w:pPr>
        <w:widowControl w:val="0"/>
        <w:jc w:val="both"/>
        <w:rPr>
          <w:i/>
        </w:rPr>
      </w:pPr>
      <w:r>
        <w:t xml:space="preserve">           </w:t>
      </w:r>
      <w:r>
        <w:t>Teikdami šį pasiūlymą patvirtiname, kad siūlomos prekės visiškai atitinka pirkimo dokumentų reikalavimus. Į pasiūlymo kainą įtrauktos visos išlaidos (pristatymo, montavimo, garantinės priežiūros ir mokesči</w:t>
      </w:r>
      <w:r w:rsidR="00E9718E">
        <w:t>ai</w:t>
      </w:r>
      <w:r>
        <w:t>). Prisiimame riziką dėl visų išlaidų, kurias privalėjome įvertinti rengdami pasiūlymą.</w:t>
      </w:r>
    </w:p>
    <w:p w14:paraId="441803CE" w14:textId="77777777" w:rsidR="00594159" w:rsidRPr="00031EB2" w:rsidRDefault="00594159" w:rsidP="00594159">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6856D465" w14:textId="77777777" w:rsidR="00594159" w:rsidRPr="00031EB2" w:rsidRDefault="00594159" w:rsidP="00594159">
      <w:pPr>
        <w:widowControl w:val="0"/>
        <w:jc w:val="both"/>
        <w:rPr>
          <w:b/>
        </w:rPr>
      </w:pPr>
    </w:p>
    <w:tbl>
      <w:tblPr>
        <w:tblW w:w="14538" w:type="dxa"/>
        <w:tblLayout w:type="fixed"/>
        <w:tblLook w:val="01E0" w:firstRow="1" w:lastRow="1" w:firstColumn="1" w:lastColumn="1" w:noHBand="0" w:noVBand="0"/>
      </w:tblPr>
      <w:tblGrid>
        <w:gridCol w:w="14538"/>
      </w:tblGrid>
      <w:tr w:rsidR="00594159" w:rsidRPr="00031EB2" w14:paraId="68B4FDF0" w14:textId="77777777" w:rsidTr="00E76B39">
        <w:trPr>
          <w:trHeight w:val="350"/>
        </w:trPr>
        <w:tc>
          <w:tcPr>
            <w:tcW w:w="14538" w:type="dxa"/>
          </w:tcPr>
          <w:p w14:paraId="6B2AD39B" w14:textId="77777777" w:rsidR="00E83F2F" w:rsidRDefault="00594159" w:rsidP="00E83F2F">
            <w:pPr>
              <w:widowControl w:val="0"/>
              <w:tabs>
                <w:tab w:val="left" w:pos="10068"/>
              </w:tabs>
              <w:jc w:val="both"/>
              <w:rPr>
                <w:i/>
              </w:rPr>
            </w:pPr>
            <w:r w:rsidRPr="00A865EC">
              <w:rPr>
                <w:b/>
                <w:bCs/>
              </w:rPr>
              <w:t>Ši teikiamame pasiūlyme nurodyta informacija yra konfidenciali</w:t>
            </w:r>
            <w:r w:rsidRPr="00031EB2">
              <w:t xml:space="preserve"> </w:t>
            </w:r>
            <w:r w:rsidRPr="00031EB2">
              <w:rPr>
                <w:i/>
              </w:rPr>
              <w:t xml:space="preserve">(detaliau apie konfidencialią </w:t>
            </w:r>
          </w:p>
          <w:p w14:paraId="661F205F" w14:textId="0BAC46F5" w:rsidR="00594159" w:rsidRPr="00031EB2" w:rsidRDefault="00594159" w:rsidP="00E83F2F">
            <w:pPr>
              <w:widowControl w:val="0"/>
              <w:tabs>
                <w:tab w:val="left" w:pos="10068"/>
              </w:tabs>
              <w:jc w:val="both"/>
            </w:pPr>
            <w:r w:rsidRPr="00031EB2">
              <w:rPr>
                <w:i/>
              </w:rPr>
              <w:t xml:space="preserve">informaciją žiūrėti sąlygų </w:t>
            </w:r>
            <w:r>
              <w:rPr>
                <w:i/>
              </w:rPr>
              <w:t>3</w:t>
            </w:r>
            <w:r w:rsidR="00E83F2F">
              <w:rPr>
                <w:i/>
              </w:rPr>
              <w:t>5</w:t>
            </w:r>
            <w:r w:rsidRPr="00031EB2">
              <w:rPr>
                <w:i/>
              </w:rPr>
              <w:t xml:space="preserve"> punkte</w:t>
            </w:r>
            <w:r w:rsidRPr="00031EB2">
              <w:t>):</w:t>
            </w:r>
          </w:p>
          <w:tbl>
            <w:tblPr>
              <w:tblW w:w="96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4278"/>
              <w:gridCol w:w="4536"/>
            </w:tblGrid>
            <w:tr w:rsidR="00594159" w:rsidRPr="00031EB2" w14:paraId="0EE0018E" w14:textId="77777777" w:rsidTr="00E83F2F">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9DC1D" w14:textId="77777777" w:rsidR="00594159" w:rsidRPr="00031EB2" w:rsidRDefault="00594159" w:rsidP="00E76B39">
                  <w:pPr>
                    <w:widowControl w:val="0"/>
                  </w:pPr>
                  <w:r w:rsidRPr="00031EB2">
                    <w:lastRenderedPageBreak/>
                    <w:t>Eil. Nr.</w:t>
                  </w:r>
                </w:p>
              </w:tc>
              <w:tc>
                <w:tcPr>
                  <w:tcW w:w="4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E2B31" w14:textId="77777777" w:rsidR="00594159" w:rsidRPr="00031EB2" w:rsidRDefault="00594159" w:rsidP="00E76B39">
                  <w:pPr>
                    <w:widowControl w:val="0"/>
                    <w:jc w:val="center"/>
                  </w:pPr>
                  <w:r w:rsidRPr="00031EB2">
                    <w:t>Pateikto dokumento (ar jo dalies) pavadinimas (rekomenduojama pavadinime vartoti žodį „Konfidencialu“)</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FBA46E" w14:textId="77777777" w:rsidR="00594159" w:rsidRPr="00031EB2" w:rsidRDefault="00594159" w:rsidP="00E76B39">
                  <w:pPr>
                    <w:widowControl w:val="0"/>
                    <w:jc w:val="center"/>
                  </w:pPr>
                  <w:r w:rsidRPr="00031EB2">
                    <w:t>Nurodytos konfidencialios informacijos pagrindimas (paaiškinimas, kuo remiantis nurodytas dokumentas ar jo dalis yra konfidencialūs)</w:t>
                  </w:r>
                </w:p>
              </w:tc>
            </w:tr>
            <w:tr w:rsidR="00594159" w:rsidRPr="00031EB2" w14:paraId="697E5A08" w14:textId="77777777" w:rsidTr="00E83F2F">
              <w:trPr>
                <w:trHeight w:val="207"/>
              </w:trPr>
              <w:tc>
                <w:tcPr>
                  <w:tcW w:w="843" w:type="dxa"/>
                  <w:tcBorders>
                    <w:top w:val="single" w:sz="4" w:space="0" w:color="auto"/>
                    <w:left w:val="single" w:sz="4" w:space="0" w:color="auto"/>
                    <w:bottom w:val="single" w:sz="4" w:space="0" w:color="auto"/>
                    <w:right w:val="single" w:sz="4" w:space="0" w:color="auto"/>
                  </w:tcBorders>
                </w:tcPr>
                <w:p w14:paraId="42A86626" w14:textId="35B04031" w:rsidR="00594159" w:rsidRPr="00031EB2" w:rsidRDefault="00E9718E" w:rsidP="00E76B39">
                  <w:pPr>
                    <w:widowControl w:val="0"/>
                  </w:pPr>
                  <w:r>
                    <w:t>1.</w:t>
                  </w:r>
                </w:p>
              </w:tc>
              <w:tc>
                <w:tcPr>
                  <w:tcW w:w="4278" w:type="dxa"/>
                  <w:tcBorders>
                    <w:top w:val="single" w:sz="4" w:space="0" w:color="auto"/>
                    <w:left w:val="single" w:sz="4" w:space="0" w:color="auto"/>
                    <w:bottom w:val="single" w:sz="4" w:space="0" w:color="auto"/>
                    <w:right w:val="single" w:sz="4" w:space="0" w:color="auto"/>
                  </w:tcBorders>
                </w:tcPr>
                <w:p w14:paraId="5163972C" w14:textId="77777777" w:rsidR="00594159" w:rsidRPr="00031EB2" w:rsidRDefault="00594159" w:rsidP="00E76B39">
                  <w:pPr>
                    <w:widowControl w:val="0"/>
                  </w:pPr>
                </w:p>
              </w:tc>
              <w:tc>
                <w:tcPr>
                  <w:tcW w:w="4536" w:type="dxa"/>
                  <w:tcBorders>
                    <w:top w:val="single" w:sz="4" w:space="0" w:color="auto"/>
                    <w:left w:val="single" w:sz="4" w:space="0" w:color="auto"/>
                    <w:bottom w:val="single" w:sz="4" w:space="0" w:color="auto"/>
                    <w:right w:val="single" w:sz="4" w:space="0" w:color="auto"/>
                  </w:tcBorders>
                </w:tcPr>
                <w:p w14:paraId="74AB44E1" w14:textId="77777777" w:rsidR="00594159" w:rsidRPr="00031EB2" w:rsidRDefault="00594159" w:rsidP="00E76B39">
                  <w:pPr>
                    <w:widowControl w:val="0"/>
                  </w:pPr>
                </w:p>
              </w:tc>
            </w:tr>
            <w:tr w:rsidR="00594159" w:rsidRPr="00031EB2" w14:paraId="7C6F5442" w14:textId="77777777" w:rsidTr="00E83F2F">
              <w:trPr>
                <w:trHeight w:val="311"/>
              </w:trPr>
              <w:tc>
                <w:tcPr>
                  <w:tcW w:w="843" w:type="dxa"/>
                  <w:tcBorders>
                    <w:top w:val="single" w:sz="4" w:space="0" w:color="auto"/>
                    <w:left w:val="single" w:sz="4" w:space="0" w:color="auto"/>
                    <w:bottom w:val="single" w:sz="4" w:space="0" w:color="auto"/>
                    <w:right w:val="single" w:sz="4" w:space="0" w:color="auto"/>
                  </w:tcBorders>
                </w:tcPr>
                <w:p w14:paraId="2F50CD22" w14:textId="776C11DC" w:rsidR="00594159" w:rsidRPr="00031EB2" w:rsidRDefault="00E9718E" w:rsidP="00E76B39">
                  <w:pPr>
                    <w:widowControl w:val="0"/>
                  </w:pPr>
                  <w:r>
                    <w:t>..</w:t>
                  </w:r>
                </w:p>
              </w:tc>
              <w:tc>
                <w:tcPr>
                  <w:tcW w:w="4278" w:type="dxa"/>
                  <w:tcBorders>
                    <w:top w:val="single" w:sz="4" w:space="0" w:color="auto"/>
                    <w:left w:val="single" w:sz="4" w:space="0" w:color="auto"/>
                    <w:bottom w:val="single" w:sz="4" w:space="0" w:color="auto"/>
                    <w:right w:val="single" w:sz="4" w:space="0" w:color="auto"/>
                  </w:tcBorders>
                </w:tcPr>
                <w:p w14:paraId="49DA5E3A" w14:textId="77777777" w:rsidR="00594159" w:rsidRPr="00031EB2" w:rsidRDefault="00594159" w:rsidP="00E76B39">
                  <w:pPr>
                    <w:widowControl w:val="0"/>
                  </w:pPr>
                </w:p>
              </w:tc>
              <w:tc>
                <w:tcPr>
                  <w:tcW w:w="4536" w:type="dxa"/>
                  <w:tcBorders>
                    <w:top w:val="single" w:sz="4" w:space="0" w:color="auto"/>
                    <w:left w:val="single" w:sz="4" w:space="0" w:color="auto"/>
                    <w:bottom w:val="single" w:sz="4" w:space="0" w:color="auto"/>
                    <w:right w:val="single" w:sz="4" w:space="0" w:color="auto"/>
                  </w:tcBorders>
                </w:tcPr>
                <w:p w14:paraId="595DBED8" w14:textId="77777777" w:rsidR="00594159" w:rsidRPr="00031EB2" w:rsidRDefault="00594159" w:rsidP="00E76B39">
                  <w:pPr>
                    <w:widowControl w:val="0"/>
                  </w:pPr>
                </w:p>
              </w:tc>
            </w:tr>
          </w:tbl>
          <w:p w14:paraId="5600687A" w14:textId="77777777" w:rsidR="00594159" w:rsidRPr="00031EB2" w:rsidRDefault="00594159" w:rsidP="00E76B39">
            <w:pPr>
              <w:widowControl w:val="0"/>
            </w:pPr>
          </w:p>
        </w:tc>
      </w:tr>
    </w:tbl>
    <w:p w14:paraId="027ED66E" w14:textId="77777777" w:rsidR="00594159" w:rsidRPr="00031EB2" w:rsidRDefault="00594159" w:rsidP="00594159">
      <w:pPr>
        <w:widowControl w:val="0"/>
        <w:jc w:val="both"/>
      </w:pPr>
      <w:r w:rsidRPr="00031EB2">
        <w:rPr>
          <w:i/>
        </w:rPr>
        <w:lastRenderedPageBreak/>
        <w:t>Pastabos:</w:t>
      </w:r>
    </w:p>
    <w:p w14:paraId="56F4DF33" w14:textId="77777777" w:rsidR="00594159" w:rsidRPr="00031EB2" w:rsidRDefault="00594159" w:rsidP="00594159">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0B238BF0" w14:textId="77777777" w:rsidR="00594159" w:rsidRPr="00031EB2" w:rsidRDefault="00594159" w:rsidP="00594159">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DBC2996" w14:textId="6E26CD2C" w:rsidR="00594159" w:rsidRPr="00031EB2" w:rsidRDefault="00594159" w:rsidP="00594159">
      <w:pPr>
        <w:widowControl w:val="0"/>
        <w:ind w:left="142" w:firstLine="567"/>
        <w:jc w:val="both"/>
        <w:rPr>
          <w:i/>
          <w:iCs/>
        </w:rPr>
      </w:pPr>
      <w:r w:rsidRPr="00031EB2">
        <w:rPr>
          <w:i/>
          <w:iCs/>
        </w:rPr>
        <w:t xml:space="preserve">- Jeigu </w:t>
      </w:r>
      <w:r w:rsidR="00E83F2F">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E83F2F">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6694508F" w14:textId="77777777" w:rsidR="00594159" w:rsidRPr="00031EB2" w:rsidRDefault="00594159" w:rsidP="00594159">
      <w:pPr>
        <w:widowControl w:val="0"/>
      </w:pPr>
    </w:p>
    <w:p w14:paraId="62E35B88" w14:textId="1105156B" w:rsidR="00594159" w:rsidRPr="00031EB2" w:rsidRDefault="00594159" w:rsidP="00E83F2F">
      <w:pPr>
        <w:widowControl w:val="0"/>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w:t>
      </w:r>
      <w:r w:rsidR="00E83F2F">
        <w:rPr>
          <w:i/>
        </w:rPr>
        <w:t>9</w:t>
      </w:r>
      <w:r w:rsidRPr="007302A6">
        <w:rPr>
          <w:i/>
        </w:rPr>
        <w:t xml:space="preserve"> p</w:t>
      </w:r>
      <w:r w:rsidRPr="0086368F">
        <w:t>.</w:t>
      </w:r>
      <w: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4839"/>
        <w:gridCol w:w="3969"/>
      </w:tblGrid>
      <w:tr w:rsidR="00594159" w:rsidRPr="00031EB2" w14:paraId="6DEB510F" w14:textId="77777777" w:rsidTr="00E83F2F">
        <w:trPr>
          <w:trHeight w:val="710"/>
        </w:trPr>
        <w:tc>
          <w:tcPr>
            <w:tcW w:w="860" w:type="dxa"/>
            <w:shd w:val="clear" w:color="auto" w:fill="F2F2F2" w:themeFill="background1" w:themeFillShade="F2"/>
          </w:tcPr>
          <w:p w14:paraId="473B6B97" w14:textId="77777777" w:rsidR="00594159" w:rsidRPr="00031EB2" w:rsidRDefault="00594159" w:rsidP="00E76B39">
            <w:pPr>
              <w:widowControl w:val="0"/>
            </w:pPr>
            <w:r w:rsidRPr="00031EB2">
              <w:t>Eil. Nr.</w:t>
            </w:r>
          </w:p>
        </w:tc>
        <w:tc>
          <w:tcPr>
            <w:tcW w:w="4839" w:type="dxa"/>
            <w:shd w:val="clear" w:color="auto" w:fill="F2F2F2" w:themeFill="background1" w:themeFillShade="F2"/>
            <w:vAlign w:val="center"/>
          </w:tcPr>
          <w:p w14:paraId="4D9B4B02" w14:textId="77777777" w:rsidR="00594159" w:rsidRPr="00031EB2" w:rsidRDefault="00594159" w:rsidP="00E76B39">
            <w:pPr>
              <w:widowControl w:val="0"/>
              <w:jc w:val="center"/>
            </w:pPr>
            <w:r w:rsidRPr="00031EB2">
              <w:t>Pateiktų dokumentų pavadinimas</w:t>
            </w:r>
          </w:p>
        </w:tc>
        <w:tc>
          <w:tcPr>
            <w:tcW w:w="3969" w:type="dxa"/>
            <w:shd w:val="clear" w:color="auto" w:fill="F2F2F2" w:themeFill="background1" w:themeFillShade="F2"/>
          </w:tcPr>
          <w:p w14:paraId="59996CAF" w14:textId="77777777" w:rsidR="00594159" w:rsidRPr="00031EB2" w:rsidRDefault="00594159" w:rsidP="00E76B39">
            <w:pPr>
              <w:widowControl w:val="0"/>
              <w:jc w:val="center"/>
            </w:pPr>
            <w:r w:rsidRPr="00031EB2">
              <w:t>Dokumento puslapių skaičius</w:t>
            </w:r>
          </w:p>
        </w:tc>
      </w:tr>
      <w:tr w:rsidR="00594159" w:rsidRPr="00031EB2" w14:paraId="2E792C3A" w14:textId="77777777" w:rsidTr="00E83F2F">
        <w:trPr>
          <w:trHeight w:val="245"/>
        </w:trPr>
        <w:tc>
          <w:tcPr>
            <w:tcW w:w="860" w:type="dxa"/>
          </w:tcPr>
          <w:p w14:paraId="7791A455" w14:textId="77777777" w:rsidR="00594159" w:rsidRPr="00031EB2" w:rsidRDefault="00594159" w:rsidP="00E76B39">
            <w:pPr>
              <w:widowControl w:val="0"/>
            </w:pPr>
          </w:p>
        </w:tc>
        <w:tc>
          <w:tcPr>
            <w:tcW w:w="4839" w:type="dxa"/>
          </w:tcPr>
          <w:p w14:paraId="295A42B2" w14:textId="77777777" w:rsidR="00594159" w:rsidRPr="00031EB2" w:rsidRDefault="00594159" w:rsidP="00E76B39">
            <w:pPr>
              <w:widowControl w:val="0"/>
            </w:pPr>
          </w:p>
        </w:tc>
        <w:tc>
          <w:tcPr>
            <w:tcW w:w="3969" w:type="dxa"/>
          </w:tcPr>
          <w:p w14:paraId="06BD7D36" w14:textId="77777777" w:rsidR="00594159" w:rsidRPr="00031EB2" w:rsidRDefault="00594159" w:rsidP="00E76B39">
            <w:pPr>
              <w:widowControl w:val="0"/>
            </w:pPr>
          </w:p>
        </w:tc>
      </w:tr>
      <w:tr w:rsidR="00594159" w:rsidRPr="00031EB2" w14:paraId="6C45288B" w14:textId="77777777" w:rsidTr="00E83F2F">
        <w:trPr>
          <w:trHeight w:val="245"/>
        </w:trPr>
        <w:tc>
          <w:tcPr>
            <w:tcW w:w="860" w:type="dxa"/>
          </w:tcPr>
          <w:p w14:paraId="79A27BF7" w14:textId="77777777" w:rsidR="00594159" w:rsidRPr="00031EB2" w:rsidRDefault="00594159" w:rsidP="00E76B39">
            <w:pPr>
              <w:widowControl w:val="0"/>
            </w:pPr>
          </w:p>
        </w:tc>
        <w:tc>
          <w:tcPr>
            <w:tcW w:w="4839" w:type="dxa"/>
          </w:tcPr>
          <w:p w14:paraId="697ABD32" w14:textId="77777777" w:rsidR="00594159" w:rsidRPr="00031EB2" w:rsidRDefault="00594159" w:rsidP="00E76B39">
            <w:pPr>
              <w:widowControl w:val="0"/>
            </w:pPr>
          </w:p>
        </w:tc>
        <w:tc>
          <w:tcPr>
            <w:tcW w:w="3969" w:type="dxa"/>
          </w:tcPr>
          <w:p w14:paraId="24B91AC8" w14:textId="77777777" w:rsidR="00594159" w:rsidRPr="00031EB2" w:rsidRDefault="00594159" w:rsidP="00E76B39">
            <w:pPr>
              <w:widowControl w:val="0"/>
            </w:pPr>
          </w:p>
        </w:tc>
      </w:tr>
    </w:tbl>
    <w:p w14:paraId="34315E0C" w14:textId="77777777" w:rsidR="00594159" w:rsidRPr="00031EB2" w:rsidRDefault="00594159" w:rsidP="00594159">
      <w:pPr>
        <w:widowControl w:val="0"/>
        <w:ind w:firstLine="709"/>
        <w:jc w:val="both"/>
      </w:pPr>
    </w:p>
    <w:p w14:paraId="64F1CE72" w14:textId="77777777" w:rsidR="00594159" w:rsidRPr="00C76CED" w:rsidRDefault="00594159" w:rsidP="00594159">
      <w:pPr>
        <w:widowControl w:val="0"/>
        <w:ind w:firstLine="709"/>
        <w:jc w:val="both"/>
      </w:pPr>
    </w:p>
    <w:p w14:paraId="2B89CE52" w14:textId="77777777" w:rsidR="00594159" w:rsidRPr="00C76CED" w:rsidRDefault="00594159" w:rsidP="00594159">
      <w:pPr>
        <w:widowControl w:val="0"/>
        <w:ind w:firstLine="709"/>
        <w:jc w:val="both"/>
        <w:rPr>
          <w:b/>
        </w:rPr>
      </w:pPr>
      <w:r w:rsidRPr="00C76CED">
        <w:rPr>
          <w:b/>
        </w:rPr>
        <w:t xml:space="preserve">Pasiūlymas galioja </w:t>
      </w:r>
      <w:r>
        <w:rPr>
          <w:b/>
        </w:rPr>
        <w:t>CPO</w:t>
      </w:r>
      <w:r w:rsidRPr="00C76CED">
        <w:rPr>
          <w:b/>
        </w:rPr>
        <w:t xml:space="preserve"> pirkimo dokumentuose nurodytą terminą.</w:t>
      </w:r>
    </w:p>
    <w:p w14:paraId="60BCF0A3" w14:textId="77777777" w:rsidR="00594159" w:rsidRPr="00C76CED" w:rsidRDefault="00594159" w:rsidP="00594159">
      <w:pPr>
        <w:widowControl w:val="0"/>
        <w:ind w:firstLine="709"/>
        <w:jc w:val="both"/>
      </w:pPr>
    </w:p>
    <w:p w14:paraId="4B6876AE" w14:textId="77777777" w:rsidR="00594159" w:rsidRPr="00C76CED" w:rsidRDefault="00594159" w:rsidP="00594159">
      <w:pPr>
        <w:widowControl w:val="0"/>
        <w:ind w:firstLine="709"/>
        <w:jc w:val="both"/>
      </w:pPr>
      <w:r w:rsidRPr="00C76CED">
        <w:t>Pateikdamas CVP IS priemonėmis pasiūlymą, patvirtinu, kad dokumentų skaitmeninės kopijos ir elektroninėmis priemonėmis pateikti duomenys yra tikri.</w:t>
      </w:r>
    </w:p>
    <w:p w14:paraId="019DC669" w14:textId="77777777" w:rsidR="00594159" w:rsidRPr="00C76CED" w:rsidRDefault="00594159" w:rsidP="00594159">
      <w:pPr>
        <w:spacing w:after="200" w:line="276" w:lineRule="auto"/>
        <w:rPr>
          <w:b/>
          <w:lang w:val="en-US"/>
        </w:rPr>
      </w:pPr>
    </w:p>
    <w:p w14:paraId="1CD14B6A" w14:textId="0669E776" w:rsidR="00594159" w:rsidRPr="00014871" w:rsidRDefault="00A47B33" w:rsidP="00594159">
      <w:pPr>
        <w:spacing w:after="200" w:line="276" w:lineRule="auto"/>
        <w:ind w:firstLine="709"/>
        <w:jc w:val="both"/>
        <w:sectPr w:rsidR="00594159" w:rsidRPr="00014871" w:rsidSect="00E83F2F">
          <w:pgSz w:w="11906" w:h="16838" w:code="9"/>
          <w:pgMar w:top="1134" w:right="567" w:bottom="1134" w:left="1701" w:header="567" w:footer="567" w:gutter="0"/>
          <w:pgNumType w:start="1"/>
          <w:cols w:space="1296"/>
          <w:titlePg/>
          <w:docGrid w:linePitch="360"/>
        </w:sectPr>
      </w:pPr>
      <w:r>
        <w:rPr>
          <w:b/>
          <w:iCs/>
        </w:rPr>
        <w:t>CPO</w:t>
      </w:r>
      <w:r w:rsidR="00594159" w:rsidRPr="00C76CED">
        <w:rPr>
          <w:b/>
          <w:iCs/>
        </w:rPr>
        <w:t xml:space="preserve"> nereikalauja, kad </w:t>
      </w:r>
      <w:r w:rsidR="00594159" w:rsidRPr="00C76CED">
        <w:rPr>
          <w:bCs/>
          <w:iCs/>
        </w:rPr>
        <w:t>pasiūlymas</w:t>
      </w:r>
      <w:r w:rsidR="00594159" w:rsidRPr="00C76CED">
        <w:rPr>
          <w:bCs/>
        </w:rPr>
        <w:t xml:space="preserve"> (</w:t>
      </w:r>
      <w:r w:rsidR="00594159" w:rsidRPr="00C76CED">
        <w:rPr>
          <w:bCs/>
          <w:iCs/>
        </w:rPr>
        <w:t>pagal šią formą)</w:t>
      </w:r>
      <w:r w:rsidR="00594159" w:rsidRPr="00C76CED">
        <w:rPr>
          <w:b/>
          <w:iCs/>
        </w:rPr>
        <w:t xml:space="preserve"> </w:t>
      </w:r>
      <w:r w:rsidR="00594159" w:rsidRPr="00C76CED">
        <w:rPr>
          <w:bCs/>
          <w:iCs/>
        </w:rPr>
        <w:t>būtų pasirašytas.</w:t>
      </w:r>
      <w:r w:rsidR="00594159" w:rsidRPr="00C76CED">
        <w:rPr>
          <w:b/>
          <w:iCs/>
        </w:rPr>
        <w:t xml:space="preserve"> </w:t>
      </w:r>
      <w:r w:rsidR="00594159" w:rsidRPr="00C76CED">
        <w:t>Tiekėjui pateikus pasirašytą pasiūlymą, jo pasirašymas nebus vertinama</w:t>
      </w:r>
      <w:r w:rsidR="00C77EF3">
        <w:t>.</w:t>
      </w:r>
    </w:p>
    <w:p w14:paraId="2446EDDD" w14:textId="77777777" w:rsidR="004C2A7B" w:rsidRDefault="004C2A7B"/>
    <w:sectPr w:rsidR="004C2A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59"/>
    <w:rsid w:val="0009005E"/>
    <w:rsid w:val="00184285"/>
    <w:rsid w:val="001F0D78"/>
    <w:rsid w:val="003077D9"/>
    <w:rsid w:val="003E2736"/>
    <w:rsid w:val="004C2A7B"/>
    <w:rsid w:val="004D2F94"/>
    <w:rsid w:val="00561393"/>
    <w:rsid w:val="00563063"/>
    <w:rsid w:val="00594159"/>
    <w:rsid w:val="005A7C6C"/>
    <w:rsid w:val="00610209"/>
    <w:rsid w:val="007B5647"/>
    <w:rsid w:val="007F0393"/>
    <w:rsid w:val="00881281"/>
    <w:rsid w:val="00900075"/>
    <w:rsid w:val="00A31EEF"/>
    <w:rsid w:val="00A47B33"/>
    <w:rsid w:val="00AD0549"/>
    <w:rsid w:val="00AF4BD0"/>
    <w:rsid w:val="00B52B80"/>
    <w:rsid w:val="00BF4576"/>
    <w:rsid w:val="00C75DB0"/>
    <w:rsid w:val="00C77EF3"/>
    <w:rsid w:val="00E83F2F"/>
    <w:rsid w:val="00E9718E"/>
    <w:rsid w:val="00FD5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6294"/>
  <w15:chartTrackingRefBased/>
  <w15:docId w15:val="{FE6E1AB6-0A4D-4123-8A23-4E3EC26C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415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5941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4112</Words>
  <Characters>2344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Loreta Urbutė</cp:lastModifiedBy>
  <cp:revision>26</cp:revision>
  <dcterms:created xsi:type="dcterms:W3CDTF">2025-06-16T12:26:00Z</dcterms:created>
  <dcterms:modified xsi:type="dcterms:W3CDTF">2026-05-04T11:00:00Z</dcterms:modified>
</cp:coreProperties>
</file>