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5A379" w14:textId="2685264C" w:rsidR="00C91457" w:rsidRPr="00FC1B57" w:rsidRDefault="00C91457" w:rsidP="00B10C46">
      <w:pPr>
        <w:spacing w:before="200" w:after="200" w:line="360" w:lineRule="auto"/>
        <w:rPr>
          <w:rFonts w:ascii="Arial" w:hAnsi="Arial" w:cs="Arial"/>
          <w:b/>
          <w:bCs/>
          <w:lang w:val="lt-LT" w:bidi="lt-LT"/>
        </w:rPr>
      </w:pPr>
      <w:r w:rsidRPr="00FC1B57">
        <w:rPr>
          <w:rFonts w:ascii="Arial" w:hAnsi="Arial" w:cs="Arial"/>
          <w:b/>
          <w:bCs/>
          <w:lang w:val="lt-LT" w:bidi="lt-LT"/>
        </w:rPr>
        <w:t xml:space="preserve">TERMOFIKACINIO VAMZDYNO </w:t>
      </w:r>
      <w:r w:rsidR="00532582" w:rsidRPr="00FC1B57">
        <w:rPr>
          <w:rFonts w:ascii="Arial" w:hAnsi="Arial" w:cs="Arial"/>
          <w:b/>
          <w:bCs/>
          <w:lang w:val="lt-LT" w:bidi="lt-LT"/>
        </w:rPr>
        <w:t>ATNAUJINIMO</w:t>
      </w:r>
      <w:r w:rsidRPr="00FC1B57">
        <w:rPr>
          <w:rFonts w:ascii="Arial" w:hAnsi="Arial" w:cs="Arial"/>
          <w:b/>
          <w:bCs/>
          <w:lang w:val="lt-LT" w:bidi="lt-LT"/>
        </w:rPr>
        <w:t xml:space="preserve"> DARBAI</w:t>
      </w:r>
    </w:p>
    <w:p w14:paraId="66F83C83" w14:textId="77777777" w:rsidR="00D745E6" w:rsidRPr="00973FDB" w:rsidRDefault="00D745E6" w:rsidP="00B10C46">
      <w:pPr>
        <w:spacing w:before="200" w:after="200" w:line="360" w:lineRule="auto"/>
        <w:rPr>
          <w:rFonts w:ascii="Arial" w:hAnsi="Arial" w:cs="Arial"/>
          <w:b/>
          <w:lang w:val="lt-LT"/>
        </w:rPr>
      </w:pPr>
      <w:r w:rsidRPr="00973FDB">
        <w:rPr>
          <w:rFonts w:ascii="Arial" w:hAnsi="Arial" w:cs="Arial"/>
          <w:b/>
          <w:lang w:val="lt-LT"/>
        </w:rPr>
        <w:t>DARBŲ PIRKIMO SUTARTIS NR._____________</w:t>
      </w:r>
    </w:p>
    <w:p w14:paraId="5C46264C" w14:textId="77777777" w:rsidR="007E4A71" w:rsidRPr="00973FDB" w:rsidRDefault="007E4A71" w:rsidP="00B10C46">
      <w:pPr>
        <w:pStyle w:val="Antrat2"/>
        <w:keepNext/>
        <w:tabs>
          <w:tab w:val="left" w:pos="709"/>
        </w:tabs>
        <w:spacing w:before="200" w:after="200" w:line="360" w:lineRule="auto"/>
        <w:ind w:right="-82"/>
        <w:jc w:val="left"/>
        <w:rPr>
          <w:rFonts w:ascii="Arial" w:hAnsi="Arial" w:cs="Arial"/>
          <w:b/>
          <w:bCs/>
          <w:szCs w:val="24"/>
        </w:rPr>
      </w:pPr>
      <w:r w:rsidRPr="00973FDB">
        <w:rPr>
          <w:rFonts w:ascii="Arial" w:hAnsi="Arial" w:cs="Arial"/>
          <w:b/>
          <w:bCs/>
          <w:szCs w:val="24"/>
        </w:rPr>
        <w:t>SPECIALIOJI DALIS</w:t>
      </w:r>
    </w:p>
    <w:p w14:paraId="5934C2BC" w14:textId="1459486E" w:rsidR="00C458A7" w:rsidRPr="00973FDB" w:rsidRDefault="6E76E81F" w:rsidP="00B10C46">
      <w:pPr>
        <w:pStyle w:val="Default"/>
        <w:tabs>
          <w:tab w:val="left" w:pos="709"/>
        </w:tabs>
        <w:spacing w:before="200" w:after="200" w:line="360" w:lineRule="auto"/>
        <w:rPr>
          <w:lang w:val="en-GB"/>
        </w:rPr>
      </w:pPr>
      <w:r w:rsidRPr="00973FDB">
        <w:rPr>
          <w:lang w:val="en-GB"/>
        </w:rPr>
        <w:t>202</w:t>
      </w:r>
      <w:r w:rsidR="00640D8F">
        <w:rPr>
          <w:lang w:val="en-GB"/>
        </w:rPr>
        <w:t>6</w:t>
      </w:r>
      <w:r w:rsidRPr="00973FDB">
        <w:rPr>
          <w:lang w:val="en-GB"/>
        </w:rPr>
        <w:t xml:space="preserve"> m. _______ d., </w:t>
      </w:r>
      <w:proofErr w:type="spellStart"/>
      <w:r w:rsidRPr="00973FDB">
        <w:rPr>
          <w:lang w:val="en-GB"/>
        </w:rPr>
        <w:t>Klaipėda</w:t>
      </w:r>
      <w:proofErr w:type="spellEnd"/>
    </w:p>
    <w:p w14:paraId="3AF95E41" w14:textId="77777777" w:rsidR="007E4A71" w:rsidRDefault="007E4A71" w:rsidP="00766DA9">
      <w:pPr>
        <w:pStyle w:val="Sraopastraipa"/>
        <w:numPr>
          <w:ilvl w:val="0"/>
          <w:numId w:val="5"/>
        </w:numPr>
        <w:tabs>
          <w:tab w:val="left" w:pos="709"/>
        </w:tabs>
        <w:spacing w:before="200" w:after="200" w:line="360" w:lineRule="auto"/>
        <w:ind w:left="0" w:hanging="426"/>
        <w:rPr>
          <w:rFonts w:ascii="Arial" w:hAnsi="Arial" w:cs="Arial"/>
          <w:b/>
          <w:lang w:val="lt-LT"/>
        </w:rPr>
      </w:pPr>
      <w:r w:rsidRPr="00973FDB">
        <w:rPr>
          <w:rFonts w:ascii="Arial" w:hAnsi="Arial" w:cs="Arial"/>
          <w:b/>
          <w:lang w:val="lt-LT"/>
        </w:rPr>
        <w:t>ŠALYS</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686"/>
        <w:gridCol w:w="4034"/>
      </w:tblGrid>
      <w:tr w:rsidR="008E087F" w:rsidRPr="00897115" w14:paraId="74C3717B" w14:textId="77777777" w:rsidTr="00E1470F">
        <w:tc>
          <w:tcPr>
            <w:tcW w:w="1985" w:type="dxa"/>
            <w:vMerge w:val="restart"/>
            <w:vAlign w:val="center"/>
          </w:tcPr>
          <w:p w14:paraId="6F2FC5F1" w14:textId="77777777" w:rsidR="008E087F" w:rsidRPr="00FF5963" w:rsidRDefault="008E087F" w:rsidP="00E17BEE">
            <w:pPr>
              <w:spacing w:line="276" w:lineRule="auto"/>
              <w:rPr>
                <w:rFonts w:ascii="Arial" w:hAnsi="Arial" w:cs="Arial"/>
                <w:b/>
                <w:kern w:val="2"/>
                <w:lang w:val="lt-LT"/>
              </w:rPr>
            </w:pPr>
            <w:r w:rsidRPr="00FF5963">
              <w:rPr>
                <w:rFonts w:ascii="Arial" w:hAnsi="Arial" w:cs="Arial"/>
                <w:b/>
                <w:kern w:val="2"/>
                <w:lang w:val="lt-LT"/>
              </w:rPr>
              <w:t>1.1. Užsakovas</w:t>
            </w:r>
          </w:p>
        </w:tc>
        <w:tc>
          <w:tcPr>
            <w:tcW w:w="3686" w:type="dxa"/>
          </w:tcPr>
          <w:p w14:paraId="16C9A3BE"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1.1.1. Pavadinimas</w:t>
            </w:r>
          </w:p>
        </w:tc>
        <w:tc>
          <w:tcPr>
            <w:tcW w:w="4034" w:type="dxa"/>
          </w:tcPr>
          <w:p w14:paraId="509B66CC"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AB „Klaipėdos energija“</w:t>
            </w:r>
          </w:p>
        </w:tc>
      </w:tr>
      <w:tr w:rsidR="008E087F" w:rsidRPr="00897115" w14:paraId="1B22FC48" w14:textId="77777777" w:rsidTr="00E1470F">
        <w:tc>
          <w:tcPr>
            <w:tcW w:w="1985" w:type="dxa"/>
            <w:vMerge/>
            <w:vAlign w:val="center"/>
          </w:tcPr>
          <w:p w14:paraId="08E55F91" w14:textId="77777777" w:rsidR="008E087F" w:rsidRPr="00FF5963" w:rsidRDefault="008E087F" w:rsidP="00E17BEE">
            <w:pPr>
              <w:spacing w:line="276" w:lineRule="auto"/>
              <w:rPr>
                <w:rFonts w:ascii="Arial" w:hAnsi="Arial" w:cs="Arial"/>
                <w:kern w:val="2"/>
                <w:lang w:val="lt-LT"/>
              </w:rPr>
            </w:pPr>
          </w:p>
        </w:tc>
        <w:tc>
          <w:tcPr>
            <w:tcW w:w="3686" w:type="dxa"/>
          </w:tcPr>
          <w:p w14:paraId="628FF618"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1.1.2. Juridinio asmens kodas</w:t>
            </w:r>
          </w:p>
        </w:tc>
        <w:tc>
          <w:tcPr>
            <w:tcW w:w="4034" w:type="dxa"/>
          </w:tcPr>
          <w:p w14:paraId="47E0EE4E"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140249252</w:t>
            </w:r>
          </w:p>
        </w:tc>
      </w:tr>
      <w:tr w:rsidR="008E087F" w:rsidRPr="00897115" w14:paraId="586DCF3F" w14:textId="77777777" w:rsidTr="00E1470F">
        <w:tc>
          <w:tcPr>
            <w:tcW w:w="1985" w:type="dxa"/>
            <w:vMerge/>
            <w:vAlign w:val="center"/>
          </w:tcPr>
          <w:p w14:paraId="283516BF" w14:textId="77777777" w:rsidR="008E087F" w:rsidRPr="00FF5963" w:rsidRDefault="008E087F" w:rsidP="00E17BEE">
            <w:pPr>
              <w:spacing w:line="276" w:lineRule="auto"/>
              <w:rPr>
                <w:rFonts w:ascii="Arial" w:hAnsi="Arial" w:cs="Arial"/>
                <w:kern w:val="2"/>
                <w:lang w:val="lt-LT"/>
              </w:rPr>
            </w:pPr>
          </w:p>
        </w:tc>
        <w:tc>
          <w:tcPr>
            <w:tcW w:w="3686" w:type="dxa"/>
          </w:tcPr>
          <w:p w14:paraId="17B666E5"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1.1.3. Adresas</w:t>
            </w:r>
          </w:p>
        </w:tc>
        <w:tc>
          <w:tcPr>
            <w:tcW w:w="4034" w:type="dxa"/>
          </w:tcPr>
          <w:p w14:paraId="4B9619EF"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Danės g. 8, LT-92109 Klaipėda</w:t>
            </w:r>
          </w:p>
        </w:tc>
      </w:tr>
      <w:tr w:rsidR="008E087F" w:rsidRPr="00897115" w14:paraId="16FA2B3E" w14:textId="77777777" w:rsidTr="00E1470F">
        <w:tc>
          <w:tcPr>
            <w:tcW w:w="1985" w:type="dxa"/>
            <w:vMerge/>
            <w:vAlign w:val="center"/>
          </w:tcPr>
          <w:p w14:paraId="07B49389" w14:textId="77777777" w:rsidR="008E087F" w:rsidRPr="00FF5963" w:rsidRDefault="008E087F" w:rsidP="00E17BEE">
            <w:pPr>
              <w:spacing w:line="276" w:lineRule="auto"/>
              <w:rPr>
                <w:rFonts w:ascii="Arial" w:hAnsi="Arial" w:cs="Arial"/>
                <w:kern w:val="2"/>
                <w:lang w:val="lt-LT"/>
              </w:rPr>
            </w:pPr>
          </w:p>
        </w:tc>
        <w:tc>
          <w:tcPr>
            <w:tcW w:w="3686" w:type="dxa"/>
          </w:tcPr>
          <w:p w14:paraId="358C949C"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1.1.4. PVM mokėtojo kodas</w:t>
            </w:r>
          </w:p>
        </w:tc>
        <w:tc>
          <w:tcPr>
            <w:tcW w:w="4034" w:type="dxa"/>
          </w:tcPr>
          <w:p w14:paraId="6D2DF418"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LT402492515</w:t>
            </w:r>
          </w:p>
        </w:tc>
      </w:tr>
      <w:tr w:rsidR="008E087F" w:rsidRPr="00897115" w14:paraId="2BA8C47E" w14:textId="77777777" w:rsidTr="00E1470F">
        <w:tc>
          <w:tcPr>
            <w:tcW w:w="1985" w:type="dxa"/>
            <w:vMerge/>
            <w:vAlign w:val="center"/>
          </w:tcPr>
          <w:p w14:paraId="16599A01" w14:textId="77777777" w:rsidR="008E087F" w:rsidRPr="00FF5963" w:rsidRDefault="008E087F" w:rsidP="00E17BEE">
            <w:pPr>
              <w:spacing w:line="276" w:lineRule="auto"/>
              <w:rPr>
                <w:rFonts w:ascii="Arial" w:hAnsi="Arial" w:cs="Arial"/>
                <w:kern w:val="2"/>
                <w:lang w:val="lt-LT"/>
              </w:rPr>
            </w:pPr>
          </w:p>
        </w:tc>
        <w:tc>
          <w:tcPr>
            <w:tcW w:w="3686" w:type="dxa"/>
          </w:tcPr>
          <w:p w14:paraId="0675DFD9"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1.1.5. Atsiskaitomoji sąskaita</w:t>
            </w:r>
          </w:p>
        </w:tc>
        <w:tc>
          <w:tcPr>
            <w:tcW w:w="4034" w:type="dxa"/>
          </w:tcPr>
          <w:p w14:paraId="7319463F" w14:textId="77777777" w:rsidR="008E087F" w:rsidRPr="00FF5963" w:rsidRDefault="008E087F" w:rsidP="00E17BEE">
            <w:pPr>
              <w:spacing w:line="276" w:lineRule="auto"/>
              <w:rPr>
                <w:rFonts w:ascii="Arial" w:hAnsi="Arial" w:cs="Arial"/>
                <w:kern w:val="2"/>
                <w:lang w:val="lt-LT"/>
              </w:rPr>
            </w:pPr>
            <w:r w:rsidRPr="00FF5963">
              <w:rPr>
                <w:rFonts w:ascii="Arial" w:hAnsi="Arial" w:cs="Arial"/>
                <w:lang w:val="lt-LT"/>
              </w:rPr>
              <w:t>LT857044060000708123</w:t>
            </w:r>
          </w:p>
        </w:tc>
      </w:tr>
      <w:tr w:rsidR="008E087F" w:rsidRPr="00897115" w14:paraId="1C4A097C" w14:textId="77777777" w:rsidTr="00E1470F">
        <w:tc>
          <w:tcPr>
            <w:tcW w:w="1985" w:type="dxa"/>
            <w:vMerge/>
            <w:vAlign w:val="center"/>
          </w:tcPr>
          <w:p w14:paraId="0486D4F1" w14:textId="77777777" w:rsidR="008E087F" w:rsidRPr="00FF5963" w:rsidRDefault="008E087F" w:rsidP="00E17BEE">
            <w:pPr>
              <w:spacing w:line="276" w:lineRule="auto"/>
              <w:rPr>
                <w:rFonts w:ascii="Arial" w:hAnsi="Arial" w:cs="Arial"/>
                <w:kern w:val="2"/>
                <w:lang w:val="lt-LT"/>
              </w:rPr>
            </w:pPr>
          </w:p>
        </w:tc>
        <w:tc>
          <w:tcPr>
            <w:tcW w:w="3686" w:type="dxa"/>
          </w:tcPr>
          <w:p w14:paraId="43A3D9BF"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1.1.6. Bankas, banko kodas</w:t>
            </w:r>
          </w:p>
        </w:tc>
        <w:tc>
          <w:tcPr>
            <w:tcW w:w="4034" w:type="dxa"/>
          </w:tcPr>
          <w:p w14:paraId="7FE55710"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AB SEB bankas</w:t>
            </w:r>
          </w:p>
        </w:tc>
      </w:tr>
      <w:tr w:rsidR="008E087F" w:rsidRPr="00897115" w14:paraId="6EA6CFA8" w14:textId="77777777" w:rsidTr="00E1470F">
        <w:tc>
          <w:tcPr>
            <w:tcW w:w="1985" w:type="dxa"/>
            <w:vMerge/>
            <w:vAlign w:val="center"/>
          </w:tcPr>
          <w:p w14:paraId="5F5A9982" w14:textId="77777777" w:rsidR="008E087F" w:rsidRPr="00FF5963" w:rsidRDefault="008E087F" w:rsidP="00E17BEE">
            <w:pPr>
              <w:spacing w:line="276" w:lineRule="auto"/>
              <w:rPr>
                <w:rFonts w:ascii="Arial" w:hAnsi="Arial" w:cs="Arial"/>
                <w:kern w:val="2"/>
                <w:lang w:val="lt-LT"/>
              </w:rPr>
            </w:pPr>
          </w:p>
        </w:tc>
        <w:tc>
          <w:tcPr>
            <w:tcW w:w="3686" w:type="dxa"/>
          </w:tcPr>
          <w:p w14:paraId="31C00AA9"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1.1.7. Telefonas</w:t>
            </w:r>
          </w:p>
        </w:tc>
        <w:tc>
          <w:tcPr>
            <w:tcW w:w="4034" w:type="dxa"/>
          </w:tcPr>
          <w:p w14:paraId="2F65C798" w14:textId="77777777" w:rsidR="008E087F" w:rsidRPr="00FF5963" w:rsidRDefault="008E087F" w:rsidP="00E17BEE">
            <w:pPr>
              <w:spacing w:line="276" w:lineRule="auto"/>
              <w:rPr>
                <w:rFonts w:ascii="Arial" w:hAnsi="Arial" w:cs="Arial"/>
                <w:kern w:val="2"/>
                <w:lang w:val="lt-LT"/>
              </w:rPr>
            </w:pPr>
            <w:r w:rsidRPr="00FF5963">
              <w:rPr>
                <w:rFonts w:ascii="Arial" w:hAnsi="Arial" w:cs="Arial"/>
                <w:lang w:val="lt-LT"/>
              </w:rPr>
              <w:t>+370 46 410850</w:t>
            </w:r>
          </w:p>
        </w:tc>
      </w:tr>
      <w:tr w:rsidR="008E087F" w:rsidRPr="00897115" w14:paraId="2F1CA0FD" w14:textId="77777777" w:rsidTr="00E1470F">
        <w:tc>
          <w:tcPr>
            <w:tcW w:w="1985" w:type="dxa"/>
            <w:vMerge/>
            <w:vAlign w:val="center"/>
          </w:tcPr>
          <w:p w14:paraId="10795E24" w14:textId="77777777" w:rsidR="008E087F" w:rsidRPr="00FF5963" w:rsidRDefault="008E087F" w:rsidP="00E17BEE">
            <w:pPr>
              <w:spacing w:line="276" w:lineRule="auto"/>
              <w:rPr>
                <w:rFonts w:ascii="Arial" w:hAnsi="Arial" w:cs="Arial"/>
                <w:kern w:val="2"/>
                <w:lang w:val="lt-LT"/>
              </w:rPr>
            </w:pPr>
          </w:p>
        </w:tc>
        <w:tc>
          <w:tcPr>
            <w:tcW w:w="3686" w:type="dxa"/>
          </w:tcPr>
          <w:p w14:paraId="1B1D332B"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1.1.8. El. paštas</w:t>
            </w:r>
          </w:p>
        </w:tc>
        <w:tc>
          <w:tcPr>
            <w:tcW w:w="4034" w:type="dxa"/>
          </w:tcPr>
          <w:p w14:paraId="4A40B2EA" w14:textId="7D72614E" w:rsidR="008E087F" w:rsidRPr="005162A8" w:rsidRDefault="005162A8" w:rsidP="00E17BEE">
            <w:pPr>
              <w:spacing w:line="276" w:lineRule="auto"/>
              <w:rPr>
                <w:rFonts w:ascii="Arial" w:hAnsi="Arial" w:cs="Arial"/>
                <w:kern w:val="2"/>
                <w:lang w:val="lt-LT"/>
              </w:rPr>
            </w:pPr>
            <w:hyperlink r:id="rId8" w:history="1">
              <w:r w:rsidRPr="005162A8">
                <w:rPr>
                  <w:rStyle w:val="Hipersaitas"/>
                  <w:rFonts w:ascii="Arial" w:hAnsi="Arial" w:cs="Arial"/>
                </w:rPr>
                <w:t>info@klenergija.lt</w:t>
              </w:r>
            </w:hyperlink>
          </w:p>
        </w:tc>
      </w:tr>
      <w:tr w:rsidR="008E087F" w:rsidRPr="00897115" w14:paraId="7B9BEA22" w14:textId="77777777" w:rsidTr="00E1470F">
        <w:tc>
          <w:tcPr>
            <w:tcW w:w="1985" w:type="dxa"/>
            <w:vMerge/>
            <w:vAlign w:val="center"/>
          </w:tcPr>
          <w:p w14:paraId="7858C58D" w14:textId="77777777" w:rsidR="008E087F" w:rsidRPr="00FF5963" w:rsidRDefault="008E087F" w:rsidP="00E17BEE">
            <w:pPr>
              <w:spacing w:line="276" w:lineRule="auto"/>
              <w:rPr>
                <w:rFonts w:ascii="Arial" w:hAnsi="Arial" w:cs="Arial"/>
                <w:kern w:val="2"/>
                <w:lang w:val="lt-LT"/>
              </w:rPr>
            </w:pPr>
          </w:p>
        </w:tc>
        <w:tc>
          <w:tcPr>
            <w:tcW w:w="3686" w:type="dxa"/>
          </w:tcPr>
          <w:p w14:paraId="009FA28B"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1.1.9. Šalies atstovas</w:t>
            </w:r>
          </w:p>
        </w:tc>
        <w:tc>
          <w:tcPr>
            <w:tcW w:w="4034" w:type="dxa"/>
          </w:tcPr>
          <w:p w14:paraId="072B6CC4"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Generalinis direktorius</w:t>
            </w:r>
          </w:p>
          <w:p w14:paraId="27F84C82"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Rolandas Baltuonis</w:t>
            </w:r>
          </w:p>
        </w:tc>
      </w:tr>
      <w:tr w:rsidR="008E087F" w:rsidRPr="00897115" w14:paraId="5D4757E3" w14:textId="77777777" w:rsidTr="00E1470F">
        <w:tc>
          <w:tcPr>
            <w:tcW w:w="1985" w:type="dxa"/>
            <w:vMerge/>
            <w:vAlign w:val="center"/>
          </w:tcPr>
          <w:p w14:paraId="277206D0" w14:textId="77777777" w:rsidR="008E087F" w:rsidRPr="00FF5963" w:rsidRDefault="008E087F" w:rsidP="00E17BEE">
            <w:pPr>
              <w:spacing w:line="276" w:lineRule="auto"/>
              <w:rPr>
                <w:rFonts w:ascii="Arial" w:hAnsi="Arial" w:cs="Arial"/>
                <w:kern w:val="2"/>
                <w:lang w:val="lt-LT"/>
              </w:rPr>
            </w:pPr>
          </w:p>
        </w:tc>
        <w:tc>
          <w:tcPr>
            <w:tcW w:w="3686" w:type="dxa"/>
          </w:tcPr>
          <w:p w14:paraId="5C7C1D5F"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1.1.10. Atstovavimo pagrindas</w:t>
            </w:r>
          </w:p>
        </w:tc>
        <w:tc>
          <w:tcPr>
            <w:tcW w:w="4034" w:type="dxa"/>
          </w:tcPr>
          <w:p w14:paraId="207FAE1D"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Bendrovės įstatai</w:t>
            </w:r>
          </w:p>
        </w:tc>
      </w:tr>
      <w:tr w:rsidR="008E087F" w:rsidRPr="00897115" w14:paraId="1888C233" w14:textId="77777777" w:rsidTr="00E1470F">
        <w:tc>
          <w:tcPr>
            <w:tcW w:w="1985" w:type="dxa"/>
            <w:vMerge w:val="restart"/>
            <w:vAlign w:val="center"/>
          </w:tcPr>
          <w:p w14:paraId="0C660FE6" w14:textId="77777777" w:rsidR="008E087F" w:rsidRPr="00FF5963" w:rsidRDefault="008E087F" w:rsidP="00E17BEE">
            <w:pPr>
              <w:spacing w:line="276" w:lineRule="auto"/>
              <w:rPr>
                <w:rFonts w:ascii="Arial" w:hAnsi="Arial" w:cs="Arial"/>
                <w:b/>
                <w:kern w:val="2"/>
                <w:lang w:val="lt-LT"/>
              </w:rPr>
            </w:pPr>
            <w:r w:rsidRPr="00FF5963">
              <w:rPr>
                <w:rFonts w:ascii="Arial" w:hAnsi="Arial" w:cs="Arial"/>
                <w:b/>
                <w:kern w:val="2"/>
                <w:lang w:val="lt-LT"/>
              </w:rPr>
              <w:t>1.2. Rangovas</w:t>
            </w:r>
          </w:p>
        </w:tc>
        <w:tc>
          <w:tcPr>
            <w:tcW w:w="3686" w:type="dxa"/>
          </w:tcPr>
          <w:p w14:paraId="427C9676"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1.2.1. Pavadinimas</w:t>
            </w:r>
          </w:p>
        </w:tc>
        <w:tc>
          <w:tcPr>
            <w:tcW w:w="4034" w:type="dxa"/>
          </w:tcPr>
          <w:p w14:paraId="40A517A4" w14:textId="7BFF002D" w:rsidR="008E087F" w:rsidRPr="00FF5963" w:rsidRDefault="008E087F" w:rsidP="00E17BEE">
            <w:pPr>
              <w:spacing w:line="276" w:lineRule="auto"/>
              <w:rPr>
                <w:rFonts w:ascii="Arial" w:hAnsi="Arial" w:cs="Arial"/>
                <w:kern w:val="2"/>
                <w:lang w:val="lt-LT"/>
              </w:rPr>
            </w:pPr>
          </w:p>
        </w:tc>
      </w:tr>
      <w:tr w:rsidR="008E087F" w:rsidRPr="00897115" w14:paraId="555D2780" w14:textId="77777777" w:rsidTr="008E087F">
        <w:tc>
          <w:tcPr>
            <w:tcW w:w="1985" w:type="dxa"/>
            <w:vMerge/>
          </w:tcPr>
          <w:p w14:paraId="518EED47" w14:textId="77777777" w:rsidR="008E087F" w:rsidRPr="00FF5963" w:rsidRDefault="008E087F" w:rsidP="00E17BEE">
            <w:pPr>
              <w:spacing w:line="276" w:lineRule="auto"/>
              <w:rPr>
                <w:rFonts w:ascii="Arial" w:hAnsi="Arial" w:cs="Arial"/>
                <w:b/>
                <w:kern w:val="2"/>
                <w:lang w:val="lt-LT"/>
              </w:rPr>
            </w:pPr>
          </w:p>
        </w:tc>
        <w:tc>
          <w:tcPr>
            <w:tcW w:w="3686" w:type="dxa"/>
          </w:tcPr>
          <w:p w14:paraId="733192F5"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1.2.2. Juridinio asmens kodas</w:t>
            </w:r>
          </w:p>
        </w:tc>
        <w:tc>
          <w:tcPr>
            <w:tcW w:w="4034" w:type="dxa"/>
          </w:tcPr>
          <w:p w14:paraId="4FDFBCDC" w14:textId="00B6B3B1" w:rsidR="008E087F" w:rsidRPr="00FF5963" w:rsidRDefault="008E087F" w:rsidP="00E17BEE">
            <w:pPr>
              <w:spacing w:line="276" w:lineRule="auto"/>
              <w:rPr>
                <w:rFonts w:ascii="Arial" w:hAnsi="Arial" w:cs="Arial"/>
                <w:kern w:val="2"/>
                <w:lang w:val="lt-LT"/>
              </w:rPr>
            </w:pPr>
          </w:p>
        </w:tc>
      </w:tr>
      <w:tr w:rsidR="008E087F" w:rsidRPr="00897115" w14:paraId="07E34DBE" w14:textId="77777777" w:rsidTr="008E087F">
        <w:tc>
          <w:tcPr>
            <w:tcW w:w="1985" w:type="dxa"/>
            <w:vMerge/>
          </w:tcPr>
          <w:p w14:paraId="71C142B2" w14:textId="77777777" w:rsidR="008E087F" w:rsidRPr="00FF5963" w:rsidRDefault="008E087F" w:rsidP="00E17BEE">
            <w:pPr>
              <w:spacing w:line="276" w:lineRule="auto"/>
              <w:rPr>
                <w:rFonts w:ascii="Arial" w:hAnsi="Arial" w:cs="Arial"/>
                <w:b/>
                <w:kern w:val="2"/>
                <w:lang w:val="lt-LT"/>
              </w:rPr>
            </w:pPr>
          </w:p>
        </w:tc>
        <w:tc>
          <w:tcPr>
            <w:tcW w:w="3686" w:type="dxa"/>
          </w:tcPr>
          <w:p w14:paraId="1E28A7C5"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1.2.3. Adresas</w:t>
            </w:r>
          </w:p>
        </w:tc>
        <w:tc>
          <w:tcPr>
            <w:tcW w:w="4034" w:type="dxa"/>
          </w:tcPr>
          <w:p w14:paraId="18B8E2D9" w14:textId="7C182BCB" w:rsidR="008E087F" w:rsidRPr="00FF5963" w:rsidRDefault="008E087F" w:rsidP="00E17BEE">
            <w:pPr>
              <w:spacing w:line="276" w:lineRule="auto"/>
              <w:rPr>
                <w:rFonts w:ascii="Arial" w:hAnsi="Arial" w:cs="Arial"/>
                <w:kern w:val="2"/>
                <w:lang w:val="lt-LT"/>
              </w:rPr>
            </w:pPr>
          </w:p>
        </w:tc>
      </w:tr>
      <w:tr w:rsidR="008E087F" w:rsidRPr="00897115" w14:paraId="4C14F8AF" w14:textId="77777777" w:rsidTr="008E087F">
        <w:tc>
          <w:tcPr>
            <w:tcW w:w="1985" w:type="dxa"/>
            <w:vMerge/>
          </w:tcPr>
          <w:p w14:paraId="362A1A43" w14:textId="77777777" w:rsidR="008E087F" w:rsidRPr="00FF5963" w:rsidRDefault="008E087F" w:rsidP="00E17BEE">
            <w:pPr>
              <w:spacing w:line="276" w:lineRule="auto"/>
              <w:rPr>
                <w:rFonts w:ascii="Arial" w:hAnsi="Arial" w:cs="Arial"/>
                <w:b/>
                <w:kern w:val="2"/>
                <w:lang w:val="lt-LT"/>
              </w:rPr>
            </w:pPr>
          </w:p>
        </w:tc>
        <w:tc>
          <w:tcPr>
            <w:tcW w:w="3686" w:type="dxa"/>
          </w:tcPr>
          <w:p w14:paraId="083E4493"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1.2.4. PVM mokėtojo kodas</w:t>
            </w:r>
          </w:p>
        </w:tc>
        <w:tc>
          <w:tcPr>
            <w:tcW w:w="4034" w:type="dxa"/>
          </w:tcPr>
          <w:p w14:paraId="57D972C6" w14:textId="4655082D" w:rsidR="008E087F" w:rsidRPr="00FF5963" w:rsidRDefault="008E087F" w:rsidP="00E17BEE">
            <w:pPr>
              <w:spacing w:line="276" w:lineRule="auto"/>
              <w:rPr>
                <w:rFonts w:ascii="Arial" w:hAnsi="Arial" w:cs="Arial"/>
                <w:kern w:val="2"/>
                <w:lang w:val="lt-LT"/>
              </w:rPr>
            </w:pPr>
          </w:p>
        </w:tc>
      </w:tr>
      <w:tr w:rsidR="008E087F" w:rsidRPr="00897115" w14:paraId="11C86E72" w14:textId="77777777" w:rsidTr="008E087F">
        <w:tc>
          <w:tcPr>
            <w:tcW w:w="1985" w:type="dxa"/>
            <w:vMerge/>
          </w:tcPr>
          <w:p w14:paraId="5B953AD9" w14:textId="77777777" w:rsidR="008E087F" w:rsidRPr="00FF5963" w:rsidRDefault="008E087F" w:rsidP="00E17BEE">
            <w:pPr>
              <w:spacing w:line="276" w:lineRule="auto"/>
              <w:rPr>
                <w:rFonts w:ascii="Arial" w:hAnsi="Arial" w:cs="Arial"/>
                <w:b/>
                <w:kern w:val="2"/>
                <w:lang w:val="lt-LT"/>
              </w:rPr>
            </w:pPr>
          </w:p>
        </w:tc>
        <w:tc>
          <w:tcPr>
            <w:tcW w:w="3686" w:type="dxa"/>
          </w:tcPr>
          <w:p w14:paraId="06FF788B"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1.2.5. Atsiskaitomoji sąskaita</w:t>
            </w:r>
          </w:p>
        </w:tc>
        <w:tc>
          <w:tcPr>
            <w:tcW w:w="4034" w:type="dxa"/>
          </w:tcPr>
          <w:p w14:paraId="11C01A95" w14:textId="47278E46" w:rsidR="008E087F" w:rsidRPr="00FF5963" w:rsidRDefault="008E087F" w:rsidP="00E17BEE">
            <w:pPr>
              <w:spacing w:line="276" w:lineRule="auto"/>
              <w:rPr>
                <w:rFonts w:ascii="Arial" w:hAnsi="Arial" w:cs="Arial"/>
                <w:kern w:val="2"/>
                <w:lang w:val="lt-LT"/>
              </w:rPr>
            </w:pPr>
          </w:p>
        </w:tc>
      </w:tr>
      <w:tr w:rsidR="008E087F" w:rsidRPr="00897115" w14:paraId="7B2F9942" w14:textId="77777777" w:rsidTr="008E087F">
        <w:tc>
          <w:tcPr>
            <w:tcW w:w="1985" w:type="dxa"/>
            <w:vMerge/>
          </w:tcPr>
          <w:p w14:paraId="5141B440" w14:textId="77777777" w:rsidR="008E087F" w:rsidRPr="00FF5963" w:rsidRDefault="008E087F" w:rsidP="00E17BEE">
            <w:pPr>
              <w:spacing w:line="276" w:lineRule="auto"/>
              <w:rPr>
                <w:rFonts w:ascii="Arial" w:hAnsi="Arial" w:cs="Arial"/>
                <w:b/>
                <w:kern w:val="2"/>
                <w:lang w:val="lt-LT"/>
              </w:rPr>
            </w:pPr>
          </w:p>
        </w:tc>
        <w:tc>
          <w:tcPr>
            <w:tcW w:w="3686" w:type="dxa"/>
          </w:tcPr>
          <w:p w14:paraId="60ACD4DD"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1.2.6. Bankas, banko kodas</w:t>
            </w:r>
          </w:p>
        </w:tc>
        <w:tc>
          <w:tcPr>
            <w:tcW w:w="4034" w:type="dxa"/>
          </w:tcPr>
          <w:p w14:paraId="616F056A" w14:textId="5389EACC" w:rsidR="008E087F" w:rsidRPr="00FF5963" w:rsidRDefault="008E087F" w:rsidP="00E17BEE">
            <w:pPr>
              <w:spacing w:line="276" w:lineRule="auto"/>
              <w:rPr>
                <w:rFonts w:ascii="Arial" w:hAnsi="Arial" w:cs="Arial"/>
                <w:kern w:val="2"/>
                <w:lang w:val="lt-LT"/>
              </w:rPr>
            </w:pPr>
          </w:p>
        </w:tc>
      </w:tr>
      <w:tr w:rsidR="008E087F" w:rsidRPr="00897115" w14:paraId="0FD490CB" w14:textId="77777777" w:rsidTr="008E087F">
        <w:tc>
          <w:tcPr>
            <w:tcW w:w="1985" w:type="dxa"/>
            <w:vMerge/>
          </w:tcPr>
          <w:p w14:paraId="6C176C70" w14:textId="77777777" w:rsidR="008E087F" w:rsidRPr="00FF5963" w:rsidRDefault="008E087F" w:rsidP="00E17BEE">
            <w:pPr>
              <w:spacing w:line="276" w:lineRule="auto"/>
              <w:rPr>
                <w:rFonts w:ascii="Arial" w:hAnsi="Arial" w:cs="Arial"/>
                <w:b/>
                <w:kern w:val="2"/>
                <w:lang w:val="lt-LT"/>
              </w:rPr>
            </w:pPr>
          </w:p>
        </w:tc>
        <w:tc>
          <w:tcPr>
            <w:tcW w:w="3686" w:type="dxa"/>
          </w:tcPr>
          <w:p w14:paraId="59A80171"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1.2.7. Telefonas</w:t>
            </w:r>
          </w:p>
        </w:tc>
        <w:tc>
          <w:tcPr>
            <w:tcW w:w="4034" w:type="dxa"/>
          </w:tcPr>
          <w:p w14:paraId="1D4C3687" w14:textId="6D016601" w:rsidR="008E087F" w:rsidRPr="00FF5963" w:rsidRDefault="008E087F" w:rsidP="00E17BEE">
            <w:pPr>
              <w:spacing w:line="276" w:lineRule="auto"/>
              <w:rPr>
                <w:rFonts w:ascii="Arial" w:hAnsi="Arial" w:cs="Arial"/>
                <w:kern w:val="2"/>
                <w:lang w:val="lt-LT"/>
              </w:rPr>
            </w:pPr>
          </w:p>
        </w:tc>
      </w:tr>
      <w:tr w:rsidR="008E087F" w:rsidRPr="00897115" w14:paraId="56547E50" w14:textId="77777777" w:rsidTr="008E087F">
        <w:tc>
          <w:tcPr>
            <w:tcW w:w="1985" w:type="dxa"/>
            <w:vMerge/>
          </w:tcPr>
          <w:p w14:paraId="68C3749D" w14:textId="77777777" w:rsidR="008E087F" w:rsidRPr="00FF5963" w:rsidRDefault="008E087F" w:rsidP="00E17BEE">
            <w:pPr>
              <w:spacing w:line="276" w:lineRule="auto"/>
              <w:rPr>
                <w:rFonts w:ascii="Arial" w:hAnsi="Arial" w:cs="Arial"/>
                <w:b/>
                <w:kern w:val="2"/>
                <w:lang w:val="lt-LT"/>
              </w:rPr>
            </w:pPr>
          </w:p>
        </w:tc>
        <w:tc>
          <w:tcPr>
            <w:tcW w:w="3686" w:type="dxa"/>
          </w:tcPr>
          <w:p w14:paraId="2D5DA612"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1.2.8. El. paštas</w:t>
            </w:r>
          </w:p>
        </w:tc>
        <w:tc>
          <w:tcPr>
            <w:tcW w:w="4034" w:type="dxa"/>
          </w:tcPr>
          <w:p w14:paraId="7CB8BDC1" w14:textId="69B322A8" w:rsidR="008E087F" w:rsidRPr="00FF5963" w:rsidRDefault="008E087F" w:rsidP="00E17BEE">
            <w:pPr>
              <w:spacing w:line="276" w:lineRule="auto"/>
              <w:rPr>
                <w:rFonts w:ascii="Arial" w:hAnsi="Arial" w:cs="Arial"/>
                <w:kern w:val="2"/>
                <w:lang w:val="lt-LT"/>
              </w:rPr>
            </w:pPr>
          </w:p>
        </w:tc>
      </w:tr>
      <w:tr w:rsidR="008E087F" w:rsidRPr="00897115" w14:paraId="262FE904" w14:textId="77777777" w:rsidTr="008E087F">
        <w:tc>
          <w:tcPr>
            <w:tcW w:w="1985" w:type="dxa"/>
            <w:vMerge/>
          </w:tcPr>
          <w:p w14:paraId="027E9DCE" w14:textId="77777777" w:rsidR="008E087F" w:rsidRPr="00FF5963" w:rsidRDefault="008E087F" w:rsidP="00E17BEE">
            <w:pPr>
              <w:spacing w:line="276" w:lineRule="auto"/>
              <w:rPr>
                <w:rFonts w:ascii="Arial" w:hAnsi="Arial" w:cs="Arial"/>
                <w:b/>
                <w:kern w:val="2"/>
                <w:lang w:val="lt-LT"/>
              </w:rPr>
            </w:pPr>
          </w:p>
        </w:tc>
        <w:tc>
          <w:tcPr>
            <w:tcW w:w="3686" w:type="dxa"/>
          </w:tcPr>
          <w:p w14:paraId="4E789A0A"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1.2.9. Šalies atstovas</w:t>
            </w:r>
          </w:p>
        </w:tc>
        <w:tc>
          <w:tcPr>
            <w:tcW w:w="4034" w:type="dxa"/>
          </w:tcPr>
          <w:p w14:paraId="1B339D8D" w14:textId="7302A9F8" w:rsidR="008E087F" w:rsidRPr="00FF5963" w:rsidRDefault="008E087F" w:rsidP="00E17BEE">
            <w:pPr>
              <w:spacing w:line="276" w:lineRule="auto"/>
              <w:rPr>
                <w:rFonts w:ascii="Arial" w:hAnsi="Arial" w:cs="Arial"/>
                <w:kern w:val="2"/>
                <w:lang w:val="lt-LT"/>
              </w:rPr>
            </w:pPr>
          </w:p>
        </w:tc>
      </w:tr>
      <w:tr w:rsidR="008E087F" w:rsidRPr="00897115" w14:paraId="505A5B8D" w14:textId="77777777" w:rsidTr="008E087F">
        <w:tc>
          <w:tcPr>
            <w:tcW w:w="1985" w:type="dxa"/>
            <w:vMerge/>
          </w:tcPr>
          <w:p w14:paraId="170AFA2C" w14:textId="77777777" w:rsidR="008E087F" w:rsidRPr="00FF5963" w:rsidRDefault="008E087F" w:rsidP="00E17BEE">
            <w:pPr>
              <w:spacing w:line="276" w:lineRule="auto"/>
              <w:rPr>
                <w:rFonts w:ascii="Arial" w:hAnsi="Arial" w:cs="Arial"/>
                <w:b/>
                <w:kern w:val="2"/>
                <w:lang w:val="lt-LT"/>
              </w:rPr>
            </w:pPr>
          </w:p>
        </w:tc>
        <w:tc>
          <w:tcPr>
            <w:tcW w:w="3686" w:type="dxa"/>
          </w:tcPr>
          <w:p w14:paraId="1B2C3AE9" w14:textId="77777777" w:rsidR="008E087F" w:rsidRPr="00FF5963" w:rsidRDefault="008E087F" w:rsidP="00E17BEE">
            <w:pPr>
              <w:spacing w:line="276" w:lineRule="auto"/>
              <w:rPr>
                <w:rFonts w:ascii="Arial" w:hAnsi="Arial" w:cs="Arial"/>
                <w:kern w:val="2"/>
                <w:lang w:val="lt-LT"/>
              </w:rPr>
            </w:pPr>
            <w:r w:rsidRPr="00FF5963">
              <w:rPr>
                <w:rFonts w:ascii="Arial" w:hAnsi="Arial" w:cs="Arial"/>
                <w:kern w:val="2"/>
                <w:lang w:val="lt-LT"/>
              </w:rPr>
              <w:t>1.2.10. Atstovavimo pagrindas</w:t>
            </w:r>
          </w:p>
        </w:tc>
        <w:tc>
          <w:tcPr>
            <w:tcW w:w="4034" w:type="dxa"/>
          </w:tcPr>
          <w:p w14:paraId="0ADCB6B8" w14:textId="483F7EE3" w:rsidR="008E087F" w:rsidRPr="00FF5963" w:rsidRDefault="008E087F" w:rsidP="00E17BEE">
            <w:pPr>
              <w:spacing w:line="276" w:lineRule="auto"/>
              <w:rPr>
                <w:rFonts w:ascii="Arial" w:hAnsi="Arial" w:cs="Arial"/>
                <w:kern w:val="2"/>
                <w:lang w:val="lt-LT"/>
              </w:rPr>
            </w:pPr>
          </w:p>
        </w:tc>
      </w:tr>
    </w:tbl>
    <w:p w14:paraId="356ED698" w14:textId="77777777" w:rsidR="007E4A71" w:rsidRPr="00973FDB" w:rsidRDefault="007E4A71" w:rsidP="00766DA9">
      <w:pPr>
        <w:pStyle w:val="Sraopastraipa"/>
        <w:numPr>
          <w:ilvl w:val="0"/>
          <w:numId w:val="5"/>
        </w:numPr>
        <w:tabs>
          <w:tab w:val="left" w:pos="709"/>
        </w:tabs>
        <w:spacing w:before="200" w:after="200" w:line="360" w:lineRule="auto"/>
        <w:ind w:left="0" w:hanging="426"/>
        <w:rPr>
          <w:rFonts w:ascii="Arial" w:hAnsi="Arial" w:cs="Arial"/>
          <w:b/>
          <w:lang w:val="lt-LT"/>
        </w:rPr>
      </w:pPr>
      <w:r w:rsidRPr="00973FDB">
        <w:rPr>
          <w:rFonts w:ascii="Arial" w:hAnsi="Arial" w:cs="Arial"/>
          <w:b/>
          <w:lang w:val="lt-LT"/>
        </w:rPr>
        <w:t>BENDROSIOS NUOSTATOS</w:t>
      </w:r>
    </w:p>
    <w:p w14:paraId="0BD945B0" w14:textId="77777777" w:rsidR="00C458A7" w:rsidRPr="00973FDB" w:rsidRDefault="00C458A7" w:rsidP="0046268B">
      <w:pPr>
        <w:pStyle w:val="Sraopastraipa"/>
        <w:numPr>
          <w:ilvl w:val="1"/>
          <w:numId w:val="5"/>
        </w:numPr>
        <w:tabs>
          <w:tab w:val="left" w:pos="709"/>
        </w:tabs>
        <w:spacing w:line="276" w:lineRule="auto"/>
        <w:ind w:left="596" w:hanging="596"/>
        <w:contextualSpacing/>
        <w:rPr>
          <w:rFonts w:ascii="Arial" w:hAnsi="Arial" w:cs="Arial"/>
          <w:lang w:val="lt-LT"/>
        </w:rPr>
      </w:pPr>
      <w:r w:rsidRPr="00973FDB">
        <w:rPr>
          <w:rFonts w:ascii="Arial" w:hAnsi="Arial" w:cs="Arial"/>
          <w:lang w:val="lt-LT"/>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95325F3" w14:textId="77777777" w:rsidR="00C458A7" w:rsidRPr="00973FDB" w:rsidRDefault="00C458A7" w:rsidP="0046268B">
      <w:pPr>
        <w:pStyle w:val="Sraopastraipa"/>
        <w:numPr>
          <w:ilvl w:val="1"/>
          <w:numId w:val="5"/>
        </w:numPr>
        <w:tabs>
          <w:tab w:val="left" w:pos="709"/>
        </w:tabs>
        <w:spacing w:line="276" w:lineRule="auto"/>
        <w:ind w:left="596" w:hanging="596"/>
        <w:contextualSpacing/>
        <w:rPr>
          <w:rFonts w:ascii="Arial" w:hAnsi="Arial" w:cs="Arial"/>
          <w:lang w:val="lt-LT"/>
        </w:rPr>
      </w:pPr>
      <w:r w:rsidRPr="00973FDB">
        <w:rPr>
          <w:rFonts w:ascii="Arial" w:hAnsi="Arial" w:cs="Arial"/>
          <w:lang w:val="lt-LT"/>
        </w:rPr>
        <w:t>Sutartis sudaryta vadovaujantis šiais dokumentais:</w:t>
      </w:r>
    </w:p>
    <w:p w14:paraId="75E3B587" w14:textId="77777777" w:rsidR="00C458A7" w:rsidRPr="00973FDB" w:rsidRDefault="00C458A7" w:rsidP="0083172D">
      <w:pPr>
        <w:pStyle w:val="Sraopastraipa"/>
        <w:numPr>
          <w:ilvl w:val="1"/>
          <w:numId w:val="5"/>
        </w:numPr>
        <w:tabs>
          <w:tab w:val="left" w:pos="709"/>
        </w:tabs>
        <w:spacing w:line="276" w:lineRule="auto"/>
        <w:ind w:left="1418" w:hanging="709"/>
        <w:contextualSpacing/>
        <w:rPr>
          <w:rFonts w:ascii="Arial" w:hAnsi="Arial" w:cs="Arial"/>
          <w:lang w:val="lt-LT"/>
        </w:rPr>
      </w:pPr>
      <w:r w:rsidRPr="00973FDB">
        <w:rPr>
          <w:rFonts w:ascii="Arial" w:hAnsi="Arial" w:cs="Arial"/>
          <w:lang w:val="lt-LT"/>
        </w:rPr>
        <w:t>Techninė specifikacija.</w:t>
      </w:r>
    </w:p>
    <w:p w14:paraId="3BB7E0DC" w14:textId="6EF0E390" w:rsidR="00C458A7" w:rsidRPr="00973FDB" w:rsidRDefault="00C458A7" w:rsidP="0083172D">
      <w:pPr>
        <w:pStyle w:val="Sraopastraipa"/>
        <w:numPr>
          <w:ilvl w:val="1"/>
          <w:numId w:val="5"/>
        </w:numPr>
        <w:tabs>
          <w:tab w:val="left" w:pos="709"/>
        </w:tabs>
        <w:spacing w:line="276" w:lineRule="auto"/>
        <w:ind w:left="1418" w:hanging="709"/>
        <w:contextualSpacing/>
        <w:rPr>
          <w:rFonts w:ascii="Arial" w:hAnsi="Arial" w:cs="Arial"/>
          <w:lang w:val="lt-LT"/>
        </w:rPr>
      </w:pPr>
      <w:r w:rsidRPr="00973FDB">
        <w:rPr>
          <w:rFonts w:ascii="Arial" w:hAnsi="Arial" w:cs="Arial"/>
          <w:lang w:val="lt-LT"/>
        </w:rPr>
        <w:t>Sutarties SD (su priedais)</w:t>
      </w:r>
      <w:r w:rsidR="00E24283" w:rsidRPr="00973FDB">
        <w:rPr>
          <w:rFonts w:ascii="Arial" w:hAnsi="Arial" w:cs="Arial"/>
          <w:lang w:val="lt-LT"/>
        </w:rPr>
        <w:t xml:space="preserve"> ir BD</w:t>
      </w:r>
      <w:r w:rsidRPr="00973FDB">
        <w:rPr>
          <w:rFonts w:ascii="Arial" w:hAnsi="Arial" w:cs="Arial"/>
          <w:lang w:val="lt-LT"/>
        </w:rPr>
        <w:t>.</w:t>
      </w:r>
    </w:p>
    <w:p w14:paraId="0AFE5E3D" w14:textId="77777777" w:rsidR="00C458A7" w:rsidRPr="00973FDB" w:rsidRDefault="00C458A7" w:rsidP="0083172D">
      <w:pPr>
        <w:pStyle w:val="Sraopastraipa"/>
        <w:numPr>
          <w:ilvl w:val="1"/>
          <w:numId w:val="5"/>
        </w:numPr>
        <w:tabs>
          <w:tab w:val="left" w:pos="709"/>
        </w:tabs>
        <w:spacing w:line="276" w:lineRule="auto"/>
        <w:ind w:left="1418" w:hanging="709"/>
        <w:contextualSpacing/>
        <w:rPr>
          <w:rFonts w:ascii="Arial" w:hAnsi="Arial" w:cs="Arial"/>
          <w:lang w:val="lt-LT"/>
        </w:rPr>
      </w:pPr>
      <w:r w:rsidRPr="00973FDB">
        <w:rPr>
          <w:rFonts w:ascii="Arial" w:hAnsi="Arial" w:cs="Arial"/>
          <w:lang w:val="lt-LT"/>
        </w:rPr>
        <w:t>Rangovo užpildyta ir pasirašyta pasiūlymo forma.</w:t>
      </w:r>
    </w:p>
    <w:p w14:paraId="5B7213AA" w14:textId="7695A810" w:rsidR="00C458A7" w:rsidRPr="00973FDB" w:rsidRDefault="000A2143" w:rsidP="00844178">
      <w:pPr>
        <w:pStyle w:val="Sraopastraipa"/>
        <w:numPr>
          <w:ilvl w:val="1"/>
          <w:numId w:val="5"/>
        </w:numPr>
        <w:tabs>
          <w:tab w:val="left" w:pos="709"/>
        </w:tabs>
        <w:spacing w:line="276" w:lineRule="auto"/>
        <w:ind w:left="709" w:hanging="567"/>
        <w:contextualSpacing/>
        <w:rPr>
          <w:rFonts w:ascii="Arial" w:hAnsi="Arial" w:cs="Arial"/>
          <w:lang w:val="lt-LT"/>
        </w:rPr>
      </w:pPr>
      <w:r w:rsidRPr="00973FDB">
        <w:rPr>
          <w:rFonts w:ascii="Arial" w:hAnsi="Arial" w:cs="Arial"/>
          <w:lang w:val="lt-LT"/>
        </w:rPr>
        <w:lastRenderedPageBreak/>
        <w:t xml:space="preserve">Sutartis įsigalioja nuo Sutarties pasirašymo ir Sutarties įvykdymo užtikrinimo, kaip </w:t>
      </w:r>
      <w:r w:rsidRPr="00FC1B57">
        <w:rPr>
          <w:rFonts w:ascii="Arial" w:hAnsi="Arial" w:cs="Arial"/>
          <w:lang w:val="lt-LT"/>
        </w:rPr>
        <w:t xml:space="preserve">tai nustatyta Sutarties BD 16 skyriuje, pateikimo ir galioja </w:t>
      </w:r>
      <w:r w:rsidRPr="00FC1B57">
        <w:rPr>
          <w:rFonts w:ascii="Arial" w:hAnsi="Arial" w:cs="Arial"/>
          <w:shd w:val="clear" w:color="auto" w:fill="D9D9D9" w:themeFill="background1" w:themeFillShade="D9"/>
          <w:lang w:val="lt-LT"/>
        </w:rPr>
        <w:t>1</w:t>
      </w:r>
      <w:r w:rsidR="00422650" w:rsidRPr="00FC1B57">
        <w:rPr>
          <w:rFonts w:ascii="Arial" w:hAnsi="Arial" w:cs="Arial"/>
          <w:shd w:val="clear" w:color="auto" w:fill="D9D9D9" w:themeFill="background1" w:themeFillShade="D9"/>
          <w:lang w:val="lt-LT"/>
        </w:rPr>
        <w:t>7</w:t>
      </w:r>
      <w:r w:rsidRPr="00FC1B57">
        <w:rPr>
          <w:rFonts w:ascii="Arial" w:hAnsi="Arial" w:cs="Arial"/>
          <w:shd w:val="clear" w:color="auto" w:fill="D9D9D9" w:themeFill="background1" w:themeFillShade="D9"/>
          <w:lang w:val="lt-LT"/>
        </w:rPr>
        <w:t xml:space="preserve"> (</w:t>
      </w:r>
      <w:r w:rsidR="00422650" w:rsidRPr="00FC1B57">
        <w:rPr>
          <w:rFonts w:ascii="Arial" w:hAnsi="Arial" w:cs="Arial"/>
          <w:shd w:val="clear" w:color="auto" w:fill="D9D9D9" w:themeFill="background1" w:themeFillShade="D9"/>
          <w:lang w:val="lt-LT"/>
        </w:rPr>
        <w:t>septyniolika</w:t>
      </w:r>
      <w:r w:rsidRPr="00FC1B57">
        <w:rPr>
          <w:rFonts w:ascii="Arial" w:hAnsi="Arial" w:cs="Arial"/>
          <w:lang w:val="lt-LT"/>
        </w:rPr>
        <w:t xml:space="preserve">) mėnesių </w:t>
      </w:r>
      <w:r w:rsidRPr="00973FDB">
        <w:rPr>
          <w:rFonts w:ascii="Arial" w:hAnsi="Arial" w:cs="Arial"/>
          <w:lang w:val="lt-LT"/>
        </w:rPr>
        <w:t>arba iki abipusio įsipareigojimų įvykdymo, priklausomai nuo to, kuri aplinkybė įvyks anksčiau.</w:t>
      </w:r>
    </w:p>
    <w:p w14:paraId="6E950608" w14:textId="77777777" w:rsidR="000653B5" w:rsidRDefault="00D7653C" w:rsidP="00844178">
      <w:pPr>
        <w:pStyle w:val="Sraopastraipa"/>
        <w:numPr>
          <w:ilvl w:val="1"/>
          <w:numId w:val="5"/>
        </w:numPr>
        <w:tabs>
          <w:tab w:val="left" w:pos="709"/>
        </w:tabs>
        <w:spacing w:line="276" w:lineRule="auto"/>
        <w:ind w:left="709" w:hanging="567"/>
        <w:contextualSpacing/>
        <w:rPr>
          <w:rFonts w:ascii="Arial" w:hAnsi="Arial" w:cs="Arial"/>
          <w:lang w:val="lt-LT"/>
        </w:rPr>
      </w:pPr>
      <w:r w:rsidRPr="00C95A7F">
        <w:rPr>
          <w:rFonts w:ascii="Arial" w:hAnsi="Arial" w:cs="Arial"/>
          <w:lang w:val="lt-LT"/>
        </w:rPr>
        <w:t>Sutarties įvykdymo užtikrinim</w:t>
      </w:r>
      <w:r w:rsidR="004B0AE2" w:rsidRPr="00C95A7F">
        <w:rPr>
          <w:rFonts w:ascii="Arial" w:hAnsi="Arial" w:cs="Arial"/>
          <w:lang w:val="lt-LT"/>
        </w:rPr>
        <w:t>o būda</w:t>
      </w:r>
      <w:r w:rsidR="00D15CD4">
        <w:rPr>
          <w:rFonts w:ascii="Arial" w:hAnsi="Arial" w:cs="Arial"/>
          <w:lang w:val="lt-LT"/>
        </w:rPr>
        <w:t>i:</w:t>
      </w:r>
      <w:r w:rsidR="004B0AE2" w:rsidRPr="00C95A7F">
        <w:rPr>
          <w:rFonts w:ascii="Arial" w:hAnsi="Arial" w:cs="Arial"/>
          <w:lang w:val="lt-LT"/>
        </w:rPr>
        <w:t xml:space="preserve"> </w:t>
      </w:r>
    </w:p>
    <w:p w14:paraId="26CBFB9E" w14:textId="0E1874B7" w:rsidR="007107EC" w:rsidRDefault="007107EC" w:rsidP="000653B5">
      <w:pPr>
        <w:pStyle w:val="Sraopastraipa"/>
        <w:tabs>
          <w:tab w:val="left" w:pos="709"/>
        </w:tabs>
        <w:spacing w:line="276" w:lineRule="auto"/>
        <w:ind w:left="709"/>
        <w:contextualSpacing/>
        <w:rPr>
          <w:rFonts w:ascii="Arial" w:hAnsi="Arial" w:cs="Arial"/>
          <w:lang w:val="lt-LT"/>
        </w:rPr>
      </w:pPr>
    </w:p>
    <w:tbl>
      <w:tblPr>
        <w:tblStyle w:val="Lentelstinklelis"/>
        <w:tblW w:w="0" w:type="auto"/>
        <w:tblInd w:w="709" w:type="dxa"/>
        <w:tblLook w:val="04A0" w:firstRow="1" w:lastRow="0" w:firstColumn="1" w:lastColumn="0" w:noHBand="0" w:noVBand="1"/>
      </w:tblPr>
      <w:tblGrid>
        <w:gridCol w:w="2547"/>
        <w:gridCol w:w="6372"/>
      </w:tblGrid>
      <w:tr w:rsidR="0041540B" w14:paraId="1BCEA1EF" w14:textId="77777777" w:rsidTr="00DD56D2">
        <w:tc>
          <w:tcPr>
            <w:tcW w:w="2547" w:type="dxa"/>
          </w:tcPr>
          <w:p w14:paraId="6339198F" w14:textId="77777777" w:rsidR="004805B2" w:rsidRDefault="004805B2" w:rsidP="0041540B">
            <w:pPr>
              <w:pStyle w:val="Sraopastraipa"/>
              <w:tabs>
                <w:tab w:val="left" w:pos="709"/>
              </w:tabs>
              <w:spacing w:line="276" w:lineRule="auto"/>
              <w:ind w:left="0"/>
              <w:contextualSpacing/>
              <w:rPr>
                <w:rFonts w:ascii="Arial" w:hAnsi="Arial" w:cs="Arial"/>
                <w:lang w:val="lt-LT"/>
              </w:rPr>
            </w:pPr>
          </w:p>
          <w:p w14:paraId="3AB1E290" w14:textId="17BDB0EC" w:rsidR="0041540B" w:rsidRDefault="004805B2" w:rsidP="0041540B">
            <w:pPr>
              <w:pStyle w:val="Sraopastraipa"/>
              <w:tabs>
                <w:tab w:val="left" w:pos="709"/>
              </w:tabs>
              <w:spacing w:line="276" w:lineRule="auto"/>
              <w:ind w:left="0"/>
              <w:contextualSpacing/>
              <w:rPr>
                <w:rFonts w:ascii="Arial" w:hAnsi="Arial" w:cs="Arial"/>
                <w:lang w:val="lt-LT"/>
              </w:rPr>
            </w:pPr>
            <w:r>
              <w:rPr>
                <w:rFonts w:ascii="Arial" w:hAnsi="Arial" w:cs="Arial"/>
                <w:lang w:val="lt-LT"/>
              </w:rPr>
              <w:t>Netaikoma</w:t>
            </w:r>
          </w:p>
        </w:tc>
        <w:tc>
          <w:tcPr>
            <w:tcW w:w="6372" w:type="dxa"/>
          </w:tcPr>
          <w:p w14:paraId="554D915E" w14:textId="20988F49" w:rsidR="0041540B" w:rsidRDefault="004805B2" w:rsidP="0041540B">
            <w:pPr>
              <w:pStyle w:val="Sraopastraipa"/>
              <w:tabs>
                <w:tab w:val="left" w:pos="709"/>
              </w:tabs>
              <w:spacing w:line="276" w:lineRule="auto"/>
              <w:ind w:left="0"/>
              <w:contextualSpacing/>
              <w:rPr>
                <w:rFonts w:ascii="Arial" w:hAnsi="Arial" w:cs="Arial"/>
                <w:lang w:val="lt-LT"/>
              </w:rPr>
            </w:pPr>
            <w:proofErr w:type="spellStart"/>
            <w:r>
              <w:rPr>
                <w:rFonts w:ascii="Arial" w:hAnsi="Arial" w:cs="Arial"/>
              </w:rPr>
              <w:t>B</w:t>
            </w:r>
            <w:r w:rsidR="0041540B">
              <w:rPr>
                <w:rFonts w:ascii="Arial" w:hAnsi="Arial" w:cs="Arial"/>
              </w:rPr>
              <w:t>esąlyginis</w:t>
            </w:r>
            <w:proofErr w:type="spellEnd"/>
            <w:r w:rsidR="0041540B">
              <w:rPr>
                <w:rFonts w:ascii="Arial" w:hAnsi="Arial" w:cs="Arial"/>
              </w:rPr>
              <w:t xml:space="preserve">, </w:t>
            </w:r>
            <w:proofErr w:type="spellStart"/>
            <w:r w:rsidR="0041540B">
              <w:rPr>
                <w:rFonts w:ascii="Arial" w:hAnsi="Arial" w:cs="Arial"/>
              </w:rPr>
              <w:t>neatšaukiamas</w:t>
            </w:r>
            <w:proofErr w:type="spellEnd"/>
            <w:r w:rsidR="0041540B" w:rsidRPr="00897115">
              <w:rPr>
                <w:rFonts w:ascii="Arial" w:hAnsi="Arial" w:cs="Arial"/>
              </w:rPr>
              <w:t xml:space="preserve"> LR </w:t>
            </w:r>
            <w:proofErr w:type="spellStart"/>
            <w:r w:rsidR="0041540B" w:rsidRPr="00897115">
              <w:rPr>
                <w:rFonts w:ascii="Arial" w:hAnsi="Arial" w:cs="Arial"/>
              </w:rPr>
              <w:t>ar</w:t>
            </w:r>
            <w:proofErr w:type="spellEnd"/>
            <w:r w:rsidR="0041540B" w:rsidRPr="00897115">
              <w:rPr>
                <w:rFonts w:ascii="Arial" w:hAnsi="Arial" w:cs="Arial"/>
              </w:rPr>
              <w:t xml:space="preserve"> </w:t>
            </w:r>
            <w:proofErr w:type="spellStart"/>
            <w:r w:rsidR="0041540B" w:rsidRPr="00897115">
              <w:rPr>
                <w:rFonts w:ascii="Arial" w:hAnsi="Arial" w:cs="Arial"/>
              </w:rPr>
              <w:t>užsienyje</w:t>
            </w:r>
            <w:proofErr w:type="spellEnd"/>
            <w:r w:rsidR="0041540B" w:rsidRPr="00897115">
              <w:rPr>
                <w:rFonts w:ascii="Arial" w:hAnsi="Arial" w:cs="Arial"/>
              </w:rPr>
              <w:t xml:space="preserve"> </w:t>
            </w:r>
            <w:proofErr w:type="spellStart"/>
            <w:r w:rsidR="0041540B" w:rsidRPr="00897115">
              <w:rPr>
                <w:rFonts w:ascii="Arial" w:hAnsi="Arial" w:cs="Arial"/>
              </w:rPr>
              <w:t>registruoto</w:t>
            </w:r>
            <w:proofErr w:type="spellEnd"/>
            <w:r w:rsidR="0041540B" w:rsidRPr="00897115">
              <w:rPr>
                <w:rFonts w:ascii="Arial" w:hAnsi="Arial" w:cs="Arial"/>
              </w:rPr>
              <w:t xml:space="preserve"> </w:t>
            </w:r>
            <w:proofErr w:type="spellStart"/>
            <w:r w:rsidR="0041540B" w:rsidRPr="00897115">
              <w:rPr>
                <w:rFonts w:ascii="Arial" w:hAnsi="Arial" w:cs="Arial"/>
              </w:rPr>
              <w:t>banko</w:t>
            </w:r>
            <w:proofErr w:type="spellEnd"/>
            <w:r w:rsidR="0041540B">
              <w:rPr>
                <w:rFonts w:ascii="Arial" w:hAnsi="Arial" w:cs="Arial"/>
              </w:rPr>
              <w:t xml:space="preserve"> (</w:t>
            </w:r>
            <w:proofErr w:type="spellStart"/>
            <w:r w:rsidR="0041540B">
              <w:rPr>
                <w:rFonts w:ascii="Arial" w:hAnsi="Arial" w:cs="Arial"/>
              </w:rPr>
              <w:t>garanto</w:t>
            </w:r>
            <w:proofErr w:type="spellEnd"/>
            <w:r w:rsidR="0041540B">
              <w:rPr>
                <w:rFonts w:ascii="Arial" w:hAnsi="Arial" w:cs="Arial"/>
              </w:rPr>
              <w:t xml:space="preserve">) </w:t>
            </w:r>
            <w:proofErr w:type="spellStart"/>
            <w:r w:rsidR="0041540B">
              <w:rPr>
                <w:rFonts w:ascii="Arial" w:hAnsi="Arial" w:cs="Arial"/>
              </w:rPr>
              <w:t>įsipareigojimas</w:t>
            </w:r>
            <w:proofErr w:type="spellEnd"/>
            <w:r w:rsidR="0041540B">
              <w:rPr>
                <w:rFonts w:ascii="Arial" w:hAnsi="Arial" w:cs="Arial"/>
              </w:rPr>
              <w:t xml:space="preserve"> </w:t>
            </w:r>
            <w:proofErr w:type="spellStart"/>
            <w:r w:rsidR="0041540B">
              <w:rPr>
                <w:rFonts w:ascii="Arial" w:hAnsi="Arial" w:cs="Arial"/>
              </w:rPr>
              <w:t>sumokėti</w:t>
            </w:r>
            <w:proofErr w:type="spellEnd"/>
            <w:r w:rsidR="0041540B">
              <w:rPr>
                <w:rFonts w:ascii="Arial" w:hAnsi="Arial" w:cs="Arial"/>
              </w:rPr>
              <w:t xml:space="preserve"> </w:t>
            </w:r>
            <w:proofErr w:type="spellStart"/>
            <w:r w:rsidR="0041540B">
              <w:rPr>
                <w:rFonts w:ascii="Arial" w:hAnsi="Arial" w:cs="Arial"/>
              </w:rPr>
              <w:t>Užsakovui</w:t>
            </w:r>
            <w:proofErr w:type="spellEnd"/>
            <w:r w:rsidR="0041540B">
              <w:rPr>
                <w:rFonts w:ascii="Arial" w:hAnsi="Arial" w:cs="Arial"/>
              </w:rPr>
              <w:t xml:space="preserve"> jo </w:t>
            </w:r>
            <w:proofErr w:type="spellStart"/>
            <w:r w:rsidR="0041540B">
              <w:rPr>
                <w:rFonts w:ascii="Arial" w:hAnsi="Arial" w:cs="Arial"/>
              </w:rPr>
              <w:t>reikalaująmą</w:t>
            </w:r>
            <w:proofErr w:type="spellEnd"/>
            <w:r w:rsidR="0041540B">
              <w:rPr>
                <w:rFonts w:ascii="Arial" w:hAnsi="Arial" w:cs="Arial"/>
              </w:rPr>
              <w:t xml:space="preserve"> </w:t>
            </w:r>
            <w:proofErr w:type="spellStart"/>
            <w:r w:rsidR="0041540B">
              <w:rPr>
                <w:rFonts w:ascii="Arial" w:hAnsi="Arial" w:cs="Arial"/>
              </w:rPr>
              <w:t>sumą</w:t>
            </w:r>
            <w:proofErr w:type="spellEnd"/>
            <w:r w:rsidR="0041540B">
              <w:rPr>
                <w:rFonts w:ascii="Arial" w:hAnsi="Arial" w:cs="Arial"/>
              </w:rPr>
              <w:t xml:space="preserve">. </w:t>
            </w:r>
            <w:r w:rsidR="0041540B" w:rsidRPr="00973FDB">
              <w:rPr>
                <w:rFonts w:ascii="Arial" w:hAnsi="Arial" w:cs="Arial"/>
                <w:lang w:val="lt-LT"/>
              </w:rPr>
              <w:t>Sutarties įvykdymo užtikrinimo d</w:t>
            </w:r>
            <w:r w:rsidR="0041540B" w:rsidRPr="004805B2">
              <w:rPr>
                <w:rFonts w:ascii="Arial" w:hAnsi="Arial" w:cs="Arial"/>
                <w:lang w:val="lt-LT"/>
              </w:rPr>
              <w:t>ydis –</w:t>
            </w:r>
            <w:r w:rsidR="0041540B" w:rsidRPr="004805B2">
              <w:rPr>
                <w:rFonts w:ascii="Arial" w:hAnsi="Arial" w:cs="Arial"/>
                <w:shd w:val="clear" w:color="auto" w:fill="D9D9D9" w:themeFill="background1" w:themeFillShade="D9"/>
                <w:lang w:val="lt-LT"/>
              </w:rPr>
              <w:t xml:space="preserve"> </w:t>
            </w:r>
            <w:r w:rsidRPr="004805B2">
              <w:rPr>
                <w:rFonts w:ascii="Arial" w:hAnsi="Arial" w:cs="Arial"/>
                <w:shd w:val="clear" w:color="auto" w:fill="D9D9D9" w:themeFill="background1" w:themeFillShade="D9"/>
                <w:lang w:val="lt-LT"/>
              </w:rPr>
              <w:t>[įrašyti]</w:t>
            </w:r>
            <w:r w:rsidR="0041540B" w:rsidRPr="004805B2">
              <w:rPr>
                <w:rFonts w:ascii="Arial" w:hAnsi="Arial" w:cs="Arial"/>
                <w:shd w:val="clear" w:color="auto" w:fill="D9D9D9" w:themeFill="background1" w:themeFillShade="D9"/>
                <w:lang w:val="lt-LT"/>
              </w:rPr>
              <w:t xml:space="preserve"> proc.</w:t>
            </w:r>
            <w:r w:rsidR="0041540B" w:rsidRPr="004805B2">
              <w:rPr>
                <w:rFonts w:ascii="Arial" w:hAnsi="Arial" w:cs="Arial"/>
                <w:lang w:val="lt-LT"/>
              </w:rPr>
              <w:t xml:space="preserve"> </w:t>
            </w:r>
            <w:r w:rsidR="0041540B" w:rsidRPr="00973FDB">
              <w:rPr>
                <w:rFonts w:ascii="Arial" w:hAnsi="Arial" w:cs="Arial"/>
                <w:lang w:val="lt-LT"/>
              </w:rPr>
              <w:t>Sutarties vertės</w:t>
            </w:r>
          </w:p>
        </w:tc>
      </w:tr>
      <w:tr w:rsidR="00DD56D2" w14:paraId="38B9D02E" w14:textId="77777777" w:rsidTr="00DD56D2">
        <w:trPr>
          <w:trHeight w:val="507"/>
        </w:trPr>
        <w:tc>
          <w:tcPr>
            <w:tcW w:w="2547" w:type="dxa"/>
          </w:tcPr>
          <w:p w14:paraId="4591EF4C" w14:textId="2D6EAA0F" w:rsidR="00DD56D2" w:rsidRDefault="00D90322" w:rsidP="0041540B">
            <w:pPr>
              <w:pStyle w:val="Sraopastraipa"/>
              <w:tabs>
                <w:tab w:val="left" w:pos="709"/>
              </w:tabs>
              <w:spacing w:line="276" w:lineRule="auto"/>
              <w:ind w:left="0"/>
              <w:contextualSpacing/>
              <w:rPr>
                <w:rFonts w:ascii="Arial" w:hAnsi="Arial" w:cs="Arial"/>
                <w:lang w:val="lt-LT"/>
              </w:rPr>
            </w:pPr>
            <w:r>
              <w:rPr>
                <w:rFonts w:ascii="Arial" w:hAnsi="Arial" w:cs="Arial"/>
                <w:lang w:val="lt-LT"/>
              </w:rPr>
              <w:t>B</w:t>
            </w:r>
            <w:r w:rsidR="003C4898">
              <w:rPr>
                <w:rFonts w:ascii="Arial" w:hAnsi="Arial" w:cs="Arial"/>
                <w:lang w:val="lt-LT"/>
              </w:rPr>
              <w:t>D</w:t>
            </w:r>
          </w:p>
        </w:tc>
        <w:tc>
          <w:tcPr>
            <w:tcW w:w="6372" w:type="dxa"/>
          </w:tcPr>
          <w:p w14:paraId="072DE8CF" w14:textId="77777777" w:rsidR="00DD56D2" w:rsidRPr="00DD56D2" w:rsidRDefault="00DD56D2" w:rsidP="00DD56D2">
            <w:pPr>
              <w:tabs>
                <w:tab w:val="left" w:pos="709"/>
              </w:tabs>
              <w:spacing w:line="276" w:lineRule="auto"/>
              <w:contextualSpacing/>
              <w:rPr>
                <w:rFonts w:ascii="Arial" w:hAnsi="Arial" w:cs="Arial"/>
                <w:lang w:val="lt-LT"/>
              </w:rPr>
            </w:pPr>
            <w:r w:rsidRPr="00DD56D2">
              <w:rPr>
                <w:rFonts w:ascii="Arial" w:hAnsi="Arial" w:cs="Arial"/>
                <w:lang w:val="lt-LT"/>
              </w:rPr>
              <w:t xml:space="preserve">baudos, delspinigiai, </w:t>
            </w:r>
          </w:p>
          <w:p w14:paraId="0A9607E7" w14:textId="77777777" w:rsidR="00DD56D2" w:rsidRDefault="00DD56D2" w:rsidP="0041540B">
            <w:pPr>
              <w:pStyle w:val="Sraopastraipa"/>
              <w:tabs>
                <w:tab w:val="left" w:pos="709"/>
              </w:tabs>
              <w:spacing w:line="276" w:lineRule="auto"/>
              <w:ind w:left="0"/>
              <w:contextualSpacing/>
              <w:rPr>
                <w:rFonts w:ascii="Arial" w:hAnsi="Arial" w:cs="Arial"/>
              </w:rPr>
            </w:pPr>
          </w:p>
        </w:tc>
      </w:tr>
      <w:tr w:rsidR="00DD56D2" w14:paraId="47AE3F7A" w14:textId="77777777" w:rsidTr="00DD56D2">
        <w:tc>
          <w:tcPr>
            <w:tcW w:w="2547" w:type="dxa"/>
          </w:tcPr>
          <w:p w14:paraId="38D8D73A" w14:textId="26907141" w:rsidR="00DD56D2" w:rsidRDefault="00DD56D2" w:rsidP="0041540B">
            <w:pPr>
              <w:pStyle w:val="Sraopastraipa"/>
              <w:tabs>
                <w:tab w:val="left" w:pos="709"/>
              </w:tabs>
              <w:spacing w:line="276" w:lineRule="auto"/>
              <w:ind w:left="0"/>
              <w:contextualSpacing/>
              <w:rPr>
                <w:rFonts w:ascii="Arial" w:hAnsi="Arial" w:cs="Arial"/>
                <w:lang w:val="lt-LT"/>
              </w:rPr>
            </w:pPr>
            <w:r w:rsidRPr="00C95A7F">
              <w:rPr>
                <w:rFonts w:ascii="Arial" w:hAnsi="Arial" w:cs="Arial"/>
                <w:lang w:val="lt-LT"/>
              </w:rPr>
              <w:t>SD 5.4 p.</w:t>
            </w:r>
          </w:p>
        </w:tc>
        <w:tc>
          <w:tcPr>
            <w:tcW w:w="6372" w:type="dxa"/>
          </w:tcPr>
          <w:p w14:paraId="71C5ADED" w14:textId="36D24BB3" w:rsidR="00DD56D2" w:rsidRDefault="00DD56D2" w:rsidP="0041540B">
            <w:pPr>
              <w:pStyle w:val="Sraopastraipa"/>
              <w:tabs>
                <w:tab w:val="left" w:pos="709"/>
              </w:tabs>
              <w:spacing w:line="276" w:lineRule="auto"/>
              <w:ind w:left="0"/>
              <w:contextualSpacing/>
              <w:rPr>
                <w:rFonts w:ascii="Arial" w:hAnsi="Arial" w:cs="Arial"/>
              </w:rPr>
            </w:pPr>
            <w:r w:rsidRPr="00C95A7F">
              <w:rPr>
                <w:rFonts w:ascii="Arial" w:hAnsi="Arial" w:cs="Arial"/>
                <w:lang w:val="lt-LT"/>
              </w:rPr>
              <w:t xml:space="preserve">sulaikoma suma </w:t>
            </w:r>
            <w:r w:rsidR="00EA6B9D" w:rsidRPr="004805B2">
              <w:rPr>
                <w:rFonts w:ascii="Arial" w:hAnsi="Arial" w:cs="Arial"/>
                <w:shd w:val="clear" w:color="auto" w:fill="D9D9D9" w:themeFill="background1" w:themeFillShade="D9"/>
                <w:lang w:val="lt-LT"/>
              </w:rPr>
              <w:t>[</w:t>
            </w:r>
            <w:r w:rsidR="00F95515">
              <w:rPr>
                <w:rFonts w:ascii="Arial" w:hAnsi="Arial" w:cs="Arial"/>
                <w:shd w:val="clear" w:color="auto" w:fill="D9D9D9" w:themeFill="background1" w:themeFillShade="D9"/>
                <w:lang w:val="lt-LT"/>
              </w:rPr>
              <w:t>5</w:t>
            </w:r>
            <w:r w:rsidR="00EA6B9D" w:rsidRPr="004805B2">
              <w:rPr>
                <w:rFonts w:ascii="Arial" w:hAnsi="Arial" w:cs="Arial"/>
                <w:shd w:val="clear" w:color="auto" w:fill="D9D9D9" w:themeFill="background1" w:themeFillShade="D9"/>
                <w:lang w:val="lt-LT"/>
              </w:rPr>
              <w:t>] proc</w:t>
            </w:r>
            <w:r w:rsidR="00EA6B9D">
              <w:rPr>
                <w:rFonts w:ascii="Arial" w:hAnsi="Arial" w:cs="Arial"/>
                <w:shd w:val="clear" w:color="auto" w:fill="D9D9D9" w:themeFill="background1" w:themeFillShade="D9"/>
                <w:lang w:val="lt-LT"/>
              </w:rPr>
              <w:t xml:space="preserve">. </w:t>
            </w:r>
            <w:r w:rsidRPr="00C95A7F">
              <w:rPr>
                <w:rFonts w:ascii="Arial" w:hAnsi="Arial" w:cs="Arial"/>
                <w:lang w:val="lt-LT"/>
              </w:rPr>
              <w:t xml:space="preserve"> </w:t>
            </w:r>
            <w:r w:rsidR="00F95515">
              <w:rPr>
                <w:rFonts w:ascii="Arial" w:hAnsi="Arial" w:cs="Arial"/>
                <w:lang w:val="lt-LT"/>
              </w:rPr>
              <w:t xml:space="preserve">nuo  </w:t>
            </w:r>
            <w:r w:rsidR="00620102" w:rsidRPr="00973FDB">
              <w:rPr>
                <w:rFonts w:ascii="Arial" w:hAnsi="Arial" w:cs="Arial"/>
                <w:lang w:val="lt-LT"/>
              </w:rPr>
              <w:t xml:space="preserve">kiekvienos </w:t>
            </w:r>
            <w:r w:rsidR="00D25507">
              <w:rPr>
                <w:rFonts w:ascii="Arial" w:hAnsi="Arial" w:cs="Arial"/>
                <w:lang w:val="lt-LT"/>
              </w:rPr>
              <w:t>tarpinės mokėtinos</w:t>
            </w:r>
            <w:r w:rsidR="00620102" w:rsidRPr="00973FDB">
              <w:rPr>
                <w:rFonts w:ascii="Arial" w:hAnsi="Arial" w:cs="Arial"/>
                <w:lang w:val="lt-LT"/>
              </w:rPr>
              <w:t xml:space="preserve"> sumos</w:t>
            </w:r>
          </w:p>
        </w:tc>
      </w:tr>
    </w:tbl>
    <w:p w14:paraId="6BA62575" w14:textId="77777777" w:rsidR="0041540B" w:rsidRDefault="0041540B" w:rsidP="0041540B">
      <w:pPr>
        <w:pStyle w:val="Sraopastraipa"/>
        <w:tabs>
          <w:tab w:val="left" w:pos="709"/>
        </w:tabs>
        <w:spacing w:line="276" w:lineRule="auto"/>
        <w:ind w:left="709"/>
        <w:contextualSpacing/>
        <w:rPr>
          <w:rFonts w:ascii="Arial" w:hAnsi="Arial" w:cs="Arial"/>
          <w:lang w:val="lt-LT"/>
        </w:rPr>
      </w:pPr>
    </w:p>
    <w:p w14:paraId="2CBD7DBB" w14:textId="77777777" w:rsidR="007E4A71" w:rsidRPr="00766DA9" w:rsidRDefault="007E4A71" w:rsidP="00766DA9">
      <w:pPr>
        <w:pStyle w:val="Sraopastraipa"/>
        <w:numPr>
          <w:ilvl w:val="0"/>
          <w:numId w:val="5"/>
        </w:numPr>
        <w:tabs>
          <w:tab w:val="left" w:pos="709"/>
        </w:tabs>
        <w:spacing w:before="200" w:after="200" w:line="360" w:lineRule="auto"/>
        <w:ind w:left="426" w:hanging="710"/>
        <w:rPr>
          <w:rFonts w:ascii="Arial" w:hAnsi="Arial" w:cs="Arial"/>
          <w:b/>
          <w:lang w:val="lt-LT"/>
        </w:rPr>
      </w:pPr>
      <w:r w:rsidRPr="00973FDB">
        <w:rPr>
          <w:rFonts w:ascii="Arial" w:hAnsi="Arial" w:cs="Arial"/>
          <w:b/>
          <w:lang w:val="lt-LT"/>
        </w:rPr>
        <w:t>SUTARTIES OBJEKTAS</w:t>
      </w:r>
    </w:p>
    <w:p w14:paraId="67FA8B72" w14:textId="77777777" w:rsidR="000A4707" w:rsidRPr="00973FDB" w:rsidRDefault="000A4707" w:rsidP="0046268B">
      <w:pPr>
        <w:pStyle w:val="Sraopastraipa"/>
        <w:numPr>
          <w:ilvl w:val="1"/>
          <w:numId w:val="5"/>
        </w:numPr>
        <w:tabs>
          <w:tab w:val="left" w:pos="709"/>
        </w:tabs>
        <w:spacing w:line="276" w:lineRule="auto"/>
        <w:ind w:left="709" w:hanging="567"/>
        <w:contextualSpacing/>
        <w:rPr>
          <w:rFonts w:ascii="Arial" w:hAnsi="Arial" w:cs="Arial"/>
          <w:lang w:val="lt-LT"/>
        </w:rPr>
      </w:pPr>
      <w:r w:rsidRPr="00973FDB">
        <w:rPr>
          <w:rFonts w:ascii="Arial" w:hAnsi="Arial" w:cs="Arial"/>
          <w:lang w:val="lt-LT"/>
        </w:rPr>
        <w:t>Rangovas įsipareigoja savo rizika ir savo pateikiamomis perkamomis medžiagomis, Sutartyje ir Techninėje specifikacijoje nurodytomis sąlygomis ir terminais atlikti šiuos rangos darbus (toliau – Darbai):</w:t>
      </w:r>
      <w:r w:rsidRPr="0077381F">
        <w:rPr>
          <w:rFonts w:ascii="Arial" w:hAnsi="Arial" w:cs="Arial"/>
          <w:lang w:val="lt-LT"/>
        </w:rPr>
        <w:t xml:space="preserve"> </w:t>
      </w:r>
      <w:r w:rsidRPr="0077381F">
        <w:rPr>
          <w:rFonts w:ascii="Arial" w:hAnsi="Arial" w:cs="Arial"/>
          <w:b/>
          <w:bCs/>
          <w:lang w:val="lt-LT"/>
        </w:rPr>
        <w:t>seno termofikacinio vamzdyno demontavimas, naujo vamzdyno pristatymas, sumontavimas, izoliavimas ir apskardinimas</w:t>
      </w:r>
      <w:r w:rsidRPr="00973FDB">
        <w:rPr>
          <w:rFonts w:ascii="Arial" w:hAnsi="Arial" w:cs="Arial"/>
          <w:lang w:val="lt-LT"/>
        </w:rPr>
        <w:t>.</w:t>
      </w:r>
    </w:p>
    <w:p w14:paraId="510C3673" w14:textId="77777777" w:rsidR="00186070" w:rsidRPr="00973FDB" w:rsidRDefault="00186070" w:rsidP="0046268B">
      <w:pPr>
        <w:pStyle w:val="Sraopastraipa"/>
        <w:numPr>
          <w:ilvl w:val="1"/>
          <w:numId w:val="5"/>
        </w:numPr>
        <w:tabs>
          <w:tab w:val="left" w:pos="709"/>
        </w:tabs>
        <w:spacing w:line="276" w:lineRule="auto"/>
        <w:ind w:left="709" w:hanging="567"/>
        <w:contextualSpacing/>
        <w:rPr>
          <w:rFonts w:ascii="Arial" w:hAnsi="Arial" w:cs="Arial"/>
          <w:lang w:val="lt-LT"/>
        </w:rPr>
      </w:pPr>
      <w:r w:rsidRPr="00973FDB">
        <w:rPr>
          <w:rFonts w:ascii="Arial" w:hAnsi="Arial" w:cs="Arial"/>
          <w:lang w:val="lt-LT"/>
        </w:rPr>
        <w:t>Vamzdyno montavimo darbai gali būti atliekami tik ne šildymo sezono metu ir suderinus su Užsakovu.</w:t>
      </w:r>
    </w:p>
    <w:p w14:paraId="11C48676" w14:textId="77777777" w:rsidR="000A4707" w:rsidRPr="00973FDB" w:rsidRDefault="000A4707" w:rsidP="0046268B">
      <w:pPr>
        <w:pStyle w:val="Sraopastraipa"/>
        <w:numPr>
          <w:ilvl w:val="1"/>
          <w:numId w:val="5"/>
        </w:numPr>
        <w:tabs>
          <w:tab w:val="left" w:pos="709"/>
        </w:tabs>
        <w:spacing w:line="276" w:lineRule="auto"/>
        <w:ind w:left="709" w:hanging="567"/>
        <w:contextualSpacing/>
        <w:rPr>
          <w:rFonts w:ascii="Arial" w:hAnsi="Arial" w:cs="Arial"/>
          <w:lang w:val="lt-LT"/>
        </w:rPr>
      </w:pPr>
      <w:r w:rsidRPr="00973FDB">
        <w:rPr>
          <w:rFonts w:ascii="Arial" w:eastAsiaTheme="minorHAnsi" w:hAnsi="Arial" w:cs="Arial"/>
          <w:lang w:val="lt-LT"/>
        </w:rPr>
        <w:t>Darbų detalizacija, keliami reikalavimai ir apimtys pateiktos Priede Nr. 1 (Techninė specifikacija).</w:t>
      </w:r>
    </w:p>
    <w:p w14:paraId="28081C96" w14:textId="5F383CE2" w:rsidR="00CD17FC" w:rsidRPr="00973FDB" w:rsidRDefault="00CD17FC" w:rsidP="00884308">
      <w:pPr>
        <w:pStyle w:val="Sraopastraipa"/>
        <w:numPr>
          <w:ilvl w:val="0"/>
          <w:numId w:val="5"/>
        </w:numPr>
        <w:tabs>
          <w:tab w:val="left" w:pos="709"/>
        </w:tabs>
        <w:spacing w:before="200" w:after="200" w:line="360" w:lineRule="auto"/>
        <w:ind w:left="0" w:hanging="426"/>
        <w:rPr>
          <w:rFonts w:ascii="Arial" w:hAnsi="Arial" w:cs="Arial"/>
          <w:b/>
          <w:lang w:val="lt-LT"/>
        </w:rPr>
      </w:pPr>
      <w:r w:rsidRPr="00973FDB">
        <w:rPr>
          <w:rFonts w:ascii="Arial" w:hAnsi="Arial" w:cs="Arial"/>
          <w:b/>
          <w:lang w:val="lt-LT"/>
        </w:rPr>
        <w:t>TERMINAI</w:t>
      </w:r>
    </w:p>
    <w:p w14:paraId="40E398E5" w14:textId="664D070A" w:rsidR="00C458A7" w:rsidRPr="003C7080" w:rsidRDefault="00C458A7" w:rsidP="0046268B">
      <w:pPr>
        <w:pStyle w:val="Sraopastraipa"/>
        <w:numPr>
          <w:ilvl w:val="1"/>
          <w:numId w:val="5"/>
        </w:numPr>
        <w:tabs>
          <w:tab w:val="left" w:pos="284"/>
          <w:tab w:val="left" w:pos="709"/>
        </w:tabs>
        <w:autoSpaceDE w:val="0"/>
        <w:autoSpaceDN w:val="0"/>
        <w:adjustRightInd w:val="0"/>
        <w:ind w:left="709" w:hanging="567"/>
        <w:jc w:val="both"/>
        <w:rPr>
          <w:rFonts w:ascii="Arial" w:eastAsiaTheme="minorHAnsi" w:hAnsi="Arial" w:cs="Arial"/>
          <w:b/>
          <w:lang w:val="lt-LT"/>
        </w:rPr>
      </w:pPr>
      <w:bookmarkStart w:id="0" w:name="_Ref488309719"/>
      <w:r w:rsidRPr="00973FDB">
        <w:rPr>
          <w:rFonts w:ascii="Arial" w:hAnsi="Arial" w:cs="Arial"/>
          <w:lang w:val="lt-LT"/>
        </w:rPr>
        <w:t xml:space="preserve">Rangovas Darbus pradeda Grafike nurodytą dieną ir įsipareigoja užbaigti juos ne </w:t>
      </w:r>
      <w:r w:rsidRPr="003C7080">
        <w:rPr>
          <w:rFonts w:ascii="Arial" w:hAnsi="Arial" w:cs="Arial"/>
          <w:lang w:val="lt-LT"/>
        </w:rPr>
        <w:t xml:space="preserve">vėliau </w:t>
      </w:r>
      <w:bookmarkEnd w:id="0"/>
      <w:r w:rsidRPr="003C7080">
        <w:rPr>
          <w:rFonts w:ascii="Arial" w:hAnsi="Arial" w:cs="Arial"/>
          <w:lang w:val="lt-LT"/>
        </w:rPr>
        <w:t>nei</w:t>
      </w:r>
      <w:r w:rsidR="003540A3" w:rsidRPr="003C7080">
        <w:rPr>
          <w:rFonts w:ascii="Arial" w:hAnsi="Arial" w:cs="Arial"/>
          <w:lang w:val="lt-LT"/>
        </w:rPr>
        <w:t xml:space="preserve"> per </w:t>
      </w:r>
      <w:r w:rsidR="00E617F5" w:rsidRPr="003C7080">
        <w:rPr>
          <w:rFonts w:ascii="Arial" w:hAnsi="Arial" w:cs="Arial"/>
          <w:lang w:val="lt-LT"/>
        </w:rPr>
        <w:t>16</w:t>
      </w:r>
      <w:r w:rsidR="003540A3" w:rsidRPr="003C7080">
        <w:rPr>
          <w:rFonts w:ascii="Arial" w:hAnsi="Arial" w:cs="Arial"/>
          <w:lang w:val="lt-LT"/>
        </w:rPr>
        <w:t xml:space="preserve"> (</w:t>
      </w:r>
      <w:r w:rsidR="00E617F5" w:rsidRPr="003C7080">
        <w:rPr>
          <w:rFonts w:ascii="Arial" w:hAnsi="Arial" w:cs="Arial"/>
          <w:highlight w:val="lightGray"/>
          <w:lang w:val="lt-LT"/>
        </w:rPr>
        <w:t>šešiolika</w:t>
      </w:r>
      <w:r w:rsidR="003540A3" w:rsidRPr="003C7080">
        <w:rPr>
          <w:rFonts w:ascii="Arial" w:hAnsi="Arial" w:cs="Arial"/>
          <w:lang w:val="lt-LT"/>
        </w:rPr>
        <w:t xml:space="preserve">) </w:t>
      </w:r>
      <w:r w:rsidR="00E617F5" w:rsidRPr="003C7080">
        <w:rPr>
          <w:rFonts w:ascii="Arial" w:hAnsi="Arial" w:cs="Arial"/>
          <w:lang w:val="lt-LT"/>
        </w:rPr>
        <w:t>mėnesių</w:t>
      </w:r>
      <w:r w:rsidR="003540A3" w:rsidRPr="003C7080">
        <w:rPr>
          <w:rFonts w:ascii="Arial" w:hAnsi="Arial" w:cs="Arial"/>
          <w:lang w:val="lt-LT"/>
        </w:rPr>
        <w:t>.</w:t>
      </w:r>
    </w:p>
    <w:p w14:paraId="1C5A6A0C" w14:textId="5C533548" w:rsidR="00730C93" w:rsidRPr="00973FDB" w:rsidRDefault="00730C93" w:rsidP="0046268B">
      <w:pPr>
        <w:pStyle w:val="Sraopastraipa"/>
        <w:numPr>
          <w:ilvl w:val="1"/>
          <w:numId w:val="5"/>
        </w:numPr>
        <w:tabs>
          <w:tab w:val="left" w:pos="709"/>
        </w:tabs>
        <w:spacing w:line="276" w:lineRule="auto"/>
        <w:ind w:left="709" w:hanging="567"/>
        <w:contextualSpacing/>
        <w:rPr>
          <w:rFonts w:ascii="Arial" w:hAnsi="Arial" w:cs="Arial"/>
          <w:lang w:val="lt-LT"/>
        </w:rPr>
      </w:pPr>
      <w:r w:rsidRPr="00973FDB">
        <w:rPr>
          <w:rFonts w:ascii="Arial" w:hAnsi="Arial" w:cs="Arial"/>
          <w:lang w:val="lt-LT"/>
        </w:rPr>
        <w:t>Darbai laikomi atliktais, kai baigtos statybos</w:t>
      </w:r>
      <w:r w:rsidR="001F4BB2">
        <w:rPr>
          <w:rFonts w:ascii="Arial" w:hAnsi="Arial" w:cs="Arial"/>
          <w:lang w:val="lt-LT"/>
        </w:rPr>
        <w:t xml:space="preserve"> darbų</w:t>
      </w:r>
      <w:r w:rsidRPr="00973FDB">
        <w:rPr>
          <w:rFonts w:ascii="Arial" w:hAnsi="Arial" w:cs="Arial"/>
          <w:lang w:val="lt-LT"/>
        </w:rPr>
        <w:t xml:space="preserve"> užbaigimo, dokumentų rengimo procedūros</w:t>
      </w:r>
      <w:r w:rsidR="00605283">
        <w:rPr>
          <w:rFonts w:ascii="Arial" w:hAnsi="Arial" w:cs="Arial"/>
          <w:lang w:val="lt-LT"/>
        </w:rPr>
        <w:t xml:space="preserve">, perduodami visi </w:t>
      </w:r>
      <w:r w:rsidR="0060118F">
        <w:rPr>
          <w:rFonts w:ascii="Arial" w:hAnsi="Arial" w:cs="Arial"/>
          <w:lang w:val="lt-LT"/>
        </w:rPr>
        <w:t>techninės specifikacijos 10 p. nurodyti dokumentai</w:t>
      </w:r>
      <w:r w:rsidRPr="00973FDB">
        <w:rPr>
          <w:rFonts w:ascii="Arial" w:hAnsi="Arial" w:cs="Arial"/>
          <w:lang w:val="lt-LT"/>
        </w:rPr>
        <w:t xml:space="preserve"> ir pasirašomas </w:t>
      </w:r>
      <w:r w:rsidR="00601F22">
        <w:rPr>
          <w:rFonts w:ascii="Arial" w:hAnsi="Arial" w:cs="Arial"/>
          <w:lang w:val="lt-LT"/>
        </w:rPr>
        <w:t>G</w:t>
      </w:r>
      <w:r w:rsidR="003D195B">
        <w:rPr>
          <w:rFonts w:ascii="Arial" w:hAnsi="Arial" w:cs="Arial"/>
          <w:lang w:val="lt-LT"/>
        </w:rPr>
        <w:t xml:space="preserve">alutinis </w:t>
      </w:r>
      <w:r w:rsidRPr="00973FDB">
        <w:rPr>
          <w:rFonts w:ascii="Arial" w:hAnsi="Arial" w:cs="Arial"/>
          <w:lang w:val="lt-LT"/>
        </w:rPr>
        <w:t>visų atliktų darbų perdavimo–priėmimo aktas.</w:t>
      </w:r>
    </w:p>
    <w:p w14:paraId="05B9CFDE" w14:textId="08DF364F" w:rsidR="00B254FB" w:rsidRPr="00973FDB" w:rsidRDefault="00B254FB" w:rsidP="0046268B">
      <w:pPr>
        <w:pStyle w:val="Sraopastraipa"/>
        <w:numPr>
          <w:ilvl w:val="1"/>
          <w:numId w:val="5"/>
        </w:numPr>
        <w:tabs>
          <w:tab w:val="left" w:pos="709"/>
        </w:tabs>
        <w:spacing w:line="276" w:lineRule="auto"/>
        <w:ind w:left="709" w:hanging="567"/>
        <w:contextualSpacing/>
        <w:rPr>
          <w:rFonts w:ascii="Arial" w:hAnsi="Arial" w:cs="Arial"/>
          <w:lang w:val="lt-LT"/>
        </w:rPr>
      </w:pPr>
      <w:r w:rsidRPr="00973FDB">
        <w:rPr>
          <w:rFonts w:ascii="Arial" w:hAnsi="Arial" w:cs="Arial"/>
          <w:lang w:val="lt-LT"/>
        </w:rPr>
        <w:t xml:space="preserve">Rangovas per 5 (penkias) kalendorines dienas po Sutarties pasirašymo pateikia Sutarties SD </w:t>
      </w:r>
      <w:r w:rsidRPr="00050355">
        <w:rPr>
          <w:rFonts w:ascii="Arial" w:hAnsi="Arial" w:cs="Arial"/>
          <w:lang w:val="lt-LT"/>
        </w:rPr>
        <w:t>7.1.</w:t>
      </w:r>
      <w:r w:rsidR="00E23115" w:rsidRPr="00050355">
        <w:rPr>
          <w:rFonts w:ascii="Arial" w:hAnsi="Arial" w:cs="Arial"/>
          <w:lang w:val="lt-LT"/>
        </w:rPr>
        <w:t>1</w:t>
      </w:r>
      <w:r w:rsidRPr="00050355">
        <w:rPr>
          <w:rFonts w:ascii="Arial" w:hAnsi="Arial" w:cs="Arial"/>
          <w:lang w:val="lt-LT"/>
        </w:rPr>
        <w:t xml:space="preserve"> punkte nurodytam</w:t>
      </w:r>
      <w:r w:rsidRPr="00973FDB">
        <w:rPr>
          <w:rFonts w:ascii="Arial" w:hAnsi="Arial" w:cs="Arial"/>
          <w:lang w:val="lt-LT"/>
        </w:rPr>
        <w:t xml:space="preserve"> Užsakovo atstovui suderinimui ir patvirtinimui Darbų vykdymo Grafiką, kuriame įrangos/medžiagų užsakymas, Darbų pradžia ir pabaiga nurodoma kalendorinėmis savaitėmis bei įsipareigoja griežtai laikytis Grafike nurodytų Darbų vykdymo terminų. Grafikas laikomas neatskiriama Sutarties dalimi.</w:t>
      </w:r>
      <w:r w:rsidR="004411C8" w:rsidRPr="00973FDB">
        <w:rPr>
          <w:rFonts w:ascii="Arial" w:hAnsi="Arial" w:cs="Arial"/>
          <w:lang w:val="lt-LT"/>
        </w:rPr>
        <w:t xml:space="preserve"> </w:t>
      </w:r>
    </w:p>
    <w:p w14:paraId="16E00E0C" w14:textId="77777777" w:rsidR="00C52EF3" w:rsidRDefault="00C52EF3" w:rsidP="00C52EF3">
      <w:pPr>
        <w:pStyle w:val="Sraopastraipa"/>
        <w:numPr>
          <w:ilvl w:val="1"/>
          <w:numId w:val="5"/>
        </w:numPr>
        <w:tabs>
          <w:tab w:val="left" w:pos="709"/>
        </w:tabs>
        <w:spacing w:line="276" w:lineRule="auto"/>
        <w:ind w:left="709" w:hanging="567"/>
        <w:contextualSpacing/>
        <w:rPr>
          <w:rFonts w:ascii="Arial" w:hAnsi="Arial" w:cs="Arial"/>
          <w:lang w:val="lt-LT"/>
        </w:rPr>
      </w:pPr>
      <w:r w:rsidRPr="00973FDB">
        <w:rPr>
          <w:rFonts w:ascii="Arial" w:hAnsi="Arial" w:cs="Arial"/>
          <w:lang w:val="lt-LT"/>
        </w:rPr>
        <w:t xml:space="preserve">Darbų atlikimo terminas </w:t>
      </w:r>
      <w:r w:rsidRPr="00220F4C">
        <w:rPr>
          <w:rFonts w:ascii="Arial" w:hAnsi="Arial" w:cs="Arial"/>
          <w:lang w:val="lt-LT"/>
        </w:rPr>
        <w:t>laikomas esmine Sutarties sąlyga</w:t>
      </w:r>
      <w:r w:rsidRPr="00973FDB">
        <w:rPr>
          <w:rFonts w:ascii="Arial" w:hAnsi="Arial" w:cs="Arial"/>
          <w:color w:val="FF0000"/>
          <w:lang w:val="lt-LT"/>
        </w:rPr>
        <w:t>.</w:t>
      </w:r>
      <w:r w:rsidRPr="00973FDB">
        <w:rPr>
          <w:rFonts w:ascii="Arial" w:hAnsi="Arial" w:cs="Arial"/>
          <w:lang w:val="lt-LT"/>
        </w:rPr>
        <w:t xml:space="preserve"> </w:t>
      </w:r>
    </w:p>
    <w:p w14:paraId="57BAAF06" w14:textId="3F096077" w:rsidR="0090375E" w:rsidRPr="003C7080" w:rsidRDefault="003862E8" w:rsidP="0046268B">
      <w:pPr>
        <w:pStyle w:val="Sraopastraipa"/>
        <w:numPr>
          <w:ilvl w:val="1"/>
          <w:numId w:val="5"/>
        </w:numPr>
        <w:tabs>
          <w:tab w:val="left" w:pos="709"/>
        </w:tabs>
        <w:spacing w:line="276" w:lineRule="auto"/>
        <w:ind w:left="709" w:hanging="567"/>
        <w:contextualSpacing/>
        <w:rPr>
          <w:rFonts w:ascii="Arial" w:hAnsi="Arial" w:cs="Arial"/>
          <w:lang w:val="lt-LT"/>
        </w:rPr>
      </w:pPr>
      <w:r w:rsidRPr="003C7080">
        <w:rPr>
          <w:rFonts w:ascii="Arial" w:hAnsi="Arial" w:cs="Arial"/>
          <w:lang w:val="lt-LT"/>
        </w:rPr>
        <w:t>Darbų atlikimo terminas gali būti pratęsiamas</w:t>
      </w:r>
      <w:r w:rsidR="0090375E" w:rsidRPr="003C7080">
        <w:rPr>
          <w:rFonts w:ascii="Arial" w:hAnsi="Arial" w:cs="Arial"/>
          <w:lang w:val="lt-LT"/>
        </w:rPr>
        <w:t xml:space="preserve"> ne daugiau kaip 3 (trims) mėnesiams</w:t>
      </w:r>
      <w:r w:rsidRPr="003C7080">
        <w:rPr>
          <w:rFonts w:ascii="Arial" w:hAnsi="Arial" w:cs="Arial"/>
          <w:lang w:val="lt-LT"/>
        </w:rPr>
        <w:t xml:space="preserve"> dėl</w:t>
      </w:r>
      <w:r w:rsidR="00185C68" w:rsidRPr="003C7080">
        <w:rPr>
          <w:rFonts w:ascii="Arial" w:hAnsi="Arial" w:cs="Arial"/>
          <w:lang w:val="lt-LT"/>
        </w:rPr>
        <w:t xml:space="preserve"> šių </w:t>
      </w:r>
      <w:r w:rsidR="0090375E" w:rsidRPr="003C7080">
        <w:rPr>
          <w:rFonts w:ascii="Arial" w:hAnsi="Arial" w:cs="Arial"/>
          <w:lang w:val="lt-LT"/>
        </w:rPr>
        <w:t>priežasčių:</w:t>
      </w:r>
    </w:p>
    <w:p w14:paraId="1B6025A6" w14:textId="0888F1C0" w:rsidR="003862E8" w:rsidRPr="006F30D0" w:rsidRDefault="00646E23" w:rsidP="000742D5">
      <w:pPr>
        <w:pStyle w:val="Sraopastraipa"/>
        <w:numPr>
          <w:ilvl w:val="2"/>
          <w:numId w:val="5"/>
        </w:numPr>
        <w:tabs>
          <w:tab w:val="left" w:pos="709"/>
        </w:tabs>
        <w:spacing w:line="276" w:lineRule="auto"/>
        <w:ind w:left="1418" w:hanging="698"/>
        <w:contextualSpacing/>
        <w:rPr>
          <w:rFonts w:ascii="Arial" w:hAnsi="Arial" w:cs="Arial"/>
          <w:lang w:val="lt-LT"/>
        </w:rPr>
      </w:pPr>
      <w:r w:rsidRPr="006F30D0">
        <w:rPr>
          <w:rFonts w:ascii="Arial" w:hAnsi="Arial" w:cs="Arial"/>
          <w:lang w:val="lt-LT"/>
        </w:rPr>
        <w:t>esant nenumatytoms aplinkybėms, jei tokių aplinkybių kiekviena Pirkimo sutarties šalis, būdama protinga ir apdairi, negalėjo iš anksto numatyt</w:t>
      </w:r>
      <w:r w:rsidR="008335A7" w:rsidRPr="006F30D0">
        <w:rPr>
          <w:rFonts w:ascii="Arial" w:hAnsi="Arial" w:cs="Arial"/>
          <w:lang w:val="lt-LT"/>
        </w:rPr>
        <w:t>i</w:t>
      </w:r>
      <w:r w:rsidR="00453DF2" w:rsidRPr="006F30D0">
        <w:rPr>
          <w:rFonts w:ascii="Arial" w:hAnsi="Arial" w:cs="Arial"/>
          <w:lang w:val="lt-LT"/>
        </w:rPr>
        <w:t>;</w:t>
      </w:r>
    </w:p>
    <w:p w14:paraId="177B0347" w14:textId="5753C250" w:rsidR="000D4A37" w:rsidRPr="003C7080" w:rsidRDefault="00453DF2" w:rsidP="000742D5">
      <w:pPr>
        <w:pStyle w:val="Sraopastraipa"/>
        <w:numPr>
          <w:ilvl w:val="2"/>
          <w:numId w:val="5"/>
        </w:numPr>
        <w:tabs>
          <w:tab w:val="left" w:pos="709"/>
        </w:tabs>
        <w:spacing w:line="276" w:lineRule="auto"/>
        <w:ind w:left="1418" w:hanging="698"/>
        <w:contextualSpacing/>
        <w:rPr>
          <w:rFonts w:ascii="Arial" w:hAnsi="Arial" w:cs="Arial"/>
          <w:lang w:val="lt-LT"/>
        </w:rPr>
      </w:pPr>
      <w:r w:rsidRPr="003C7080">
        <w:rPr>
          <w:rFonts w:ascii="Arial" w:hAnsi="Arial" w:cs="Arial"/>
          <w:lang w:val="lt-LT"/>
        </w:rPr>
        <w:lastRenderedPageBreak/>
        <w:t>d</w:t>
      </w:r>
      <w:r w:rsidR="000D4A37" w:rsidRPr="003C7080">
        <w:rPr>
          <w:rFonts w:ascii="Arial" w:hAnsi="Arial" w:cs="Arial"/>
          <w:lang w:val="lt-LT"/>
        </w:rPr>
        <w:t>arbų vėlavim</w:t>
      </w:r>
      <w:r w:rsidR="00AA162E" w:rsidRPr="003C7080">
        <w:rPr>
          <w:rFonts w:ascii="Arial" w:hAnsi="Arial" w:cs="Arial"/>
          <w:lang w:val="lt-LT"/>
        </w:rPr>
        <w:t>ą lemia Užsa</w:t>
      </w:r>
      <w:r w:rsidR="000742D5" w:rsidRPr="003C7080">
        <w:rPr>
          <w:rFonts w:ascii="Arial" w:hAnsi="Arial" w:cs="Arial"/>
          <w:lang w:val="lt-LT"/>
        </w:rPr>
        <w:t>k</w:t>
      </w:r>
      <w:r w:rsidR="00AA162E" w:rsidRPr="003C7080">
        <w:rPr>
          <w:rFonts w:ascii="Arial" w:hAnsi="Arial" w:cs="Arial"/>
          <w:lang w:val="lt-LT"/>
        </w:rPr>
        <w:t>ovo, Užsakovo personalo</w:t>
      </w:r>
      <w:r w:rsidR="002F4C99" w:rsidRPr="003C7080">
        <w:rPr>
          <w:rFonts w:ascii="Arial" w:hAnsi="Arial" w:cs="Arial"/>
          <w:lang w:val="lt-LT"/>
        </w:rPr>
        <w:t xml:space="preserve"> ar trečiųjų asmenų</w:t>
      </w:r>
      <w:r w:rsidR="00AF7293" w:rsidRPr="003C7080">
        <w:rPr>
          <w:rFonts w:ascii="Arial" w:hAnsi="Arial" w:cs="Arial"/>
          <w:lang w:val="lt-LT"/>
        </w:rPr>
        <w:t>,</w:t>
      </w:r>
      <w:r w:rsidR="002F4C99" w:rsidRPr="003C7080">
        <w:rPr>
          <w:rFonts w:ascii="Arial" w:hAnsi="Arial" w:cs="Arial"/>
          <w:lang w:val="lt-LT"/>
        </w:rPr>
        <w:t xml:space="preserve"> už kuriu</w:t>
      </w:r>
      <w:r w:rsidR="00AF7293" w:rsidRPr="003C7080">
        <w:rPr>
          <w:rFonts w:ascii="Arial" w:hAnsi="Arial" w:cs="Arial"/>
          <w:lang w:val="lt-LT"/>
        </w:rPr>
        <w:t xml:space="preserve">os </w:t>
      </w:r>
      <w:r w:rsidR="00993CF2" w:rsidRPr="003C7080">
        <w:rPr>
          <w:rFonts w:ascii="Arial" w:hAnsi="Arial" w:cs="Arial"/>
          <w:lang w:val="lt-LT"/>
        </w:rPr>
        <w:t>R</w:t>
      </w:r>
      <w:r w:rsidR="00AF7293" w:rsidRPr="003C7080">
        <w:rPr>
          <w:rFonts w:ascii="Arial" w:hAnsi="Arial" w:cs="Arial"/>
          <w:lang w:val="lt-LT"/>
        </w:rPr>
        <w:t xml:space="preserve">angovas neatsako, </w:t>
      </w:r>
      <w:r w:rsidR="000742D5" w:rsidRPr="003C7080">
        <w:rPr>
          <w:rFonts w:ascii="Arial" w:hAnsi="Arial" w:cs="Arial"/>
          <w:lang w:val="lt-LT"/>
        </w:rPr>
        <w:t>veiksmai ar</w:t>
      </w:r>
      <w:r w:rsidR="00AA613E" w:rsidRPr="003C7080">
        <w:rPr>
          <w:rFonts w:ascii="Arial" w:hAnsi="Arial" w:cs="Arial"/>
          <w:lang w:val="lt-LT"/>
        </w:rPr>
        <w:t>ba</w:t>
      </w:r>
      <w:r w:rsidR="000742D5" w:rsidRPr="003C7080">
        <w:rPr>
          <w:rFonts w:ascii="Arial" w:hAnsi="Arial" w:cs="Arial"/>
          <w:lang w:val="lt-LT"/>
        </w:rPr>
        <w:t xml:space="preserve"> neveikimas</w:t>
      </w:r>
      <w:r w:rsidR="00AA613E" w:rsidRPr="003C7080">
        <w:rPr>
          <w:rFonts w:ascii="Arial" w:hAnsi="Arial" w:cs="Arial"/>
          <w:lang w:val="lt-LT"/>
        </w:rPr>
        <w:t>.</w:t>
      </w:r>
    </w:p>
    <w:p w14:paraId="7F13334A" w14:textId="3C279AD9" w:rsidR="00ED2BAB" w:rsidRPr="00AA613E" w:rsidRDefault="00ED2BAB" w:rsidP="0046268B">
      <w:pPr>
        <w:pStyle w:val="Sraopastraipa"/>
        <w:numPr>
          <w:ilvl w:val="1"/>
          <w:numId w:val="5"/>
        </w:numPr>
        <w:tabs>
          <w:tab w:val="left" w:pos="709"/>
        </w:tabs>
        <w:spacing w:line="276" w:lineRule="auto"/>
        <w:ind w:left="709" w:hanging="567"/>
        <w:contextualSpacing/>
        <w:rPr>
          <w:rFonts w:ascii="Arial" w:hAnsi="Arial" w:cs="Arial"/>
          <w:lang w:val="lt-LT"/>
        </w:rPr>
      </w:pPr>
      <w:r w:rsidRPr="00AA613E">
        <w:rPr>
          <w:rFonts w:ascii="Arial" w:hAnsi="Arial" w:cs="Arial"/>
          <w:lang w:val="lt-LT"/>
        </w:rPr>
        <w:t>Darbų terminų pratęsimas įforminamas šalims pasirašius papildomą susitarimą.</w:t>
      </w:r>
    </w:p>
    <w:p w14:paraId="31613CF7" w14:textId="6D2D5498" w:rsidR="00E621D3" w:rsidRDefault="00E621D3" w:rsidP="0046268B">
      <w:pPr>
        <w:pStyle w:val="Sraopastraipa"/>
        <w:numPr>
          <w:ilvl w:val="1"/>
          <w:numId w:val="5"/>
        </w:numPr>
        <w:tabs>
          <w:tab w:val="left" w:pos="709"/>
        </w:tabs>
        <w:spacing w:line="276" w:lineRule="auto"/>
        <w:ind w:left="709" w:hanging="567"/>
        <w:contextualSpacing/>
        <w:rPr>
          <w:rFonts w:ascii="Arial" w:hAnsi="Arial" w:cs="Arial"/>
          <w:lang w:val="lt-LT"/>
        </w:rPr>
      </w:pPr>
      <w:r>
        <w:rPr>
          <w:rFonts w:ascii="Arial" w:hAnsi="Arial" w:cs="Arial"/>
          <w:lang w:val="lt-LT"/>
        </w:rPr>
        <w:t>Garantiniai terminai:</w:t>
      </w:r>
    </w:p>
    <w:p w14:paraId="27AE68D7" w14:textId="530F5EB9" w:rsidR="00D521FE" w:rsidRDefault="004E27AE" w:rsidP="00B8196D">
      <w:pPr>
        <w:pStyle w:val="Sraopastraipa"/>
        <w:numPr>
          <w:ilvl w:val="2"/>
          <w:numId w:val="5"/>
        </w:numPr>
        <w:tabs>
          <w:tab w:val="left" w:pos="709"/>
        </w:tabs>
        <w:spacing w:line="276" w:lineRule="auto"/>
        <w:ind w:left="1418" w:hanging="698"/>
        <w:contextualSpacing/>
        <w:rPr>
          <w:rFonts w:ascii="Arial" w:hAnsi="Arial" w:cs="Arial"/>
          <w:lang w:val="lt-LT"/>
        </w:rPr>
      </w:pPr>
      <w:r>
        <w:rPr>
          <w:rFonts w:ascii="Arial" w:hAnsi="Arial" w:cs="Arial"/>
          <w:lang w:val="lt-LT"/>
        </w:rPr>
        <w:t>Pagrindinis garantinis terminas akivaizdiems defektams</w:t>
      </w:r>
      <w:r w:rsidR="00072D75">
        <w:rPr>
          <w:rFonts w:ascii="Arial" w:hAnsi="Arial" w:cs="Arial"/>
          <w:lang w:val="lt-LT"/>
        </w:rPr>
        <w:t>,</w:t>
      </w:r>
      <w:r w:rsidR="005003B1">
        <w:rPr>
          <w:rFonts w:ascii="Arial" w:hAnsi="Arial" w:cs="Arial"/>
          <w:lang w:val="lt-LT"/>
        </w:rPr>
        <w:t xml:space="preserve"> išskyrus nurodytiems žemiau</w:t>
      </w:r>
      <w:r w:rsidR="00072D75">
        <w:rPr>
          <w:rFonts w:ascii="Arial" w:hAnsi="Arial" w:cs="Arial"/>
          <w:lang w:val="lt-LT"/>
        </w:rPr>
        <w:t xml:space="preserve"> </w:t>
      </w:r>
      <w:r w:rsidR="00BF28E0">
        <w:rPr>
          <w:rFonts w:ascii="Arial" w:hAnsi="Arial" w:cs="Arial"/>
          <w:lang w:val="lt-LT"/>
        </w:rPr>
        <w:t xml:space="preserve">- </w:t>
      </w:r>
      <w:r w:rsidR="00072D75">
        <w:rPr>
          <w:rFonts w:ascii="Arial" w:hAnsi="Arial" w:cs="Arial"/>
          <w:lang w:val="lt-LT"/>
        </w:rPr>
        <w:t>5 metai</w:t>
      </w:r>
      <w:r w:rsidR="00BF28E0">
        <w:rPr>
          <w:rFonts w:ascii="Arial" w:hAnsi="Arial" w:cs="Arial"/>
          <w:lang w:val="lt-LT"/>
        </w:rPr>
        <w:t>;</w:t>
      </w:r>
    </w:p>
    <w:p w14:paraId="31F31CB3" w14:textId="3A4D7139" w:rsidR="00D963F9" w:rsidRDefault="00D963F9" w:rsidP="00B8196D">
      <w:pPr>
        <w:pStyle w:val="Sraopastraipa"/>
        <w:numPr>
          <w:ilvl w:val="2"/>
          <w:numId w:val="5"/>
        </w:numPr>
        <w:tabs>
          <w:tab w:val="left" w:pos="709"/>
        </w:tabs>
        <w:spacing w:line="276" w:lineRule="auto"/>
        <w:ind w:left="1418" w:hanging="698"/>
        <w:contextualSpacing/>
        <w:rPr>
          <w:rFonts w:ascii="Arial" w:hAnsi="Arial" w:cs="Arial"/>
          <w:lang w:val="lt-LT"/>
        </w:rPr>
      </w:pPr>
      <w:r>
        <w:rPr>
          <w:rFonts w:ascii="Arial" w:hAnsi="Arial" w:cs="Arial"/>
          <w:lang w:val="lt-LT"/>
        </w:rPr>
        <w:t>Garantinis terminas paslėptiems darbams – 10 metų</w:t>
      </w:r>
    </w:p>
    <w:p w14:paraId="7837271B" w14:textId="6BEF9C11" w:rsidR="00D521FE" w:rsidRDefault="00EA15C5" w:rsidP="00B8196D">
      <w:pPr>
        <w:pStyle w:val="Sraopastraipa"/>
        <w:numPr>
          <w:ilvl w:val="2"/>
          <w:numId w:val="5"/>
        </w:numPr>
        <w:tabs>
          <w:tab w:val="left" w:pos="709"/>
        </w:tabs>
        <w:spacing w:line="276" w:lineRule="auto"/>
        <w:ind w:left="1418" w:hanging="698"/>
        <w:contextualSpacing/>
        <w:rPr>
          <w:rFonts w:ascii="Arial" w:hAnsi="Arial" w:cs="Arial"/>
          <w:lang w:val="lt-LT"/>
        </w:rPr>
      </w:pPr>
      <w:r>
        <w:rPr>
          <w:rFonts w:ascii="Arial" w:hAnsi="Arial" w:cs="Arial"/>
          <w:lang w:val="lt-LT"/>
        </w:rPr>
        <w:t xml:space="preserve">Garantinis terminas tyčia </w:t>
      </w:r>
      <w:r w:rsidR="004570A3">
        <w:rPr>
          <w:rFonts w:ascii="Arial" w:hAnsi="Arial" w:cs="Arial"/>
          <w:lang w:val="lt-LT"/>
        </w:rPr>
        <w:t>p</w:t>
      </w:r>
      <w:r>
        <w:rPr>
          <w:rFonts w:ascii="Arial" w:hAnsi="Arial" w:cs="Arial"/>
          <w:lang w:val="lt-LT"/>
        </w:rPr>
        <w:t>aslėptiems defektams</w:t>
      </w:r>
      <w:r w:rsidR="004570A3">
        <w:rPr>
          <w:rFonts w:ascii="Arial" w:hAnsi="Arial" w:cs="Arial"/>
          <w:lang w:val="lt-LT"/>
        </w:rPr>
        <w:t xml:space="preserve"> – </w:t>
      </w:r>
      <w:r w:rsidR="00B06B79">
        <w:rPr>
          <w:rFonts w:ascii="Arial" w:hAnsi="Arial" w:cs="Arial"/>
          <w:lang w:val="lt-LT"/>
        </w:rPr>
        <w:t>2</w:t>
      </w:r>
      <w:r w:rsidR="004570A3">
        <w:rPr>
          <w:rFonts w:ascii="Arial" w:hAnsi="Arial" w:cs="Arial"/>
          <w:lang w:val="lt-LT"/>
        </w:rPr>
        <w:t>0 metų;</w:t>
      </w:r>
    </w:p>
    <w:p w14:paraId="20CFCD4A" w14:textId="001AF095" w:rsidR="00D521FE" w:rsidRPr="003B4D34" w:rsidRDefault="004570A3" w:rsidP="00877A0C">
      <w:pPr>
        <w:pStyle w:val="Sraopastraipa"/>
        <w:numPr>
          <w:ilvl w:val="2"/>
          <w:numId w:val="5"/>
        </w:numPr>
        <w:tabs>
          <w:tab w:val="left" w:pos="709"/>
        </w:tabs>
        <w:spacing w:line="276" w:lineRule="auto"/>
        <w:ind w:left="1418" w:hanging="698"/>
        <w:contextualSpacing/>
        <w:rPr>
          <w:rFonts w:ascii="Arial" w:hAnsi="Arial" w:cs="Arial"/>
          <w:lang w:val="lt-LT"/>
        </w:rPr>
      </w:pPr>
      <w:r w:rsidRPr="003B4D34">
        <w:rPr>
          <w:rFonts w:ascii="Arial" w:hAnsi="Arial" w:cs="Arial"/>
          <w:lang w:val="lt-LT"/>
        </w:rPr>
        <w:t xml:space="preserve">Įrenginio Garantinis terminas </w:t>
      </w:r>
      <w:r w:rsidR="00B8196D" w:rsidRPr="003B4D34">
        <w:rPr>
          <w:rFonts w:ascii="Arial" w:hAnsi="Arial" w:cs="Arial"/>
          <w:lang w:val="lt-LT"/>
        </w:rPr>
        <w:t>(ilgiausias iš šių terminų)</w:t>
      </w:r>
      <w:r w:rsidR="003B4D34">
        <w:rPr>
          <w:rFonts w:ascii="Arial" w:hAnsi="Arial" w:cs="Arial"/>
          <w:lang w:val="lt-LT"/>
        </w:rPr>
        <w:t>:</w:t>
      </w:r>
    </w:p>
    <w:p w14:paraId="3E391BBE" w14:textId="213BEB02" w:rsidR="004D39E2" w:rsidRDefault="00AF0059" w:rsidP="003B4D34">
      <w:pPr>
        <w:pStyle w:val="Sraopastraipa"/>
        <w:numPr>
          <w:ilvl w:val="3"/>
          <w:numId w:val="5"/>
        </w:numPr>
        <w:tabs>
          <w:tab w:val="left" w:pos="709"/>
        </w:tabs>
        <w:spacing w:line="276" w:lineRule="auto"/>
        <w:ind w:left="2410" w:hanging="992"/>
        <w:contextualSpacing/>
        <w:rPr>
          <w:rFonts w:ascii="Arial" w:hAnsi="Arial" w:cs="Arial"/>
          <w:lang w:val="lt-LT"/>
        </w:rPr>
      </w:pPr>
      <w:r w:rsidRPr="003B4D34">
        <w:rPr>
          <w:rFonts w:ascii="Arial" w:hAnsi="Arial" w:cs="Arial"/>
          <w:lang w:val="lt-LT"/>
        </w:rPr>
        <w:t>2 metai;</w:t>
      </w:r>
    </w:p>
    <w:p w14:paraId="20D80E27" w14:textId="5B1CDAE0" w:rsidR="004D39E2" w:rsidRDefault="00AF0059" w:rsidP="003B4D34">
      <w:pPr>
        <w:pStyle w:val="Sraopastraipa"/>
        <w:numPr>
          <w:ilvl w:val="3"/>
          <w:numId w:val="5"/>
        </w:numPr>
        <w:tabs>
          <w:tab w:val="left" w:pos="709"/>
        </w:tabs>
        <w:spacing w:line="276" w:lineRule="auto"/>
        <w:ind w:left="2410" w:hanging="992"/>
        <w:contextualSpacing/>
        <w:rPr>
          <w:rFonts w:ascii="Arial" w:hAnsi="Arial" w:cs="Arial"/>
          <w:lang w:val="lt-LT"/>
        </w:rPr>
      </w:pPr>
      <w:r w:rsidRPr="003B4D34">
        <w:rPr>
          <w:rFonts w:ascii="Arial" w:hAnsi="Arial" w:cs="Arial"/>
          <w:lang w:val="lt-LT"/>
        </w:rPr>
        <w:t xml:space="preserve">Užsakovo techninėje specifikacijoje </w:t>
      </w:r>
      <w:r w:rsidR="007823E2" w:rsidRPr="003B4D34">
        <w:rPr>
          <w:rFonts w:ascii="Arial" w:hAnsi="Arial" w:cs="Arial"/>
          <w:lang w:val="lt-LT"/>
        </w:rPr>
        <w:t xml:space="preserve">ar statinio projekte </w:t>
      </w:r>
      <w:r w:rsidRPr="003B4D34">
        <w:rPr>
          <w:rFonts w:ascii="Arial" w:hAnsi="Arial" w:cs="Arial"/>
          <w:lang w:val="lt-LT"/>
        </w:rPr>
        <w:t>nurodytas terminas</w:t>
      </w:r>
      <w:r w:rsidR="007823E2" w:rsidRPr="003B4D34">
        <w:rPr>
          <w:rFonts w:ascii="Arial" w:hAnsi="Arial" w:cs="Arial"/>
          <w:lang w:val="lt-LT"/>
        </w:rPr>
        <w:t>;</w:t>
      </w:r>
    </w:p>
    <w:p w14:paraId="0D4D2112" w14:textId="727DCADE" w:rsidR="004D39E2" w:rsidRPr="003B4D34" w:rsidRDefault="003C1188" w:rsidP="003B4D34">
      <w:pPr>
        <w:pStyle w:val="Sraopastraipa"/>
        <w:numPr>
          <w:ilvl w:val="3"/>
          <w:numId w:val="5"/>
        </w:numPr>
        <w:tabs>
          <w:tab w:val="left" w:pos="709"/>
        </w:tabs>
        <w:spacing w:line="276" w:lineRule="auto"/>
        <w:ind w:left="2410" w:hanging="992"/>
        <w:contextualSpacing/>
        <w:rPr>
          <w:rFonts w:ascii="Arial" w:hAnsi="Arial" w:cs="Arial"/>
          <w:lang w:val="lt-LT"/>
        </w:rPr>
      </w:pPr>
      <w:r w:rsidRPr="003B4D34">
        <w:rPr>
          <w:rFonts w:ascii="Arial" w:hAnsi="Arial" w:cs="Arial"/>
          <w:lang w:val="lt-LT"/>
        </w:rPr>
        <w:t>Įrengini</w:t>
      </w:r>
      <w:r w:rsidR="0051402F">
        <w:rPr>
          <w:rFonts w:ascii="Arial" w:hAnsi="Arial" w:cs="Arial"/>
          <w:lang w:val="lt-LT"/>
        </w:rPr>
        <w:t>ų ir kitų gaminių</w:t>
      </w:r>
      <w:r w:rsidRPr="003B4D34">
        <w:rPr>
          <w:rFonts w:ascii="Arial" w:hAnsi="Arial" w:cs="Arial"/>
          <w:lang w:val="lt-LT"/>
        </w:rPr>
        <w:t xml:space="preserve"> pardavėjo suteiktas terminas</w:t>
      </w:r>
      <w:r w:rsidR="003B4D34">
        <w:rPr>
          <w:rFonts w:ascii="Arial" w:hAnsi="Arial" w:cs="Arial"/>
          <w:lang w:val="lt-LT"/>
        </w:rPr>
        <w:t>.</w:t>
      </w:r>
    </w:p>
    <w:p w14:paraId="79A5812E" w14:textId="77777777" w:rsidR="007E4A71" w:rsidRPr="00973FDB" w:rsidRDefault="007E4A71" w:rsidP="00CD7E11">
      <w:pPr>
        <w:pStyle w:val="Sraopastraipa"/>
        <w:numPr>
          <w:ilvl w:val="0"/>
          <w:numId w:val="5"/>
        </w:numPr>
        <w:tabs>
          <w:tab w:val="left" w:pos="709"/>
        </w:tabs>
        <w:spacing w:before="200" w:after="200" w:line="360" w:lineRule="auto"/>
        <w:ind w:left="0" w:hanging="426"/>
        <w:rPr>
          <w:rFonts w:ascii="Arial" w:hAnsi="Arial" w:cs="Arial"/>
          <w:b/>
          <w:lang w:val="lt-LT"/>
        </w:rPr>
      </w:pPr>
      <w:r w:rsidRPr="00973FDB">
        <w:rPr>
          <w:rFonts w:ascii="Arial" w:hAnsi="Arial" w:cs="Arial"/>
          <w:b/>
          <w:lang w:val="lt-LT"/>
        </w:rPr>
        <w:t>DARBŲ KAINA. APMOKĖJIMAS. APMOKĖJIMO TERMINAI</w:t>
      </w:r>
    </w:p>
    <w:p w14:paraId="34DE4022" w14:textId="18547FCB" w:rsidR="009901B6" w:rsidRPr="00973FDB" w:rsidRDefault="00C458A7" w:rsidP="00416D44">
      <w:pPr>
        <w:pStyle w:val="Sraopastraipa"/>
        <w:numPr>
          <w:ilvl w:val="1"/>
          <w:numId w:val="5"/>
        </w:numPr>
        <w:tabs>
          <w:tab w:val="left" w:pos="709"/>
        </w:tabs>
        <w:spacing w:line="276" w:lineRule="auto"/>
        <w:ind w:left="596" w:hanging="454"/>
        <w:contextualSpacing/>
        <w:rPr>
          <w:rFonts w:ascii="Arial" w:hAnsi="Arial" w:cs="Arial"/>
          <w:lang w:val="lt-LT"/>
        </w:rPr>
      </w:pPr>
      <w:r w:rsidRPr="00973FDB">
        <w:rPr>
          <w:rFonts w:ascii="Arial" w:hAnsi="Arial" w:cs="Arial"/>
          <w:lang w:val="lt-LT"/>
        </w:rPr>
        <w:t xml:space="preserve">Sutarties </w:t>
      </w:r>
      <w:r w:rsidR="00332DDE" w:rsidRPr="00973FDB">
        <w:rPr>
          <w:rFonts w:ascii="Arial" w:hAnsi="Arial" w:cs="Arial"/>
          <w:lang w:val="lt-LT"/>
        </w:rPr>
        <w:t>kaina</w:t>
      </w:r>
      <w:r w:rsidRPr="00973FDB">
        <w:rPr>
          <w:rFonts w:ascii="Arial" w:hAnsi="Arial" w:cs="Arial"/>
          <w:lang w:val="lt-LT"/>
        </w:rPr>
        <w:t xml:space="preserve"> – </w:t>
      </w:r>
      <w:r w:rsidR="00B90E75" w:rsidRPr="00973FDB">
        <w:rPr>
          <w:rFonts w:ascii="Arial" w:hAnsi="Arial" w:cs="Arial"/>
          <w:lang w:val="lt-LT"/>
        </w:rPr>
        <w:t>[.........]</w:t>
      </w:r>
      <w:r w:rsidRPr="00973FDB">
        <w:rPr>
          <w:rFonts w:ascii="Arial" w:hAnsi="Arial" w:cs="Arial"/>
          <w:lang w:val="lt-LT"/>
        </w:rPr>
        <w:t xml:space="preserve"> </w:t>
      </w:r>
      <w:r w:rsidR="00B90E75" w:rsidRPr="00973FDB">
        <w:rPr>
          <w:rFonts w:ascii="Arial" w:hAnsi="Arial" w:cs="Arial"/>
          <w:lang w:val="lt-LT"/>
        </w:rPr>
        <w:t>Eur</w:t>
      </w:r>
      <w:r w:rsidRPr="00973FDB">
        <w:rPr>
          <w:rFonts w:ascii="Arial" w:hAnsi="Arial" w:cs="Arial"/>
          <w:lang w:val="lt-LT"/>
        </w:rPr>
        <w:t xml:space="preserve"> (</w:t>
      </w:r>
      <w:r w:rsidR="00ED1834" w:rsidRPr="00973FDB">
        <w:rPr>
          <w:rFonts w:ascii="Arial" w:hAnsi="Arial" w:cs="Arial"/>
          <w:lang w:val="lt-LT"/>
        </w:rPr>
        <w:t>[</w:t>
      </w:r>
      <w:r w:rsidR="00ED1834" w:rsidRPr="00973FDB">
        <w:rPr>
          <w:rFonts w:ascii="Arial" w:hAnsi="Arial" w:cs="Arial"/>
          <w:shd w:val="clear" w:color="auto" w:fill="D9D9D9" w:themeFill="background1" w:themeFillShade="D9"/>
          <w:lang w:val="lt-LT"/>
        </w:rPr>
        <w:t>suma žodžiais</w:t>
      </w:r>
      <w:r w:rsidR="00ED1834" w:rsidRPr="00973FDB">
        <w:rPr>
          <w:rFonts w:ascii="Arial" w:hAnsi="Arial" w:cs="Arial"/>
          <w:lang w:val="lt-LT"/>
        </w:rPr>
        <w:t>]</w:t>
      </w:r>
      <w:r w:rsidRPr="00973FDB">
        <w:rPr>
          <w:rFonts w:ascii="Arial" w:hAnsi="Arial" w:cs="Arial"/>
          <w:lang w:val="lt-LT"/>
        </w:rPr>
        <w:t xml:space="preserve">) be PVM, Sutarties kaina – </w:t>
      </w:r>
      <w:r w:rsidR="00B90E75" w:rsidRPr="00973FDB">
        <w:rPr>
          <w:rFonts w:ascii="Arial" w:hAnsi="Arial" w:cs="Arial"/>
          <w:lang w:val="lt-LT"/>
        </w:rPr>
        <w:t>[.........] Eur</w:t>
      </w:r>
      <w:r w:rsidRPr="00973FDB">
        <w:rPr>
          <w:rFonts w:ascii="Arial" w:hAnsi="Arial" w:cs="Arial"/>
          <w:lang w:val="lt-LT"/>
        </w:rPr>
        <w:t xml:space="preserve"> (</w:t>
      </w:r>
      <w:r w:rsidR="00ED1834" w:rsidRPr="00973FDB">
        <w:rPr>
          <w:rFonts w:ascii="Arial" w:hAnsi="Arial" w:cs="Arial"/>
          <w:lang w:val="lt-LT"/>
        </w:rPr>
        <w:t>[</w:t>
      </w:r>
      <w:r w:rsidR="00ED1834" w:rsidRPr="00973FDB">
        <w:rPr>
          <w:rFonts w:ascii="Arial" w:hAnsi="Arial" w:cs="Arial"/>
          <w:shd w:val="clear" w:color="auto" w:fill="D9D9D9" w:themeFill="background1" w:themeFillShade="D9"/>
          <w:lang w:val="lt-LT"/>
        </w:rPr>
        <w:t>suma žodžiais</w:t>
      </w:r>
      <w:r w:rsidR="00ED1834" w:rsidRPr="00973FDB">
        <w:rPr>
          <w:rFonts w:ascii="Arial" w:hAnsi="Arial" w:cs="Arial"/>
          <w:lang w:val="lt-LT"/>
        </w:rPr>
        <w:t>]</w:t>
      </w:r>
      <w:r w:rsidRPr="00973FDB">
        <w:rPr>
          <w:rFonts w:ascii="Arial" w:hAnsi="Arial" w:cs="Arial"/>
          <w:lang w:val="lt-LT"/>
        </w:rPr>
        <w:t xml:space="preserve">) su PVM, </w:t>
      </w:r>
      <w:r w:rsidR="00B90E75" w:rsidRPr="00973FDB">
        <w:rPr>
          <w:rFonts w:ascii="Arial" w:hAnsi="Arial" w:cs="Arial"/>
          <w:lang w:val="lt-LT"/>
        </w:rPr>
        <w:t>[.........] Eur</w:t>
      </w:r>
      <w:r w:rsidRPr="00973FDB">
        <w:rPr>
          <w:rFonts w:ascii="Arial" w:hAnsi="Arial" w:cs="Arial"/>
          <w:lang w:val="lt-LT"/>
        </w:rPr>
        <w:t xml:space="preserve"> (</w:t>
      </w:r>
      <w:r w:rsidR="00ED1834" w:rsidRPr="00973FDB">
        <w:rPr>
          <w:rFonts w:ascii="Arial" w:hAnsi="Arial" w:cs="Arial"/>
          <w:lang w:val="lt-LT"/>
        </w:rPr>
        <w:t>[</w:t>
      </w:r>
      <w:r w:rsidR="00ED1834" w:rsidRPr="00973FDB">
        <w:rPr>
          <w:rFonts w:ascii="Arial" w:hAnsi="Arial" w:cs="Arial"/>
          <w:shd w:val="clear" w:color="auto" w:fill="D9D9D9" w:themeFill="background1" w:themeFillShade="D9"/>
          <w:lang w:val="lt-LT"/>
        </w:rPr>
        <w:t>suma žodžiais</w:t>
      </w:r>
      <w:r w:rsidR="00ED1834" w:rsidRPr="00973FDB">
        <w:rPr>
          <w:rFonts w:ascii="Arial" w:hAnsi="Arial" w:cs="Arial"/>
          <w:lang w:val="lt-LT"/>
        </w:rPr>
        <w:t>]</w:t>
      </w:r>
      <w:r w:rsidRPr="00973FDB">
        <w:rPr>
          <w:rFonts w:ascii="Arial" w:hAnsi="Arial" w:cs="Arial"/>
          <w:lang w:val="lt-LT"/>
        </w:rPr>
        <w:t>) sudaro PVM.</w:t>
      </w:r>
      <w:r w:rsidR="005C29DF" w:rsidRPr="00973FDB">
        <w:rPr>
          <w:rFonts w:ascii="Arial" w:hAnsi="Arial" w:cs="Arial"/>
          <w:lang w:val="lt-LT"/>
        </w:rPr>
        <w:t xml:space="preserve"> </w:t>
      </w:r>
      <w:r w:rsidR="009901B6" w:rsidRPr="00973FDB">
        <w:rPr>
          <w:rFonts w:ascii="Arial" w:hAnsi="Arial" w:cs="Arial"/>
          <w:lang w:val="lt-LT"/>
        </w:rPr>
        <w:t>Sutarties kainos de</w:t>
      </w:r>
      <w:r w:rsidR="008D2DD6" w:rsidRPr="00973FDB">
        <w:rPr>
          <w:rFonts w:ascii="Arial" w:hAnsi="Arial" w:cs="Arial"/>
          <w:lang w:val="lt-LT"/>
        </w:rPr>
        <w:t>ta</w:t>
      </w:r>
      <w:r w:rsidR="009901B6" w:rsidRPr="00973FDB">
        <w:rPr>
          <w:rFonts w:ascii="Arial" w:hAnsi="Arial" w:cs="Arial"/>
          <w:lang w:val="lt-LT"/>
        </w:rPr>
        <w:t>l</w:t>
      </w:r>
      <w:r w:rsidR="008D2DD6" w:rsidRPr="00973FDB">
        <w:rPr>
          <w:rFonts w:ascii="Arial" w:hAnsi="Arial" w:cs="Arial"/>
          <w:lang w:val="lt-LT"/>
        </w:rPr>
        <w:t>i</w:t>
      </w:r>
      <w:r w:rsidR="009901B6" w:rsidRPr="00973FDB">
        <w:rPr>
          <w:rFonts w:ascii="Arial" w:hAnsi="Arial" w:cs="Arial"/>
          <w:lang w:val="lt-LT"/>
        </w:rPr>
        <w:t xml:space="preserve">zacija pateikiama </w:t>
      </w:r>
      <w:r w:rsidR="008D2DD6" w:rsidRPr="00973FDB">
        <w:rPr>
          <w:rFonts w:ascii="Arial" w:hAnsi="Arial" w:cs="Arial"/>
          <w:lang w:val="lt-LT"/>
        </w:rPr>
        <w:t xml:space="preserve">Sutarties priede Nr. </w:t>
      </w:r>
      <w:r w:rsidR="00775202" w:rsidRPr="00973FDB">
        <w:rPr>
          <w:rFonts w:ascii="Arial" w:hAnsi="Arial" w:cs="Arial"/>
          <w:lang w:val="lt-LT"/>
        </w:rPr>
        <w:t>2 „Rangovo užpildyta ir pasirašyta pasiūlymo forma“.</w:t>
      </w:r>
    </w:p>
    <w:p w14:paraId="011E976A" w14:textId="0E554551" w:rsidR="00E37480" w:rsidRPr="00973FDB" w:rsidRDefault="007E4A71" w:rsidP="00432E67">
      <w:pPr>
        <w:pStyle w:val="Sraopastraipa"/>
        <w:numPr>
          <w:ilvl w:val="1"/>
          <w:numId w:val="5"/>
        </w:numPr>
        <w:tabs>
          <w:tab w:val="left" w:pos="709"/>
        </w:tabs>
        <w:spacing w:line="276" w:lineRule="auto"/>
        <w:ind w:left="596" w:hanging="454"/>
        <w:contextualSpacing/>
        <w:rPr>
          <w:rFonts w:ascii="Arial" w:hAnsi="Arial" w:cs="Arial"/>
          <w:lang w:val="lt-LT"/>
        </w:rPr>
      </w:pPr>
      <w:r w:rsidRPr="00973FDB">
        <w:rPr>
          <w:rFonts w:ascii="Arial" w:hAnsi="Arial" w:cs="Arial"/>
          <w:lang w:val="lt-LT"/>
        </w:rPr>
        <w:t>Vadovaujantis Viešųjų pirkimų tarnybos direktoriaus patvirtinta Kainodaros taisyklių nustatymo metodika, taikomas kainos apskaičiavimo būdas – fiksuota kaina</w:t>
      </w:r>
      <w:r w:rsidR="00B9563E" w:rsidRPr="00973FDB">
        <w:rPr>
          <w:rFonts w:ascii="Arial" w:hAnsi="Arial" w:cs="Arial"/>
          <w:lang w:val="lt-LT"/>
        </w:rPr>
        <w:t>.</w:t>
      </w:r>
      <w:r w:rsidR="00E37480" w:rsidRPr="00973FDB">
        <w:rPr>
          <w:rFonts w:ascii="Arial" w:hAnsi="Arial" w:cs="Arial"/>
          <w:lang w:val="lt-LT"/>
        </w:rPr>
        <w:t xml:space="preserve"> </w:t>
      </w:r>
      <w:r w:rsidR="00B9563E" w:rsidRPr="00973FDB">
        <w:rPr>
          <w:rFonts w:ascii="Arial" w:hAnsi="Arial" w:cs="Arial"/>
          <w:lang w:val="lt-LT"/>
        </w:rPr>
        <w:t>Sutarties kaina nebus keičiama visą sutarties galiojimo laikotarpį</w:t>
      </w:r>
      <w:r w:rsidR="00E37480" w:rsidRPr="00973FDB">
        <w:rPr>
          <w:rFonts w:ascii="Arial" w:hAnsi="Arial" w:cs="Arial"/>
          <w:lang w:val="lt-LT"/>
        </w:rPr>
        <w:t>, išskyrus</w:t>
      </w:r>
      <w:r w:rsidR="00A77301" w:rsidRPr="00973FDB">
        <w:rPr>
          <w:rFonts w:ascii="Arial" w:hAnsi="Arial" w:cs="Arial"/>
          <w:lang w:val="lt-LT"/>
        </w:rPr>
        <w:t xml:space="preserve"> šiame skyriuje numatytus atvejus:</w:t>
      </w:r>
    </w:p>
    <w:p w14:paraId="01B65072" w14:textId="2D110D88" w:rsidR="00A77301" w:rsidRPr="00973FDB" w:rsidRDefault="003540A3" w:rsidP="0079085B">
      <w:pPr>
        <w:pStyle w:val="Sraopastraipa"/>
        <w:numPr>
          <w:ilvl w:val="2"/>
          <w:numId w:val="5"/>
        </w:numPr>
        <w:tabs>
          <w:tab w:val="left" w:pos="709"/>
        </w:tabs>
        <w:spacing w:line="276" w:lineRule="auto"/>
        <w:ind w:left="1225" w:hanging="658"/>
        <w:contextualSpacing/>
        <w:rPr>
          <w:rFonts w:ascii="Arial" w:hAnsi="Arial" w:cs="Arial"/>
          <w:lang w:val="lt-LT"/>
        </w:rPr>
      </w:pPr>
      <w:r w:rsidRPr="00973FDB">
        <w:rPr>
          <w:rFonts w:ascii="Arial" w:hAnsi="Arial" w:cs="Arial"/>
          <w:lang w:val="lt-LT"/>
        </w:rPr>
        <w:t>Sutarties kaina gali būti keičiama</w:t>
      </w:r>
      <w:r w:rsidR="00A77301" w:rsidRPr="00973FDB">
        <w:rPr>
          <w:rFonts w:ascii="Arial" w:hAnsi="Arial" w:cs="Arial"/>
          <w:lang w:val="lt-LT"/>
        </w:rPr>
        <w:t xml:space="preserve"> Sutarties galiojimo laikotarpiu padidėjus arba sumažėjus pridėtinės vertės mokesčio (PVM) tarifui. Tokiu atveju Sutarties kaina atitinkamai didinama arba mažinama.  Sutarties kainos perskaičiavimo formulė pasikeitus PVM tarifui:</w:t>
      </w:r>
    </w:p>
    <w:p w14:paraId="5A76138C" w14:textId="77777777" w:rsidR="00A77301" w:rsidRPr="00973FDB" w:rsidRDefault="00A77301" w:rsidP="00451F94">
      <w:pPr>
        <w:pStyle w:val="Stilius3"/>
        <w:spacing w:before="60" w:after="60"/>
        <w:ind w:left="454"/>
        <w:jc w:val="left"/>
        <w:rPr>
          <w:rFonts w:ascii="Arial" w:hAnsi="Arial" w:cs="Arial"/>
          <w:color w:val="00B0F0"/>
          <w:sz w:val="24"/>
          <w:szCs w:val="24"/>
        </w:rPr>
      </w:pPr>
      <w:r w:rsidRPr="00973FDB">
        <w:rPr>
          <w:rFonts w:ascii="Arial" w:hAnsi="Arial" w:cs="Arial"/>
          <w:color w:val="00B0F0"/>
          <w:sz w:val="24"/>
          <w:szCs w:val="24"/>
        </w:rPr>
        <w:object w:dxaOrig="2910" w:dyaOrig="960" w14:anchorId="07E38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48pt" o:ole="">
            <v:imagedata r:id="rId9" o:title=""/>
          </v:shape>
          <o:OLEObject Type="Embed" ProgID="Equation.3" ShapeID="_x0000_i1025" DrawAspect="Content" ObjectID="_1839560792" r:id="rId10"/>
        </w:object>
      </w:r>
    </w:p>
    <w:p w14:paraId="7ED8D46C" w14:textId="77777777" w:rsidR="00A77301" w:rsidRPr="00973FDB" w:rsidRDefault="00A77301" w:rsidP="00A77301">
      <w:pPr>
        <w:pStyle w:val="Stilius3"/>
        <w:spacing w:before="60" w:after="60"/>
        <w:ind w:left="454"/>
        <w:rPr>
          <w:rFonts w:ascii="Arial" w:hAnsi="Arial" w:cs="Arial"/>
          <w:sz w:val="24"/>
          <w:szCs w:val="24"/>
        </w:rPr>
      </w:pPr>
      <w:r w:rsidRPr="00973FDB">
        <w:rPr>
          <w:rFonts w:ascii="Arial" w:hAnsi="Arial" w:cs="Arial"/>
          <w:sz w:val="24"/>
          <w:szCs w:val="24"/>
        </w:rPr>
        <w:object w:dxaOrig="345" w:dyaOrig="360" w14:anchorId="3DCF2CB4">
          <v:shape id="_x0000_i1026" type="#_x0000_t75" style="width:16.5pt;height:19.5pt" o:ole="">
            <v:imagedata r:id="rId11" o:title=""/>
          </v:shape>
          <o:OLEObject Type="Embed" ProgID="Equation.3" ShapeID="_x0000_i1026" DrawAspect="Content" ObjectID="_1839560793" r:id="rId12"/>
        </w:object>
      </w:r>
      <w:r w:rsidRPr="00973FDB">
        <w:rPr>
          <w:rFonts w:ascii="Arial" w:hAnsi="Arial" w:cs="Arial"/>
          <w:sz w:val="24"/>
          <w:szCs w:val="24"/>
        </w:rPr>
        <w:t xml:space="preserve"> - Perskaičiuota Sutarties maksimali kaina (su PVM)</w:t>
      </w:r>
    </w:p>
    <w:p w14:paraId="5F5A2905" w14:textId="77777777" w:rsidR="00A77301" w:rsidRPr="00973FDB" w:rsidRDefault="00A77301" w:rsidP="00A77301">
      <w:pPr>
        <w:pStyle w:val="Stilius3"/>
        <w:spacing w:before="60" w:after="60"/>
        <w:ind w:left="454"/>
        <w:rPr>
          <w:rFonts w:ascii="Arial" w:hAnsi="Arial" w:cs="Arial"/>
          <w:sz w:val="24"/>
          <w:szCs w:val="24"/>
        </w:rPr>
      </w:pPr>
      <w:r w:rsidRPr="00973FDB">
        <w:rPr>
          <w:rFonts w:ascii="Arial" w:hAnsi="Arial" w:cs="Arial"/>
          <w:sz w:val="24"/>
          <w:szCs w:val="24"/>
        </w:rPr>
        <w:object w:dxaOrig="300" w:dyaOrig="360" w14:anchorId="4FF2BEE5">
          <v:shape id="_x0000_i1027" type="#_x0000_t75" style="width:15pt;height:19.5pt" o:ole="">
            <v:imagedata r:id="rId13" o:title=""/>
          </v:shape>
          <o:OLEObject Type="Embed" ProgID="Equation.3" ShapeID="_x0000_i1027" DrawAspect="Content" ObjectID="_1839560794" r:id="rId14"/>
        </w:object>
      </w:r>
      <w:r w:rsidRPr="00973FDB">
        <w:rPr>
          <w:rFonts w:ascii="Arial" w:hAnsi="Arial" w:cs="Arial"/>
          <w:sz w:val="24"/>
          <w:szCs w:val="24"/>
        </w:rPr>
        <w:t xml:space="preserve"> - Sutarties maksimali kaina (su PVM) iki perskaičiavimo</w:t>
      </w:r>
    </w:p>
    <w:p w14:paraId="20E49356" w14:textId="77777777" w:rsidR="00A77301" w:rsidRPr="00973FDB" w:rsidRDefault="00A77301" w:rsidP="00A77301">
      <w:pPr>
        <w:pStyle w:val="Stilius3"/>
        <w:spacing w:before="60" w:after="60"/>
        <w:ind w:left="454"/>
        <w:rPr>
          <w:rFonts w:ascii="Arial" w:hAnsi="Arial" w:cs="Arial"/>
          <w:sz w:val="24"/>
          <w:szCs w:val="24"/>
        </w:rPr>
      </w:pPr>
      <w:r w:rsidRPr="00973FDB">
        <w:rPr>
          <w:rFonts w:ascii="Arial" w:hAnsi="Arial" w:cs="Arial"/>
          <w:i/>
          <w:sz w:val="24"/>
          <w:szCs w:val="24"/>
        </w:rPr>
        <w:t>A</w:t>
      </w:r>
      <w:r w:rsidRPr="00973FDB">
        <w:rPr>
          <w:rFonts w:ascii="Arial" w:hAnsi="Arial" w:cs="Arial"/>
          <w:sz w:val="24"/>
          <w:szCs w:val="24"/>
        </w:rPr>
        <w:t xml:space="preserve">   - Pateiktų Prekių kaina (su PVM) iki perskaičiavimo</w:t>
      </w:r>
    </w:p>
    <w:p w14:paraId="7BF52101" w14:textId="77777777" w:rsidR="00A77301" w:rsidRPr="00973FDB" w:rsidRDefault="00A77301" w:rsidP="00A77301">
      <w:pPr>
        <w:pStyle w:val="Stilius3"/>
        <w:spacing w:before="60" w:after="60"/>
        <w:ind w:left="454"/>
        <w:rPr>
          <w:rFonts w:ascii="Arial" w:hAnsi="Arial" w:cs="Arial"/>
          <w:sz w:val="24"/>
          <w:szCs w:val="24"/>
        </w:rPr>
      </w:pPr>
      <w:r w:rsidRPr="00973FDB">
        <w:rPr>
          <w:rFonts w:ascii="Arial" w:hAnsi="Arial" w:cs="Arial"/>
          <w:sz w:val="24"/>
          <w:szCs w:val="24"/>
        </w:rPr>
        <w:object w:dxaOrig="285" w:dyaOrig="360" w14:anchorId="2E92384D">
          <v:shape id="_x0000_i1028" type="#_x0000_t75" style="width:13.5pt;height:19.5pt" o:ole="">
            <v:imagedata r:id="rId15" o:title=""/>
          </v:shape>
          <o:OLEObject Type="Embed" ProgID="Equation.3" ShapeID="_x0000_i1028" DrawAspect="Content" ObjectID="_1839560795" r:id="rId16"/>
        </w:object>
      </w:r>
      <w:r w:rsidRPr="00973FDB">
        <w:rPr>
          <w:rFonts w:ascii="Arial" w:hAnsi="Arial" w:cs="Arial"/>
          <w:sz w:val="24"/>
          <w:szCs w:val="24"/>
        </w:rPr>
        <w:t xml:space="preserve"> - senas PVM tarifas (procentais)</w:t>
      </w:r>
    </w:p>
    <w:p w14:paraId="0600309B" w14:textId="55F09B88" w:rsidR="00A77301" w:rsidRPr="00973FDB" w:rsidRDefault="00A77301" w:rsidP="00A77301">
      <w:pPr>
        <w:pStyle w:val="Stilius3"/>
        <w:spacing w:before="60" w:after="60"/>
        <w:ind w:left="454"/>
        <w:rPr>
          <w:rFonts w:ascii="Arial" w:hAnsi="Arial" w:cs="Arial"/>
          <w:sz w:val="24"/>
          <w:szCs w:val="24"/>
        </w:rPr>
      </w:pPr>
      <w:r w:rsidRPr="00973FDB">
        <w:rPr>
          <w:rFonts w:ascii="Arial" w:hAnsi="Arial" w:cs="Arial"/>
          <w:sz w:val="24"/>
          <w:szCs w:val="24"/>
        </w:rPr>
        <w:object w:dxaOrig="315" w:dyaOrig="360" w14:anchorId="3A86A509">
          <v:shape id="_x0000_i1029" type="#_x0000_t75" style="width:16.5pt;height:19.5pt" o:ole="">
            <v:imagedata r:id="rId17" o:title=""/>
          </v:shape>
          <o:OLEObject Type="Embed" ProgID="Equation.3" ShapeID="_x0000_i1029" DrawAspect="Content" ObjectID="_1839560796" r:id="rId18"/>
        </w:object>
      </w:r>
      <w:r w:rsidRPr="00973FDB">
        <w:rPr>
          <w:rFonts w:ascii="Arial" w:hAnsi="Arial" w:cs="Arial"/>
          <w:sz w:val="24"/>
          <w:szCs w:val="24"/>
        </w:rPr>
        <w:t xml:space="preserve"> - naujas PVM tarifas (procentais)</w:t>
      </w:r>
    </w:p>
    <w:p w14:paraId="79D3C7F6" w14:textId="77777777" w:rsidR="00CA5BE8" w:rsidRPr="00CA5BE8" w:rsidRDefault="00CA5BE8" w:rsidP="00CA5BE8">
      <w:pPr>
        <w:pStyle w:val="Sraopastraipa"/>
        <w:numPr>
          <w:ilvl w:val="2"/>
          <w:numId w:val="5"/>
        </w:numPr>
        <w:tabs>
          <w:tab w:val="left" w:pos="709"/>
        </w:tabs>
        <w:spacing w:line="276" w:lineRule="auto"/>
        <w:ind w:left="1225" w:hanging="658"/>
        <w:contextualSpacing/>
        <w:rPr>
          <w:rFonts w:ascii="Arial" w:hAnsi="Arial" w:cs="Arial"/>
          <w:lang w:val="lt-LT"/>
        </w:rPr>
      </w:pPr>
      <w:bookmarkStart w:id="1" w:name="_Hlk105072259"/>
      <w:r w:rsidRPr="00CA5BE8">
        <w:rPr>
          <w:rFonts w:ascii="Arial" w:hAnsi="Arial" w:cs="Arial"/>
          <w:lang w:val="lt-LT"/>
        </w:rPr>
        <w:t xml:space="preserve">Sutartyje nustatyta Sutarties vertė gali būti keičiama, ne dažniau nei kas 6 (šešis) mėnesius, Sutarties galiojimo laikotarpiu, suinteresuotai Šaliai raštu kreipiantis į kitą Šalį, jeigu Lietuvos Respublikos statistikos departamento (www.stat.gov.lt) kas mėnesį skelbiamas </w:t>
      </w:r>
      <w:r w:rsidRPr="00451F94">
        <w:rPr>
          <w:rFonts w:ascii="Arial" w:hAnsi="Arial" w:cs="Arial"/>
          <w:b/>
          <w:bCs/>
          <w:lang w:val="lt-LT"/>
        </w:rPr>
        <w:t xml:space="preserve">Inžinerinių tinklų (išskyrus </w:t>
      </w:r>
      <w:r w:rsidRPr="00451F94">
        <w:rPr>
          <w:rFonts w:ascii="Arial" w:hAnsi="Arial" w:cs="Arial"/>
          <w:b/>
          <w:bCs/>
          <w:lang w:val="lt-LT"/>
        </w:rPr>
        <w:lastRenderedPageBreak/>
        <w:t xml:space="preserve">nuotekų šalinimo) </w:t>
      </w:r>
      <w:r w:rsidRPr="00CA5BE8">
        <w:rPr>
          <w:rFonts w:ascii="Arial" w:hAnsi="Arial" w:cs="Arial"/>
          <w:lang w:val="lt-LT"/>
        </w:rPr>
        <w:t>statybos sąnaudų indeksas pasikeičia ne mažiau nei 6 (šešis) proc. per ne mažesnį nei 6 (šešių) mėnesių laikotarpį</w:t>
      </w:r>
      <w:bookmarkEnd w:id="1"/>
      <w:r w:rsidRPr="00CA5BE8">
        <w:rPr>
          <w:rFonts w:ascii="Arial" w:hAnsi="Arial" w:cs="Arial"/>
          <w:lang w:val="lt-LT"/>
        </w:rPr>
        <w:t>:</w:t>
      </w:r>
    </w:p>
    <w:p w14:paraId="4CAB1E74" w14:textId="77777777" w:rsidR="00CA5BE8" w:rsidRPr="00C73068" w:rsidRDefault="00CA5BE8" w:rsidP="00C73068">
      <w:pPr>
        <w:pStyle w:val="Sraopastraipa"/>
        <w:numPr>
          <w:ilvl w:val="3"/>
          <w:numId w:val="5"/>
        </w:numPr>
        <w:tabs>
          <w:tab w:val="left" w:pos="709"/>
        </w:tabs>
        <w:spacing w:line="276" w:lineRule="auto"/>
        <w:ind w:left="2410" w:hanging="992"/>
        <w:contextualSpacing/>
        <w:rPr>
          <w:rFonts w:ascii="Arial" w:hAnsi="Arial" w:cs="Arial"/>
          <w:lang w:val="lt-LT"/>
        </w:rPr>
      </w:pPr>
      <w:bookmarkStart w:id="2" w:name="_Hlk105072266"/>
      <w:r w:rsidRPr="00C73068">
        <w:rPr>
          <w:rFonts w:ascii="Arial" w:hAnsi="Arial" w:cs="Arial"/>
          <w:lang w:val="lt-LT"/>
        </w:rPr>
        <w:t>Sutarties vertės ir įkainių peržiūra vykdoma ne dažniau nei kas 6 (šešis) mėnesius nuo Sutarties įsigaliojimo dienos. Atliekant pirmąjį perskaičiavimą, jeigu yra Sutartyje numatyti pagrindai, skaičiuojamo laikotarpio pradžia laikoma Sutarties įsigaliojimo diena, laikotarpio pabaiga, Šalies kreipimosi į kitą Šalį dėl įkainių peržiūros diena. Atliekant sekančius skaičiavimus, kai įkainiai buvo perskaičiuoti anksčiau, skaičiuojamo laikotarpio pradžia laikoma paskutinio perskaičiavimo diena, laikotarpio pabaiga, Šalies kreipimosi į kitą Šalį dėl įkainių peržiūros diena. Atlikus peržiūrą ir nustačius, kad Inžinerinių tinklų (išskyrus nuotekų šalinimo) statybos sąnaudų indeksas pasikeitė ne mažiau nei 6 (šešis) proc., Sutarties vertė atitinkamai didinama arba mažinam</w:t>
      </w:r>
      <w:bookmarkEnd w:id="2"/>
      <w:r w:rsidRPr="00C73068">
        <w:rPr>
          <w:rFonts w:ascii="Arial" w:hAnsi="Arial" w:cs="Arial"/>
          <w:lang w:val="lt-LT"/>
        </w:rPr>
        <w:t>a;</w:t>
      </w:r>
    </w:p>
    <w:p w14:paraId="5BBC2C2B" w14:textId="4B61F4F3" w:rsidR="00CA5BE8" w:rsidRPr="00C73068" w:rsidRDefault="00CA5BE8" w:rsidP="00C73068">
      <w:pPr>
        <w:pStyle w:val="Sraopastraipa"/>
        <w:numPr>
          <w:ilvl w:val="3"/>
          <w:numId w:val="5"/>
        </w:numPr>
        <w:tabs>
          <w:tab w:val="left" w:pos="709"/>
        </w:tabs>
        <w:spacing w:line="276" w:lineRule="auto"/>
        <w:ind w:left="2410" w:hanging="992"/>
        <w:contextualSpacing/>
        <w:rPr>
          <w:rFonts w:ascii="Arial" w:hAnsi="Arial" w:cs="Arial"/>
          <w:lang w:val="lt-LT"/>
        </w:rPr>
      </w:pPr>
      <w:r w:rsidRPr="00C73068">
        <w:rPr>
          <w:rFonts w:ascii="Arial" w:hAnsi="Arial" w:cs="Arial"/>
          <w:lang w:val="lt-LT"/>
        </w:rPr>
        <w:t>Sutartyje numatyti įkainiai gali būti perskaičiuojami, jeigu Lietuvos statistikos departamento (www.stat.gov.lt) kas mėnesį skelbiamo metinės infliacijos indekso (pasirenkamas rodiklis</w:t>
      </w:r>
      <w:r w:rsidR="007842DD">
        <w:rPr>
          <w:rFonts w:ascii="Arial" w:hAnsi="Arial" w:cs="Arial"/>
          <w:lang w:val="lt-LT"/>
        </w:rPr>
        <w:t xml:space="preserve"> -</w:t>
      </w:r>
      <w:r w:rsidRPr="00C73068">
        <w:rPr>
          <w:rFonts w:ascii="Arial" w:hAnsi="Arial" w:cs="Arial"/>
          <w:lang w:val="lt-LT"/>
        </w:rPr>
        <w:t xml:space="preserve"> </w:t>
      </w:r>
      <w:r w:rsidRPr="007842DD">
        <w:rPr>
          <w:rFonts w:ascii="Arial" w:hAnsi="Arial" w:cs="Arial"/>
          <w:b/>
          <w:bCs/>
          <w:lang w:val="lt-LT"/>
        </w:rPr>
        <w:t>Inžinerinių tinklų (išskyrus nuotekų šalinimo)</w:t>
      </w:r>
      <w:r w:rsidRPr="00C73068">
        <w:rPr>
          <w:rFonts w:ascii="Arial" w:hAnsi="Arial" w:cs="Arial"/>
          <w:lang w:val="lt-LT"/>
        </w:rPr>
        <w:t xml:space="preserve"> statybos sąnaudų indeksas) pokytis (k), apskaičiuotas kaip nustatyta 5.</w:t>
      </w:r>
      <w:r w:rsidR="007842DD">
        <w:rPr>
          <w:rFonts w:ascii="Arial" w:hAnsi="Arial" w:cs="Arial"/>
          <w:lang w:val="lt-LT"/>
        </w:rPr>
        <w:t>2</w:t>
      </w:r>
      <w:r w:rsidRPr="00C73068">
        <w:rPr>
          <w:rFonts w:ascii="Arial" w:hAnsi="Arial" w:cs="Arial"/>
          <w:lang w:val="lt-LT"/>
        </w:rPr>
        <w:t>.2.5 punkte, yra didesnis kaip 6 (šeši) proc.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CF75A44" w14:textId="77777777" w:rsidR="00CA5BE8" w:rsidRPr="00C73068" w:rsidRDefault="00CA5BE8" w:rsidP="00C73068">
      <w:pPr>
        <w:pStyle w:val="Sraopastraipa"/>
        <w:numPr>
          <w:ilvl w:val="3"/>
          <w:numId w:val="5"/>
        </w:numPr>
        <w:tabs>
          <w:tab w:val="left" w:pos="709"/>
        </w:tabs>
        <w:spacing w:line="276" w:lineRule="auto"/>
        <w:ind w:left="2410" w:hanging="992"/>
        <w:contextualSpacing/>
        <w:rPr>
          <w:rFonts w:ascii="Arial" w:hAnsi="Arial" w:cs="Arial"/>
          <w:lang w:val="lt-LT"/>
        </w:rPr>
      </w:pPr>
      <w:r w:rsidRPr="00C73068">
        <w:rPr>
          <w:rFonts w:ascii="Arial" w:hAnsi="Arial" w:cs="Arial"/>
          <w:lang w:val="lt-LT"/>
        </w:rPr>
        <w:t>Šalys privalo Susitarime nurodyti indekso reikšmę laikotarpio pradžioje ir jos nustatymo datą, indekso reikšmę laikotarpio pabaigoje ir jos nustatymo datą, kainų pokytį (k), perskaičiuotą pradinės Sutarties vertę;</w:t>
      </w:r>
    </w:p>
    <w:p w14:paraId="184ECB15" w14:textId="77777777" w:rsidR="00CA5BE8" w:rsidRPr="00C73068" w:rsidRDefault="00CA5BE8" w:rsidP="00C73068">
      <w:pPr>
        <w:pStyle w:val="Sraopastraipa"/>
        <w:numPr>
          <w:ilvl w:val="3"/>
          <w:numId w:val="5"/>
        </w:numPr>
        <w:tabs>
          <w:tab w:val="left" w:pos="709"/>
        </w:tabs>
        <w:spacing w:line="276" w:lineRule="auto"/>
        <w:ind w:left="2410" w:hanging="992"/>
        <w:contextualSpacing/>
        <w:rPr>
          <w:rFonts w:ascii="Arial" w:hAnsi="Arial" w:cs="Arial"/>
          <w:lang w:val="lt-LT"/>
        </w:rPr>
      </w:pPr>
      <w:r w:rsidRPr="00C73068">
        <w:rPr>
          <w:rFonts w:ascii="Arial" w:hAnsi="Arial" w:cs="Arial"/>
          <w:lang w:val="lt-LT"/>
        </w:rPr>
        <w:t>Perskaičiuojama ir taikoma ta Sutarties vertės dalis, už kurią Užsakovas dar nesumokėjo Rangovui ir tik po to, kai Šalys sudaro susitarimą dėl Sutarties vertės perskaičiavimo;</w:t>
      </w:r>
    </w:p>
    <w:p w14:paraId="21D19915" w14:textId="77777777" w:rsidR="00CA5BE8" w:rsidRPr="00C73068" w:rsidRDefault="00CA5BE8" w:rsidP="00C73068">
      <w:pPr>
        <w:pStyle w:val="Sraopastraipa"/>
        <w:numPr>
          <w:ilvl w:val="3"/>
          <w:numId w:val="5"/>
        </w:numPr>
        <w:tabs>
          <w:tab w:val="left" w:pos="709"/>
        </w:tabs>
        <w:spacing w:line="276" w:lineRule="auto"/>
        <w:ind w:left="2410" w:hanging="992"/>
        <w:contextualSpacing/>
        <w:rPr>
          <w:rFonts w:ascii="Arial" w:hAnsi="Arial" w:cs="Arial"/>
          <w:lang w:val="lt-LT"/>
        </w:rPr>
      </w:pPr>
      <w:r w:rsidRPr="00C73068">
        <w:rPr>
          <w:rFonts w:ascii="Arial" w:hAnsi="Arial" w:cs="Arial"/>
          <w:lang w:val="lt-LT"/>
        </w:rPr>
        <w:t>Nauja Sutarties vertė apskaičiuojama pagal formulę:</w:t>
      </w:r>
    </w:p>
    <w:p w14:paraId="00EA73CE" w14:textId="77777777" w:rsidR="00CA5BE8" w:rsidRPr="00C73068" w:rsidRDefault="00000000" w:rsidP="00CD5607">
      <w:pPr>
        <w:pStyle w:val="Sraopastraipa"/>
        <w:tabs>
          <w:tab w:val="left" w:pos="709"/>
        </w:tabs>
        <w:spacing w:line="276" w:lineRule="auto"/>
        <w:ind w:left="2410"/>
        <w:contextualSpacing/>
        <w:rPr>
          <w:rFonts w:ascii="Arial" w:hAnsi="Arial" w:cs="Arial"/>
          <w:lang w:val="lt-LT"/>
        </w:rPr>
      </w:pPr>
      <m:oMath>
        <m:sSub>
          <m:sSubPr>
            <m:ctrlPr>
              <w:rPr>
                <w:rFonts w:ascii="Cambria Math" w:hAnsi="Cambria Math" w:cs="Arial"/>
                <w:lang w:val="lt-LT"/>
              </w:rPr>
            </m:ctrlPr>
          </m:sSubPr>
          <m:e>
            <m:r>
              <w:rPr>
                <w:rFonts w:ascii="Cambria Math" w:hAnsi="Cambria Math" w:cs="Arial"/>
                <w:lang w:val="lt-LT"/>
              </w:rPr>
              <m:t>a</m:t>
            </m:r>
          </m:e>
          <m:sub>
            <m:r>
              <m:rPr>
                <m:sty m:val="p"/>
              </m:rPr>
              <w:rPr>
                <w:rFonts w:ascii="Cambria Math" w:hAnsi="Cambria Math" w:cs="Arial"/>
                <w:lang w:val="lt-LT"/>
              </w:rPr>
              <m:t>1</m:t>
            </m:r>
          </m:sub>
        </m:sSub>
        <m:r>
          <m:rPr>
            <m:sty m:val="p"/>
          </m:rPr>
          <w:rPr>
            <w:rFonts w:ascii="Cambria Math" w:hAnsi="Cambria Math" w:cs="Arial"/>
            <w:lang w:val="lt-LT"/>
          </w:rPr>
          <m:t>=</m:t>
        </m:r>
        <m:r>
          <w:rPr>
            <w:rFonts w:ascii="Cambria Math" w:hAnsi="Cambria Math" w:cs="Arial"/>
            <w:lang w:val="lt-LT"/>
          </w:rPr>
          <m:t>a</m:t>
        </m:r>
        <m:r>
          <m:rPr>
            <m:sty m:val="p"/>
          </m:rPr>
          <w:rPr>
            <w:rFonts w:ascii="Cambria Math" w:hAnsi="Cambria Math" w:cs="Arial"/>
            <w:lang w:val="lt-LT"/>
          </w:rPr>
          <m:t>+</m:t>
        </m:r>
        <m:d>
          <m:dPr>
            <m:ctrlPr>
              <w:rPr>
                <w:rFonts w:ascii="Cambria Math" w:hAnsi="Cambria Math" w:cs="Arial"/>
                <w:lang w:val="lt-LT"/>
              </w:rPr>
            </m:ctrlPr>
          </m:dPr>
          <m:e>
            <m:f>
              <m:fPr>
                <m:ctrlPr>
                  <w:rPr>
                    <w:rFonts w:ascii="Cambria Math" w:hAnsi="Cambria Math" w:cs="Arial"/>
                    <w:lang w:val="lt-LT"/>
                  </w:rPr>
                </m:ctrlPr>
              </m:fPr>
              <m:num>
                <m:r>
                  <w:rPr>
                    <w:rFonts w:ascii="Cambria Math" w:hAnsi="Cambria Math" w:cs="Arial"/>
                    <w:lang w:val="lt-LT"/>
                  </w:rPr>
                  <m:t>k</m:t>
                </m:r>
              </m:num>
              <m:den>
                <m:r>
                  <m:rPr>
                    <m:sty m:val="p"/>
                  </m:rPr>
                  <w:rPr>
                    <w:rFonts w:ascii="Cambria Math" w:hAnsi="Cambria Math" w:cs="Arial"/>
                    <w:lang w:val="lt-LT"/>
                  </w:rPr>
                  <m:t>100</m:t>
                </m:r>
              </m:den>
            </m:f>
            <m:r>
              <m:rPr>
                <m:sty m:val="p"/>
              </m:rPr>
              <w:rPr>
                <w:rFonts w:ascii="Cambria Math" w:hAnsi="Cambria Math" w:cs="Arial"/>
                <w:lang w:val="lt-LT"/>
              </w:rPr>
              <m:t>×</m:t>
            </m:r>
            <m:r>
              <w:rPr>
                <w:rFonts w:ascii="Cambria Math" w:hAnsi="Cambria Math" w:cs="Arial"/>
                <w:lang w:val="lt-LT"/>
              </w:rPr>
              <m:t>a</m:t>
            </m:r>
          </m:e>
        </m:d>
      </m:oMath>
      <w:r w:rsidR="00CA5BE8" w:rsidRPr="00C73068">
        <w:rPr>
          <w:rFonts w:ascii="Arial" w:hAnsi="Arial" w:cs="Arial"/>
          <w:lang w:val="lt-LT"/>
        </w:rPr>
        <w:t>, kur</w:t>
      </w:r>
    </w:p>
    <w:p w14:paraId="3D6949A7" w14:textId="77777777" w:rsidR="00CA5BE8" w:rsidRPr="00C73068" w:rsidRDefault="00CA5BE8" w:rsidP="00CD5607">
      <w:pPr>
        <w:pStyle w:val="Sraopastraipa"/>
        <w:tabs>
          <w:tab w:val="left" w:pos="709"/>
        </w:tabs>
        <w:spacing w:line="276" w:lineRule="auto"/>
        <w:ind w:left="2410"/>
        <w:contextualSpacing/>
        <w:rPr>
          <w:rFonts w:ascii="Arial" w:hAnsi="Arial" w:cs="Arial"/>
          <w:lang w:val="lt-LT"/>
        </w:rPr>
      </w:pPr>
      <w:r w:rsidRPr="00C73068">
        <w:rPr>
          <w:rFonts w:ascii="Arial" w:hAnsi="Arial" w:cs="Arial"/>
          <w:lang w:val="lt-LT"/>
        </w:rPr>
        <w:t>a – Sutarties vertė (Eur be PVM)) (jei ji jau buvo perskaičiuota, tai po paskutinio perskaičiavimo).</w:t>
      </w:r>
    </w:p>
    <w:p w14:paraId="0B3B5EC5" w14:textId="77777777" w:rsidR="00CA5BE8" w:rsidRPr="00C73068" w:rsidRDefault="00CA5BE8" w:rsidP="00CD5607">
      <w:pPr>
        <w:pStyle w:val="Sraopastraipa"/>
        <w:tabs>
          <w:tab w:val="left" w:pos="709"/>
        </w:tabs>
        <w:spacing w:line="276" w:lineRule="auto"/>
        <w:ind w:left="2410"/>
        <w:contextualSpacing/>
        <w:rPr>
          <w:rFonts w:ascii="Arial" w:hAnsi="Arial" w:cs="Arial"/>
          <w:lang w:val="lt-LT"/>
        </w:rPr>
      </w:pPr>
      <w:r w:rsidRPr="00C73068">
        <w:rPr>
          <w:rFonts w:ascii="Arial" w:hAnsi="Arial" w:cs="Arial"/>
          <w:lang w:val="lt-LT"/>
        </w:rPr>
        <w:t>a</w:t>
      </w:r>
      <w:r w:rsidRPr="008B0CA9">
        <w:rPr>
          <w:rFonts w:ascii="Arial" w:hAnsi="Arial" w:cs="Arial"/>
          <w:vertAlign w:val="subscript"/>
          <w:lang w:val="lt-LT"/>
        </w:rPr>
        <w:t>1</w:t>
      </w:r>
      <w:r w:rsidRPr="00C73068">
        <w:rPr>
          <w:rFonts w:ascii="Arial" w:hAnsi="Arial" w:cs="Arial"/>
          <w:lang w:val="lt-LT"/>
        </w:rPr>
        <w:t xml:space="preserve"> – perskaičiuota (pakeista) Sutarties vertė (Eur be PVM)</w:t>
      </w:r>
    </w:p>
    <w:p w14:paraId="7FAF5500" w14:textId="77777777" w:rsidR="00CA5BE8" w:rsidRPr="00C73068" w:rsidRDefault="00CA5BE8" w:rsidP="00CD5607">
      <w:pPr>
        <w:pStyle w:val="Sraopastraipa"/>
        <w:tabs>
          <w:tab w:val="left" w:pos="709"/>
        </w:tabs>
        <w:spacing w:line="276" w:lineRule="auto"/>
        <w:ind w:left="2410"/>
        <w:contextualSpacing/>
        <w:rPr>
          <w:rFonts w:ascii="Arial" w:hAnsi="Arial" w:cs="Arial"/>
          <w:lang w:val="lt-LT"/>
        </w:rPr>
      </w:pPr>
      <w:r w:rsidRPr="00C73068">
        <w:rPr>
          <w:rFonts w:ascii="Arial" w:hAnsi="Arial" w:cs="Arial"/>
          <w:lang w:val="lt-LT"/>
        </w:rPr>
        <w:t xml:space="preserve">k – Pagal </w:t>
      </w:r>
      <w:r w:rsidRPr="008B0CA9">
        <w:rPr>
          <w:rFonts w:ascii="Arial" w:hAnsi="Arial" w:cs="Arial"/>
          <w:b/>
          <w:bCs/>
          <w:lang w:val="lt-LT"/>
        </w:rPr>
        <w:t>Inžinerinių tinklų (išskyrus nuotekų šalinimo)</w:t>
      </w:r>
      <w:r w:rsidRPr="00C73068">
        <w:rPr>
          <w:rFonts w:ascii="Arial" w:hAnsi="Arial" w:cs="Arial"/>
          <w:lang w:val="lt-LT"/>
        </w:rPr>
        <w:t xml:space="preserve"> statybos sąnaudų indeksą apskaičiuotas metinės infliacijos kainų pokytis (padidėjimas arba sumažėjimas) (%). „k“ reikšmė skaičiuojama pagal formulę: </w:t>
      </w:r>
    </w:p>
    <w:p w14:paraId="045CCC00" w14:textId="77777777" w:rsidR="00CA5BE8" w:rsidRPr="00C73068" w:rsidRDefault="00CA5BE8" w:rsidP="00BB31BA">
      <w:pPr>
        <w:pStyle w:val="Sraopastraipa"/>
        <w:tabs>
          <w:tab w:val="left" w:pos="709"/>
        </w:tabs>
        <w:spacing w:line="276" w:lineRule="auto"/>
        <w:ind w:left="2410"/>
        <w:contextualSpacing/>
        <w:rPr>
          <w:rFonts w:ascii="Arial" w:hAnsi="Arial" w:cs="Arial"/>
          <w:lang w:val="lt-LT"/>
        </w:rPr>
      </w:pPr>
      <m:oMath>
        <m:r>
          <w:rPr>
            <w:rFonts w:ascii="Cambria Math" w:hAnsi="Cambria Math" w:cs="Arial"/>
            <w:lang w:val="lt-LT"/>
          </w:rPr>
          <m:t>k</m:t>
        </m:r>
        <m:r>
          <m:rPr>
            <m:sty m:val="p"/>
          </m:rPr>
          <w:rPr>
            <w:rFonts w:ascii="Cambria Math" w:hAnsi="Cambria Math" w:cs="Arial"/>
            <w:lang w:val="lt-LT"/>
          </w:rPr>
          <m:t xml:space="preserve"> =</m:t>
        </m:r>
        <m:f>
          <m:fPr>
            <m:ctrlPr>
              <w:rPr>
                <w:rFonts w:ascii="Cambria Math" w:hAnsi="Cambria Math" w:cs="Arial"/>
                <w:lang w:val="lt-LT"/>
              </w:rPr>
            </m:ctrlPr>
          </m:fPr>
          <m:num>
            <m:sSub>
              <m:sSubPr>
                <m:ctrlPr>
                  <w:rPr>
                    <w:rFonts w:ascii="Cambria Math" w:hAnsi="Cambria Math" w:cs="Arial"/>
                    <w:lang w:val="lt-LT"/>
                  </w:rPr>
                </m:ctrlPr>
              </m:sSubPr>
              <m:e>
                <m:r>
                  <w:rPr>
                    <w:rFonts w:ascii="Cambria Math" w:hAnsi="Cambria Math" w:cs="Arial"/>
                    <w:lang w:val="lt-LT"/>
                  </w:rPr>
                  <m:t>Ind</m:t>
                </m:r>
              </m:e>
              <m:sub>
                <m:r>
                  <w:rPr>
                    <w:rFonts w:ascii="Cambria Math" w:hAnsi="Cambria Math" w:cs="Arial"/>
                    <w:lang w:val="lt-LT"/>
                  </w:rPr>
                  <m:t>naujausias</m:t>
                </m:r>
              </m:sub>
            </m:sSub>
          </m:num>
          <m:den>
            <m:sSub>
              <m:sSubPr>
                <m:ctrlPr>
                  <w:rPr>
                    <w:rFonts w:ascii="Cambria Math" w:hAnsi="Cambria Math" w:cs="Arial"/>
                    <w:lang w:val="lt-LT"/>
                  </w:rPr>
                </m:ctrlPr>
              </m:sSubPr>
              <m:e>
                <m:r>
                  <w:rPr>
                    <w:rFonts w:ascii="Cambria Math" w:hAnsi="Cambria Math" w:cs="Arial"/>
                    <w:lang w:val="lt-LT"/>
                  </w:rPr>
                  <m:t>Ind</m:t>
                </m:r>
              </m:e>
              <m:sub>
                <m:r>
                  <w:rPr>
                    <w:rFonts w:ascii="Cambria Math" w:hAnsi="Cambria Math" w:cs="Arial"/>
                    <w:lang w:val="lt-LT"/>
                  </w:rPr>
                  <m:t>prad</m:t>
                </m:r>
                <m:r>
                  <m:rPr>
                    <m:sty m:val="p"/>
                  </m:rPr>
                  <w:rPr>
                    <w:rFonts w:ascii="Cambria Math" w:hAnsi="Cambria Math" w:cs="Arial"/>
                    <w:lang w:val="lt-LT"/>
                  </w:rPr>
                  <m:t>ž</m:t>
                </m:r>
                <m:r>
                  <w:rPr>
                    <w:rFonts w:ascii="Cambria Math" w:hAnsi="Cambria Math" w:cs="Arial"/>
                    <w:lang w:val="lt-LT"/>
                  </w:rPr>
                  <m:t>ia</m:t>
                </m:r>
              </m:sub>
            </m:sSub>
          </m:den>
        </m:f>
        <m:r>
          <m:rPr>
            <m:sty m:val="p"/>
          </m:rPr>
          <w:rPr>
            <w:rFonts w:ascii="Cambria Math" w:hAnsi="Cambria Math" w:cs="Arial"/>
            <w:lang w:val="lt-LT"/>
          </w:rPr>
          <m:t>×100-100</m:t>
        </m:r>
      </m:oMath>
      <w:r w:rsidRPr="00C73068">
        <w:rPr>
          <w:rFonts w:ascii="Arial" w:hAnsi="Arial" w:cs="Arial"/>
          <w:lang w:val="lt-LT"/>
        </w:rPr>
        <w:t>, (proc.), kur</w:t>
      </w:r>
    </w:p>
    <w:p w14:paraId="770ADE29" w14:textId="77777777" w:rsidR="00CA5BE8" w:rsidRPr="00C73068" w:rsidRDefault="00CA5BE8" w:rsidP="00BB31BA">
      <w:pPr>
        <w:pStyle w:val="Sraopastraipa"/>
        <w:tabs>
          <w:tab w:val="left" w:pos="709"/>
        </w:tabs>
        <w:spacing w:line="276" w:lineRule="auto"/>
        <w:ind w:left="2410"/>
        <w:contextualSpacing/>
        <w:rPr>
          <w:rFonts w:ascii="Arial" w:hAnsi="Arial" w:cs="Arial"/>
          <w:lang w:val="lt-LT"/>
        </w:rPr>
      </w:pPr>
      <w:proofErr w:type="spellStart"/>
      <w:r w:rsidRPr="00C73068">
        <w:rPr>
          <w:rFonts w:ascii="Arial" w:hAnsi="Arial" w:cs="Arial"/>
          <w:lang w:val="lt-LT"/>
        </w:rPr>
        <w:lastRenderedPageBreak/>
        <w:t>Indnaujausias</w:t>
      </w:r>
      <w:proofErr w:type="spellEnd"/>
      <w:r w:rsidRPr="00C73068">
        <w:rPr>
          <w:rFonts w:ascii="Arial" w:hAnsi="Arial" w:cs="Arial"/>
          <w:lang w:val="lt-LT"/>
        </w:rPr>
        <w:t xml:space="preserve"> – kreipimosi dėl kainos perskaičiavimo išsiuntimo kitai šaliai datą naujausias paskelbtas Inžinerinių tinklų (išskyrus nuotekų šalinimo) statybos sąnaudų indeksas.</w:t>
      </w:r>
    </w:p>
    <w:p w14:paraId="76F9B3A4" w14:textId="77777777" w:rsidR="00CA5BE8" w:rsidRPr="00C73068" w:rsidRDefault="00CA5BE8" w:rsidP="00BB31BA">
      <w:pPr>
        <w:pStyle w:val="Sraopastraipa"/>
        <w:tabs>
          <w:tab w:val="left" w:pos="709"/>
        </w:tabs>
        <w:spacing w:line="276" w:lineRule="auto"/>
        <w:ind w:left="2410"/>
        <w:contextualSpacing/>
        <w:rPr>
          <w:rFonts w:ascii="Arial" w:hAnsi="Arial" w:cs="Arial"/>
          <w:lang w:val="lt-LT"/>
        </w:rPr>
      </w:pPr>
      <w:proofErr w:type="spellStart"/>
      <w:r w:rsidRPr="00C73068">
        <w:rPr>
          <w:rFonts w:ascii="Arial" w:hAnsi="Arial" w:cs="Arial"/>
          <w:lang w:val="lt-LT"/>
        </w:rPr>
        <w:t>Indpradžia</w:t>
      </w:r>
      <w:proofErr w:type="spellEnd"/>
      <w:r w:rsidRPr="00C73068">
        <w:rPr>
          <w:rFonts w:ascii="Arial" w:hAnsi="Arial" w:cs="Arial"/>
          <w:lang w:val="lt-LT"/>
        </w:rPr>
        <w:t xml:space="preserve"> – laikotarpio pradžios datos (mėnesio) I</w:t>
      </w:r>
      <w:r w:rsidRPr="000A163C">
        <w:rPr>
          <w:rFonts w:ascii="Arial" w:hAnsi="Arial" w:cs="Arial"/>
          <w:b/>
          <w:bCs/>
          <w:lang w:val="lt-LT"/>
        </w:rPr>
        <w:t>nžinerinių tinklų (išskyrus nuotekų šalinimo)</w:t>
      </w:r>
      <w:r w:rsidRPr="00C73068">
        <w:rPr>
          <w:rFonts w:ascii="Arial" w:hAnsi="Arial" w:cs="Arial"/>
          <w:lang w:val="lt-LT"/>
        </w:rPr>
        <w:t xml:space="preserve"> statybos sąnaudų indeksas. Pirmojo perskaičiavimo atveju laikotarpio pradžia (mėnuo) yra Sutarties įsigaliojimo datos mėnuo. Antrojo ir vėlesnių perskaičiavimų atveju laikotarpio pradžia (mėnuo) yra paskutinio perskaičiavimo metu naudotos paskelbto atitinkamo indekso reikšmės mėnuo;</w:t>
      </w:r>
    </w:p>
    <w:p w14:paraId="646D9861" w14:textId="77777777" w:rsidR="00CA5BE8" w:rsidRPr="00C73068" w:rsidRDefault="00CA5BE8" w:rsidP="00C73068">
      <w:pPr>
        <w:pStyle w:val="Sraopastraipa"/>
        <w:numPr>
          <w:ilvl w:val="3"/>
          <w:numId w:val="5"/>
        </w:numPr>
        <w:tabs>
          <w:tab w:val="left" w:pos="709"/>
        </w:tabs>
        <w:spacing w:line="276" w:lineRule="auto"/>
        <w:ind w:left="2410" w:hanging="992"/>
        <w:contextualSpacing/>
        <w:rPr>
          <w:rFonts w:ascii="Arial" w:hAnsi="Arial" w:cs="Arial"/>
          <w:lang w:val="lt-LT"/>
        </w:rPr>
      </w:pPr>
      <w:r w:rsidRPr="00C73068">
        <w:rPr>
          <w:rFonts w:ascii="Arial" w:hAnsi="Arial" w:cs="Arial"/>
          <w:lang w:val="lt-LT"/>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5B7BC08A" w14:textId="77777777" w:rsidR="00CA5BE8" w:rsidRPr="00C73068" w:rsidRDefault="00CA5BE8" w:rsidP="00C73068">
      <w:pPr>
        <w:pStyle w:val="Sraopastraipa"/>
        <w:numPr>
          <w:ilvl w:val="3"/>
          <w:numId w:val="5"/>
        </w:numPr>
        <w:tabs>
          <w:tab w:val="left" w:pos="709"/>
        </w:tabs>
        <w:spacing w:line="276" w:lineRule="auto"/>
        <w:ind w:left="2410" w:hanging="992"/>
        <w:contextualSpacing/>
        <w:rPr>
          <w:rFonts w:ascii="Arial" w:hAnsi="Arial" w:cs="Arial"/>
          <w:lang w:val="lt-LT"/>
        </w:rPr>
      </w:pPr>
      <w:r w:rsidRPr="00C73068">
        <w:rPr>
          <w:rFonts w:ascii="Arial" w:hAnsi="Arial" w:cs="Arial"/>
          <w:lang w:val="lt-LT"/>
        </w:rPr>
        <w:t>Vėlesnis kainų arba įkainių perskaičiavimas negali apimti laikotarpio, už kurį jau buvo atliktas perskaičiavimas;</w:t>
      </w:r>
    </w:p>
    <w:p w14:paraId="35965F47" w14:textId="77777777" w:rsidR="00CA5BE8" w:rsidRPr="00C73068" w:rsidRDefault="00CA5BE8" w:rsidP="00C73068">
      <w:pPr>
        <w:pStyle w:val="Sraopastraipa"/>
        <w:numPr>
          <w:ilvl w:val="3"/>
          <w:numId w:val="5"/>
        </w:numPr>
        <w:tabs>
          <w:tab w:val="left" w:pos="709"/>
        </w:tabs>
        <w:spacing w:line="276" w:lineRule="auto"/>
        <w:ind w:left="2410" w:hanging="992"/>
        <w:contextualSpacing/>
        <w:rPr>
          <w:rFonts w:ascii="Arial" w:hAnsi="Arial" w:cs="Arial"/>
          <w:lang w:val="lt-LT"/>
        </w:rPr>
      </w:pPr>
      <w:r w:rsidRPr="00C73068">
        <w:rPr>
          <w:rFonts w:ascii="Arial" w:hAnsi="Arial" w:cs="Arial"/>
          <w:lang w:val="lt-LT"/>
        </w:rPr>
        <w:t>Perskaičiuoti Sutarties įkainiai taikomi tiems Darbams, už kuriuos dar nebuvo atsiskaityta.</w:t>
      </w:r>
    </w:p>
    <w:p w14:paraId="1B31C559" w14:textId="785D45DA" w:rsidR="007E4A71" w:rsidRPr="00973FDB" w:rsidRDefault="00CB4AA4" w:rsidP="006D26C0">
      <w:pPr>
        <w:pStyle w:val="Sraopastraipa"/>
        <w:numPr>
          <w:ilvl w:val="1"/>
          <w:numId w:val="5"/>
        </w:numPr>
        <w:tabs>
          <w:tab w:val="left" w:pos="709"/>
        </w:tabs>
        <w:spacing w:line="276" w:lineRule="auto"/>
        <w:ind w:left="596" w:hanging="596"/>
        <w:contextualSpacing/>
        <w:rPr>
          <w:rFonts w:ascii="Arial" w:hAnsi="Arial" w:cs="Arial"/>
          <w:lang w:val="lt-LT"/>
        </w:rPr>
      </w:pPr>
      <w:r w:rsidRPr="00973FDB">
        <w:rPr>
          <w:rFonts w:ascii="Arial" w:hAnsi="Arial" w:cs="Arial"/>
          <w:lang w:val="lt-LT"/>
        </w:rPr>
        <w:t>M</w:t>
      </w:r>
      <w:r w:rsidR="00EA0E7B" w:rsidRPr="00973FDB">
        <w:rPr>
          <w:rFonts w:ascii="Arial" w:hAnsi="Arial" w:cs="Arial"/>
          <w:lang w:val="lt-LT"/>
        </w:rPr>
        <w:t>okėjimai</w:t>
      </w:r>
      <w:r w:rsidRPr="00973FDB">
        <w:rPr>
          <w:rFonts w:ascii="Arial" w:hAnsi="Arial" w:cs="Arial"/>
          <w:lang w:val="lt-LT"/>
        </w:rPr>
        <w:t xml:space="preserve"> už atliktus Darb</w:t>
      </w:r>
      <w:r w:rsidR="00964846" w:rsidRPr="00973FDB">
        <w:rPr>
          <w:rFonts w:ascii="Arial" w:hAnsi="Arial" w:cs="Arial"/>
          <w:lang w:val="lt-LT"/>
        </w:rPr>
        <w:t>us</w:t>
      </w:r>
      <w:r w:rsidR="00EA0E7B" w:rsidRPr="00973FDB">
        <w:rPr>
          <w:rFonts w:ascii="Arial" w:hAnsi="Arial" w:cs="Arial"/>
          <w:lang w:val="lt-LT"/>
        </w:rPr>
        <w:t xml:space="preserve"> atliekami ne dažniau nei kas mėnesį </w:t>
      </w:r>
      <w:r w:rsidR="003A51BF" w:rsidRPr="00973FDB">
        <w:rPr>
          <w:rFonts w:ascii="Arial" w:hAnsi="Arial" w:cs="Arial"/>
          <w:lang w:val="lt-LT"/>
        </w:rPr>
        <w:t>už faktiškai, tinkamai ir kokybiškai atliktus Darbus</w:t>
      </w:r>
      <w:r w:rsidR="000236EE" w:rsidRPr="00973FDB">
        <w:rPr>
          <w:rFonts w:ascii="Arial" w:hAnsi="Arial" w:cs="Arial"/>
          <w:lang w:val="lt-LT"/>
        </w:rPr>
        <w:t xml:space="preserve"> (ar jų dalį)</w:t>
      </w:r>
      <w:r w:rsidR="003A4825" w:rsidRPr="00973FDB">
        <w:rPr>
          <w:rFonts w:ascii="Arial" w:hAnsi="Arial" w:cs="Arial"/>
          <w:lang w:val="lt-LT"/>
        </w:rPr>
        <w:t>, pagal pateiktus atliktų darbų aktus</w:t>
      </w:r>
      <w:r w:rsidR="007E4A71" w:rsidRPr="00973FDB">
        <w:rPr>
          <w:rFonts w:ascii="Arial" w:hAnsi="Arial" w:cs="Arial"/>
          <w:lang w:val="lt-LT"/>
        </w:rPr>
        <w:t>.</w:t>
      </w:r>
    </w:p>
    <w:p w14:paraId="5BF53E94" w14:textId="3BF6138E" w:rsidR="00BB7D8D" w:rsidRPr="00973FDB" w:rsidRDefault="00BB7D8D" w:rsidP="006D26C0">
      <w:pPr>
        <w:pStyle w:val="Sraopastraipa"/>
        <w:numPr>
          <w:ilvl w:val="1"/>
          <w:numId w:val="5"/>
        </w:numPr>
        <w:tabs>
          <w:tab w:val="left" w:pos="709"/>
        </w:tabs>
        <w:spacing w:line="276" w:lineRule="auto"/>
        <w:ind w:left="596" w:hanging="596"/>
        <w:contextualSpacing/>
        <w:rPr>
          <w:rFonts w:ascii="Arial" w:hAnsi="Arial" w:cs="Arial"/>
          <w:lang w:val="lt-LT"/>
        </w:rPr>
      </w:pPr>
      <w:r w:rsidRPr="00973FDB">
        <w:rPr>
          <w:rFonts w:ascii="Arial" w:hAnsi="Arial" w:cs="Arial"/>
          <w:lang w:val="lt-LT"/>
        </w:rPr>
        <w:t>Atliekant mokėjimus Užsakovas sulaiko</w:t>
      </w:r>
      <w:r w:rsidRPr="00E73D9D">
        <w:rPr>
          <w:rFonts w:ascii="Arial" w:hAnsi="Arial" w:cs="Arial"/>
          <w:lang w:val="lt-LT"/>
        </w:rPr>
        <w:t xml:space="preserve"> </w:t>
      </w:r>
      <w:r w:rsidR="00F67F6A" w:rsidRPr="00E73D9D">
        <w:rPr>
          <w:rFonts w:ascii="Arial" w:hAnsi="Arial" w:cs="Arial"/>
          <w:shd w:val="clear" w:color="auto" w:fill="D9D9D9" w:themeFill="background1" w:themeFillShade="D9"/>
          <w:lang w:val="lt-LT"/>
        </w:rPr>
        <w:t>5</w:t>
      </w:r>
      <w:r w:rsidRPr="00E73D9D">
        <w:rPr>
          <w:rFonts w:ascii="Arial" w:hAnsi="Arial" w:cs="Arial"/>
          <w:shd w:val="clear" w:color="auto" w:fill="D9D9D9" w:themeFill="background1" w:themeFillShade="D9"/>
          <w:lang w:val="lt-LT"/>
        </w:rPr>
        <w:t xml:space="preserve"> </w:t>
      </w:r>
      <w:r w:rsidR="002A6AC6" w:rsidRPr="00E73D9D">
        <w:rPr>
          <w:rFonts w:ascii="Arial" w:hAnsi="Arial" w:cs="Arial"/>
          <w:shd w:val="clear" w:color="auto" w:fill="D9D9D9" w:themeFill="background1" w:themeFillShade="D9"/>
          <w:lang w:val="lt-LT"/>
        </w:rPr>
        <w:t xml:space="preserve">[ </w:t>
      </w:r>
      <w:r w:rsidR="0016153C" w:rsidRPr="00E73D9D">
        <w:rPr>
          <w:rFonts w:ascii="Arial" w:hAnsi="Arial" w:cs="Arial"/>
          <w:shd w:val="clear" w:color="auto" w:fill="D9D9D9" w:themeFill="background1" w:themeFillShade="D9"/>
          <w:lang w:val="lt-LT"/>
        </w:rPr>
        <w:t>penkis</w:t>
      </w:r>
      <w:r w:rsidR="002A6AC6" w:rsidRPr="00E73D9D">
        <w:rPr>
          <w:rFonts w:ascii="Arial" w:hAnsi="Arial" w:cs="Arial"/>
          <w:lang w:val="lt-LT"/>
        </w:rPr>
        <w:t>]</w:t>
      </w:r>
      <w:r w:rsidRPr="0016153C">
        <w:rPr>
          <w:rFonts w:ascii="Arial" w:hAnsi="Arial" w:cs="Arial"/>
          <w:lang w:val="lt-LT"/>
        </w:rPr>
        <w:t xml:space="preserve"> </w:t>
      </w:r>
      <w:r w:rsidRPr="00973FDB">
        <w:rPr>
          <w:rFonts w:ascii="Arial" w:hAnsi="Arial" w:cs="Arial"/>
          <w:lang w:val="lt-LT"/>
        </w:rPr>
        <w:t>proc. mokėtinos sumos nuo kiekvienos PVM sąskaitoje – faktūroje nurodytos sumos.</w:t>
      </w:r>
    </w:p>
    <w:p w14:paraId="0A5CDAAE" w14:textId="52B13BE9" w:rsidR="00BB7D8D" w:rsidRPr="00973FDB" w:rsidRDefault="00BB7D8D" w:rsidP="006A7F3A">
      <w:pPr>
        <w:pStyle w:val="Sraopastraipa"/>
        <w:numPr>
          <w:ilvl w:val="2"/>
          <w:numId w:val="5"/>
        </w:numPr>
        <w:tabs>
          <w:tab w:val="left" w:pos="709"/>
        </w:tabs>
        <w:spacing w:line="276" w:lineRule="auto"/>
        <w:ind w:left="1560" w:hanging="932"/>
        <w:contextualSpacing/>
        <w:rPr>
          <w:rFonts w:ascii="Arial" w:hAnsi="Arial" w:cs="Arial"/>
          <w:lang w:val="lt-LT"/>
        </w:rPr>
      </w:pPr>
      <w:r w:rsidRPr="00973FDB">
        <w:rPr>
          <w:rFonts w:ascii="Arial" w:hAnsi="Arial" w:cs="Arial"/>
          <w:lang w:val="lt-LT"/>
        </w:rPr>
        <w:t xml:space="preserve">Sulaikyta suma </w:t>
      </w:r>
      <w:r w:rsidR="000055A7" w:rsidRPr="00973FDB">
        <w:rPr>
          <w:rFonts w:ascii="Arial" w:hAnsi="Arial" w:cs="Arial"/>
          <w:lang w:val="lt-LT"/>
        </w:rPr>
        <w:t xml:space="preserve">(jei taikoma) </w:t>
      </w:r>
      <w:r w:rsidRPr="00973FDB">
        <w:rPr>
          <w:rFonts w:ascii="Arial" w:hAnsi="Arial" w:cs="Arial"/>
          <w:lang w:val="lt-LT"/>
        </w:rPr>
        <w:t>išmokama Rangovui įvykdžius visus Sutartimi prisiimtus įsipareigojimus ir pasirašius galutinį Darbų perdavimo – priėmimo aktą.</w:t>
      </w:r>
    </w:p>
    <w:p w14:paraId="2CFA2866" w14:textId="39BE481C" w:rsidR="00573162" w:rsidRPr="00973FDB" w:rsidRDefault="00D94ECB" w:rsidP="006D26C0">
      <w:pPr>
        <w:pStyle w:val="Sraopastraipa"/>
        <w:numPr>
          <w:ilvl w:val="1"/>
          <w:numId w:val="5"/>
        </w:numPr>
        <w:tabs>
          <w:tab w:val="left" w:pos="709"/>
        </w:tabs>
        <w:spacing w:line="276" w:lineRule="auto"/>
        <w:ind w:left="596" w:hanging="596"/>
        <w:contextualSpacing/>
        <w:rPr>
          <w:rFonts w:ascii="Arial" w:hAnsi="Arial" w:cs="Arial"/>
          <w:lang w:val="lt-LT"/>
        </w:rPr>
      </w:pPr>
      <w:r w:rsidRPr="00973FDB">
        <w:rPr>
          <w:rFonts w:ascii="Arial" w:hAnsi="Arial" w:cs="Arial"/>
          <w:lang w:val="lt-LT"/>
        </w:rPr>
        <w:t xml:space="preserve">Atsiskaitymo laikotarpis: </w:t>
      </w:r>
      <w:r w:rsidR="00F64C53" w:rsidRPr="00973FDB">
        <w:rPr>
          <w:rFonts w:ascii="Arial" w:hAnsi="Arial" w:cs="Arial"/>
          <w:lang w:val="lt-LT"/>
        </w:rPr>
        <w:t xml:space="preserve">30 </w:t>
      </w:r>
      <w:r w:rsidRPr="00973FDB">
        <w:rPr>
          <w:rFonts w:ascii="Arial" w:hAnsi="Arial" w:cs="Arial"/>
          <w:lang w:val="lt-LT"/>
        </w:rPr>
        <w:t xml:space="preserve">dienų nuo sąskaitos gavimo dienos. </w:t>
      </w:r>
    </w:p>
    <w:p w14:paraId="5DD93229" w14:textId="39AEBCFC" w:rsidR="007E4A71" w:rsidRPr="00973FDB" w:rsidRDefault="007E4A71" w:rsidP="006D26C0">
      <w:pPr>
        <w:pStyle w:val="Sraopastraipa"/>
        <w:numPr>
          <w:ilvl w:val="1"/>
          <w:numId w:val="5"/>
        </w:numPr>
        <w:tabs>
          <w:tab w:val="left" w:pos="709"/>
        </w:tabs>
        <w:spacing w:line="276" w:lineRule="auto"/>
        <w:ind w:left="596" w:hanging="596"/>
        <w:contextualSpacing/>
        <w:rPr>
          <w:rFonts w:ascii="Arial" w:hAnsi="Arial" w:cs="Arial"/>
          <w:lang w:val="lt-LT"/>
        </w:rPr>
      </w:pPr>
      <w:r w:rsidRPr="00973FDB">
        <w:rPr>
          <w:rFonts w:ascii="Arial" w:hAnsi="Arial" w:cs="Arial"/>
          <w:lang w:val="lt-LT"/>
        </w:rPr>
        <w:t xml:space="preserve">Aktai bus pasirašomi tik atlikus visus </w:t>
      </w:r>
      <w:r w:rsidR="0090645B" w:rsidRPr="00973FDB">
        <w:rPr>
          <w:rFonts w:ascii="Arial" w:hAnsi="Arial" w:cs="Arial"/>
          <w:lang w:val="lt-LT"/>
        </w:rPr>
        <w:t>Grafike</w:t>
      </w:r>
      <w:r w:rsidRPr="00973FDB">
        <w:rPr>
          <w:rFonts w:ascii="Arial" w:hAnsi="Arial" w:cs="Arial"/>
          <w:lang w:val="lt-LT"/>
        </w:rPr>
        <w:t xml:space="preserve"> numatytus Darbus </w:t>
      </w:r>
      <w:r w:rsidR="00580B15" w:rsidRPr="00973FDB">
        <w:rPr>
          <w:rFonts w:ascii="Arial" w:hAnsi="Arial" w:cs="Arial"/>
          <w:lang w:val="lt-LT"/>
        </w:rPr>
        <w:t xml:space="preserve">(ar jų dalį) </w:t>
      </w:r>
      <w:r w:rsidRPr="00973FDB">
        <w:rPr>
          <w:rFonts w:ascii="Arial" w:hAnsi="Arial" w:cs="Arial"/>
          <w:lang w:val="lt-LT"/>
        </w:rPr>
        <w:t xml:space="preserve">bei pateikus reikiamus techninius dokumentus. Sąskaita Užsakovui pateikiama per </w:t>
      </w:r>
      <w:r w:rsidR="001136BE" w:rsidRPr="00973FDB">
        <w:rPr>
          <w:rFonts w:ascii="Arial" w:hAnsi="Arial" w:cs="Arial"/>
          <w:lang w:val="lt-LT"/>
        </w:rPr>
        <w:t>3</w:t>
      </w:r>
      <w:r w:rsidRPr="00973FDB">
        <w:rPr>
          <w:rFonts w:ascii="Arial" w:hAnsi="Arial" w:cs="Arial"/>
          <w:lang w:val="lt-LT"/>
        </w:rPr>
        <w:t xml:space="preserve"> (</w:t>
      </w:r>
      <w:r w:rsidR="00CF04BB" w:rsidRPr="00973FDB">
        <w:rPr>
          <w:rFonts w:ascii="Arial" w:hAnsi="Arial" w:cs="Arial"/>
          <w:lang w:val="lt-LT"/>
        </w:rPr>
        <w:t>tris</w:t>
      </w:r>
      <w:r w:rsidRPr="00973FDB">
        <w:rPr>
          <w:rFonts w:ascii="Arial" w:hAnsi="Arial" w:cs="Arial"/>
          <w:lang w:val="lt-LT"/>
        </w:rPr>
        <w:t xml:space="preserve">) darbo dienas nuo Akto pasirašymo dienos. </w:t>
      </w:r>
    </w:p>
    <w:p w14:paraId="40BE63FE" w14:textId="77777777" w:rsidR="00781DE6" w:rsidRPr="00973FDB" w:rsidRDefault="00781DE6" w:rsidP="007472F4">
      <w:pPr>
        <w:pStyle w:val="Sraopastraipa"/>
        <w:numPr>
          <w:ilvl w:val="2"/>
          <w:numId w:val="5"/>
        </w:numPr>
        <w:tabs>
          <w:tab w:val="left" w:pos="709"/>
          <w:tab w:val="left" w:pos="1701"/>
        </w:tabs>
        <w:spacing w:line="276" w:lineRule="auto"/>
        <w:ind w:left="1560" w:hanging="993"/>
        <w:contextualSpacing/>
        <w:rPr>
          <w:rFonts w:ascii="Arial" w:hAnsi="Arial" w:cs="Arial"/>
          <w:lang w:val="lt-LT"/>
        </w:rPr>
      </w:pPr>
      <w:r w:rsidRPr="00973FDB">
        <w:rPr>
          <w:rFonts w:ascii="Arial" w:hAnsi="Arial" w:cs="Arial"/>
          <w:lang w:val="lt-LT"/>
        </w:rPr>
        <w:t>Užsakovas privalo pasirašyti atliktų darbų aktą ir kitus Rangovo parengtus Sutarties vykdymo  dokumentus per 5 (penkias) darbo dienas nuo jų gavimo dienos. Jeigu Užsakovas per 5 (penkias) darbo dienas nuo atliktų darbų akto gavimo dienos nepasirašo Rangovo atliktų darbų akto, tai:</w:t>
      </w:r>
    </w:p>
    <w:p w14:paraId="630ED7F8" w14:textId="3A007330" w:rsidR="00781DE6" w:rsidRPr="007472F4" w:rsidRDefault="00781DE6" w:rsidP="007472F4">
      <w:pPr>
        <w:pStyle w:val="Sraopastraipa"/>
        <w:numPr>
          <w:ilvl w:val="3"/>
          <w:numId w:val="5"/>
        </w:numPr>
        <w:tabs>
          <w:tab w:val="left" w:pos="709"/>
          <w:tab w:val="left" w:pos="2127"/>
        </w:tabs>
        <w:spacing w:line="276" w:lineRule="auto"/>
        <w:ind w:left="2552" w:hanging="992"/>
        <w:contextualSpacing/>
        <w:rPr>
          <w:rFonts w:ascii="Arial" w:hAnsi="Arial" w:cs="Arial"/>
          <w:lang w:val="lt-LT"/>
        </w:rPr>
      </w:pPr>
      <w:r w:rsidRPr="007472F4">
        <w:rPr>
          <w:rFonts w:ascii="Arial" w:hAnsi="Arial" w:cs="Arial"/>
          <w:lang w:val="lt-LT"/>
        </w:rPr>
        <w:t>Per tą patį terminą privalo pateikti raštiškus argumentuotus paaiškinimus, dėl kokių priežasčių nepasirašo atliktų darbų akto, o Rangovas pagal pateiktus paaiškinimus per protingą terminą pašalina nustatytus Darbų trūkumus, jeigu tokių yra; arba</w:t>
      </w:r>
    </w:p>
    <w:p w14:paraId="4B8036FC" w14:textId="52BB897F" w:rsidR="00781DE6" w:rsidRPr="007472F4" w:rsidRDefault="00781DE6" w:rsidP="007472F4">
      <w:pPr>
        <w:pStyle w:val="Sraopastraipa"/>
        <w:numPr>
          <w:ilvl w:val="3"/>
          <w:numId w:val="5"/>
        </w:numPr>
        <w:tabs>
          <w:tab w:val="left" w:pos="709"/>
          <w:tab w:val="left" w:pos="2127"/>
        </w:tabs>
        <w:spacing w:line="276" w:lineRule="auto"/>
        <w:ind w:left="2552" w:hanging="992"/>
        <w:contextualSpacing/>
        <w:rPr>
          <w:rFonts w:ascii="Arial" w:hAnsi="Arial" w:cs="Arial"/>
          <w:lang w:val="lt-LT"/>
        </w:rPr>
      </w:pPr>
      <w:r w:rsidRPr="007472F4">
        <w:rPr>
          <w:rFonts w:ascii="Arial" w:hAnsi="Arial" w:cs="Arial"/>
          <w:lang w:val="lt-LT"/>
        </w:rPr>
        <w:t>Jeigu neįvykdo nei vieno iš minėtų įsipareigojimų, aprašytų 5.6 punkte, laikoma, kad atlikti darbai yra priimami ir Užsakovas sutinka su atliktų darbų kokybe, apimtimis ir jokių pretenzijų Rangovo atliktiems darbams neturi.</w:t>
      </w:r>
    </w:p>
    <w:p w14:paraId="70662A4E" w14:textId="60B64206" w:rsidR="007E4A71" w:rsidRPr="00973FDB" w:rsidRDefault="007E4A71" w:rsidP="007C1C8F">
      <w:pPr>
        <w:pStyle w:val="Sraopastraipa"/>
        <w:numPr>
          <w:ilvl w:val="1"/>
          <w:numId w:val="5"/>
        </w:numPr>
        <w:tabs>
          <w:tab w:val="left" w:pos="709"/>
        </w:tabs>
        <w:spacing w:line="276" w:lineRule="auto"/>
        <w:ind w:left="596" w:hanging="596"/>
        <w:contextualSpacing/>
        <w:rPr>
          <w:rFonts w:ascii="Arial" w:hAnsi="Arial" w:cs="Arial"/>
          <w:lang w:val="lt-LT"/>
        </w:rPr>
      </w:pPr>
      <w:r w:rsidRPr="00973FDB">
        <w:rPr>
          <w:rFonts w:ascii="Arial" w:hAnsi="Arial" w:cs="Arial"/>
          <w:lang w:val="lt-LT"/>
        </w:rPr>
        <w:t xml:space="preserve">Rangos darbų Akte turi būti nurodomi faktiškai atliktų Darbų </w:t>
      </w:r>
      <w:r w:rsidR="00631F34" w:rsidRPr="00973FDB">
        <w:rPr>
          <w:rFonts w:ascii="Arial" w:hAnsi="Arial" w:cs="Arial"/>
          <w:lang w:val="lt-LT"/>
        </w:rPr>
        <w:t xml:space="preserve">(ar jų dalies) </w:t>
      </w:r>
      <w:r w:rsidRPr="00973FDB">
        <w:rPr>
          <w:rFonts w:ascii="Arial" w:hAnsi="Arial" w:cs="Arial"/>
          <w:lang w:val="lt-LT"/>
        </w:rPr>
        <w:t>kiekiai, išskaidant juos į atskiras eilutes pagal darbų (turto) grupes.</w:t>
      </w:r>
    </w:p>
    <w:p w14:paraId="171DEF78" w14:textId="21E8AD22" w:rsidR="004F40AB" w:rsidRPr="00973FDB" w:rsidRDefault="00F31D2C" w:rsidP="007C1C8F">
      <w:pPr>
        <w:pStyle w:val="Sraopastraipa"/>
        <w:numPr>
          <w:ilvl w:val="1"/>
          <w:numId w:val="5"/>
        </w:numPr>
        <w:tabs>
          <w:tab w:val="left" w:pos="709"/>
        </w:tabs>
        <w:spacing w:line="276" w:lineRule="auto"/>
        <w:ind w:left="596" w:hanging="596"/>
        <w:contextualSpacing/>
        <w:rPr>
          <w:rFonts w:ascii="Arial" w:hAnsi="Arial" w:cs="Arial"/>
          <w:lang w:val="lt-LT"/>
        </w:rPr>
      </w:pPr>
      <w:r w:rsidRPr="00973FDB">
        <w:rPr>
          <w:rFonts w:ascii="Arial" w:hAnsi="Arial" w:cs="Arial"/>
          <w:lang w:val="lt-LT"/>
        </w:rPr>
        <w:lastRenderedPageBreak/>
        <w:t xml:space="preserve">Vykdant sutartį, elektroninės sąskaitos faktūros, atitinkančios Europos elektroninių sąskaitų faktūrų standartą, gali būti teikiamos Rangovo pasirinktomis priemonėmis, t. y. jos galės būti teikiamos per </w:t>
      </w:r>
      <w:r w:rsidR="00C4325C" w:rsidRPr="00973FDB">
        <w:rPr>
          <w:rFonts w:ascii="Arial" w:hAnsi="Arial" w:cs="Arial"/>
          <w:lang w:val="lt-LT"/>
        </w:rPr>
        <w:t>sąskaitų administravimo bendrąją informacinę sistemą (SABIS)</w:t>
      </w:r>
      <w:r w:rsidRPr="00973FDB">
        <w:rPr>
          <w:rFonts w:ascii="Arial" w:hAnsi="Arial" w:cs="Arial"/>
          <w:lang w:val="lt-LT"/>
        </w:rPr>
        <w:t xml:space="preserve"> arba naudojantis kitomis informacinėmis sistemomis. Šio standarto neatitinkančios elektroninės sąskaitos faktūros teikiamos tik naudojantis </w:t>
      </w:r>
      <w:r w:rsidR="00C4325C" w:rsidRPr="00973FDB">
        <w:rPr>
          <w:rFonts w:ascii="Arial" w:hAnsi="Arial" w:cs="Arial"/>
          <w:lang w:val="lt-LT"/>
        </w:rPr>
        <w:t>SABIS</w:t>
      </w:r>
      <w:r w:rsidRPr="00973FDB">
        <w:rPr>
          <w:rFonts w:ascii="Arial" w:hAnsi="Arial" w:cs="Arial"/>
          <w:lang w:val="lt-LT"/>
        </w:rPr>
        <w:t xml:space="preserve"> priemonėmis.</w:t>
      </w:r>
      <w:r w:rsidR="0090645B" w:rsidRPr="00973FDB">
        <w:rPr>
          <w:rFonts w:ascii="Arial" w:hAnsi="Arial" w:cs="Arial"/>
          <w:lang w:val="lt-LT"/>
        </w:rPr>
        <w:t xml:space="preserve"> </w:t>
      </w:r>
      <w:r w:rsidRPr="00973FDB">
        <w:rPr>
          <w:rFonts w:ascii="Arial" w:hAnsi="Arial" w:cs="Arial"/>
          <w:lang w:val="lt-LT"/>
        </w:rPr>
        <w:t>Rangovas įsipareigoja PVM sąskaitose-faktūrose nurodyti Sutarties, kurios pagrindu išrašomos sąskaitos, numerį</w:t>
      </w:r>
      <w:r w:rsidR="00CF04BB" w:rsidRPr="00973FDB">
        <w:rPr>
          <w:rFonts w:ascii="Arial" w:hAnsi="Arial" w:cs="Arial"/>
          <w:lang w:val="lt-LT"/>
        </w:rPr>
        <w:t>.</w:t>
      </w:r>
    </w:p>
    <w:p w14:paraId="17C487B8" w14:textId="371368EC" w:rsidR="00A159CC" w:rsidRPr="00973FDB" w:rsidRDefault="00F64C53" w:rsidP="00766DA9">
      <w:pPr>
        <w:pStyle w:val="Sraopastraipa"/>
        <w:numPr>
          <w:ilvl w:val="0"/>
          <w:numId w:val="5"/>
        </w:numPr>
        <w:tabs>
          <w:tab w:val="left" w:pos="709"/>
        </w:tabs>
        <w:spacing w:before="200" w:after="200" w:line="360" w:lineRule="auto"/>
        <w:ind w:left="0" w:hanging="426"/>
        <w:rPr>
          <w:rFonts w:ascii="Arial" w:hAnsi="Arial" w:cs="Arial"/>
          <w:b/>
          <w:caps/>
          <w:lang w:val="lt-LT"/>
        </w:rPr>
      </w:pPr>
      <w:r w:rsidRPr="00973FDB">
        <w:rPr>
          <w:rFonts w:ascii="Arial" w:hAnsi="Arial" w:cs="Arial"/>
          <w:b/>
          <w:caps/>
          <w:lang w:val="lt-LT"/>
        </w:rPr>
        <w:t>SUBRANGOVAi</w:t>
      </w:r>
      <w:r w:rsidR="00A159CC" w:rsidRPr="00973FDB">
        <w:rPr>
          <w:rFonts w:ascii="Arial" w:hAnsi="Arial" w:cs="Arial"/>
          <w:b/>
          <w:caps/>
          <w:lang w:val="lt-LT"/>
        </w:rPr>
        <w:t xml:space="preserve"> ir jų keitimo tvarka</w:t>
      </w:r>
    </w:p>
    <w:p w14:paraId="1558E310" w14:textId="28E37DF6" w:rsidR="00F63905" w:rsidRDefault="0050211C" w:rsidP="007C1C8F">
      <w:pPr>
        <w:pStyle w:val="Sraopastraipa"/>
        <w:numPr>
          <w:ilvl w:val="1"/>
          <w:numId w:val="5"/>
        </w:numPr>
        <w:tabs>
          <w:tab w:val="left" w:pos="709"/>
        </w:tabs>
        <w:spacing w:line="276" w:lineRule="auto"/>
        <w:ind w:left="596" w:hanging="596"/>
        <w:contextualSpacing/>
        <w:rPr>
          <w:rFonts w:ascii="Arial" w:hAnsi="Arial" w:cs="Arial"/>
          <w:lang w:val="lt-LT"/>
        </w:rPr>
      </w:pPr>
      <w:r>
        <w:rPr>
          <w:rFonts w:ascii="Arial" w:hAnsi="Arial" w:cs="Arial"/>
          <w:lang w:val="lt-LT"/>
        </w:rPr>
        <w:t>Rangovo pasiūlyme nurodytas subrangovų ir specialistų sąrašas, kurių</w:t>
      </w:r>
      <w:r w:rsidR="006314E4">
        <w:rPr>
          <w:rFonts w:ascii="Arial" w:hAnsi="Arial" w:cs="Arial"/>
          <w:lang w:val="lt-LT"/>
        </w:rPr>
        <w:t xml:space="preserve"> </w:t>
      </w:r>
      <w:r w:rsidR="005616D9">
        <w:rPr>
          <w:rFonts w:ascii="Arial" w:hAnsi="Arial" w:cs="Arial"/>
          <w:lang w:val="lt-LT"/>
        </w:rPr>
        <w:t>pajėgumais (</w:t>
      </w:r>
      <w:r w:rsidR="006314E4">
        <w:rPr>
          <w:rFonts w:ascii="Arial" w:hAnsi="Arial" w:cs="Arial"/>
          <w:lang w:val="lt-LT"/>
        </w:rPr>
        <w:t>kvalifikacija</w:t>
      </w:r>
      <w:r w:rsidR="005616D9">
        <w:rPr>
          <w:rFonts w:ascii="Arial" w:hAnsi="Arial" w:cs="Arial"/>
          <w:lang w:val="lt-LT"/>
        </w:rPr>
        <w:t>)</w:t>
      </w:r>
      <w:r w:rsidR="006314E4">
        <w:rPr>
          <w:rFonts w:ascii="Arial" w:hAnsi="Arial" w:cs="Arial"/>
          <w:lang w:val="lt-LT"/>
        </w:rPr>
        <w:t xml:space="preserve"> remiamasi</w:t>
      </w:r>
      <w:r w:rsidR="00F560AD">
        <w:rPr>
          <w:rFonts w:ascii="Arial" w:hAnsi="Arial" w:cs="Arial"/>
          <w:lang w:val="lt-LT"/>
        </w:rPr>
        <w:t xml:space="preserve"> </w:t>
      </w:r>
      <w:r w:rsidR="00ED708E">
        <w:rPr>
          <w:rFonts w:ascii="Arial" w:hAnsi="Arial" w:cs="Arial"/>
          <w:lang w:val="lt-LT"/>
        </w:rPr>
        <w:t xml:space="preserve">Rangovas </w:t>
      </w:r>
      <w:r w:rsidR="00F560AD">
        <w:rPr>
          <w:rFonts w:ascii="Arial" w:hAnsi="Arial" w:cs="Arial"/>
          <w:lang w:val="lt-LT"/>
        </w:rPr>
        <w:t>Darbų vykdymo metu</w:t>
      </w:r>
      <w:r w:rsidR="00F63905">
        <w:rPr>
          <w:rFonts w:ascii="Arial" w:hAnsi="Arial" w:cs="Arial"/>
          <w:lang w:val="lt-LT"/>
        </w:rPr>
        <w:t>:</w:t>
      </w:r>
    </w:p>
    <w:p w14:paraId="4BA368E2" w14:textId="5BA13B28" w:rsidR="00A84EA5" w:rsidRDefault="005C0826" w:rsidP="001D0384">
      <w:pPr>
        <w:pStyle w:val="Sraopastraipa"/>
        <w:numPr>
          <w:ilvl w:val="2"/>
          <w:numId w:val="5"/>
        </w:numPr>
        <w:tabs>
          <w:tab w:val="left" w:pos="709"/>
        </w:tabs>
        <w:spacing w:line="276" w:lineRule="auto"/>
        <w:ind w:left="1701" w:hanging="850"/>
        <w:contextualSpacing/>
        <w:rPr>
          <w:rFonts w:ascii="Arial" w:hAnsi="Arial" w:cs="Arial"/>
          <w:lang w:val="lt-LT"/>
        </w:rPr>
      </w:pPr>
      <w:r w:rsidRPr="00973FDB">
        <w:rPr>
          <w:rFonts w:ascii="Arial" w:hAnsi="Arial" w:cs="Arial"/>
          <w:lang w:val="lt-LT"/>
        </w:rPr>
        <w:t>subrangov</w:t>
      </w:r>
      <w:r w:rsidR="006314E4">
        <w:rPr>
          <w:rFonts w:ascii="Arial" w:hAnsi="Arial" w:cs="Arial"/>
          <w:lang w:val="lt-LT"/>
        </w:rPr>
        <w:t>ai</w:t>
      </w:r>
      <w:r w:rsidRPr="00973FDB">
        <w:rPr>
          <w:rFonts w:ascii="Arial" w:hAnsi="Arial" w:cs="Arial"/>
          <w:lang w:val="lt-LT"/>
        </w:rPr>
        <w:t>: [</w:t>
      </w:r>
      <w:r w:rsidRPr="00F50020">
        <w:rPr>
          <w:rFonts w:ascii="Arial" w:hAnsi="Arial" w:cs="Arial"/>
          <w:color w:val="FF0000"/>
          <w:highlight w:val="lightGray"/>
          <w:lang w:val="lt-LT"/>
        </w:rPr>
        <w:t>teisinė forma, pavadinimas, kodas, adresas</w:t>
      </w:r>
      <w:r w:rsidRPr="00973FDB">
        <w:rPr>
          <w:rFonts w:ascii="Arial" w:hAnsi="Arial" w:cs="Arial"/>
          <w:lang w:val="lt-LT"/>
        </w:rPr>
        <w:t xml:space="preserve">], </w:t>
      </w:r>
      <w:r w:rsidR="00EA1A26">
        <w:rPr>
          <w:rFonts w:ascii="Arial" w:hAnsi="Arial" w:cs="Arial"/>
          <w:lang w:val="lt-LT"/>
        </w:rPr>
        <w:t xml:space="preserve">ir jam </w:t>
      </w:r>
      <w:r w:rsidR="00AA34B1">
        <w:rPr>
          <w:rFonts w:ascii="Arial" w:hAnsi="Arial" w:cs="Arial"/>
          <w:lang w:val="lt-LT"/>
        </w:rPr>
        <w:t>perduodamos Darbų dalie</w:t>
      </w:r>
      <w:r w:rsidR="007E586F">
        <w:rPr>
          <w:rFonts w:ascii="Arial" w:hAnsi="Arial" w:cs="Arial"/>
          <w:lang w:val="lt-LT"/>
        </w:rPr>
        <w:t>s</w:t>
      </w:r>
      <w:r w:rsidR="00AA34B1">
        <w:rPr>
          <w:rFonts w:ascii="Arial" w:hAnsi="Arial" w:cs="Arial"/>
          <w:lang w:val="lt-LT"/>
        </w:rPr>
        <w:t xml:space="preserve"> aprašymas</w:t>
      </w:r>
      <w:r w:rsidRPr="00973FDB">
        <w:rPr>
          <w:rFonts w:ascii="Arial" w:hAnsi="Arial" w:cs="Arial"/>
          <w:lang w:val="lt-LT"/>
        </w:rPr>
        <w:t>: [</w:t>
      </w:r>
      <w:r w:rsidRPr="00F50020">
        <w:rPr>
          <w:rFonts w:ascii="Arial" w:hAnsi="Arial" w:cs="Arial"/>
          <w:color w:val="FF0000"/>
          <w:highlight w:val="lightGray"/>
          <w:lang w:val="lt-LT"/>
        </w:rPr>
        <w:t>Darbų pavadinimas, apimtis</w:t>
      </w:r>
      <w:r w:rsidRPr="00973FDB">
        <w:rPr>
          <w:rFonts w:ascii="Arial" w:hAnsi="Arial" w:cs="Arial"/>
          <w:lang w:val="lt-LT"/>
        </w:rPr>
        <w:t>]</w:t>
      </w:r>
      <w:r w:rsidR="00004899" w:rsidRPr="00973FDB">
        <w:rPr>
          <w:rFonts w:ascii="Arial" w:hAnsi="Arial" w:cs="Arial"/>
          <w:lang w:val="lt-LT"/>
        </w:rPr>
        <w:t>.</w:t>
      </w:r>
    </w:p>
    <w:p w14:paraId="01045316" w14:textId="2CA1F508" w:rsidR="002A6FB1" w:rsidRDefault="002A6FB1" w:rsidP="001D0384">
      <w:pPr>
        <w:pStyle w:val="Sraopastraipa"/>
        <w:numPr>
          <w:ilvl w:val="2"/>
          <w:numId w:val="5"/>
        </w:numPr>
        <w:tabs>
          <w:tab w:val="left" w:pos="709"/>
        </w:tabs>
        <w:spacing w:line="276" w:lineRule="auto"/>
        <w:ind w:left="1701" w:hanging="850"/>
        <w:contextualSpacing/>
        <w:rPr>
          <w:rFonts w:ascii="Arial" w:hAnsi="Arial" w:cs="Arial"/>
          <w:lang w:val="lt-LT"/>
        </w:rPr>
      </w:pPr>
      <w:r>
        <w:rPr>
          <w:rFonts w:ascii="Arial" w:hAnsi="Arial" w:cs="Arial"/>
          <w:lang w:val="lt-LT"/>
        </w:rPr>
        <w:t>specialist</w:t>
      </w:r>
      <w:r w:rsidR="00ED708E">
        <w:rPr>
          <w:rFonts w:ascii="Arial" w:hAnsi="Arial" w:cs="Arial"/>
          <w:lang w:val="lt-LT"/>
        </w:rPr>
        <w:t>a</w:t>
      </w:r>
      <w:r w:rsidR="00EA1A26">
        <w:rPr>
          <w:rFonts w:ascii="Arial" w:hAnsi="Arial" w:cs="Arial"/>
          <w:lang w:val="lt-LT"/>
        </w:rPr>
        <w:t>i</w:t>
      </w:r>
      <w:r>
        <w:rPr>
          <w:rFonts w:ascii="Arial" w:hAnsi="Arial" w:cs="Arial"/>
          <w:lang w:val="lt-LT"/>
        </w:rPr>
        <w:t xml:space="preserve">: </w:t>
      </w:r>
      <w:r w:rsidR="00893113">
        <w:rPr>
          <w:rFonts w:ascii="Arial" w:hAnsi="Arial" w:cs="Arial"/>
          <w:lang w:val="lt-LT"/>
        </w:rPr>
        <w:t>[</w:t>
      </w:r>
      <w:r w:rsidR="00246650" w:rsidRPr="00F50020">
        <w:rPr>
          <w:rFonts w:ascii="Arial" w:hAnsi="Arial" w:cs="Arial"/>
          <w:color w:val="FF0000"/>
          <w:highlight w:val="lightGray"/>
          <w:lang w:val="lt-LT"/>
        </w:rPr>
        <w:t xml:space="preserve">vardas pavardė, </w:t>
      </w:r>
      <w:r w:rsidR="00E855F0" w:rsidRPr="00F50020">
        <w:rPr>
          <w:rFonts w:ascii="Arial" w:hAnsi="Arial" w:cs="Arial"/>
          <w:color w:val="FF0000"/>
          <w:highlight w:val="lightGray"/>
          <w:lang w:val="lt-LT"/>
        </w:rPr>
        <w:t>funkcijos vykdomos atliekant darbus</w:t>
      </w:r>
      <w:r w:rsidR="00893113">
        <w:rPr>
          <w:rFonts w:ascii="Arial" w:hAnsi="Arial" w:cs="Arial"/>
          <w:lang w:val="lt-LT"/>
        </w:rPr>
        <w:t>]</w:t>
      </w:r>
      <w:r w:rsidR="00FC2847">
        <w:rPr>
          <w:rFonts w:ascii="Arial" w:hAnsi="Arial" w:cs="Arial"/>
          <w:lang w:val="lt-LT"/>
        </w:rPr>
        <w:t xml:space="preserve"> (jei taikoma)</w:t>
      </w:r>
    </w:p>
    <w:p w14:paraId="51D93F9A" w14:textId="0130DBB9" w:rsidR="00285406" w:rsidRPr="00F1270E" w:rsidRDefault="00654B0F" w:rsidP="007C1C8F">
      <w:pPr>
        <w:pStyle w:val="Sraopastraipa"/>
        <w:numPr>
          <w:ilvl w:val="1"/>
          <w:numId w:val="5"/>
        </w:numPr>
        <w:tabs>
          <w:tab w:val="left" w:pos="3119"/>
        </w:tabs>
        <w:spacing w:line="276" w:lineRule="auto"/>
        <w:ind w:hanging="792"/>
        <w:contextualSpacing/>
        <w:rPr>
          <w:rFonts w:ascii="Arial" w:eastAsia="Arial" w:hAnsi="Arial" w:cs="Arial"/>
          <w:shd w:val="clear" w:color="auto" w:fill="FFFFFF"/>
          <w:lang w:val="lt-LT"/>
        </w:rPr>
      </w:pPr>
      <w:r w:rsidRPr="00F1270E">
        <w:rPr>
          <w:rFonts w:ascii="Arial" w:eastAsia="Arial" w:hAnsi="Arial" w:cs="Arial"/>
          <w:shd w:val="clear" w:color="auto" w:fill="FFFFFF"/>
          <w:lang w:val="lt-LT"/>
        </w:rPr>
        <w:t>Subrangovai</w:t>
      </w:r>
      <w:r w:rsidR="00285406" w:rsidRPr="00F1270E">
        <w:rPr>
          <w:rFonts w:ascii="Arial" w:eastAsia="Arial" w:hAnsi="Arial" w:cs="Arial"/>
          <w:shd w:val="clear" w:color="auto" w:fill="FFFFFF"/>
          <w:lang w:val="lt-LT"/>
        </w:rPr>
        <w:t xml:space="preserve">, kurių pajėgumais </w:t>
      </w:r>
      <w:r w:rsidR="00FC2847" w:rsidRPr="00F1270E">
        <w:rPr>
          <w:rFonts w:ascii="Arial" w:eastAsia="Arial" w:hAnsi="Arial" w:cs="Arial"/>
          <w:shd w:val="clear" w:color="auto" w:fill="FFFFFF"/>
          <w:lang w:val="lt-LT"/>
        </w:rPr>
        <w:t>Rangovas</w:t>
      </w:r>
      <w:r w:rsidR="00285406" w:rsidRPr="00F1270E">
        <w:rPr>
          <w:rFonts w:ascii="Arial" w:eastAsia="Arial" w:hAnsi="Arial" w:cs="Arial"/>
          <w:shd w:val="clear" w:color="auto" w:fill="FFFFFF"/>
          <w:lang w:val="lt-LT"/>
        </w:rPr>
        <w:t xml:space="preserve"> rėmėsi, kad atitiktų pirkimo dokumentuose nustatytus kvalifikacijos reikalavimus, gali būti keičiami tik šiais atvejais:</w:t>
      </w:r>
    </w:p>
    <w:p w14:paraId="1669D0F0" w14:textId="63B62651" w:rsidR="00285406" w:rsidRPr="00F1270E" w:rsidRDefault="00285406" w:rsidP="00B52566">
      <w:pPr>
        <w:pStyle w:val="Sraopastraipa"/>
        <w:numPr>
          <w:ilvl w:val="2"/>
          <w:numId w:val="5"/>
        </w:numPr>
        <w:spacing w:line="276" w:lineRule="auto"/>
        <w:ind w:left="1701" w:hanging="929"/>
        <w:contextualSpacing/>
        <w:rPr>
          <w:rFonts w:ascii="Arial" w:eastAsia="Arial" w:hAnsi="Arial" w:cs="Arial"/>
          <w:lang w:val="lt-LT"/>
        </w:rPr>
      </w:pPr>
      <w:r w:rsidRPr="00F1270E">
        <w:rPr>
          <w:rFonts w:ascii="Arial" w:eastAsia="Arial" w:hAnsi="Arial" w:cs="Arial"/>
          <w:lang w:val="lt-LT"/>
        </w:rPr>
        <w:t xml:space="preserve">kai </w:t>
      </w:r>
      <w:r w:rsidR="00B52566" w:rsidRPr="00F1270E">
        <w:rPr>
          <w:rFonts w:ascii="Arial" w:eastAsia="Arial" w:hAnsi="Arial" w:cs="Arial"/>
          <w:lang w:val="lt-LT"/>
        </w:rPr>
        <w:t>subrangovui</w:t>
      </w:r>
      <w:r w:rsidRPr="00F1270E">
        <w:rPr>
          <w:rFonts w:ascii="Arial" w:eastAsia="Arial" w:hAnsi="Arial" w:cs="Arial"/>
          <w:lang w:val="lt-LT"/>
        </w:rPr>
        <w:t xml:space="preserve"> iškelta bankroto byla, pradėtas bankroto procesas ne teismo tvarka, jis tampa nemokus arba yra nemokumo tikimybė, sustabdo ūkinę veiklą ar kai įstatymuose ir kituose teisės aktuose nustatyta tvarka susidaro analogiška situacija;</w:t>
      </w:r>
    </w:p>
    <w:p w14:paraId="7481406E" w14:textId="1B345A62" w:rsidR="00285406" w:rsidRPr="00F1270E" w:rsidRDefault="00285406" w:rsidP="00B52566">
      <w:pPr>
        <w:pStyle w:val="Sraopastraipa"/>
        <w:numPr>
          <w:ilvl w:val="2"/>
          <w:numId w:val="5"/>
        </w:numPr>
        <w:spacing w:line="276" w:lineRule="auto"/>
        <w:ind w:left="1701" w:hanging="929"/>
        <w:contextualSpacing/>
        <w:rPr>
          <w:rFonts w:ascii="Arial" w:eastAsia="Arial" w:hAnsi="Arial" w:cs="Arial"/>
          <w:lang w:val="lt-LT"/>
        </w:rPr>
      </w:pPr>
      <w:r w:rsidRPr="00F1270E">
        <w:rPr>
          <w:rFonts w:ascii="Arial" w:eastAsia="Arial" w:hAnsi="Arial" w:cs="Arial"/>
          <w:lang w:val="lt-LT"/>
        </w:rPr>
        <w:t xml:space="preserve">kai </w:t>
      </w:r>
      <w:r w:rsidR="00B52566" w:rsidRPr="00F1270E">
        <w:rPr>
          <w:rFonts w:ascii="Arial" w:eastAsia="Arial" w:hAnsi="Arial" w:cs="Arial"/>
          <w:lang w:val="lt-LT"/>
        </w:rPr>
        <w:t>subrangovas</w:t>
      </w:r>
      <w:r w:rsidRPr="00F1270E">
        <w:rPr>
          <w:rFonts w:ascii="Arial" w:eastAsia="Arial" w:hAnsi="Arial" w:cs="Arial"/>
          <w:lang w:val="lt-LT"/>
        </w:rPr>
        <w:t xml:space="preserve"> dėl objektyvių priežasčių (pavyzdžiui, </w:t>
      </w:r>
      <w:r w:rsidR="00B52566" w:rsidRPr="00F1270E">
        <w:rPr>
          <w:rFonts w:ascii="Arial" w:eastAsia="Arial" w:hAnsi="Arial" w:cs="Arial"/>
          <w:lang w:val="lt-LT"/>
        </w:rPr>
        <w:t>sub</w:t>
      </w:r>
      <w:r w:rsidR="0027291A" w:rsidRPr="00F1270E">
        <w:rPr>
          <w:rFonts w:ascii="Arial" w:eastAsia="Arial" w:hAnsi="Arial" w:cs="Arial"/>
          <w:lang w:val="lt-LT"/>
        </w:rPr>
        <w:t>rangovui</w:t>
      </w:r>
      <w:r w:rsidRPr="00F1270E">
        <w:rPr>
          <w:rFonts w:ascii="Arial" w:eastAsia="Arial" w:hAnsi="Arial" w:cs="Arial"/>
          <w:lang w:val="lt-LT"/>
        </w:rPr>
        <w:t xml:space="preserve"> atsisakius dalyvauti Sutarties vykdyme, nutrūkus teisiniams santykiams su </w:t>
      </w:r>
      <w:r w:rsidR="0027291A" w:rsidRPr="00F1270E">
        <w:rPr>
          <w:rFonts w:ascii="Arial" w:eastAsia="Arial" w:hAnsi="Arial" w:cs="Arial"/>
          <w:lang w:val="lt-LT"/>
        </w:rPr>
        <w:t>Rangovu</w:t>
      </w:r>
      <w:r w:rsidRPr="00F1270E">
        <w:rPr>
          <w:rFonts w:ascii="Arial" w:eastAsia="Arial" w:hAnsi="Arial" w:cs="Arial"/>
          <w:lang w:val="lt-LT"/>
        </w:rPr>
        <w:t xml:space="preserve"> ir pan.) nebegali vykdyti visų ar dalies Sutartyje numatytų įsipareigojimų;</w:t>
      </w:r>
    </w:p>
    <w:p w14:paraId="1D91B379" w14:textId="3ECA7A07" w:rsidR="00285406" w:rsidRPr="00F1270E" w:rsidRDefault="0027291A" w:rsidP="0027291A">
      <w:pPr>
        <w:pStyle w:val="Sraopastraipa"/>
        <w:numPr>
          <w:ilvl w:val="2"/>
          <w:numId w:val="5"/>
        </w:numPr>
        <w:spacing w:line="276" w:lineRule="auto"/>
        <w:ind w:left="1701" w:hanging="929"/>
        <w:contextualSpacing/>
        <w:rPr>
          <w:rFonts w:ascii="Arial" w:eastAsia="Arial" w:hAnsi="Arial" w:cs="Arial"/>
          <w:lang w:val="lt-LT"/>
        </w:rPr>
      </w:pPr>
      <w:r w:rsidRPr="00F1270E">
        <w:rPr>
          <w:rFonts w:ascii="Arial" w:eastAsia="Arial" w:hAnsi="Arial" w:cs="Arial"/>
          <w:lang w:val="lt-LT"/>
        </w:rPr>
        <w:t>Rangovas ar subrangovas</w:t>
      </w:r>
      <w:r w:rsidR="00285406" w:rsidRPr="00F1270E">
        <w:rPr>
          <w:rFonts w:ascii="Arial" w:eastAsia="Arial" w:hAnsi="Arial" w:cs="Arial"/>
          <w:lang w:val="lt-LT"/>
        </w:rPr>
        <w:t xml:space="preserve"> privalo pakeisti </w:t>
      </w:r>
      <w:r w:rsidRPr="00F1270E">
        <w:rPr>
          <w:rFonts w:ascii="Arial" w:eastAsia="Arial" w:hAnsi="Arial" w:cs="Arial"/>
          <w:lang w:val="lt-LT"/>
        </w:rPr>
        <w:t>subrangovą</w:t>
      </w:r>
      <w:r w:rsidR="00285406" w:rsidRPr="00F1270E">
        <w:rPr>
          <w:rFonts w:ascii="Arial" w:eastAsia="Arial" w:hAnsi="Arial" w:cs="Arial"/>
          <w:lang w:val="lt-LT"/>
        </w:rPr>
        <w:t>, jei paaiškėja, kad jis neatitinka jam pirkimo dokumentuose keliamų reikalavimų.</w:t>
      </w:r>
    </w:p>
    <w:p w14:paraId="799EF801" w14:textId="7EDFA1B9" w:rsidR="00285406" w:rsidRPr="00F1270E" w:rsidRDefault="00680F26" w:rsidP="007C1C8F">
      <w:pPr>
        <w:pStyle w:val="Sraopastraipa"/>
        <w:numPr>
          <w:ilvl w:val="1"/>
          <w:numId w:val="5"/>
        </w:numPr>
        <w:tabs>
          <w:tab w:val="left" w:pos="3119"/>
        </w:tabs>
        <w:spacing w:line="276" w:lineRule="auto"/>
        <w:ind w:hanging="792"/>
        <w:contextualSpacing/>
        <w:rPr>
          <w:rFonts w:ascii="Arial" w:eastAsia="Arial" w:hAnsi="Arial" w:cs="Arial"/>
          <w:shd w:val="clear" w:color="auto" w:fill="FFFFFF"/>
          <w:lang w:val="lt-LT"/>
        </w:rPr>
      </w:pPr>
      <w:r w:rsidRPr="00F1270E">
        <w:rPr>
          <w:rFonts w:ascii="Arial" w:eastAsia="Arial" w:hAnsi="Arial" w:cs="Arial"/>
          <w:shd w:val="clear" w:color="auto" w:fill="FFFFFF"/>
          <w:lang w:val="lt-LT"/>
        </w:rPr>
        <w:t>Rangovo</w:t>
      </w:r>
      <w:r w:rsidR="00285406" w:rsidRPr="00F1270E">
        <w:rPr>
          <w:rFonts w:ascii="Arial" w:eastAsia="Arial" w:hAnsi="Arial" w:cs="Arial"/>
          <w:shd w:val="clear" w:color="auto" w:fill="FFFFFF"/>
          <w:lang w:val="lt-LT"/>
        </w:rPr>
        <w:t xml:space="preserve"> (ar </w:t>
      </w:r>
      <w:r w:rsidRPr="00F1270E">
        <w:rPr>
          <w:rFonts w:ascii="Arial" w:eastAsia="Arial" w:hAnsi="Arial" w:cs="Arial"/>
          <w:shd w:val="clear" w:color="auto" w:fill="FFFFFF"/>
          <w:lang w:val="lt-LT"/>
        </w:rPr>
        <w:t>subrangovo</w:t>
      </w:r>
      <w:r w:rsidR="00285406" w:rsidRPr="00F1270E">
        <w:rPr>
          <w:rFonts w:ascii="Arial" w:eastAsia="Arial" w:hAnsi="Arial" w:cs="Arial"/>
          <w:shd w:val="clear" w:color="auto" w:fill="FFFFFF"/>
          <w:lang w:val="lt-LT"/>
        </w:rPr>
        <w:t>) specialistai, vykdantys Sutartį, gali būti keičiami šiais atvejais:</w:t>
      </w:r>
    </w:p>
    <w:p w14:paraId="629D3067" w14:textId="5D7B0667" w:rsidR="00285406" w:rsidRPr="00F1270E" w:rsidRDefault="00680F26" w:rsidP="00F844AE">
      <w:pPr>
        <w:pStyle w:val="Sraopastraipa"/>
        <w:numPr>
          <w:ilvl w:val="2"/>
          <w:numId w:val="5"/>
        </w:numPr>
        <w:spacing w:line="276" w:lineRule="auto"/>
        <w:ind w:left="1701" w:hanging="929"/>
        <w:contextualSpacing/>
        <w:rPr>
          <w:rFonts w:ascii="Arial" w:eastAsia="Arial" w:hAnsi="Arial" w:cs="Arial"/>
          <w:lang w:val="lt-LT"/>
        </w:rPr>
      </w:pPr>
      <w:r w:rsidRPr="00F1270E">
        <w:rPr>
          <w:rFonts w:ascii="Arial" w:eastAsia="Arial" w:hAnsi="Arial" w:cs="Arial"/>
          <w:lang w:val="lt-LT"/>
        </w:rPr>
        <w:t>Rangovo</w:t>
      </w:r>
      <w:r w:rsidR="00285406" w:rsidRPr="00F1270E">
        <w:rPr>
          <w:rFonts w:ascii="Arial" w:eastAsia="Arial" w:hAnsi="Arial" w:cs="Arial"/>
          <w:lang w:val="lt-LT"/>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56CAF1" w14:textId="4ED7B069" w:rsidR="00285406" w:rsidRPr="00F1270E" w:rsidRDefault="00F844AE" w:rsidP="00F844AE">
      <w:pPr>
        <w:pStyle w:val="Sraopastraipa"/>
        <w:numPr>
          <w:ilvl w:val="2"/>
          <w:numId w:val="5"/>
        </w:numPr>
        <w:spacing w:line="276" w:lineRule="auto"/>
        <w:ind w:left="1701" w:hanging="929"/>
        <w:contextualSpacing/>
        <w:rPr>
          <w:rFonts w:ascii="Arial" w:eastAsia="Arial" w:hAnsi="Arial" w:cs="Arial"/>
          <w:lang w:val="lt-LT"/>
        </w:rPr>
      </w:pPr>
      <w:r w:rsidRPr="00F1270E">
        <w:rPr>
          <w:rFonts w:ascii="Arial" w:eastAsia="Arial" w:hAnsi="Arial" w:cs="Arial"/>
          <w:lang w:val="lt-LT"/>
        </w:rPr>
        <w:t>Užsakovo</w:t>
      </w:r>
      <w:r w:rsidR="00285406" w:rsidRPr="00F1270E">
        <w:rPr>
          <w:rFonts w:ascii="Arial" w:eastAsia="Arial" w:hAnsi="Arial" w:cs="Arial"/>
          <w:lang w:val="lt-LT"/>
        </w:rPr>
        <w:t xml:space="preserve"> iniciatyva, jei </w:t>
      </w:r>
      <w:r w:rsidRPr="00F1270E">
        <w:rPr>
          <w:rFonts w:ascii="Arial" w:eastAsia="Arial" w:hAnsi="Arial" w:cs="Arial"/>
          <w:lang w:val="lt-LT"/>
        </w:rPr>
        <w:t>U</w:t>
      </w:r>
      <w:r w:rsidR="001E1ACA" w:rsidRPr="00F1270E">
        <w:rPr>
          <w:rFonts w:ascii="Arial" w:eastAsia="Arial" w:hAnsi="Arial" w:cs="Arial"/>
          <w:lang w:val="lt-LT"/>
        </w:rPr>
        <w:t>žsakovas</w:t>
      </w:r>
      <w:r w:rsidR="00285406" w:rsidRPr="00F1270E">
        <w:rPr>
          <w:rFonts w:ascii="Arial" w:eastAsia="Arial" w:hAnsi="Arial" w:cs="Arial"/>
          <w:lang w:val="lt-LT"/>
        </w:rPr>
        <w:t xml:space="preserve"> turi pagrįstų įtarimų, kad </w:t>
      </w:r>
      <w:r w:rsidR="001E1ACA" w:rsidRPr="00F1270E">
        <w:rPr>
          <w:rFonts w:ascii="Arial" w:eastAsia="Arial" w:hAnsi="Arial" w:cs="Arial"/>
          <w:lang w:val="lt-LT"/>
        </w:rPr>
        <w:t>Rangovo</w:t>
      </w:r>
      <w:r w:rsidR="00285406" w:rsidRPr="00F1270E">
        <w:rPr>
          <w:rFonts w:ascii="Arial" w:eastAsia="Arial" w:hAnsi="Arial" w:cs="Arial"/>
          <w:lang w:val="lt-LT"/>
        </w:rPr>
        <w:t xml:space="preserve"> Sutarties vykdymui paskirtas specialistas nekompetentingas vykdyti nustatytas pareigas;</w:t>
      </w:r>
    </w:p>
    <w:p w14:paraId="73B44C20" w14:textId="246DF5B5" w:rsidR="00285406" w:rsidRPr="00F1270E" w:rsidRDefault="001E1ACA" w:rsidP="00F844AE">
      <w:pPr>
        <w:pStyle w:val="Sraopastraipa"/>
        <w:numPr>
          <w:ilvl w:val="2"/>
          <w:numId w:val="5"/>
        </w:numPr>
        <w:spacing w:line="276" w:lineRule="auto"/>
        <w:ind w:left="1701" w:hanging="929"/>
        <w:contextualSpacing/>
        <w:rPr>
          <w:rFonts w:ascii="Arial" w:eastAsia="Arial" w:hAnsi="Arial" w:cs="Arial"/>
          <w:lang w:val="lt-LT"/>
        </w:rPr>
      </w:pPr>
      <w:r w:rsidRPr="00F1270E">
        <w:rPr>
          <w:rFonts w:ascii="Arial" w:eastAsia="Arial" w:hAnsi="Arial" w:cs="Arial"/>
          <w:lang w:val="lt-LT"/>
        </w:rPr>
        <w:t>Rangovas</w:t>
      </w:r>
      <w:r w:rsidR="00285406" w:rsidRPr="00F1270E">
        <w:rPr>
          <w:rFonts w:ascii="Arial" w:eastAsia="Arial" w:hAnsi="Arial" w:cs="Arial"/>
          <w:lang w:val="lt-LT"/>
        </w:rPr>
        <w:t xml:space="preserve"> ar </w:t>
      </w:r>
      <w:r w:rsidRPr="00F1270E">
        <w:rPr>
          <w:rFonts w:ascii="Arial" w:eastAsia="Arial" w:hAnsi="Arial" w:cs="Arial"/>
          <w:lang w:val="lt-LT"/>
        </w:rPr>
        <w:t>subrangovas</w:t>
      </w:r>
      <w:r w:rsidR="00285406" w:rsidRPr="00F1270E">
        <w:rPr>
          <w:rFonts w:ascii="Arial" w:eastAsia="Arial" w:hAnsi="Arial" w:cs="Arial"/>
          <w:lang w:val="lt-LT"/>
        </w:rPr>
        <w:t xml:space="preserve"> privalo pakeisti specialistą, jei paaiškėja, kad jis neatitinka jam pirkimo dokumentuose keliamų reikalavimų.</w:t>
      </w:r>
    </w:p>
    <w:p w14:paraId="3CFBBE45" w14:textId="59B7EA79" w:rsidR="00FC07E9" w:rsidRPr="00DB0C57" w:rsidRDefault="00285406" w:rsidP="007C1C8F">
      <w:pPr>
        <w:pStyle w:val="Sraopastraipa"/>
        <w:numPr>
          <w:ilvl w:val="1"/>
          <w:numId w:val="5"/>
        </w:numPr>
        <w:spacing w:line="276" w:lineRule="auto"/>
        <w:ind w:left="709" w:hanging="709"/>
        <w:contextualSpacing/>
        <w:rPr>
          <w:rFonts w:ascii="Arial" w:eastAsia="Arial" w:hAnsi="Arial" w:cs="Arial"/>
          <w:lang w:val="lt-LT"/>
        </w:rPr>
      </w:pPr>
      <w:r w:rsidRPr="00DB0C57">
        <w:rPr>
          <w:rFonts w:ascii="Arial" w:eastAsia="Arial" w:hAnsi="Arial" w:cs="Arial"/>
          <w:shd w:val="clear" w:color="auto" w:fill="FFFFFF"/>
          <w:lang w:val="lt-LT"/>
        </w:rPr>
        <w:t xml:space="preserve">Naujas specialistas ir (ar) </w:t>
      </w:r>
      <w:r w:rsidR="00AC0B69" w:rsidRPr="00DB0C57">
        <w:rPr>
          <w:rFonts w:ascii="Arial" w:eastAsia="Arial" w:hAnsi="Arial" w:cs="Arial"/>
          <w:shd w:val="clear" w:color="auto" w:fill="FFFFFF"/>
          <w:lang w:val="lt-LT"/>
        </w:rPr>
        <w:t>subrangovas</w:t>
      </w:r>
      <w:r w:rsidR="00314F78" w:rsidRPr="00DB0C57">
        <w:rPr>
          <w:rFonts w:ascii="Arial" w:eastAsia="Arial" w:hAnsi="Arial" w:cs="Arial"/>
          <w:shd w:val="clear" w:color="auto" w:fill="FFFFFF"/>
          <w:lang w:val="lt-LT"/>
        </w:rPr>
        <w:t>, kurio pajėgumais buvo remiamasi kvalifikacijai pagrįsti</w:t>
      </w:r>
      <w:r w:rsidR="00966CE8" w:rsidRPr="00DB0C57">
        <w:rPr>
          <w:rFonts w:ascii="Arial" w:eastAsia="Arial" w:hAnsi="Arial" w:cs="Arial"/>
          <w:shd w:val="clear" w:color="auto" w:fill="FFFFFF"/>
          <w:lang w:val="lt-LT"/>
        </w:rPr>
        <w:t xml:space="preserve">, </w:t>
      </w:r>
      <w:r w:rsidR="001D35FA" w:rsidRPr="00DB0C57">
        <w:rPr>
          <w:rFonts w:ascii="Arial" w:eastAsia="Arial" w:hAnsi="Arial" w:cs="Arial"/>
          <w:shd w:val="clear" w:color="auto" w:fill="FFFFFF"/>
          <w:lang w:val="lt-LT"/>
        </w:rPr>
        <w:t>Rangovo</w:t>
      </w:r>
      <w:r w:rsidRPr="00DB0C57">
        <w:rPr>
          <w:rFonts w:ascii="Arial" w:eastAsia="Arial" w:hAnsi="Arial" w:cs="Arial"/>
          <w:shd w:val="clear" w:color="auto" w:fill="FFFFFF"/>
          <w:lang w:val="lt-LT"/>
        </w:rPr>
        <w:t xml:space="preserve"> prašymo pakeisti specialistą ir (ar) </w:t>
      </w:r>
      <w:r w:rsidR="00153BAE" w:rsidRPr="00DB0C57">
        <w:rPr>
          <w:rFonts w:ascii="Arial" w:eastAsia="Arial" w:hAnsi="Arial" w:cs="Arial"/>
          <w:shd w:val="clear" w:color="auto" w:fill="FFFFFF"/>
          <w:lang w:val="lt-LT"/>
        </w:rPr>
        <w:t>subrangovą</w:t>
      </w:r>
      <w:r w:rsidRPr="00DB0C57">
        <w:rPr>
          <w:rFonts w:ascii="Arial" w:eastAsia="Arial" w:hAnsi="Arial" w:cs="Arial"/>
          <w:shd w:val="clear" w:color="auto" w:fill="FFFFFF"/>
          <w:lang w:val="lt-LT"/>
        </w:rPr>
        <w:t xml:space="preserve"> pateikimo metu turi atitikti pirkimo dokumentuose specialistui ir (ar) subtiekėjui </w:t>
      </w:r>
      <w:r w:rsidRPr="00DB0C57">
        <w:rPr>
          <w:rFonts w:ascii="Arial" w:eastAsia="Arial" w:hAnsi="Arial" w:cs="Arial"/>
          <w:shd w:val="clear" w:color="auto" w:fill="FFFFFF"/>
          <w:lang w:val="lt-LT"/>
        </w:rPr>
        <w:lastRenderedPageBreak/>
        <w:t>keliamus reikalavimus ir Tiekėjo pasiūlyme nurodytas Kokybinių kriterijų reikšmes</w:t>
      </w:r>
      <w:r w:rsidR="001D35FA" w:rsidRPr="00DB0C57">
        <w:rPr>
          <w:rFonts w:ascii="Arial" w:eastAsia="Arial" w:hAnsi="Arial" w:cs="Arial"/>
          <w:shd w:val="clear" w:color="auto" w:fill="FFFFFF"/>
          <w:lang w:val="lt-LT"/>
        </w:rPr>
        <w:t xml:space="preserve"> (jei taikoma)</w:t>
      </w:r>
      <w:r w:rsidRPr="00DB0C57">
        <w:rPr>
          <w:rFonts w:ascii="Arial" w:eastAsia="Arial" w:hAnsi="Arial" w:cs="Arial"/>
          <w:shd w:val="clear" w:color="auto" w:fill="FFFFFF"/>
          <w:lang w:val="lt-LT"/>
        </w:rPr>
        <w:t>.</w:t>
      </w:r>
    </w:p>
    <w:p w14:paraId="07D88434" w14:textId="25112214" w:rsidR="00A84EA5" w:rsidRPr="00973FDB" w:rsidRDefault="00A84EA5" w:rsidP="007C1C8F">
      <w:pPr>
        <w:pStyle w:val="Sraopastraipa"/>
        <w:numPr>
          <w:ilvl w:val="1"/>
          <w:numId w:val="5"/>
        </w:numPr>
        <w:tabs>
          <w:tab w:val="left" w:pos="709"/>
        </w:tabs>
        <w:spacing w:line="276" w:lineRule="auto"/>
        <w:ind w:left="709" w:hanging="709"/>
        <w:contextualSpacing/>
        <w:rPr>
          <w:rFonts w:ascii="Arial" w:hAnsi="Arial" w:cs="Arial"/>
          <w:lang w:val="lt-LT"/>
        </w:rPr>
      </w:pPr>
      <w:bookmarkStart w:id="3" w:name="_Ref488324976"/>
      <w:r w:rsidRPr="00973FDB">
        <w:rPr>
          <w:rFonts w:ascii="Arial" w:hAnsi="Arial" w:cs="Arial"/>
          <w:lang w:val="lt-LT"/>
        </w:rPr>
        <w:t xml:space="preserve">Jei Rangovas pasamdo </w:t>
      </w:r>
      <w:r w:rsidR="007F6313" w:rsidRPr="00973FDB">
        <w:rPr>
          <w:rFonts w:ascii="Arial" w:hAnsi="Arial" w:cs="Arial"/>
          <w:lang w:val="lt-LT"/>
        </w:rPr>
        <w:t>s</w:t>
      </w:r>
      <w:r w:rsidRPr="00973FDB">
        <w:rPr>
          <w:rFonts w:ascii="Arial" w:hAnsi="Arial" w:cs="Arial"/>
          <w:lang w:val="lt-LT"/>
        </w:rPr>
        <w:t>ubrangovą be Užsakovo raštiško sutikimo, Rangovas privalo pagal nustatytas procedūras suderinti tam tinkamų subrangovų dalyvavimą ir Užsakovui sumokėti 2000,00 Eur baudą.</w:t>
      </w:r>
      <w:bookmarkEnd w:id="3"/>
      <w:r w:rsidRPr="00973FDB">
        <w:rPr>
          <w:rFonts w:ascii="Arial" w:hAnsi="Arial" w:cs="Arial"/>
          <w:lang w:val="lt-LT"/>
        </w:rPr>
        <w:t xml:space="preserve"> Sumokėta bauda už savavališką naujų subrangovų skyrimą nesuteikia teisės šiuos subrangovus palikti toliau dirbti objekte, jei nėra </w:t>
      </w:r>
      <w:r w:rsidR="007F6313" w:rsidRPr="00973FDB">
        <w:rPr>
          <w:rFonts w:ascii="Arial" w:hAnsi="Arial" w:cs="Arial"/>
          <w:lang w:val="lt-LT"/>
        </w:rPr>
        <w:t>įvykdytos šio skyriaus ir Sutarties BD 11 skyriuje nurodytos sąlygos</w:t>
      </w:r>
      <w:r w:rsidRPr="00973FDB">
        <w:rPr>
          <w:rFonts w:ascii="Arial" w:hAnsi="Arial" w:cs="Arial"/>
          <w:lang w:val="lt-LT"/>
        </w:rPr>
        <w:t xml:space="preserve"> ir subrangovas neatitinka keliamų kvalifikacinių reikalavimų.</w:t>
      </w:r>
    </w:p>
    <w:p w14:paraId="4932C5C6" w14:textId="66FB15F6" w:rsidR="005C0826" w:rsidRPr="00973FDB" w:rsidRDefault="005C0826" w:rsidP="007C1C8F">
      <w:pPr>
        <w:pStyle w:val="Sraopastraipa"/>
        <w:numPr>
          <w:ilvl w:val="1"/>
          <w:numId w:val="5"/>
        </w:numPr>
        <w:tabs>
          <w:tab w:val="left" w:pos="709"/>
        </w:tabs>
        <w:spacing w:line="276" w:lineRule="auto"/>
        <w:ind w:left="709" w:hanging="709"/>
        <w:contextualSpacing/>
        <w:rPr>
          <w:rFonts w:ascii="Arial" w:hAnsi="Arial" w:cs="Arial"/>
          <w:lang w:val="lt-LT"/>
        </w:rPr>
      </w:pPr>
      <w:r w:rsidRPr="00973FDB">
        <w:rPr>
          <w:rFonts w:ascii="Arial" w:hAnsi="Arial" w:cs="Arial"/>
          <w:lang w:val="lt-LT"/>
        </w:rPr>
        <w:t>Subrangovo keitimas ir/ar naujo Subrangovo pasitelkimas laikantis Sutarties BD 11 skyriaus nuostatų negali daryti įtakos Darbų įvykdymo terminams. Rangovas atsako už Darbų įvykdymo terminų pažeidimą Sutartyje nustatyta tvarka.</w:t>
      </w:r>
    </w:p>
    <w:p w14:paraId="247D97E4" w14:textId="77777777" w:rsidR="009A461A" w:rsidRPr="00973FDB" w:rsidRDefault="009A461A" w:rsidP="007C1C8F">
      <w:pPr>
        <w:pStyle w:val="Sraopastraipa"/>
        <w:numPr>
          <w:ilvl w:val="1"/>
          <w:numId w:val="5"/>
        </w:numPr>
        <w:tabs>
          <w:tab w:val="left" w:pos="709"/>
        </w:tabs>
        <w:spacing w:line="276" w:lineRule="auto"/>
        <w:ind w:left="709" w:hanging="709"/>
        <w:contextualSpacing/>
        <w:rPr>
          <w:rFonts w:ascii="Arial" w:hAnsi="Arial" w:cs="Arial"/>
          <w:lang w:val="lt-LT"/>
        </w:rPr>
      </w:pPr>
      <w:r w:rsidRPr="00973FDB">
        <w:rPr>
          <w:rFonts w:ascii="Arial" w:hAnsi="Arial" w:cs="Arial"/>
          <w:lang w:val="lt-LT"/>
        </w:rPr>
        <w:t>Rangovas gali pasitelkti kitą subrangovą</w:t>
      </w:r>
      <w:r>
        <w:rPr>
          <w:rFonts w:ascii="Arial" w:hAnsi="Arial" w:cs="Arial"/>
          <w:lang w:val="lt-LT"/>
        </w:rPr>
        <w:t xml:space="preserve">, kurio pajėgumais </w:t>
      </w:r>
      <w:r w:rsidRPr="009C5A7A">
        <w:rPr>
          <w:rFonts w:ascii="Arial" w:hAnsi="Arial" w:cs="Arial"/>
          <w:lang w:val="lt-LT"/>
        </w:rPr>
        <w:t xml:space="preserve">nesirėmė </w:t>
      </w:r>
      <w:r w:rsidRPr="009C5A7A">
        <w:rPr>
          <w:rFonts w:ascii="Arial" w:eastAsia="Cambria" w:hAnsi="Arial" w:cs="Arial"/>
          <w:shd w:val="clear" w:color="auto" w:fill="FFFFFF"/>
          <w:lang w:val="lt-LT"/>
        </w:rPr>
        <w:t>pirkimo dokumentuose numatytiems kvalifikacijos reikalavimams pagrįsti</w:t>
      </w:r>
      <w:r w:rsidRPr="009C5A7A">
        <w:rPr>
          <w:rFonts w:ascii="Arial" w:hAnsi="Arial" w:cs="Arial"/>
          <w:lang w:val="lt-LT"/>
        </w:rPr>
        <w:t>, t</w:t>
      </w:r>
      <w:r w:rsidRPr="00973FDB">
        <w:rPr>
          <w:rFonts w:ascii="Arial" w:hAnsi="Arial" w:cs="Arial"/>
          <w:lang w:val="lt-LT"/>
        </w:rPr>
        <w:t xml:space="preserve">ik esant objektyvioms priežastims, gavęs Užsakovo rašytinį sutikimą Sutarties BD 11 skyriuje numatyta tvarka. </w:t>
      </w:r>
    </w:p>
    <w:p w14:paraId="1AC7A64A" w14:textId="77777777" w:rsidR="00174FA2" w:rsidRDefault="00A84EA5" w:rsidP="00E14BDB">
      <w:pPr>
        <w:pStyle w:val="Sraopastraipa"/>
        <w:numPr>
          <w:ilvl w:val="1"/>
          <w:numId w:val="5"/>
        </w:numPr>
        <w:tabs>
          <w:tab w:val="left" w:pos="709"/>
        </w:tabs>
        <w:spacing w:line="276" w:lineRule="auto"/>
        <w:ind w:left="709" w:hanging="709"/>
        <w:contextualSpacing/>
        <w:rPr>
          <w:rFonts w:ascii="Arial" w:hAnsi="Arial" w:cs="Arial"/>
          <w:lang w:val="lt-LT"/>
        </w:rPr>
      </w:pPr>
      <w:r w:rsidRPr="00973FDB">
        <w:rPr>
          <w:rFonts w:ascii="Arial" w:hAnsi="Arial" w:cs="Arial"/>
          <w:lang w:val="lt-LT"/>
        </w:rPr>
        <w:t xml:space="preserve">Rangovas turi teisę pasitelkti </w:t>
      </w:r>
      <w:r w:rsidR="007F6313" w:rsidRPr="00973FDB">
        <w:rPr>
          <w:rFonts w:ascii="Arial" w:hAnsi="Arial" w:cs="Arial"/>
          <w:lang w:val="lt-LT"/>
        </w:rPr>
        <w:t>s</w:t>
      </w:r>
      <w:r w:rsidRPr="00973FDB">
        <w:rPr>
          <w:rFonts w:ascii="Arial" w:hAnsi="Arial" w:cs="Arial"/>
          <w:lang w:val="lt-LT"/>
        </w:rPr>
        <w:t xml:space="preserve">ubrangovus, nenurodytus Pasiūlyme, jeigu </w:t>
      </w:r>
      <w:r w:rsidR="005C0826" w:rsidRPr="00973FDB">
        <w:rPr>
          <w:rFonts w:ascii="Arial" w:hAnsi="Arial" w:cs="Arial"/>
          <w:lang w:val="lt-LT"/>
        </w:rPr>
        <w:t>t</w:t>
      </w:r>
      <w:r w:rsidRPr="00973FDB">
        <w:rPr>
          <w:rFonts w:ascii="Arial" w:hAnsi="Arial" w:cs="Arial"/>
          <w:lang w:val="lt-LT"/>
        </w:rPr>
        <w:t xml:space="preserve">okie </w:t>
      </w:r>
      <w:r w:rsidR="007F6313" w:rsidRPr="00973FDB">
        <w:rPr>
          <w:rFonts w:ascii="Arial" w:hAnsi="Arial" w:cs="Arial"/>
          <w:lang w:val="lt-LT"/>
        </w:rPr>
        <w:t>s</w:t>
      </w:r>
      <w:r w:rsidRPr="00973FDB">
        <w:rPr>
          <w:rFonts w:ascii="Arial" w:hAnsi="Arial" w:cs="Arial"/>
          <w:lang w:val="lt-LT"/>
        </w:rPr>
        <w:t xml:space="preserve">ubrangovai turi teisę verstis veikla, kuri reikalinga Darbų, kurie perduodami </w:t>
      </w:r>
      <w:r w:rsidR="007F6313" w:rsidRPr="00973FDB">
        <w:rPr>
          <w:rFonts w:ascii="Arial" w:hAnsi="Arial" w:cs="Arial"/>
          <w:lang w:val="lt-LT"/>
        </w:rPr>
        <w:t>s</w:t>
      </w:r>
      <w:r w:rsidRPr="00973FDB">
        <w:rPr>
          <w:rFonts w:ascii="Arial" w:hAnsi="Arial" w:cs="Arial"/>
          <w:lang w:val="lt-LT"/>
        </w:rPr>
        <w:t xml:space="preserve">ubrangovams, atlikimui. Rangovas privalo pranešti Užsakovui apie pasitelkiamą </w:t>
      </w:r>
      <w:r w:rsidR="007F6313" w:rsidRPr="00973FDB">
        <w:rPr>
          <w:rFonts w:ascii="Arial" w:hAnsi="Arial" w:cs="Arial"/>
          <w:lang w:val="lt-LT"/>
        </w:rPr>
        <w:t>s</w:t>
      </w:r>
      <w:r w:rsidRPr="00973FDB">
        <w:rPr>
          <w:rFonts w:ascii="Arial" w:hAnsi="Arial" w:cs="Arial"/>
          <w:lang w:val="lt-LT"/>
        </w:rPr>
        <w:t xml:space="preserve">ubrangovą bei pateikti teisę verstis veikla įrodančius dokumentus per 3 (tris) darbo dienas nuo </w:t>
      </w:r>
      <w:r w:rsidR="007F6313" w:rsidRPr="00973FDB">
        <w:rPr>
          <w:rFonts w:ascii="Arial" w:hAnsi="Arial" w:cs="Arial"/>
          <w:lang w:val="lt-LT"/>
        </w:rPr>
        <w:t>s</w:t>
      </w:r>
      <w:r w:rsidRPr="00973FDB">
        <w:rPr>
          <w:rFonts w:ascii="Arial" w:hAnsi="Arial" w:cs="Arial"/>
          <w:lang w:val="lt-LT"/>
        </w:rPr>
        <w:t>ubrangovo pasitelkimo.</w:t>
      </w:r>
      <w:r w:rsidR="00174FA2" w:rsidRPr="00174FA2">
        <w:rPr>
          <w:rFonts w:ascii="Arial" w:hAnsi="Arial" w:cs="Arial"/>
          <w:lang w:val="lt-LT"/>
        </w:rPr>
        <w:t xml:space="preserve"> </w:t>
      </w:r>
    </w:p>
    <w:p w14:paraId="03324C11" w14:textId="77777777" w:rsidR="007E4A71" w:rsidRPr="00973FDB" w:rsidRDefault="007E4A71" w:rsidP="00766DA9">
      <w:pPr>
        <w:pStyle w:val="Sraopastraipa"/>
        <w:numPr>
          <w:ilvl w:val="0"/>
          <w:numId w:val="5"/>
        </w:numPr>
        <w:tabs>
          <w:tab w:val="left" w:pos="709"/>
        </w:tabs>
        <w:spacing w:before="200" w:after="200" w:line="360" w:lineRule="auto"/>
        <w:ind w:left="0" w:hanging="426"/>
        <w:rPr>
          <w:rFonts w:ascii="Arial" w:hAnsi="Arial" w:cs="Arial"/>
          <w:b/>
          <w:caps/>
          <w:lang w:val="lt-LT"/>
        </w:rPr>
      </w:pPr>
      <w:r w:rsidRPr="00973FDB">
        <w:rPr>
          <w:rFonts w:ascii="Arial" w:hAnsi="Arial" w:cs="Arial"/>
          <w:b/>
          <w:caps/>
          <w:lang w:val="lt-LT"/>
        </w:rPr>
        <w:t>KITOS SUTARTIES NUOSTATOS</w:t>
      </w:r>
    </w:p>
    <w:p w14:paraId="09F71A9E" w14:textId="77777777" w:rsidR="007E4A71" w:rsidRPr="00973FDB" w:rsidRDefault="007E4A71" w:rsidP="00F24038">
      <w:pPr>
        <w:pStyle w:val="Sraopastraipa"/>
        <w:numPr>
          <w:ilvl w:val="1"/>
          <w:numId w:val="5"/>
        </w:numPr>
        <w:tabs>
          <w:tab w:val="left" w:pos="709"/>
        </w:tabs>
        <w:spacing w:line="276" w:lineRule="auto"/>
        <w:ind w:left="596" w:hanging="454"/>
        <w:contextualSpacing/>
        <w:rPr>
          <w:rFonts w:ascii="Arial" w:hAnsi="Arial" w:cs="Arial"/>
          <w:lang w:val="lt-LT"/>
        </w:rPr>
      </w:pPr>
      <w:r w:rsidRPr="00973FDB">
        <w:rPr>
          <w:rFonts w:ascii="Arial" w:hAnsi="Arial" w:cs="Arial"/>
          <w:lang w:val="lt-LT"/>
        </w:rPr>
        <w:t xml:space="preserve">Kontaktiniai asmenys: </w:t>
      </w:r>
    </w:p>
    <w:p w14:paraId="67C4C349" w14:textId="3D2098B2" w:rsidR="007E4A71" w:rsidRPr="00973FDB" w:rsidRDefault="00E80EA1" w:rsidP="009C2218">
      <w:pPr>
        <w:pStyle w:val="Sraopastraipa"/>
        <w:numPr>
          <w:ilvl w:val="2"/>
          <w:numId w:val="5"/>
        </w:numPr>
        <w:tabs>
          <w:tab w:val="left" w:pos="709"/>
          <w:tab w:val="left" w:pos="1701"/>
        </w:tabs>
        <w:spacing w:line="276" w:lineRule="auto"/>
        <w:ind w:left="1560" w:hanging="930"/>
        <w:contextualSpacing/>
        <w:rPr>
          <w:rFonts w:ascii="Arial" w:hAnsi="Arial" w:cs="Arial"/>
          <w:lang w:val="lt-LT"/>
        </w:rPr>
      </w:pPr>
      <w:r w:rsidRPr="00973FDB">
        <w:rPr>
          <w:rFonts w:ascii="Arial" w:hAnsi="Arial" w:cs="Arial"/>
          <w:lang w:val="lt-LT"/>
        </w:rPr>
        <w:t>Užsakovo atstovas</w:t>
      </w:r>
      <w:r w:rsidR="007F6313" w:rsidRPr="00973FDB">
        <w:rPr>
          <w:rFonts w:ascii="Arial" w:hAnsi="Arial" w:cs="Arial"/>
          <w:lang w:val="lt-LT"/>
        </w:rPr>
        <w:t>, atsakingas už Sutarties vykdymą</w:t>
      </w:r>
      <w:r w:rsidRPr="00973FDB">
        <w:rPr>
          <w:rFonts w:ascii="Arial" w:hAnsi="Arial" w:cs="Arial"/>
          <w:lang w:val="lt-LT"/>
        </w:rPr>
        <w:t xml:space="preserve"> – </w:t>
      </w:r>
      <w:r w:rsidR="005C0826" w:rsidRPr="00973FDB">
        <w:rPr>
          <w:rFonts w:ascii="Arial" w:hAnsi="Arial" w:cs="Arial"/>
          <w:shd w:val="clear" w:color="auto" w:fill="D9D9D9" w:themeFill="background1" w:themeFillShade="D9"/>
          <w:lang w:val="lt-LT"/>
        </w:rPr>
        <w:t>[</w:t>
      </w:r>
      <w:r w:rsidR="005C0826" w:rsidRPr="00973FDB">
        <w:rPr>
          <w:rFonts w:ascii="Arial" w:hAnsi="Arial" w:cs="Arial"/>
          <w:color w:val="FF0000"/>
          <w:shd w:val="clear" w:color="auto" w:fill="D9D9D9" w:themeFill="background1" w:themeFillShade="D9"/>
          <w:lang w:val="lt-LT"/>
        </w:rPr>
        <w:t>pareigos, vardas, pavardė, kontaktiniai duomenys</w:t>
      </w:r>
      <w:r w:rsidR="005C0826" w:rsidRPr="00973FDB">
        <w:rPr>
          <w:rFonts w:ascii="Arial" w:hAnsi="Arial" w:cs="Arial"/>
          <w:shd w:val="clear" w:color="auto" w:fill="D9D9D9" w:themeFill="background1" w:themeFillShade="D9"/>
          <w:lang w:val="lt-LT"/>
        </w:rPr>
        <w:t>]</w:t>
      </w:r>
      <w:r w:rsidR="007E4A71" w:rsidRPr="00973FDB">
        <w:rPr>
          <w:rFonts w:ascii="Arial" w:hAnsi="Arial" w:cs="Arial"/>
          <w:lang w:val="lt-LT"/>
        </w:rPr>
        <w:t xml:space="preserve">; </w:t>
      </w:r>
    </w:p>
    <w:p w14:paraId="0284C7F3" w14:textId="72718862" w:rsidR="007E4A71" w:rsidRPr="00973FDB" w:rsidRDefault="007645B2" w:rsidP="009C2218">
      <w:pPr>
        <w:pStyle w:val="Sraopastraipa"/>
        <w:numPr>
          <w:ilvl w:val="2"/>
          <w:numId w:val="5"/>
        </w:numPr>
        <w:tabs>
          <w:tab w:val="left" w:pos="709"/>
          <w:tab w:val="left" w:pos="1701"/>
        </w:tabs>
        <w:spacing w:line="276" w:lineRule="auto"/>
        <w:ind w:left="1560" w:hanging="930"/>
        <w:contextualSpacing/>
        <w:rPr>
          <w:rFonts w:ascii="Arial" w:hAnsi="Arial" w:cs="Arial"/>
          <w:lang w:val="lt-LT"/>
        </w:rPr>
      </w:pPr>
      <w:r w:rsidRPr="00973FDB">
        <w:rPr>
          <w:rFonts w:ascii="Arial" w:hAnsi="Arial" w:cs="Arial"/>
          <w:lang w:val="lt-LT"/>
        </w:rPr>
        <w:t>Rangovo atstovas</w:t>
      </w:r>
      <w:r w:rsidR="00E23115" w:rsidRPr="00973FDB">
        <w:rPr>
          <w:rFonts w:ascii="Arial" w:hAnsi="Arial" w:cs="Arial"/>
          <w:lang w:val="lt-LT"/>
        </w:rPr>
        <w:t xml:space="preserve">, atsakingas už Sutarties vykdymą </w:t>
      </w:r>
      <w:r w:rsidRPr="00973FDB">
        <w:rPr>
          <w:rFonts w:ascii="Arial" w:hAnsi="Arial" w:cs="Arial"/>
          <w:lang w:val="lt-LT"/>
        </w:rPr>
        <w:t xml:space="preserve">– </w:t>
      </w:r>
      <w:r w:rsidR="005C0826" w:rsidRPr="00973FDB">
        <w:rPr>
          <w:rFonts w:ascii="Arial" w:hAnsi="Arial" w:cs="Arial"/>
          <w:lang w:val="lt-LT"/>
        </w:rPr>
        <w:t>[</w:t>
      </w:r>
      <w:r w:rsidR="005C0826" w:rsidRPr="00973FDB">
        <w:rPr>
          <w:rFonts w:ascii="Arial" w:hAnsi="Arial" w:cs="Arial"/>
          <w:color w:val="FF0000"/>
          <w:shd w:val="clear" w:color="auto" w:fill="D9D9D9" w:themeFill="background1" w:themeFillShade="D9"/>
          <w:lang w:val="lt-LT"/>
        </w:rPr>
        <w:t>pareigos, vardas, pavardė, kontaktiniai duomenys]</w:t>
      </w:r>
      <w:r w:rsidR="007E4A71" w:rsidRPr="00973FDB">
        <w:rPr>
          <w:rFonts w:ascii="Arial" w:hAnsi="Arial" w:cs="Arial"/>
          <w:lang w:val="lt-LT"/>
        </w:rPr>
        <w:t>.</w:t>
      </w:r>
    </w:p>
    <w:p w14:paraId="722DB1D2" w14:textId="151B069A" w:rsidR="007E4A71" w:rsidRPr="00973FDB" w:rsidRDefault="007E4A71" w:rsidP="00402994">
      <w:pPr>
        <w:pStyle w:val="Sraopastraipa"/>
        <w:numPr>
          <w:ilvl w:val="1"/>
          <w:numId w:val="5"/>
        </w:numPr>
        <w:tabs>
          <w:tab w:val="left" w:pos="709"/>
        </w:tabs>
        <w:spacing w:line="276" w:lineRule="auto"/>
        <w:ind w:left="596" w:hanging="596"/>
        <w:contextualSpacing/>
        <w:rPr>
          <w:rFonts w:ascii="Arial" w:hAnsi="Arial" w:cs="Arial"/>
          <w:lang w:val="lt-LT"/>
        </w:rPr>
      </w:pPr>
      <w:r w:rsidRPr="00973FDB">
        <w:rPr>
          <w:rFonts w:ascii="Arial" w:hAnsi="Arial" w:cs="Arial"/>
          <w:lang w:val="lt-LT"/>
        </w:rPr>
        <w:t>Rangovas elektroniniu parašu pasirašytus atliktų darbų aktus pateikia per Užsakovo nurodytą informacinę sistemą</w:t>
      </w:r>
      <w:r w:rsidR="00E11173" w:rsidRPr="00973FDB">
        <w:rPr>
          <w:rFonts w:ascii="Arial" w:hAnsi="Arial" w:cs="Arial"/>
          <w:lang w:val="lt-LT"/>
        </w:rPr>
        <w:t>,</w:t>
      </w:r>
      <w:r w:rsidRPr="00973FDB">
        <w:rPr>
          <w:rFonts w:ascii="Arial" w:hAnsi="Arial" w:cs="Arial"/>
          <w:lang w:val="lt-LT"/>
        </w:rPr>
        <w:t xml:space="preserve"> </w:t>
      </w:r>
      <w:r w:rsidR="00065E31" w:rsidRPr="00973FDB">
        <w:rPr>
          <w:rFonts w:ascii="Arial" w:hAnsi="Arial" w:cs="Arial"/>
          <w:lang w:val="lt-LT"/>
        </w:rPr>
        <w:t>el. paštu</w:t>
      </w:r>
      <w:r w:rsidR="00E11173" w:rsidRPr="00973FDB">
        <w:rPr>
          <w:rFonts w:ascii="Arial" w:hAnsi="Arial" w:cs="Arial"/>
          <w:lang w:val="lt-LT"/>
        </w:rPr>
        <w:t xml:space="preserve"> arba fiziškai Užsakovo atstovui</w:t>
      </w:r>
      <w:r w:rsidR="008650B0" w:rsidRPr="00973FDB">
        <w:rPr>
          <w:rFonts w:ascii="Arial" w:hAnsi="Arial" w:cs="Arial"/>
          <w:lang w:val="lt-LT"/>
        </w:rPr>
        <w:t>, pasirašytus fiziniu parašu</w:t>
      </w:r>
      <w:r w:rsidR="00065E31" w:rsidRPr="00973FDB">
        <w:rPr>
          <w:rFonts w:ascii="Arial" w:hAnsi="Arial" w:cs="Arial"/>
          <w:lang w:val="lt-LT"/>
        </w:rPr>
        <w:t>.</w:t>
      </w:r>
    </w:p>
    <w:p w14:paraId="737F5504" w14:textId="4707B127" w:rsidR="00312186" w:rsidRPr="00973FDB" w:rsidRDefault="007E6289" w:rsidP="00402994">
      <w:pPr>
        <w:pStyle w:val="Sraopastraipa"/>
        <w:numPr>
          <w:ilvl w:val="1"/>
          <w:numId w:val="5"/>
        </w:numPr>
        <w:tabs>
          <w:tab w:val="left" w:pos="709"/>
        </w:tabs>
        <w:spacing w:line="276" w:lineRule="auto"/>
        <w:ind w:left="596" w:hanging="596"/>
        <w:contextualSpacing/>
        <w:rPr>
          <w:rFonts w:ascii="Arial" w:hAnsi="Arial" w:cs="Arial"/>
          <w:lang w:val="lt-LT"/>
        </w:rPr>
      </w:pPr>
      <w:r w:rsidRPr="00973FDB">
        <w:rPr>
          <w:rFonts w:ascii="Arial" w:hAnsi="Arial" w:cs="Arial"/>
          <w:lang w:val="lt-LT"/>
        </w:rPr>
        <w:t>Užsakovas informuo</w:t>
      </w:r>
      <w:r w:rsidR="005C0826" w:rsidRPr="00973FDB">
        <w:rPr>
          <w:rFonts w:ascii="Arial" w:hAnsi="Arial" w:cs="Arial"/>
          <w:lang w:val="lt-LT"/>
        </w:rPr>
        <w:t>ja</w:t>
      </w:r>
      <w:r w:rsidRPr="00973FDB">
        <w:rPr>
          <w:rFonts w:ascii="Arial" w:hAnsi="Arial" w:cs="Arial"/>
          <w:lang w:val="lt-LT"/>
        </w:rPr>
        <w:t xml:space="preserve"> Rangovą dėl dokumentų, reikalingų Sutarties įvykdymui perdavimo.</w:t>
      </w:r>
      <w:r w:rsidR="005C0826" w:rsidRPr="00973FDB">
        <w:rPr>
          <w:rFonts w:ascii="Arial" w:hAnsi="Arial" w:cs="Arial"/>
          <w:lang w:val="lt-LT"/>
        </w:rPr>
        <w:t xml:space="preserve"> Esant poreikiui perduoti fizinius dokumentus, Rangovas atvyksta su Užsakovo atstovu suderintu laiku ir atsiima Sutarties vykdymui reikalingus dokumentus.</w:t>
      </w:r>
    </w:p>
    <w:p w14:paraId="61BD2361" w14:textId="11F4615D" w:rsidR="00034135" w:rsidRPr="00973FDB" w:rsidRDefault="00034135" w:rsidP="00402994">
      <w:pPr>
        <w:pStyle w:val="Sraopastraipa"/>
        <w:numPr>
          <w:ilvl w:val="1"/>
          <w:numId w:val="5"/>
        </w:numPr>
        <w:tabs>
          <w:tab w:val="left" w:pos="709"/>
        </w:tabs>
        <w:spacing w:line="276" w:lineRule="auto"/>
        <w:ind w:left="596" w:hanging="596"/>
        <w:contextualSpacing/>
        <w:rPr>
          <w:rFonts w:ascii="Arial" w:hAnsi="Arial" w:cs="Arial"/>
          <w:lang w:val="lt-LT"/>
        </w:rPr>
      </w:pPr>
      <w:r w:rsidRPr="00973FDB">
        <w:rPr>
          <w:rFonts w:ascii="Arial" w:hAnsi="Arial" w:cs="Arial"/>
          <w:lang w:val="lt-LT"/>
        </w:rPr>
        <w:t>Rangovo darbuotojų, transporto priemonių, bei statybinės technikos patekimas į įmonės teritoriją bus galimas tik iš anksto suderinus ir patvirtinus darbuotojų ir transporto sąrašus. Tiekėjas iki darbų pradžios suderina su Užsakovu darbų technologiją, eiliškumą bei raštu pateikia prašymą, dėl atsakingų asmenų skyrimo statybos darbų atlikimui. Prašyme turi būti nurodyta:</w:t>
      </w:r>
    </w:p>
    <w:p w14:paraId="6747E97A" w14:textId="7F32EF34" w:rsidR="00034135" w:rsidRPr="00973FDB" w:rsidRDefault="00034135" w:rsidP="0025060B">
      <w:pPr>
        <w:pStyle w:val="Sraopastraipa"/>
        <w:numPr>
          <w:ilvl w:val="2"/>
          <w:numId w:val="5"/>
        </w:numPr>
        <w:tabs>
          <w:tab w:val="left" w:pos="709"/>
          <w:tab w:val="left" w:pos="1701"/>
        </w:tabs>
        <w:spacing w:line="276" w:lineRule="auto"/>
        <w:contextualSpacing/>
        <w:rPr>
          <w:rFonts w:ascii="Arial" w:hAnsi="Arial" w:cs="Arial"/>
          <w:lang w:val="lt-LT"/>
        </w:rPr>
      </w:pPr>
      <w:r w:rsidRPr="00973FDB">
        <w:rPr>
          <w:rFonts w:ascii="Arial" w:hAnsi="Arial" w:cs="Arial"/>
          <w:lang w:val="lt-LT"/>
        </w:rPr>
        <w:t>Darbų vadovas – vardas, pavardė, pareigos, atestato Nr.;</w:t>
      </w:r>
    </w:p>
    <w:p w14:paraId="600FAA28" w14:textId="159B6AF6" w:rsidR="00034135" w:rsidRPr="00973FDB" w:rsidRDefault="00034135" w:rsidP="0025060B">
      <w:pPr>
        <w:pStyle w:val="Sraopastraipa"/>
        <w:numPr>
          <w:ilvl w:val="2"/>
          <w:numId w:val="5"/>
        </w:numPr>
        <w:tabs>
          <w:tab w:val="left" w:pos="709"/>
          <w:tab w:val="left" w:pos="1701"/>
        </w:tabs>
        <w:spacing w:line="276" w:lineRule="auto"/>
        <w:contextualSpacing/>
        <w:rPr>
          <w:rFonts w:ascii="Arial" w:hAnsi="Arial" w:cs="Arial"/>
          <w:lang w:val="lt-LT"/>
        </w:rPr>
      </w:pPr>
      <w:r w:rsidRPr="00973FDB">
        <w:rPr>
          <w:rFonts w:ascii="Arial" w:hAnsi="Arial" w:cs="Arial"/>
          <w:lang w:val="lt-LT"/>
        </w:rPr>
        <w:t>Darbų vykdytojas – vardas, pavardė, pareigos, atestato Nr.;</w:t>
      </w:r>
    </w:p>
    <w:p w14:paraId="0166B5A6" w14:textId="56675276" w:rsidR="007E4A71" w:rsidRPr="00973FDB" w:rsidRDefault="00034135" w:rsidP="0025060B">
      <w:pPr>
        <w:pStyle w:val="Sraopastraipa"/>
        <w:numPr>
          <w:ilvl w:val="2"/>
          <w:numId w:val="5"/>
        </w:numPr>
        <w:tabs>
          <w:tab w:val="left" w:pos="709"/>
          <w:tab w:val="left" w:pos="1701"/>
        </w:tabs>
        <w:spacing w:line="276" w:lineRule="auto"/>
        <w:contextualSpacing/>
        <w:rPr>
          <w:rFonts w:ascii="Arial" w:hAnsi="Arial" w:cs="Arial"/>
          <w:lang w:val="lt-LT"/>
        </w:rPr>
      </w:pPr>
      <w:r w:rsidRPr="00973FDB">
        <w:rPr>
          <w:rFonts w:ascii="Arial" w:hAnsi="Arial" w:cs="Arial"/>
          <w:lang w:val="lt-LT"/>
        </w:rPr>
        <w:t>Brigados nariai – vardas, pavardė, pareigos, atestato Nr.</w:t>
      </w:r>
    </w:p>
    <w:p w14:paraId="408618C8" w14:textId="3B338434" w:rsidR="00703360" w:rsidRPr="00973FDB" w:rsidRDefault="0050684C" w:rsidP="00402994">
      <w:pPr>
        <w:pStyle w:val="Sraopastraipa"/>
        <w:numPr>
          <w:ilvl w:val="1"/>
          <w:numId w:val="5"/>
        </w:numPr>
        <w:tabs>
          <w:tab w:val="left" w:pos="709"/>
        </w:tabs>
        <w:spacing w:line="276" w:lineRule="auto"/>
        <w:ind w:left="596" w:hanging="596"/>
        <w:contextualSpacing/>
        <w:rPr>
          <w:rFonts w:ascii="Arial" w:hAnsi="Arial" w:cs="Arial"/>
          <w:lang w:val="lt-LT"/>
        </w:rPr>
      </w:pPr>
      <w:r w:rsidRPr="00973FDB">
        <w:rPr>
          <w:rFonts w:ascii="Arial" w:hAnsi="Arial" w:cs="Arial"/>
          <w:lang w:val="lt-LT"/>
        </w:rPr>
        <w:lastRenderedPageBreak/>
        <w:t>Vykdant „žaliųjų“ pirkimų politiką Užsakovo atstovas, nurodytas Sutarties SD 7.1.1 punkte, bet kuriame Sutarties vykdymo etape gali pareikalauti Rangovo atstovo, nurodyto Sutarties SD 7.1.2 punkte, pateikti nepriklausomos įstaigos išduoto galiojančio sertifikato (EMAS arba ISO 14001, arba lygiaverčio), patvirtinančio, kad tiekėjas</w:t>
      </w:r>
      <w:r w:rsidR="00CF7EA9" w:rsidRPr="00973FDB">
        <w:rPr>
          <w:rFonts w:ascii="Arial" w:hAnsi="Arial" w:cs="Arial"/>
          <w:lang w:val="lt-LT"/>
        </w:rPr>
        <w:t xml:space="preserve">, vykdydamas Darbus </w:t>
      </w:r>
      <w:r w:rsidRPr="00973FDB">
        <w:rPr>
          <w:rFonts w:ascii="Arial" w:hAnsi="Arial" w:cs="Arial"/>
          <w:lang w:val="lt-LT"/>
        </w:rPr>
        <w:t>laikosi reikalaujamos aplinkos apsaugos vadybos sistemos standartų, skaitmeninę kopij</w:t>
      </w:r>
      <w:r w:rsidR="00F160F2" w:rsidRPr="00973FDB">
        <w:rPr>
          <w:rFonts w:ascii="Arial" w:hAnsi="Arial" w:cs="Arial"/>
          <w:lang w:val="lt-LT"/>
        </w:rPr>
        <w:t>ą</w:t>
      </w:r>
      <w:r w:rsidRPr="00973FDB">
        <w:rPr>
          <w:rFonts w:ascii="Arial" w:hAnsi="Arial" w:cs="Arial"/>
          <w:lang w:val="lt-LT"/>
        </w:rPr>
        <w:t>.</w:t>
      </w:r>
    </w:p>
    <w:p w14:paraId="1A996F10" w14:textId="539B1909" w:rsidR="007A111E" w:rsidRPr="00973FDB" w:rsidRDefault="007A111E" w:rsidP="00AF462B">
      <w:pPr>
        <w:pStyle w:val="Sraopastraipa"/>
        <w:numPr>
          <w:ilvl w:val="2"/>
          <w:numId w:val="5"/>
        </w:numPr>
        <w:tabs>
          <w:tab w:val="left" w:pos="709"/>
          <w:tab w:val="left" w:pos="1701"/>
        </w:tabs>
        <w:spacing w:line="276" w:lineRule="auto"/>
        <w:ind w:left="1418" w:hanging="709"/>
        <w:contextualSpacing/>
        <w:rPr>
          <w:rFonts w:ascii="Arial" w:hAnsi="Arial" w:cs="Arial"/>
          <w:lang w:val="lt-LT"/>
        </w:rPr>
      </w:pPr>
      <w:r w:rsidRPr="00973FDB">
        <w:rPr>
          <w:rFonts w:ascii="Arial" w:hAnsi="Arial" w:cs="Arial"/>
          <w:lang w:val="lt-LT"/>
        </w:rPr>
        <w:t>Nepateikus šiame punkte nurodyto dokumento, Darbai sustabdomi (Darbų termino skaičiavimas nestabdomas) ir Rangovui skaičiuojama 1000,00 Eur bauda už kiekvieną atvejį</w:t>
      </w:r>
      <w:r w:rsidR="00BB7D8D" w:rsidRPr="00973FDB">
        <w:rPr>
          <w:rFonts w:ascii="Arial" w:hAnsi="Arial" w:cs="Arial"/>
          <w:lang w:val="lt-LT"/>
        </w:rPr>
        <w:t>, išskaitant baudos sumą iš Rangovui mokėtinų sumų</w:t>
      </w:r>
      <w:r w:rsidRPr="00973FDB">
        <w:rPr>
          <w:rFonts w:ascii="Arial" w:hAnsi="Arial" w:cs="Arial"/>
          <w:lang w:val="lt-LT"/>
        </w:rPr>
        <w:t>.</w:t>
      </w:r>
    </w:p>
    <w:p w14:paraId="1F9A3AE9" w14:textId="24829475" w:rsidR="00B413D8" w:rsidRPr="00973FDB" w:rsidRDefault="00B413D8" w:rsidP="00402994">
      <w:pPr>
        <w:pStyle w:val="Sraopastraipa"/>
        <w:numPr>
          <w:ilvl w:val="1"/>
          <w:numId w:val="5"/>
        </w:numPr>
        <w:tabs>
          <w:tab w:val="left" w:pos="709"/>
        </w:tabs>
        <w:spacing w:line="276" w:lineRule="auto"/>
        <w:ind w:left="596" w:hanging="596"/>
        <w:contextualSpacing/>
        <w:rPr>
          <w:rFonts w:ascii="Arial" w:hAnsi="Arial" w:cs="Arial"/>
          <w:lang w:val="lt-LT"/>
        </w:rPr>
      </w:pPr>
      <w:r w:rsidRPr="00973FDB">
        <w:rPr>
          <w:rFonts w:ascii="Arial" w:hAnsi="Arial" w:cs="Arial"/>
          <w:lang w:val="lt-LT"/>
        </w:rPr>
        <w:t>Sutarties nutraukimas/pasibaigimas neturi įtakos ginčų nagrinėjimo tvarką nustatančių sutarties sąlygų ir kitų sutarties sąlygų galiojimui, jeigu šios sąlygos pagal savo esmę lieka galioti ir po sutarties nutraukimo/pasibaigimo.</w:t>
      </w:r>
    </w:p>
    <w:p w14:paraId="3D40B2D2" w14:textId="69E63A10" w:rsidR="00F36C3A" w:rsidRPr="00973FDB" w:rsidRDefault="00F36C3A" w:rsidP="00402994">
      <w:pPr>
        <w:pStyle w:val="Sraopastraipa"/>
        <w:numPr>
          <w:ilvl w:val="1"/>
          <w:numId w:val="5"/>
        </w:numPr>
        <w:tabs>
          <w:tab w:val="left" w:pos="709"/>
        </w:tabs>
        <w:spacing w:line="276" w:lineRule="auto"/>
        <w:ind w:left="596" w:hanging="596"/>
        <w:contextualSpacing/>
        <w:rPr>
          <w:rFonts w:ascii="Arial" w:hAnsi="Arial" w:cs="Arial"/>
          <w:lang w:val="lt-LT"/>
        </w:rPr>
      </w:pPr>
      <w:r w:rsidRPr="00973FDB">
        <w:rPr>
          <w:rFonts w:ascii="Arial" w:hAnsi="Arial" w:cs="Arial"/>
          <w:lang w:val="lt-LT"/>
        </w:rPr>
        <w:t>Sutartis gali būti pasirašyta bei įsigalioti pasirašius ją Kvalifikuotu elektroniniu parašu (jei el. parašo sertifikatas yra išduotas kvalifikuotus sertifikatus sudarančio sertifikavimo paslaugų teikėjo ir tenkina visus kvalifikuoto sertifikato reikalavimus, jis yra kvalifikuotas).</w:t>
      </w:r>
    </w:p>
    <w:p w14:paraId="56969530" w14:textId="1D679AD5" w:rsidR="00F36C3A" w:rsidRPr="00973FDB" w:rsidRDefault="00F36C3A" w:rsidP="00EB56E2">
      <w:pPr>
        <w:pStyle w:val="Sraopastraipa"/>
        <w:numPr>
          <w:ilvl w:val="1"/>
          <w:numId w:val="5"/>
        </w:numPr>
        <w:tabs>
          <w:tab w:val="left" w:pos="709"/>
        </w:tabs>
        <w:spacing w:line="276" w:lineRule="auto"/>
        <w:ind w:left="596" w:hanging="596"/>
        <w:contextualSpacing/>
        <w:rPr>
          <w:rFonts w:ascii="Arial" w:hAnsi="Arial" w:cs="Arial"/>
          <w:lang w:val="lt-LT"/>
        </w:rPr>
      </w:pPr>
      <w:r w:rsidRPr="00973FDB">
        <w:rPr>
          <w:rFonts w:ascii="Arial" w:hAnsi="Arial" w:cs="Arial"/>
          <w:lang w:val="lt-LT"/>
        </w:rPr>
        <w:t>Susirašinėjimas tarp Sutarties š</w:t>
      </w:r>
      <w:r w:rsidR="00DF44EF" w:rsidRPr="00973FDB">
        <w:rPr>
          <w:rFonts w:ascii="Arial" w:hAnsi="Arial" w:cs="Arial"/>
          <w:lang w:val="lt-LT"/>
        </w:rPr>
        <w:t>alių gali būti vykdomas 7</w:t>
      </w:r>
      <w:r w:rsidR="00F31D2C" w:rsidRPr="00973FDB">
        <w:rPr>
          <w:rFonts w:ascii="Arial" w:hAnsi="Arial" w:cs="Arial"/>
          <w:lang w:val="lt-LT"/>
        </w:rPr>
        <w:t>.1</w:t>
      </w:r>
      <w:r w:rsidRPr="00973FDB">
        <w:rPr>
          <w:rFonts w:ascii="Arial" w:hAnsi="Arial" w:cs="Arial"/>
          <w:lang w:val="lt-LT"/>
        </w:rPr>
        <w:t xml:space="preserve"> punkte nurodytais </w:t>
      </w:r>
      <w:r w:rsidR="00D021C8" w:rsidRPr="00973FDB">
        <w:rPr>
          <w:rFonts w:ascii="Arial" w:hAnsi="Arial" w:cs="Arial"/>
          <w:lang w:val="lt-LT"/>
        </w:rPr>
        <w:t>Š</w:t>
      </w:r>
      <w:r w:rsidRPr="00973FDB">
        <w:rPr>
          <w:rFonts w:ascii="Arial" w:hAnsi="Arial" w:cs="Arial"/>
          <w:lang w:val="lt-LT"/>
        </w:rPr>
        <w:t>alių elektroninio pašto adresais, laikant, kad siunčiama informacija/dokumentas yra tinkamai įteiktas kitą darbo dieną nuo išsiuntimo dienos.</w:t>
      </w:r>
    </w:p>
    <w:p w14:paraId="05527E0A" w14:textId="77777777" w:rsidR="007E4A71" w:rsidRPr="00973FDB" w:rsidRDefault="007E4A71" w:rsidP="00766DA9">
      <w:pPr>
        <w:pStyle w:val="Sraopastraipa"/>
        <w:numPr>
          <w:ilvl w:val="0"/>
          <w:numId w:val="5"/>
        </w:numPr>
        <w:tabs>
          <w:tab w:val="left" w:pos="709"/>
        </w:tabs>
        <w:spacing w:before="200" w:after="200" w:line="360" w:lineRule="auto"/>
        <w:ind w:left="0" w:hanging="426"/>
        <w:rPr>
          <w:rFonts w:ascii="Arial" w:hAnsi="Arial" w:cs="Arial"/>
          <w:b/>
          <w:caps/>
          <w:lang w:val="lt-LT"/>
        </w:rPr>
      </w:pPr>
      <w:r w:rsidRPr="00973FDB">
        <w:rPr>
          <w:rFonts w:ascii="Arial" w:hAnsi="Arial" w:cs="Arial"/>
          <w:b/>
          <w:caps/>
          <w:lang w:val="lt-LT"/>
        </w:rPr>
        <w:t>PRIEDAI</w:t>
      </w:r>
    </w:p>
    <w:p w14:paraId="3524DD35" w14:textId="6C5742F2" w:rsidR="00312CAB" w:rsidRPr="006C14F4" w:rsidRDefault="00405D30" w:rsidP="00EB56E2">
      <w:pPr>
        <w:pStyle w:val="Sraopastraipa"/>
        <w:numPr>
          <w:ilvl w:val="1"/>
          <w:numId w:val="5"/>
        </w:numPr>
        <w:spacing w:line="276" w:lineRule="auto"/>
        <w:ind w:left="709" w:hanging="709"/>
        <w:contextualSpacing/>
        <w:rPr>
          <w:rFonts w:ascii="Arial" w:hAnsi="Arial" w:cs="Arial"/>
          <w:lang w:val="lt-LT"/>
        </w:rPr>
      </w:pPr>
      <w:r w:rsidRPr="006C14F4">
        <w:rPr>
          <w:rFonts w:ascii="Arial" w:hAnsi="Arial" w:cs="Arial"/>
          <w:lang w:val="lt-LT"/>
        </w:rPr>
        <w:t>Priedas Nr. 1</w:t>
      </w:r>
      <w:r w:rsidR="00320AE5" w:rsidRPr="006C14F4">
        <w:rPr>
          <w:rFonts w:ascii="Arial" w:hAnsi="Arial" w:cs="Arial"/>
          <w:lang w:val="lt-LT"/>
        </w:rPr>
        <w:t xml:space="preserve"> </w:t>
      </w:r>
      <w:r w:rsidR="00E11173" w:rsidRPr="006C14F4">
        <w:rPr>
          <w:rFonts w:ascii="Arial" w:hAnsi="Arial" w:cs="Arial"/>
          <w:lang w:val="lt-LT"/>
        </w:rPr>
        <w:t>–</w:t>
      </w:r>
      <w:r w:rsidR="00320AE5" w:rsidRPr="006C14F4">
        <w:rPr>
          <w:rFonts w:ascii="Arial" w:hAnsi="Arial" w:cs="Arial"/>
          <w:lang w:val="lt-LT"/>
        </w:rPr>
        <w:t xml:space="preserve"> </w:t>
      </w:r>
      <w:r w:rsidR="00312186" w:rsidRPr="006C14F4">
        <w:rPr>
          <w:rFonts w:ascii="Arial" w:hAnsi="Arial" w:cs="Arial"/>
          <w:lang w:val="lt-LT"/>
        </w:rPr>
        <w:t xml:space="preserve">Techninė </w:t>
      </w:r>
      <w:r w:rsidR="00034135" w:rsidRPr="006C14F4">
        <w:rPr>
          <w:rFonts w:ascii="Arial" w:hAnsi="Arial" w:cs="Arial"/>
          <w:lang w:val="lt-LT"/>
        </w:rPr>
        <w:t>specifikacija</w:t>
      </w:r>
      <w:r w:rsidR="00312CAB" w:rsidRPr="006C14F4">
        <w:rPr>
          <w:rFonts w:ascii="Arial" w:hAnsi="Arial" w:cs="Arial"/>
          <w:lang w:val="lt-LT"/>
        </w:rPr>
        <w:t>;</w:t>
      </w:r>
    </w:p>
    <w:p w14:paraId="13BF883E" w14:textId="007A2353" w:rsidR="005F2BCF" w:rsidRDefault="0091445B" w:rsidP="00EB56E2">
      <w:pPr>
        <w:pStyle w:val="Sraopastraipa"/>
        <w:numPr>
          <w:ilvl w:val="1"/>
          <w:numId w:val="5"/>
        </w:numPr>
        <w:spacing w:line="276" w:lineRule="auto"/>
        <w:ind w:left="709" w:hanging="709"/>
        <w:contextualSpacing/>
        <w:rPr>
          <w:rFonts w:ascii="Arial" w:hAnsi="Arial" w:cs="Arial"/>
          <w:lang w:val="lt-LT"/>
        </w:rPr>
      </w:pPr>
      <w:r w:rsidRPr="00973FDB">
        <w:rPr>
          <w:rFonts w:ascii="Arial" w:hAnsi="Arial" w:cs="Arial"/>
          <w:lang w:val="lt-LT"/>
        </w:rPr>
        <w:t xml:space="preserve">Priedas Nr. 2 – </w:t>
      </w:r>
      <w:r w:rsidR="005C0826" w:rsidRPr="00973FDB">
        <w:rPr>
          <w:rFonts w:ascii="Arial" w:hAnsi="Arial" w:cs="Arial"/>
          <w:lang w:val="lt-LT"/>
        </w:rPr>
        <w:t>[</w:t>
      </w:r>
      <w:r w:rsidR="005C0826" w:rsidRPr="009C5A7A">
        <w:rPr>
          <w:rFonts w:ascii="Arial" w:hAnsi="Arial" w:cs="Arial"/>
          <w:color w:val="FF0000"/>
          <w:highlight w:val="lightGray"/>
          <w:lang w:val="lt-LT"/>
        </w:rPr>
        <w:t>data</w:t>
      </w:r>
      <w:r w:rsidR="005C0826" w:rsidRPr="00973FDB">
        <w:rPr>
          <w:rFonts w:ascii="Arial" w:hAnsi="Arial" w:cs="Arial"/>
          <w:lang w:val="lt-LT"/>
        </w:rPr>
        <w:t>]</w:t>
      </w:r>
      <w:r w:rsidR="00040E39" w:rsidRPr="00973FDB">
        <w:rPr>
          <w:rFonts w:ascii="Arial" w:hAnsi="Arial" w:cs="Arial"/>
          <w:lang w:val="lt-LT"/>
        </w:rPr>
        <w:t xml:space="preserve"> </w:t>
      </w:r>
      <w:r w:rsidR="008A3A79" w:rsidRPr="00973FDB">
        <w:rPr>
          <w:rFonts w:ascii="Arial" w:hAnsi="Arial" w:cs="Arial"/>
          <w:lang w:val="lt-LT"/>
        </w:rPr>
        <w:t>Rangovo u</w:t>
      </w:r>
      <w:r w:rsidR="00312186" w:rsidRPr="00973FDB">
        <w:rPr>
          <w:rFonts w:ascii="Arial" w:hAnsi="Arial" w:cs="Arial"/>
          <w:lang w:val="lt-LT"/>
        </w:rPr>
        <w:t>žpildyta ir pasirašyta pasiūlymo forma.</w:t>
      </w:r>
    </w:p>
    <w:p w14:paraId="03330FCC" w14:textId="0A9ECA43" w:rsidR="002F39D9" w:rsidRDefault="002F39D9">
      <w:pPr>
        <w:spacing w:after="200" w:line="276" w:lineRule="auto"/>
        <w:rPr>
          <w:rFonts w:ascii="Arial" w:hAnsi="Arial" w:cs="Arial"/>
          <w:lang w:val="lt-LT"/>
        </w:rPr>
      </w:pPr>
      <w:r>
        <w:rPr>
          <w:rFonts w:ascii="Arial" w:hAnsi="Arial" w:cs="Arial"/>
          <w:lang w:val="lt-LT"/>
        </w:rPr>
        <w:br w:type="page"/>
      </w:r>
    </w:p>
    <w:p w14:paraId="129D63BF" w14:textId="0A5081C1" w:rsidR="005F2BCF" w:rsidRPr="00973FDB" w:rsidRDefault="00044F6B" w:rsidP="00ED2023">
      <w:pPr>
        <w:pStyle w:val="Antrat2"/>
        <w:keepNext/>
        <w:tabs>
          <w:tab w:val="left" w:pos="284"/>
          <w:tab w:val="left" w:pos="567"/>
          <w:tab w:val="left" w:pos="709"/>
        </w:tabs>
        <w:spacing w:before="200" w:after="200" w:line="360" w:lineRule="auto"/>
        <w:jc w:val="left"/>
        <w:rPr>
          <w:rFonts w:ascii="Arial" w:hAnsi="Arial" w:cs="Arial"/>
          <w:b/>
          <w:szCs w:val="24"/>
          <w:lang w:eastAsia="en-US"/>
        </w:rPr>
      </w:pPr>
      <w:r w:rsidRPr="00973FDB">
        <w:rPr>
          <w:rFonts w:ascii="Arial" w:hAnsi="Arial" w:cs="Arial"/>
          <w:b/>
          <w:szCs w:val="24"/>
          <w:lang w:eastAsia="en-US"/>
        </w:rPr>
        <w:lastRenderedPageBreak/>
        <w:t xml:space="preserve">RANGOS </w:t>
      </w:r>
      <w:r w:rsidR="005F2BCF" w:rsidRPr="00973FDB">
        <w:rPr>
          <w:rFonts w:ascii="Arial" w:hAnsi="Arial" w:cs="Arial"/>
          <w:b/>
          <w:szCs w:val="24"/>
          <w:lang w:eastAsia="en-US"/>
        </w:rPr>
        <w:t>DARBŲ PIRKIMO-PARDAVIMO SUTARTIES</w:t>
      </w:r>
    </w:p>
    <w:p w14:paraId="539BDFE9" w14:textId="46F2815F" w:rsidR="005F2BCF" w:rsidRPr="00973FDB" w:rsidRDefault="005F2BCF" w:rsidP="00ED2023">
      <w:pPr>
        <w:pStyle w:val="Antrat2"/>
        <w:keepNext/>
        <w:tabs>
          <w:tab w:val="left" w:pos="284"/>
          <w:tab w:val="left" w:pos="567"/>
          <w:tab w:val="left" w:pos="709"/>
        </w:tabs>
        <w:spacing w:before="200" w:after="200" w:line="360" w:lineRule="auto"/>
        <w:jc w:val="left"/>
        <w:rPr>
          <w:rFonts w:ascii="Arial" w:hAnsi="Arial" w:cs="Arial"/>
          <w:b/>
          <w:szCs w:val="24"/>
          <w:lang w:eastAsia="en-US"/>
        </w:rPr>
      </w:pPr>
      <w:r w:rsidRPr="00973FDB">
        <w:rPr>
          <w:rFonts w:ascii="Arial" w:hAnsi="Arial" w:cs="Arial"/>
          <w:b/>
          <w:szCs w:val="24"/>
          <w:lang w:eastAsia="en-US"/>
        </w:rPr>
        <w:t>BENDROJI DALIS</w:t>
      </w:r>
    </w:p>
    <w:p w14:paraId="1DE9BECB" w14:textId="77777777" w:rsidR="005F2BCF" w:rsidRPr="00973FDB" w:rsidRDefault="005F2BCF" w:rsidP="00766DA9">
      <w:pPr>
        <w:pStyle w:val="Sraopastraipa"/>
        <w:numPr>
          <w:ilvl w:val="0"/>
          <w:numId w:val="23"/>
        </w:numPr>
        <w:tabs>
          <w:tab w:val="left" w:pos="709"/>
        </w:tabs>
        <w:spacing w:before="200" w:after="200" w:line="360" w:lineRule="auto"/>
        <w:ind w:left="142" w:hanging="568"/>
        <w:rPr>
          <w:rFonts w:ascii="Arial" w:hAnsi="Arial" w:cs="Arial"/>
          <w:b/>
          <w:lang w:val="lt-LT"/>
        </w:rPr>
      </w:pPr>
      <w:r w:rsidRPr="00973FDB">
        <w:rPr>
          <w:rFonts w:ascii="Arial" w:hAnsi="Arial" w:cs="Arial"/>
          <w:b/>
          <w:lang w:val="lt-LT"/>
        </w:rPr>
        <w:t>SUTARTIES SĄVOKOS</w:t>
      </w:r>
    </w:p>
    <w:p w14:paraId="3444BDEB" w14:textId="6FA28A4E" w:rsidR="005F2BCF" w:rsidRPr="00E40BEF" w:rsidRDefault="00D110B2" w:rsidP="003E508B">
      <w:pPr>
        <w:pStyle w:val="Default"/>
        <w:tabs>
          <w:tab w:val="left" w:pos="284"/>
          <w:tab w:val="left" w:pos="567"/>
          <w:tab w:val="left" w:pos="709"/>
        </w:tabs>
        <w:spacing w:before="120" w:after="120"/>
        <w:rPr>
          <w:rFonts w:eastAsia="Times New Roman"/>
          <w:b/>
          <w:bCs/>
          <w:color w:val="auto"/>
          <w:lang w:eastAsia="en-US"/>
        </w:rPr>
      </w:pPr>
      <w:r w:rsidRPr="00E40BEF">
        <w:rPr>
          <w:rFonts w:eastAsia="Times New Roman"/>
          <w:b/>
          <w:bCs/>
          <w:color w:val="auto"/>
          <w:lang w:eastAsia="en-US"/>
        </w:rPr>
        <w:t>Asmenys</w:t>
      </w:r>
    </w:p>
    <w:p w14:paraId="68117820" w14:textId="77777777" w:rsidR="005F2BCF" w:rsidRPr="00973FDB" w:rsidRDefault="005F2BCF" w:rsidP="00BE786B">
      <w:pPr>
        <w:pStyle w:val="Sraopastraipa"/>
        <w:numPr>
          <w:ilvl w:val="1"/>
          <w:numId w:val="23"/>
        </w:numPr>
        <w:spacing w:line="276" w:lineRule="auto"/>
        <w:ind w:left="1134" w:hanging="709"/>
        <w:contextualSpacing/>
        <w:rPr>
          <w:rFonts w:ascii="Arial" w:hAnsi="Arial" w:cs="Arial"/>
          <w:lang w:val="lt-LT"/>
        </w:rPr>
      </w:pPr>
      <w:r w:rsidRPr="00973FDB">
        <w:rPr>
          <w:rFonts w:ascii="Arial" w:hAnsi="Arial" w:cs="Arial"/>
          <w:lang w:val="lt-LT"/>
        </w:rPr>
        <w:t xml:space="preserve">Perkantysis subjektas – subjektas, kaip apibrėžiama Lietuvos Respublikos pirkimų, atliekamų vandentvarkos, energetikos, transporto ar pašto paslaugų srities perkančiųjų subjektų, įstatymo 4 str. 1 d. </w:t>
      </w:r>
    </w:p>
    <w:p w14:paraId="013A61A9" w14:textId="77777777" w:rsidR="005F2BCF" w:rsidRPr="00973FDB" w:rsidRDefault="6E76E81F" w:rsidP="00BE786B">
      <w:pPr>
        <w:pStyle w:val="Sraopastraipa"/>
        <w:numPr>
          <w:ilvl w:val="1"/>
          <w:numId w:val="23"/>
        </w:numPr>
        <w:spacing w:line="276" w:lineRule="auto"/>
        <w:ind w:left="1134" w:hanging="709"/>
        <w:contextualSpacing/>
        <w:rPr>
          <w:rFonts w:ascii="Arial" w:hAnsi="Arial" w:cs="Arial"/>
          <w:lang w:val="lt-LT"/>
        </w:rPr>
      </w:pPr>
      <w:r w:rsidRPr="00973FDB">
        <w:rPr>
          <w:rFonts w:ascii="Arial" w:hAnsi="Arial" w:cs="Arial"/>
          <w:lang w:val="lt-LT"/>
        </w:rPr>
        <w:t>Rangovas – ūkio subjektas (fizinis asmuo, privatusis juridinis asmuo, viešasis juridinis asmuo, kita organizacija ir jų padaliniai ar tokių asmenų grupė, veikianti pagal jungtinės veiklos sutartį), kurio duomenys nurodyti Sutarties SD.</w:t>
      </w:r>
    </w:p>
    <w:p w14:paraId="37C13170" w14:textId="77777777" w:rsidR="005F2BCF" w:rsidRPr="00973FDB" w:rsidRDefault="6E76E81F" w:rsidP="00BE786B">
      <w:pPr>
        <w:pStyle w:val="Sraopastraipa"/>
        <w:numPr>
          <w:ilvl w:val="1"/>
          <w:numId w:val="23"/>
        </w:numPr>
        <w:spacing w:line="276" w:lineRule="auto"/>
        <w:ind w:left="1134" w:hanging="709"/>
        <w:contextualSpacing/>
        <w:rPr>
          <w:rFonts w:ascii="Arial" w:hAnsi="Arial" w:cs="Arial"/>
          <w:lang w:val="lt-LT"/>
        </w:rPr>
      </w:pPr>
      <w:r w:rsidRPr="00973FDB">
        <w:rPr>
          <w:rFonts w:ascii="Arial" w:hAnsi="Arial" w:cs="Arial"/>
          <w:lang w:val="lt-LT"/>
        </w:rPr>
        <w:t xml:space="preserve">Užsakovas – Sutarties SD nurodytas juridinis asmuo, perkantis Sutarties SD nurodytus konkrečius darbus iš Rangovo. </w:t>
      </w:r>
    </w:p>
    <w:p w14:paraId="09927381" w14:textId="77777777" w:rsidR="005F2BCF" w:rsidRPr="00973FDB" w:rsidRDefault="6E76E81F" w:rsidP="00BE786B">
      <w:pPr>
        <w:pStyle w:val="Sraopastraipa"/>
        <w:numPr>
          <w:ilvl w:val="1"/>
          <w:numId w:val="23"/>
        </w:numPr>
        <w:spacing w:line="276" w:lineRule="auto"/>
        <w:ind w:left="1134" w:hanging="709"/>
        <w:contextualSpacing/>
        <w:rPr>
          <w:rFonts w:ascii="Arial" w:hAnsi="Arial" w:cs="Arial"/>
          <w:lang w:val="lt-LT"/>
        </w:rPr>
      </w:pPr>
      <w:r w:rsidRPr="00973FDB">
        <w:rPr>
          <w:rFonts w:ascii="Arial" w:hAnsi="Arial" w:cs="Arial"/>
          <w:lang w:val="lt-LT"/>
        </w:rPr>
        <w:t xml:space="preserve">Šalis – Užsakovas arba Rangovas, kiekvienas atskirai. Šalys – Užsakovas ir Rangovas abu kartu. </w:t>
      </w:r>
    </w:p>
    <w:p w14:paraId="5265C453" w14:textId="77777777" w:rsidR="005F2BCF" w:rsidRPr="00973FDB" w:rsidRDefault="6E76E81F" w:rsidP="00BE786B">
      <w:pPr>
        <w:pStyle w:val="Sraopastraipa"/>
        <w:numPr>
          <w:ilvl w:val="1"/>
          <w:numId w:val="23"/>
        </w:numPr>
        <w:spacing w:line="276" w:lineRule="auto"/>
        <w:ind w:left="1134" w:hanging="709"/>
        <w:contextualSpacing/>
        <w:rPr>
          <w:rFonts w:ascii="Arial" w:hAnsi="Arial" w:cs="Arial"/>
          <w:lang w:val="lt-LT"/>
        </w:rPr>
      </w:pPr>
      <w:r w:rsidRPr="00973FDB">
        <w:rPr>
          <w:rFonts w:ascii="Arial" w:hAnsi="Arial" w:cs="Arial"/>
          <w:lang w:val="lt-LT"/>
        </w:rPr>
        <w:t>Trečioji šalis – bet kuris kitas fizinis arba juridinis asmuo, kuris nėra šios Sutarties Šalis.</w:t>
      </w:r>
    </w:p>
    <w:p w14:paraId="2529814A" w14:textId="77777777" w:rsidR="005F2BCF" w:rsidRPr="00973FDB" w:rsidRDefault="6E76E81F" w:rsidP="00BE786B">
      <w:pPr>
        <w:pStyle w:val="Sraopastraipa"/>
        <w:numPr>
          <w:ilvl w:val="1"/>
          <w:numId w:val="23"/>
        </w:numPr>
        <w:spacing w:line="276" w:lineRule="auto"/>
        <w:ind w:left="1134" w:hanging="709"/>
        <w:contextualSpacing/>
        <w:rPr>
          <w:rFonts w:ascii="Arial" w:hAnsi="Arial" w:cs="Arial"/>
          <w:lang w:val="lt-LT"/>
        </w:rPr>
      </w:pPr>
      <w:r w:rsidRPr="00973FDB">
        <w:rPr>
          <w:rFonts w:ascii="Arial" w:hAnsi="Arial" w:cs="Arial"/>
          <w:lang w:val="lt-LT"/>
        </w:rPr>
        <w:t>Subrangovas –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1009327F" w14:textId="48B7CAEF" w:rsidR="005F2BCF" w:rsidRPr="00973FDB" w:rsidRDefault="6E76E81F" w:rsidP="00BE786B">
      <w:pPr>
        <w:pStyle w:val="Sraopastraipa"/>
        <w:numPr>
          <w:ilvl w:val="1"/>
          <w:numId w:val="23"/>
        </w:numPr>
        <w:spacing w:line="276" w:lineRule="auto"/>
        <w:ind w:left="1134" w:hanging="709"/>
        <w:contextualSpacing/>
        <w:rPr>
          <w:rFonts w:ascii="Arial" w:hAnsi="Arial" w:cs="Arial"/>
          <w:lang w:val="lt-LT"/>
        </w:rPr>
      </w:pPr>
      <w:r w:rsidRPr="00973FDB">
        <w:rPr>
          <w:rFonts w:ascii="Arial" w:hAnsi="Arial" w:cs="Arial"/>
          <w:lang w:val="lt-LT"/>
        </w:rPr>
        <w:t>Pardavėjas – ūkio subjektas (fizinis asmuo, privatusis juridinis asmuo, viešasis juridinis asmuo, kita organizacija ir jų padaliniai ar tokių asmenų</w:t>
      </w:r>
      <w:r w:rsidRPr="006C14F4">
        <w:rPr>
          <w:rFonts w:ascii="Arial" w:hAnsi="Arial" w:cs="Arial"/>
          <w:lang w:val="lt-LT"/>
        </w:rPr>
        <w:t xml:space="preserve"> grupė, veikianti </w:t>
      </w:r>
      <w:r w:rsidRPr="00973FDB">
        <w:rPr>
          <w:rFonts w:ascii="Arial" w:hAnsi="Arial" w:cs="Arial"/>
          <w:lang w:val="lt-LT"/>
        </w:rPr>
        <w:t xml:space="preserve">pagal jungtinės veiklos sutartį), su kuriuo Užsakovas turi sudaręs atitinkamą sandorį dėl Teikiamų medžiagų tiekimo. </w:t>
      </w:r>
    </w:p>
    <w:p w14:paraId="4BE2EA7B" w14:textId="77777777" w:rsidR="005F2BCF" w:rsidRPr="00E40BEF" w:rsidRDefault="6E76E81F" w:rsidP="003E508B">
      <w:pPr>
        <w:pStyle w:val="Default"/>
        <w:tabs>
          <w:tab w:val="left" w:pos="284"/>
          <w:tab w:val="left" w:pos="567"/>
          <w:tab w:val="left" w:pos="709"/>
        </w:tabs>
        <w:spacing w:before="120" w:after="120"/>
        <w:rPr>
          <w:rFonts w:eastAsia="Times New Roman"/>
          <w:b/>
          <w:bCs/>
          <w:color w:val="auto"/>
          <w:lang w:eastAsia="en-US"/>
        </w:rPr>
      </w:pPr>
      <w:r w:rsidRPr="00E40BEF">
        <w:rPr>
          <w:rFonts w:eastAsia="Times New Roman"/>
          <w:b/>
          <w:bCs/>
          <w:color w:val="auto"/>
          <w:lang w:eastAsia="en-US"/>
        </w:rPr>
        <w:t>Bendrosios sąvokos</w:t>
      </w:r>
    </w:p>
    <w:p w14:paraId="4F83A109" w14:textId="77777777" w:rsidR="005F2BCF" w:rsidRPr="00973FDB" w:rsidRDefault="005F2BCF" w:rsidP="00BE786B">
      <w:pPr>
        <w:pStyle w:val="Sraopastraipa"/>
        <w:numPr>
          <w:ilvl w:val="1"/>
          <w:numId w:val="23"/>
        </w:numPr>
        <w:spacing w:line="276" w:lineRule="auto"/>
        <w:ind w:left="1134" w:hanging="709"/>
        <w:contextualSpacing/>
        <w:rPr>
          <w:rFonts w:ascii="Arial" w:hAnsi="Arial" w:cs="Arial"/>
          <w:lang w:val="lt-LT"/>
        </w:rPr>
      </w:pPr>
      <w:r w:rsidRPr="00973FDB">
        <w:rPr>
          <w:rFonts w:ascii="Arial" w:hAnsi="Arial" w:cs="Arial"/>
          <w:lang w:val="lt-LT"/>
        </w:rPr>
        <w:t xml:space="preserve">Atsiskaitymo laikotarpis –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07C5BCDA" w14:textId="7629A104" w:rsidR="005F2BCF" w:rsidRPr="00973FDB" w:rsidRDefault="005F2BCF" w:rsidP="00BE786B">
      <w:pPr>
        <w:pStyle w:val="Sraopastraipa"/>
        <w:numPr>
          <w:ilvl w:val="1"/>
          <w:numId w:val="23"/>
        </w:numPr>
        <w:spacing w:line="276" w:lineRule="auto"/>
        <w:ind w:left="1134" w:hanging="709"/>
        <w:contextualSpacing/>
        <w:rPr>
          <w:rFonts w:ascii="Arial" w:hAnsi="Arial" w:cs="Arial"/>
          <w:lang w:val="lt-LT"/>
        </w:rPr>
      </w:pPr>
      <w:r w:rsidRPr="00973FDB">
        <w:rPr>
          <w:rFonts w:ascii="Arial" w:hAnsi="Arial" w:cs="Arial"/>
          <w:lang w:val="lt-LT"/>
        </w:rPr>
        <w:t>Pasiūlymas – pagal Pirkimo dokumentus Rangovo Užsakovui ar jo tinkamai įgaliota</w:t>
      </w:r>
      <w:r w:rsidR="00B9563E" w:rsidRPr="00973FDB">
        <w:rPr>
          <w:rFonts w:ascii="Arial" w:hAnsi="Arial" w:cs="Arial"/>
          <w:lang w:val="lt-LT"/>
        </w:rPr>
        <w:t>m</w:t>
      </w:r>
      <w:r w:rsidRPr="00973FDB">
        <w:rPr>
          <w:rFonts w:ascii="Arial" w:hAnsi="Arial" w:cs="Arial"/>
          <w:lang w:val="lt-LT"/>
        </w:rPr>
        <w:t xml:space="preserve"> Perkančiajam subjektui raštu pateiktų dokumentų visuma dėl Darbų atlikimo (pardavimo) Užsakovui Pirkimo dokumentuose nustatytais terminais ir sąlygomis. </w:t>
      </w:r>
    </w:p>
    <w:p w14:paraId="47EA9DDC" w14:textId="77777777" w:rsidR="005F2BCF" w:rsidRPr="00973FDB" w:rsidRDefault="6E76E81F" w:rsidP="00BE786B">
      <w:pPr>
        <w:pStyle w:val="Sraopastraipa"/>
        <w:numPr>
          <w:ilvl w:val="1"/>
          <w:numId w:val="23"/>
        </w:numPr>
        <w:spacing w:line="276" w:lineRule="auto"/>
        <w:ind w:left="1134" w:hanging="709"/>
        <w:contextualSpacing/>
        <w:rPr>
          <w:rFonts w:ascii="Arial" w:hAnsi="Arial" w:cs="Arial"/>
          <w:lang w:val="lt-LT"/>
        </w:rPr>
      </w:pPr>
      <w:r w:rsidRPr="00973FDB">
        <w:rPr>
          <w:rFonts w:ascii="Arial" w:hAnsi="Arial" w:cs="Arial"/>
          <w:lang w:val="lt-LT"/>
        </w:rPr>
        <w:t xml:space="preserve">Pirkimas – Užsakovo organizuotas pirkimas, siekiant sudaryti šią Sutartį. </w:t>
      </w:r>
    </w:p>
    <w:p w14:paraId="0EB6D046" w14:textId="77777777" w:rsidR="005F2BCF" w:rsidRPr="00973FDB" w:rsidRDefault="6E76E81F" w:rsidP="00BE786B">
      <w:pPr>
        <w:pStyle w:val="Sraopastraipa"/>
        <w:numPr>
          <w:ilvl w:val="1"/>
          <w:numId w:val="23"/>
        </w:numPr>
        <w:spacing w:line="276" w:lineRule="auto"/>
        <w:ind w:left="1134" w:hanging="709"/>
        <w:contextualSpacing/>
        <w:rPr>
          <w:rFonts w:ascii="Arial" w:hAnsi="Arial" w:cs="Arial"/>
          <w:lang w:val="lt-LT"/>
        </w:rPr>
      </w:pPr>
      <w:r w:rsidRPr="00973FDB">
        <w:rPr>
          <w:rFonts w:ascii="Arial" w:hAnsi="Arial" w:cs="Arial"/>
          <w:lang w:val="lt-LT"/>
        </w:rPr>
        <w:t xml:space="preserve">Paslauga – bet kokia Sutarties SD ar Techninėje specifikacijoje nurodyta ir su Darbais susijusi paslauga </w:t>
      </w:r>
    </w:p>
    <w:p w14:paraId="1660CE9F" w14:textId="77777777" w:rsidR="005F2BCF" w:rsidRPr="00973FDB" w:rsidRDefault="6E76E81F" w:rsidP="00BE786B">
      <w:pPr>
        <w:pStyle w:val="Sraopastraipa"/>
        <w:numPr>
          <w:ilvl w:val="1"/>
          <w:numId w:val="23"/>
        </w:numPr>
        <w:spacing w:line="276" w:lineRule="auto"/>
        <w:ind w:left="1134" w:hanging="709"/>
        <w:contextualSpacing/>
        <w:rPr>
          <w:rFonts w:ascii="Arial" w:hAnsi="Arial" w:cs="Arial"/>
          <w:lang w:val="lt-LT"/>
        </w:rPr>
      </w:pPr>
      <w:r w:rsidRPr="00973FDB">
        <w:rPr>
          <w:rFonts w:ascii="Arial" w:hAnsi="Arial" w:cs="Arial"/>
          <w:lang w:val="lt-LT"/>
        </w:rPr>
        <w:t xml:space="preserve">Darbai – Sutarties SD nurodyti konkretūs darbai (montavimo, rekonstravimo, įrenginių prijungimo, iškėlimo ir pan.), ir ar jų dalys (Etapai), įskaitant jiems atlikti Rangovo pateikiamas Perkamas medžiagas, Rangovo atliktini Sutartyje </w:t>
      </w:r>
      <w:r w:rsidRPr="00973FDB">
        <w:rPr>
          <w:rFonts w:ascii="Arial" w:hAnsi="Arial" w:cs="Arial"/>
          <w:lang w:val="lt-LT"/>
        </w:rPr>
        <w:lastRenderedPageBreak/>
        <w:t>nustatytais terminais ir sąlygomis. Sutartyje naudojama sąvoka Darbai apima ir Paslaugas/Prekes, tais atvejais, kuomet jų pirkimas numatytas Sutarties SD.</w:t>
      </w:r>
    </w:p>
    <w:p w14:paraId="1AE35E4A" w14:textId="3B236C31" w:rsidR="005F2BCF" w:rsidRPr="00973FDB" w:rsidRDefault="6E76E81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 xml:space="preserve">Darbų </w:t>
      </w:r>
      <w:r w:rsidR="00470082" w:rsidRPr="00973FDB">
        <w:rPr>
          <w:rFonts w:ascii="Arial" w:hAnsi="Arial" w:cs="Arial"/>
          <w:lang w:val="lt-LT"/>
        </w:rPr>
        <w:t>vertė</w:t>
      </w:r>
      <w:r w:rsidRPr="00973FDB">
        <w:rPr>
          <w:rFonts w:ascii="Arial" w:hAnsi="Arial" w:cs="Arial"/>
          <w:lang w:val="lt-LT"/>
        </w:rPr>
        <w:t xml:space="preserve"> (arba Sutarties </w:t>
      </w:r>
      <w:r w:rsidR="00470082" w:rsidRPr="00973FDB">
        <w:rPr>
          <w:rFonts w:ascii="Arial" w:hAnsi="Arial" w:cs="Arial"/>
          <w:lang w:val="lt-LT"/>
        </w:rPr>
        <w:t>vertė</w:t>
      </w:r>
      <w:r w:rsidRPr="00973FDB">
        <w:rPr>
          <w:rFonts w:ascii="Arial" w:hAnsi="Arial" w:cs="Arial"/>
          <w:lang w:val="lt-LT"/>
        </w:rPr>
        <w:t xml:space="preserve">) –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1FA4FD06" w14:textId="77777777" w:rsidR="005F2BCF" w:rsidRPr="00973FDB" w:rsidRDefault="6E76E81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 xml:space="preserve">Darbų įkainiai – šios Sutarties SD nurodyti įkainiai (jei nurodyti), pagal kuriuos Užsakovas moka Rangovui už atliekamus Darbus, įskaitant visas išlaidas ir mokesčius. </w:t>
      </w:r>
    </w:p>
    <w:p w14:paraId="178B953E" w14:textId="77777777" w:rsidR="005F2BCF" w:rsidRPr="00973FDB" w:rsidRDefault="6E76E81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 xml:space="preserve">Įkainis – konkretaus Darbo sudedamosios dalies vieneto kaina, už kurią Rangovas vykdo konkrečius Darbų vienetus Sutartyje nustatytais terminais ir sąlygomis (taikoma, jei Įkainiai nurodyti Sutarties SD). </w:t>
      </w:r>
    </w:p>
    <w:p w14:paraId="60E918A1" w14:textId="77777777" w:rsidR="005F2BCF" w:rsidRPr="00973FDB" w:rsidRDefault="6E76E81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Etapas – Sutartyje nurodyta Darbų dalis (Etapas), kurią užbaigus gali būti pasirašomas tos Darbų dalies užbaigimo Aktas, o jos rezultatas perduodamas Užsakovui eksploatacijai.</w:t>
      </w:r>
    </w:p>
    <w:p w14:paraId="6962BFAA" w14:textId="77777777" w:rsidR="005F2BCF" w:rsidRPr="00973FDB" w:rsidRDefault="6E76E81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 xml:space="preserve">Perkamos medžiagos – Rangovo Pasiūlyme detalizuotos įvairios medžiagos, įrenginiai ir kitos priemonės, prekės, kurių kaina yra įskaičiuota į Bendrą Darbų kainą, ir, kurias Rangovas naudoja Darbams atlikti, o Užsakovas apmoka pagal nustatytus Įkainius. </w:t>
      </w:r>
    </w:p>
    <w:p w14:paraId="0C5FBB2C" w14:textId="11F100EF" w:rsidR="005F2BCF" w:rsidRPr="00973FDB" w:rsidRDefault="6E76E81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 xml:space="preserve">Garantinis terminas – atliktų Darbų, įskaitant visoms Darbų sudėtinėms dalims, medžiagoms ir įrenginiams, skaičiuojant nuo visų Darbų atlikimo (užbaigimo) Akto pasirašymo momento, </w:t>
      </w:r>
      <w:r w:rsidR="00FD1F8D">
        <w:rPr>
          <w:rFonts w:ascii="Arial" w:hAnsi="Arial" w:cs="Arial"/>
          <w:lang w:val="lt-LT"/>
        </w:rPr>
        <w:t>terminas</w:t>
      </w:r>
      <w:r w:rsidR="00F26124">
        <w:rPr>
          <w:rFonts w:ascii="Arial" w:hAnsi="Arial" w:cs="Arial"/>
          <w:lang w:val="lt-LT"/>
        </w:rPr>
        <w:t xml:space="preserve"> </w:t>
      </w:r>
      <w:r w:rsidR="00071C05">
        <w:rPr>
          <w:rFonts w:ascii="Arial" w:hAnsi="Arial" w:cs="Arial"/>
          <w:lang w:val="lt-LT"/>
        </w:rPr>
        <w:t xml:space="preserve">nurodytas </w:t>
      </w:r>
      <w:r w:rsidR="00FD1F8D">
        <w:rPr>
          <w:rFonts w:ascii="Arial" w:hAnsi="Arial" w:cs="Arial"/>
          <w:lang w:val="lt-LT"/>
        </w:rPr>
        <w:t xml:space="preserve">Sutarties </w:t>
      </w:r>
      <w:r w:rsidR="00F26124">
        <w:rPr>
          <w:rFonts w:ascii="Arial" w:hAnsi="Arial" w:cs="Arial"/>
          <w:lang w:val="lt-LT"/>
        </w:rPr>
        <w:t>SD</w:t>
      </w:r>
      <w:r w:rsidR="00FD1F8D">
        <w:rPr>
          <w:rFonts w:ascii="Arial" w:hAnsi="Arial" w:cs="Arial"/>
          <w:lang w:val="lt-LT"/>
        </w:rPr>
        <w:t>.</w:t>
      </w:r>
    </w:p>
    <w:p w14:paraId="4F9C355D" w14:textId="77777777" w:rsidR="005F2BCF" w:rsidRPr="00973FDB" w:rsidRDefault="6E76E81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Teikiamos medžiagos – Sutarties SD detalizuotos ir išsamiai aprašytos Užsakovo teikiamos Rangovui įvairios medžiagos, įrenginiai ir kitos priemonės ar prekės Darbams atlikti.</w:t>
      </w:r>
    </w:p>
    <w:p w14:paraId="36B81B56" w14:textId="77777777" w:rsidR="005F2BCF" w:rsidRPr="00973FDB" w:rsidRDefault="6E76E81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 xml:space="preserve">Raštu – reiškia bet kokio pranešimo, paklausimo, pretenzijos ar kt. išsiuntimas elektroniniu paštu, registruotu paštu ar faksu, Šalies Sutarties SD nurodytais kontaktais (jei Sutartyje kontaktai nėra patikslinti). </w:t>
      </w:r>
    </w:p>
    <w:p w14:paraId="4FFD70F5" w14:textId="77777777" w:rsidR="005F2BCF" w:rsidRDefault="6E76E81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Pranešimas – Rangovui siunčiami pranešimai, paklausimai, pretenzijos ir kt.,</w:t>
      </w:r>
      <w:r w:rsidRPr="006C14F4">
        <w:rPr>
          <w:rFonts w:ascii="Arial" w:hAnsi="Arial" w:cs="Arial"/>
          <w:lang w:val="lt-LT"/>
        </w:rPr>
        <w:t xml:space="preserve"> kurie </w:t>
      </w:r>
      <w:r w:rsidRPr="00973FDB">
        <w:rPr>
          <w:rFonts w:ascii="Arial" w:hAnsi="Arial" w:cs="Arial"/>
          <w:lang w:val="lt-LT"/>
        </w:rPr>
        <w:t xml:space="preserve">laikomi tinkamai išsiųstais ir gautais po 24 (dvidešimt keturių) valandų nuo išsiuntimo, jei pranešimai išsiųsti Sutarties SD (jei Sutartyje kontaktai nėra patikslinti) nurodytu Rangovo elektroniniu paštu ar kitu būdu. Jei pranešimas siunčiamas registruotu paštu, jis laikomas tinkamai išsiųstas ir gautas po 5 (penkių) darbo dienų nuo išsiuntimo. </w:t>
      </w:r>
    </w:p>
    <w:p w14:paraId="01CA7C7D" w14:textId="65F85C82" w:rsidR="00D6575C" w:rsidRPr="00D6575C" w:rsidRDefault="00D6575C" w:rsidP="006C14F4">
      <w:pPr>
        <w:pStyle w:val="Sraopastraipa"/>
        <w:numPr>
          <w:ilvl w:val="1"/>
          <w:numId w:val="23"/>
        </w:numPr>
        <w:spacing w:line="276" w:lineRule="auto"/>
        <w:ind w:left="1134" w:hanging="708"/>
        <w:contextualSpacing/>
        <w:rPr>
          <w:rFonts w:ascii="Arial" w:hAnsi="Arial" w:cs="Arial"/>
          <w:lang w:val="lt-LT"/>
        </w:rPr>
      </w:pPr>
      <w:r w:rsidRPr="00D6575C">
        <w:rPr>
          <w:rFonts w:ascii="Arial" w:hAnsi="Arial" w:cs="Arial"/>
          <w:lang w:val="lt-LT"/>
        </w:rPr>
        <w:t xml:space="preserve">Sulaikoma suma – Specialiosiose sąlygose nurodyto dydžio pinigų suma, kuri yra išskaičiuojama iš mokėjimų Rangovui pagal Sutartį, sulaikoma kaip užtikrinimas, kad Rangovas tinkamai užbaigs Darbus, ir sumokama Rangovui įvykus visoms </w:t>
      </w:r>
      <w:r>
        <w:rPr>
          <w:rFonts w:ascii="Arial" w:hAnsi="Arial" w:cs="Arial"/>
          <w:lang w:val="lt-LT"/>
        </w:rPr>
        <w:t>g</w:t>
      </w:r>
      <w:r w:rsidRPr="00D6575C">
        <w:rPr>
          <w:rFonts w:ascii="Arial" w:hAnsi="Arial" w:cs="Arial"/>
          <w:lang w:val="lt-LT"/>
        </w:rPr>
        <w:t>alutinio atsiskaitymo sąlygoms</w:t>
      </w:r>
      <w:r>
        <w:rPr>
          <w:rFonts w:ascii="Arial" w:hAnsi="Arial" w:cs="Arial"/>
          <w:lang w:val="lt-LT"/>
        </w:rPr>
        <w:t>.</w:t>
      </w:r>
    </w:p>
    <w:p w14:paraId="516C4DF1" w14:textId="77777777" w:rsidR="005F2BCF" w:rsidRPr="00E40BEF" w:rsidRDefault="6E76E81F" w:rsidP="003E508B">
      <w:pPr>
        <w:pStyle w:val="Default"/>
        <w:tabs>
          <w:tab w:val="left" w:pos="284"/>
          <w:tab w:val="left" w:pos="567"/>
          <w:tab w:val="left" w:pos="709"/>
        </w:tabs>
        <w:spacing w:before="120" w:after="120"/>
        <w:rPr>
          <w:rFonts w:eastAsia="Times New Roman"/>
          <w:b/>
          <w:bCs/>
          <w:color w:val="auto"/>
          <w:lang w:eastAsia="en-US"/>
        </w:rPr>
      </w:pPr>
      <w:r w:rsidRPr="00E40BEF">
        <w:rPr>
          <w:rFonts w:eastAsia="Times New Roman"/>
          <w:b/>
          <w:bCs/>
          <w:color w:val="auto"/>
          <w:lang w:eastAsia="en-US"/>
        </w:rPr>
        <w:t>Dokumentai</w:t>
      </w:r>
    </w:p>
    <w:p w14:paraId="175F9345" w14:textId="6DF9D3C2" w:rsidR="005F2BCF" w:rsidRPr="00973FDB" w:rsidRDefault="005F2BC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 xml:space="preserve">Sutartis – ši Sutartis, susidedanti iš Sutarties BD </w:t>
      </w:r>
      <w:r w:rsidR="00A257B9" w:rsidRPr="00973FDB">
        <w:rPr>
          <w:rFonts w:ascii="Arial" w:hAnsi="Arial" w:cs="Arial"/>
          <w:lang w:val="lt-LT"/>
        </w:rPr>
        <w:t>2.2.</w:t>
      </w:r>
      <w:r w:rsidRPr="00973FDB">
        <w:rPr>
          <w:rFonts w:ascii="Arial" w:hAnsi="Arial" w:cs="Arial"/>
          <w:lang w:val="lt-LT"/>
        </w:rPr>
        <w:t xml:space="preserve"> punkte išvardintų dokumentų.</w:t>
      </w:r>
    </w:p>
    <w:p w14:paraId="48A17450" w14:textId="77777777" w:rsidR="005F2BCF" w:rsidRPr="00973FDB" w:rsidRDefault="005F2BC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lastRenderedPageBreak/>
        <w:t>Sutarties BD – Sutarties bendroji dalis, Sutarties sudėtinė ir neatskiriama dalis, nustatanti standartines Sutarties nuostatas bei standartines Užsakovo ir Rangovo teises, pareigas bei atsakomybę.</w:t>
      </w:r>
    </w:p>
    <w:p w14:paraId="74F80E61" w14:textId="77777777" w:rsidR="005F2BCF" w:rsidRPr="00973FDB" w:rsidRDefault="005F2BC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 xml:space="preserve">Sutarties SD – Sutarties specialioji dalis, Sutarties sudėtinė ir neatskiriama dalis, nustatanti specialiąsias Sutarties nuostatas, įskaitant, bet neapsiribojant, Darbų kainą, Darbų atlikimo terminus ir kitas Sutarties vykdymo sąlygas. </w:t>
      </w:r>
    </w:p>
    <w:p w14:paraId="6B4C9FF6" w14:textId="77777777" w:rsidR="005F2BCF" w:rsidRPr="00973FDB" w:rsidRDefault="005F2BC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Projektas –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75A1A2F7" w14:textId="77777777" w:rsidR="005F2BCF" w:rsidRPr="00973FDB" w:rsidRDefault="005F2BC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 xml:space="preserve">Techninė specifikacija –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54F5CEA5" w14:textId="77777777" w:rsidR="005F2BCF" w:rsidRPr="00973FDB" w:rsidRDefault="005F2BC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 xml:space="preserve">Grafikas – Darbų atlikimo grafikas, kuris turi apimti visus pagrindinius Darbų atlikimo ir </w:t>
      </w:r>
      <w:proofErr w:type="spellStart"/>
      <w:r w:rsidRPr="00973FDB">
        <w:rPr>
          <w:rFonts w:ascii="Arial" w:hAnsi="Arial" w:cs="Arial"/>
          <w:lang w:val="lt-LT"/>
        </w:rPr>
        <w:t>aktavimo</w:t>
      </w:r>
      <w:proofErr w:type="spellEnd"/>
      <w:r w:rsidRPr="00973FDB">
        <w:rPr>
          <w:rFonts w:ascii="Arial" w:hAnsi="Arial" w:cs="Arial"/>
          <w:lang w:val="lt-LT"/>
        </w:rPr>
        <w:t xml:space="preserve"> etapus (įrangos gamyklinių brėžinių pateikimas, įrangos</w:t>
      </w:r>
      <w:r w:rsidRPr="006C14F4">
        <w:rPr>
          <w:rFonts w:ascii="Arial" w:hAnsi="Arial" w:cs="Arial"/>
          <w:lang w:val="lt-LT"/>
        </w:rPr>
        <w:t xml:space="preserve"> gamykliniai </w:t>
      </w:r>
      <w:r w:rsidRPr="00973FDB">
        <w:rPr>
          <w:rFonts w:ascii="Arial" w:hAnsi="Arial" w:cs="Arial"/>
          <w:lang w:val="lt-LT"/>
        </w:rPr>
        <w:t>bandymai, įrangos tiekimas, montavimas, derinimas, bandymai, Darbų Etapai, Darbų priėmimo – perdavimo etapai (</w:t>
      </w:r>
      <w:proofErr w:type="spellStart"/>
      <w:r w:rsidRPr="00973FDB">
        <w:rPr>
          <w:rFonts w:ascii="Arial" w:hAnsi="Arial" w:cs="Arial"/>
          <w:lang w:val="lt-LT"/>
        </w:rPr>
        <w:t>aktavimai</w:t>
      </w:r>
      <w:proofErr w:type="spellEnd"/>
      <w:r w:rsidRPr="00973FDB">
        <w:rPr>
          <w:rFonts w:ascii="Arial" w:hAnsi="Arial" w:cs="Arial"/>
          <w:lang w:val="lt-LT"/>
        </w:rPr>
        <w:t xml:space="preserve">), kompleksiniai bandymai, statinio techninio įvertinimo etapai, statinio statybos užbaigimas, projekto dokumentavimas ir kiti). </w:t>
      </w:r>
    </w:p>
    <w:p w14:paraId="750585F3" w14:textId="77777777" w:rsidR="005F2BCF" w:rsidRPr="00973FDB" w:rsidRDefault="005F2BC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Pirkimo sąlygos – Perkančiojo subjekto vykdytų Pirkimo procedūrų metu pateiktų dokumentų visuma, kuriais vadovaujantis Rangovas pateikė pasiūlymą;</w:t>
      </w:r>
    </w:p>
    <w:p w14:paraId="6FF0BEB3" w14:textId="77777777" w:rsidR="005F2BCF" w:rsidRPr="00973FDB" w:rsidRDefault="005F2BC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Pasiūlymas – Užsakovui vykdant Pirkimo procedūras, Rangovo pateiktų dokumentų visuma.</w:t>
      </w:r>
    </w:p>
    <w:p w14:paraId="01D0C9F3" w14:textId="77777777" w:rsidR="005F2BCF" w:rsidRPr="00973FDB" w:rsidRDefault="005F2BC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Kvietimas sudaryti Sutartį – Rangovui pateiktas pranešimas, kuriuo jis kviečiamas pasirašyti Sutartį ir informuojamas apie terminą skirtą Sutarties sudarymui.</w:t>
      </w:r>
    </w:p>
    <w:p w14:paraId="41E01890" w14:textId="77777777" w:rsidR="005F2BCF" w:rsidRPr="00973FDB" w:rsidRDefault="005F2BC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 xml:space="preserve">Aktas –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w:t>
      </w:r>
      <w:r w:rsidRPr="00973FDB">
        <w:rPr>
          <w:rFonts w:ascii="Arial" w:hAnsi="Arial" w:cs="Arial"/>
          <w:lang w:val="lt-LT"/>
        </w:rPr>
        <w:lastRenderedPageBreak/>
        <w:t xml:space="preserve">dokumente konkrečiai pažymimi neatitikimai ir trūkumai bei tokių neatitikimų ir trūkumų šalinimo terminai bei sąlygos arba kai Darbai atliekami ar Paslaugos suteikiamos su paslėptais trūkumais), Rangovo perduodami ir Užsakovo priimami. </w:t>
      </w:r>
    </w:p>
    <w:p w14:paraId="4D1B2960" w14:textId="77777777" w:rsidR="005F2BCF" w:rsidRPr="00973FDB" w:rsidRDefault="005F2BC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 xml:space="preserve">Sąskaita –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w:t>
      </w:r>
    </w:p>
    <w:p w14:paraId="260F2949" w14:textId="438FAE79" w:rsidR="005F2BCF" w:rsidRPr="00973FDB" w:rsidRDefault="005F2BC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Sąskaitos gavimo diena –</w:t>
      </w:r>
      <w:r w:rsidR="008B1DD8" w:rsidRPr="00973FDB">
        <w:rPr>
          <w:rFonts w:ascii="Arial" w:hAnsi="Arial" w:cs="Arial"/>
          <w:lang w:val="lt-LT"/>
        </w:rPr>
        <w:t xml:space="preserve"> </w:t>
      </w:r>
      <w:r w:rsidR="009D4F24" w:rsidRPr="00973FDB">
        <w:rPr>
          <w:rFonts w:ascii="Arial" w:hAnsi="Arial" w:cs="Arial"/>
          <w:lang w:val="lt-LT"/>
        </w:rPr>
        <w:t xml:space="preserve">Sekanti darbo diena nuo sąskaitos pateikimo naudojantis elektronine paslauga </w:t>
      </w:r>
      <w:r w:rsidR="00C4325C" w:rsidRPr="00973FDB">
        <w:rPr>
          <w:rFonts w:ascii="Arial" w:hAnsi="Arial" w:cs="Arial"/>
          <w:lang w:val="lt-LT"/>
        </w:rPr>
        <w:t>SABIS</w:t>
      </w:r>
      <w:r w:rsidR="009D4F24" w:rsidRPr="00973FDB">
        <w:rPr>
          <w:rFonts w:ascii="Arial" w:hAnsi="Arial" w:cs="Arial"/>
          <w:lang w:val="lt-LT"/>
        </w:rPr>
        <w:t xml:space="preserve"> arba kitomis elektroninių ryšių priemonėmis data, arba įteikimo asmeniškai diena</w:t>
      </w:r>
      <w:r w:rsidRPr="00973FDB">
        <w:rPr>
          <w:rFonts w:ascii="Arial" w:hAnsi="Arial" w:cs="Arial"/>
          <w:lang w:val="lt-LT"/>
        </w:rPr>
        <w:t xml:space="preserve">. </w:t>
      </w:r>
    </w:p>
    <w:p w14:paraId="2EAF8E17" w14:textId="77777777" w:rsidR="005F2BCF" w:rsidRPr="00973FDB" w:rsidRDefault="005F2BC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 xml:space="preserve">Privalomieji dokumentai –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1FEAE784" w14:textId="0EC29AE6" w:rsidR="005F2BCF" w:rsidRPr="00973FDB" w:rsidRDefault="005F2BC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 xml:space="preserve">Sutarties </w:t>
      </w:r>
      <w:r w:rsidR="007107EC" w:rsidRPr="00973FDB">
        <w:rPr>
          <w:rFonts w:ascii="Arial" w:hAnsi="Arial" w:cs="Arial"/>
          <w:lang w:val="lt-LT"/>
        </w:rPr>
        <w:t>įvykdymo užtikrinimas</w:t>
      </w:r>
      <w:r w:rsidRPr="00973FDB">
        <w:rPr>
          <w:rFonts w:ascii="Arial" w:hAnsi="Arial" w:cs="Arial"/>
          <w:lang w:val="lt-LT"/>
        </w:rPr>
        <w:t xml:space="preserve"> –</w:t>
      </w:r>
      <w:r w:rsidR="0075407B" w:rsidRPr="00973FDB">
        <w:rPr>
          <w:rFonts w:ascii="Arial" w:hAnsi="Arial" w:cs="Arial"/>
          <w:lang w:val="lt-LT"/>
        </w:rPr>
        <w:t xml:space="preserve"> </w:t>
      </w:r>
      <w:r w:rsidRPr="00973FDB">
        <w:rPr>
          <w:rFonts w:ascii="Arial" w:hAnsi="Arial" w:cs="Arial"/>
          <w:lang w:val="lt-LT"/>
        </w:rPr>
        <w:t>Užsakovo šalies ar užsienio šalies bankų išduota besąlyginė garantija, parengta ir pateikta pagal Sutartyje nustatytą tvarką ir patvirtintas taisykles</w:t>
      </w:r>
      <w:r w:rsidR="00416526" w:rsidRPr="00973FDB">
        <w:rPr>
          <w:rFonts w:ascii="Arial" w:hAnsi="Arial" w:cs="Arial"/>
          <w:lang w:val="lt-LT"/>
        </w:rPr>
        <w:t xml:space="preserve"> arba draudimo bendrovės besąlyginis ir neatšaukiamas laidavimo draudimo raštas, parengtas ir pateiktas pagal Sutartyje nustatytą tvarką ir patvirtintas taisykles</w:t>
      </w:r>
      <w:r w:rsidRPr="00973FDB">
        <w:rPr>
          <w:rFonts w:ascii="Arial" w:hAnsi="Arial" w:cs="Arial"/>
          <w:lang w:val="lt-LT"/>
        </w:rPr>
        <w:t xml:space="preserve">. </w:t>
      </w:r>
    </w:p>
    <w:p w14:paraId="11C080A8" w14:textId="77777777" w:rsidR="005F2BCF" w:rsidRPr="00973FDB" w:rsidRDefault="005F2BC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 xml:space="preserve">Pirkimo dokumentai – Perkančiojo subjekto vykdant Darbų pirkimą skelbtų dokumentų visuma, pagal kurią Rangovas pateikė atitinkamą Pasiūlymą dėl Darbų atlikimo ir / ar Paslaugos suteikimo, ir, kuria vadovaujantis Rangovas buvo atrinktas sudaryti Sutartį bei atlikti Darbus. </w:t>
      </w:r>
    </w:p>
    <w:p w14:paraId="21146E5F" w14:textId="77777777" w:rsidR="005F2BCF" w:rsidRPr="00973FDB" w:rsidRDefault="005F2BCF" w:rsidP="00BD3296">
      <w:pPr>
        <w:pStyle w:val="Sraopastraipa"/>
        <w:numPr>
          <w:ilvl w:val="1"/>
          <w:numId w:val="23"/>
        </w:numPr>
        <w:spacing w:line="276" w:lineRule="auto"/>
        <w:ind w:left="1134" w:hanging="709"/>
        <w:contextualSpacing/>
        <w:rPr>
          <w:rFonts w:ascii="Arial" w:hAnsi="Arial" w:cs="Arial"/>
          <w:lang w:val="lt-LT"/>
        </w:rPr>
      </w:pPr>
      <w:r w:rsidRPr="00973FDB">
        <w:rPr>
          <w:rFonts w:ascii="Arial" w:hAnsi="Arial" w:cs="Arial"/>
          <w:lang w:val="lt-LT"/>
        </w:rPr>
        <w:t>Teisės aktai – reiškia Lietuvos Respublikos teisės aktus ir tarptautines sutartis ir, Europos Sąjungos teisės aktus ar bet kokios trečiosios šalies viešosios valdžios individualaus ar norminio pobūdžio potvarkius, kurie,</w:t>
      </w:r>
      <w:r w:rsidRPr="006C14F4">
        <w:rPr>
          <w:rFonts w:ascii="Arial" w:hAnsi="Arial" w:cs="Arial"/>
          <w:lang w:val="lt-LT"/>
        </w:rPr>
        <w:t xml:space="preserve"> nepriklausomai nuo jų </w:t>
      </w:r>
      <w:r w:rsidRPr="00973FDB">
        <w:rPr>
          <w:rFonts w:ascii="Arial" w:hAnsi="Arial" w:cs="Arial"/>
          <w:lang w:val="lt-LT"/>
        </w:rPr>
        <w:t>teisinės galios ir (arba) jurisdikcijos, saisto bet kurią Šalį ir (arba) turi įtakos šios Sutarties vykdymui bei Užsakovo vidaus teisės aktus, su kuriais Tiekėjas buvo supažindintas.</w:t>
      </w:r>
    </w:p>
    <w:p w14:paraId="27DAF4FA" w14:textId="77777777" w:rsidR="005F2BCF" w:rsidRPr="00973FDB" w:rsidRDefault="005F2BC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 xml:space="preserve">Įstatymas arba PĮ – reiškia Lietuvos Respublikos pirkimų, atliekamų vandentvarkos, energetikos, transporto ar pašto paslaugų srities perkančiųjų subjektų, įstatymą (aktualią redakciją), kuris taikomas komunaliniam sektoriui. </w:t>
      </w:r>
    </w:p>
    <w:p w14:paraId="6C44A3A6" w14:textId="77777777" w:rsidR="005F2BCF" w:rsidRPr="00E40BEF" w:rsidRDefault="005F2BCF" w:rsidP="003E508B">
      <w:pPr>
        <w:pStyle w:val="Default"/>
        <w:tabs>
          <w:tab w:val="left" w:pos="284"/>
          <w:tab w:val="left" w:pos="567"/>
          <w:tab w:val="left" w:pos="709"/>
        </w:tabs>
        <w:spacing w:before="120" w:after="120"/>
        <w:rPr>
          <w:rFonts w:eastAsia="Times New Roman"/>
          <w:b/>
          <w:bCs/>
          <w:color w:val="auto"/>
          <w:lang w:eastAsia="en-US"/>
        </w:rPr>
      </w:pPr>
      <w:r w:rsidRPr="00E40BEF">
        <w:rPr>
          <w:rFonts w:eastAsia="Times New Roman"/>
          <w:b/>
          <w:bCs/>
          <w:color w:val="auto"/>
          <w:lang w:eastAsia="en-US"/>
        </w:rPr>
        <w:t>Datos ir terminai</w:t>
      </w:r>
    </w:p>
    <w:p w14:paraId="605B1F0C" w14:textId="77777777" w:rsidR="005F2BCF" w:rsidRPr="00973FDB" w:rsidRDefault="005F2BC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Diena – jei šios Sutarties dokumentai nenustato kitaip, ši sąvoka reiškia kalendorinę dieną.</w:t>
      </w:r>
    </w:p>
    <w:p w14:paraId="22C2F184" w14:textId="77777777" w:rsidR="005F2BCF" w:rsidRPr="00973FDB" w:rsidRDefault="005F2BC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Darbo diena – jei šios Sutarties dokumentai nenustato kitaip, ši sąvoka reiškia darbo dieną Lietuvos Respublikoje.</w:t>
      </w:r>
    </w:p>
    <w:p w14:paraId="2BB82CD8" w14:textId="77777777" w:rsidR="005F2BCF" w:rsidRPr="00973FDB" w:rsidRDefault="005F2BC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lastRenderedPageBreak/>
        <w:t>Metai – jei šios Sutarties dokumentai nenustato kitaip, ši sąvoka reiškia 365 dienų laikotarpį.</w:t>
      </w:r>
    </w:p>
    <w:p w14:paraId="514B681A" w14:textId="202B0038" w:rsidR="005F2BCF" w:rsidRPr="00973FDB" w:rsidRDefault="005F2BCF" w:rsidP="006C14F4">
      <w:pPr>
        <w:pStyle w:val="Sraopastraipa"/>
        <w:numPr>
          <w:ilvl w:val="1"/>
          <w:numId w:val="23"/>
        </w:numPr>
        <w:spacing w:line="276" w:lineRule="auto"/>
        <w:ind w:left="1134" w:hanging="708"/>
        <w:contextualSpacing/>
        <w:rPr>
          <w:rFonts w:ascii="Arial" w:hAnsi="Arial" w:cs="Arial"/>
          <w:lang w:val="lt-LT"/>
        </w:rPr>
      </w:pPr>
      <w:r w:rsidRPr="00973FDB">
        <w:rPr>
          <w:rFonts w:ascii="Arial" w:hAnsi="Arial" w:cs="Arial"/>
          <w:lang w:val="lt-LT"/>
        </w:rPr>
        <w:t>Sutarties įsigaliojimo diena – Sutarties pasirašymo diena arba kita Sutarties SD nurodyta sutarties įsigaliojimo data.</w:t>
      </w:r>
    </w:p>
    <w:p w14:paraId="07104FD7" w14:textId="40D522B6" w:rsidR="005F2BCF" w:rsidRPr="00973FDB" w:rsidRDefault="005F2BCF" w:rsidP="00BD3296">
      <w:pPr>
        <w:pStyle w:val="Sraopastraipa"/>
        <w:numPr>
          <w:ilvl w:val="0"/>
          <w:numId w:val="23"/>
        </w:numPr>
        <w:tabs>
          <w:tab w:val="left" w:pos="709"/>
        </w:tabs>
        <w:spacing w:before="200" w:after="200" w:line="360" w:lineRule="auto"/>
        <w:ind w:left="142" w:hanging="568"/>
        <w:rPr>
          <w:rFonts w:ascii="Arial" w:hAnsi="Arial" w:cs="Arial"/>
          <w:b/>
          <w:lang w:val="lt-LT"/>
        </w:rPr>
      </w:pPr>
      <w:r w:rsidRPr="00973FDB">
        <w:rPr>
          <w:rFonts w:ascii="Arial" w:hAnsi="Arial" w:cs="Arial"/>
          <w:b/>
          <w:lang w:val="lt-LT"/>
        </w:rPr>
        <w:t>SUTARTIES OBJEKTAS</w:t>
      </w:r>
    </w:p>
    <w:p w14:paraId="17D38F60" w14:textId="5D62D81B" w:rsidR="005F2BCF" w:rsidRPr="00313090" w:rsidRDefault="005F2BCF" w:rsidP="00313090">
      <w:pPr>
        <w:pStyle w:val="Sraopastraipa"/>
        <w:numPr>
          <w:ilvl w:val="1"/>
          <w:numId w:val="23"/>
        </w:numPr>
        <w:spacing w:line="276" w:lineRule="auto"/>
        <w:ind w:left="709" w:hanging="567"/>
        <w:contextualSpacing/>
        <w:rPr>
          <w:rFonts w:ascii="Arial" w:eastAsia="Arial" w:hAnsi="Arial" w:cs="Arial"/>
          <w:shd w:val="clear" w:color="auto" w:fill="FFFFFF"/>
          <w:lang w:val="lt-LT"/>
        </w:rPr>
      </w:pPr>
      <w:bookmarkStart w:id="4" w:name="_Ref339277411"/>
      <w:r w:rsidRPr="00313090">
        <w:rPr>
          <w:rFonts w:ascii="Arial" w:eastAsia="Arial" w:hAnsi="Arial" w:cs="Arial"/>
          <w:shd w:val="clear" w:color="auto" w:fill="FFFFFF"/>
          <w:lang w:val="lt-LT"/>
        </w:rPr>
        <w:t xml:space="preserve">Šios Sutarties objektas yra Darbai, nurodyti Sutarties SD 3 dalyje ir aprašytos Techninėje </w:t>
      </w:r>
      <w:r w:rsidR="00923E7D" w:rsidRPr="00313090">
        <w:rPr>
          <w:rFonts w:ascii="Arial" w:eastAsia="Arial" w:hAnsi="Arial" w:cs="Arial"/>
          <w:shd w:val="clear" w:color="auto" w:fill="FFFFFF"/>
          <w:lang w:val="lt-LT"/>
        </w:rPr>
        <w:t>užduotyje</w:t>
      </w:r>
      <w:r w:rsidR="0099528E">
        <w:rPr>
          <w:rFonts w:ascii="Arial" w:eastAsia="Arial" w:hAnsi="Arial" w:cs="Arial"/>
          <w:shd w:val="clear" w:color="auto" w:fill="FFFFFF"/>
          <w:lang w:val="lt-LT"/>
        </w:rPr>
        <w:t xml:space="preserve"> (Sutarties priedas Nr. 1)</w:t>
      </w:r>
      <w:r w:rsidRPr="00313090">
        <w:rPr>
          <w:rFonts w:ascii="Arial" w:eastAsia="Arial" w:hAnsi="Arial" w:cs="Arial"/>
          <w:shd w:val="clear" w:color="auto" w:fill="FFFFFF"/>
          <w:lang w:val="lt-LT"/>
        </w:rPr>
        <w:t>.</w:t>
      </w:r>
      <w:bookmarkEnd w:id="4"/>
      <w:r w:rsidRPr="00313090">
        <w:rPr>
          <w:rFonts w:ascii="Arial" w:eastAsia="Arial" w:hAnsi="Arial" w:cs="Arial"/>
          <w:shd w:val="clear" w:color="auto" w:fill="FFFFFF"/>
          <w:lang w:val="lt-LT"/>
        </w:rPr>
        <w:t xml:space="preserve"> </w:t>
      </w:r>
    </w:p>
    <w:p w14:paraId="2A30060E" w14:textId="77777777" w:rsidR="005F2BCF" w:rsidRPr="00DB0C57" w:rsidRDefault="005F2BCF" w:rsidP="00313090">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DB0C57">
        <w:rPr>
          <w:rFonts w:ascii="Arial" w:eastAsia="Arial" w:hAnsi="Arial" w:cs="Arial"/>
          <w:shd w:val="clear" w:color="auto" w:fill="FFFFFF"/>
          <w:lang w:val="lt-LT"/>
        </w:rPr>
        <w:t xml:space="preserve">Rangovas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347F235A" w14:textId="77777777" w:rsidR="005F2BCF" w:rsidRPr="00973FDB" w:rsidRDefault="005F2BCF" w:rsidP="00766DA9">
      <w:pPr>
        <w:pStyle w:val="Sraopastraipa"/>
        <w:numPr>
          <w:ilvl w:val="0"/>
          <w:numId w:val="23"/>
        </w:numPr>
        <w:tabs>
          <w:tab w:val="left" w:pos="709"/>
        </w:tabs>
        <w:spacing w:before="200" w:after="200" w:line="360" w:lineRule="auto"/>
        <w:ind w:left="142" w:hanging="568"/>
        <w:rPr>
          <w:rFonts w:ascii="Arial" w:hAnsi="Arial" w:cs="Arial"/>
          <w:b/>
          <w:lang w:val="lt-LT"/>
        </w:rPr>
      </w:pPr>
      <w:r w:rsidRPr="00973FDB">
        <w:rPr>
          <w:rFonts w:ascii="Arial" w:hAnsi="Arial" w:cs="Arial"/>
          <w:b/>
          <w:lang w:val="lt-LT"/>
        </w:rPr>
        <w:t>SUTARTIES ĮSIGALIOJIMAS, STRUKTŪRA IR AIŠKINIMAS</w:t>
      </w:r>
    </w:p>
    <w:p w14:paraId="09EA22F1" w14:textId="75D76B65" w:rsidR="005F2BCF" w:rsidRPr="00313090" w:rsidRDefault="6E76E81F" w:rsidP="00313090">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313090">
        <w:rPr>
          <w:rFonts w:ascii="Arial" w:eastAsia="Arial" w:hAnsi="Arial" w:cs="Arial"/>
          <w:shd w:val="clear" w:color="auto" w:fill="FFFFFF"/>
          <w:lang w:val="lt-LT"/>
        </w:rPr>
        <w:t>Sutartis įsigalioja Sutarties pasirašymo dieną</w:t>
      </w:r>
      <w:bookmarkStart w:id="5" w:name="_Ref444949303"/>
      <w:r w:rsidRPr="00313090">
        <w:rPr>
          <w:rFonts w:ascii="Arial" w:eastAsia="Arial" w:hAnsi="Arial" w:cs="Arial"/>
          <w:shd w:val="clear" w:color="auto" w:fill="FFFFFF"/>
          <w:lang w:val="lt-LT"/>
        </w:rPr>
        <w:t xml:space="preserve">. Jeigu Sutarties SD numatytas sutarties vykdymo užtikrinimas, nuo </w:t>
      </w:r>
      <w:r w:rsidR="00470082" w:rsidRPr="00313090">
        <w:rPr>
          <w:rFonts w:ascii="Arial" w:eastAsia="Arial" w:hAnsi="Arial" w:cs="Arial"/>
          <w:shd w:val="clear" w:color="auto" w:fill="FFFFFF"/>
          <w:lang w:val="lt-LT"/>
        </w:rPr>
        <w:t>S</w:t>
      </w:r>
      <w:r w:rsidRPr="00313090">
        <w:rPr>
          <w:rFonts w:ascii="Arial" w:eastAsia="Arial" w:hAnsi="Arial" w:cs="Arial"/>
          <w:shd w:val="clear" w:color="auto" w:fill="FFFFFF"/>
          <w:lang w:val="lt-LT"/>
        </w:rPr>
        <w:t>utarties pasirašymo ir sutarties vykdymo užtikrinimo pateikimo dienos.</w:t>
      </w:r>
    </w:p>
    <w:p w14:paraId="764B3570" w14:textId="77777777" w:rsidR="005F2BCF" w:rsidRPr="00313090" w:rsidRDefault="005F2BCF" w:rsidP="00313090">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313090">
        <w:rPr>
          <w:rFonts w:ascii="Arial" w:eastAsia="Arial" w:hAnsi="Arial" w:cs="Arial"/>
          <w:shd w:val="clear" w:color="auto" w:fill="FFFFFF"/>
          <w:lang w:val="lt-LT"/>
        </w:rPr>
        <w:t xml:space="preserve">Ši Sutartis yra vientisas ir nedalomas dokumentas, kurį sudaro toliau išvardinti dokumentai. Sutarties aiškinimo ir taikymo tikslais nustatoma tokia Sutarties dokumentų prioriteto tvarka: </w:t>
      </w:r>
    </w:p>
    <w:p w14:paraId="3E4E0B3D" w14:textId="7A013F34" w:rsidR="005F2BCF" w:rsidRPr="00CC1013" w:rsidRDefault="005F2BCF" w:rsidP="00CC1013">
      <w:pPr>
        <w:pStyle w:val="Sraopastraipa"/>
        <w:numPr>
          <w:ilvl w:val="2"/>
          <w:numId w:val="23"/>
        </w:numPr>
        <w:tabs>
          <w:tab w:val="left" w:pos="709"/>
          <w:tab w:val="left" w:pos="1701"/>
        </w:tabs>
        <w:spacing w:line="276" w:lineRule="auto"/>
        <w:contextualSpacing/>
        <w:rPr>
          <w:rFonts w:ascii="Arial" w:hAnsi="Arial" w:cs="Arial"/>
          <w:lang w:val="lt-LT"/>
        </w:rPr>
      </w:pPr>
      <w:r w:rsidRPr="00CC1013">
        <w:rPr>
          <w:rFonts w:ascii="Arial" w:hAnsi="Arial" w:cs="Arial"/>
          <w:lang w:val="lt-LT"/>
        </w:rPr>
        <w:t xml:space="preserve">Techninė </w:t>
      </w:r>
      <w:r w:rsidR="00034135" w:rsidRPr="00CC1013">
        <w:rPr>
          <w:rFonts w:ascii="Arial" w:hAnsi="Arial" w:cs="Arial"/>
          <w:lang w:val="lt-LT"/>
        </w:rPr>
        <w:t>specifikacija</w:t>
      </w:r>
      <w:r w:rsidRPr="00CC1013">
        <w:rPr>
          <w:rFonts w:ascii="Arial" w:hAnsi="Arial" w:cs="Arial"/>
          <w:lang w:val="lt-LT"/>
        </w:rPr>
        <w:t xml:space="preserve">; </w:t>
      </w:r>
    </w:p>
    <w:p w14:paraId="5311FF3F" w14:textId="6AEF42DF" w:rsidR="005F2BCF" w:rsidRPr="00CC1013" w:rsidRDefault="005F2BCF" w:rsidP="00CC1013">
      <w:pPr>
        <w:pStyle w:val="Sraopastraipa"/>
        <w:numPr>
          <w:ilvl w:val="2"/>
          <w:numId w:val="23"/>
        </w:numPr>
        <w:tabs>
          <w:tab w:val="left" w:pos="709"/>
          <w:tab w:val="left" w:pos="1701"/>
        </w:tabs>
        <w:spacing w:line="276" w:lineRule="auto"/>
        <w:contextualSpacing/>
        <w:rPr>
          <w:rFonts w:ascii="Arial" w:hAnsi="Arial" w:cs="Arial"/>
          <w:lang w:val="lt-LT"/>
        </w:rPr>
      </w:pPr>
      <w:r w:rsidRPr="00CC1013">
        <w:rPr>
          <w:rFonts w:ascii="Arial" w:hAnsi="Arial" w:cs="Arial"/>
          <w:lang w:val="lt-LT"/>
        </w:rPr>
        <w:t xml:space="preserve">Sutarties SD (su priedais); </w:t>
      </w:r>
    </w:p>
    <w:p w14:paraId="7479F6CA" w14:textId="2326DA68" w:rsidR="005F2BCF" w:rsidRPr="00CC1013" w:rsidRDefault="005F2BCF" w:rsidP="00CC1013">
      <w:pPr>
        <w:pStyle w:val="Sraopastraipa"/>
        <w:numPr>
          <w:ilvl w:val="2"/>
          <w:numId w:val="23"/>
        </w:numPr>
        <w:tabs>
          <w:tab w:val="left" w:pos="709"/>
          <w:tab w:val="left" w:pos="1701"/>
        </w:tabs>
        <w:spacing w:line="276" w:lineRule="auto"/>
        <w:contextualSpacing/>
        <w:rPr>
          <w:rFonts w:ascii="Arial" w:hAnsi="Arial" w:cs="Arial"/>
          <w:lang w:val="lt-LT"/>
        </w:rPr>
      </w:pPr>
      <w:r w:rsidRPr="00CC1013">
        <w:rPr>
          <w:rFonts w:ascii="Arial" w:hAnsi="Arial" w:cs="Arial"/>
          <w:lang w:val="lt-LT"/>
        </w:rPr>
        <w:t xml:space="preserve">Sutarties BD; </w:t>
      </w:r>
    </w:p>
    <w:p w14:paraId="6D2092C1" w14:textId="3A8238D9" w:rsidR="005F2BCF" w:rsidRPr="00CC1013" w:rsidRDefault="003D403D" w:rsidP="00CC1013">
      <w:pPr>
        <w:pStyle w:val="Sraopastraipa"/>
        <w:numPr>
          <w:ilvl w:val="2"/>
          <w:numId w:val="23"/>
        </w:numPr>
        <w:tabs>
          <w:tab w:val="left" w:pos="709"/>
          <w:tab w:val="left" w:pos="1701"/>
        </w:tabs>
        <w:spacing w:line="276" w:lineRule="auto"/>
        <w:contextualSpacing/>
        <w:rPr>
          <w:rFonts w:ascii="Arial" w:hAnsi="Arial" w:cs="Arial"/>
          <w:lang w:val="lt-LT"/>
        </w:rPr>
      </w:pPr>
      <w:r w:rsidRPr="00CC1013">
        <w:rPr>
          <w:rFonts w:ascii="Arial" w:hAnsi="Arial" w:cs="Arial"/>
          <w:lang w:val="lt-LT"/>
        </w:rPr>
        <w:t>Rangovo užpildyta ir pasirašyta pasiūlymo forma</w:t>
      </w:r>
      <w:r w:rsidR="005F2BCF" w:rsidRPr="00CC1013">
        <w:rPr>
          <w:rFonts w:ascii="Arial" w:hAnsi="Arial" w:cs="Arial"/>
          <w:lang w:val="lt-LT"/>
        </w:rPr>
        <w:t xml:space="preserve">; </w:t>
      </w:r>
    </w:p>
    <w:bookmarkEnd w:id="5"/>
    <w:p w14:paraId="2E0BB0D5" w14:textId="77777777" w:rsidR="005F2BCF" w:rsidRPr="00313090" w:rsidRDefault="005F2BCF" w:rsidP="00313090">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313090">
        <w:rPr>
          <w:rFonts w:ascii="Arial" w:eastAsia="Arial" w:hAnsi="Arial" w:cs="Arial"/>
          <w:shd w:val="clear" w:color="auto" w:fill="FFFFFF"/>
          <w:lang w:val="lt-LT"/>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18BB1D9" w14:textId="77777777" w:rsidR="005F2BCF" w:rsidRPr="00313090" w:rsidRDefault="005F2BCF" w:rsidP="00313090">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313090">
        <w:rPr>
          <w:rFonts w:ascii="Arial" w:eastAsia="Arial" w:hAnsi="Arial" w:cs="Arial"/>
          <w:shd w:val="clear" w:color="auto" w:fill="FFFFFF"/>
          <w:lang w:val="lt-LT"/>
        </w:rPr>
        <w:t xml:space="preserve">Visos šioje Sutartyje vartojamos sąvokos ir terminai turi bendrinę reikšmę arba artimiausią Sutarties pobūdžiui specialiąją reikšmę, jei Sutartyje nėra nustatyta ir paaiškinta kitokia jų reikšmė. </w:t>
      </w:r>
    </w:p>
    <w:p w14:paraId="2BB790C4" w14:textId="77777777" w:rsidR="005F2BCF" w:rsidRPr="00973FDB" w:rsidRDefault="005F2BCF" w:rsidP="00766DA9">
      <w:pPr>
        <w:pStyle w:val="Sraopastraipa"/>
        <w:numPr>
          <w:ilvl w:val="0"/>
          <w:numId w:val="23"/>
        </w:numPr>
        <w:tabs>
          <w:tab w:val="left" w:pos="709"/>
        </w:tabs>
        <w:spacing w:before="200" w:after="200" w:line="360" w:lineRule="auto"/>
        <w:ind w:left="142" w:hanging="568"/>
        <w:rPr>
          <w:rFonts w:ascii="Arial" w:hAnsi="Arial" w:cs="Arial"/>
          <w:b/>
          <w:lang w:val="lt-LT"/>
        </w:rPr>
      </w:pPr>
      <w:r w:rsidRPr="00973FDB">
        <w:rPr>
          <w:rFonts w:ascii="Arial" w:hAnsi="Arial" w:cs="Arial"/>
          <w:b/>
          <w:lang w:val="lt-LT"/>
        </w:rPr>
        <w:t>ŠALIŲ TEISĖS IR PAREIGOS</w:t>
      </w:r>
    </w:p>
    <w:p w14:paraId="0206EDD1" w14:textId="77777777" w:rsidR="005F2BCF" w:rsidRPr="001D372E" w:rsidRDefault="005F2BCF" w:rsidP="00D423EF">
      <w:pPr>
        <w:pStyle w:val="Sraopastraipa"/>
        <w:numPr>
          <w:ilvl w:val="1"/>
          <w:numId w:val="23"/>
        </w:numPr>
        <w:spacing w:line="360" w:lineRule="auto"/>
        <w:ind w:left="851" w:hanging="709"/>
        <w:contextualSpacing/>
        <w:rPr>
          <w:rFonts w:ascii="Arial" w:hAnsi="Arial" w:cs="Arial"/>
          <w:b/>
          <w:bCs/>
          <w:lang w:val="lt-LT"/>
        </w:rPr>
      </w:pPr>
      <w:r w:rsidRPr="001D372E">
        <w:rPr>
          <w:rFonts w:ascii="Arial" w:hAnsi="Arial" w:cs="Arial"/>
          <w:b/>
          <w:bCs/>
          <w:lang w:val="lt-LT"/>
        </w:rPr>
        <w:t xml:space="preserve">Užsakovas įsipareigoja: </w:t>
      </w:r>
    </w:p>
    <w:p w14:paraId="092773C5" w14:textId="527AA22E" w:rsidR="005F2BCF" w:rsidRPr="00CC1013" w:rsidRDefault="00C54FB8" w:rsidP="00CC1013">
      <w:pPr>
        <w:pStyle w:val="Sraopastraipa"/>
        <w:numPr>
          <w:ilvl w:val="2"/>
          <w:numId w:val="23"/>
        </w:numPr>
        <w:tabs>
          <w:tab w:val="left" w:pos="709"/>
          <w:tab w:val="left" w:pos="1701"/>
        </w:tabs>
        <w:spacing w:line="276" w:lineRule="auto"/>
        <w:contextualSpacing/>
        <w:rPr>
          <w:rFonts w:ascii="Arial" w:hAnsi="Arial" w:cs="Arial"/>
          <w:lang w:val="lt-LT"/>
        </w:rPr>
      </w:pPr>
      <w:r w:rsidRPr="00CC1013">
        <w:rPr>
          <w:rFonts w:ascii="Arial" w:hAnsi="Arial" w:cs="Arial"/>
          <w:lang w:val="lt-LT"/>
        </w:rPr>
        <w:t>priimti</w:t>
      </w:r>
      <w:r w:rsidR="005F2BCF" w:rsidRPr="00CC1013">
        <w:rPr>
          <w:rFonts w:ascii="Arial" w:hAnsi="Arial" w:cs="Arial"/>
          <w:lang w:val="lt-LT"/>
        </w:rPr>
        <w:t xml:space="preserve"> pagal šios Sutarties nuostatas kokybiškai atliktus Darbus ir už tokius Darbus atsiskait</w:t>
      </w:r>
      <w:r w:rsidRPr="00CC1013">
        <w:rPr>
          <w:rFonts w:ascii="Arial" w:hAnsi="Arial" w:cs="Arial"/>
          <w:lang w:val="lt-LT"/>
        </w:rPr>
        <w:t>yti</w:t>
      </w:r>
      <w:r w:rsidR="002E0745" w:rsidRPr="00CC1013">
        <w:rPr>
          <w:rFonts w:ascii="Arial" w:hAnsi="Arial" w:cs="Arial"/>
          <w:lang w:val="lt-LT"/>
        </w:rPr>
        <w:t>;</w:t>
      </w:r>
    </w:p>
    <w:p w14:paraId="49910476" w14:textId="45AC910F" w:rsidR="005F2BCF" w:rsidRPr="00CC1013" w:rsidRDefault="002E0745" w:rsidP="00CC1013">
      <w:pPr>
        <w:pStyle w:val="Sraopastraipa"/>
        <w:numPr>
          <w:ilvl w:val="2"/>
          <w:numId w:val="23"/>
        </w:numPr>
        <w:tabs>
          <w:tab w:val="left" w:pos="709"/>
          <w:tab w:val="left" w:pos="1701"/>
        </w:tabs>
        <w:spacing w:line="276" w:lineRule="auto"/>
        <w:contextualSpacing/>
        <w:rPr>
          <w:rFonts w:ascii="Arial" w:hAnsi="Arial" w:cs="Arial"/>
          <w:lang w:val="lt-LT"/>
        </w:rPr>
      </w:pPr>
      <w:r w:rsidRPr="00CC1013">
        <w:rPr>
          <w:rFonts w:ascii="Arial" w:hAnsi="Arial" w:cs="Arial"/>
          <w:lang w:val="lt-LT"/>
        </w:rPr>
        <w:t>statybvietės perdavimo-priėmimo aktu, jo pasirašymo dieną,</w:t>
      </w:r>
      <w:r w:rsidR="005F2BCF" w:rsidRPr="00CC1013">
        <w:rPr>
          <w:rFonts w:ascii="Arial" w:hAnsi="Arial" w:cs="Arial"/>
          <w:lang w:val="lt-LT"/>
        </w:rPr>
        <w:t xml:space="preserve"> perduoti Rangovui statybos aikštelę (objektą, kuriame atliekami Darbai) visam Darbų atlikimo laikotarpiui ir užtikrinti Rangovui galimybę patekti į statybos aikštelę (objektą) per visą Sutarties galiojimo terminą; </w:t>
      </w:r>
    </w:p>
    <w:p w14:paraId="5B651009" w14:textId="77777777" w:rsidR="005F2BCF" w:rsidRPr="00CC1013" w:rsidRDefault="005F2BCF" w:rsidP="00DD29E9">
      <w:pPr>
        <w:pStyle w:val="Sraopastraipa"/>
        <w:numPr>
          <w:ilvl w:val="2"/>
          <w:numId w:val="23"/>
        </w:numPr>
        <w:tabs>
          <w:tab w:val="left" w:pos="720"/>
        </w:tabs>
        <w:spacing w:line="276" w:lineRule="auto"/>
        <w:ind w:left="1701" w:hanging="981"/>
        <w:contextualSpacing/>
        <w:rPr>
          <w:rFonts w:ascii="Arial" w:hAnsi="Arial" w:cs="Arial"/>
          <w:lang w:val="lt-LT"/>
        </w:rPr>
      </w:pPr>
      <w:r w:rsidRPr="00CC1013">
        <w:rPr>
          <w:rFonts w:ascii="Arial" w:hAnsi="Arial" w:cs="Arial"/>
          <w:lang w:val="lt-LT"/>
        </w:rPr>
        <w:lastRenderedPageBreak/>
        <w:t xml:space="preserve">pranešti Rangovui, kas vykdys techninę Darbų priežiūrą, jei tokia priežiūra bus vykdoma; </w:t>
      </w:r>
    </w:p>
    <w:p w14:paraId="4F251C0F" w14:textId="77777777" w:rsidR="005F2BCF" w:rsidRPr="00CC1013" w:rsidRDefault="005F2BCF" w:rsidP="00DD29E9">
      <w:pPr>
        <w:pStyle w:val="Sraopastraipa"/>
        <w:numPr>
          <w:ilvl w:val="2"/>
          <w:numId w:val="23"/>
        </w:numPr>
        <w:tabs>
          <w:tab w:val="left" w:pos="709"/>
        </w:tabs>
        <w:spacing w:line="276" w:lineRule="auto"/>
        <w:ind w:left="1701" w:hanging="981"/>
        <w:contextualSpacing/>
        <w:rPr>
          <w:rFonts w:ascii="Arial" w:hAnsi="Arial" w:cs="Arial"/>
          <w:lang w:val="lt-LT"/>
        </w:rPr>
      </w:pPr>
      <w:r w:rsidRPr="00CC1013">
        <w:rPr>
          <w:rFonts w:ascii="Arial" w:hAnsi="Arial" w:cs="Arial"/>
          <w:lang w:val="lt-LT"/>
        </w:rPr>
        <w:t xml:space="preserve">perduoti / pristatyti Rangovui Teikiamas medžiagas (jei tai numatoma Sutarties SD); </w:t>
      </w:r>
    </w:p>
    <w:p w14:paraId="5DB24FC7" w14:textId="77777777" w:rsidR="005F2BCF" w:rsidRPr="00973FDB" w:rsidRDefault="005F2BCF" w:rsidP="00BD3296">
      <w:pPr>
        <w:pStyle w:val="Sraopastraipa"/>
        <w:numPr>
          <w:ilvl w:val="1"/>
          <w:numId w:val="23"/>
        </w:numPr>
        <w:spacing w:line="360" w:lineRule="auto"/>
        <w:ind w:left="851" w:hanging="709"/>
        <w:contextualSpacing/>
        <w:rPr>
          <w:rFonts w:ascii="Arial" w:hAnsi="Arial" w:cs="Arial"/>
          <w:b/>
          <w:bCs/>
          <w:lang w:val="lt-LT"/>
        </w:rPr>
      </w:pPr>
      <w:r w:rsidRPr="00973FDB">
        <w:rPr>
          <w:rFonts w:ascii="Arial" w:hAnsi="Arial" w:cs="Arial"/>
          <w:b/>
          <w:bCs/>
          <w:lang w:val="lt-LT"/>
        </w:rPr>
        <w:t xml:space="preserve">Rangovo pareigos: </w:t>
      </w:r>
    </w:p>
    <w:p w14:paraId="76AC7EAA" w14:textId="3294CDD2" w:rsidR="005F2BCF" w:rsidRPr="00CC1013" w:rsidRDefault="005F2BCF" w:rsidP="00CC1013">
      <w:pPr>
        <w:pStyle w:val="Sraopastraipa"/>
        <w:numPr>
          <w:ilvl w:val="2"/>
          <w:numId w:val="23"/>
        </w:numPr>
        <w:tabs>
          <w:tab w:val="left" w:pos="709"/>
          <w:tab w:val="left" w:pos="1701"/>
        </w:tabs>
        <w:spacing w:line="276" w:lineRule="auto"/>
        <w:ind w:left="1701" w:hanging="940"/>
        <w:contextualSpacing/>
        <w:rPr>
          <w:rFonts w:ascii="Arial" w:hAnsi="Arial" w:cs="Arial"/>
          <w:lang w:val="lt-LT"/>
        </w:rPr>
      </w:pPr>
      <w:r w:rsidRPr="00CC1013">
        <w:rPr>
          <w:rFonts w:ascii="Arial" w:hAnsi="Arial" w:cs="Arial"/>
          <w:lang w:val="lt-LT"/>
        </w:rPr>
        <w:t xml:space="preserve">Sutartyje nustatytu laiku atlikti ir perduoti Užsakovui užbaigtus visus Sutartyje nurodytus Darbus ir ištaisyti trūkumus, nustatytus per Garantinį terminą ar Darbų priėmimo metu; </w:t>
      </w:r>
    </w:p>
    <w:p w14:paraId="11A8BC72" w14:textId="4C38FB6D" w:rsidR="00BE1A52" w:rsidRPr="00CC1013" w:rsidRDefault="00BE1A52" w:rsidP="00CC1013">
      <w:pPr>
        <w:pStyle w:val="Sraopastraipa"/>
        <w:numPr>
          <w:ilvl w:val="2"/>
          <w:numId w:val="23"/>
        </w:numPr>
        <w:tabs>
          <w:tab w:val="left" w:pos="709"/>
          <w:tab w:val="left" w:pos="1701"/>
        </w:tabs>
        <w:spacing w:line="276" w:lineRule="auto"/>
        <w:ind w:left="1701" w:hanging="940"/>
        <w:contextualSpacing/>
        <w:rPr>
          <w:rFonts w:ascii="Arial" w:hAnsi="Arial" w:cs="Arial"/>
          <w:lang w:val="lt-LT"/>
        </w:rPr>
      </w:pPr>
      <w:r w:rsidRPr="00CC1013">
        <w:rPr>
          <w:rFonts w:ascii="Arial" w:hAnsi="Arial" w:cs="Arial"/>
          <w:lang w:val="lt-LT"/>
        </w:rPr>
        <w:t>ne vėliau kaip per 5 (penkias) dienas nuo Sutarties pasirašymo dienos susisiekti su Užsakovo įgaliotu atstovu ir susitarti dėl dokumentų, kurie reikalingi Darbams atlikti, perdavimo;</w:t>
      </w:r>
    </w:p>
    <w:p w14:paraId="36F56DC6" w14:textId="6A5529BF" w:rsidR="005F2BCF" w:rsidRPr="00CC1013" w:rsidRDefault="005F2BCF" w:rsidP="00CC1013">
      <w:pPr>
        <w:pStyle w:val="Sraopastraipa"/>
        <w:numPr>
          <w:ilvl w:val="2"/>
          <w:numId w:val="23"/>
        </w:numPr>
        <w:tabs>
          <w:tab w:val="left" w:pos="709"/>
          <w:tab w:val="left" w:pos="1701"/>
        </w:tabs>
        <w:spacing w:line="276" w:lineRule="auto"/>
        <w:ind w:left="1701" w:hanging="940"/>
        <w:contextualSpacing/>
        <w:rPr>
          <w:rFonts w:ascii="Arial" w:hAnsi="Arial" w:cs="Arial"/>
          <w:lang w:val="lt-LT"/>
        </w:rPr>
      </w:pPr>
      <w:r w:rsidRPr="00CC1013">
        <w:rPr>
          <w:rFonts w:ascii="Arial" w:hAnsi="Arial" w:cs="Arial"/>
          <w:lang w:val="lt-LT"/>
        </w:rPr>
        <w:t xml:space="preserve">keisti Užsakovo Projektą </w:t>
      </w:r>
      <w:r w:rsidR="00F04554" w:rsidRPr="00CC1013">
        <w:rPr>
          <w:rFonts w:ascii="Arial" w:hAnsi="Arial" w:cs="Arial"/>
          <w:lang w:val="lt-LT"/>
        </w:rPr>
        <w:t xml:space="preserve">(jei taikoma) </w:t>
      </w:r>
      <w:r w:rsidRPr="00CC1013">
        <w:rPr>
          <w:rFonts w:ascii="Arial" w:hAnsi="Arial" w:cs="Arial"/>
          <w:lang w:val="lt-LT"/>
        </w:rPr>
        <w:t xml:space="preserve">tik gavus Užsakovo raštišką sutikimą; </w:t>
      </w:r>
    </w:p>
    <w:p w14:paraId="0081096B" w14:textId="77777777" w:rsidR="005F2BCF" w:rsidRPr="00CC1013" w:rsidRDefault="005F2BCF" w:rsidP="00CC1013">
      <w:pPr>
        <w:pStyle w:val="Sraopastraipa"/>
        <w:numPr>
          <w:ilvl w:val="2"/>
          <w:numId w:val="23"/>
        </w:numPr>
        <w:tabs>
          <w:tab w:val="left" w:pos="709"/>
          <w:tab w:val="left" w:pos="1701"/>
        </w:tabs>
        <w:spacing w:line="276" w:lineRule="auto"/>
        <w:ind w:left="1701" w:hanging="940"/>
        <w:contextualSpacing/>
        <w:rPr>
          <w:rFonts w:ascii="Arial" w:hAnsi="Arial" w:cs="Arial"/>
          <w:lang w:val="lt-LT"/>
        </w:rPr>
      </w:pPr>
      <w:r w:rsidRPr="00CC1013">
        <w:rPr>
          <w:rFonts w:ascii="Arial" w:hAnsi="Arial" w:cs="Arial"/>
          <w:lang w:val="lt-LT"/>
        </w:rPr>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71530218" w14:textId="77777777" w:rsidR="005F2BCF" w:rsidRPr="00973FDB" w:rsidRDefault="005F2BCF" w:rsidP="00CC1013">
      <w:pPr>
        <w:pStyle w:val="Sraopastraipa"/>
        <w:numPr>
          <w:ilvl w:val="2"/>
          <w:numId w:val="23"/>
        </w:numPr>
        <w:tabs>
          <w:tab w:val="left" w:pos="709"/>
          <w:tab w:val="left" w:pos="1701"/>
        </w:tabs>
        <w:spacing w:line="276" w:lineRule="auto"/>
        <w:ind w:left="1701" w:hanging="940"/>
        <w:contextualSpacing/>
        <w:rPr>
          <w:rFonts w:ascii="Arial" w:eastAsiaTheme="minorHAnsi" w:hAnsi="Arial" w:cs="Arial"/>
          <w:lang w:val="lt-LT"/>
        </w:rPr>
      </w:pPr>
      <w:r w:rsidRPr="00CC1013">
        <w:rPr>
          <w:rFonts w:ascii="Arial" w:hAnsi="Arial" w:cs="Arial"/>
          <w:lang w:val="lt-LT"/>
        </w:rPr>
        <w:t>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w:t>
      </w:r>
      <w:r w:rsidRPr="00973FDB">
        <w:rPr>
          <w:rFonts w:ascii="Arial" w:eastAsiaTheme="minorHAnsi" w:hAnsi="Arial" w:cs="Arial"/>
          <w:lang w:val="lt-LT"/>
        </w:rPr>
        <w:t xml:space="preserve">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88443B7" w14:textId="2FC1E15E" w:rsidR="005F2BCF" w:rsidRPr="00CC1013" w:rsidRDefault="005F2BCF" w:rsidP="00CC1013">
      <w:pPr>
        <w:pStyle w:val="Sraopastraipa"/>
        <w:numPr>
          <w:ilvl w:val="2"/>
          <w:numId w:val="23"/>
        </w:numPr>
        <w:tabs>
          <w:tab w:val="left" w:pos="709"/>
          <w:tab w:val="left" w:pos="1843"/>
        </w:tabs>
        <w:spacing w:line="276" w:lineRule="auto"/>
        <w:ind w:left="1701" w:hanging="851"/>
        <w:contextualSpacing/>
        <w:rPr>
          <w:rFonts w:ascii="Arial" w:hAnsi="Arial" w:cs="Arial"/>
          <w:lang w:val="lt-LT"/>
        </w:rPr>
      </w:pPr>
      <w:r w:rsidRPr="00CC1013">
        <w:rPr>
          <w:rFonts w:ascii="Arial" w:hAnsi="Arial" w:cs="Arial"/>
          <w:lang w:val="lt-LT"/>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3BEF99F5" w14:textId="2A568EFD" w:rsidR="00BE1A52" w:rsidRPr="00CC1013" w:rsidRDefault="000E6F66" w:rsidP="00CC1013">
      <w:pPr>
        <w:pStyle w:val="Sraopastraipa"/>
        <w:numPr>
          <w:ilvl w:val="2"/>
          <w:numId w:val="23"/>
        </w:numPr>
        <w:tabs>
          <w:tab w:val="left" w:pos="709"/>
          <w:tab w:val="left" w:pos="1843"/>
        </w:tabs>
        <w:spacing w:line="276" w:lineRule="auto"/>
        <w:ind w:left="1701" w:hanging="851"/>
        <w:contextualSpacing/>
        <w:rPr>
          <w:rFonts w:ascii="Arial" w:hAnsi="Arial" w:cs="Arial"/>
          <w:lang w:val="lt-LT"/>
        </w:rPr>
      </w:pPr>
      <w:r>
        <w:rPr>
          <w:rFonts w:ascii="Arial" w:hAnsi="Arial" w:cs="Arial"/>
          <w:lang w:val="lt-LT"/>
        </w:rPr>
        <w:t>v</w:t>
      </w:r>
      <w:r w:rsidR="00BE1A52" w:rsidRPr="00CC1013">
        <w:rPr>
          <w:rFonts w:ascii="Arial" w:hAnsi="Arial" w:cs="Arial"/>
          <w:lang w:val="lt-LT"/>
        </w:rPr>
        <w:t>isais atvejai jeigu Tiekėjo kvalifikacija dėl teisės verstis atitinkama veikla nebuvo tikrinama arba tikrinama ne visa apimtimi, Tiekėjas Perkančiajam subjektui įsipareigoja, kad pirkimo sutartį vykdys tik tokią teisę turintys asmenys;</w:t>
      </w:r>
    </w:p>
    <w:p w14:paraId="52E75436" w14:textId="195E2EB2" w:rsidR="005F2BCF" w:rsidRPr="00CC1013" w:rsidRDefault="000E6F66" w:rsidP="00CC1013">
      <w:pPr>
        <w:pStyle w:val="Sraopastraipa"/>
        <w:numPr>
          <w:ilvl w:val="2"/>
          <w:numId w:val="23"/>
        </w:numPr>
        <w:tabs>
          <w:tab w:val="left" w:pos="709"/>
          <w:tab w:val="left" w:pos="1843"/>
        </w:tabs>
        <w:spacing w:line="276" w:lineRule="auto"/>
        <w:ind w:left="1701" w:hanging="851"/>
        <w:contextualSpacing/>
        <w:rPr>
          <w:rFonts w:ascii="Arial" w:hAnsi="Arial" w:cs="Arial"/>
          <w:lang w:val="lt-LT"/>
        </w:rPr>
      </w:pPr>
      <w:r>
        <w:rPr>
          <w:rFonts w:ascii="Arial" w:hAnsi="Arial" w:cs="Arial"/>
          <w:lang w:val="lt-LT"/>
        </w:rPr>
        <w:lastRenderedPageBreak/>
        <w:t>l</w:t>
      </w:r>
      <w:r w:rsidR="005F2BCF" w:rsidRPr="00CC1013">
        <w:rPr>
          <w:rFonts w:ascii="Arial" w:hAnsi="Arial" w:cs="Arial"/>
          <w:lang w:val="lt-LT"/>
        </w:rPr>
        <w:t>aiku ir tinkamai informuoti Užsakovą apie atliktus Darbų etapus, pateikti reikiamą statybos darbų vykdomąją dokumentaciją, pateikti Rangovo užbaigtų statybos darbų perdavimo Užsakovui aktus, atlikti būtinus bandymus ir apie jų rezultatus raštu informuoti Užsakovą. Užsakovui paprašius papildomos informacijos, per 3 (tris) darbo dienas raštu pranešti apie Darbų eigą bei rezultatus, pateikti kitą su projekto vykdymu susijusią informaciją. Rangovas privalo teikti informaciją pagal su Užsakovu suderintą formą arba per Užsakovo nurodytą informacinę sistemą;</w:t>
      </w:r>
    </w:p>
    <w:p w14:paraId="0F966CB1" w14:textId="77777777" w:rsidR="005F2BCF" w:rsidRPr="00CC1013" w:rsidRDefault="005F2BCF" w:rsidP="00CC1013">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CC1013">
        <w:rPr>
          <w:rFonts w:ascii="Arial" w:hAnsi="Arial" w:cs="Arial"/>
          <w:lang w:val="lt-LT"/>
        </w:rPr>
        <w:t xml:space="preserve">Subrangovus pasitelkti vykdyti tik tuos Darbus, kuriuos Rangovas Pasiūlyme numatė perduoti Subrangovams; </w:t>
      </w:r>
    </w:p>
    <w:p w14:paraId="18D48A4F" w14:textId="77777777" w:rsidR="005F2BCF" w:rsidRPr="00CC1013" w:rsidRDefault="005F2BCF" w:rsidP="00CC1013">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CC1013">
        <w:rPr>
          <w:rFonts w:ascii="Arial" w:hAnsi="Arial" w:cs="Arial"/>
          <w:lang w:val="lt-LT"/>
        </w:rPr>
        <w:t xml:space="preserve">naudoti statybos aikštelę (objektą) tik pagal tiesioginę paskirtį; </w:t>
      </w:r>
    </w:p>
    <w:p w14:paraId="2CCAC188" w14:textId="77777777" w:rsidR="005F2BCF" w:rsidRPr="00CC1013" w:rsidRDefault="005F2BCF" w:rsidP="00CC1013">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CC1013">
        <w:rPr>
          <w:rFonts w:ascii="Arial" w:hAnsi="Arial" w:cs="Arial"/>
          <w:lang w:val="lt-LT"/>
        </w:rPr>
        <w:t>pateikti Užsakovui Teikiamų medžiagų sunaudojimo ataskaitą ir grąžinti jų likutį (jeigu visi Darbai arba jų dalis buvo atliekama naudojant Užsakovo pateiktas Teikiamas medžiagas);</w:t>
      </w:r>
    </w:p>
    <w:p w14:paraId="796F4729" w14:textId="3AAAB997" w:rsidR="005F2BCF" w:rsidRPr="00CC1013" w:rsidRDefault="00BF28E0" w:rsidP="00CC1013">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Pr>
          <w:rFonts w:ascii="Arial" w:hAnsi="Arial" w:cs="Arial"/>
          <w:lang w:val="lt-LT"/>
        </w:rPr>
        <w:t>v</w:t>
      </w:r>
      <w:r w:rsidR="005F2BCF" w:rsidRPr="00CC1013">
        <w:rPr>
          <w:rFonts w:ascii="Arial" w:hAnsi="Arial" w:cs="Arial"/>
          <w:lang w:val="lt-LT"/>
        </w:rPr>
        <w:t xml:space="preserve">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3D09D80C" w14:textId="77777777" w:rsidR="005F2BCF" w:rsidRPr="00CC1013" w:rsidRDefault="005F2BCF" w:rsidP="00CC1013">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CC1013">
        <w:rPr>
          <w:rFonts w:ascii="Arial" w:hAnsi="Arial" w:cs="Arial"/>
          <w:lang w:val="lt-LT"/>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3DB20A6B" w14:textId="2B22EDC4" w:rsidR="005F2BCF" w:rsidRPr="00CC1013" w:rsidRDefault="005F2BCF" w:rsidP="00CC1013">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CC1013">
        <w:rPr>
          <w:rFonts w:ascii="Arial" w:hAnsi="Arial" w:cs="Arial"/>
          <w:lang w:val="lt-LT"/>
        </w:rPr>
        <w:t>po Darbų baigimo sutvarkyti statybvietę</w:t>
      </w:r>
      <w:r w:rsidR="000E33BF">
        <w:rPr>
          <w:rFonts w:ascii="Arial" w:hAnsi="Arial" w:cs="Arial"/>
          <w:lang w:val="lt-LT"/>
        </w:rPr>
        <w:t xml:space="preserve"> (objektą)</w:t>
      </w:r>
      <w:r w:rsidRPr="00CC1013">
        <w:rPr>
          <w:rFonts w:ascii="Arial" w:hAnsi="Arial" w:cs="Arial"/>
          <w:lang w:val="lt-LT"/>
        </w:rPr>
        <w:t>, atstatyti kelius, statybos aikštelę pagal ankstesnę jų būklę</w:t>
      </w:r>
      <w:r w:rsidR="00467E2C">
        <w:rPr>
          <w:rFonts w:ascii="Arial" w:hAnsi="Arial" w:cs="Arial"/>
          <w:lang w:val="lt-LT"/>
        </w:rPr>
        <w:t xml:space="preserve"> prieš</w:t>
      </w:r>
      <w:r w:rsidR="001425C3">
        <w:rPr>
          <w:rFonts w:ascii="Arial" w:hAnsi="Arial" w:cs="Arial"/>
          <w:lang w:val="lt-LT"/>
        </w:rPr>
        <w:t xml:space="preserve"> Darbų pradžią</w:t>
      </w:r>
      <w:r w:rsidRPr="00CC1013">
        <w:rPr>
          <w:rFonts w:ascii="Arial" w:hAnsi="Arial" w:cs="Arial"/>
          <w:lang w:val="lt-LT"/>
        </w:rPr>
        <w:t>;</w:t>
      </w:r>
    </w:p>
    <w:p w14:paraId="72467E57" w14:textId="77777777" w:rsidR="005F2BCF" w:rsidRPr="00CC1013" w:rsidRDefault="005F2BCF" w:rsidP="00CC1013">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CC1013">
        <w:rPr>
          <w:rFonts w:ascii="Arial" w:hAnsi="Arial" w:cs="Arial"/>
          <w:lang w:val="lt-LT"/>
        </w:rPr>
        <w:t xml:space="preserve">gauti visus leidimus, reikalingus Darbams atlikti bei vykdyti apmokėjimą už darbus, kuriems reikalingas leidimas, atlikusiai įmonei bei apmokėti visus mokesčius ir rinkliavas, reikalingas Darbams atlikti; </w:t>
      </w:r>
    </w:p>
    <w:p w14:paraId="1569B6C9" w14:textId="77777777" w:rsidR="005F2BCF" w:rsidRPr="00CC1013" w:rsidRDefault="005F2BCF" w:rsidP="00CC1013">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CC1013">
        <w:rPr>
          <w:rFonts w:ascii="Arial" w:hAnsi="Arial" w:cs="Arial"/>
          <w:lang w:val="lt-LT"/>
        </w:rPr>
        <w:t xml:space="preserve">pateikti atliktų Darbų aktą, atliktų Darbų pažymą ir Sąskaitą; </w:t>
      </w:r>
    </w:p>
    <w:p w14:paraId="1395F525" w14:textId="0C69B49D" w:rsidR="005F2BCF" w:rsidRPr="00CC1013" w:rsidRDefault="005F2BCF" w:rsidP="00CC1013">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CC1013">
        <w:rPr>
          <w:rFonts w:ascii="Arial" w:hAnsi="Arial" w:cs="Arial"/>
          <w:lang w:val="lt-LT"/>
        </w:rPr>
        <w:t>nedelsiant informuoti Užsakovą apie įvykusius nelaimingus atsitikimus ar avarijas</w:t>
      </w:r>
      <w:r w:rsidR="003E6072" w:rsidRPr="00CC1013">
        <w:rPr>
          <w:rFonts w:ascii="Arial" w:hAnsi="Arial" w:cs="Arial"/>
          <w:lang w:val="lt-LT"/>
        </w:rPr>
        <w:t>;</w:t>
      </w:r>
    </w:p>
    <w:p w14:paraId="4E42961E" w14:textId="1BA9DFAF" w:rsidR="003E6072" w:rsidRPr="00973FDB" w:rsidRDefault="003E6072" w:rsidP="00CC1013">
      <w:pPr>
        <w:pStyle w:val="Sraopastraipa"/>
        <w:numPr>
          <w:ilvl w:val="2"/>
          <w:numId w:val="23"/>
        </w:numPr>
        <w:tabs>
          <w:tab w:val="left" w:pos="709"/>
          <w:tab w:val="left" w:pos="1701"/>
        </w:tabs>
        <w:spacing w:line="276" w:lineRule="auto"/>
        <w:ind w:left="1701" w:hanging="981"/>
        <w:contextualSpacing/>
        <w:rPr>
          <w:rFonts w:ascii="Arial" w:eastAsiaTheme="minorHAnsi" w:hAnsi="Arial" w:cs="Arial"/>
          <w:lang w:val="lt-LT"/>
        </w:rPr>
      </w:pPr>
      <w:r w:rsidRPr="00CC1013">
        <w:rPr>
          <w:rFonts w:ascii="Arial" w:hAnsi="Arial" w:cs="Arial"/>
          <w:lang w:val="lt-LT"/>
        </w:rPr>
        <w:t>užtikrinti, kad kiekvienas statybvietėje statybos Darbus atliekantis asmuo</w:t>
      </w:r>
      <w:r w:rsidRPr="00973FDB">
        <w:rPr>
          <w:rFonts w:ascii="Arial" w:eastAsiaTheme="minorHAnsi" w:hAnsi="Arial" w:cs="Arial"/>
          <w:lang w:val="lt-LT"/>
        </w:rPr>
        <w:t xml:space="preserve"> turi galiojantį Skaidriai dirbančio asmens ID kodą bei pareikalavus Užsakovo atstovui pateiks kodą patikrinimui. Rangovas įsipareigoja atlyginti (pagal pateiktas sąskaitas sumokėti nuostolius) Užsakovui visas neigiamas pasekmes (baudas ir kt.), kylančias iš šio įsipareigojimo nevykdymo</w:t>
      </w:r>
      <w:r w:rsidR="00C4325C" w:rsidRPr="00973FDB">
        <w:rPr>
          <w:rFonts w:ascii="Arial" w:eastAsiaTheme="minorHAnsi" w:hAnsi="Arial" w:cs="Arial"/>
          <w:lang w:val="lt-LT"/>
        </w:rPr>
        <w:t>;</w:t>
      </w:r>
    </w:p>
    <w:p w14:paraId="7AEA41C9" w14:textId="743A91CC" w:rsidR="005F2BCF" w:rsidRPr="00CC1013" w:rsidRDefault="00C4325C" w:rsidP="00CC1013">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CC1013">
        <w:rPr>
          <w:rFonts w:ascii="Arial" w:hAnsi="Arial" w:cs="Arial"/>
          <w:lang w:val="lt-LT"/>
        </w:rPr>
        <w:t xml:space="preserve">esant poreikiui pateikti į Užsakovo teritoriją, užpildyti formą Užsakovo internetinėje svetainėje adresu </w:t>
      </w:r>
      <w:hyperlink r:id="rId19" w:history="1">
        <w:r w:rsidRPr="00CC1013">
          <w:rPr>
            <w:rFonts w:ascii="Arial" w:hAnsi="Arial" w:cs="Arial"/>
            <w:lang w:val="lt-LT"/>
          </w:rPr>
          <w:t>https://www.klenergija.lt/patekimo-i-teritorija-forma-juridiniams-asmenims/</w:t>
        </w:r>
      </w:hyperlink>
      <w:r w:rsidRPr="00CC1013">
        <w:rPr>
          <w:rFonts w:ascii="Arial" w:hAnsi="Arial" w:cs="Arial"/>
          <w:lang w:val="lt-LT"/>
        </w:rPr>
        <w:t>.</w:t>
      </w:r>
    </w:p>
    <w:p w14:paraId="07EAC8D0" w14:textId="77777777" w:rsidR="005F2BCF" w:rsidRPr="00973FDB" w:rsidRDefault="005F2BCF" w:rsidP="00A14ACE">
      <w:pPr>
        <w:pStyle w:val="Sraopastraipa"/>
        <w:numPr>
          <w:ilvl w:val="0"/>
          <w:numId w:val="23"/>
        </w:numPr>
        <w:tabs>
          <w:tab w:val="left" w:pos="709"/>
        </w:tabs>
        <w:spacing w:before="200" w:after="200" w:line="360" w:lineRule="auto"/>
        <w:ind w:left="142" w:hanging="568"/>
        <w:rPr>
          <w:rFonts w:ascii="Arial" w:hAnsi="Arial" w:cs="Arial"/>
          <w:b/>
          <w:lang w:val="lt-LT"/>
        </w:rPr>
      </w:pPr>
      <w:r w:rsidRPr="00973FDB">
        <w:rPr>
          <w:rFonts w:ascii="Arial" w:hAnsi="Arial" w:cs="Arial"/>
          <w:b/>
          <w:lang w:val="lt-LT"/>
        </w:rPr>
        <w:t>DARBŲ APIMTIS IR KAINA</w:t>
      </w:r>
    </w:p>
    <w:p w14:paraId="43D7C821" w14:textId="77777777" w:rsidR="005F2BCF" w:rsidRPr="00313090" w:rsidRDefault="005F2BCF" w:rsidP="00313090">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313090">
        <w:rPr>
          <w:rFonts w:ascii="Arial" w:eastAsia="Arial" w:hAnsi="Arial" w:cs="Arial"/>
          <w:shd w:val="clear" w:color="auto" w:fill="FFFFFF"/>
          <w:lang w:val="lt-LT"/>
        </w:rPr>
        <w:lastRenderedPageBreak/>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48257CAB" w14:textId="77777777" w:rsidR="005F2BCF" w:rsidRPr="00CC1013" w:rsidRDefault="005F2BCF" w:rsidP="00CC1013">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CC1013">
        <w:rPr>
          <w:rFonts w:ascii="Arial" w:hAnsi="Arial" w:cs="Arial"/>
          <w:lang w:val="lt-LT"/>
        </w:rPr>
        <w:t>Rangovas į Darbų kainą yra įskaičiavęs visas Rangovo išlaidas, susijusias su Sutartyje numatytų įsipareigojimų vykdymu, visus mokesčius, įskaitant, bet neapsiribojant, PVM, taip pat, įskaitant, bet neapsiribojant:</w:t>
      </w:r>
    </w:p>
    <w:p w14:paraId="612C8E6D" w14:textId="77777777" w:rsidR="005F2BCF" w:rsidRPr="00CC1013" w:rsidRDefault="005F2BCF" w:rsidP="00CC1013">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CC1013">
        <w:rPr>
          <w:rFonts w:ascii="Arial" w:hAnsi="Arial" w:cs="Arial"/>
          <w:lang w:val="lt-LT"/>
        </w:rPr>
        <w:t>išlaidas, susijusias su Sutarties sudarymu, vykdymu, įskaitant išlaidas, susijusias su priverstiniu Sutarties vykdymu;</w:t>
      </w:r>
    </w:p>
    <w:p w14:paraId="0560D16E" w14:textId="77777777" w:rsidR="005F2BCF" w:rsidRPr="00CC1013" w:rsidRDefault="005F2BCF" w:rsidP="00CC1013">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CC1013">
        <w:rPr>
          <w:rFonts w:ascii="Arial" w:hAnsi="Arial" w:cs="Arial"/>
          <w:lang w:val="lt-LT"/>
        </w:rPr>
        <w:t>visas su dokumentų, numatytų Techninėje specifikacijoje, rengimu, derinimu ir pateikimu susijusias išlaidas;</w:t>
      </w:r>
    </w:p>
    <w:p w14:paraId="6E4F16AA" w14:textId="77777777" w:rsidR="005F2BCF" w:rsidRPr="00CC1013" w:rsidRDefault="005F2BCF" w:rsidP="00CC1013">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CC1013">
        <w:rPr>
          <w:rFonts w:ascii="Arial" w:hAnsi="Arial" w:cs="Arial"/>
          <w:lang w:val="lt-LT"/>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B257051" w14:textId="77777777" w:rsidR="005F2BCF" w:rsidRPr="00CC1013" w:rsidRDefault="005F2BCF" w:rsidP="00CC1013">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CC1013">
        <w:rPr>
          <w:rFonts w:ascii="Arial" w:hAnsi="Arial" w:cs="Arial"/>
          <w:lang w:val="lt-LT"/>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652B74F" w14:textId="77777777" w:rsidR="005F2BCF" w:rsidRPr="00CC1013" w:rsidRDefault="005F2BCF" w:rsidP="00CC1013">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CC1013">
        <w:rPr>
          <w:rFonts w:ascii="Arial" w:hAnsi="Arial" w:cs="Arial"/>
          <w:lang w:val="lt-LT"/>
        </w:rPr>
        <w:t>visas tiesiogines ir netiesiogines išlaidas, susijusias su Darbų vykdymu, bei bet kokių darbų, reikalingų Darbams vykdyti (kurie nors ir nebuvo tiesiogiai nustatyti pirkimo dokumentuose ar sutartyje, bet yra būtini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7E4F0A1E" w14:textId="1EDF62CA" w:rsidR="005F2BCF" w:rsidRPr="00CC1013" w:rsidRDefault="00C72296" w:rsidP="00CC1013">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Pr>
          <w:rFonts w:ascii="Arial" w:hAnsi="Arial" w:cs="Arial"/>
          <w:lang w:val="lt-LT"/>
        </w:rPr>
        <w:t>į</w:t>
      </w:r>
      <w:r w:rsidR="005F2BCF" w:rsidRPr="00CC1013">
        <w:rPr>
          <w:rFonts w:ascii="Arial" w:hAnsi="Arial" w:cs="Arial"/>
          <w:lang w:val="lt-LT"/>
        </w:rPr>
        <w:t xml:space="preserve">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944187C" w14:textId="77777777" w:rsidR="005F2BCF" w:rsidRPr="00CC1013" w:rsidRDefault="005F2BCF" w:rsidP="00CC1013">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CC1013">
        <w:rPr>
          <w:rFonts w:ascii="Arial" w:hAnsi="Arial" w:cs="Arial"/>
          <w:lang w:val="lt-LT"/>
        </w:rPr>
        <w:t>kitas su tinkamu Darbų atlikimu susijusias išlaidas.</w:t>
      </w:r>
    </w:p>
    <w:p w14:paraId="046C22FE" w14:textId="379AF29B" w:rsidR="005F2BCF" w:rsidRPr="00CC1013" w:rsidRDefault="00031712"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Jeigu Sutarties SD numatyta kainos peržiūra, p</w:t>
      </w:r>
      <w:r w:rsidR="005F2BCF" w:rsidRPr="00CC1013">
        <w:rPr>
          <w:rFonts w:ascii="Arial" w:eastAsia="Arial" w:hAnsi="Arial" w:cs="Arial"/>
          <w:shd w:val="clear" w:color="auto" w:fill="FFFFFF"/>
          <w:lang w:val="lt-LT"/>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vertė neįskaitant PVM perskaičiuojama nebus. </w:t>
      </w:r>
      <w:r w:rsidR="00C60135" w:rsidRPr="00CC1013">
        <w:rPr>
          <w:rFonts w:ascii="Arial" w:eastAsia="Arial" w:hAnsi="Arial" w:cs="Arial"/>
          <w:shd w:val="clear" w:color="auto" w:fill="FFFFFF"/>
          <w:lang w:val="lt-LT"/>
        </w:rPr>
        <w:t>Rangovas praranda teisę į darbų, kuriuos vėluoja atlikti pagal Grafiką, kainos perskaičiavimą.</w:t>
      </w:r>
    </w:p>
    <w:p w14:paraId="43872ADD" w14:textId="77777777" w:rsidR="005F2BCF" w:rsidRPr="0041605F" w:rsidRDefault="005F2BCF" w:rsidP="00CC1013">
      <w:pPr>
        <w:pStyle w:val="Sraopastraipa"/>
        <w:numPr>
          <w:ilvl w:val="1"/>
          <w:numId w:val="23"/>
        </w:numPr>
        <w:spacing w:line="276" w:lineRule="auto"/>
        <w:ind w:left="709" w:hanging="567"/>
        <w:contextualSpacing/>
        <w:rPr>
          <w:rFonts w:ascii="Arial" w:hAnsi="Arial" w:cs="Arial"/>
          <w:lang w:val="lt-LT"/>
        </w:rPr>
      </w:pPr>
      <w:bookmarkStart w:id="6" w:name="part_dc41d5bf8c654e8199fc09813ef18b9b"/>
      <w:bookmarkEnd w:id="6"/>
      <w:r w:rsidRPr="00CC1013">
        <w:rPr>
          <w:rFonts w:ascii="Arial" w:eastAsia="Arial" w:hAnsi="Arial" w:cs="Arial"/>
          <w:shd w:val="clear" w:color="auto" w:fill="FFFFFF"/>
          <w:lang w:val="lt-LT"/>
        </w:rPr>
        <w:t xml:space="preserve">Statinio projekto sąnaudų kiekių žiniaraščiuose (jeigu yra) nurodyti dydžiai – statybos produktų kiekis, įrenginių, mechanizmų skaičius ir statybos darbų (statinio, </w:t>
      </w:r>
      <w:r w:rsidRPr="00CC1013">
        <w:rPr>
          <w:rFonts w:ascii="Arial" w:eastAsia="Arial" w:hAnsi="Arial" w:cs="Arial"/>
          <w:shd w:val="clear" w:color="auto" w:fill="FFFFFF"/>
          <w:lang w:val="lt-LT"/>
        </w:rPr>
        <w:lastRenderedPageBreak/>
        <w:t>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w:t>
      </w:r>
      <w:r w:rsidRPr="00973FDB">
        <w:rPr>
          <w:rFonts w:ascii="Arial" w:hAnsi="Arial" w:cs="Arial"/>
          <w:lang w:val="lt-LT"/>
        </w:rPr>
        <w:t xml:space="preserve">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70440B7D" w14:textId="77777777"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Už papildomus darbus, kuriuos Rangovas atlieka be Užsakovo rašytinio sutikimo, Užsakovas Rangovui papildomai neapmoka.</w:t>
      </w:r>
    </w:p>
    <w:p w14:paraId="7D79A3D5" w14:textId="77777777"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 xml:space="preserve">Kainos pakeitimas įforminamas abiejų Sutarties šalių aktu ir papildomu susitarimu prie Sutarties. Perskaičiuojama tų Darbų kaina, kurie pagal Sutartį atliekami po kainos perskaičiavimo. </w:t>
      </w:r>
    </w:p>
    <w:p w14:paraId="3E8F1219" w14:textId="77777777"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bookmarkStart w:id="7" w:name="_Ref488313015"/>
      <w:r w:rsidRPr="00CC1013">
        <w:rPr>
          <w:rFonts w:ascii="Arial" w:eastAsia="Arial" w:hAnsi="Arial" w:cs="Arial"/>
          <w:shd w:val="clear" w:color="auto" w:fill="FFFFFF"/>
          <w:lang w:val="lt-LT"/>
        </w:rPr>
        <w:t>Visi mokėjimai ir atsiskaitymai pagal Sutartį vykdomi eurais.</w:t>
      </w:r>
      <w:bookmarkEnd w:id="7"/>
    </w:p>
    <w:p w14:paraId="126994CA" w14:textId="77777777" w:rsidR="005F2BCF" w:rsidRPr="00973FDB" w:rsidRDefault="005F2BCF" w:rsidP="00A14ACE">
      <w:pPr>
        <w:pStyle w:val="Sraopastraipa"/>
        <w:numPr>
          <w:ilvl w:val="0"/>
          <w:numId w:val="23"/>
        </w:numPr>
        <w:tabs>
          <w:tab w:val="left" w:pos="709"/>
        </w:tabs>
        <w:spacing w:before="200" w:after="200" w:line="360" w:lineRule="auto"/>
        <w:ind w:left="142" w:hanging="568"/>
        <w:rPr>
          <w:rFonts w:ascii="Arial" w:hAnsi="Arial" w:cs="Arial"/>
          <w:b/>
          <w:lang w:val="lt-LT"/>
        </w:rPr>
      </w:pPr>
      <w:r w:rsidRPr="00973FDB">
        <w:rPr>
          <w:rFonts w:ascii="Arial" w:hAnsi="Arial" w:cs="Arial"/>
          <w:b/>
          <w:lang w:val="lt-LT"/>
        </w:rPr>
        <w:t>PROJEKTAVIMO DARBŲ KOKYBĖ</w:t>
      </w:r>
    </w:p>
    <w:p w14:paraId="304CB85E" w14:textId="77777777"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 xml:space="preserve">Projektavimo darbų metu parengtas Projektas, taip kaip jis apibrėžtas Sutartyje ir Projektavimo užduotyje, turi atitikti Pirkimo dokumentų sąlygas, teisės aktuose nurodytus standartus ir reikalavimus tokio pobūdžio Projektui. </w:t>
      </w:r>
    </w:p>
    <w:p w14:paraId="49E099B9" w14:textId="77777777"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487623B3" w14:textId="77777777"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Projekto parengimui visą reikiamą dokumentaciją ir medžiagą iš reikiamų institucijų turi gauti Rangovas. Esant poreikiui, Užsakovas suteiks Rangovui reikalingus įgaliojimus minėtiems dokumentams gauti.</w:t>
      </w:r>
    </w:p>
    <w:p w14:paraId="77446D87" w14:textId="68D9BDEA"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 xml:space="preserve">Rangovui pirmą kartą pateikus peržiūrai projektinę dokumentaciją (toliau – Projektavimo rezultatas), Užsakovas per 3 (tris) darbo dienas po Projektavimo rezultato gavimo peržiūrai, turi teisę Rangovui pareikšti pastabas dėl atlikto Projektavimo rezultato, nurodyti trūkumus ir grąžinti Projektavimo rezultatą taisyti. </w:t>
      </w:r>
    </w:p>
    <w:p w14:paraId="172ADCA4" w14:textId="77777777"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 xml:space="preserve">Rangovas įsipareigoja savo jėgomis ir lėšomis Projektavimo rezultato trūkumus pašalinti per 3 (tris) kalendorines dienas nuo Užsakovo pranešimo apie trūkumus gavimo dienos (gavimo diena laikoma pranešimo apie trūkumus išsiuntimo faksu ar elektroniniu paštu diena), jei Užsakovas nenustato ilgesnio termino, ir pateikti Projektavimo rezultatą Užsakovui vertinti. </w:t>
      </w:r>
    </w:p>
    <w:p w14:paraId="625F3826" w14:textId="40553641"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Jei Užsakovas per Sutarties BD 6.</w:t>
      </w:r>
      <w:r w:rsidR="00C459EC" w:rsidRPr="00CC1013">
        <w:rPr>
          <w:rFonts w:ascii="Arial" w:eastAsia="Arial" w:hAnsi="Arial" w:cs="Arial"/>
          <w:shd w:val="clear" w:color="auto" w:fill="FFFFFF"/>
          <w:lang w:val="lt-LT"/>
        </w:rPr>
        <w:t>4</w:t>
      </w:r>
      <w:r w:rsidRPr="00CC1013">
        <w:rPr>
          <w:rFonts w:ascii="Arial" w:eastAsia="Arial" w:hAnsi="Arial" w:cs="Arial"/>
          <w:shd w:val="clear" w:color="auto" w:fill="FFFFFF"/>
          <w:lang w:val="lt-LT"/>
        </w:rPr>
        <w:t xml:space="preserve">. punkte nurodytą terminą nepateikia pastabų, laikoma, kad Užsakovas pateiktam Projektavimo rezultatui (projektinei dokumentacijai) pastabų neturi. </w:t>
      </w:r>
    </w:p>
    <w:p w14:paraId="036B196F" w14:textId="136A9D84"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Už nustatytų trūkumų nepašalinimą per Sutarties BD 6.</w:t>
      </w:r>
      <w:r w:rsidR="00C459EC" w:rsidRPr="00CC1013">
        <w:rPr>
          <w:rFonts w:ascii="Arial" w:eastAsia="Arial" w:hAnsi="Arial" w:cs="Arial"/>
          <w:shd w:val="clear" w:color="auto" w:fill="FFFFFF"/>
          <w:lang w:val="lt-LT"/>
        </w:rPr>
        <w:t>5</w:t>
      </w:r>
      <w:r w:rsidRPr="00CC1013">
        <w:rPr>
          <w:rFonts w:ascii="Arial" w:eastAsia="Arial" w:hAnsi="Arial" w:cs="Arial"/>
          <w:shd w:val="clear" w:color="auto" w:fill="FFFFFF"/>
          <w:lang w:val="lt-LT"/>
        </w:rPr>
        <w:t xml:space="preserve"> punkte nustatytą terminą, Rangovas, Užsakovui pareikalavus, moka Užsakovui 0,0</w:t>
      </w:r>
      <w:r w:rsidR="001A428C" w:rsidRPr="00CC1013">
        <w:rPr>
          <w:rFonts w:ascii="Arial" w:eastAsia="Arial" w:hAnsi="Arial" w:cs="Arial"/>
          <w:shd w:val="clear" w:color="auto" w:fill="FFFFFF"/>
          <w:lang w:val="lt-LT"/>
        </w:rPr>
        <w:t>5</w:t>
      </w:r>
      <w:r w:rsidRPr="00CC1013">
        <w:rPr>
          <w:rFonts w:ascii="Arial" w:eastAsia="Arial" w:hAnsi="Arial" w:cs="Arial"/>
          <w:shd w:val="clear" w:color="auto" w:fill="FFFFFF"/>
          <w:lang w:val="lt-LT"/>
        </w:rPr>
        <w:t xml:space="preserve"> (</w:t>
      </w:r>
      <w:r w:rsidR="001A428C" w:rsidRPr="00CC1013">
        <w:rPr>
          <w:rFonts w:ascii="Arial" w:eastAsia="Arial" w:hAnsi="Arial" w:cs="Arial"/>
          <w:shd w:val="clear" w:color="auto" w:fill="FFFFFF"/>
          <w:lang w:val="lt-LT"/>
        </w:rPr>
        <w:t>penkias</w:t>
      </w:r>
      <w:r w:rsidRPr="00CC1013">
        <w:rPr>
          <w:rFonts w:ascii="Arial" w:eastAsia="Arial" w:hAnsi="Arial" w:cs="Arial"/>
          <w:shd w:val="clear" w:color="auto" w:fill="FFFFFF"/>
          <w:lang w:val="lt-LT"/>
        </w:rPr>
        <w:t xml:space="preserve"> šimtąsias) procento nuo Sutarties SD nustatytos </w:t>
      </w:r>
      <w:r w:rsidR="004A7FCC" w:rsidRPr="00CC1013">
        <w:rPr>
          <w:rFonts w:ascii="Arial" w:eastAsia="Arial" w:hAnsi="Arial" w:cs="Arial"/>
          <w:shd w:val="clear" w:color="auto" w:fill="FFFFFF"/>
          <w:lang w:val="lt-LT"/>
        </w:rPr>
        <w:t xml:space="preserve">projektavimo </w:t>
      </w:r>
      <w:r w:rsidRPr="00CC1013">
        <w:rPr>
          <w:rFonts w:ascii="Arial" w:eastAsia="Arial" w:hAnsi="Arial" w:cs="Arial"/>
          <w:shd w:val="clear" w:color="auto" w:fill="FFFFFF"/>
          <w:lang w:val="lt-LT"/>
        </w:rPr>
        <w:t xml:space="preserve">kainos dydžio delspinigius už kiekvieną uždelstą dieną. Rangovas taip pat įsipareigoja atlyginti dėl netinkamo Sutarties vykdymo Užsakovo patirtus tiesioginius nuostolius. Jei Užsakovas </w:t>
      </w:r>
      <w:r w:rsidRPr="00CC1013">
        <w:rPr>
          <w:rFonts w:ascii="Arial" w:eastAsia="Arial" w:hAnsi="Arial" w:cs="Arial"/>
          <w:shd w:val="clear" w:color="auto" w:fill="FFFFFF"/>
          <w:lang w:val="lt-LT"/>
        </w:rPr>
        <w:lastRenderedPageBreak/>
        <w:t xml:space="preserve">pareiškia reikalavimą atlyginti patirtus nuostolius, Užsakovo reikalavimas sumažinamas priskaičiuotų delspinigių suma. </w:t>
      </w:r>
    </w:p>
    <w:p w14:paraId="3913B417" w14:textId="4086A4C2" w:rsidR="005F2BCF" w:rsidRPr="0041605F" w:rsidRDefault="005F2BCF" w:rsidP="00A14ACE">
      <w:pPr>
        <w:pStyle w:val="Sraopastraipa"/>
        <w:numPr>
          <w:ilvl w:val="0"/>
          <w:numId w:val="23"/>
        </w:numPr>
        <w:tabs>
          <w:tab w:val="left" w:pos="709"/>
        </w:tabs>
        <w:spacing w:before="200" w:after="200" w:line="360" w:lineRule="auto"/>
        <w:ind w:left="142" w:hanging="568"/>
        <w:rPr>
          <w:rFonts w:ascii="Arial" w:hAnsi="Arial" w:cs="Arial"/>
          <w:b/>
          <w:lang w:val="lt-LT"/>
        </w:rPr>
      </w:pPr>
      <w:r w:rsidRPr="00973FDB">
        <w:rPr>
          <w:rFonts w:ascii="Arial" w:hAnsi="Arial" w:cs="Arial"/>
          <w:b/>
          <w:lang w:val="lt-LT"/>
        </w:rPr>
        <w:t>DARBŲ KOKYBĖ</w:t>
      </w:r>
    </w:p>
    <w:p w14:paraId="43F0B07F" w14:textId="21B527BE"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 xml:space="preserve">Rangovas privalo naudoti tik Užsakovo patvirtintų techninių specifikacijų reikalavimus atitinkančius gaminius bei statybines Perkamas medžiagas. Atliekamų Darbų ir 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03AFBF53" w14:textId="77777777"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084B75B3" w14:textId="77777777" w:rsidR="005F2BCF" w:rsidRPr="001A7DFD" w:rsidRDefault="005F2BCF" w:rsidP="00CC1013">
      <w:pPr>
        <w:pStyle w:val="Sraopastraipa"/>
        <w:numPr>
          <w:ilvl w:val="1"/>
          <w:numId w:val="23"/>
        </w:numPr>
        <w:spacing w:line="276" w:lineRule="auto"/>
        <w:ind w:left="709" w:hanging="567"/>
        <w:contextualSpacing/>
        <w:rPr>
          <w:rFonts w:ascii="Arial" w:hAnsi="Arial" w:cs="Arial"/>
          <w:lang w:val="lt-LT"/>
        </w:rPr>
      </w:pPr>
      <w:r w:rsidRPr="00CC1013">
        <w:rPr>
          <w:rFonts w:ascii="Arial" w:eastAsia="Arial" w:hAnsi="Arial" w:cs="Arial"/>
          <w:shd w:val="clear" w:color="auto" w:fill="FFFFFF"/>
          <w:lang w:val="lt-LT"/>
        </w:rPr>
        <w:t>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w:t>
      </w:r>
      <w:r w:rsidRPr="001A7DFD">
        <w:rPr>
          <w:rFonts w:ascii="Arial" w:hAnsi="Arial" w:cs="Arial"/>
          <w:lang w:val="lt-LT"/>
        </w:rPr>
        <w:t xml:space="preserve"> Užsakovui pradėjus naudoti Darbo rezultatus paaiškėja, kad šiame punkte nurodyta Rangovo pareikšta garantija neatitinka tikrovės ir dėl nuo Rangovo priklausančių Darbų rezultato trūkumų Užsakovas ar tretieji asmenys patiria žalą. </w:t>
      </w:r>
    </w:p>
    <w:p w14:paraId="51EEFD63" w14:textId="77777777"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 xml:space="preserve">Jei Rangovo atliktų Darbų rezultatas Darbų priėmimo metu neatitinka Sutartyje ar teisės aktuose nurodytų reikalavimų, Rangovas įsipareigoja savo jėgomis ir lėšomis pašalinti nustatytus trūkumus ne vėliau kaip per 3 (tris) kalendorines dienas nuo pranešimo apie trūkumus gavimo, jei Užsakovas nenustato ilgesnio termino. </w:t>
      </w:r>
    </w:p>
    <w:p w14:paraId="587BA2FE" w14:textId="77777777" w:rsidR="005F2BCF" w:rsidRPr="001A7DFD" w:rsidRDefault="005F2BCF" w:rsidP="00CC1013">
      <w:pPr>
        <w:pStyle w:val="Sraopastraipa"/>
        <w:numPr>
          <w:ilvl w:val="1"/>
          <w:numId w:val="23"/>
        </w:numPr>
        <w:spacing w:line="276" w:lineRule="auto"/>
        <w:ind w:left="709" w:hanging="567"/>
        <w:contextualSpacing/>
        <w:rPr>
          <w:rFonts w:ascii="Arial" w:hAnsi="Arial" w:cs="Arial"/>
          <w:lang w:val="lt-LT"/>
        </w:rPr>
      </w:pPr>
      <w:r w:rsidRPr="00CC1013">
        <w:rPr>
          <w:rFonts w:ascii="Arial" w:eastAsia="Arial" w:hAnsi="Arial" w:cs="Arial"/>
          <w:shd w:val="clear" w:color="auto" w:fill="FFFFFF"/>
          <w:lang w:val="lt-LT"/>
        </w:rPr>
        <w:t>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kaip per 10 (dešimt) kalendorinių dienų, jei Užsakovas nenustato ilgesnio termino (techniniame vertinimo akte), nuo pranešimo apie trūkumus gavimo (gavimo data laikoma pranešimo apie trūkumus pateikimo per Užsakovo nurodytą informacinę sistemą data, išimties tvarka dėl informacinės</w:t>
      </w:r>
      <w:r w:rsidRPr="001A7DFD">
        <w:rPr>
          <w:rFonts w:ascii="Arial" w:hAnsi="Arial" w:cs="Arial"/>
          <w:lang w:val="lt-LT"/>
        </w:rPr>
        <w:t xml:space="preserve"> sistemos sutrikimų raštiško ar žodinio informavimo data), pašalinti šiuos trūkumus savo sąskaita ir atlyginti Užsakovui dėl trūkumų šalinimo patirtus tiesioginius nuostolius. </w:t>
      </w:r>
    </w:p>
    <w:p w14:paraId="1A28D6EC" w14:textId="078E37F8"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 xml:space="preserve">Rangovas, </w:t>
      </w:r>
      <w:r w:rsidR="00DF0785" w:rsidRPr="00CC1013">
        <w:rPr>
          <w:rFonts w:ascii="Arial" w:eastAsia="Arial" w:hAnsi="Arial" w:cs="Arial"/>
          <w:shd w:val="clear" w:color="auto" w:fill="FFFFFF"/>
          <w:lang w:val="lt-LT"/>
        </w:rPr>
        <w:t xml:space="preserve">per </w:t>
      </w:r>
      <w:r w:rsidR="00524D55" w:rsidRPr="00CC1013">
        <w:rPr>
          <w:rFonts w:ascii="Arial" w:eastAsia="Arial" w:hAnsi="Arial" w:cs="Arial"/>
          <w:shd w:val="clear" w:color="auto" w:fill="FFFFFF"/>
          <w:lang w:val="lt-LT"/>
        </w:rPr>
        <w:t xml:space="preserve">Užsakovo </w:t>
      </w:r>
      <w:r w:rsidR="00DF0785" w:rsidRPr="00CC1013">
        <w:rPr>
          <w:rFonts w:ascii="Arial" w:eastAsia="Arial" w:hAnsi="Arial" w:cs="Arial"/>
          <w:shd w:val="clear" w:color="auto" w:fill="FFFFFF"/>
          <w:lang w:val="lt-LT"/>
        </w:rPr>
        <w:t xml:space="preserve">suteiktą terminą </w:t>
      </w:r>
      <w:r w:rsidRPr="00CC1013">
        <w:rPr>
          <w:rFonts w:ascii="Arial" w:eastAsia="Arial" w:hAnsi="Arial" w:cs="Arial"/>
          <w:shd w:val="clear" w:color="auto" w:fill="FFFFFF"/>
          <w:lang w:val="lt-LT"/>
        </w:rPr>
        <w:t>nepašalinęs per Garantinį terminą</w:t>
      </w:r>
      <w:r w:rsidR="0011540C" w:rsidRPr="00CC1013">
        <w:rPr>
          <w:rFonts w:ascii="Arial" w:eastAsia="Arial" w:hAnsi="Arial" w:cs="Arial"/>
          <w:shd w:val="clear" w:color="auto" w:fill="FFFFFF"/>
          <w:lang w:val="lt-LT"/>
        </w:rPr>
        <w:t xml:space="preserve"> ar perduodant Darbus </w:t>
      </w:r>
      <w:r w:rsidRPr="00CC1013">
        <w:rPr>
          <w:rFonts w:ascii="Arial" w:eastAsia="Arial" w:hAnsi="Arial" w:cs="Arial"/>
          <w:shd w:val="clear" w:color="auto" w:fill="FFFFFF"/>
          <w:lang w:val="lt-LT"/>
        </w:rPr>
        <w:t>nustatytų trūkumų, Užsakovui pareikalavus,</w:t>
      </w:r>
      <w:r w:rsidR="00C43EDF" w:rsidRPr="00CC1013">
        <w:rPr>
          <w:rFonts w:ascii="Arial" w:eastAsia="Arial" w:hAnsi="Arial" w:cs="Arial"/>
          <w:shd w:val="clear" w:color="auto" w:fill="FFFFFF"/>
          <w:lang w:val="lt-LT"/>
        </w:rPr>
        <w:t xml:space="preserve"> moka Užsakovui 0,0</w:t>
      </w:r>
      <w:r w:rsidR="001A428C" w:rsidRPr="00CC1013">
        <w:rPr>
          <w:rFonts w:ascii="Arial" w:eastAsia="Arial" w:hAnsi="Arial" w:cs="Arial"/>
          <w:shd w:val="clear" w:color="auto" w:fill="FFFFFF"/>
          <w:lang w:val="lt-LT"/>
        </w:rPr>
        <w:t>5 (penkias šimtąsias)</w:t>
      </w:r>
      <w:r w:rsidR="00C43EDF" w:rsidRPr="00CC1013">
        <w:rPr>
          <w:rFonts w:ascii="Arial" w:eastAsia="Arial" w:hAnsi="Arial" w:cs="Arial"/>
          <w:shd w:val="clear" w:color="auto" w:fill="FFFFFF"/>
          <w:lang w:val="lt-LT"/>
        </w:rPr>
        <w:t xml:space="preserve"> proc. nuo </w:t>
      </w:r>
      <w:r w:rsidR="00AE2167" w:rsidRPr="00CC1013">
        <w:rPr>
          <w:rFonts w:ascii="Arial" w:eastAsia="Arial" w:hAnsi="Arial" w:cs="Arial"/>
          <w:shd w:val="clear" w:color="auto" w:fill="FFFFFF"/>
          <w:lang w:val="lt-LT"/>
        </w:rPr>
        <w:t xml:space="preserve">neištaisytų </w:t>
      </w:r>
      <w:r w:rsidR="00F24332" w:rsidRPr="00CC1013">
        <w:rPr>
          <w:rFonts w:ascii="Arial" w:eastAsia="Arial" w:hAnsi="Arial" w:cs="Arial"/>
          <w:shd w:val="clear" w:color="auto" w:fill="FFFFFF"/>
          <w:lang w:val="lt-LT"/>
        </w:rPr>
        <w:t xml:space="preserve">trūkumų </w:t>
      </w:r>
      <w:r w:rsidR="00AE2167" w:rsidRPr="00CC1013">
        <w:rPr>
          <w:rFonts w:ascii="Arial" w:eastAsia="Arial" w:hAnsi="Arial" w:cs="Arial"/>
          <w:shd w:val="clear" w:color="auto" w:fill="FFFFFF"/>
          <w:lang w:val="lt-LT"/>
        </w:rPr>
        <w:t xml:space="preserve">ar </w:t>
      </w:r>
      <w:r w:rsidR="002268CC" w:rsidRPr="00CC1013">
        <w:rPr>
          <w:rFonts w:ascii="Arial" w:eastAsia="Arial" w:hAnsi="Arial" w:cs="Arial"/>
          <w:shd w:val="clear" w:color="auto" w:fill="FFFFFF"/>
          <w:lang w:val="lt-LT"/>
        </w:rPr>
        <w:t xml:space="preserve">netinkamai atliktų </w:t>
      </w:r>
      <w:r w:rsidR="00AE2167" w:rsidRPr="00CC1013">
        <w:rPr>
          <w:rFonts w:ascii="Arial" w:eastAsia="Arial" w:hAnsi="Arial" w:cs="Arial"/>
          <w:shd w:val="clear" w:color="auto" w:fill="FFFFFF"/>
          <w:lang w:val="lt-LT"/>
        </w:rPr>
        <w:t>Darbų</w:t>
      </w:r>
      <w:r w:rsidRPr="00CC1013">
        <w:rPr>
          <w:rFonts w:ascii="Arial" w:eastAsia="Arial" w:hAnsi="Arial" w:cs="Arial"/>
          <w:shd w:val="clear" w:color="auto" w:fill="FFFFFF"/>
          <w:lang w:val="lt-LT"/>
        </w:rPr>
        <w:t xml:space="preserve"> </w:t>
      </w:r>
      <w:r w:rsidR="006A08E4" w:rsidRPr="00CC1013">
        <w:rPr>
          <w:rFonts w:ascii="Arial" w:eastAsia="Arial" w:hAnsi="Arial" w:cs="Arial"/>
          <w:shd w:val="clear" w:color="auto" w:fill="FFFFFF"/>
          <w:lang w:val="lt-LT"/>
        </w:rPr>
        <w:lastRenderedPageBreak/>
        <w:t>vertės</w:t>
      </w:r>
      <w:r w:rsidRPr="00CC1013">
        <w:rPr>
          <w:rFonts w:ascii="Arial" w:eastAsia="Arial" w:hAnsi="Arial" w:cs="Arial"/>
          <w:shd w:val="clear" w:color="auto" w:fill="FFFFFF"/>
          <w:lang w:val="lt-LT"/>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2BC9DDBF" w14:textId="30B96697"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 xml:space="preserve">Jeigu Rangovas Sutarties pažeidimų ar kitokių trūkumų per </w:t>
      </w:r>
      <w:r w:rsidR="00AC2AD3" w:rsidRPr="00CC1013">
        <w:rPr>
          <w:rFonts w:ascii="Arial" w:eastAsia="Arial" w:hAnsi="Arial" w:cs="Arial"/>
          <w:shd w:val="clear" w:color="auto" w:fill="FFFFFF"/>
          <w:lang w:val="lt-LT"/>
        </w:rPr>
        <w:t xml:space="preserve">suteiktą </w:t>
      </w:r>
      <w:r w:rsidRPr="00CC1013">
        <w:rPr>
          <w:rFonts w:ascii="Arial" w:eastAsia="Arial" w:hAnsi="Arial" w:cs="Arial"/>
          <w:shd w:val="clear" w:color="auto" w:fill="FFFFFF"/>
          <w:lang w:val="lt-LT"/>
        </w:rPr>
        <w:t xml:space="preserve">protingą terminą nepašalina arba trūkumai yra esminiai ir nepašalinami, Užsakovas turi teisę nutraukti Sutartį ir reikalauti atlyginti nuostolius. </w:t>
      </w:r>
    </w:p>
    <w:p w14:paraId="7A4CC332" w14:textId="77777777"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 xml:space="preserve">Jeigu Darbai buvo atliekami naudojant Rangovo pateikiamas Perkamas medžiagas, už Perkamų medžiagų kokybę Rangovas atsako kaip pardavėjas pagal pirkimo – pardavimo sutartį. </w:t>
      </w:r>
    </w:p>
    <w:p w14:paraId="6DE95B0F" w14:textId="77777777"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 xml:space="preserve">Rangovas yra atsakingas už visus atliktų Darbų trūkumus nepriklausomai nuo to, ar jie buvo aptarti Darbų priėmimo metu, ar ne (t. y., tiek už akivaizdžius trūkumus, tiek už paslėptus trūkumus). </w:t>
      </w:r>
    </w:p>
    <w:p w14:paraId="2C573F11" w14:textId="77777777"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2A1B4951" w14:textId="77777777" w:rsidR="005F2BCF" w:rsidRPr="00973FDB" w:rsidRDefault="005F2BCF" w:rsidP="00A14ACE">
      <w:pPr>
        <w:pStyle w:val="Sraopastraipa"/>
        <w:spacing w:line="360" w:lineRule="auto"/>
        <w:ind w:left="851"/>
        <w:contextualSpacing/>
        <w:rPr>
          <w:rFonts w:ascii="Arial" w:hAnsi="Arial" w:cs="Arial"/>
          <w:lang w:val="lt-LT"/>
        </w:rPr>
      </w:pPr>
    </w:p>
    <w:p w14:paraId="513E7C94" w14:textId="709310F1" w:rsidR="005F2BCF" w:rsidRPr="005E5489" w:rsidRDefault="005F2BCF" w:rsidP="00A14ACE">
      <w:pPr>
        <w:pStyle w:val="Sraopastraipa"/>
        <w:numPr>
          <w:ilvl w:val="0"/>
          <w:numId w:val="23"/>
        </w:numPr>
        <w:tabs>
          <w:tab w:val="left" w:pos="709"/>
        </w:tabs>
        <w:spacing w:before="200" w:after="200" w:line="360" w:lineRule="auto"/>
        <w:ind w:left="142" w:hanging="568"/>
        <w:rPr>
          <w:rFonts w:ascii="Arial" w:hAnsi="Arial" w:cs="Arial"/>
          <w:b/>
          <w:lang w:val="lt-LT"/>
        </w:rPr>
      </w:pPr>
      <w:r w:rsidRPr="00973FDB">
        <w:rPr>
          <w:rFonts w:ascii="Arial" w:hAnsi="Arial" w:cs="Arial"/>
          <w:b/>
          <w:lang w:val="lt-LT"/>
        </w:rPr>
        <w:t>DARBŲ VYKDYMAS, JŲ ATLIKIMO TERMINAI PERDAVIMO – PRIĖMIMO TVARKA</w:t>
      </w:r>
    </w:p>
    <w:p w14:paraId="653E0990" w14:textId="77777777"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 xml:space="preserve">Pagrindiniai su Darbų atlikimu susiję terminai nurodomi Sutarties SD. </w:t>
      </w:r>
    </w:p>
    <w:p w14:paraId="1801C450" w14:textId="0DB83E4C"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 xml:space="preserve">Jeigu Sutarties SD numatyta, kad Darbai </w:t>
      </w:r>
      <w:r w:rsidR="00616305" w:rsidRPr="00CC1013">
        <w:rPr>
          <w:rFonts w:ascii="Arial" w:eastAsia="Arial" w:hAnsi="Arial" w:cs="Arial"/>
          <w:shd w:val="clear" w:color="auto" w:fill="FFFFFF"/>
          <w:lang w:val="lt-LT"/>
        </w:rPr>
        <w:t>turi</w:t>
      </w:r>
      <w:r w:rsidRPr="00CC1013">
        <w:rPr>
          <w:rFonts w:ascii="Arial" w:eastAsia="Arial" w:hAnsi="Arial" w:cs="Arial"/>
          <w:shd w:val="clear" w:color="auto" w:fill="FFFFFF"/>
          <w:lang w:val="lt-LT"/>
        </w:rPr>
        <w:t xml:space="preserve"> būti</w:t>
      </w:r>
      <w:r w:rsidR="00616305" w:rsidRPr="00CC1013">
        <w:rPr>
          <w:rFonts w:ascii="Arial" w:eastAsia="Arial" w:hAnsi="Arial" w:cs="Arial"/>
          <w:shd w:val="clear" w:color="auto" w:fill="FFFFFF"/>
          <w:lang w:val="lt-LT"/>
        </w:rPr>
        <w:t xml:space="preserve"> atlikti terminais</w:t>
      </w:r>
      <w:r w:rsidRPr="00CC1013">
        <w:rPr>
          <w:rFonts w:ascii="Arial" w:eastAsia="Arial" w:hAnsi="Arial" w:cs="Arial"/>
          <w:shd w:val="clear" w:color="auto" w:fill="FFFFFF"/>
          <w:lang w:val="lt-LT"/>
        </w:rPr>
        <w:t>, nurodytais Grafike, šis</w:t>
      </w:r>
      <w:r w:rsidR="00616305" w:rsidRPr="00CC1013">
        <w:rPr>
          <w:rFonts w:ascii="Arial" w:eastAsia="Arial" w:hAnsi="Arial" w:cs="Arial"/>
          <w:shd w:val="clear" w:color="auto" w:fill="FFFFFF"/>
          <w:lang w:val="lt-LT"/>
        </w:rPr>
        <w:t xml:space="preserve"> Rangovo su Užsakovu suderintas</w:t>
      </w:r>
      <w:r w:rsidRPr="00CC1013">
        <w:rPr>
          <w:rFonts w:ascii="Arial" w:eastAsia="Arial" w:hAnsi="Arial" w:cs="Arial"/>
          <w:shd w:val="clear" w:color="auto" w:fill="FFFFFF"/>
          <w:lang w:val="lt-LT"/>
        </w:rPr>
        <w:t xml:space="preserve"> Grafikas</w:t>
      </w:r>
      <w:r w:rsidR="00616305" w:rsidRPr="00CC1013">
        <w:rPr>
          <w:rFonts w:ascii="Arial" w:eastAsia="Arial" w:hAnsi="Arial" w:cs="Arial"/>
          <w:shd w:val="clear" w:color="auto" w:fill="FFFFFF"/>
          <w:lang w:val="lt-LT"/>
        </w:rPr>
        <w:t xml:space="preserve">, </w:t>
      </w:r>
      <w:r w:rsidRPr="00CC1013">
        <w:rPr>
          <w:rFonts w:ascii="Arial" w:eastAsia="Arial" w:hAnsi="Arial" w:cs="Arial"/>
          <w:shd w:val="clear" w:color="auto" w:fill="FFFFFF"/>
          <w:lang w:val="lt-LT"/>
        </w:rPr>
        <w:t xml:space="preserve">pridedamas Sutarties atskiru priedu, kuris yra neatskiriama šios Sutarties dalis. </w:t>
      </w:r>
    </w:p>
    <w:p w14:paraId="16D4F33A" w14:textId="00CFD9F2"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Nesibaigus Sutartyje nustatytam Darbų atlikimo terminui, Šalių rašytiniu sutarimu atskirų Darbų</w:t>
      </w:r>
      <w:r w:rsidR="00367404" w:rsidRPr="00CC1013">
        <w:rPr>
          <w:rFonts w:ascii="Arial" w:eastAsia="Arial" w:hAnsi="Arial" w:cs="Arial"/>
          <w:shd w:val="clear" w:color="auto" w:fill="FFFFFF"/>
          <w:lang w:val="lt-LT"/>
        </w:rPr>
        <w:t xml:space="preserve"> </w:t>
      </w:r>
      <w:r w:rsidR="005A2A01">
        <w:rPr>
          <w:rFonts w:ascii="Arial" w:eastAsia="Arial" w:hAnsi="Arial" w:cs="Arial"/>
          <w:shd w:val="clear" w:color="auto" w:fill="FFFFFF"/>
          <w:lang w:val="lt-LT"/>
        </w:rPr>
        <w:t xml:space="preserve">Grafike </w:t>
      </w:r>
      <w:r w:rsidRPr="00CC1013">
        <w:rPr>
          <w:rFonts w:ascii="Arial" w:eastAsia="Arial" w:hAnsi="Arial" w:cs="Arial"/>
          <w:shd w:val="clear" w:color="auto" w:fill="FFFFFF"/>
          <w:lang w:val="lt-LT"/>
        </w:rPr>
        <w:t>terminai gali būti pratęsti, jeigu ne vėliau kaip likus</w:t>
      </w:r>
      <w:r w:rsidR="00DE4CB5" w:rsidRPr="00CC1013">
        <w:rPr>
          <w:rFonts w:ascii="Arial" w:eastAsia="Arial" w:hAnsi="Arial" w:cs="Arial"/>
          <w:shd w:val="clear" w:color="auto" w:fill="FFFFFF"/>
          <w:lang w:val="lt-LT"/>
        </w:rPr>
        <w:t xml:space="preserve"> 5</w:t>
      </w:r>
      <w:r w:rsidRPr="00CC1013">
        <w:rPr>
          <w:rFonts w:ascii="Arial" w:eastAsia="Arial" w:hAnsi="Arial" w:cs="Arial"/>
          <w:shd w:val="clear" w:color="auto" w:fill="FFFFFF"/>
          <w:lang w:val="lt-LT"/>
        </w:rPr>
        <w:t xml:space="preserve"> (</w:t>
      </w:r>
      <w:r w:rsidR="00540F1A" w:rsidRPr="00CC1013">
        <w:rPr>
          <w:rFonts w:ascii="Arial" w:eastAsia="Arial" w:hAnsi="Arial" w:cs="Arial"/>
          <w:shd w:val="clear" w:color="auto" w:fill="FFFFFF"/>
          <w:lang w:val="lt-LT"/>
        </w:rPr>
        <w:t>penkioms</w:t>
      </w:r>
      <w:r w:rsidRPr="00CC1013">
        <w:rPr>
          <w:rFonts w:ascii="Arial" w:eastAsia="Arial" w:hAnsi="Arial" w:cs="Arial"/>
          <w:shd w:val="clear" w:color="auto" w:fill="FFFFFF"/>
          <w:lang w:val="lt-LT"/>
        </w:rPr>
        <w:t>) darbo dien</w:t>
      </w:r>
      <w:r w:rsidR="00540F1A" w:rsidRPr="00CC1013">
        <w:rPr>
          <w:rFonts w:ascii="Arial" w:eastAsia="Arial" w:hAnsi="Arial" w:cs="Arial"/>
          <w:shd w:val="clear" w:color="auto" w:fill="FFFFFF"/>
          <w:lang w:val="lt-LT"/>
        </w:rPr>
        <w:t>oms</w:t>
      </w:r>
      <w:r w:rsidRPr="00CC1013">
        <w:rPr>
          <w:rFonts w:ascii="Arial" w:eastAsia="Arial" w:hAnsi="Arial" w:cs="Arial"/>
          <w:shd w:val="clear" w:color="auto" w:fill="FFFFFF"/>
          <w:lang w:val="lt-LT"/>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0283BA76" w14:textId="5CA4DE2D"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 xml:space="preserve">Visais atvejais sprendimo teisė ar tenkinti Rangovo prašymą priklauso Užsakovui. Rangovui pateikus prašymą vėliau nei prieš </w:t>
      </w:r>
      <w:r w:rsidR="00540F1A" w:rsidRPr="00CC1013">
        <w:rPr>
          <w:rFonts w:ascii="Arial" w:eastAsia="Arial" w:hAnsi="Arial" w:cs="Arial"/>
          <w:shd w:val="clear" w:color="auto" w:fill="FFFFFF"/>
          <w:lang w:val="lt-LT"/>
        </w:rPr>
        <w:t>5</w:t>
      </w:r>
      <w:r w:rsidRPr="00CC1013">
        <w:rPr>
          <w:rFonts w:ascii="Arial" w:eastAsia="Arial" w:hAnsi="Arial" w:cs="Arial"/>
          <w:shd w:val="clear" w:color="auto" w:fill="FFFFFF"/>
          <w:lang w:val="lt-LT"/>
        </w:rPr>
        <w:t xml:space="preserve"> (</w:t>
      </w:r>
      <w:r w:rsidR="00540F1A" w:rsidRPr="00CC1013">
        <w:rPr>
          <w:rFonts w:ascii="Arial" w:eastAsia="Arial" w:hAnsi="Arial" w:cs="Arial"/>
          <w:shd w:val="clear" w:color="auto" w:fill="FFFFFF"/>
          <w:lang w:val="lt-LT"/>
        </w:rPr>
        <w:t>penkias</w:t>
      </w:r>
      <w:r w:rsidRPr="00CC1013">
        <w:rPr>
          <w:rFonts w:ascii="Arial" w:eastAsia="Arial" w:hAnsi="Arial" w:cs="Arial"/>
          <w:shd w:val="clear" w:color="auto" w:fill="FFFFFF"/>
          <w:lang w:val="lt-LT"/>
        </w:rPr>
        <w:t>) darbo dien</w:t>
      </w:r>
      <w:r w:rsidR="00540F1A" w:rsidRPr="00CC1013">
        <w:rPr>
          <w:rFonts w:ascii="Arial" w:eastAsia="Arial" w:hAnsi="Arial" w:cs="Arial"/>
          <w:shd w:val="clear" w:color="auto" w:fill="FFFFFF"/>
          <w:lang w:val="lt-LT"/>
        </w:rPr>
        <w:t>as</w:t>
      </w:r>
      <w:r w:rsidRPr="00CC1013">
        <w:rPr>
          <w:rFonts w:ascii="Arial" w:eastAsia="Arial" w:hAnsi="Arial" w:cs="Arial"/>
          <w:shd w:val="clear" w:color="auto" w:fill="FFFFFF"/>
          <w:lang w:val="lt-LT"/>
        </w:rPr>
        <w:t xml:space="preserve"> iki Darbų atlikimo termino pabaigos, toks prašymas gali būti nevertinamas ir terminas nepratęsiamas.</w:t>
      </w:r>
    </w:p>
    <w:p w14:paraId="1294F1CC" w14:textId="77777777"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Rangovo kontrahento sutartinių įsipareigojimų nevykdymas nėra laikomas svarbia aplinkybe, kurios pagrindu būtų galima pratęsti Darbų atlikimo terminą.</w:t>
      </w:r>
    </w:p>
    <w:p w14:paraId="770CEA09" w14:textId="77777777"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Darbai priimami ir Darbų priėmimo dokumentai įforminami teisės aktų bei Sutarties nustatyta tvarka ir sąlygomis.</w:t>
      </w:r>
    </w:p>
    <w:p w14:paraId="457B64B0" w14:textId="281A39D8" w:rsidR="005F2BCF" w:rsidRPr="00CC1013"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 xml:space="preserve">Darbai priimami užbaigus Sutartyje numatytus Darbus </w:t>
      </w:r>
      <w:r w:rsidR="000A1F4B" w:rsidRPr="00CC1013">
        <w:rPr>
          <w:rFonts w:ascii="Arial" w:eastAsia="Arial" w:hAnsi="Arial" w:cs="Arial"/>
          <w:shd w:val="clear" w:color="auto" w:fill="FFFFFF"/>
          <w:lang w:val="lt-LT"/>
        </w:rPr>
        <w:t xml:space="preserve">(ar jų dalį) </w:t>
      </w:r>
      <w:r w:rsidRPr="00CC1013">
        <w:rPr>
          <w:rFonts w:ascii="Arial" w:eastAsia="Arial" w:hAnsi="Arial" w:cs="Arial"/>
          <w:shd w:val="clear" w:color="auto" w:fill="FFFFFF"/>
          <w:lang w:val="lt-LT"/>
        </w:rPr>
        <w:t>bei parengus ir pateikus Užsakovui visus reikiamus dokumentus, nurodytus Sutarties SD</w:t>
      </w:r>
      <w:r w:rsidR="00F41E1D" w:rsidRPr="00CC1013">
        <w:rPr>
          <w:rFonts w:ascii="Arial" w:eastAsia="Arial" w:hAnsi="Arial" w:cs="Arial"/>
          <w:shd w:val="clear" w:color="auto" w:fill="FFFFFF"/>
          <w:lang w:val="lt-LT"/>
        </w:rPr>
        <w:t xml:space="preserve"> ar Techninėje specifikacijoje</w:t>
      </w:r>
      <w:r w:rsidRPr="00CC1013">
        <w:rPr>
          <w:rFonts w:ascii="Arial" w:eastAsia="Arial" w:hAnsi="Arial" w:cs="Arial"/>
          <w:shd w:val="clear" w:color="auto" w:fill="FFFFFF"/>
          <w:lang w:val="lt-LT"/>
        </w:rPr>
        <w:t>.</w:t>
      </w:r>
    </w:p>
    <w:p w14:paraId="0E59542D" w14:textId="09DCA605" w:rsidR="005F2BCF" w:rsidRDefault="005F2BCF"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lastRenderedPageBreak/>
        <w:t xml:space="preserve">Atliktų Darbų </w:t>
      </w:r>
      <w:r w:rsidR="000A1F4B" w:rsidRPr="00CC1013">
        <w:rPr>
          <w:rFonts w:ascii="Arial" w:eastAsia="Arial" w:hAnsi="Arial" w:cs="Arial"/>
          <w:shd w:val="clear" w:color="auto" w:fill="FFFFFF"/>
          <w:lang w:val="lt-LT"/>
        </w:rPr>
        <w:t xml:space="preserve">(ar jų dalies) </w:t>
      </w:r>
      <w:r w:rsidRPr="00CC1013">
        <w:rPr>
          <w:rFonts w:ascii="Arial" w:eastAsia="Arial" w:hAnsi="Arial" w:cs="Arial"/>
          <w:shd w:val="clear" w:color="auto" w:fill="FFFFFF"/>
          <w:lang w:val="lt-LT"/>
        </w:rPr>
        <w:t xml:space="preserve">priėmimas įforminamas Aktu, kuriuo Užsakovas patvirtina priėmęs, o Rangovas – perdavęs atliktus Darbus. Aktas surašomas dviem egzemplioriais, po vieną egzempliorių kiekvienai Sutarties Šaliai. Rangovas po Akto pasirašymo privalo per 3 (tris) darbo dienas pateikti Užsakovui Sąskaitą. </w:t>
      </w:r>
    </w:p>
    <w:p w14:paraId="542F2ACA" w14:textId="6AE48BB3" w:rsidR="0092390F" w:rsidRDefault="00A51DEE" w:rsidP="004E3F9F">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40016">
        <w:rPr>
          <w:rFonts w:ascii="Arial" w:eastAsia="Arial" w:hAnsi="Arial" w:cs="Arial"/>
          <w:shd w:val="clear" w:color="auto" w:fill="FFFFFF"/>
          <w:lang w:val="lt-LT"/>
        </w:rPr>
        <w:t>Jeigu Darbai atsilieka nuo Grafiko, Rangovas privalo atnaujinti Grafiką taip, kad neb</w:t>
      </w:r>
      <w:r w:rsidR="00917367" w:rsidRPr="00C40016">
        <w:rPr>
          <w:rFonts w:ascii="Arial" w:eastAsia="Arial" w:hAnsi="Arial" w:cs="Arial"/>
          <w:shd w:val="clear" w:color="auto" w:fill="FFFFFF"/>
          <w:lang w:val="lt-LT"/>
        </w:rPr>
        <w:t>ūtų</w:t>
      </w:r>
      <w:r w:rsidRPr="00C40016">
        <w:rPr>
          <w:rFonts w:ascii="Arial" w:eastAsia="Arial" w:hAnsi="Arial" w:cs="Arial"/>
          <w:shd w:val="clear" w:color="auto" w:fill="FFFFFF"/>
          <w:lang w:val="lt-LT"/>
        </w:rPr>
        <w:t xml:space="preserve"> </w:t>
      </w:r>
      <w:r w:rsidR="00917367" w:rsidRPr="00C40016">
        <w:rPr>
          <w:rFonts w:ascii="Arial" w:eastAsia="Arial" w:hAnsi="Arial" w:cs="Arial"/>
          <w:shd w:val="clear" w:color="auto" w:fill="FFFFFF"/>
          <w:lang w:val="lt-LT"/>
        </w:rPr>
        <w:t xml:space="preserve">pažeisti </w:t>
      </w:r>
      <w:r w:rsidR="0037264A">
        <w:rPr>
          <w:rFonts w:ascii="Arial" w:eastAsia="Arial" w:hAnsi="Arial" w:cs="Arial"/>
          <w:shd w:val="clear" w:color="auto" w:fill="FFFFFF"/>
          <w:lang w:val="lt-LT"/>
        </w:rPr>
        <w:t xml:space="preserve">galutiniai </w:t>
      </w:r>
      <w:r w:rsidR="00917367" w:rsidRPr="00C40016">
        <w:rPr>
          <w:rFonts w:ascii="Arial" w:eastAsia="Arial" w:hAnsi="Arial" w:cs="Arial"/>
          <w:shd w:val="clear" w:color="auto" w:fill="FFFFFF"/>
          <w:lang w:val="lt-LT"/>
        </w:rPr>
        <w:t xml:space="preserve">Darbų </w:t>
      </w:r>
      <w:r w:rsidRPr="00C40016">
        <w:rPr>
          <w:rFonts w:ascii="Arial" w:eastAsia="Arial" w:hAnsi="Arial" w:cs="Arial"/>
          <w:shd w:val="clear" w:color="auto" w:fill="FFFFFF"/>
          <w:lang w:val="lt-LT"/>
        </w:rPr>
        <w:t xml:space="preserve">terminai, ir pateikti </w:t>
      </w:r>
      <w:r w:rsidR="00917367" w:rsidRPr="00C40016">
        <w:rPr>
          <w:rFonts w:ascii="Arial" w:eastAsia="Arial" w:hAnsi="Arial" w:cs="Arial"/>
          <w:shd w:val="clear" w:color="auto" w:fill="FFFFFF"/>
          <w:lang w:val="lt-LT"/>
        </w:rPr>
        <w:t>Užsakovui</w:t>
      </w:r>
      <w:r w:rsidRPr="00C40016">
        <w:rPr>
          <w:rFonts w:ascii="Arial" w:eastAsia="Arial" w:hAnsi="Arial" w:cs="Arial"/>
          <w:shd w:val="clear" w:color="auto" w:fill="FFFFFF"/>
          <w:lang w:val="lt-LT"/>
        </w:rPr>
        <w:t xml:space="preserve"> </w:t>
      </w:r>
      <w:r w:rsidR="00917367" w:rsidRPr="00C40016">
        <w:rPr>
          <w:rFonts w:ascii="Arial" w:eastAsia="Arial" w:hAnsi="Arial" w:cs="Arial"/>
          <w:shd w:val="clear" w:color="auto" w:fill="FFFFFF"/>
          <w:lang w:val="lt-LT"/>
        </w:rPr>
        <w:t>paaiškinimus</w:t>
      </w:r>
      <w:r w:rsidRPr="00C40016">
        <w:rPr>
          <w:rFonts w:ascii="Arial" w:eastAsia="Arial" w:hAnsi="Arial" w:cs="Arial"/>
          <w:shd w:val="clear" w:color="auto" w:fill="FFFFFF"/>
          <w:lang w:val="lt-LT"/>
        </w:rPr>
        <w:t xml:space="preserve">, kokiais </w:t>
      </w:r>
      <w:r w:rsidR="00917367" w:rsidRPr="00C40016">
        <w:rPr>
          <w:rFonts w:ascii="Arial" w:eastAsia="Arial" w:hAnsi="Arial" w:cs="Arial"/>
          <w:shd w:val="clear" w:color="auto" w:fill="FFFFFF"/>
          <w:lang w:val="lt-LT"/>
        </w:rPr>
        <w:t>būdais</w:t>
      </w:r>
      <w:r w:rsidRPr="00C40016">
        <w:rPr>
          <w:rFonts w:ascii="Arial" w:eastAsia="Arial" w:hAnsi="Arial" w:cs="Arial"/>
          <w:shd w:val="clear" w:color="auto" w:fill="FFFFFF"/>
          <w:lang w:val="lt-LT"/>
        </w:rPr>
        <w:t xml:space="preserve"> Rangovas paspartins Darbus (pvz., pailgins darbo valandas ar pamain</w:t>
      </w:r>
      <w:r w:rsidR="00917367" w:rsidRPr="00C40016">
        <w:rPr>
          <w:rFonts w:ascii="Arial" w:eastAsia="Arial" w:hAnsi="Arial" w:cs="Arial"/>
          <w:shd w:val="clear" w:color="auto" w:fill="FFFFFF"/>
          <w:lang w:val="lt-LT"/>
        </w:rPr>
        <w:t>ų</w:t>
      </w:r>
      <w:r w:rsidRPr="00C40016">
        <w:rPr>
          <w:rFonts w:ascii="Arial" w:eastAsia="Arial" w:hAnsi="Arial" w:cs="Arial"/>
          <w:shd w:val="clear" w:color="auto" w:fill="FFFFFF"/>
          <w:lang w:val="lt-LT"/>
        </w:rPr>
        <w:t xml:space="preserve"> skai</w:t>
      </w:r>
      <w:r w:rsidR="00BA431E" w:rsidRPr="00C40016">
        <w:rPr>
          <w:rFonts w:ascii="Arial" w:eastAsia="Arial" w:hAnsi="Arial" w:cs="Arial"/>
          <w:shd w:val="clear" w:color="auto" w:fill="FFFFFF"/>
          <w:lang w:val="lt-LT"/>
        </w:rPr>
        <w:t>čių</w:t>
      </w:r>
      <w:r w:rsidRPr="00C40016">
        <w:rPr>
          <w:rFonts w:ascii="Arial" w:eastAsia="Arial" w:hAnsi="Arial" w:cs="Arial"/>
          <w:shd w:val="clear" w:color="auto" w:fill="FFFFFF"/>
          <w:lang w:val="lt-LT"/>
        </w:rPr>
        <w:t>, padidins Rangovo personalo skai</w:t>
      </w:r>
      <w:r w:rsidR="00BA431E" w:rsidRPr="00C40016">
        <w:rPr>
          <w:rFonts w:ascii="Arial" w:eastAsia="Arial" w:hAnsi="Arial" w:cs="Arial"/>
          <w:shd w:val="clear" w:color="auto" w:fill="FFFFFF"/>
          <w:lang w:val="lt-LT"/>
        </w:rPr>
        <w:t>čių</w:t>
      </w:r>
      <w:r w:rsidRPr="00C40016">
        <w:rPr>
          <w:rFonts w:ascii="Arial" w:eastAsia="Arial" w:hAnsi="Arial" w:cs="Arial"/>
          <w:shd w:val="clear" w:color="auto" w:fill="FFFFFF"/>
          <w:lang w:val="lt-LT"/>
        </w:rPr>
        <w:t>, padidins Priemoni</w:t>
      </w:r>
      <w:r w:rsidR="00BA431E" w:rsidRPr="00C40016">
        <w:rPr>
          <w:rFonts w:ascii="Arial" w:eastAsia="Arial" w:hAnsi="Arial" w:cs="Arial"/>
          <w:shd w:val="clear" w:color="auto" w:fill="FFFFFF"/>
          <w:lang w:val="lt-LT"/>
        </w:rPr>
        <w:t>ų</w:t>
      </w:r>
      <w:r w:rsidRPr="00C40016">
        <w:rPr>
          <w:rFonts w:ascii="Arial" w:eastAsia="Arial" w:hAnsi="Arial" w:cs="Arial"/>
          <w:shd w:val="clear" w:color="auto" w:fill="FFFFFF"/>
          <w:lang w:val="lt-LT"/>
        </w:rPr>
        <w:t xml:space="preserve"> skai</w:t>
      </w:r>
      <w:r w:rsidR="00F66AAA">
        <w:rPr>
          <w:rFonts w:ascii="Arial" w:eastAsia="Arial" w:hAnsi="Arial" w:cs="Arial"/>
          <w:shd w:val="clear" w:color="auto" w:fill="FFFFFF"/>
          <w:lang w:val="lt-LT"/>
        </w:rPr>
        <w:t>č</w:t>
      </w:r>
      <w:r w:rsidRPr="00C40016">
        <w:rPr>
          <w:rFonts w:ascii="Arial" w:eastAsia="Arial" w:hAnsi="Arial" w:cs="Arial"/>
          <w:shd w:val="clear" w:color="auto" w:fill="FFFFFF"/>
          <w:lang w:val="lt-LT"/>
        </w:rPr>
        <w:t>i</w:t>
      </w:r>
      <w:r w:rsidR="00BA431E" w:rsidRPr="00C40016">
        <w:rPr>
          <w:rFonts w:ascii="Arial" w:eastAsia="Arial" w:hAnsi="Arial" w:cs="Arial"/>
          <w:shd w:val="clear" w:color="auto" w:fill="FFFFFF"/>
          <w:lang w:val="lt-LT"/>
        </w:rPr>
        <w:t>ų</w:t>
      </w:r>
      <w:r w:rsidRPr="00C40016">
        <w:rPr>
          <w:rFonts w:ascii="Arial" w:eastAsia="Arial" w:hAnsi="Arial" w:cs="Arial"/>
          <w:shd w:val="clear" w:color="auto" w:fill="FFFFFF"/>
          <w:lang w:val="lt-LT"/>
        </w:rPr>
        <w:t xml:space="preserve"> ar pakeis Priemones kitokiomis, darys Statybos darbus lygiagre</w:t>
      </w:r>
      <w:r w:rsidR="00BA431E" w:rsidRPr="00C40016">
        <w:rPr>
          <w:rFonts w:ascii="Arial" w:eastAsia="Arial" w:hAnsi="Arial" w:cs="Arial"/>
          <w:shd w:val="clear" w:color="auto" w:fill="FFFFFF"/>
          <w:lang w:val="lt-LT"/>
        </w:rPr>
        <w:t>č</w:t>
      </w:r>
      <w:r w:rsidRPr="00C40016">
        <w:rPr>
          <w:rFonts w:ascii="Arial" w:eastAsia="Arial" w:hAnsi="Arial" w:cs="Arial"/>
          <w:shd w:val="clear" w:color="auto" w:fill="FFFFFF"/>
          <w:lang w:val="lt-LT"/>
        </w:rPr>
        <w:t xml:space="preserve">iai ir pan.). Atnaujintame Grafike turi </w:t>
      </w:r>
      <w:r w:rsidR="00BA431E" w:rsidRPr="00C40016">
        <w:rPr>
          <w:rFonts w:ascii="Arial" w:eastAsia="Arial" w:hAnsi="Arial" w:cs="Arial"/>
          <w:shd w:val="clear" w:color="auto" w:fill="FFFFFF"/>
          <w:lang w:val="lt-LT"/>
        </w:rPr>
        <w:t>būti</w:t>
      </w:r>
      <w:r w:rsidRPr="00C40016">
        <w:rPr>
          <w:rFonts w:ascii="Arial" w:eastAsia="Arial" w:hAnsi="Arial" w:cs="Arial"/>
          <w:shd w:val="clear" w:color="auto" w:fill="FFFFFF"/>
          <w:lang w:val="lt-LT"/>
        </w:rPr>
        <w:t xml:space="preserve"> </w:t>
      </w:r>
      <w:r w:rsidR="00BA431E" w:rsidRPr="00C40016">
        <w:rPr>
          <w:rFonts w:ascii="Arial" w:eastAsia="Arial" w:hAnsi="Arial" w:cs="Arial"/>
          <w:shd w:val="clear" w:color="auto" w:fill="FFFFFF"/>
          <w:lang w:val="lt-LT"/>
        </w:rPr>
        <w:t>pažymėti</w:t>
      </w:r>
      <w:r w:rsidRPr="00C40016">
        <w:rPr>
          <w:rFonts w:ascii="Arial" w:eastAsia="Arial" w:hAnsi="Arial" w:cs="Arial"/>
          <w:shd w:val="clear" w:color="auto" w:fill="FFFFFF"/>
          <w:lang w:val="lt-LT"/>
        </w:rPr>
        <w:t xml:space="preserve"> visi atnaujinimai tokiu </w:t>
      </w:r>
      <w:r w:rsidR="00450A4A" w:rsidRPr="00C40016">
        <w:rPr>
          <w:rFonts w:ascii="Arial" w:eastAsia="Arial" w:hAnsi="Arial" w:cs="Arial"/>
          <w:shd w:val="clear" w:color="auto" w:fill="FFFFFF"/>
          <w:lang w:val="lt-LT"/>
        </w:rPr>
        <w:t>būdu</w:t>
      </w:r>
      <w:r w:rsidRPr="00C40016">
        <w:rPr>
          <w:rFonts w:ascii="Arial" w:eastAsia="Arial" w:hAnsi="Arial" w:cs="Arial"/>
          <w:shd w:val="clear" w:color="auto" w:fill="FFFFFF"/>
          <w:lang w:val="lt-LT"/>
        </w:rPr>
        <w:t xml:space="preserve">, kad </w:t>
      </w:r>
      <w:r w:rsidR="00450A4A" w:rsidRPr="00C40016">
        <w:rPr>
          <w:rFonts w:ascii="Arial" w:eastAsia="Arial" w:hAnsi="Arial" w:cs="Arial"/>
          <w:shd w:val="clear" w:color="auto" w:fill="FFFFFF"/>
          <w:lang w:val="lt-LT"/>
        </w:rPr>
        <w:t>būtų</w:t>
      </w:r>
      <w:r w:rsidRPr="00C40016">
        <w:rPr>
          <w:rFonts w:ascii="Arial" w:eastAsia="Arial" w:hAnsi="Arial" w:cs="Arial"/>
          <w:shd w:val="clear" w:color="auto" w:fill="FFFFFF"/>
          <w:lang w:val="lt-LT"/>
        </w:rPr>
        <w:t xml:space="preserve"> lengva juos </w:t>
      </w:r>
      <w:r w:rsidR="00450A4A" w:rsidRPr="00C40016">
        <w:rPr>
          <w:rFonts w:ascii="Arial" w:eastAsia="Arial" w:hAnsi="Arial" w:cs="Arial"/>
          <w:shd w:val="clear" w:color="auto" w:fill="FFFFFF"/>
          <w:lang w:val="lt-LT"/>
        </w:rPr>
        <w:t>pastebėti</w:t>
      </w:r>
      <w:r w:rsidRPr="00C40016">
        <w:rPr>
          <w:rFonts w:ascii="Arial" w:eastAsia="Arial" w:hAnsi="Arial" w:cs="Arial"/>
          <w:shd w:val="clear" w:color="auto" w:fill="FFFFFF"/>
          <w:lang w:val="lt-LT"/>
        </w:rPr>
        <w:t xml:space="preserve">. </w:t>
      </w:r>
      <w:r w:rsidR="00450A4A" w:rsidRPr="00C40016">
        <w:rPr>
          <w:rFonts w:ascii="Arial" w:eastAsia="Arial" w:hAnsi="Arial" w:cs="Arial"/>
          <w:shd w:val="clear" w:color="auto" w:fill="FFFFFF"/>
          <w:lang w:val="lt-LT"/>
        </w:rPr>
        <w:t>Ši sąlyga</w:t>
      </w:r>
      <w:r w:rsidRPr="00C40016">
        <w:rPr>
          <w:rFonts w:ascii="Arial" w:eastAsia="Arial" w:hAnsi="Arial" w:cs="Arial"/>
          <w:shd w:val="clear" w:color="auto" w:fill="FFFFFF"/>
          <w:lang w:val="lt-LT"/>
        </w:rPr>
        <w:t xml:space="preserve"> netaikoma, kai Rangovas </w:t>
      </w:r>
      <w:r w:rsidR="008B5C0A">
        <w:rPr>
          <w:rFonts w:ascii="Arial" w:eastAsia="Arial" w:hAnsi="Arial" w:cs="Arial"/>
          <w:shd w:val="clear" w:color="auto" w:fill="FFFFFF"/>
          <w:lang w:val="lt-LT"/>
        </w:rPr>
        <w:t>į</w:t>
      </w:r>
      <w:r w:rsidRPr="00C40016">
        <w:rPr>
          <w:rFonts w:ascii="Arial" w:eastAsia="Arial" w:hAnsi="Arial" w:cs="Arial"/>
          <w:shd w:val="clear" w:color="auto" w:fill="FFFFFF"/>
          <w:lang w:val="lt-LT"/>
        </w:rPr>
        <w:t>gyja teis</w:t>
      </w:r>
      <w:r w:rsidR="00450A4A" w:rsidRPr="00C40016">
        <w:rPr>
          <w:rFonts w:ascii="Arial" w:eastAsia="Arial" w:hAnsi="Arial" w:cs="Arial"/>
          <w:shd w:val="clear" w:color="auto" w:fill="FFFFFF"/>
          <w:lang w:val="lt-LT"/>
        </w:rPr>
        <w:t>ę</w:t>
      </w:r>
      <w:r w:rsidRPr="00C40016">
        <w:rPr>
          <w:rFonts w:ascii="Arial" w:eastAsia="Arial" w:hAnsi="Arial" w:cs="Arial"/>
          <w:shd w:val="clear" w:color="auto" w:fill="FFFFFF"/>
          <w:lang w:val="lt-LT"/>
        </w:rPr>
        <w:t xml:space="preserve"> </w:t>
      </w:r>
      <w:r w:rsidR="008B5C0A">
        <w:rPr>
          <w:rFonts w:ascii="Arial" w:eastAsia="Arial" w:hAnsi="Arial" w:cs="Arial"/>
          <w:shd w:val="clear" w:color="auto" w:fill="FFFFFF"/>
          <w:lang w:val="lt-LT"/>
        </w:rPr>
        <w:t>į</w:t>
      </w:r>
      <w:r w:rsidRPr="00C40016">
        <w:rPr>
          <w:rFonts w:ascii="Arial" w:eastAsia="Arial" w:hAnsi="Arial" w:cs="Arial"/>
          <w:shd w:val="clear" w:color="auto" w:fill="FFFFFF"/>
          <w:lang w:val="lt-LT"/>
        </w:rPr>
        <w:t xml:space="preserve"> Darb</w:t>
      </w:r>
      <w:r w:rsidR="00450A4A" w:rsidRPr="00C40016">
        <w:rPr>
          <w:rFonts w:ascii="Arial" w:eastAsia="Arial" w:hAnsi="Arial" w:cs="Arial"/>
          <w:shd w:val="clear" w:color="auto" w:fill="FFFFFF"/>
          <w:lang w:val="lt-LT"/>
        </w:rPr>
        <w:t>ų</w:t>
      </w:r>
      <w:r w:rsidRPr="00C40016">
        <w:rPr>
          <w:rFonts w:ascii="Arial" w:eastAsia="Arial" w:hAnsi="Arial" w:cs="Arial"/>
          <w:shd w:val="clear" w:color="auto" w:fill="FFFFFF"/>
          <w:lang w:val="lt-LT"/>
        </w:rPr>
        <w:t xml:space="preserve"> termin</w:t>
      </w:r>
      <w:r w:rsidR="00450A4A" w:rsidRPr="00C40016">
        <w:rPr>
          <w:rFonts w:ascii="Arial" w:eastAsia="Arial" w:hAnsi="Arial" w:cs="Arial"/>
          <w:shd w:val="clear" w:color="auto" w:fill="FFFFFF"/>
          <w:lang w:val="lt-LT"/>
        </w:rPr>
        <w:t>ų</w:t>
      </w:r>
      <w:r w:rsidRPr="00C40016">
        <w:rPr>
          <w:rFonts w:ascii="Arial" w:eastAsia="Arial" w:hAnsi="Arial" w:cs="Arial"/>
          <w:shd w:val="clear" w:color="auto" w:fill="FFFFFF"/>
          <w:lang w:val="lt-LT"/>
        </w:rPr>
        <w:t xml:space="preserve"> prat</w:t>
      </w:r>
      <w:r w:rsidR="00450A4A" w:rsidRPr="00C40016">
        <w:rPr>
          <w:rFonts w:ascii="Arial" w:eastAsia="Arial" w:hAnsi="Arial" w:cs="Arial"/>
          <w:shd w:val="clear" w:color="auto" w:fill="FFFFFF"/>
          <w:lang w:val="lt-LT"/>
        </w:rPr>
        <w:t>ę</w:t>
      </w:r>
      <w:r w:rsidRPr="00C40016">
        <w:rPr>
          <w:rFonts w:ascii="Arial" w:eastAsia="Arial" w:hAnsi="Arial" w:cs="Arial"/>
          <w:shd w:val="clear" w:color="auto" w:fill="FFFFFF"/>
          <w:lang w:val="lt-LT"/>
        </w:rPr>
        <w:t>sim</w:t>
      </w:r>
      <w:r w:rsidR="00C40016" w:rsidRPr="00C40016">
        <w:rPr>
          <w:rFonts w:ascii="Arial" w:eastAsia="Arial" w:hAnsi="Arial" w:cs="Arial"/>
          <w:shd w:val="clear" w:color="auto" w:fill="FFFFFF"/>
          <w:lang w:val="lt-LT"/>
        </w:rPr>
        <w:t>ą</w:t>
      </w:r>
      <w:r w:rsidRPr="00C40016">
        <w:rPr>
          <w:rFonts w:ascii="Arial" w:eastAsia="Arial" w:hAnsi="Arial" w:cs="Arial"/>
          <w:shd w:val="clear" w:color="auto" w:fill="FFFFFF"/>
          <w:lang w:val="lt-LT"/>
        </w:rPr>
        <w:t>, - tokiu atveju Rangovas turi atnaujinti Grafik</w:t>
      </w:r>
      <w:r w:rsidR="00C40016" w:rsidRPr="00C40016">
        <w:rPr>
          <w:rFonts w:ascii="Arial" w:eastAsia="Arial" w:hAnsi="Arial" w:cs="Arial"/>
          <w:shd w:val="clear" w:color="auto" w:fill="FFFFFF"/>
          <w:lang w:val="lt-LT"/>
        </w:rPr>
        <w:t>ą</w:t>
      </w:r>
      <w:r w:rsidRPr="00C40016">
        <w:rPr>
          <w:rFonts w:ascii="Arial" w:eastAsia="Arial" w:hAnsi="Arial" w:cs="Arial"/>
          <w:shd w:val="clear" w:color="auto" w:fill="FFFFFF"/>
          <w:lang w:val="lt-LT"/>
        </w:rPr>
        <w:t>,</w:t>
      </w:r>
      <w:r w:rsidR="00C40016" w:rsidRPr="00C40016">
        <w:rPr>
          <w:rFonts w:ascii="Arial" w:eastAsia="Arial" w:hAnsi="Arial" w:cs="Arial"/>
          <w:shd w:val="clear" w:color="auto" w:fill="FFFFFF"/>
          <w:lang w:val="lt-LT"/>
        </w:rPr>
        <w:t xml:space="preserve"> </w:t>
      </w:r>
      <w:r w:rsidRPr="00C40016">
        <w:rPr>
          <w:rFonts w:ascii="Arial" w:eastAsia="Arial" w:hAnsi="Arial" w:cs="Arial"/>
          <w:shd w:val="clear" w:color="auto" w:fill="FFFFFF"/>
          <w:lang w:val="lt-LT"/>
        </w:rPr>
        <w:t>atsi</w:t>
      </w:r>
      <w:r w:rsidR="00C40016">
        <w:rPr>
          <w:rFonts w:ascii="Arial" w:eastAsia="Arial" w:hAnsi="Arial" w:cs="Arial"/>
          <w:shd w:val="clear" w:color="auto" w:fill="FFFFFF"/>
          <w:lang w:val="lt-LT"/>
        </w:rPr>
        <w:t>ž</w:t>
      </w:r>
      <w:r w:rsidRPr="00C40016">
        <w:rPr>
          <w:rFonts w:ascii="Arial" w:eastAsia="Arial" w:hAnsi="Arial" w:cs="Arial"/>
          <w:shd w:val="clear" w:color="auto" w:fill="FFFFFF"/>
          <w:lang w:val="lt-LT"/>
        </w:rPr>
        <w:t xml:space="preserve">velgdamas </w:t>
      </w:r>
      <w:r w:rsidR="00C40016">
        <w:rPr>
          <w:rFonts w:ascii="Arial" w:eastAsia="Arial" w:hAnsi="Arial" w:cs="Arial"/>
          <w:shd w:val="clear" w:color="auto" w:fill="FFFFFF"/>
          <w:lang w:val="lt-LT"/>
        </w:rPr>
        <w:t>į pratęstus Darbų terminus</w:t>
      </w:r>
      <w:r w:rsidRPr="00C40016">
        <w:rPr>
          <w:rFonts w:ascii="Arial" w:eastAsia="Arial" w:hAnsi="Arial" w:cs="Arial"/>
          <w:shd w:val="clear" w:color="auto" w:fill="FFFFFF"/>
          <w:lang w:val="lt-LT"/>
        </w:rPr>
        <w:t>.</w:t>
      </w:r>
    </w:p>
    <w:p w14:paraId="17B66DB8" w14:textId="1841E447" w:rsidR="00714813" w:rsidRPr="00413ED2" w:rsidRDefault="00714813" w:rsidP="00413ED2">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413ED2">
        <w:rPr>
          <w:rFonts w:ascii="Arial" w:eastAsia="Arial" w:hAnsi="Arial" w:cs="Arial"/>
          <w:shd w:val="clear" w:color="auto" w:fill="FFFFFF"/>
          <w:lang w:val="lt-LT"/>
        </w:rPr>
        <w:t>Jeigu Rangovas vėluoja pateikti Grafiką arba atnaujint</w:t>
      </w:r>
      <w:r w:rsidR="00AF2A0F" w:rsidRPr="00413ED2">
        <w:rPr>
          <w:rFonts w:ascii="Arial" w:eastAsia="Arial" w:hAnsi="Arial" w:cs="Arial"/>
          <w:shd w:val="clear" w:color="auto" w:fill="FFFFFF"/>
          <w:lang w:val="lt-LT"/>
        </w:rPr>
        <w:t>i</w:t>
      </w:r>
      <w:r w:rsidRPr="00413ED2">
        <w:rPr>
          <w:rFonts w:ascii="Arial" w:eastAsia="Arial" w:hAnsi="Arial" w:cs="Arial"/>
          <w:shd w:val="clear" w:color="auto" w:fill="FFFFFF"/>
          <w:lang w:val="lt-LT"/>
        </w:rPr>
        <w:t xml:space="preserve"> Grafik</w:t>
      </w:r>
      <w:r w:rsidR="00AF2A0F" w:rsidRPr="00413ED2">
        <w:rPr>
          <w:rFonts w:ascii="Arial" w:eastAsia="Arial" w:hAnsi="Arial" w:cs="Arial"/>
          <w:shd w:val="clear" w:color="auto" w:fill="FFFFFF"/>
          <w:lang w:val="lt-LT"/>
        </w:rPr>
        <w:t>ą</w:t>
      </w:r>
      <w:r w:rsidRPr="00413ED2">
        <w:rPr>
          <w:rFonts w:ascii="Arial" w:eastAsia="Arial" w:hAnsi="Arial" w:cs="Arial"/>
          <w:shd w:val="clear" w:color="auto" w:fill="FFFFFF"/>
          <w:lang w:val="lt-LT"/>
        </w:rPr>
        <w:t xml:space="preserve"> per </w:t>
      </w:r>
      <w:r w:rsidR="00BB741D" w:rsidRPr="00413ED2">
        <w:rPr>
          <w:rFonts w:ascii="Arial" w:eastAsia="Arial" w:hAnsi="Arial" w:cs="Arial"/>
          <w:shd w:val="clear" w:color="auto" w:fill="FFFFFF"/>
          <w:lang w:val="lt-LT"/>
        </w:rPr>
        <w:t>SD 4.3</w:t>
      </w:r>
      <w:r w:rsidRPr="00413ED2">
        <w:rPr>
          <w:rFonts w:ascii="Arial" w:eastAsia="Arial" w:hAnsi="Arial" w:cs="Arial"/>
          <w:shd w:val="clear" w:color="auto" w:fill="FFFFFF"/>
          <w:lang w:val="lt-LT"/>
        </w:rPr>
        <w:t xml:space="preserve"> p. nurodyt</w:t>
      </w:r>
      <w:r w:rsidR="00AF2A0F" w:rsidRPr="00413ED2">
        <w:rPr>
          <w:rFonts w:ascii="Arial" w:eastAsia="Arial" w:hAnsi="Arial" w:cs="Arial"/>
          <w:shd w:val="clear" w:color="auto" w:fill="FFFFFF"/>
          <w:lang w:val="lt-LT"/>
        </w:rPr>
        <w:t>ą</w:t>
      </w:r>
      <w:r w:rsidRPr="00413ED2">
        <w:rPr>
          <w:rFonts w:ascii="Arial" w:eastAsia="Arial" w:hAnsi="Arial" w:cs="Arial"/>
          <w:shd w:val="clear" w:color="auto" w:fill="FFFFFF"/>
          <w:lang w:val="lt-LT"/>
        </w:rPr>
        <w:t xml:space="preserve"> termin</w:t>
      </w:r>
      <w:r w:rsidR="00AF2A0F" w:rsidRPr="00413ED2">
        <w:rPr>
          <w:rFonts w:ascii="Arial" w:eastAsia="Arial" w:hAnsi="Arial" w:cs="Arial"/>
          <w:shd w:val="clear" w:color="auto" w:fill="FFFFFF"/>
          <w:lang w:val="lt-LT"/>
        </w:rPr>
        <w:t>ą</w:t>
      </w:r>
      <w:r w:rsidRPr="00413ED2">
        <w:rPr>
          <w:rFonts w:ascii="Arial" w:eastAsia="Arial" w:hAnsi="Arial" w:cs="Arial"/>
          <w:shd w:val="clear" w:color="auto" w:fill="FFFFFF"/>
          <w:lang w:val="lt-LT"/>
        </w:rPr>
        <w:t xml:space="preserve"> po to, kai U</w:t>
      </w:r>
      <w:r w:rsidR="00AF2A0F" w:rsidRPr="00413ED2">
        <w:rPr>
          <w:rFonts w:ascii="Arial" w:eastAsia="Arial" w:hAnsi="Arial" w:cs="Arial"/>
          <w:shd w:val="clear" w:color="auto" w:fill="FFFFFF"/>
          <w:lang w:val="lt-LT"/>
        </w:rPr>
        <w:t>ž</w:t>
      </w:r>
      <w:r w:rsidRPr="00413ED2">
        <w:rPr>
          <w:rFonts w:ascii="Arial" w:eastAsia="Arial" w:hAnsi="Arial" w:cs="Arial"/>
          <w:shd w:val="clear" w:color="auto" w:fill="FFFFFF"/>
          <w:lang w:val="lt-LT"/>
        </w:rPr>
        <w:t>sakovas papra</w:t>
      </w:r>
      <w:r w:rsidR="00AF2A0F" w:rsidRPr="00413ED2">
        <w:rPr>
          <w:rFonts w:ascii="Arial" w:eastAsia="Arial" w:hAnsi="Arial" w:cs="Arial"/>
          <w:shd w:val="clear" w:color="auto" w:fill="FFFFFF"/>
          <w:lang w:val="lt-LT"/>
        </w:rPr>
        <w:t>š</w:t>
      </w:r>
      <w:r w:rsidRPr="00413ED2">
        <w:rPr>
          <w:rFonts w:ascii="Arial" w:eastAsia="Arial" w:hAnsi="Arial" w:cs="Arial"/>
          <w:shd w:val="clear" w:color="auto" w:fill="FFFFFF"/>
          <w:lang w:val="lt-LT"/>
        </w:rPr>
        <w:t>o atnaujinti Grafik</w:t>
      </w:r>
      <w:r w:rsidR="00AF2A0F" w:rsidRPr="00413ED2">
        <w:rPr>
          <w:rFonts w:ascii="Arial" w:eastAsia="Arial" w:hAnsi="Arial" w:cs="Arial"/>
          <w:shd w:val="clear" w:color="auto" w:fill="FFFFFF"/>
          <w:lang w:val="lt-LT"/>
        </w:rPr>
        <w:t>ą</w:t>
      </w:r>
      <w:r w:rsidRPr="00413ED2">
        <w:rPr>
          <w:rFonts w:ascii="Arial" w:eastAsia="Arial" w:hAnsi="Arial" w:cs="Arial"/>
          <w:shd w:val="clear" w:color="auto" w:fill="FFFFFF"/>
          <w:lang w:val="lt-LT"/>
        </w:rPr>
        <w:t>, ir d</w:t>
      </w:r>
      <w:r w:rsidR="00AF2A0F" w:rsidRPr="00413ED2">
        <w:rPr>
          <w:rFonts w:ascii="Arial" w:eastAsia="Arial" w:hAnsi="Arial" w:cs="Arial"/>
          <w:shd w:val="clear" w:color="auto" w:fill="FFFFFF"/>
          <w:lang w:val="lt-LT"/>
        </w:rPr>
        <w:t>ė</w:t>
      </w:r>
      <w:r w:rsidRPr="00413ED2">
        <w:rPr>
          <w:rFonts w:ascii="Arial" w:eastAsia="Arial" w:hAnsi="Arial" w:cs="Arial"/>
          <w:shd w:val="clear" w:color="auto" w:fill="FFFFFF"/>
          <w:lang w:val="lt-LT"/>
        </w:rPr>
        <w:t>l to U</w:t>
      </w:r>
      <w:r w:rsidR="00235C40" w:rsidRPr="00413ED2">
        <w:rPr>
          <w:rFonts w:ascii="Arial" w:eastAsia="Arial" w:hAnsi="Arial" w:cs="Arial"/>
          <w:shd w:val="clear" w:color="auto" w:fill="FFFFFF"/>
          <w:lang w:val="lt-LT"/>
        </w:rPr>
        <w:t>ž</w:t>
      </w:r>
      <w:r w:rsidRPr="00413ED2">
        <w:rPr>
          <w:rFonts w:ascii="Arial" w:eastAsia="Arial" w:hAnsi="Arial" w:cs="Arial"/>
          <w:shd w:val="clear" w:color="auto" w:fill="FFFFFF"/>
          <w:lang w:val="lt-LT"/>
        </w:rPr>
        <w:t>sakovas negali planuoti savo veiklos Grafiko pagrindu, U</w:t>
      </w:r>
      <w:r w:rsidR="00235C40" w:rsidRPr="00413ED2">
        <w:rPr>
          <w:rFonts w:ascii="Arial" w:eastAsia="Arial" w:hAnsi="Arial" w:cs="Arial"/>
          <w:shd w:val="clear" w:color="auto" w:fill="FFFFFF"/>
          <w:lang w:val="lt-LT"/>
        </w:rPr>
        <w:t>ž</w:t>
      </w:r>
      <w:r w:rsidRPr="00413ED2">
        <w:rPr>
          <w:rFonts w:ascii="Arial" w:eastAsia="Arial" w:hAnsi="Arial" w:cs="Arial"/>
          <w:shd w:val="clear" w:color="auto" w:fill="FFFFFF"/>
          <w:lang w:val="lt-LT"/>
        </w:rPr>
        <w:t>sakovas turi teis</w:t>
      </w:r>
      <w:r w:rsidR="00235C40" w:rsidRPr="00413ED2">
        <w:rPr>
          <w:rFonts w:ascii="Arial" w:eastAsia="Arial" w:hAnsi="Arial" w:cs="Arial"/>
          <w:shd w:val="clear" w:color="auto" w:fill="FFFFFF"/>
          <w:lang w:val="lt-LT"/>
        </w:rPr>
        <w:t>ę</w:t>
      </w:r>
      <w:r w:rsidRPr="00413ED2">
        <w:rPr>
          <w:rFonts w:ascii="Arial" w:eastAsia="Arial" w:hAnsi="Arial" w:cs="Arial"/>
          <w:shd w:val="clear" w:color="auto" w:fill="FFFFFF"/>
          <w:lang w:val="lt-LT"/>
        </w:rPr>
        <w:t xml:space="preserve"> pareikalauti, kad Rangovas sumok</w:t>
      </w:r>
      <w:r w:rsidR="00235C40" w:rsidRPr="00413ED2">
        <w:rPr>
          <w:rFonts w:ascii="Arial" w:eastAsia="Arial" w:hAnsi="Arial" w:cs="Arial"/>
          <w:shd w:val="clear" w:color="auto" w:fill="FFFFFF"/>
          <w:lang w:val="lt-LT"/>
        </w:rPr>
        <w:t>ėtų</w:t>
      </w:r>
      <w:r w:rsidRPr="00413ED2">
        <w:rPr>
          <w:rFonts w:ascii="Arial" w:eastAsia="Arial" w:hAnsi="Arial" w:cs="Arial"/>
          <w:shd w:val="clear" w:color="auto" w:fill="FFFFFF"/>
          <w:lang w:val="lt-LT"/>
        </w:rPr>
        <w:t xml:space="preserve"> </w:t>
      </w:r>
      <w:r w:rsidR="00413ED2" w:rsidRPr="00413ED2">
        <w:rPr>
          <w:rFonts w:ascii="Arial" w:eastAsia="Arial" w:hAnsi="Arial" w:cs="Arial"/>
          <w:shd w:val="clear" w:color="auto" w:fill="FFFFFF"/>
          <w:lang w:val="lt-LT"/>
        </w:rPr>
        <w:t>100 Eurų</w:t>
      </w:r>
      <w:r w:rsidRPr="00413ED2">
        <w:rPr>
          <w:rFonts w:ascii="Arial" w:eastAsia="Arial" w:hAnsi="Arial" w:cs="Arial"/>
          <w:shd w:val="clear" w:color="auto" w:fill="FFFFFF"/>
          <w:lang w:val="lt-LT"/>
        </w:rPr>
        <w:t xml:space="preserve"> dyd</w:t>
      </w:r>
      <w:r w:rsidR="00235C40" w:rsidRPr="00413ED2">
        <w:rPr>
          <w:rFonts w:ascii="Arial" w:eastAsia="Arial" w:hAnsi="Arial" w:cs="Arial"/>
          <w:shd w:val="clear" w:color="auto" w:fill="FFFFFF"/>
          <w:lang w:val="lt-LT"/>
        </w:rPr>
        <w:t>ž</w:t>
      </w:r>
      <w:r w:rsidRPr="00413ED2">
        <w:rPr>
          <w:rFonts w:ascii="Arial" w:eastAsia="Arial" w:hAnsi="Arial" w:cs="Arial"/>
          <w:shd w:val="clear" w:color="auto" w:fill="FFFFFF"/>
          <w:lang w:val="lt-LT"/>
        </w:rPr>
        <w:t>io baud</w:t>
      </w:r>
      <w:r w:rsidR="00235C40" w:rsidRPr="00413ED2">
        <w:rPr>
          <w:rFonts w:ascii="Arial" w:eastAsia="Arial" w:hAnsi="Arial" w:cs="Arial"/>
          <w:shd w:val="clear" w:color="auto" w:fill="FFFFFF"/>
          <w:lang w:val="lt-LT"/>
        </w:rPr>
        <w:t>ą</w:t>
      </w:r>
      <w:r w:rsidRPr="00413ED2">
        <w:rPr>
          <w:rFonts w:ascii="Arial" w:eastAsia="Arial" w:hAnsi="Arial" w:cs="Arial"/>
          <w:shd w:val="clear" w:color="auto" w:fill="FFFFFF"/>
          <w:lang w:val="lt-LT"/>
        </w:rPr>
        <w:t xml:space="preserve"> u</w:t>
      </w:r>
      <w:r w:rsidR="00235C40" w:rsidRPr="00413ED2">
        <w:rPr>
          <w:rFonts w:ascii="Arial" w:eastAsia="Arial" w:hAnsi="Arial" w:cs="Arial"/>
          <w:shd w:val="clear" w:color="auto" w:fill="FFFFFF"/>
          <w:lang w:val="lt-LT"/>
        </w:rPr>
        <w:t>ž</w:t>
      </w:r>
      <w:r w:rsidRPr="00413ED2">
        <w:rPr>
          <w:rFonts w:ascii="Arial" w:eastAsia="Arial" w:hAnsi="Arial" w:cs="Arial"/>
          <w:shd w:val="clear" w:color="auto" w:fill="FFFFFF"/>
          <w:lang w:val="lt-LT"/>
        </w:rPr>
        <w:t xml:space="preserve"> kiekvien</w:t>
      </w:r>
      <w:r w:rsidR="00235C40" w:rsidRPr="00413ED2">
        <w:rPr>
          <w:rFonts w:ascii="Arial" w:eastAsia="Arial" w:hAnsi="Arial" w:cs="Arial"/>
          <w:shd w:val="clear" w:color="auto" w:fill="FFFFFF"/>
          <w:lang w:val="lt-LT"/>
        </w:rPr>
        <w:t>ą</w:t>
      </w:r>
      <w:r w:rsidRPr="00413ED2">
        <w:rPr>
          <w:rFonts w:ascii="Arial" w:eastAsia="Arial" w:hAnsi="Arial" w:cs="Arial"/>
          <w:shd w:val="clear" w:color="auto" w:fill="FFFFFF"/>
          <w:lang w:val="lt-LT"/>
        </w:rPr>
        <w:t xml:space="preserve"> v</w:t>
      </w:r>
      <w:r w:rsidR="00235C40" w:rsidRPr="00413ED2">
        <w:rPr>
          <w:rFonts w:ascii="Arial" w:eastAsia="Arial" w:hAnsi="Arial" w:cs="Arial"/>
          <w:shd w:val="clear" w:color="auto" w:fill="FFFFFF"/>
          <w:lang w:val="lt-LT"/>
        </w:rPr>
        <w:t>ė</w:t>
      </w:r>
      <w:r w:rsidRPr="00413ED2">
        <w:rPr>
          <w:rFonts w:ascii="Arial" w:eastAsia="Arial" w:hAnsi="Arial" w:cs="Arial"/>
          <w:shd w:val="clear" w:color="auto" w:fill="FFFFFF"/>
          <w:lang w:val="lt-LT"/>
        </w:rPr>
        <w:t>lavimo dien</w:t>
      </w:r>
      <w:r w:rsidR="00235C40" w:rsidRPr="00413ED2">
        <w:rPr>
          <w:rFonts w:ascii="Arial" w:eastAsia="Arial" w:hAnsi="Arial" w:cs="Arial"/>
          <w:shd w:val="clear" w:color="auto" w:fill="FFFFFF"/>
          <w:lang w:val="lt-LT"/>
        </w:rPr>
        <w:t>ą</w:t>
      </w:r>
      <w:r w:rsidRPr="00413ED2">
        <w:rPr>
          <w:rFonts w:ascii="Arial" w:eastAsia="Arial" w:hAnsi="Arial" w:cs="Arial"/>
          <w:shd w:val="clear" w:color="auto" w:fill="FFFFFF"/>
          <w:lang w:val="lt-LT"/>
        </w:rPr>
        <w:t>.</w:t>
      </w:r>
    </w:p>
    <w:p w14:paraId="2BDC7FEE" w14:textId="45248CED" w:rsidR="000A1663" w:rsidRPr="00413ED2" w:rsidRDefault="000A1663" w:rsidP="00DF22C5">
      <w:pPr>
        <w:pStyle w:val="Sraopastraipa"/>
        <w:numPr>
          <w:ilvl w:val="0"/>
          <w:numId w:val="23"/>
        </w:numPr>
        <w:tabs>
          <w:tab w:val="left" w:pos="709"/>
        </w:tabs>
        <w:spacing w:before="200" w:after="200" w:line="360" w:lineRule="auto"/>
        <w:ind w:left="142" w:hanging="568"/>
        <w:rPr>
          <w:rFonts w:ascii="Arial" w:hAnsi="Arial" w:cs="Arial"/>
          <w:b/>
          <w:lang w:val="lt-LT"/>
        </w:rPr>
      </w:pPr>
      <w:r w:rsidRPr="00413ED2">
        <w:rPr>
          <w:rFonts w:ascii="Arial" w:hAnsi="Arial" w:cs="Arial"/>
          <w:b/>
          <w:lang w:val="lt-LT"/>
        </w:rPr>
        <w:t>DARBŲ SUSTABDYMAS</w:t>
      </w:r>
    </w:p>
    <w:p w14:paraId="263F342B" w14:textId="382D6D03" w:rsidR="000A1663" w:rsidRPr="00CC1013" w:rsidRDefault="00616134" w:rsidP="00CC1013">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CC1013">
        <w:rPr>
          <w:rFonts w:ascii="Arial" w:eastAsia="Arial" w:hAnsi="Arial" w:cs="Arial"/>
          <w:shd w:val="clear" w:color="auto" w:fill="FFFFFF"/>
          <w:lang w:val="lt-LT"/>
        </w:rPr>
        <w:t xml:space="preserve">Nesant </w:t>
      </w:r>
      <w:r w:rsidR="00943BCE" w:rsidRPr="00CC1013">
        <w:rPr>
          <w:rFonts w:ascii="Arial" w:eastAsia="Arial" w:hAnsi="Arial" w:cs="Arial"/>
          <w:shd w:val="clear" w:color="auto" w:fill="FFFFFF"/>
          <w:lang w:val="lt-LT"/>
        </w:rPr>
        <w:t>Rangovo</w:t>
      </w:r>
      <w:r w:rsidRPr="00CC1013">
        <w:rPr>
          <w:rFonts w:ascii="Arial" w:eastAsia="Arial" w:hAnsi="Arial" w:cs="Arial"/>
          <w:shd w:val="clear" w:color="auto" w:fill="FFFFFF"/>
          <w:lang w:val="lt-LT"/>
        </w:rPr>
        <w:t xml:space="preserve"> kaltės</w:t>
      </w:r>
      <w:r w:rsidR="002F108B" w:rsidRPr="00CC1013">
        <w:rPr>
          <w:rFonts w:ascii="Arial" w:eastAsia="Arial" w:hAnsi="Arial" w:cs="Arial"/>
          <w:shd w:val="clear" w:color="auto" w:fill="FFFFFF"/>
          <w:lang w:val="lt-LT"/>
        </w:rPr>
        <w:t xml:space="preserve">, </w:t>
      </w:r>
      <w:r w:rsidR="007567B8" w:rsidRPr="00CC1013">
        <w:rPr>
          <w:rFonts w:ascii="Arial" w:eastAsia="Arial" w:hAnsi="Arial" w:cs="Arial"/>
          <w:shd w:val="clear" w:color="auto" w:fill="FFFFFF"/>
          <w:lang w:val="lt-LT"/>
        </w:rPr>
        <w:t xml:space="preserve">Darbų atlikimo terminai gali būti stabdomi </w:t>
      </w:r>
      <w:r w:rsidR="006B06CB" w:rsidRPr="00CC1013">
        <w:rPr>
          <w:rFonts w:ascii="Arial" w:eastAsia="Arial" w:hAnsi="Arial" w:cs="Arial"/>
          <w:shd w:val="clear" w:color="auto" w:fill="FFFFFF"/>
          <w:lang w:val="lt-LT"/>
        </w:rPr>
        <w:t xml:space="preserve">iki 6 </w:t>
      </w:r>
      <w:r w:rsidR="007567B8" w:rsidRPr="00CC1013">
        <w:rPr>
          <w:rFonts w:ascii="Arial" w:eastAsia="Arial" w:hAnsi="Arial" w:cs="Arial"/>
          <w:shd w:val="clear" w:color="auto" w:fill="FFFFFF"/>
          <w:lang w:val="lt-LT"/>
        </w:rPr>
        <w:t>(</w:t>
      </w:r>
      <w:r w:rsidR="006B06CB" w:rsidRPr="00CC1013">
        <w:rPr>
          <w:rFonts w:ascii="Arial" w:eastAsia="Arial" w:hAnsi="Arial" w:cs="Arial"/>
          <w:shd w:val="clear" w:color="auto" w:fill="FFFFFF"/>
          <w:lang w:val="lt-LT"/>
        </w:rPr>
        <w:t>šešių</w:t>
      </w:r>
      <w:r w:rsidR="007567B8" w:rsidRPr="00CC1013">
        <w:rPr>
          <w:rFonts w:ascii="Arial" w:eastAsia="Arial" w:hAnsi="Arial" w:cs="Arial"/>
          <w:shd w:val="clear" w:color="auto" w:fill="FFFFFF"/>
          <w:lang w:val="lt-LT"/>
        </w:rPr>
        <w:t xml:space="preserve">) </w:t>
      </w:r>
      <w:r w:rsidR="00A80F4E" w:rsidRPr="00CC1013">
        <w:rPr>
          <w:rFonts w:ascii="Arial" w:eastAsia="Arial" w:hAnsi="Arial" w:cs="Arial"/>
          <w:shd w:val="clear" w:color="auto" w:fill="FFFFFF"/>
          <w:lang w:val="lt-LT"/>
        </w:rPr>
        <w:t>mėnesi</w:t>
      </w:r>
      <w:r w:rsidR="006B06CB" w:rsidRPr="00CC1013">
        <w:rPr>
          <w:rFonts w:ascii="Arial" w:eastAsia="Arial" w:hAnsi="Arial" w:cs="Arial"/>
          <w:shd w:val="clear" w:color="auto" w:fill="FFFFFF"/>
          <w:lang w:val="lt-LT"/>
        </w:rPr>
        <w:t>ų</w:t>
      </w:r>
      <w:r w:rsidR="00A80F4E" w:rsidRPr="00CC1013">
        <w:rPr>
          <w:rFonts w:ascii="Arial" w:eastAsia="Arial" w:hAnsi="Arial" w:cs="Arial"/>
          <w:shd w:val="clear" w:color="auto" w:fill="FFFFFF"/>
          <w:lang w:val="lt-LT"/>
        </w:rPr>
        <w:t xml:space="preserve"> </w:t>
      </w:r>
      <w:r w:rsidR="007567B8" w:rsidRPr="00CC1013">
        <w:rPr>
          <w:rFonts w:ascii="Arial" w:eastAsia="Arial" w:hAnsi="Arial" w:cs="Arial"/>
          <w:shd w:val="clear" w:color="auto" w:fill="FFFFFF"/>
          <w:lang w:val="lt-LT"/>
        </w:rPr>
        <w:t xml:space="preserve">terminui </w:t>
      </w:r>
      <w:r w:rsidR="001B486F" w:rsidRPr="00CC1013">
        <w:rPr>
          <w:rFonts w:ascii="Arial" w:eastAsia="Arial" w:hAnsi="Arial" w:cs="Arial"/>
          <w:shd w:val="clear" w:color="auto" w:fill="FFFFFF"/>
          <w:lang w:val="lt-LT"/>
        </w:rPr>
        <w:t>esant šioms aplinkybėms</w:t>
      </w:r>
      <w:r w:rsidR="000A1663" w:rsidRPr="00CC1013">
        <w:rPr>
          <w:rFonts w:ascii="Arial" w:eastAsia="Arial" w:hAnsi="Arial" w:cs="Arial"/>
          <w:shd w:val="clear" w:color="auto" w:fill="FFFFFF"/>
          <w:lang w:val="lt-LT"/>
        </w:rPr>
        <w:t>:</w:t>
      </w:r>
    </w:p>
    <w:p w14:paraId="531264EC" w14:textId="2C9E1130" w:rsidR="000A1663" w:rsidRPr="00973FDB" w:rsidRDefault="000A1663"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973FDB">
        <w:rPr>
          <w:rFonts w:ascii="Arial" w:hAnsi="Arial" w:cs="Arial"/>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05912751" w14:textId="5888ACC6" w:rsidR="000A1663" w:rsidRPr="00973FDB" w:rsidRDefault="000A1663"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973FDB">
        <w:rPr>
          <w:rFonts w:ascii="Arial" w:hAnsi="Arial" w:cs="Arial"/>
          <w:lang w:val="lt-LT"/>
        </w:rPr>
        <w:t>Užsakovas neturi galimybės vykdyti savo įsipareigojimų pagal Sutartį (netenka finansinių galimybių apmokėti už atliekamus Darbus) ir Rangovas dėl šių priežasčių negali vykdyti savo įsipareigojimų;</w:t>
      </w:r>
    </w:p>
    <w:p w14:paraId="4CBA5B74" w14:textId="5B4BAB67" w:rsidR="000A1663" w:rsidRPr="00973FDB" w:rsidRDefault="000A1663"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973FDB">
        <w:rPr>
          <w:rFonts w:ascii="Arial" w:hAnsi="Arial" w:cs="Arial"/>
          <w:lang w:val="lt-LT"/>
        </w:rPr>
        <w:t>Užsakovas neturi galimybės Sutartyje numatytais terminais pateikti dokumentų ir informacijos, kurie yra būtini Darbų vykdymui, ir Rangovas dėl šių priežasčių negali vykdyti savo įsipareigojimų;</w:t>
      </w:r>
    </w:p>
    <w:p w14:paraId="1FC46336" w14:textId="7DA8E6DE" w:rsidR="00E523D7" w:rsidRDefault="007567B8"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973FDB">
        <w:rPr>
          <w:rFonts w:ascii="Arial" w:hAnsi="Arial" w:cs="Arial"/>
          <w:lang w:val="lt-LT"/>
        </w:rPr>
        <w:t xml:space="preserve">Darbų atlikimas neįmanomas dėl </w:t>
      </w:r>
      <w:r w:rsidR="00B65A64" w:rsidRPr="00973FDB">
        <w:rPr>
          <w:rFonts w:ascii="Arial" w:hAnsi="Arial" w:cs="Arial"/>
          <w:lang w:val="lt-LT"/>
        </w:rPr>
        <w:t>Užsakovui priskiriamų asmenų</w:t>
      </w:r>
      <w:r w:rsidRPr="00973FDB">
        <w:rPr>
          <w:rFonts w:ascii="Arial" w:hAnsi="Arial" w:cs="Arial"/>
          <w:lang w:val="lt-LT"/>
        </w:rPr>
        <w:t xml:space="preserve"> bei institucijų veiksmų ar neveikimo</w:t>
      </w:r>
      <w:r w:rsidR="00846464" w:rsidRPr="00973FDB">
        <w:rPr>
          <w:rFonts w:ascii="Arial" w:hAnsi="Arial" w:cs="Arial"/>
          <w:lang w:val="lt-LT"/>
        </w:rPr>
        <w:t>.</w:t>
      </w:r>
    </w:p>
    <w:p w14:paraId="6786941A" w14:textId="26C4CF2C" w:rsidR="004D4CD1" w:rsidRPr="00571CEF" w:rsidRDefault="004D4CD1"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571CEF">
        <w:rPr>
          <w:rFonts w:ascii="Arial" w:hAnsi="Arial" w:cs="Arial"/>
          <w:lang w:val="lt-LT"/>
        </w:rPr>
        <w:t>Sutrinka Sutarties vykdymui reikalingų prekių (medžiagų) gaminimas, tiekimas, kai tai susiję su pasauliniu prekių ir/ar medžiagų gamybos ar tiekimo sutrikimu</w:t>
      </w:r>
      <w:r w:rsidR="00571CEF">
        <w:rPr>
          <w:rFonts w:ascii="Arial" w:hAnsi="Arial" w:cs="Arial"/>
          <w:lang w:val="lt-LT"/>
        </w:rPr>
        <w:t>;</w:t>
      </w:r>
    </w:p>
    <w:p w14:paraId="4CAD7567" w14:textId="020D9040" w:rsidR="008039FA" w:rsidRPr="001F25DA" w:rsidRDefault="00837FA6"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7907C1">
        <w:rPr>
          <w:rFonts w:ascii="Arial" w:hAnsi="Arial" w:cs="Arial"/>
          <w:lang w:val="lt-LT"/>
        </w:rPr>
        <w:t>Esant Sutarties BD 9.1 punkte nurodytoms sustabdymo aplinkybėms, Šalis inicijuojanti Sutarties vykdymo terminų sustabdymą privalo įrodymais pagrįsti sustabdymo priežastis. Esant pagrįstoms sustabdymo aplinkybėms, Šalys pasirašo susitarimą, kuriuo nustato</w:t>
      </w:r>
      <w:r w:rsidR="001F25DA">
        <w:rPr>
          <w:rFonts w:ascii="Arial" w:hAnsi="Arial" w:cs="Arial"/>
          <w:lang w:val="lt-LT"/>
        </w:rPr>
        <w:t xml:space="preserve"> preliminarius </w:t>
      </w:r>
      <w:r w:rsidRPr="007907C1">
        <w:rPr>
          <w:rFonts w:ascii="Arial" w:hAnsi="Arial" w:cs="Arial"/>
          <w:lang w:val="lt-LT"/>
        </w:rPr>
        <w:t>sustabdymo terminus ir kitas sąlygas.</w:t>
      </w:r>
    </w:p>
    <w:p w14:paraId="59C7D47E" w14:textId="77777777" w:rsidR="000A1663" w:rsidRPr="00736B26" w:rsidRDefault="000A1663" w:rsidP="00736B26">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lastRenderedPageBreak/>
        <w:t>Užsakovas taip pat turi teisę sustabdyti Darbus, jeigu nustato grubius darbuotojų saugos, gaisrinės saugos, techninės saugos, civilinės saugos ir aplinkos apsaugos (toliau – Saugos) reikalavimų pažeidimus iki jų pašalinimo. Darbai gali būti stabdomi už grubius Saugos pažeidimus šiais atvejais:</w:t>
      </w:r>
    </w:p>
    <w:p w14:paraId="4CEC6B3B" w14:textId="44812DEC" w:rsidR="000A1663" w:rsidRPr="00973FDB" w:rsidRDefault="000A1663"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973FDB">
        <w:rPr>
          <w:rFonts w:ascii="Arial" w:hAnsi="Arial" w:cs="Arial"/>
          <w:lang w:val="lt-LT"/>
        </w:rPr>
        <w:t>Darbus vykdo Rangovo darbuotojai, neturintys leidimo dirbti Užsakovo objektuose:</w:t>
      </w:r>
    </w:p>
    <w:p w14:paraId="2ACB8E1A" w14:textId="3BB8212F" w:rsidR="000A1663" w:rsidRPr="00973FDB" w:rsidRDefault="000A1663"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973FDB">
        <w:rPr>
          <w:rFonts w:ascii="Arial" w:hAnsi="Arial" w:cs="Arial"/>
          <w:lang w:val="lt-LT"/>
        </w:rPr>
        <w:t>Rangovo darbuotojai neturi būtinos kvalifikacijos, reikalingos Sutartyje numatytiems Darbams atlikti;</w:t>
      </w:r>
    </w:p>
    <w:p w14:paraId="40D4B888" w14:textId="0306A6EE" w:rsidR="000A1663" w:rsidRPr="00973FDB" w:rsidRDefault="000A1663"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973FDB">
        <w:rPr>
          <w:rFonts w:ascii="Arial" w:hAnsi="Arial" w:cs="Arial"/>
          <w:lang w:val="lt-LT"/>
        </w:rPr>
        <w:t>Darbų vietoje nėra Rangovo paskirtų už darbuotojų saugą atsakingų asmenų;</w:t>
      </w:r>
    </w:p>
    <w:p w14:paraId="3196D8C4" w14:textId="458FA441" w:rsidR="000A1663" w:rsidRPr="00973FDB" w:rsidRDefault="000A1663"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973FDB">
        <w:rPr>
          <w:rFonts w:ascii="Arial" w:hAnsi="Arial" w:cs="Arial"/>
          <w:lang w:val="lt-LT"/>
        </w:rPr>
        <w:t>neįvykdytos techninės priemonės arba jų nepakanka darbuotojų saugai ir sveikatai užtikrinti;</w:t>
      </w:r>
    </w:p>
    <w:p w14:paraId="7D872B28" w14:textId="54F177A6" w:rsidR="000A1663" w:rsidRPr="00973FDB" w:rsidRDefault="000A1663"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973FDB">
        <w:rPr>
          <w:rFonts w:ascii="Arial" w:hAnsi="Arial" w:cs="Arial"/>
          <w:lang w:val="lt-LT"/>
        </w:rPr>
        <w:t>Rangovo darbuotojai neturi asmeninių apsaugos priemonių arba jomis nesinaudoja;</w:t>
      </w:r>
    </w:p>
    <w:p w14:paraId="2FCC8AB1" w14:textId="5D0F496E" w:rsidR="000A1663" w:rsidRPr="00973FDB" w:rsidRDefault="000A1663"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973FDB">
        <w:rPr>
          <w:rFonts w:ascii="Arial" w:hAnsi="Arial" w:cs="Arial"/>
          <w:lang w:val="lt-LT"/>
        </w:rPr>
        <w:t>Darbai gali būti stabdomi ir dėl kitų Saugos reikalavimų pažeidimų, jeigu jie kelia grėsmę žmonių sveikatai ir gyvybei.</w:t>
      </w:r>
    </w:p>
    <w:p w14:paraId="0E72A04B" w14:textId="12A8D542" w:rsidR="000A1663" w:rsidRPr="00736B26" w:rsidRDefault="000A1663" w:rsidP="00736B26">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Sustabdžius Darbus dėl Sutarties B</w:t>
      </w:r>
      <w:r w:rsidR="00D147C0" w:rsidRPr="00736B26">
        <w:rPr>
          <w:rFonts w:ascii="Arial" w:eastAsia="Arial" w:hAnsi="Arial" w:cs="Arial"/>
          <w:shd w:val="clear" w:color="auto" w:fill="FFFFFF"/>
          <w:lang w:val="lt-LT"/>
        </w:rPr>
        <w:t>D</w:t>
      </w:r>
      <w:r w:rsidRPr="00736B26">
        <w:rPr>
          <w:rFonts w:ascii="Arial" w:eastAsia="Arial" w:hAnsi="Arial" w:cs="Arial"/>
          <w:shd w:val="clear" w:color="auto" w:fill="FFFFFF"/>
          <w:lang w:val="lt-LT"/>
        </w:rPr>
        <w:t xml:space="preserve"> </w:t>
      </w:r>
      <w:r w:rsidR="00D147C0" w:rsidRPr="00736B26">
        <w:rPr>
          <w:rFonts w:ascii="Arial" w:eastAsia="Arial" w:hAnsi="Arial" w:cs="Arial"/>
          <w:shd w:val="clear" w:color="auto" w:fill="FFFFFF"/>
          <w:lang w:val="lt-LT"/>
        </w:rPr>
        <w:t>9.2</w:t>
      </w:r>
      <w:r w:rsidRPr="00736B26">
        <w:rPr>
          <w:rFonts w:ascii="Arial" w:eastAsia="Arial" w:hAnsi="Arial" w:cs="Arial"/>
          <w:shd w:val="clear" w:color="auto" w:fill="FFFFFF"/>
          <w:lang w:val="lt-LT"/>
        </w:rPr>
        <w:t xml:space="preserve"> punkte numatytų atvejų, Darbų terminai, numatyti Sutarties S</w:t>
      </w:r>
      <w:r w:rsidR="00D147C0" w:rsidRPr="00736B26">
        <w:rPr>
          <w:rFonts w:ascii="Arial" w:eastAsia="Arial" w:hAnsi="Arial" w:cs="Arial"/>
          <w:shd w:val="clear" w:color="auto" w:fill="FFFFFF"/>
          <w:lang w:val="lt-LT"/>
        </w:rPr>
        <w:t>D</w:t>
      </w:r>
      <w:r w:rsidRPr="00736B26">
        <w:rPr>
          <w:rFonts w:ascii="Arial" w:eastAsia="Arial" w:hAnsi="Arial" w:cs="Arial"/>
          <w:shd w:val="clear" w:color="auto" w:fill="FFFFFF"/>
          <w:lang w:val="lt-LT"/>
        </w:rPr>
        <w:t xml:space="preserve"> </w:t>
      </w:r>
      <w:r w:rsidR="00D147C0" w:rsidRPr="00736B26">
        <w:rPr>
          <w:rFonts w:ascii="Arial" w:eastAsia="Arial" w:hAnsi="Arial" w:cs="Arial"/>
          <w:shd w:val="clear" w:color="auto" w:fill="FFFFFF"/>
          <w:lang w:val="lt-LT"/>
        </w:rPr>
        <w:t>4</w:t>
      </w:r>
      <w:r w:rsidRPr="00736B26">
        <w:rPr>
          <w:rFonts w:ascii="Arial" w:eastAsia="Arial" w:hAnsi="Arial" w:cs="Arial"/>
          <w:shd w:val="clear" w:color="auto" w:fill="FFFFFF"/>
          <w:lang w:val="lt-LT"/>
        </w:rPr>
        <w:t xml:space="preserve"> skyriuje, jokiais atvejais negali būti pratęsti. Darbai gali būti sustabdyti ne ilgesniam laikui, negu tęsiasi minėti Rangovo pažeidimai;</w:t>
      </w:r>
    </w:p>
    <w:p w14:paraId="3A8E1F5D" w14:textId="2A5C7A93" w:rsidR="000A1663" w:rsidRPr="00736B26" w:rsidRDefault="000A1663" w:rsidP="00736B26">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Sustabdžius Darbus dėl Sutarties B</w:t>
      </w:r>
      <w:r w:rsidR="007475BA" w:rsidRPr="00736B26">
        <w:rPr>
          <w:rFonts w:ascii="Arial" w:eastAsia="Arial" w:hAnsi="Arial" w:cs="Arial"/>
          <w:shd w:val="clear" w:color="auto" w:fill="FFFFFF"/>
          <w:lang w:val="lt-LT"/>
        </w:rPr>
        <w:t>D</w:t>
      </w:r>
      <w:r w:rsidRPr="00736B26">
        <w:rPr>
          <w:rFonts w:ascii="Arial" w:eastAsia="Arial" w:hAnsi="Arial" w:cs="Arial"/>
          <w:shd w:val="clear" w:color="auto" w:fill="FFFFFF"/>
          <w:lang w:val="lt-LT"/>
        </w:rPr>
        <w:t xml:space="preserve"> </w:t>
      </w:r>
      <w:r w:rsidRPr="00736B26">
        <w:rPr>
          <w:rFonts w:ascii="Arial" w:eastAsia="Arial" w:hAnsi="Arial" w:cs="Arial"/>
          <w:shd w:val="clear" w:color="auto" w:fill="FFFFFF"/>
          <w:lang w:val="lt-LT"/>
        </w:rPr>
        <w:fldChar w:fldCharType="begin"/>
      </w:r>
      <w:r w:rsidRPr="00736B26">
        <w:rPr>
          <w:rFonts w:ascii="Arial" w:eastAsia="Arial" w:hAnsi="Arial" w:cs="Arial"/>
          <w:shd w:val="clear" w:color="auto" w:fill="FFFFFF"/>
          <w:lang w:val="lt-LT"/>
        </w:rPr>
        <w:instrText xml:space="preserve"> REF _Ref488238619 \r \h  \* MERGEFORMAT </w:instrText>
      </w:r>
      <w:r w:rsidRPr="00736B26">
        <w:rPr>
          <w:rFonts w:ascii="Arial" w:eastAsia="Arial" w:hAnsi="Arial" w:cs="Arial"/>
          <w:shd w:val="clear" w:color="auto" w:fill="FFFFFF"/>
          <w:lang w:val="lt-LT"/>
        </w:rPr>
      </w:r>
      <w:r w:rsidRPr="00736B26">
        <w:rPr>
          <w:rFonts w:ascii="Arial" w:eastAsia="Arial" w:hAnsi="Arial" w:cs="Arial"/>
          <w:shd w:val="clear" w:color="auto" w:fill="FFFFFF"/>
          <w:lang w:val="lt-LT"/>
        </w:rPr>
        <w:fldChar w:fldCharType="separate"/>
      </w:r>
      <w:r w:rsidR="00D147C0" w:rsidRPr="00736B26">
        <w:rPr>
          <w:rFonts w:ascii="Arial" w:eastAsia="Arial" w:hAnsi="Arial" w:cs="Arial"/>
          <w:shd w:val="clear" w:color="auto" w:fill="FFFFFF"/>
          <w:lang w:val="lt-LT"/>
        </w:rPr>
        <w:t>9</w:t>
      </w:r>
      <w:r w:rsidRPr="00736B26">
        <w:rPr>
          <w:rFonts w:ascii="Arial" w:eastAsia="Arial" w:hAnsi="Arial" w:cs="Arial"/>
          <w:shd w:val="clear" w:color="auto" w:fill="FFFFFF"/>
          <w:lang w:val="lt-LT"/>
        </w:rPr>
        <w:t>.2</w:t>
      </w:r>
      <w:r w:rsidRPr="00736B26">
        <w:rPr>
          <w:rFonts w:ascii="Arial" w:eastAsia="Arial" w:hAnsi="Arial" w:cs="Arial"/>
          <w:shd w:val="clear" w:color="auto" w:fill="FFFFFF"/>
          <w:lang w:val="lt-LT"/>
        </w:rPr>
        <w:fldChar w:fldCharType="end"/>
      </w:r>
      <w:r w:rsidRPr="00736B26">
        <w:rPr>
          <w:rFonts w:ascii="Arial" w:eastAsia="Arial" w:hAnsi="Arial" w:cs="Arial"/>
          <w:shd w:val="clear" w:color="auto" w:fill="FFFFFF"/>
          <w:lang w:val="lt-LT"/>
        </w:rPr>
        <w:t xml:space="preserve"> 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r w:rsidR="00023159" w:rsidRPr="00736B26">
        <w:rPr>
          <w:rFonts w:ascii="Arial" w:eastAsia="Arial" w:hAnsi="Arial" w:cs="Arial"/>
          <w:shd w:val="clear" w:color="auto" w:fill="FFFFFF"/>
          <w:lang w:val="lt-LT"/>
        </w:rPr>
        <w:t xml:space="preserve">. </w:t>
      </w:r>
      <w:r w:rsidRPr="00736B26">
        <w:rPr>
          <w:rFonts w:ascii="Arial" w:eastAsia="Arial" w:hAnsi="Arial" w:cs="Arial"/>
          <w:shd w:val="clear" w:color="auto" w:fill="FFFFFF"/>
          <w:lang w:val="lt-LT"/>
        </w:rPr>
        <w:t>Pašalinus pažeidimus, Rangovas raštu (faksu ar elektroniniu paštu) informuoja Užsakovo darbuotoją, parašiusį įpareigojimą / darbų stabdymo aktą;</w:t>
      </w:r>
    </w:p>
    <w:p w14:paraId="2DE80E4C" w14:textId="01FD8025" w:rsidR="00925AA9" w:rsidRPr="002C1FA1" w:rsidRDefault="00ED1BFC" w:rsidP="00736B26">
      <w:pPr>
        <w:pStyle w:val="Sraopastraipa"/>
        <w:numPr>
          <w:ilvl w:val="1"/>
          <w:numId w:val="23"/>
        </w:numPr>
        <w:spacing w:line="276" w:lineRule="auto"/>
        <w:ind w:left="709" w:hanging="567"/>
        <w:contextualSpacing/>
        <w:rPr>
          <w:rFonts w:ascii="Arial" w:hAnsi="Arial" w:cs="Arial"/>
          <w:lang w:val="lt-LT"/>
        </w:rPr>
      </w:pPr>
      <w:r w:rsidRPr="00736B26">
        <w:rPr>
          <w:rFonts w:ascii="Arial" w:eastAsia="Arial" w:hAnsi="Arial" w:cs="Arial"/>
          <w:shd w:val="clear" w:color="auto" w:fill="FFFFFF"/>
          <w:lang w:val="lt-LT"/>
        </w:rPr>
        <w:t xml:space="preserve">Jei Darbų (jų dalies) </w:t>
      </w:r>
      <w:r w:rsidR="00276E18" w:rsidRPr="00736B26">
        <w:rPr>
          <w:rFonts w:ascii="Arial" w:eastAsia="Arial" w:hAnsi="Arial" w:cs="Arial"/>
          <w:shd w:val="clear" w:color="auto" w:fill="FFFFFF"/>
          <w:lang w:val="lt-LT"/>
        </w:rPr>
        <w:t>vykdymo</w:t>
      </w:r>
      <w:r w:rsidRPr="00736B26">
        <w:rPr>
          <w:rFonts w:ascii="Arial" w:eastAsia="Arial" w:hAnsi="Arial" w:cs="Arial"/>
          <w:shd w:val="clear" w:color="auto" w:fill="FFFFFF"/>
          <w:lang w:val="lt-LT"/>
        </w:rPr>
        <w:t xml:space="preserve"> sustabdymas atliekamas dėl </w:t>
      </w:r>
      <w:r w:rsidR="00276E18" w:rsidRPr="00736B26">
        <w:rPr>
          <w:rFonts w:ascii="Arial" w:eastAsia="Arial" w:hAnsi="Arial" w:cs="Arial"/>
          <w:shd w:val="clear" w:color="auto" w:fill="FFFFFF"/>
          <w:lang w:val="lt-LT"/>
        </w:rPr>
        <w:t>BD 9.2</w:t>
      </w:r>
      <w:r w:rsidRPr="00736B26">
        <w:rPr>
          <w:rFonts w:ascii="Arial" w:eastAsia="Arial" w:hAnsi="Arial" w:cs="Arial"/>
          <w:shd w:val="clear" w:color="auto" w:fill="FFFFFF"/>
          <w:lang w:val="lt-LT"/>
        </w:rPr>
        <w:t xml:space="preserve"> papunktyje nurodytų aplinkybių ir tęsiasi ne ilgiau kaip </w:t>
      </w:r>
      <w:r w:rsidR="00CC2244" w:rsidRPr="00736B26">
        <w:rPr>
          <w:rFonts w:ascii="Arial" w:eastAsia="Arial" w:hAnsi="Arial" w:cs="Arial"/>
          <w:shd w:val="clear" w:color="auto" w:fill="FFFFFF"/>
          <w:lang w:val="lt-LT"/>
        </w:rPr>
        <w:t>6</w:t>
      </w:r>
      <w:r w:rsidRPr="00736B26">
        <w:rPr>
          <w:rFonts w:ascii="Arial" w:eastAsia="Arial" w:hAnsi="Arial" w:cs="Arial"/>
          <w:shd w:val="clear" w:color="auto" w:fill="FFFFFF"/>
          <w:lang w:val="lt-LT"/>
        </w:rPr>
        <w:t xml:space="preserve"> (</w:t>
      </w:r>
      <w:r w:rsidR="00CC2244" w:rsidRPr="00736B26">
        <w:rPr>
          <w:rFonts w:ascii="Arial" w:eastAsia="Arial" w:hAnsi="Arial" w:cs="Arial"/>
          <w:shd w:val="clear" w:color="auto" w:fill="FFFFFF"/>
          <w:lang w:val="lt-LT"/>
        </w:rPr>
        <w:t>šešis</w:t>
      </w:r>
      <w:r w:rsidRPr="00736B26">
        <w:rPr>
          <w:rFonts w:ascii="Arial" w:eastAsia="Arial" w:hAnsi="Arial" w:cs="Arial"/>
          <w:shd w:val="clear" w:color="auto" w:fill="FFFFFF"/>
          <w:lang w:val="lt-LT"/>
        </w:rPr>
        <w:t>) mėnesius, toks stabdymas</w:t>
      </w:r>
      <w:r w:rsidRPr="00417E2E">
        <w:rPr>
          <w:rFonts w:ascii="Arial" w:hAnsi="Arial" w:cs="Arial"/>
          <w:lang w:val="lt-LT"/>
        </w:rPr>
        <w:t xml:space="preserve"> laikomas Sutarties keitimu joje numatytomis sąlygomis ir įforminamas Sutarties </w:t>
      </w:r>
      <w:r w:rsidRPr="00417E2E">
        <w:rPr>
          <w:rFonts w:ascii="Arial" w:hAnsi="Arial" w:cs="Arial"/>
          <w:lang w:val="lt-LT"/>
        </w:rPr>
        <w:fldChar w:fldCharType="begin"/>
      </w:r>
      <w:r w:rsidRPr="00417E2E">
        <w:rPr>
          <w:rFonts w:ascii="Arial" w:hAnsi="Arial" w:cs="Arial"/>
          <w:lang w:val="lt-LT"/>
        </w:rPr>
        <w:instrText xml:space="preserve"> REF _Ref213751813 \r \h  \* MERGEFORMAT </w:instrText>
      </w:r>
      <w:r w:rsidRPr="00417E2E">
        <w:rPr>
          <w:rFonts w:ascii="Arial" w:hAnsi="Arial" w:cs="Arial"/>
          <w:lang w:val="lt-LT"/>
        </w:rPr>
      </w:r>
      <w:r w:rsidRPr="00417E2E">
        <w:rPr>
          <w:rFonts w:ascii="Arial" w:hAnsi="Arial" w:cs="Arial"/>
          <w:lang w:val="lt-LT"/>
        </w:rPr>
        <w:fldChar w:fldCharType="separate"/>
      </w:r>
      <w:r w:rsidR="003637E9">
        <w:rPr>
          <w:rFonts w:ascii="Arial" w:hAnsi="Arial" w:cs="Arial"/>
          <w:lang w:val="lt-LT"/>
        </w:rPr>
        <w:t>9</w:t>
      </w:r>
      <w:r w:rsidRPr="00417E2E">
        <w:rPr>
          <w:rFonts w:ascii="Arial" w:hAnsi="Arial" w:cs="Arial"/>
          <w:lang w:val="lt-LT"/>
        </w:rPr>
        <w:t>.6</w:t>
      </w:r>
      <w:r w:rsidRPr="00417E2E">
        <w:rPr>
          <w:rFonts w:ascii="Arial" w:hAnsi="Arial" w:cs="Arial"/>
          <w:lang w:val="lt-LT"/>
        </w:rPr>
        <w:fldChar w:fldCharType="end"/>
      </w:r>
      <w:r w:rsidRPr="00417E2E">
        <w:rPr>
          <w:rFonts w:ascii="Arial" w:hAnsi="Arial" w:cs="Arial"/>
          <w:lang w:val="lt-LT"/>
        </w:rPr>
        <w:t xml:space="preserve"> papunktyje nustatyta tvarka.</w:t>
      </w:r>
    </w:p>
    <w:p w14:paraId="5BFA7CA3" w14:textId="4C33EF10" w:rsidR="002C1FA1" w:rsidRPr="00736B26" w:rsidRDefault="002C1FA1" w:rsidP="00736B26">
      <w:pPr>
        <w:pStyle w:val="Sraopastraipa"/>
        <w:numPr>
          <w:ilvl w:val="1"/>
          <w:numId w:val="23"/>
        </w:numPr>
        <w:spacing w:line="276" w:lineRule="auto"/>
        <w:ind w:left="709" w:hanging="567"/>
        <w:contextualSpacing/>
        <w:rPr>
          <w:rFonts w:ascii="Arial" w:eastAsia="Arial" w:hAnsi="Arial" w:cs="Arial"/>
          <w:shd w:val="clear" w:color="auto" w:fill="FFFFFF"/>
          <w:lang w:val="lt-LT"/>
        </w:rPr>
      </w:pPr>
      <w:bookmarkStart w:id="8" w:name="_Ref213751813"/>
      <w:r w:rsidRPr="00736B26">
        <w:rPr>
          <w:rFonts w:ascii="Arial" w:eastAsia="Arial" w:hAnsi="Arial" w:cs="Arial"/>
          <w:shd w:val="clear" w:color="auto" w:fill="FFFFFF"/>
          <w:lang w:val="lt-LT"/>
        </w:rPr>
        <w:t>Šalys sutartinių įsipareigojimų vykdymo stabdymą įformina rašytiniu susitarimu, nurodant priežastis ir preliminarų sustabdymo terminą, bei pridedant dokumentus, patvirtinančius sustabdymo pagrindą, ir patvirtina Šalių įgaliotų atstovų parašais. Tokie susitarimai yra neatskiriama Sutarties dalis.</w:t>
      </w:r>
      <w:bookmarkEnd w:id="8"/>
    </w:p>
    <w:p w14:paraId="338C6543" w14:textId="77777777" w:rsidR="002C1FA1" w:rsidRPr="00736B26" w:rsidRDefault="002C1FA1" w:rsidP="00736B26">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Sutartinių įsipareigojimų vykdymas sustabdomas ne ilgesniam kaip konkrečios, pagrįstos aplinkybės egzistavimo laikotarpiui.</w:t>
      </w:r>
    </w:p>
    <w:p w14:paraId="5BEE31D4" w14:textId="20A1B0A9" w:rsidR="002C1FA1" w:rsidRPr="00736B26" w:rsidRDefault="002C1FA1" w:rsidP="00736B26">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Šalys susitaria, kad sutartinių įsipareigojimų vykdymo sustabdymo terminas į Sutarties vykdymo terminą nėra įskaičiuojamas, jo metu sutartiniai įsipareigojimai nevykdomi ir už šį periodą </w:t>
      </w:r>
      <w:r w:rsidR="002B17DC" w:rsidRPr="00736B26">
        <w:rPr>
          <w:rFonts w:ascii="Arial" w:eastAsia="Arial" w:hAnsi="Arial" w:cs="Arial"/>
          <w:shd w:val="clear" w:color="auto" w:fill="FFFFFF"/>
          <w:lang w:val="lt-LT"/>
        </w:rPr>
        <w:t>Užsakovas Rangovui</w:t>
      </w:r>
      <w:r w:rsidRPr="00736B26">
        <w:rPr>
          <w:rFonts w:ascii="Arial" w:eastAsia="Arial" w:hAnsi="Arial" w:cs="Arial"/>
          <w:shd w:val="clear" w:color="auto" w:fill="FFFFFF"/>
          <w:lang w:val="lt-LT"/>
        </w:rPr>
        <w:t xml:space="preserve"> nemoka jokių mokėjimų, baudų ar prastovų.</w:t>
      </w:r>
    </w:p>
    <w:p w14:paraId="0D296789" w14:textId="3FD1DDAF" w:rsidR="00EE4DD2" w:rsidRPr="00736B26" w:rsidRDefault="00EE4DD2" w:rsidP="00736B26">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Atnaujinus Sutarties vykdymą, neįvykdytų prievolių (jų dalies) įvykdymo terminai ir Sutarties galiojimas nukeliami tokiam terminui, kiek buvo likę laiko jų įvykdymui (Sutarties galiojimui) jų sustabdymo metu.</w:t>
      </w:r>
      <w:r w:rsidR="0031020B">
        <w:rPr>
          <w:rFonts w:ascii="Arial" w:eastAsia="Arial" w:hAnsi="Arial" w:cs="Arial"/>
          <w:shd w:val="clear" w:color="auto" w:fill="FFFFFF"/>
          <w:lang w:val="lt-LT"/>
        </w:rPr>
        <w:t xml:space="preserve"> Atnaujinamas Grafikas.</w:t>
      </w:r>
    </w:p>
    <w:p w14:paraId="6F7444C1" w14:textId="1CD9213F" w:rsidR="002B17DC" w:rsidRPr="00736B26" w:rsidRDefault="00EE4DD2" w:rsidP="00736B26">
      <w:pPr>
        <w:pStyle w:val="Sraopastraipa"/>
        <w:numPr>
          <w:ilvl w:val="1"/>
          <w:numId w:val="23"/>
        </w:numPr>
        <w:spacing w:line="276" w:lineRule="auto"/>
        <w:ind w:left="709" w:hanging="567"/>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Jei sutartinių įsipareigojimų vykdymas buvo sustabdytas ilgesniam nei </w:t>
      </w:r>
      <w:r w:rsidR="004B0AD3" w:rsidRPr="00736B26">
        <w:rPr>
          <w:rFonts w:ascii="Arial" w:eastAsia="Arial" w:hAnsi="Arial" w:cs="Arial"/>
          <w:shd w:val="clear" w:color="auto" w:fill="FFFFFF"/>
          <w:lang w:val="lt-LT"/>
        </w:rPr>
        <w:t>6</w:t>
      </w:r>
      <w:r w:rsidRPr="00736B26">
        <w:rPr>
          <w:rFonts w:ascii="Arial" w:eastAsia="Arial" w:hAnsi="Arial" w:cs="Arial"/>
          <w:shd w:val="clear" w:color="auto" w:fill="FFFFFF"/>
          <w:lang w:val="lt-LT"/>
        </w:rPr>
        <w:t xml:space="preserve"> (</w:t>
      </w:r>
      <w:r w:rsidR="004B0AD3" w:rsidRPr="00736B26">
        <w:rPr>
          <w:rFonts w:ascii="Arial" w:eastAsia="Arial" w:hAnsi="Arial" w:cs="Arial"/>
          <w:shd w:val="clear" w:color="auto" w:fill="FFFFFF"/>
          <w:lang w:val="lt-LT"/>
        </w:rPr>
        <w:t>šešių</w:t>
      </w:r>
      <w:r w:rsidRPr="00736B26">
        <w:rPr>
          <w:rFonts w:ascii="Arial" w:eastAsia="Arial" w:hAnsi="Arial" w:cs="Arial"/>
          <w:shd w:val="clear" w:color="auto" w:fill="FFFFFF"/>
          <w:lang w:val="lt-LT"/>
        </w:rPr>
        <w:t xml:space="preserve">) mėnesių laikotarpiui, praėjus šiam terminui, viena Šalis gali rašytiniu pranešimu </w:t>
      </w:r>
      <w:r w:rsidRPr="00736B26">
        <w:rPr>
          <w:rFonts w:ascii="Arial" w:eastAsia="Arial" w:hAnsi="Arial" w:cs="Arial"/>
          <w:shd w:val="clear" w:color="auto" w:fill="FFFFFF"/>
          <w:lang w:val="lt-LT"/>
        </w:rPr>
        <w:lastRenderedPageBreak/>
        <w:t>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557C647" w14:textId="77777777" w:rsidR="005F2BCF" w:rsidRPr="00973FDB" w:rsidRDefault="005F2BCF" w:rsidP="00A14ACE">
      <w:pPr>
        <w:pStyle w:val="Sraopastraipa"/>
        <w:numPr>
          <w:ilvl w:val="0"/>
          <w:numId w:val="23"/>
        </w:numPr>
        <w:tabs>
          <w:tab w:val="left" w:pos="709"/>
        </w:tabs>
        <w:spacing w:before="200" w:after="200" w:line="360" w:lineRule="auto"/>
        <w:ind w:left="142" w:hanging="568"/>
        <w:rPr>
          <w:rFonts w:ascii="Arial" w:hAnsi="Arial" w:cs="Arial"/>
          <w:b/>
          <w:lang w:val="lt-LT"/>
        </w:rPr>
      </w:pPr>
      <w:r w:rsidRPr="00973FDB">
        <w:rPr>
          <w:rFonts w:ascii="Arial" w:hAnsi="Arial" w:cs="Arial"/>
          <w:b/>
          <w:lang w:val="lt-LT"/>
        </w:rPr>
        <w:t>ŠALIŲ PATVIRTINIMAI, PAREIŠKIMAI IR GARANTIJOS</w:t>
      </w:r>
    </w:p>
    <w:p w14:paraId="54D31FDF" w14:textId="77777777" w:rsidR="005F2BCF" w:rsidRPr="00736B26" w:rsidRDefault="005F2BCF" w:rsidP="00736B26">
      <w:pPr>
        <w:pStyle w:val="Sraopastraipa"/>
        <w:numPr>
          <w:ilvl w:val="1"/>
          <w:numId w:val="23"/>
        </w:numPr>
        <w:spacing w:line="276" w:lineRule="auto"/>
        <w:ind w:left="851" w:hanging="709"/>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Šalys pareiškia ir garantuoja, kad jos ir jų tinkamai įgalioti asmenys, pasirašantys Sutartį, turi teisę sudaryti Sutartį bei prisiimti Sutartyje numatytus įsipareigojimus. </w:t>
      </w:r>
    </w:p>
    <w:p w14:paraId="427A9B2F" w14:textId="77777777" w:rsidR="005F2BCF" w:rsidRPr="00736B26" w:rsidRDefault="005F2BCF" w:rsidP="00736B26">
      <w:pPr>
        <w:pStyle w:val="Sraopastraipa"/>
        <w:numPr>
          <w:ilvl w:val="1"/>
          <w:numId w:val="23"/>
        </w:numPr>
        <w:spacing w:line="276" w:lineRule="auto"/>
        <w:ind w:left="851" w:hanging="709"/>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Rangovas patvirtina, kad Darbus atliks darbuotojai, turintys tinkamą, teisės aktuose nustatytą, Darbams atlikti reikiamą kvalifikaciją, t. y. turintys atitinkamus atestatus, suteikiančius teisę atlikti Darbus bei įrangos gamintojų išduotus sertifikatus, patvirtinančius, kad darbuotojai yra išmokyti dirbti su Darbams naudojama gamintojo įranga. </w:t>
      </w:r>
    </w:p>
    <w:p w14:paraId="74A02680" w14:textId="77777777" w:rsidR="005F2BCF" w:rsidRPr="00736B26" w:rsidRDefault="005F2BCF" w:rsidP="00736B26">
      <w:pPr>
        <w:pStyle w:val="Sraopastraipa"/>
        <w:numPr>
          <w:ilvl w:val="1"/>
          <w:numId w:val="23"/>
        </w:numPr>
        <w:spacing w:line="276" w:lineRule="auto"/>
        <w:ind w:left="851" w:hanging="709"/>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Pasirašydamas Sutartį Rangovas įsipareigoja Užsakovui pateikti trečiųjų šalių piliečių įdarbinimo dokumentus, nurodytus Lietuvos Respublikos užimtumo įstatymo 56 str. 2 dalyje.</w:t>
      </w:r>
    </w:p>
    <w:p w14:paraId="3EF1E0D4" w14:textId="77777777" w:rsidR="005F2BCF" w:rsidRPr="00736B26" w:rsidRDefault="005F2BCF" w:rsidP="00736B26">
      <w:pPr>
        <w:pStyle w:val="Sraopastraipa"/>
        <w:numPr>
          <w:ilvl w:val="1"/>
          <w:numId w:val="23"/>
        </w:numPr>
        <w:spacing w:line="276" w:lineRule="auto"/>
        <w:ind w:left="851" w:hanging="709"/>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604B073F" w14:textId="77777777" w:rsidR="005F2BCF" w:rsidRPr="00736B26" w:rsidRDefault="005F2BCF" w:rsidP="00736B26">
      <w:pPr>
        <w:pStyle w:val="Sraopastraipa"/>
        <w:numPr>
          <w:ilvl w:val="1"/>
          <w:numId w:val="23"/>
        </w:numPr>
        <w:spacing w:line="276" w:lineRule="auto"/>
        <w:ind w:left="851" w:hanging="709"/>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Pasirašydamas Sutartį Rangovas suteikia Užsakovui teisę iš Rangovo gautus Darbų rezultatus naudoti savo nuožiūra, perduoti tretiesiems asmenims, taip pat skelbti Darbų rezultato duomenis be atskiro Rangovo sutikimo.</w:t>
      </w:r>
    </w:p>
    <w:p w14:paraId="3961DABF" w14:textId="77777777" w:rsidR="005F2BCF" w:rsidRPr="00736B26" w:rsidRDefault="005F2BCF" w:rsidP="00736B26">
      <w:pPr>
        <w:pStyle w:val="Sraopastraipa"/>
        <w:numPr>
          <w:ilvl w:val="1"/>
          <w:numId w:val="23"/>
        </w:numPr>
        <w:spacing w:line="276" w:lineRule="auto"/>
        <w:ind w:left="851" w:hanging="709"/>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7A11A993" w14:textId="77777777" w:rsidR="005F2BCF" w:rsidRPr="007475BA" w:rsidRDefault="005F2BCF" w:rsidP="00736B26">
      <w:pPr>
        <w:pStyle w:val="Sraopastraipa"/>
        <w:numPr>
          <w:ilvl w:val="1"/>
          <w:numId w:val="23"/>
        </w:numPr>
        <w:spacing w:line="276" w:lineRule="auto"/>
        <w:ind w:left="851" w:hanging="709"/>
        <w:contextualSpacing/>
        <w:rPr>
          <w:rFonts w:ascii="Arial" w:hAnsi="Arial" w:cs="Arial"/>
          <w:lang w:val="lt-LT"/>
        </w:rPr>
      </w:pPr>
      <w:r w:rsidRPr="00736B26">
        <w:rPr>
          <w:rFonts w:ascii="Arial" w:eastAsia="Arial" w:hAnsi="Arial" w:cs="Arial"/>
          <w:shd w:val="clear" w:color="auto" w:fill="FFFFFF"/>
          <w:lang w:val="lt-LT"/>
        </w:rPr>
        <w:t>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w:t>
      </w:r>
      <w:r w:rsidRPr="007475BA">
        <w:rPr>
          <w:rFonts w:ascii="Arial" w:hAnsi="Arial" w:cs="Arial"/>
          <w:lang w:val="lt-LT"/>
        </w:rPr>
        <w:t xml:space="preserve">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2A36497" w14:textId="77777777" w:rsidR="005F2BCF" w:rsidRPr="00736B26" w:rsidRDefault="005F2BCF" w:rsidP="00736B26">
      <w:pPr>
        <w:pStyle w:val="Sraopastraipa"/>
        <w:numPr>
          <w:ilvl w:val="1"/>
          <w:numId w:val="23"/>
        </w:numPr>
        <w:spacing w:line="276" w:lineRule="auto"/>
        <w:ind w:left="851" w:hanging="709"/>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Rangovas neįgyja teisės perduoti savo teisių ir/arba įsipareigojimų pagal šią Sutartį trečiajam asmeniui be išankstinio raštiško Užsakovo sutikimo. </w:t>
      </w:r>
    </w:p>
    <w:p w14:paraId="1689FF46" w14:textId="77777777" w:rsidR="005F2BCF" w:rsidRPr="00973FDB" w:rsidRDefault="005F2BCF" w:rsidP="00A14ACE">
      <w:pPr>
        <w:pStyle w:val="Sraopastraipa"/>
        <w:numPr>
          <w:ilvl w:val="0"/>
          <w:numId w:val="23"/>
        </w:numPr>
        <w:tabs>
          <w:tab w:val="left" w:pos="709"/>
        </w:tabs>
        <w:spacing w:before="200" w:after="200" w:line="360" w:lineRule="auto"/>
        <w:ind w:left="142" w:hanging="568"/>
        <w:rPr>
          <w:rFonts w:ascii="Arial" w:hAnsi="Arial" w:cs="Arial"/>
          <w:b/>
          <w:lang w:val="lt-LT"/>
        </w:rPr>
      </w:pPr>
      <w:r w:rsidRPr="00973FDB">
        <w:rPr>
          <w:rFonts w:ascii="Arial" w:hAnsi="Arial" w:cs="Arial"/>
          <w:b/>
          <w:lang w:val="lt-LT"/>
        </w:rPr>
        <w:t>SUBRANGOVAI, JUNGTINĖ VEIKLA IR JŲ KEITIMO IR PASITELKIMO TVARKA</w:t>
      </w:r>
    </w:p>
    <w:p w14:paraId="1005BB1E" w14:textId="77777777" w:rsidR="00AF4EB9" w:rsidRPr="00736B26" w:rsidRDefault="00AF4EB9"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Bet kokie fiziniai ar juridiniai asmenys, kuriuos Rangovas pasitelkia šios Sutarties vykdymui, neatsižvelgiant į tai, kokie teisiniai ryšiai sieja šiuos asmenis su </w:t>
      </w:r>
      <w:r w:rsidRPr="00736B26">
        <w:rPr>
          <w:rFonts w:ascii="Arial" w:eastAsia="Arial" w:hAnsi="Arial" w:cs="Arial"/>
          <w:shd w:val="clear" w:color="auto" w:fill="FFFFFF"/>
          <w:lang w:val="lt-LT"/>
        </w:rPr>
        <w:lastRenderedPageBreak/>
        <w:t>Rangovu, yra laikomi asmenimis, veikiančiais Rangovo vardu. Šių asmenų veiksmai vykdant Sutartį Rangovui sukelia tokias pačias pasekmes, kaip jo paties veiksmai.</w:t>
      </w:r>
    </w:p>
    <w:p w14:paraId="51555D0E" w14:textId="55C99C77" w:rsidR="00AF4EB9" w:rsidRPr="00736B26" w:rsidRDefault="00AF4EB9"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Sudarius pirkimo sutartį, tačiau ne vėliau negu pirkimo sutartis pradedama vykdyti, Rangovas turi nurodyti visus </w:t>
      </w:r>
      <w:r w:rsidR="005C0826" w:rsidRPr="00736B26">
        <w:rPr>
          <w:rFonts w:ascii="Arial" w:eastAsia="Arial" w:hAnsi="Arial" w:cs="Arial"/>
          <w:shd w:val="clear" w:color="auto" w:fill="FFFFFF"/>
          <w:lang w:val="lt-LT"/>
        </w:rPr>
        <w:t>subrangovus</w:t>
      </w:r>
      <w:r w:rsidRPr="00736B26">
        <w:rPr>
          <w:rFonts w:ascii="Arial" w:eastAsia="Arial" w:hAnsi="Arial" w:cs="Arial"/>
          <w:shd w:val="clear" w:color="auto" w:fill="FFFFFF"/>
          <w:lang w:val="lt-LT"/>
        </w:rPr>
        <w:t xml:space="preserve">, kurie faktiškai vykdys sutartį. Sutarties vykdymo metu Rangovas privalo informuoti apie minėtos informacijos pasikeitimus, taip pat apie naujus subrangovus, kuriuos jis ketina pasitelkti vėliau. Jei pirkimo dokumentuose buvo nustatyti kvalifikacijos reikalavimai </w:t>
      </w:r>
      <w:r w:rsidR="005C0826" w:rsidRPr="00736B26">
        <w:rPr>
          <w:rFonts w:ascii="Arial" w:eastAsia="Arial" w:hAnsi="Arial" w:cs="Arial"/>
          <w:shd w:val="clear" w:color="auto" w:fill="FFFFFF"/>
          <w:lang w:val="lt-LT"/>
        </w:rPr>
        <w:t>subrangovams</w:t>
      </w:r>
      <w:r w:rsidRPr="00736B26">
        <w:rPr>
          <w:rFonts w:ascii="Arial" w:eastAsia="Arial" w:hAnsi="Arial" w:cs="Arial"/>
          <w:shd w:val="clear" w:color="auto" w:fill="FFFFFF"/>
          <w:lang w:val="lt-LT"/>
        </w:rPr>
        <w:t xml:space="preserve">, naujai pasitelkiami </w:t>
      </w:r>
      <w:r w:rsidR="005C0826" w:rsidRPr="00736B26">
        <w:rPr>
          <w:rFonts w:ascii="Arial" w:eastAsia="Arial" w:hAnsi="Arial" w:cs="Arial"/>
          <w:shd w:val="clear" w:color="auto" w:fill="FFFFFF"/>
          <w:lang w:val="lt-LT"/>
        </w:rPr>
        <w:t>subrangovai</w:t>
      </w:r>
      <w:r w:rsidRPr="00736B26">
        <w:rPr>
          <w:rFonts w:ascii="Arial" w:eastAsia="Arial" w:hAnsi="Arial" w:cs="Arial"/>
          <w:shd w:val="clear" w:color="auto" w:fill="FFFFFF"/>
          <w:lang w:val="lt-LT"/>
        </w:rPr>
        <w:t xml:space="preserve"> privalo atitikti šiuos reikalavimus.</w:t>
      </w:r>
    </w:p>
    <w:p w14:paraId="52DFD0FB" w14:textId="443E4577" w:rsidR="00AF4EB9" w:rsidRPr="00736B26" w:rsidRDefault="00AF4EB9"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Užsakovas ne vėliau kaip per 3 darbo dienas nuo Sutarties BD 11.3 nurodytos informacijos gavimo raštu informuoja subrangovus tiesioginio atsiskaitymo galimybę, o subrangovas, norėdamas pasinaudoti tokia galimybe, raštu pateikia prašymą Užsakovui. Tais atvejais, kai subrangovas išreiškia norą pasinaudoti tiesioginio atsiskaitymo galimybe, turi būti sudaroma trišalė sutartis tarp Užsakovo, pirkimo sutartį sudariusio Rangovo ir jo subrangovo. Šioje sutartyje nurodoma Rangovo teisė prieštarauti nepagrįstiems mokėjimams, tiesioginio atsiskaitymo su subrangovu tvarka, atsižvelgiant į pirkimo dokumentuose ir subrangos sutartyje nustatytus reikalavimus.</w:t>
      </w:r>
    </w:p>
    <w:p w14:paraId="6F61006D" w14:textId="77777777" w:rsidR="00AF4EB9" w:rsidRPr="00736B26" w:rsidRDefault="00AF4EB9"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w:t>
      </w:r>
    </w:p>
    <w:p w14:paraId="775A4E3B" w14:textId="77777777" w:rsidR="00AF4EB9" w:rsidRPr="00736B26" w:rsidRDefault="00AF4EB9"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5E78185B" w14:textId="77777777" w:rsidR="00AF4EB9" w:rsidRPr="00736B26" w:rsidRDefault="00AF4EB9"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Jei dėl tiesioginio atsiskaitymo su subrangovu faktiškai nesutampa Rangovo ir subrangovo mokėtinos sumos, rizika prieš Užsakovą tenka Rangovui ir neatitikimai pašalinami Rangovo sąskaita.</w:t>
      </w:r>
    </w:p>
    <w:p w14:paraId="404B3CB1" w14:textId="77777777" w:rsidR="00AF4EB9" w:rsidRPr="00973FDB" w:rsidRDefault="00AF4EB9" w:rsidP="00736B26">
      <w:pPr>
        <w:pStyle w:val="Sraopastraipa"/>
        <w:numPr>
          <w:ilvl w:val="1"/>
          <w:numId w:val="23"/>
        </w:numPr>
        <w:spacing w:line="276" w:lineRule="auto"/>
        <w:ind w:left="993" w:hanging="851"/>
        <w:contextualSpacing/>
        <w:rPr>
          <w:rFonts w:ascii="Arial" w:hAnsi="Arial" w:cs="Arial"/>
          <w:lang w:val="lt-LT"/>
        </w:rPr>
      </w:pPr>
      <w:r w:rsidRPr="00736B26">
        <w:rPr>
          <w:rFonts w:ascii="Arial" w:eastAsia="Arial" w:hAnsi="Arial" w:cs="Arial"/>
          <w:shd w:val="clear" w:color="auto" w:fill="FFFFFF"/>
          <w:lang w:val="lt-LT"/>
        </w:rPr>
        <w:t>Atsiskaitymas su subrangovu vykdomas per 30 (trisdešimt) kalendorinių dienų nuo</w:t>
      </w:r>
      <w:r w:rsidRPr="00BD5EDD">
        <w:rPr>
          <w:rFonts w:ascii="Arial" w:hAnsi="Arial" w:cs="Arial"/>
          <w:lang w:val="lt-LT"/>
        </w:rPr>
        <w:t xml:space="preserve"> tinkamos sąskaitos faktūros pateikimo Užsakovui. Atsiskaitymai su subrangovu atliekami trišalėje sutartyje nustatyta tvarka, atsižvelgiant į Sutartyje nustatytą kainodarą. Su subrangovais gali būti atsiskaitoma tik po to, kai pilnai atlikti visi šioje Sutartyje nurodyti Darbai, atitinkamai pagal pasirašytus aktus.</w:t>
      </w:r>
    </w:p>
    <w:p w14:paraId="0B3C20A7" w14:textId="76CCB607" w:rsidR="00CA2E58" w:rsidRPr="00736B26" w:rsidRDefault="00CA2E58"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Jeigu Rangovas teikdamas pasiūlymą nesirėmė subrangovo pajėgumais kvalifikacijai pagrįsti, Rangovas įsipareigoja pateikti Užsakovui dokumentus įrodančius, kad nėra Viešųjų pirkimų įstatymo 46 straipsnyje nurodytų tiekėjo subrangovo pašalinimo pagrindų bei subrangovas atitinka reikiamą kvalifikaciją.</w:t>
      </w:r>
    </w:p>
    <w:p w14:paraId="21641FC7" w14:textId="223CA2BE" w:rsidR="00AF4EB9" w:rsidRPr="00736B26" w:rsidRDefault="00AF4EB9"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Subrangovų keitimas ar naujų subrangovų pasitelkimas galimas tik tuomet, kai Rangovas Užsakovui pateikia prašymą dėl subrangovo, kuris nurodytas </w:t>
      </w:r>
      <w:r w:rsidRPr="00736B26">
        <w:rPr>
          <w:rFonts w:ascii="Arial" w:eastAsia="Arial" w:hAnsi="Arial" w:cs="Arial"/>
          <w:shd w:val="clear" w:color="auto" w:fill="FFFFFF"/>
          <w:lang w:val="lt-LT"/>
        </w:rPr>
        <w:lastRenderedPageBreak/>
        <w:t>Sutartyje, keitimo ar naujo subrangovo pasitelkimo, subrangovo atitiktį Pirkimo dokumentuose nustatytiems kvalifikaciniams reikalavimams pagrindžiančius dokumentus (jei Pirkimo dokumentuose subrangovams buvo keliami kvalifikaciniai reikalavimai) bei gauna raštišką Užsakovo sutikimą dėl pasirinkto subrangovo pakeitimo ar naujo subrangovo pasitelkimo. Šalys susitaria, kad Šalims įvykdžius visas šiame punkte nurodytas sąlygas bus sudaromas atskiras susitarimas dėl Sutarties pakeitimo.</w:t>
      </w:r>
    </w:p>
    <w:p w14:paraId="1923E817" w14:textId="77777777" w:rsidR="00AF4EB9" w:rsidRPr="00736B26" w:rsidRDefault="00AF4EB9"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Rangovas privalo užtikrinti, kad Sutarties sudarymo momentu ir visą jos galiojimo laikotarpį Sutartį vykdantys subrangovai turėtų reikiamą kvalifikaciją ir patirtį, būtinas tinkamam Sutarties vykdymui. Už subrangovų atliekamų sutartinių įsipareigojimų kokybę, saugos, tiekimo ir (ar) kitų pagal Sutarties pobūdį nustatytų reikalavimų laikymąsi Užsakovui atsako Rangovas.</w:t>
      </w:r>
    </w:p>
    <w:p w14:paraId="118B892F" w14:textId="29DC6BEC" w:rsidR="00AF4EB9" w:rsidRPr="00736B26" w:rsidRDefault="00AF4EB9" w:rsidP="00C307A4">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Tuo atveju, kai Rangovo norimas pasitelkti subrangovas neatitinka Pirkimo dokumentuose subrangovams keltų kvalifikacinių reikalavimų, Rangovas įsipareigoja pakeisti kvalifikacinių reikalavimų neatitinkantį subrangovą savo iniciatyva kitu, raštu informuodamas Užsakovą apie subrangovo neatitikimą ir jo keitimą ne vėliau kaip per 2 (dvi) darbo dienas nuo fakto apie neatitikimą paaiškėjimo, arba per 5 (penkias) darbo dienas nuo Užsakovo pranešimo apie subrangovo neatitikimą kvalifikaciniams reikalavimams gavimo dienos. Subrangovo keitimui visais atvejais taikoma Sutarties BD</w:t>
      </w:r>
      <w:r w:rsidR="007F6313" w:rsidRPr="00736B26">
        <w:rPr>
          <w:rFonts w:ascii="Arial" w:eastAsia="Arial" w:hAnsi="Arial" w:cs="Arial"/>
          <w:shd w:val="clear" w:color="auto" w:fill="FFFFFF"/>
          <w:lang w:val="lt-LT"/>
        </w:rPr>
        <w:t xml:space="preserve"> 11</w:t>
      </w:r>
      <w:r w:rsidRPr="00736B26">
        <w:rPr>
          <w:rFonts w:ascii="Arial" w:eastAsia="Arial" w:hAnsi="Arial" w:cs="Arial"/>
          <w:shd w:val="clear" w:color="auto" w:fill="FFFFFF"/>
          <w:lang w:val="lt-LT"/>
        </w:rPr>
        <w:t xml:space="preserve"> skyriaus tvarka.</w:t>
      </w:r>
    </w:p>
    <w:p w14:paraId="311A86D9" w14:textId="77777777" w:rsidR="00AF4EB9" w:rsidRPr="00736B26" w:rsidRDefault="00AF4EB9" w:rsidP="00C307A4">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Jungtinės veiklos partneris gali būti keičiamas, tik kartu esant šioms aplinkybėms:</w:t>
      </w:r>
    </w:p>
    <w:p w14:paraId="61B40434" w14:textId="77777777" w:rsidR="00AF4EB9" w:rsidRPr="00973FDB" w:rsidRDefault="00AF4EB9" w:rsidP="00C307A4">
      <w:pPr>
        <w:pStyle w:val="Sraopastraipa"/>
        <w:numPr>
          <w:ilvl w:val="2"/>
          <w:numId w:val="23"/>
        </w:numPr>
        <w:tabs>
          <w:tab w:val="left" w:pos="709"/>
        </w:tabs>
        <w:spacing w:line="276" w:lineRule="auto"/>
        <w:ind w:left="1985" w:hanging="992"/>
        <w:contextualSpacing/>
        <w:rPr>
          <w:rFonts w:ascii="Arial" w:hAnsi="Arial" w:cs="Arial"/>
          <w:lang w:val="lt-LT"/>
        </w:rPr>
      </w:pPr>
      <w:r w:rsidRPr="00973FDB">
        <w:rPr>
          <w:rFonts w:ascii="Arial" w:hAnsi="Arial" w:cs="Arial"/>
          <w:lang w:val="lt-LT"/>
        </w:rPr>
        <w:t xml:space="preserve">Partneriui </w:t>
      </w:r>
      <w:r w:rsidRPr="00736B26">
        <w:rPr>
          <w:rFonts w:ascii="Arial" w:hAnsi="Arial" w:cs="Arial"/>
          <w:lang w:val="lt-LT"/>
        </w:rPr>
        <w:t>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įtakos Partnerio galimybėms toliau vykdyti Sutartį;</w:t>
      </w:r>
    </w:p>
    <w:p w14:paraId="521222C5" w14:textId="77777777" w:rsidR="00AF4EB9" w:rsidRPr="00973FDB" w:rsidRDefault="00AF4EB9" w:rsidP="00C307A4">
      <w:pPr>
        <w:pStyle w:val="Sraopastraipa"/>
        <w:numPr>
          <w:ilvl w:val="2"/>
          <w:numId w:val="23"/>
        </w:numPr>
        <w:tabs>
          <w:tab w:val="left" w:pos="709"/>
        </w:tabs>
        <w:spacing w:line="276" w:lineRule="auto"/>
        <w:ind w:left="1985" w:hanging="992"/>
        <w:contextualSpacing/>
        <w:rPr>
          <w:rFonts w:ascii="Arial" w:hAnsi="Arial" w:cs="Arial"/>
          <w:lang w:val="lt-LT"/>
        </w:rPr>
      </w:pPr>
      <w:r w:rsidRPr="00973FDB">
        <w:rPr>
          <w:rFonts w:ascii="Arial" w:hAnsi="Arial" w:cs="Arial"/>
          <w:lang w:val="lt-LT"/>
        </w:rPr>
        <w:t>Pasitraukiančiojo Partnerio funkcijas gali perimti (turi tinkamą kvalifikaciją, atitinka keliamus reikalavimus bei yra pajėgūs) kiti esami Jungtinės veiklos sutartį sudarę partneriai.</w:t>
      </w:r>
    </w:p>
    <w:p w14:paraId="1CCCBE47" w14:textId="30FAE1C7" w:rsidR="00AF4EB9" w:rsidRPr="00736B26" w:rsidRDefault="00AF4EB9" w:rsidP="00B650B7">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Esant Sutarties BD 11.12 punkte nurodytoms aplinkybėms (jeigu Darbai atliekami pagal Jungtinės veiklos sutartį), Jungtinės veiklos partneriai privalo įvykdyti visas žemiau nurodytas sąlygas: </w:t>
      </w:r>
    </w:p>
    <w:p w14:paraId="75AC740B" w14:textId="77777777" w:rsidR="00AF4EB9" w:rsidRPr="00736B26" w:rsidRDefault="00AF4EB9" w:rsidP="00B650B7">
      <w:pPr>
        <w:pStyle w:val="Sraopastraipa"/>
        <w:numPr>
          <w:ilvl w:val="2"/>
          <w:numId w:val="23"/>
        </w:numPr>
        <w:tabs>
          <w:tab w:val="left" w:pos="709"/>
          <w:tab w:val="left" w:pos="1985"/>
        </w:tabs>
        <w:spacing w:line="276" w:lineRule="auto"/>
        <w:ind w:left="2127" w:hanging="993"/>
        <w:contextualSpacing/>
        <w:rPr>
          <w:rFonts w:ascii="Arial" w:hAnsi="Arial" w:cs="Arial"/>
          <w:lang w:val="lt-LT"/>
        </w:rPr>
      </w:pPr>
      <w:r w:rsidRPr="00736B26">
        <w:rPr>
          <w:rFonts w:ascii="Arial" w:hAnsi="Arial" w:cs="Arial"/>
          <w:lang w:val="lt-LT"/>
        </w:rPr>
        <w:t>Užsakovas gaus šiuos dokumentus:</w:t>
      </w:r>
    </w:p>
    <w:p w14:paraId="73ECCA6C" w14:textId="77777777" w:rsidR="00AF4EB9" w:rsidRPr="00736B26" w:rsidRDefault="00AF4EB9" w:rsidP="00B650B7">
      <w:pPr>
        <w:pStyle w:val="Sraopastraipa"/>
        <w:numPr>
          <w:ilvl w:val="2"/>
          <w:numId w:val="23"/>
        </w:numPr>
        <w:tabs>
          <w:tab w:val="left" w:pos="709"/>
          <w:tab w:val="left" w:pos="1985"/>
        </w:tabs>
        <w:spacing w:line="276" w:lineRule="auto"/>
        <w:ind w:left="2127" w:hanging="993"/>
        <w:contextualSpacing/>
        <w:rPr>
          <w:rFonts w:ascii="Arial" w:hAnsi="Arial" w:cs="Arial"/>
          <w:lang w:val="lt-LT"/>
        </w:rPr>
      </w:pPr>
      <w:r w:rsidRPr="00736B26">
        <w:rPr>
          <w:rFonts w:ascii="Arial" w:hAnsi="Arial" w:cs="Arial"/>
          <w:lang w:val="lt-LT"/>
        </w:rPr>
        <w:t>pasiliekančio(-</w:t>
      </w:r>
      <w:proofErr w:type="spellStart"/>
      <w:r w:rsidRPr="00736B26">
        <w:rPr>
          <w:rFonts w:ascii="Arial" w:hAnsi="Arial" w:cs="Arial"/>
          <w:lang w:val="lt-LT"/>
        </w:rPr>
        <w:t>ių</w:t>
      </w:r>
      <w:proofErr w:type="spellEnd"/>
      <w:r w:rsidRPr="00736B26">
        <w:rPr>
          <w:rFonts w:ascii="Arial" w:hAnsi="Arial" w:cs="Arial"/>
          <w:lang w:val="lt-LT"/>
        </w:rPr>
        <w:t>) Jungtinės veiklos partnerio(-</w:t>
      </w:r>
      <w:proofErr w:type="spellStart"/>
      <w:r w:rsidRPr="00736B26">
        <w:rPr>
          <w:rFonts w:ascii="Arial" w:hAnsi="Arial" w:cs="Arial"/>
          <w:lang w:val="lt-LT"/>
        </w:rPr>
        <w:t>ių</w:t>
      </w:r>
      <w:proofErr w:type="spellEnd"/>
      <w:r w:rsidRPr="00736B26">
        <w:rPr>
          <w:rFonts w:ascii="Arial" w:hAnsi="Arial" w:cs="Arial"/>
          <w:lang w:val="lt-LT"/>
        </w:rPr>
        <w:t>) prašymą dėl Jungtinės veiklos partnerio(-</w:t>
      </w:r>
      <w:proofErr w:type="spellStart"/>
      <w:r w:rsidRPr="00736B26">
        <w:rPr>
          <w:rFonts w:ascii="Arial" w:hAnsi="Arial" w:cs="Arial"/>
          <w:lang w:val="lt-LT"/>
        </w:rPr>
        <w:t>ių</w:t>
      </w:r>
      <w:proofErr w:type="spellEnd"/>
      <w:r w:rsidRPr="00736B26">
        <w:rPr>
          <w:rFonts w:ascii="Arial" w:hAnsi="Arial" w:cs="Arial"/>
          <w:lang w:val="lt-LT"/>
        </w:rPr>
        <w:t>) keitimo;</w:t>
      </w:r>
    </w:p>
    <w:p w14:paraId="5E1E77F6" w14:textId="77777777" w:rsidR="00AF4EB9" w:rsidRPr="00736B26" w:rsidRDefault="00AF4EB9" w:rsidP="00B650B7">
      <w:pPr>
        <w:pStyle w:val="Sraopastraipa"/>
        <w:numPr>
          <w:ilvl w:val="2"/>
          <w:numId w:val="23"/>
        </w:numPr>
        <w:tabs>
          <w:tab w:val="left" w:pos="709"/>
          <w:tab w:val="left" w:pos="1985"/>
        </w:tabs>
        <w:spacing w:line="276" w:lineRule="auto"/>
        <w:ind w:left="2127" w:hanging="993"/>
        <w:contextualSpacing/>
        <w:rPr>
          <w:rFonts w:ascii="Arial" w:hAnsi="Arial" w:cs="Arial"/>
          <w:lang w:val="lt-LT"/>
        </w:rPr>
      </w:pPr>
      <w:r w:rsidRPr="00736B26">
        <w:rPr>
          <w:rFonts w:ascii="Arial" w:hAnsi="Arial" w:cs="Arial"/>
          <w:lang w:val="lt-LT"/>
        </w:rPr>
        <w:t>pasitraukiančio(-</w:t>
      </w:r>
      <w:proofErr w:type="spellStart"/>
      <w:r w:rsidRPr="00736B26">
        <w:rPr>
          <w:rFonts w:ascii="Arial" w:hAnsi="Arial" w:cs="Arial"/>
          <w:lang w:val="lt-LT"/>
        </w:rPr>
        <w:t>ių</w:t>
      </w:r>
      <w:proofErr w:type="spellEnd"/>
      <w:r w:rsidRPr="00736B26">
        <w:rPr>
          <w:rFonts w:ascii="Arial" w:hAnsi="Arial" w:cs="Arial"/>
          <w:lang w:val="lt-LT"/>
        </w:rPr>
        <w:t>) Jungtinės veiklos partnerio(-</w:t>
      </w:r>
      <w:proofErr w:type="spellStart"/>
      <w:r w:rsidRPr="00736B26">
        <w:rPr>
          <w:rFonts w:ascii="Arial" w:hAnsi="Arial" w:cs="Arial"/>
          <w:lang w:val="lt-LT"/>
        </w:rPr>
        <w:t>ių</w:t>
      </w:r>
      <w:proofErr w:type="spellEnd"/>
      <w:r w:rsidRPr="00736B26">
        <w:rPr>
          <w:rFonts w:ascii="Arial" w:hAnsi="Arial" w:cs="Arial"/>
          <w:lang w:val="lt-LT"/>
        </w:rPr>
        <w:t>) prašymą pasitraukti iš Jungtinės veiklos sutarties partnerių ir perduoti visus įsipareigojimus pagal Jungtinės veiklos sutartį naujajam(-</w:t>
      </w:r>
      <w:proofErr w:type="spellStart"/>
      <w:r w:rsidRPr="00736B26">
        <w:rPr>
          <w:rFonts w:ascii="Arial" w:hAnsi="Arial" w:cs="Arial"/>
          <w:lang w:val="lt-LT"/>
        </w:rPr>
        <w:t>iems</w:t>
      </w:r>
      <w:proofErr w:type="spellEnd"/>
      <w:r w:rsidRPr="00736B26">
        <w:rPr>
          <w:rFonts w:ascii="Arial" w:hAnsi="Arial" w:cs="Arial"/>
          <w:lang w:val="lt-LT"/>
        </w:rPr>
        <w:t>) / pasiliekančiam (-</w:t>
      </w:r>
      <w:proofErr w:type="spellStart"/>
      <w:r w:rsidRPr="00736B26">
        <w:rPr>
          <w:rFonts w:ascii="Arial" w:hAnsi="Arial" w:cs="Arial"/>
          <w:lang w:val="lt-LT"/>
        </w:rPr>
        <w:t>iams</w:t>
      </w:r>
      <w:proofErr w:type="spellEnd"/>
      <w:r w:rsidRPr="00736B26">
        <w:rPr>
          <w:rFonts w:ascii="Arial" w:hAnsi="Arial" w:cs="Arial"/>
          <w:lang w:val="lt-LT"/>
        </w:rPr>
        <w:t>) Jungtinės veiklos partneriui(-</w:t>
      </w:r>
      <w:proofErr w:type="spellStart"/>
      <w:r w:rsidRPr="00736B26">
        <w:rPr>
          <w:rFonts w:ascii="Arial" w:hAnsi="Arial" w:cs="Arial"/>
          <w:lang w:val="lt-LT"/>
        </w:rPr>
        <w:t>iams</w:t>
      </w:r>
      <w:proofErr w:type="spellEnd"/>
      <w:r w:rsidRPr="00736B26">
        <w:rPr>
          <w:rFonts w:ascii="Arial" w:hAnsi="Arial" w:cs="Arial"/>
          <w:lang w:val="lt-LT"/>
        </w:rPr>
        <w:t>);</w:t>
      </w:r>
    </w:p>
    <w:p w14:paraId="51ECF367" w14:textId="77777777" w:rsidR="00AF4EB9" w:rsidRPr="00736B26" w:rsidRDefault="00AF4EB9" w:rsidP="00B650B7">
      <w:pPr>
        <w:pStyle w:val="Sraopastraipa"/>
        <w:numPr>
          <w:ilvl w:val="2"/>
          <w:numId w:val="23"/>
        </w:numPr>
        <w:tabs>
          <w:tab w:val="left" w:pos="709"/>
          <w:tab w:val="left" w:pos="1985"/>
        </w:tabs>
        <w:spacing w:line="276" w:lineRule="auto"/>
        <w:ind w:left="2127" w:hanging="993"/>
        <w:contextualSpacing/>
        <w:rPr>
          <w:rFonts w:ascii="Arial" w:hAnsi="Arial" w:cs="Arial"/>
          <w:lang w:val="lt-LT"/>
        </w:rPr>
      </w:pPr>
      <w:r w:rsidRPr="00736B26">
        <w:rPr>
          <w:rFonts w:ascii="Arial" w:hAnsi="Arial" w:cs="Arial"/>
          <w:lang w:val="lt-LT"/>
        </w:rPr>
        <w:t>naujojo(-</w:t>
      </w:r>
      <w:proofErr w:type="spellStart"/>
      <w:r w:rsidRPr="00736B26">
        <w:rPr>
          <w:rFonts w:ascii="Arial" w:hAnsi="Arial" w:cs="Arial"/>
          <w:lang w:val="lt-LT"/>
        </w:rPr>
        <w:t>ųjų</w:t>
      </w:r>
      <w:proofErr w:type="spellEnd"/>
      <w:r w:rsidRPr="00736B26">
        <w:rPr>
          <w:rFonts w:ascii="Arial" w:hAnsi="Arial" w:cs="Arial"/>
          <w:lang w:val="lt-LT"/>
        </w:rPr>
        <w:t>) / pasiliekančio(-</w:t>
      </w:r>
      <w:proofErr w:type="spellStart"/>
      <w:r w:rsidRPr="00736B26">
        <w:rPr>
          <w:rFonts w:ascii="Arial" w:hAnsi="Arial" w:cs="Arial"/>
          <w:lang w:val="lt-LT"/>
        </w:rPr>
        <w:t>ių</w:t>
      </w:r>
      <w:proofErr w:type="spellEnd"/>
      <w:r w:rsidRPr="00736B26">
        <w:rPr>
          <w:rFonts w:ascii="Arial" w:hAnsi="Arial" w:cs="Arial"/>
          <w:lang w:val="lt-LT"/>
        </w:rPr>
        <w:t>) Jungtinės veiklos partnerio(-</w:t>
      </w:r>
      <w:proofErr w:type="spellStart"/>
      <w:r w:rsidRPr="00736B26">
        <w:rPr>
          <w:rFonts w:ascii="Arial" w:hAnsi="Arial" w:cs="Arial"/>
          <w:lang w:val="lt-LT"/>
        </w:rPr>
        <w:t>ių</w:t>
      </w:r>
      <w:proofErr w:type="spellEnd"/>
      <w:r w:rsidRPr="00736B26">
        <w:rPr>
          <w:rFonts w:ascii="Arial" w:hAnsi="Arial" w:cs="Arial"/>
          <w:lang w:val="lt-LT"/>
        </w:rPr>
        <w:t>) raštišką sutikimą(-</w:t>
      </w:r>
      <w:proofErr w:type="spellStart"/>
      <w:r w:rsidRPr="00736B26">
        <w:rPr>
          <w:rFonts w:ascii="Arial" w:hAnsi="Arial" w:cs="Arial"/>
          <w:lang w:val="lt-LT"/>
        </w:rPr>
        <w:t>us</w:t>
      </w:r>
      <w:proofErr w:type="spellEnd"/>
      <w:r w:rsidRPr="00736B26">
        <w:rPr>
          <w:rFonts w:ascii="Arial" w:hAnsi="Arial" w:cs="Arial"/>
          <w:lang w:val="lt-LT"/>
        </w:rPr>
        <w:t>) pakeisti pasitraukiantį(-</w:t>
      </w:r>
      <w:proofErr w:type="spellStart"/>
      <w:r w:rsidRPr="00736B26">
        <w:rPr>
          <w:rFonts w:ascii="Arial" w:hAnsi="Arial" w:cs="Arial"/>
          <w:lang w:val="lt-LT"/>
        </w:rPr>
        <w:t>čius</w:t>
      </w:r>
      <w:proofErr w:type="spellEnd"/>
      <w:r w:rsidRPr="00736B26">
        <w:rPr>
          <w:rFonts w:ascii="Arial" w:hAnsi="Arial" w:cs="Arial"/>
          <w:lang w:val="lt-LT"/>
        </w:rPr>
        <w:t>) Jungtinės veiklos partnerį (-</w:t>
      </w:r>
      <w:proofErr w:type="spellStart"/>
      <w:r w:rsidRPr="00736B26">
        <w:rPr>
          <w:rFonts w:ascii="Arial" w:hAnsi="Arial" w:cs="Arial"/>
          <w:lang w:val="lt-LT"/>
        </w:rPr>
        <w:t>ius</w:t>
      </w:r>
      <w:proofErr w:type="spellEnd"/>
      <w:r w:rsidRPr="00736B26">
        <w:rPr>
          <w:rFonts w:ascii="Arial" w:hAnsi="Arial" w:cs="Arial"/>
          <w:lang w:val="lt-LT"/>
        </w:rPr>
        <w:t>) bei prisiimti visus pasitraukiančio(-</w:t>
      </w:r>
      <w:proofErr w:type="spellStart"/>
      <w:r w:rsidRPr="00736B26">
        <w:rPr>
          <w:rFonts w:ascii="Arial" w:hAnsi="Arial" w:cs="Arial"/>
          <w:lang w:val="lt-LT"/>
        </w:rPr>
        <w:t>ių</w:t>
      </w:r>
      <w:proofErr w:type="spellEnd"/>
      <w:r w:rsidRPr="00736B26">
        <w:rPr>
          <w:rFonts w:ascii="Arial" w:hAnsi="Arial" w:cs="Arial"/>
          <w:lang w:val="lt-LT"/>
        </w:rPr>
        <w:t xml:space="preserve">) Jungtinės veiklos </w:t>
      </w:r>
      <w:r w:rsidRPr="00736B26">
        <w:rPr>
          <w:rFonts w:ascii="Arial" w:hAnsi="Arial" w:cs="Arial"/>
          <w:lang w:val="lt-LT"/>
        </w:rPr>
        <w:lastRenderedPageBreak/>
        <w:t>partnerio(-</w:t>
      </w:r>
      <w:proofErr w:type="spellStart"/>
      <w:r w:rsidRPr="00736B26">
        <w:rPr>
          <w:rFonts w:ascii="Arial" w:hAnsi="Arial" w:cs="Arial"/>
          <w:lang w:val="lt-LT"/>
        </w:rPr>
        <w:t>ių</w:t>
      </w:r>
      <w:proofErr w:type="spellEnd"/>
      <w:r w:rsidRPr="00736B26">
        <w:rPr>
          <w:rFonts w:ascii="Arial" w:hAnsi="Arial" w:cs="Arial"/>
          <w:lang w:val="lt-LT"/>
        </w:rPr>
        <w:t>) įsipareigojimus pagal Jungtinės veiklos sutartį bei naujojo(-</w:t>
      </w:r>
      <w:proofErr w:type="spellStart"/>
      <w:r w:rsidRPr="00736B26">
        <w:rPr>
          <w:rFonts w:ascii="Arial" w:hAnsi="Arial" w:cs="Arial"/>
          <w:lang w:val="lt-LT"/>
        </w:rPr>
        <w:t>ųjų</w:t>
      </w:r>
      <w:proofErr w:type="spellEnd"/>
      <w:r w:rsidRPr="00736B26">
        <w:rPr>
          <w:rFonts w:ascii="Arial" w:hAnsi="Arial" w:cs="Arial"/>
          <w:lang w:val="lt-LT"/>
        </w:rPr>
        <w:t>) / pasiliekančio(-</w:t>
      </w:r>
      <w:proofErr w:type="spellStart"/>
      <w:r w:rsidRPr="00736B26">
        <w:rPr>
          <w:rFonts w:ascii="Arial" w:hAnsi="Arial" w:cs="Arial"/>
          <w:lang w:val="lt-LT"/>
        </w:rPr>
        <w:t>ių</w:t>
      </w:r>
      <w:proofErr w:type="spellEnd"/>
      <w:r w:rsidRPr="00736B26">
        <w:rPr>
          <w:rFonts w:ascii="Arial" w:hAnsi="Arial" w:cs="Arial"/>
          <w:lang w:val="lt-LT"/>
        </w:rPr>
        <w:t>) Jungtinės veiklos partnerio(-</w:t>
      </w:r>
      <w:proofErr w:type="spellStart"/>
      <w:r w:rsidRPr="00736B26">
        <w:rPr>
          <w:rFonts w:ascii="Arial" w:hAnsi="Arial" w:cs="Arial"/>
          <w:lang w:val="lt-LT"/>
        </w:rPr>
        <w:t>ių</w:t>
      </w:r>
      <w:proofErr w:type="spellEnd"/>
      <w:r w:rsidRPr="00736B26">
        <w:rPr>
          <w:rFonts w:ascii="Arial" w:hAnsi="Arial" w:cs="Arial"/>
          <w:lang w:val="lt-LT"/>
        </w:rPr>
        <w:t>) kvalifikaciją pagrindžiantys dokumentai (jei taikoma);</w:t>
      </w:r>
    </w:p>
    <w:p w14:paraId="0A42AADC" w14:textId="77777777" w:rsidR="00AF4EB9" w:rsidRPr="00736B26" w:rsidRDefault="00AF4EB9" w:rsidP="00B927BA">
      <w:pPr>
        <w:pStyle w:val="Sraopastraipa"/>
        <w:numPr>
          <w:ilvl w:val="2"/>
          <w:numId w:val="23"/>
        </w:numPr>
        <w:tabs>
          <w:tab w:val="left" w:pos="709"/>
          <w:tab w:val="left" w:pos="2268"/>
        </w:tabs>
        <w:spacing w:line="276" w:lineRule="auto"/>
        <w:ind w:left="2127" w:hanging="993"/>
        <w:contextualSpacing/>
        <w:rPr>
          <w:rFonts w:ascii="Arial" w:hAnsi="Arial" w:cs="Arial"/>
          <w:lang w:val="lt-LT"/>
        </w:rPr>
      </w:pPr>
      <w:r w:rsidRPr="00736B26">
        <w:rPr>
          <w:rFonts w:ascii="Arial" w:hAnsi="Arial" w:cs="Arial"/>
          <w:lang w:val="lt-LT"/>
        </w:rPr>
        <w:t>Rangovas įrodys Užsakovui naujojo(-ų) / pasiliekančio(-</w:t>
      </w:r>
      <w:proofErr w:type="spellStart"/>
      <w:r w:rsidRPr="00736B26">
        <w:rPr>
          <w:rFonts w:ascii="Arial" w:hAnsi="Arial" w:cs="Arial"/>
          <w:lang w:val="lt-LT"/>
        </w:rPr>
        <w:t>ių</w:t>
      </w:r>
      <w:proofErr w:type="spellEnd"/>
      <w:r w:rsidRPr="00736B26">
        <w:rPr>
          <w:rFonts w:ascii="Arial" w:hAnsi="Arial" w:cs="Arial"/>
          <w:lang w:val="lt-LT"/>
        </w:rPr>
        <w:t>) Jungtinės veiklos partnerio(-</w:t>
      </w:r>
      <w:proofErr w:type="spellStart"/>
      <w:r w:rsidRPr="00736B26">
        <w:rPr>
          <w:rFonts w:ascii="Arial" w:hAnsi="Arial" w:cs="Arial"/>
          <w:lang w:val="lt-LT"/>
        </w:rPr>
        <w:t>ių</w:t>
      </w:r>
      <w:proofErr w:type="spellEnd"/>
      <w:r w:rsidRPr="00736B26">
        <w:rPr>
          <w:rFonts w:ascii="Arial" w:hAnsi="Arial" w:cs="Arial"/>
          <w:lang w:val="lt-LT"/>
        </w:rPr>
        <w:t xml:space="preserve">) patikimumą ir gebėjimą vykdyti paskirtas funkcijas; </w:t>
      </w:r>
    </w:p>
    <w:p w14:paraId="3AA177BD" w14:textId="77777777" w:rsidR="00AF4EB9" w:rsidRPr="00736B26" w:rsidRDefault="00AF4EB9" w:rsidP="00B927BA">
      <w:pPr>
        <w:pStyle w:val="Sraopastraipa"/>
        <w:numPr>
          <w:ilvl w:val="2"/>
          <w:numId w:val="23"/>
        </w:numPr>
        <w:tabs>
          <w:tab w:val="left" w:pos="709"/>
          <w:tab w:val="left" w:pos="2268"/>
        </w:tabs>
        <w:spacing w:line="276" w:lineRule="auto"/>
        <w:ind w:left="2127" w:hanging="993"/>
        <w:contextualSpacing/>
        <w:rPr>
          <w:rFonts w:ascii="Arial" w:hAnsi="Arial" w:cs="Arial"/>
          <w:lang w:val="lt-LT"/>
        </w:rPr>
      </w:pPr>
      <w:r w:rsidRPr="00736B26">
        <w:rPr>
          <w:rFonts w:ascii="Arial" w:hAnsi="Arial" w:cs="Arial"/>
          <w:lang w:val="lt-LT"/>
        </w:rPr>
        <w:t>Rangovas gaus Užsakovo rašytinį sutikimą keisti Jungtinės veiklos partnerius.</w:t>
      </w:r>
    </w:p>
    <w:p w14:paraId="5F7B61E1" w14:textId="77777777" w:rsidR="00AF4EB9" w:rsidRPr="00736B26" w:rsidRDefault="00AF4EB9" w:rsidP="00B927BA">
      <w:pPr>
        <w:pStyle w:val="Sraopastraipa"/>
        <w:numPr>
          <w:ilvl w:val="2"/>
          <w:numId w:val="23"/>
        </w:numPr>
        <w:tabs>
          <w:tab w:val="left" w:pos="709"/>
          <w:tab w:val="left" w:pos="2268"/>
        </w:tabs>
        <w:spacing w:line="276" w:lineRule="auto"/>
        <w:ind w:left="2127" w:hanging="993"/>
        <w:contextualSpacing/>
        <w:rPr>
          <w:rFonts w:ascii="Arial" w:hAnsi="Arial" w:cs="Arial"/>
          <w:lang w:val="lt-LT"/>
        </w:rPr>
      </w:pPr>
      <w:r w:rsidRPr="00736B26">
        <w:rPr>
          <w:rFonts w:ascii="Arial" w:hAnsi="Arial" w:cs="Arial"/>
          <w:lang w:val="lt-LT"/>
        </w:rPr>
        <w:t>Rangovas pateiks Užsakovui naujos Jungtinės veiklos sutarties kopiją, kurioje pasiliekančiojo(-</w:t>
      </w:r>
      <w:proofErr w:type="spellStart"/>
      <w:r w:rsidRPr="00736B26">
        <w:rPr>
          <w:rFonts w:ascii="Arial" w:hAnsi="Arial" w:cs="Arial"/>
          <w:lang w:val="lt-LT"/>
        </w:rPr>
        <w:t>iųjų</w:t>
      </w:r>
      <w:proofErr w:type="spellEnd"/>
      <w:r w:rsidRPr="00736B26">
        <w:rPr>
          <w:rFonts w:ascii="Arial" w:hAnsi="Arial" w:cs="Arial"/>
          <w:lang w:val="lt-LT"/>
        </w:rPr>
        <w:t>) Jungtinės veiklos partnerio(-</w:t>
      </w:r>
      <w:proofErr w:type="spellStart"/>
      <w:r w:rsidRPr="00736B26">
        <w:rPr>
          <w:rFonts w:ascii="Arial" w:hAnsi="Arial" w:cs="Arial"/>
          <w:lang w:val="lt-LT"/>
        </w:rPr>
        <w:t>ių</w:t>
      </w:r>
      <w:proofErr w:type="spellEnd"/>
      <w:r w:rsidRPr="00736B26">
        <w:rPr>
          <w:rFonts w:ascii="Arial" w:hAnsi="Arial" w:cs="Arial"/>
          <w:lang w:val="lt-LT"/>
        </w:rPr>
        <w:t>) įsipareigojimai išliks tokie patys kaip ir ankstesnėje Jungtinės veiklos sutartyje, o naujasis(-</w:t>
      </w:r>
      <w:proofErr w:type="spellStart"/>
      <w:r w:rsidRPr="00736B26">
        <w:rPr>
          <w:rFonts w:ascii="Arial" w:hAnsi="Arial" w:cs="Arial"/>
          <w:lang w:val="lt-LT"/>
        </w:rPr>
        <w:t>ieji</w:t>
      </w:r>
      <w:proofErr w:type="spellEnd"/>
      <w:r w:rsidRPr="00736B26">
        <w:rPr>
          <w:rFonts w:ascii="Arial" w:hAnsi="Arial" w:cs="Arial"/>
          <w:lang w:val="lt-LT"/>
        </w:rPr>
        <w:t>) / pasiliekantis(-</w:t>
      </w:r>
      <w:proofErr w:type="spellStart"/>
      <w:r w:rsidRPr="00736B26">
        <w:rPr>
          <w:rFonts w:ascii="Arial" w:hAnsi="Arial" w:cs="Arial"/>
          <w:lang w:val="lt-LT"/>
        </w:rPr>
        <w:t>ys</w:t>
      </w:r>
      <w:proofErr w:type="spellEnd"/>
      <w:r w:rsidRPr="00736B26">
        <w:rPr>
          <w:rFonts w:ascii="Arial" w:hAnsi="Arial" w:cs="Arial"/>
          <w:lang w:val="lt-LT"/>
        </w:rPr>
        <w:t>) Jungtinės veiklos partneris(-</w:t>
      </w:r>
      <w:proofErr w:type="spellStart"/>
      <w:r w:rsidRPr="00736B26">
        <w:rPr>
          <w:rFonts w:ascii="Arial" w:hAnsi="Arial" w:cs="Arial"/>
          <w:lang w:val="lt-LT"/>
        </w:rPr>
        <w:t>iai</w:t>
      </w:r>
      <w:proofErr w:type="spellEnd"/>
      <w:r w:rsidRPr="00736B26">
        <w:rPr>
          <w:rFonts w:ascii="Arial" w:hAnsi="Arial" w:cs="Arial"/>
          <w:lang w:val="lt-LT"/>
        </w:rPr>
        <w:t>) perims visus pasitraukiančiojo(-</w:t>
      </w:r>
      <w:proofErr w:type="spellStart"/>
      <w:r w:rsidRPr="00736B26">
        <w:rPr>
          <w:rFonts w:ascii="Arial" w:hAnsi="Arial" w:cs="Arial"/>
          <w:lang w:val="lt-LT"/>
        </w:rPr>
        <w:t>iųjų</w:t>
      </w:r>
      <w:proofErr w:type="spellEnd"/>
      <w:r w:rsidRPr="00736B26">
        <w:rPr>
          <w:rFonts w:ascii="Arial" w:hAnsi="Arial" w:cs="Arial"/>
          <w:lang w:val="lt-LT"/>
        </w:rPr>
        <w:t>) Jungtinės veiklos partnerio(-</w:t>
      </w:r>
      <w:proofErr w:type="spellStart"/>
      <w:r w:rsidRPr="00736B26">
        <w:rPr>
          <w:rFonts w:ascii="Arial" w:hAnsi="Arial" w:cs="Arial"/>
          <w:lang w:val="lt-LT"/>
        </w:rPr>
        <w:t>ių</w:t>
      </w:r>
      <w:proofErr w:type="spellEnd"/>
      <w:r w:rsidRPr="00736B26">
        <w:rPr>
          <w:rFonts w:ascii="Arial" w:hAnsi="Arial" w:cs="Arial"/>
          <w:lang w:val="lt-LT"/>
        </w:rPr>
        <w:t>) įsipareigojimus pagal ankstesnę Jungtinės veiklos sutartį.</w:t>
      </w:r>
    </w:p>
    <w:p w14:paraId="1B66D4E0" w14:textId="185A02AB" w:rsidR="00AF4EB9" w:rsidRPr="00736B26" w:rsidRDefault="00AF4EB9"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Esant Sutarties BD 11.12.1 sąlygai, tačiau nesant Sutarties BD 11.12.2 nurodytos sąlygos, liekantys Partneriai gali pasitelkti kvalifikaciją bei kitus reikalavimus atitinkantį subrangovą Sutarties BD 11.1 – 11.11 punktuose nustatyta tvarka.</w:t>
      </w:r>
    </w:p>
    <w:p w14:paraId="53014A93" w14:textId="77777777" w:rsidR="00AF4EB9" w:rsidRPr="00736B26" w:rsidRDefault="00AF4EB9"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Rangovas neturi teisės pasitelkti Sutarties vykdymui Užsakovo darbuotojų darbo sutarčių pagrindu ar kitokiu būdu, jei tai nėra raštu suderinta su Užsakovu. </w:t>
      </w:r>
    </w:p>
    <w:p w14:paraId="7396C1E4" w14:textId="77777777" w:rsidR="00AF4EB9" w:rsidRPr="00736B26" w:rsidRDefault="00AF4EB9"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2083D78" w14:textId="79993585" w:rsidR="005F2BCF" w:rsidRPr="00736B26" w:rsidRDefault="00AF4EB9"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Šios dalies nuostatų nesilaikymas yra laikomas esminiu Sutarties pažeidimu</w:t>
      </w:r>
      <w:r w:rsidR="005F2BCF" w:rsidRPr="00736B26">
        <w:rPr>
          <w:rFonts w:ascii="Arial" w:eastAsia="Arial" w:hAnsi="Arial" w:cs="Arial"/>
          <w:shd w:val="clear" w:color="auto" w:fill="FFFFFF"/>
          <w:lang w:val="lt-LT"/>
        </w:rPr>
        <w:t xml:space="preserve">. </w:t>
      </w:r>
    </w:p>
    <w:p w14:paraId="6D01FFEC" w14:textId="77777777" w:rsidR="005F2BCF" w:rsidRPr="00973FDB" w:rsidRDefault="005F2BCF" w:rsidP="00A14ACE">
      <w:pPr>
        <w:pStyle w:val="Sraopastraipa"/>
        <w:numPr>
          <w:ilvl w:val="0"/>
          <w:numId w:val="23"/>
        </w:numPr>
        <w:tabs>
          <w:tab w:val="left" w:pos="709"/>
        </w:tabs>
        <w:spacing w:before="200" w:after="200" w:line="360" w:lineRule="auto"/>
        <w:ind w:hanging="786"/>
        <w:rPr>
          <w:rFonts w:ascii="Arial" w:hAnsi="Arial" w:cs="Arial"/>
          <w:b/>
          <w:lang w:val="lt-LT"/>
        </w:rPr>
      </w:pPr>
      <w:r w:rsidRPr="00973FDB">
        <w:rPr>
          <w:rFonts w:ascii="Arial" w:hAnsi="Arial" w:cs="Arial"/>
          <w:b/>
          <w:lang w:val="lt-LT"/>
        </w:rPr>
        <w:t>ŠALIŲ ATSAKOMYBĖ</w:t>
      </w:r>
    </w:p>
    <w:p w14:paraId="778D89BA" w14:textId="77777777" w:rsidR="005F2BCF" w:rsidRPr="00736B26" w:rsidRDefault="6E76E81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Už savo sutartinių įsipareigojimų nevykdymą ar netinkamą vykdymą Šalys atsako šioje Sutartyje ir teisės aktuose nustatyta tvarka.</w:t>
      </w:r>
    </w:p>
    <w:p w14:paraId="0BE992B8" w14:textId="77777777"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AAE5C50" w14:textId="07B1A52E" w:rsidR="005F2BCF"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Rangovas, neatlikęs Darbų per Sutartyje nustatytus terminus, Užsakovui pareikalavus, moka Užsakovui 0,0</w:t>
      </w:r>
      <w:r w:rsidR="001A428C" w:rsidRPr="00736B26">
        <w:rPr>
          <w:rFonts w:ascii="Arial" w:eastAsia="Arial" w:hAnsi="Arial" w:cs="Arial"/>
          <w:shd w:val="clear" w:color="auto" w:fill="FFFFFF"/>
          <w:lang w:val="lt-LT"/>
        </w:rPr>
        <w:t>5</w:t>
      </w:r>
      <w:r w:rsidRPr="00736B26">
        <w:rPr>
          <w:rFonts w:ascii="Arial" w:eastAsia="Arial" w:hAnsi="Arial" w:cs="Arial"/>
          <w:shd w:val="clear" w:color="auto" w:fill="FFFFFF"/>
          <w:lang w:val="lt-LT"/>
        </w:rPr>
        <w:t xml:space="preserve"> (</w:t>
      </w:r>
      <w:r w:rsidR="001A428C" w:rsidRPr="00736B26">
        <w:rPr>
          <w:rFonts w:ascii="Arial" w:eastAsia="Arial" w:hAnsi="Arial" w:cs="Arial"/>
          <w:shd w:val="clear" w:color="auto" w:fill="FFFFFF"/>
          <w:lang w:val="lt-LT"/>
        </w:rPr>
        <w:t>penkias</w:t>
      </w:r>
      <w:r w:rsidRPr="00736B26">
        <w:rPr>
          <w:rFonts w:ascii="Arial" w:eastAsia="Arial" w:hAnsi="Arial" w:cs="Arial"/>
          <w:shd w:val="clear" w:color="auto" w:fill="FFFFFF"/>
          <w:lang w:val="lt-LT"/>
        </w:rPr>
        <w:t xml:space="preserve"> šimtąsias) proc.</w:t>
      </w:r>
      <w:r w:rsidR="00662594" w:rsidRPr="00736B26">
        <w:rPr>
          <w:rFonts w:ascii="Arial" w:eastAsia="Arial" w:hAnsi="Arial" w:cs="Arial"/>
          <w:shd w:val="clear" w:color="auto" w:fill="FFFFFF"/>
          <w:lang w:val="lt-LT"/>
        </w:rPr>
        <w:t xml:space="preserve"> dydžio delspinigius</w:t>
      </w:r>
      <w:r w:rsidRPr="00736B26">
        <w:rPr>
          <w:rFonts w:ascii="Arial" w:eastAsia="Arial" w:hAnsi="Arial" w:cs="Arial"/>
          <w:shd w:val="clear" w:color="auto" w:fill="FFFFFF"/>
          <w:lang w:val="lt-LT"/>
        </w:rPr>
        <w:t xml:space="preserve"> nuo neatliktų ar netinkamai atliktų darbų vertės, už kiekvieną uždelstą dieną, jei Sutarties SD nenumatyta kitaip. Rangovas taip pat įsipareigoja atlyginti dėl Sutarties neįvykdymo sutartu laiku Užsakovo patirtus tiesioginius nuostolius. Jei </w:t>
      </w:r>
      <w:r w:rsidRPr="00736B26">
        <w:rPr>
          <w:rFonts w:ascii="Arial" w:eastAsia="Arial" w:hAnsi="Arial" w:cs="Arial"/>
          <w:shd w:val="clear" w:color="auto" w:fill="FFFFFF"/>
          <w:lang w:val="lt-LT"/>
        </w:rPr>
        <w:lastRenderedPageBreak/>
        <w:t xml:space="preserve">Užsakovas pareiškia reikalavimą atlyginti patirtus nuostolius, Užsakovo reikalavimas sumažinamas priskaičiuotų delspinigių suma. </w:t>
      </w:r>
    </w:p>
    <w:p w14:paraId="7C797748" w14:textId="63B83030" w:rsidR="00E6580C" w:rsidRPr="00A22A27" w:rsidRDefault="00E6580C" w:rsidP="00D6371F">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D6371F">
        <w:rPr>
          <w:rFonts w:ascii="Arial" w:eastAsia="Arial" w:hAnsi="Arial" w:cs="Arial"/>
          <w:shd w:val="clear" w:color="auto" w:fill="FFFFFF"/>
          <w:lang w:val="lt-LT"/>
        </w:rPr>
        <w:t>Jeigu Rangovas praleid</w:t>
      </w:r>
      <w:r w:rsidR="007B68AD" w:rsidRPr="00D6371F">
        <w:rPr>
          <w:rFonts w:ascii="Arial" w:eastAsia="Arial" w:hAnsi="Arial" w:cs="Arial"/>
          <w:shd w:val="clear" w:color="auto" w:fill="FFFFFF"/>
          <w:lang w:val="lt-LT"/>
        </w:rPr>
        <w:t>ži</w:t>
      </w:r>
      <w:r w:rsidRPr="00D6371F">
        <w:rPr>
          <w:rFonts w:ascii="Arial" w:eastAsia="Arial" w:hAnsi="Arial" w:cs="Arial"/>
          <w:shd w:val="clear" w:color="auto" w:fill="FFFFFF"/>
          <w:lang w:val="lt-LT"/>
        </w:rPr>
        <w:t>a Darb</w:t>
      </w:r>
      <w:r w:rsidR="007B68AD" w:rsidRPr="00D6371F">
        <w:rPr>
          <w:rFonts w:ascii="Arial" w:eastAsia="Arial" w:hAnsi="Arial" w:cs="Arial"/>
          <w:shd w:val="clear" w:color="auto" w:fill="FFFFFF"/>
          <w:lang w:val="lt-LT"/>
        </w:rPr>
        <w:t>ų</w:t>
      </w:r>
      <w:r w:rsidRPr="00D6371F">
        <w:rPr>
          <w:rFonts w:ascii="Arial" w:eastAsia="Arial" w:hAnsi="Arial" w:cs="Arial"/>
          <w:shd w:val="clear" w:color="auto" w:fill="FFFFFF"/>
          <w:lang w:val="lt-LT"/>
        </w:rPr>
        <w:t xml:space="preserve"> (</w:t>
      </w:r>
      <w:r w:rsidR="007B68AD" w:rsidRPr="00D6371F">
        <w:rPr>
          <w:rFonts w:ascii="Arial" w:eastAsia="Arial" w:hAnsi="Arial" w:cs="Arial"/>
          <w:shd w:val="clear" w:color="auto" w:fill="FFFFFF"/>
          <w:lang w:val="lt-LT"/>
        </w:rPr>
        <w:t xml:space="preserve">ar </w:t>
      </w:r>
      <w:r w:rsidRPr="00D6371F">
        <w:rPr>
          <w:rFonts w:ascii="Arial" w:eastAsia="Arial" w:hAnsi="Arial" w:cs="Arial"/>
          <w:shd w:val="clear" w:color="auto" w:fill="FFFFFF"/>
          <w:lang w:val="lt-LT"/>
        </w:rPr>
        <w:t>Etapo) termin</w:t>
      </w:r>
      <w:r w:rsidR="007B68AD" w:rsidRPr="00D6371F">
        <w:rPr>
          <w:rFonts w:ascii="Arial" w:eastAsia="Arial" w:hAnsi="Arial" w:cs="Arial"/>
          <w:shd w:val="clear" w:color="auto" w:fill="FFFFFF"/>
          <w:lang w:val="lt-LT"/>
        </w:rPr>
        <w:t>ą</w:t>
      </w:r>
      <w:r w:rsidRPr="00D6371F">
        <w:rPr>
          <w:rFonts w:ascii="Arial" w:eastAsia="Arial" w:hAnsi="Arial" w:cs="Arial"/>
          <w:shd w:val="clear" w:color="auto" w:fill="FFFFFF"/>
          <w:lang w:val="lt-LT"/>
        </w:rPr>
        <w:t>, laikoma, kad tiek pat v</w:t>
      </w:r>
      <w:r w:rsidR="00D6371F">
        <w:rPr>
          <w:rFonts w:ascii="Arial" w:eastAsia="Arial" w:hAnsi="Arial" w:cs="Arial"/>
          <w:shd w:val="clear" w:color="auto" w:fill="FFFFFF"/>
          <w:lang w:val="lt-LT"/>
        </w:rPr>
        <w:t>ė</w:t>
      </w:r>
      <w:r w:rsidRPr="00D6371F">
        <w:rPr>
          <w:rFonts w:ascii="Arial" w:eastAsia="Arial" w:hAnsi="Arial" w:cs="Arial"/>
          <w:shd w:val="clear" w:color="auto" w:fill="FFFFFF"/>
          <w:lang w:val="lt-LT"/>
        </w:rPr>
        <w:t>luoja visi Darbai. Rangovui praleidus Etapo termin</w:t>
      </w:r>
      <w:r w:rsidR="007B68AD" w:rsidRPr="00D6371F">
        <w:rPr>
          <w:rFonts w:ascii="Arial" w:eastAsia="Arial" w:hAnsi="Arial" w:cs="Arial"/>
          <w:shd w:val="clear" w:color="auto" w:fill="FFFFFF"/>
          <w:lang w:val="lt-LT"/>
        </w:rPr>
        <w:t>ą</w:t>
      </w:r>
      <w:r w:rsidRPr="00D6371F">
        <w:rPr>
          <w:rFonts w:ascii="Arial" w:eastAsia="Arial" w:hAnsi="Arial" w:cs="Arial"/>
          <w:shd w:val="clear" w:color="auto" w:fill="FFFFFF"/>
          <w:lang w:val="lt-LT"/>
        </w:rPr>
        <w:t>, netesybos skai</w:t>
      </w:r>
      <w:r w:rsidR="007B68AD" w:rsidRPr="00D6371F">
        <w:rPr>
          <w:rFonts w:ascii="Arial" w:eastAsia="Arial" w:hAnsi="Arial" w:cs="Arial"/>
          <w:shd w:val="clear" w:color="auto" w:fill="FFFFFF"/>
          <w:lang w:val="lt-LT"/>
        </w:rPr>
        <w:t>č</w:t>
      </w:r>
      <w:r w:rsidRPr="00D6371F">
        <w:rPr>
          <w:rFonts w:ascii="Arial" w:eastAsia="Arial" w:hAnsi="Arial" w:cs="Arial"/>
          <w:shd w:val="clear" w:color="auto" w:fill="FFFFFF"/>
          <w:lang w:val="lt-LT"/>
        </w:rPr>
        <w:t>iuojamos nuo Etapo termino pabaigos (ne</w:t>
      </w:r>
      <w:r w:rsidR="007B68AD" w:rsidRPr="00D6371F">
        <w:rPr>
          <w:rFonts w:ascii="Arial" w:eastAsia="Arial" w:hAnsi="Arial" w:cs="Arial"/>
          <w:shd w:val="clear" w:color="auto" w:fill="FFFFFF"/>
          <w:lang w:val="lt-LT"/>
        </w:rPr>
        <w:t>į</w:t>
      </w:r>
      <w:r w:rsidRPr="00D6371F">
        <w:rPr>
          <w:rFonts w:ascii="Arial" w:eastAsia="Arial" w:hAnsi="Arial" w:cs="Arial"/>
          <w:shd w:val="clear" w:color="auto" w:fill="FFFFFF"/>
          <w:lang w:val="lt-LT"/>
        </w:rPr>
        <w:t>skaitytinai) iki to Etapo Darb</w:t>
      </w:r>
      <w:r w:rsidR="007B68AD" w:rsidRPr="00D6371F">
        <w:rPr>
          <w:rFonts w:ascii="Arial" w:eastAsia="Arial" w:hAnsi="Arial" w:cs="Arial"/>
          <w:shd w:val="clear" w:color="auto" w:fill="FFFFFF"/>
          <w:lang w:val="lt-LT"/>
        </w:rPr>
        <w:t>ų</w:t>
      </w:r>
      <w:r w:rsidRPr="00D6371F">
        <w:rPr>
          <w:rFonts w:ascii="Arial" w:eastAsia="Arial" w:hAnsi="Arial" w:cs="Arial"/>
          <w:shd w:val="clear" w:color="auto" w:fill="FFFFFF"/>
          <w:lang w:val="lt-LT"/>
        </w:rPr>
        <w:t xml:space="preserve"> pabaigos datos (</w:t>
      </w:r>
      <w:r w:rsidR="007B68AD" w:rsidRPr="00D6371F">
        <w:rPr>
          <w:rFonts w:ascii="Arial" w:eastAsia="Arial" w:hAnsi="Arial" w:cs="Arial"/>
          <w:shd w:val="clear" w:color="auto" w:fill="FFFFFF"/>
          <w:lang w:val="lt-LT"/>
        </w:rPr>
        <w:t>į</w:t>
      </w:r>
      <w:r w:rsidRPr="00D6371F">
        <w:rPr>
          <w:rFonts w:ascii="Arial" w:eastAsia="Arial" w:hAnsi="Arial" w:cs="Arial"/>
          <w:shd w:val="clear" w:color="auto" w:fill="FFFFFF"/>
          <w:lang w:val="lt-LT"/>
        </w:rPr>
        <w:t>skaitytinai), nustatytos pagal statybos darb</w:t>
      </w:r>
      <w:r w:rsidR="007B68AD" w:rsidRPr="00D6371F">
        <w:rPr>
          <w:rFonts w:ascii="Arial" w:eastAsia="Arial" w:hAnsi="Arial" w:cs="Arial"/>
          <w:shd w:val="clear" w:color="auto" w:fill="FFFFFF"/>
          <w:lang w:val="lt-LT"/>
        </w:rPr>
        <w:t>ų</w:t>
      </w:r>
      <w:r w:rsidRPr="00D6371F">
        <w:rPr>
          <w:rFonts w:ascii="Arial" w:eastAsia="Arial" w:hAnsi="Arial" w:cs="Arial"/>
          <w:shd w:val="clear" w:color="auto" w:fill="FFFFFF"/>
          <w:lang w:val="lt-LT"/>
        </w:rPr>
        <w:t xml:space="preserve"> </w:t>
      </w:r>
      <w:r w:rsidR="007B68AD" w:rsidRPr="00D6371F">
        <w:rPr>
          <w:rFonts w:ascii="Arial" w:eastAsia="Arial" w:hAnsi="Arial" w:cs="Arial"/>
          <w:shd w:val="clear" w:color="auto" w:fill="FFFFFF"/>
          <w:lang w:val="lt-LT"/>
        </w:rPr>
        <w:t>žurnalą</w:t>
      </w:r>
      <w:r w:rsidRPr="00D6371F">
        <w:rPr>
          <w:rFonts w:ascii="Arial" w:eastAsia="Arial" w:hAnsi="Arial" w:cs="Arial"/>
          <w:shd w:val="clear" w:color="auto" w:fill="FFFFFF"/>
          <w:lang w:val="lt-LT"/>
        </w:rPr>
        <w:t xml:space="preserve"> ir (arba) Atlikt</w:t>
      </w:r>
      <w:r w:rsidR="00B61D8B" w:rsidRPr="00D6371F">
        <w:rPr>
          <w:rFonts w:ascii="Arial" w:eastAsia="Arial" w:hAnsi="Arial" w:cs="Arial"/>
          <w:shd w:val="clear" w:color="auto" w:fill="FFFFFF"/>
          <w:lang w:val="lt-LT"/>
        </w:rPr>
        <w:t>ų</w:t>
      </w:r>
      <w:r w:rsidRPr="00D6371F">
        <w:rPr>
          <w:rFonts w:ascii="Arial" w:eastAsia="Arial" w:hAnsi="Arial" w:cs="Arial"/>
          <w:shd w:val="clear" w:color="auto" w:fill="FFFFFF"/>
          <w:lang w:val="lt-LT"/>
        </w:rPr>
        <w:t xml:space="preserve"> darb</w:t>
      </w:r>
      <w:r w:rsidR="00B61D8B" w:rsidRPr="00D6371F">
        <w:rPr>
          <w:rFonts w:ascii="Arial" w:eastAsia="Arial" w:hAnsi="Arial" w:cs="Arial"/>
          <w:shd w:val="clear" w:color="auto" w:fill="FFFFFF"/>
          <w:lang w:val="lt-LT"/>
        </w:rPr>
        <w:t>ų</w:t>
      </w:r>
      <w:r w:rsidRPr="00D6371F">
        <w:rPr>
          <w:rFonts w:ascii="Arial" w:eastAsia="Arial" w:hAnsi="Arial" w:cs="Arial"/>
          <w:shd w:val="clear" w:color="auto" w:fill="FFFFFF"/>
          <w:lang w:val="lt-LT"/>
        </w:rPr>
        <w:t xml:space="preserve"> aktus. Jeigu v</w:t>
      </w:r>
      <w:r w:rsidR="00B61D8B" w:rsidRPr="00D6371F">
        <w:rPr>
          <w:rFonts w:ascii="Arial" w:eastAsia="Arial" w:hAnsi="Arial" w:cs="Arial"/>
          <w:shd w:val="clear" w:color="auto" w:fill="FFFFFF"/>
          <w:lang w:val="lt-LT"/>
        </w:rPr>
        <w:t>ė</w:t>
      </w:r>
      <w:r w:rsidRPr="00D6371F">
        <w:rPr>
          <w:rFonts w:ascii="Arial" w:eastAsia="Arial" w:hAnsi="Arial" w:cs="Arial"/>
          <w:shd w:val="clear" w:color="auto" w:fill="FFFFFF"/>
          <w:lang w:val="lt-LT"/>
        </w:rPr>
        <w:t>luojantis Etapas lemia paskesn</w:t>
      </w:r>
      <w:r w:rsidR="00304B9B" w:rsidRPr="00D6371F">
        <w:rPr>
          <w:rFonts w:ascii="Arial" w:eastAsia="Arial" w:hAnsi="Arial" w:cs="Arial"/>
          <w:shd w:val="clear" w:color="auto" w:fill="FFFFFF"/>
          <w:lang w:val="lt-LT"/>
        </w:rPr>
        <w:t>ių</w:t>
      </w:r>
      <w:r w:rsidRPr="00D6371F">
        <w:rPr>
          <w:rFonts w:ascii="Arial" w:eastAsia="Arial" w:hAnsi="Arial" w:cs="Arial"/>
          <w:shd w:val="clear" w:color="auto" w:fill="FFFFFF"/>
          <w:lang w:val="lt-LT"/>
        </w:rPr>
        <w:t xml:space="preserve"> Etap</w:t>
      </w:r>
      <w:r w:rsidR="00304B9B" w:rsidRPr="00D6371F">
        <w:rPr>
          <w:rFonts w:ascii="Arial" w:eastAsia="Arial" w:hAnsi="Arial" w:cs="Arial"/>
          <w:shd w:val="clear" w:color="auto" w:fill="FFFFFF"/>
          <w:lang w:val="lt-LT"/>
        </w:rPr>
        <w:t>ų</w:t>
      </w:r>
      <w:r w:rsidRPr="00D6371F">
        <w:rPr>
          <w:rFonts w:ascii="Arial" w:eastAsia="Arial" w:hAnsi="Arial" w:cs="Arial"/>
          <w:shd w:val="clear" w:color="auto" w:fill="FFFFFF"/>
          <w:lang w:val="lt-LT"/>
        </w:rPr>
        <w:t xml:space="preserve"> v</w:t>
      </w:r>
      <w:r w:rsidR="00B61D8B" w:rsidRPr="00D6371F">
        <w:rPr>
          <w:rFonts w:ascii="Arial" w:eastAsia="Arial" w:hAnsi="Arial" w:cs="Arial"/>
          <w:shd w:val="clear" w:color="auto" w:fill="FFFFFF"/>
          <w:lang w:val="lt-LT"/>
        </w:rPr>
        <w:t>ė</w:t>
      </w:r>
      <w:r w:rsidRPr="00D6371F">
        <w:rPr>
          <w:rFonts w:ascii="Arial" w:eastAsia="Arial" w:hAnsi="Arial" w:cs="Arial"/>
          <w:shd w:val="clear" w:color="auto" w:fill="FFFFFF"/>
          <w:lang w:val="lt-LT"/>
        </w:rPr>
        <w:t>lavim</w:t>
      </w:r>
      <w:r w:rsidR="00B61D8B" w:rsidRPr="00D6371F">
        <w:rPr>
          <w:rFonts w:ascii="Arial" w:eastAsia="Arial" w:hAnsi="Arial" w:cs="Arial"/>
          <w:shd w:val="clear" w:color="auto" w:fill="FFFFFF"/>
          <w:lang w:val="lt-LT"/>
        </w:rPr>
        <w:t>ą</w:t>
      </w:r>
      <w:r w:rsidRPr="00D6371F">
        <w:rPr>
          <w:rFonts w:ascii="Arial" w:eastAsia="Arial" w:hAnsi="Arial" w:cs="Arial"/>
          <w:shd w:val="clear" w:color="auto" w:fill="FFFFFF"/>
          <w:lang w:val="lt-LT"/>
        </w:rPr>
        <w:t>, turi b</w:t>
      </w:r>
      <w:r w:rsidR="00304B9B" w:rsidRPr="00D6371F">
        <w:rPr>
          <w:rFonts w:ascii="Arial" w:eastAsia="Arial" w:hAnsi="Arial" w:cs="Arial"/>
          <w:shd w:val="clear" w:color="auto" w:fill="FFFFFF"/>
          <w:lang w:val="lt-LT"/>
        </w:rPr>
        <w:t>ū</w:t>
      </w:r>
      <w:r w:rsidRPr="00D6371F">
        <w:rPr>
          <w:rFonts w:ascii="Arial" w:eastAsia="Arial" w:hAnsi="Arial" w:cs="Arial"/>
          <w:shd w:val="clear" w:color="auto" w:fill="FFFFFF"/>
          <w:lang w:val="lt-LT"/>
        </w:rPr>
        <w:t>ti vertinamas bendras vis</w:t>
      </w:r>
      <w:r w:rsidR="00304B9B" w:rsidRPr="00D6371F">
        <w:rPr>
          <w:rFonts w:ascii="Arial" w:eastAsia="Arial" w:hAnsi="Arial" w:cs="Arial"/>
          <w:shd w:val="clear" w:color="auto" w:fill="FFFFFF"/>
          <w:lang w:val="lt-LT"/>
        </w:rPr>
        <w:t>ų</w:t>
      </w:r>
      <w:r w:rsidRPr="00D6371F">
        <w:rPr>
          <w:rFonts w:ascii="Arial" w:eastAsia="Arial" w:hAnsi="Arial" w:cs="Arial"/>
          <w:shd w:val="clear" w:color="auto" w:fill="FFFFFF"/>
          <w:lang w:val="lt-LT"/>
        </w:rPr>
        <w:t xml:space="preserve"> Darb</w:t>
      </w:r>
      <w:r w:rsidR="00304B9B" w:rsidRPr="00D6371F">
        <w:rPr>
          <w:rFonts w:ascii="Arial" w:eastAsia="Arial" w:hAnsi="Arial" w:cs="Arial"/>
          <w:shd w:val="clear" w:color="auto" w:fill="FFFFFF"/>
          <w:lang w:val="lt-LT"/>
        </w:rPr>
        <w:t>ų</w:t>
      </w:r>
      <w:r w:rsidRPr="00D6371F">
        <w:rPr>
          <w:rFonts w:ascii="Arial" w:eastAsia="Arial" w:hAnsi="Arial" w:cs="Arial"/>
          <w:shd w:val="clear" w:color="auto" w:fill="FFFFFF"/>
          <w:lang w:val="lt-LT"/>
        </w:rPr>
        <w:t xml:space="preserve"> v</w:t>
      </w:r>
      <w:r w:rsidR="00304B9B" w:rsidRPr="00D6371F">
        <w:rPr>
          <w:rFonts w:ascii="Arial" w:eastAsia="Arial" w:hAnsi="Arial" w:cs="Arial"/>
          <w:shd w:val="clear" w:color="auto" w:fill="FFFFFF"/>
          <w:lang w:val="lt-LT"/>
        </w:rPr>
        <w:t>ė</w:t>
      </w:r>
      <w:r w:rsidRPr="00D6371F">
        <w:rPr>
          <w:rFonts w:ascii="Arial" w:eastAsia="Arial" w:hAnsi="Arial" w:cs="Arial"/>
          <w:shd w:val="clear" w:color="auto" w:fill="FFFFFF"/>
          <w:lang w:val="lt-LT"/>
        </w:rPr>
        <w:t>lavimo terminas, kur</w:t>
      </w:r>
      <w:r w:rsidR="00A22A27">
        <w:rPr>
          <w:rFonts w:ascii="Arial" w:eastAsia="Arial" w:hAnsi="Arial" w:cs="Arial"/>
          <w:shd w:val="clear" w:color="auto" w:fill="FFFFFF"/>
          <w:lang w:val="lt-LT"/>
        </w:rPr>
        <w:t>į</w:t>
      </w:r>
      <w:r w:rsidRPr="00D6371F">
        <w:rPr>
          <w:rFonts w:ascii="Arial" w:eastAsia="Arial" w:hAnsi="Arial" w:cs="Arial"/>
          <w:shd w:val="clear" w:color="auto" w:fill="FFFFFF"/>
          <w:lang w:val="lt-LT"/>
        </w:rPr>
        <w:t xml:space="preserve"> lemia toks Etap</w:t>
      </w:r>
      <w:r w:rsidR="005D2712" w:rsidRPr="00D6371F">
        <w:rPr>
          <w:rFonts w:ascii="Arial" w:eastAsia="Arial" w:hAnsi="Arial" w:cs="Arial"/>
          <w:shd w:val="clear" w:color="auto" w:fill="FFFFFF"/>
          <w:lang w:val="lt-LT"/>
        </w:rPr>
        <w:t xml:space="preserve">ų </w:t>
      </w:r>
      <w:proofErr w:type="spellStart"/>
      <w:r w:rsidR="005D2712" w:rsidRPr="00D6371F">
        <w:rPr>
          <w:rFonts w:ascii="Arial" w:eastAsia="Arial" w:hAnsi="Arial" w:cs="Arial"/>
          <w:shd w:val="clear" w:color="auto" w:fill="FFFFFF"/>
          <w:lang w:val="lt-LT"/>
        </w:rPr>
        <w:t>vė</w:t>
      </w:r>
      <w:r w:rsidRPr="00D6371F">
        <w:rPr>
          <w:rFonts w:ascii="Arial" w:eastAsia="Arial" w:hAnsi="Arial" w:cs="Arial"/>
          <w:shd w:val="clear" w:color="auto" w:fill="FFFFFF"/>
        </w:rPr>
        <w:t>lavimas</w:t>
      </w:r>
      <w:proofErr w:type="spellEnd"/>
      <w:r w:rsidRPr="00D6371F">
        <w:rPr>
          <w:rFonts w:ascii="Arial" w:eastAsia="Arial" w:hAnsi="Arial" w:cs="Arial"/>
          <w:shd w:val="clear" w:color="auto" w:fill="FFFFFF"/>
        </w:rPr>
        <w:t xml:space="preserve">. </w:t>
      </w:r>
      <w:proofErr w:type="spellStart"/>
      <w:r w:rsidRPr="00D6371F">
        <w:rPr>
          <w:rFonts w:ascii="Arial" w:eastAsia="Arial" w:hAnsi="Arial" w:cs="Arial"/>
          <w:shd w:val="clear" w:color="auto" w:fill="FFFFFF"/>
        </w:rPr>
        <w:t>Pavyzd</w:t>
      </w:r>
      <w:r w:rsidR="005D2712" w:rsidRPr="00D6371F">
        <w:rPr>
          <w:rFonts w:ascii="Arial" w:eastAsia="Arial" w:hAnsi="Arial" w:cs="Arial"/>
          <w:shd w:val="clear" w:color="auto" w:fill="FFFFFF"/>
        </w:rPr>
        <w:t>ž</w:t>
      </w:r>
      <w:r w:rsidRPr="00D6371F">
        <w:rPr>
          <w:rFonts w:ascii="Arial" w:eastAsia="Arial" w:hAnsi="Arial" w:cs="Arial"/>
          <w:shd w:val="clear" w:color="auto" w:fill="FFFFFF"/>
        </w:rPr>
        <w:t>iui</w:t>
      </w:r>
      <w:proofErr w:type="spellEnd"/>
      <w:r w:rsidRPr="00D6371F">
        <w:rPr>
          <w:rFonts w:ascii="Arial" w:eastAsia="Arial" w:hAnsi="Arial" w:cs="Arial"/>
          <w:shd w:val="clear" w:color="auto" w:fill="FFFFFF"/>
        </w:rPr>
        <w:t xml:space="preserve">, </w:t>
      </w:r>
      <w:proofErr w:type="spellStart"/>
      <w:r w:rsidRPr="00D6371F">
        <w:rPr>
          <w:rFonts w:ascii="Arial" w:eastAsia="Arial" w:hAnsi="Arial" w:cs="Arial"/>
          <w:shd w:val="clear" w:color="auto" w:fill="FFFFFF"/>
        </w:rPr>
        <w:t>jeigu</w:t>
      </w:r>
      <w:proofErr w:type="spellEnd"/>
      <w:r w:rsidRPr="00D6371F">
        <w:rPr>
          <w:rFonts w:ascii="Arial" w:eastAsia="Arial" w:hAnsi="Arial" w:cs="Arial"/>
          <w:shd w:val="clear" w:color="auto" w:fill="FFFFFF"/>
        </w:rPr>
        <w:t xml:space="preserve"> </w:t>
      </w:r>
      <w:proofErr w:type="spellStart"/>
      <w:r w:rsidRPr="00D6371F">
        <w:rPr>
          <w:rFonts w:ascii="Arial" w:eastAsia="Arial" w:hAnsi="Arial" w:cs="Arial"/>
          <w:shd w:val="clear" w:color="auto" w:fill="FFFFFF"/>
        </w:rPr>
        <w:t>Etapas</w:t>
      </w:r>
      <w:proofErr w:type="spellEnd"/>
      <w:r w:rsidRPr="00D6371F">
        <w:rPr>
          <w:rFonts w:ascii="Arial" w:eastAsia="Arial" w:hAnsi="Arial" w:cs="Arial"/>
          <w:shd w:val="clear" w:color="auto" w:fill="FFFFFF"/>
        </w:rPr>
        <w:t xml:space="preserve"> </w:t>
      </w:r>
      <w:proofErr w:type="spellStart"/>
      <w:r w:rsidRPr="00D6371F">
        <w:rPr>
          <w:rFonts w:ascii="Arial" w:eastAsia="Arial" w:hAnsi="Arial" w:cs="Arial"/>
          <w:shd w:val="clear" w:color="auto" w:fill="FFFFFF"/>
        </w:rPr>
        <w:t>veluoja</w:t>
      </w:r>
      <w:proofErr w:type="spellEnd"/>
      <w:r w:rsidRPr="00D6371F">
        <w:rPr>
          <w:rFonts w:ascii="Arial" w:eastAsia="Arial" w:hAnsi="Arial" w:cs="Arial"/>
          <w:shd w:val="clear" w:color="auto" w:fill="FFFFFF"/>
        </w:rPr>
        <w:t xml:space="preserve"> 2 </w:t>
      </w:r>
      <w:proofErr w:type="spellStart"/>
      <w:r w:rsidRPr="00D6371F">
        <w:rPr>
          <w:rFonts w:ascii="Arial" w:eastAsia="Arial" w:hAnsi="Arial" w:cs="Arial"/>
          <w:shd w:val="clear" w:color="auto" w:fill="FFFFFF"/>
        </w:rPr>
        <w:t>savaites</w:t>
      </w:r>
      <w:proofErr w:type="spellEnd"/>
      <w:r w:rsidRPr="00D6371F">
        <w:rPr>
          <w:rFonts w:ascii="Arial" w:eastAsia="Arial" w:hAnsi="Arial" w:cs="Arial"/>
          <w:shd w:val="clear" w:color="auto" w:fill="FFFFFF"/>
        </w:rPr>
        <w:t xml:space="preserve">, o </w:t>
      </w:r>
      <w:proofErr w:type="spellStart"/>
      <w:r w:rsidRPr="00D6371F">
        <w:rPr>
          <w:rFonts w:ascii="Arial" w:eastAsia="Arial" w:hAnsi="Arial" w:cs="Arial"/>
          <w:shd w:val="clear" w:color="auto" w:fill="FFFFFF"/>
        </w:rPr>
        <w:t>paskesnis</w:t>
      </w:r>
      <w:proofErr w:type="spellEnd"/>
      <w:r w:rsidRPr="00D6371F">
        <w:rPr>
          <w:rFonts w:ascii="Arial" w:eastAsia="Arial" w:hAnsi="Arial" w:cs="Arial"/>
          <w:shd w:val="clear" w:color="auto" w:fill="FFFFFF"/>
        </w:rPr>
        <w:t xml:space="preserve"> </w:t>
      </w:r>
      <w:proofErr w:type="spellStart"/>
      <w:r w:rsidRPr="00D6371F">
        <w:rPr>
          <w:rFonts w:ascii="Arial" w:eastAsia="Arial" w:hAnsi="Arial" w:cs="Arial"/>
          <w:shd w:val="clear" w:color="auto" w:fill="FFFFFF"/>
        </w:rPr>
        <w:t>Etapas</w:t>
      </w:r>
      <w:proofErr w:type="spellEnd"/>
      <w:r w:rsidRPr="00D6371F">
        <w:rPr>
          <w:rFonts w:ascii="Arial" w:eastAsia="Arial" w:hAnsi="Arial" w:cs="Arial"/>
          <w:shd w:val="clear" w:color="auto" w:fill="FFFFFF"/>
        </w:rPr>
        <w:t xml:space="preserve"> </w:t>
      </w:r>
      <w:proofErr w:type="spellStart"/>
      <w:r w:rsidRPr="00D6371F">
        <w:rPr>
          <w:rFonts w:ascii="Arial" w:eastAsia="Arial" w:hAnsi="Arial" w:cs="Arial"/>
          <w:shd w:val="clear" w:color="auto" w:fill="FFFFFF"/>
        </w:rPr>
        <w:t>v</w:t>
      </w:r>
      <w:r w:rsidR="005D2712" w:rsidRPr="00D6371F">
        <w:rPr>
          <w:rFonts w:ascii="Arial" w:eastAsia="Arial" w:hAnsi="Arial" w:cs="Arial"/>
          <w:shd w:val="clear" w:color="auto" w:fill="FFFFFF"/>
        </w:rPr>
        <w:t>ė</w:t>
      </w:r>
      <w:r w:rsidRPr="00D6371F">
        <w:rPr>
          <w:rFonts w:ascii="Arial" w:eastAsia="Arial" w:hAnsi="Arial" w:cs="Arial"/>
          <w:shd w:val="clear" w:color="auto" w:fill="FFFFFF"/>
        </w:rPr>
        <w:t>luoja</w:t>
      </w:r>
      <w:proofErr w:type="spellEnd"/>
      <w:r w:rsidRPr="00D6371F">
        <w:rPr>
          <w:rFonts w:ascii="Arial" w:eastAsia="Arial" w:hAnsi="Arial" w:cs="Arial"/>
          <w:shd w:val="clear" w:color="auto" w:fill="FFFFFF"/>
        </w:rPr>
        <w:t xml:space="preserve"> 3 </w:t>
      </w:r>
      <w:proofErr w:type="spellStart"/>
      <w:r w:rsidRPr="00D6371F">
        <w:rPr>
          <w:rFonts w:ascii="Arial" w:eastAsia="Arial" w:hAnsi="Arial" w:cs="Arial"/>
          <w:shd w:val="clear" w:color="auto" w:fill="FFFFFF"/>
        </w:rPr>
        <w:t>savaites</w:t>
      </w:r>
      <w:proofErr w:type="spellEnd"/>
      <w:r w:rsidRPr="00D6371F">
        <w:rPr>
          <w:rFonts w:ascii="Arial" w:eastAsia="Arial" w:hAnsi="Arial" w:cs="Arial"/>
          <w:shd w:val="clear" w:color="auto" w:fill="FFFFFF"/>
        </w:rPr>
        <w:t xml:space="preserve">, </w:t>
      </w:r>
      <w:proofErr w:type="spellStart"/>
      <w:r w:rsidRPr="00D6371F">
        <w:rPr>
          <w:rFonts w:ascii="Arial" w:eastAsia="Arial" w:hAnsi="Arial" w:cs="Arial"/>
          <w:shd w:val="clear" w:color="auto" w:fill="FFFFFF"/>
        </w:rPr>
        <w:t>laikoma</w:t>
      </w:r>
      <w:proofErr w:type="spellEnd"/>
      <w:r w:rsidRPr="00D6371F">
        <w:rPr>
          <w:rFonts w:ascii="Arial" w:eastAsia="Arial" w:hAnsi="Arial" w:cs="Arial"/>
          <w:shd w:val="clear" w:color="auto" w:fill="FFFFFF"/>
        </w:rPr>
        <w:t xml:space="preserve">, </w:t>
      </w:r>
      <w:proofErr w:type="spellStart"/>
      <w:r w:rsidRPr="00D6371F">
        <w:rPr>
          <w:rFonts w:ascii="Arial" w:eastAsia="Arial" w:hAnsi="Arial" w:cs="Arial"/>
          <w:shd w:val="clear" w:color="auto" w:fill="FFFFFF"/>
        </w:rPr>
        <w:t>kad</w:t>
      </w:r>
      <w:proofErr w:type="spellEnd"/>
      <w:r w:rsidRPr="00D6371F">
        <w:rPr>
          <w:rFonts w:ascii="Arial" w:eastAsia="Arial" w:hAnsi="Arial" w:cs="Arial"/>
          <w:shd w:val="clear" w:color="auto" w:fill="FFFFFF"/>
        </w:rPr>
        <w:t xml:space="preserve"> </w:t>
      </w:r>
      <w:proofErr w:type="spellStart"/>
      <w:r w:rsidRPr="00D6371F">
        <w:rPr>
          <w:rFonts w:ascii="Arial" w:eastAsia="Arial" w:hAnsi="Arial" w:cs="Arial"/>
          <w:shd w:val="clear" w:color="auto" w:fill="FFFFFF"/>
        </w:rPr>
        <w:t>visi</w:t>
      </w:r>
      <w:proofErr w:type="spellEnd"/>
      <w:r w:rsidRPr="00D6371F">
        <w:rPr>
          <w:rFonts w:ascii="Arial" w:eastAsia="Arial" w:hAnsi="Arial" w:cs="Arial"/>
          <w:shd w:val="clear" w:color="auto" w:fill="FFFFFF"/>
        </w:rPr>
        <w:t xml:space="preserve"> </w:t>
      </w:r>
      <w:proofErr w:type="spellStart"/>
      <w:r w:rsidRPr="00D6371F">
        <w:rPr>
          <w:rFonts w:ascii="Arial" w:eastAsia="Arial" w:hAnsi="Arial" w:cs="Arial"/>
          <w:shd w:val="clear" w:color="auto" w:fill="FFFFFF"/>
        </w:rPr>
        <w:t>Darbai</w:t>
      </w:r>
      <w:proofErr w:type="spellEnd"/>
      <w:r w:rsidRPr="00D6371F">
        <w:rPr>
          <w:rFonts w:ascii="Arial" w:eastAsia="Arial" w:hAnsi="Arial" w:cs="Arial"/>
          <w:shd w:val="clear" w:color="auto" w:fill="FFFFFF"/>
        </w:rPr>
        <w:t xml:space="preserve"> </w:t>
      </w:r>
      <w:proofErr w:type="spellStart"/>
      <w:r w:rsidRPr="00D6371F">
        <w:rPr>
          <w:rFonts w:ascii="Arial" w:eastAsia="Arial" w:hAnsi="Arial" w:cs="Arial"/>
          <w:shd w:val="clear" w:color="auto" w:fill="FFFFFF"/>
        </w:rPr>
        <w:t>v</w:t>
      </w:r>
      <w:r w:rsidR="005D2712" w:rsidRPr="00D6371F">
        <w:rPr>
          <w:rFonts w:ascii="Arial" w:eastAsia="Arial" w:hAnsi="Arial" w:cs="Arial"/>
          <w:shd w:val="clear" w:color="auto" w:fill="FFFFFF"/>
        </w:rPr>
        <w:t>ė</w:t>
      </w:r>
      <w:r w:rsidRPr="00D6371F">
        <w:rPr>
          <w:rFonts w:ascii="Arial" w:eastAsia="Arial" w:hAnsi="Arial" w:cs="Arial"/>
          <w:shd w:val="clear" w:color="auto" w:fill="FFFFFF"/>
        </w:rPr>
        <w:t>luoja</w:t>
      </w:r>
      <w:proofErr w:type="spellEnd"/>
      <w:r w:rsidRPr="00D6371F">
        <w:rPr>
          <w:rFonts w:ascii="Arial" w:eastAsia="Arial" w:hAnsi="Arial" w:cs="Arial"/>
          <w:shd w:val="clear" w:color="auto" w:fill="FFFFFF"/>
        </w:rPr>
        <w:t xml:space="preserve"> </w:t>
      </w:r>
      <w:proofErr w:type="spellStart"/>
      <w:r w:rsidRPr="00D6371F">
        <w:rPr>
          <w:rFonts w:ascii="Arial" w:eastAsia="Arial" w:hAnsi="Arial" w:cs="Arial"/>
          <w:shd w:val="clear" w:color="auto" w:fill="FFFFFF"/>
        </w:rPr>
        <w:t>i</w:t>
      </w:r>
      <w:r w:rsidR="005D2712" w:rsidRPr="00D6371F">
        <w:rPr>
          <w:rFonts w:ascii="Arial" w:eastAsia="Arial" w:hAnsi="Arial" w:cs="Arial"/>
          <w:shd w:val="clear" w:color="auto" w:fill="FFFFFF"/>
        </w:rPr>
        <w:t>š</w:t>
      </w:r>
      <w:proofErr w:type="spellEnd"/>
      <w:r w:rsidRPr="00D6371F">
        <w:rPr>
          <w:rFonts w:ascii="Arial" w:eastAsia="Arial" w:hAnsi="Arial" w:cs="Arial"/>
          <w:shd w:val="clear" w:color="auto" w:fill="FFFFFF"/>
        </w:rPr>
        <w:t xml:space="preserve"> </w:t>
      </w:r>
      <w:proofErr w:type="spellStart"/>
      <w:r w:rsidRPr="00D6371F">
        <w:rPr>
          <w:rFonts w:ascii="Arial" w:eastAsia="Arial" w:hAnsi="Arial" w:cs="Arial"/>
          <w:shd w:val="clear" w:color="auto" w:fill="FFFFFF"/>
        </w:rPr>
        <w:t>viso</w:t>
      </w:r>
      <w:proofErr w:type="spellEnd"/>
      <w:r w:rsidRPr="00D6371F">
        <w:rPr>
          <w:rFonts w:ascii="Arial" w:eastAsia="Arial" w:hAnsi="Arial" w:cs="Arial"/>
          <w:shd w:val="clear" w:color="auto" w:fill="FFFFFF"/>
        </w:rPr>
        <w:t xml:space="preserve"> 3 </w:t>
      </w:r>
      <w:proofErr w:type="spellStart"/>
      <w:r w:rsidRPr="00D6371F">
        <w:rPr>
          <w:rFonts w:ascii="Arial" w:eastAsia="Arial" w:hAnsi="Arial" w:cs="Arial"/>
          <w:shd w:val="clear" w:color="auto" w:fill="FFFFFF"/>
        </w:rPr>
        <w:t>savaites</w:t>
      </w:r>
      <w:proofErr w:type="spellEnd"/>
      <w:r w:rsidRPr="00D6371F">
        <w:rPr>
          <w:rFonts w:ascii="Arial" w:eastAsia="Arial" w:hAnsi="Arial" w:cs="Arial"/>
          <w:shd w:val="clear" w:color="auto" w:fill="FFFFFF"/>
        </w:rPr>
        <w:t>.</w:t>
      </w:r>
    </w:p>
    <w:p w14:paraId="5AE1F7B8" w14:textId="2D4545D5" w:rsidR="00E6580C" w:rsidRPr="00F55713" w:rsidRDefault="00E6580C" w:rsidP="00F55713">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F55713">
        <w:rPr>
          <w:rFonts w:ascii="Arial" w:eastAsia="Arial" w:hAnsi="Arial" w:cs="Arial"/>
          <w:shd w:val="clear" w:color="auto" w:fill="FFFFFF"/>
          <w:lang w:val="lt-LT"/>
        </w:rPr>
        <w:t>Netesybos u</w:t>
      </w:r>
      <w:r w:rsidR="005D2712" w:rsidRPr="00F55713">
        <w:rPr>
          <w:rFonts w:ascii="Arial" w:eastAsia="Arial" w:hAnsi="Arial" w:cs="Arial"/>
          <w:shd w:val="clear" w:color="auto" w:fill="FFFFFF"/>
          <w:lang w:val="lt-LT"/>
        </w:rPr>
        <w:t>ž</w:t>
      </w:r>
      <w:r w:rsidRPr="00F55713">
        <w:rPr>
          <w:rFonts w:ascii="Arial" w:eastAsia="Arial" w:hAnsi="Arial" w:cs="Arial"/>
          <w:shd w:val="clear" w:color="auto" w:fill="FFFFFF"/>
          <w:lang w:val="lt-LT"/>
        </w:rPr>
        <w:t xml:space="preserve"> Darb</w:t>
      </w:r>
      <w:r w:rsidR="00585840" w:rsidRPr="00F55713">
        <w:rPr>
          <w:rFonts w:ascii="Arial" w:eastAsia="Arial" w:hAnsi="Arial" w:cs="Arial"/>
          <w:shd w:val="clear" w:color="auto" w:fill="FFFFFF"/>
          <w:lang w:val="lt-LT"/>
        </w:rPr>
        <w:t>ų</w:t>
      </w:r>
      <w:r w:rsidRPr="00F55713">
        <w:rPr>
          <w:rFonts w:ascii="Arial" w:eastAsia="Arial" w:hAnsi="Arial" w:cs="Arial"/>
          <w:shd w:val="clear" w:color="auto" w:fill="FFFFFF"/>
          <w:lang w:val="lt-LT"/>
        </w:rPr>
        <w:t xml:space="preserve"> Galutinio termino praleidim</w:t>
      </w:r>
      <w:r w:rsidR="00585840" w:rsidRPr="00F55713">
        <w:rPr>
          <w:rFonts w:ascii="Arial" w:eastAsia="Arial" w:hAnsi="Arial" w:cs="Arial"/>
          <w:shd w:val="clear" w:color="auto" w:fill="FFFFFF"/>
          <w:lang w:val="lt-LT"/>
        </w:rPr>
        <w:t>ą</w:t>
      </w:r>
      <w:r w:rsidRPr="00F55713">
        <w:rPr>
          <w:rFonts w:ascii="Arial" w:eastAsia="Arial" w:hAnsi="Arial" w:cs="Arial"/>
          <w:shd w:val="clear" w:color="auto" w:fill="FFFFFF"/>
          <w:lang w:val="lt-LT"/>
        </w:rPr>
        <w:t xml:space="preserve"> skai</w:t>
      </w:r>
      <w:r w:rsidR="00585840" w:rsidRPr="00F55713">
        <w:rPr>
          <w:rFonts w:ascii="Arial" w:eastAsia="Arial" w:hAnsi="Arial" w:cs="Arial"/>
          <w:shd w:val="clear" w:color="auto" w:fill="FFFFFF"/>
          <w:lang w:val="lt-LT"/>
        </w:rPr>
        <w:t>č</w:t>
      </w:r>
      <w:r w:rsidRPr="00F55713">
        <w:rPr>
          <w:rFonts w:ascii="Arial" w:eastAsia="Arial" w:hAnsi="Arial" w:cs="Arial"/>
          <w:shd w:val="clear" w:color="auto" w:fill="FFFFFF"/>
          <w:lang w:val="lt-LT"/>
        </w:rPr>
        <w:t>iuojamos nuo Galutinio termino pabaigos (ne</w:t>
      </w:r>
      <w:r w:rsidR="00585840" w:rsidRPr="00F55713">
        <w:rPr>
          <w:rFonts w:ascii="Arial" w:eastAsia="Arial" w:hAnsi="Arial" w:cs="Arial"/>
          <w:shd w:val="clear" w:color="auto" w:fill="FFFFFF"/>
          <w:lang w:val="lt-LT"/>
        </w:rPr>
        <w:t>į</w:t>
      </w:r>
      <w:r w:rsidRPr="00F55713">
        <w:rPr>
          <w:rFonts w:ascii="Arial" w:eastAsia="Arial" w:hAnsi="Arial" w:cs="Arial"/>
          <w:shd w:val="clear" w:color="auto" w:fill="FFFFFF"/>
          <w:lang w:val="lt-LT"/>
        </w:rPr>
        <w:t>skaitytinai) iki Darb</w:t>
      </w:r>
      <w:r w:rsidR="00585840" w:rsidRPr="00F55713">
        <w:rPr>
          <w:rFonts w:ascii="Arial" w:eastAsia="Arial" w:hAnsi="Arial" w:cs="Arial"/>
          <w:shd w:val="clear" w:color="auto" w:fill="FFFFFF"/>
          <w:lang w:val="lt-LT"/>
        </w:rPr>
        <w:t>ų</w:t>
      </w:r>
      <w:r w:rsidRPr="00F55713">
        <w:rPr>
          <w:rFonts w:ascii="Arial" w:eastAsia="Arial" w:hAnsi="Arial" w:cs="Arial"/>
          <w:shd w:val="clear" w:color="auto" w:fill="FFFFFF"/>
          <w:lang w:val="lt-LT"/>
        </w:rPr>
        <w:t xml:space="preserve"> pabaigos datos, nurodytos </w:t>
      </w:r>
      <w:r w:rsidR="00601F22">
        <w:rPr>
          <w:rFonts w:ascii="Arial" w:eastAsia="Arial" w:hAnsi="Arial" w:cs="Arial"/>
          <w:shd w:val="clear" w:color="auto" w:fill="FFFFFF"/>
          <w:lang w:val="lt-LT"/>
        </w:rPr>
        <w:t xml:space="preserve">galutiniame </w:t>
      </w:r>
      <w:r w:rsidRPr="00F55713">
        <w:rPr>
          <w:rFonts w:ascii="Arial" w:eastAsia="Arial" w:hAnsi="Arial" w:cs="Arial"/>
          <w:shd w:val="clear" w:color="auto" w:fill="FFFFFF"/>
          <w:lang w:val="lt-LT"/>
        </w:rPr>
        <w:t>Darb</w:t>
      </w:r>
      <w:r w:rsidR="00585840" w:rsidRPr="00F55713">
        <w:rPr>
          <w:rFonts w:ascii="Arial" w:eastAsia="Arial" w:hAnsi="Arial" w:cs="Arial"/>
          <w:shd w:val="clear" w:color="auto" w:fill="FFFFFF"/>
          <w:lang w:val="lt-LT"/>
        </w:rPr>
        <w:t>ų</w:t>
      </w:r>
      <w:r w:rsidRPr="00F55713">
        <w:rPr>
          <w:rFonts w:ascii="Arial" w:eastAsia="Arial" w:hAnsi="Arial" w:cs="Arial"/>
          <w:shd w:val="clear" w:color="auto" w:fill="FFFFFF"/>
          <w:lang w:val="lt-LT"/>
        </w:rPr>
        <w:t xml:space="preserve"> perdavimo-pri</w:t>
      </w:r>
      <w:r w:rsidR="00585840" w:rsidRPr="00F55713">
        <w:rPr>
          <w:rFonts w:ascii="Arial" w:eastAsia="Arial" w:hAnsi="Arial" w:cs="Arial"/>
          <w:shd w:val="clear" w:color="auto" w:fill="FFFFFF"/>
          <w:lang w:val="lt-LT"/>
        </w:rPr>
        <w:t>ė</w:t>
      </w:r>
      <w:r w:rsidRPr="00F55713">
        <w:rPr>
          <w:rFonts w:ascii="Arial" w:eastAsia="Arial" w:hAnsi="Arial" w:cs="Arial"/>
          <w:shd w:val="clear" w:color="auto" w:fill="FFFFFF"/>
          <w:lang w:val="lt-LT"/>
        </w:rPr>
        <w:t xml:space="preserve">mimo akte, </w:t>
      </w:r>
      <w:r w:rsidR="00585840" w:rsidRPr="00F55713">
        <w:rPr>
          <w:rFonts w:ascii="Arial" w:eastAsia="Arial" w:hAnsi="Arial" w:cs="Arial"/>
          <w:shd w:val="clear" w:color="auto" w:fill="FFFFFF"/>
          <w:lang w:val="lt-LT"/>
        </w:rPr>
        <w:t>į</w:t>
      </w:r>
      <w:r w:rsidRPr="00F55713">
        <w:rPr>
          <w:rFonts w:ascii="Arial" w:eastAsia="Arial" w:hAnsi="Arial" w:cs="Arial"/>
          <w:shd w:val="clear" w:color="auto" w:fill="FFFFFF"/>
          <w:lang w:val="lt-LT"/>
        </w:rPr>
        <w:t>skaitytinai.</w:t>
      </w:r>
    </w:p>
    <w:p w14:paraId="2E1816C5" w14:textId="73352F32"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Užsakovas, nesant pagrindo sulaikyti apmokėjimą ir nesumokėjęs už atliktus Darbus per Atsiskaitymo laikotarpį, Rangovui pareikalavus, moka 0,0</w:t>
      </w:r>
      <w:r w:rsidR="001A428C" w:rsidRPr="00736B26">
        <w:rPr>
          <w:rFonts w:ascii="Arial" w:eastAsia="Arial" w:hAnsi="Arial" w:cs="Arial"/>
          <w:shd w:val="clear" w:color="auto" w:fill="FFFFFF"/>
          <w:lang w:val="lt-LT"/>
        </w:rPr>
        <w:t>5</w:t>
      </w:r>
      <w:r w:rsidRPr="00736B26">
        <w:rPr>
          <w:rFonts w:ascii="Arial" w:eastAsia="Arial" w:hAnsi="Arial" w:cs="Arial"/>
          <w:shd w:val="clear" w:color="auto" w:fill="FFFFFF"/>
          <w:lang w:val="lt-LT"/>
        </w:rPr>
        <w:t xml:space="preserve"> (</w:t>
      </w:r>
      <w:r w:rsidR="001A428C" w:rsidRPr="00736B26">
        <w:rPr>
          <w:rFonts w:ascii="Arial" w:eastAsia="Arial" w:hAnsi="Arial" w:cs="Arial"/>
          <w:shd w:val="clear" w:color="auto" w:fill="FFFFFF"/>
          <w:lang w:val="lt-LT"/>
        </w:rPr>
        <w:t>penkias</w:t>
      </w:r>
      <w:r w:rsidR="003736F1" w:rsidRPr="00736B26">
        <w:rPr>
          <w:rFonts w:ascii="Arial" w:eastAsia="Arial" w:hAnsi="Arial" w:cs="Arial"/>
          <w:shd w:val="clear" w:color="auto" w:fill="FFFFFF"/>
          <w:lang w:val="lt-LT"/>
        </w:rPr>
        <w:t xml:space="preserve"> </w:t>
      </w:r>
      <w:r w:rsidRPr="00736B26">
        <w:rPr>
          <w:rFonts w:ascii="Arial" w:eastAsia="Arial" w:hAnsi="Arial" w:cs="Arial"/>
          <w:shd w:val="clear" w:color="auto" w:fill="FFFFFF"/>
          <w:lang w:val="lt-LT"/>
        </w:rPr>
        <w:t xml:space="preserve">šimtąsias) proc. nuo laiku nesumokėtos sumos dydžio delspinigius už kiekvieną uždelstą dieną. </w:t>
      </w:r>
    </w:p>
    <w:p w14:paraId="6D2E55C3" w14:textId="36DCD8E2"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Rangovas moka Užsakovui </w:t>
      </w:r>
      <w:r w:rsidR="00B65A64" w:rsidRPr="00736B26">
        <w:rPr>
          <w:rFonts w:ascii="Arial" w:eastAsia="Arial" w:hAnsi="Arial" w:cs="Arial"/>
          <w:shd w:val="clear" w:color="auto" w:fill="FFFFFF"/>
          <w:lang w:val="lt-LT"/>
        </w:rPr>
        <w:t>2000</w:t>
      </w:r>
      <w:r w:rsidRPr="00736B26">
        <w:rPr>
          <w:rFonts w:ascii="Arial" w:eastAsia="Arial" w:hAnsi="Arial" w:cs="Arial"/>
          <w:shd w:val="clear" w:color="auto" w:fill="FFFFFF"/>
          <w:lang w:val="lt-LT"/>
        </w:rPr>
        <w:t>,00 Eur baudą, jeigu paaiškėja, kad rangovo darbuotojai objekte yra ar buvo neblaivūs ar apsvaigę nuo narkotinių, psichotropinių ar kitų psichiką veikiančių medžiagų.</w:t>
      </w:r>
    </w:p>
    <w:p w14:paraId="259CFDA5" w14:textId="77777777"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2BB7AAF" w14:textId="77777777"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Nuostolių atlyginimas ir netesybų sumokėjimas neatleidžia Šalies nuo Sutarties nuostatų tinkamo vykdymo. </w:t>
      </w:r>
    </w:p>
    <w:p w14:paraId="3D5E59F3" w14:textId="77777777"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Rangovas taip pat atlygina padarytą žalą aplinkai dėl jos užteršimo, kai tai yra patvirtinama atitinkamais aktais (protokolais). </w:t>
      </w:r>
    </w:p>
    <w:p w14:paraId="67AD98F7" w14:textId="77777777"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Šalis atleidžiama nuo atsakomybės už Sutarties nevykdymą, jei Sutartis nevykdoma dėl nenugalimos jėgos (force majeure), t. y. aplinkybių, kurių ta Šalis negalėjo kontroliuoti bei protingai numatyti Sutarties sudarymo metu ir negalėjo užkirsti kelio šių aplinkybių ar jų pasekmių atsiradimui. Nenugalima jėga (force majeure) nelaikoma tai, kad Šalis neturi reikiamų finansinių išteklių arba Šalies kontrahentai pažeidžia savo prievoles. Apie nenugalimos jėgos (force majeure) aplinkybių atsiradimą Sutarties Šalys nedelsiant faksu, o po to ir raštu, privalo informuoti viena kitą. Šalis, nepranešusi kitai Šaliai apie nenugalimos jėgos (force majeure) aplinkybes, negali jomis remtis kaip atleidimo nuo atsakomybės už Sutarties nevykdymą pagrindu. </w:t>
      </w:r>
    </w:p>
    <w:p w14:paraId="09D225D5" w14:textId="00EA42CC"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Esant nenugalimos jėgos (force majeure) aplinkybėms Šalys atleidžiamos nuo savo sutartinių įsipareigojimų vykdymo visam minėtų aplinkybių buvimo laikotarpiui, bet ne ilgiau, kaip </w:t>
      </w:r>
      <w:r w:rsidR="00245998" w:rsidRPr="00736B26">
        <w:rPr>
          <w:rFonts w:ascii="Arial" w:eastAsia="Arial" w:hAnsi="Arial" w:cs="Arial"/>
          <w:shd w:val="clear" w:color="auto" w:fill="FFFFFF"/>
          <w:lang w:val="lt-LT"/>
        </w:rPr>
        <w:t>3</w:t>
      </w:r>
      <w:r w:rsidRPr="00736B26">
        <w:rPr>
          <w:rFonts w:ascii="Arial" w:eastAsia="Arial" w:hAnsi="Arial" w:cs="Arial"/>
          <w:shd w:val="clear" w:color="auto" w:fill="FFFFFF"/>
          <w:lang w:val="lt-LT"/>
        </w:rPr>
        <w:t xml:space="preserve"> (</w:t>
      </w:r>
      <w:r w:rsidR="00245998" w:rsidRPr="00736B26">
        <w:rPr>
          <w:rFonts w:ascii="Arial" w:eastAsia="Arial" w:hAnsi="Arial" w:cs="Arial"/>
          <w:shd w:val="clear" w:color="auto" w:fill="FFFFFF"/>
          <w:lang w:val="lt-LT"/>
        </w:rPr>
        <w:t>trims</w:t>
      </w:r>
      <w:r w:rsidRPr="00736B26">
        <w:rPr>
          <w:rFonts w:ascii="Arial" w:eastAsia="Arial" w:hAnsi="Arial" w:cs="Arial"/>
          <w:shd w:val="clear" w:color="auto" w:fill="FFFFFF"/>
          <w:lang w:val="lt-LT"/>
        </w:rPr>
        <w:t xml:space="preserve">) mėnesiams. </w:t>
      </w:r>
    </w:p>
    <w:p w14:paraId="5E0217A5" w14:textId="5E3AA5E7"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lastRenderedPageBreak/>
        <w:t xml:space="preserve">Jei nenugalimos jėgos aplinkybės tęsiasi ilgiau kaip </w:t>
      </w:r>
      <w:r w:rsidR="00245998" w:rsidRPr="00736B26">
        <w:rPr>
          <w:rFonts w:ascii="Arial" w:eastAsia="Arial" w:hAnsi="Arial" w:cs="Arial"/>
          <w:shd w:val="clear" w:color="auto" w:fill="FFFFFF"/>
          <w:lang w:val="lt-LT"/>
        </w:rPr>
        <w:t>3</w:t>
      </w:r>
      <w:r w:rsidRPr="00736B26">
        <w:rPr>
          <w:rFonts w:ascii="Arial" w:eastAsia="Arial" w:hAnsi="Arial" w:cs="Arial"/>
          <w:shd w:val="clear" w:color="auto" w:fill="FFFFFF"/>
          <w:lang w:val="lt-LT"/>
        </w:rPr>
        <w:t xml:space="preserve"> (</w:t>
      </w:r>
      <w:r w:rsidR="00114885" w:rsidRPr="00736B26">
        <w:rPr>
          <w:rFonts w:ascii="Arial" w:eastAsia="Arial" w:hAnsi="Arial" w:cs="Arial"/>
          <w:shd w:val="clear" w:color="auto" w:fill="FFFFFF"/>
          <w:lang w:val="lt-LT"/>
        </w:rPr>
        <w:t>tris</w:t>
      </w:r>
      <w:r w:rsidRPr="00736B26">
        <w:rPr>
          <w:rFonts w:ascii="Arial" w:eastAsia="Arial" w:hAnsi="Arial" w:cs="Arial"/>
          <w:shd w:val="clear" w:color="auto" w:fill="FFFFFF"/>
          <w:lang w:val="lt-LT"/>
        </w:rPr>
        <w:t>) mėnesius, bet kuri iš Šalių turi teisę vienašališkai nutraukti šią Sutartį, apie tai įspėjusi raštu kitą Šalį prieš 5 (penkias) kalendorines dienas.</w:t>
      </w:r>
    </w:p>
    <w:p w14:paraId="1327B374" w14:textId="77777777" w:rsidR="005F2BCF" w:rsidRPr="00973FDB" w:rsidRDefault="005F2BCF" w:rsidP="00A14ACE">
      <w:pPr>
        <w:pStyle w:val="Sraopastraipa"/>
        <w:numPr>
          <w:ilvl w:val="0"/>
          <w:numId w:val="23"/>
        </w:numPr>
        <w:tabs>
          <w:tab w:val="left" w:pos="709"/>
        </w:tabs>
        <w:spacing w:before="200" w:after="200" w:line="360" w:lineRule="auto"/>
        <w:ind w:hanging="786"/>
        <w:rPr>
          <w:rFonts w:ascii="Arial" w:hAnsi="Arial" w:cs="Arial"/>
          <w:b/>
          <w:lang w:val="lt-LT"/>
        </w:rPr>
      </w:pPr>
      <w:r w:rsidRPr="00973FDB">
        <w:rPr>
          <w:rFonts w:ascii="Arial" w:hAnsi="Arial" w:cs="Arial"/>
          <w:b/>
          <w:lang w:val="lt-LT"/>
        </w:rPr>
        <w:t>SUTARTIES SĄLYGŲ KEITIMAS</w:t>
      </w:r>
    </w:p>
    <w:p w14:paraId="569BDBDE" w14:textId="14604331"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Sutarties sąlygos Sutarties galiojimo laikotarpiu negali būti keičiamos, išskyrus tokias Sutarties sąlygas, kurių keitimas numatytas Sutartyje ir galimas vadovaujantis PĮ 97 str. Jeigu Sutarties pakeitimas atliekamas kitais, negu PĮ 97 straipsnio nurodytais atvejais, tokiam pakeitimui atlikti turi būti atliekama nauja pirkimo procedūra pagal VPĮ reikalavimus. Neleidžiami tokie pakeitimai ar pasirinkimo galimybės, dėl kurių iš esmės pasikeistų Sutarties pobūdis.</w:t>
      </w:r>
    </w:p>
    <w:p w14:paraId="344EA519" w14:textId="139BB77C" w:rsidR="005F2BCF" w:rsidRPr="00736B26" w:rsidRDefault="003736F1"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736B26">
        <w:rPr>
          <w:rFonts w:ascii="Arial" w:eastAsia="Arial" w:hAnsi="Arial" w:cs="Arial"/>
          <w:shd w:val="clear" w:color="auto" w:fill="FFFFFF"/>
          <w:lang w:val="lt-LT"/>
        </w:rPr>
        <w:t xml:space="preserve">. </w:t>
      </w:r>
    </w:p>
    <w:p w14:paraId="48207491" w14:textId="77777777"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2024B944" w14:textId="77777777" w:rsidR="005F2BCF" w:rsidRPr="00736B26" w:rsidRDefault="005F2BCF" w:rsidP="00FC70DC">
      <w:pPr>
        <w:pStyle w:val="Sraopastraipa"/>
        <w:numPr>
          <w:ilvl w:val="2"/>
          <w:numId w:val="23"/>
        </w:numPr>
        <w:tabs>
          <w:tab w:val="left" w:pos="709"/>
        </w:tabs>
        <w:spacing w:line="276" w:lineRule="auto"/>
        <w:ind w:left="1843" w:hanging="850"/>
        <w:contextualSpacing/>
        <w:rPr>
          <w:rFonts w:ascii="Arial" w:hAnsi="Arial" w:cs="Arial"/>
          <w:lang w:val="lt-LT"/>
        </w:rPr>
      </w:pPr>
      <w:r w:rsidRPr="00736B26">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BE43055" w14:textId="77777777" w:rsidR="005F2BCF" w:rsidRPr="00736B26" w:rsidRDefault="005F2BCF" w:rsidP="00FC70DC">
      <w:pPr>
        <w:pStyle w:val="Sraopastraipa"/>
        <w:numPr>
          <w:ilvl w:val="2"/>
          <w:numId w:val="23"/>
        </w:numPr>
        <w:tabs>
          <w:tab w:val="left" w:pos="709"/>
        </w:tabs>
        <w:spacing w:line="276" w:lineRule="auto"/>
        <w:ind w:left="1843" w:hanging="850"/>
        <w:contextualSpacing/>
        <w:rPr>
          <w:rFonts w:ascii="Arial" w:hAnsi="Arial" w:cs="Arial"/>
          <w:lang w:val="lt-LT"/>
        </w:rPr>
      </w:pPr>
      <w:r w:rsidRPr="00736B26">
        <w:rPr>
          <w:rFonts w:ascii="Arial" w:hAnsi="Arial" w:cs="Arial"/>
          <w:lang w:val="lt-LT"/>
        </w:rPr>
        <w:t>pakeitimu nustatoma nauja sąlyga, kurią įtraukus į pradinį pirkimą būtų galima priimti kitų kandidatų paraiškų, dalyvių pasiūlymų ar pirkimas sudomintų daugiau Rangovų;</w:t>
      </w:r>
    </w:p>
    <w:p w14:paraId="3C1F036C" w14:textId="77777777" w:rsidR="005F2BCF" w:rsidRPr="00736B26" w:rsidRDefault="005F2BCF" w:rsidP="00FC70DC">
      <w:pPr>
        <w:pStyle w:val="Sraopastraipa"/>
        <w:numPr>
          <w:ilvl w:val="2"/>
          <w:numId w:val="23"/>
        </w:numPr>
        <w:tabs>
          <w:tab w:val="left" w:pos="709"/>
        </w:tabs>
        <w:spacing w:line="276" w:lineRule="auto"/>
        <w:ind w:left="1843" w:hanging="850"/>
        <w:contextualSpacing/>
        <w:rPr>
          <w:rFonts w:ascii="Arial" w:hAnsi="Arial" w:cs="Arial"/>
          <w:lang w:val="lt-LT"/>
        </w:rPr>
      </w:pPr>
      <w:r w:rsidRPr="00736B26">
        <w:rPr>
          <w:rFonts w:ascii="Arial" w:hAnsi="Arial" w:cs="Arial"/>
          <w:lang w:val="lt-LT"/>
        </w:rPr>
        <w:t>dėl pakeitimo ekonominė Sutarties pusiausvyra pasikeičia Rangovo, su kuriuo sudaryta ši Sutartis, naudai taip, kaip nebuvo aptarta pradinėje sutartyje.</w:t>
      </w:r>
    </w:p>
    <w:p w14:paraId="0CD31836" w14:textId="77777777" w:rsidR="005F2BCF" w:rsidRPr="00736B26" w:rsidRDefault="005F2BCF" w:rsidP="00FC70DC">
      <w:pPr>
        <w:pStyle w:val="Sraopastraipa"/>
        <w:numPr>
          <w:ilvl w:val="2"/>
          <w:numId w:val="23"/>
        </w:numPr>
        <w:tabs>
          <w:tab w:val="left" w:pos="709"/>
        </w:tabs>
        <w:spacing w:line="276" w:lineRule="auto"/>
        <w:ind w:left="1843" w:hanging="850"/>
        <w:contextualSpacing/>
        <w:rPr>
          <w:rFonts w:ascii="Arial" w:hAnsi="Arial" w:cs="Arial"/>
          <w:lang w:val="lt-LT"/>
        </w:rPr>
      </w:pPr>
      <w:r w:rsidRPr="00736B26">
        <w:rPr>
          <w:rFonts w:ascii="Arial" w:hAnsi="Arial" w:cs="Arial"/>
          <w:lang w:val="lt-LT"/>
        </w:rPr>
        <w:t>dėl pakeitimo padidėja Sutarties apimtis;</w:t>
      </w:r>
    </w:p>
    <w:p w14:paraId="19547828" w14:textId="77777777" w:rsidR="005F2BCF" w:rsidRPr="00736B26" w:rsidRDefault="005F2BCF" w:rsidP="00FC70DC">
      <w:pPr>
        <w:pStyle w:val="Sraopastraipa"/>
        <w:numPr>
          <w:ilvl w:val="2"/>
          <w:numId w:val="23"/>
        </w:numPr>
        <w:tabs>
          <w:tab w:val="left" w:pos="709"/>
        </w:tabs>
        <w:spacing w:line="276" w:lineRule="auto"/>
        <w:ind w:left="1843" w:hanging="850"/>
        <w:contextualSpacing/>
        <w:rPr>
          <w:rFonts w:ascii="Arial" w:hAnsi="Arial" w:cs="Arial"/>
          <w:lang w:val="lt-LT"/>
        </w:rPr>
      </w:pPr>
      <w:r w:rsidRPr="00736B26">
        <w:rPr>
          <w:rFonts w:ascii="Arial" w:hAnsi="Arial" w:cs="Arial"/>
          <w:lang w:val="lt-LT"/>
        </w:rPr>
        <w:t>kai Rangovą, su kuriuo sudaryta Sutartis, pakeičia naujas rangovas dėl kitų priežasčių, negu PĮ 97 straipsnio 1 dalies 4 punkte  nurodytos priežastys.</w:t>
      </w:r>
    </w:p>
    <w:p w14:paraId="58925445" w14:textId="7CDBC33A"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Visus Sutarties pakeitimus bei papildymus Šalys sudaro raštu, ir tokie papildymai yra pridedami prie Sutarties ir yra laikomi jos neatskiriama dalimi.</w:t>
      </w:r>
    </w:p>
    <w:p w14:paraId="00B7CEAF" w14:textId="77777777" w:rsidR="005F2BCF" w:rsidRPr="009B4AEF" w:rsidRDefault="005F2BCF" w:rsidP="00736B26">
      <w:pPr>
        <w:pStyle w:val="Sraopastraipa"/>
        <w:numPr>
          <w:ilvl w:val="1"/>
          <w:numId w:val="23"/>
        </w:numPr>
        <w:spacing w:line="276" w:lineRule="auto"/>
        <w:ind w:left="993" w:hanging="851"/>
        <w:contextualSpacing/>
        <w:rPr>
          <w:rFonts w:ascii="Arial" w:hAnsi="Arial" w:cs="Arial"/>
          <w:lang w:val="lt-LT"/>
        </w:rPr>
      </w:pPr>
      <w:r w:rsidRPr="00736B26">
        <w:rPr>
          <w:rFonts w:ascii="Arial" w:eastAsia="Arial" w:hAnsi="Arial" w:cs="Arial"/>
          <w:shd w:val="clear" w:color="auto" w:fill="FFFFFF"/>
          <w:lang w:val="lt-LT"/>
        </w:rPr>
        <w:t xml:space="preserve">Sudarydamos šią Sutartį Šalys patvirtina, kad supranta, jog nuo 2018 m. gegužės 25 d. yra tiesiogiai taikomas 2016 m. balandžio 27 d. priimtas Europos </w:t>
      </w:r>
      <w:r w:rsidRPr="00736B26">
        <w:rPr>
          <w:rFonts w:ascii="Arial" w:eastAsia="Arial" w:hAnsi="Arial" w:cs="Arial"/>
          <w:shd w:val="clear" w:color="auto" w:fill="FFFFFF"/>
          <w:lang w:val="lt-LT"/>
        </w:rPr>
        <w:lastRenderedPageBreak/>
        <w:t>Parlamento</w:t>
      </w:r>
      <w:r w:rsidRPr="00C338BC">
        <w:rPr>
          <w:rFonts w:ascii="Arial" w:hAnsi="Arial" w:cs="Arial"/>
          <w:lang w:val="lt-LT"/>
        </w:rPr>
        <w:t xml:space="preserve">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80CD78" w14:textId="77777777"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8DCD562" w14:textId="77777777" w:rsidR="005F2BCF" w:rsidRPr="00973FDB" w:rsidRDefault="005F2BCF" w:rsidP="00A14ACE">
      <w:pPr>
        <w:pStyle w:val="Sraopastraipa"/>
        <w:numPr>
          <w:ilvl w:val="0"/>
          <w:numId w:val="23"/>
        </w:numPr>
        <w:tabs>
          <w:tab w:val="left" w:pos="709"/>
        </w:tabs>
        <w:spacing w:before="200" w:after="200" w:line="360" w:lineRule="auto"/>
        <w:ind w:hanging="786"/>
        <w:rPr>
          <w:rFonts w:ascii="Arial" w:hAnsi="Arial" w:cs="Arial"/>
          <w:b/>
          <w:lang w:val="lt-LT"/>
        </w:rPr>
      </w:pPr>
      <w:r w:rsidRPr="00973FDB">
        <w:rPr>
          <w:rFonts w:ascii="Arial" w:hAnsi="Arial" w:cs="Arial"/>
          <w:b/>
          <w:lang w:val="lt-LT"/>
        </w:rPr>
        <w:t>SUTARTIES GALIOJIMAS IR NUTRAUKIMAS</w:t>
      </w:r>
    </w:p>
    <w:p w14:paraId="3699C5E2" w14:textId="77777777"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Sutarties įsigaliojimo momentas ir jos galiojimo terminas nurodytas Sutarties SD. </w:t>
      </w:r>
    </w:p>
    <w:p w14:paraId="44494A37" w14:textId="77777777"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Sutartis gali būti nutraukta raštišku Šalių sutarimu. </w:t>
      </w:r>
    </w:p>
    <w:p w14:paraId="4AB0F506" w14:textId="77777777"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Užsakovas turi teisę vienašališkai, nesikreipdamas į teismą, prieš 15 (penkiolika) kalendorinių dienų raštu apie tai įspėjęs Rangovą, nutraukti Sutartį, jeigu Rangovas iš esmės pažeidė Sutartį. Rangovo padarytas Sutarties pažeidimas laikomas esminiu, jeigu: </w:t>
      </w:r>
    </w:p>
    <w:p w14:paraId="01B4C73E" w14:textId="3DAE3E90" w:rsidR="005F2BCF" w:rsidRPr="00736B26" w:rsidRDefault="005F2BCF" w:rsidP="00AA6840">
      <w:pPr>
        <w:pStyle w:val="Sraopastraipa"/>
        <w:numPr>
          <w:ilvl w:val="2"/>
          <w:numId w:val="23"/>
        </w:numPr>
        <w:tabs>
          <w:tab w:val="left" w:pos="709"/>
          <w:tab w:val="left" w:pos="1985"/>
        </w:tabs>
        <w:spacing w:line="276" w:lineRule="auto"/>
        <w:ind w:left="1985" w:hanging="992"/>
        <w:contextualSpacing/>
        <w:rPr>
          <w:rFonts w:ascii="Arial" w:hAnsi="Arial" w:cs="Arial"/>
          <w:lang w:val="lt-LT"/>
        </w:rPr>
      </w:pPr>
      <w:r w:rsidRPr="00736B26">
        <w:rPr>
          <w:rFonts w:ascii="Arial" w:hAnsi="Arial" w:cs="Arial"/>
          <w:lang w:val="lt-LT"/>
        </w:rPr>
        <w:t>atlikti Darbai neatitinka Sutartyje numatytų reikalavimų ir</w:t>
      </w:r>
      <w:r w:rsidR="00C25C6D">
        <w:rPr>
          <w:rFonts w:ascii="Arial" w:hAnsi="Arial" w:cs="Arial"/>
          <w:lang w:val="lt-LT"/>
        </w:rPr>
        <w:t xml:space="preserve">/ar </w:t>
      </w:r>
      <w:r w:rsidRPr="00736B26">
        <w:rPr>
          <w:rFonts w:ascii="Arial" w:hAnsi="Arial" w:cs="Arial"/>
          <w:lang w:val="lt-LT"/>
        </w:rPr>
        <w:t xml:space="preserve">Rangovas neištaiso Darbų atlikimo trūkumų per Sutartyje nustatytą terminą; </w:t>
      </w:r>
    </w:p>
    <w:p w14:paraId="7BD01FB9" w14:textId="4645DB16" w:rsidR="005F2BCF" w:rsidRPr="00736B26" w:rsidRDefault="005F2BCF" w:rsidP="00AA6840">
      <w:pPr>
        <w:pStyle w:val="Sraopastraipa"/>
        <w:numPr>
          <w:ilvl w:val="2"/>
          <w:numId w:val="23"/>
        </w:numPr>
        <w:tabs>
          <w:tab w:val="left" w:pos="709"/>
          <w:tab w:val="left" w:pos="1985"/>
        </w:tabs>
        <w:spacing w:line="276" w:lineRule="auto"/>
        <w:ind w:left="1985" w:hanging="992"/>
        <w:contextualSpacing/>
        <w:rPr>
          <w:rFonts w:ascii="Arial" w:hAnsi="Arial" w:cs="Arial"/>
          <w:lang w:val="lt-LT"/>
        </w:rPr>
      </w:pPr>
      <w:r w:rsidRPr="00736B26">
        <w:rPr>
          <w:rFonts w:ascii="Arial" w:hAnsi="Arial" w:cs="Arial"/>
          <w:lang w:val="lt-LT"/>
        </w:rPr>
        <w:t>Rangovas nesilaiko Sutartyje numatytų Darbų atlikimo terminų</w:t>
      </w:r>
      <w:r w:rsidR="008B0B03" w:rsidRPr="00736B26">
        <w:rPr>
          <w:rFonts w:ascii="Arial" w:hAnsi="Arial" w:cs="Arial"/>
          <w:lang w:val="lt-LT"/>
        </w:rPr>
        <w:t xml:space="preserve"> </w:t>
      </w:r>
      <w:r w:rsidRPr="00736B26">
        <w:rPr>
          <w:rFonts w:ascii="Arial" w:hAnsi="Arial" w:cs="Arial"/>
          <w:lang w:val="lt-LT"/>
        </w:rPr>
        <w:t xml:space="preserve">ir vėlavimas nuo numatyto termino pabaigos yra daugiau nei </w:t>
      </w:r>
      <w:r w:rsidR="00DD1E18">
        <w:rPr>
          <w:rFonts w:ascii="Arial" w:hAnsi="Arial" w:cs="Arial"/>
          <w:lang w:val="lt-LT"/>
        </w:rPr>
        <w:t>30</w:t>
      </w:r>
      <w:r w:rsidRPr="00736B26">
        <w:rPr>
          <w:rFonts w:ascii="Arial" w:hAnsi="Arial" w:cs="Arial"/>
          <w:lang w:val="lt-LT"/>
        </w:rPr>
        <w:t xml:space="preserve"> (</w:t>
      </w:r>
      <w:r w:rsidR="00DD1E18">
        <w:rPr>
          <w:rFonts w:ascii="Arial" w:hAnsi="Arial" w:cs="Arial"/>
          <w:lang w:val="lt-LT"/>
        </w:rPr>
        <w:t>trisdešimt</w:t>
      </w:r>
      <w:r w:rsidRPr="00736B26">
        <w:rPr>
          <w:rFonts w:ascii="Arial" w:hAnsi="Arial" w:cs="Arial"/>
          <w:lang w:val="lt-LT"/>
        </w:rPr>
        <w:t xml:space="preserve">) dienų; </w:t>
      </w:r>
    </w:p>
    <w:p w14:paraId="7A5E0087" w14:textId="77777777" w:rsidR="005F2BCF" w:rsidRPr="00736B26" w:rsidRDefault="005F2BCF" w:rsidP="00AA6840">
      <w:pPr>
        <w:pStyle w:val="Sraopastraipa"/>
        <w:numPr>
          <w:ilvl w:val="2"/>
          <w:numId w:val="23"/>
        </w:numPr>
        <w:tabs>
          <w:tab w:val="left" w:pos="709"/>
          <w:tab w:val="left" w:pos="1985"/>
        </w:tabs>
        <w:spacing w:line="276" w:lineRule="auto"/>
        <w:ind w:left="1985" w:hanging="992"/>
        <w:contextualSpacing/>
        <w:rPr>
          <w:rFonts w:ascii="Arial" w:hAnsi="Arial" w:cs="Arial"/>
          <w:lang w:val="lt-LT"/>
        </w:rPr>
      </w:pPr>
      <w:r w:rsidRPr="00736B26">
        <w:rPr>
          <w:rFonts w:ascii="Arial" w:hAnsi="Arial" w:cs="Arial"/>
          <w:lang w:val="lt-LT"/>
        </w:rPr>
        <w:t xml:space="preserve">Rangovo kvalifikacija tapo nebeatitinkančia šios Sutarties reikalavimų ir šie neatitikimai nebuvo ištaisyti per 14 (keturiolika) kalendorinių dienų nuo kvalifikacijos tapimo neatitinkančia dienos; </w:t>
      </w:r>
    </w:p>
    <w:p w14:paraId="2FB52075" w14:textId="5229C2C9" w:rsidR="005F2BCF" w:rsidRPr="00736B26" w:rsidRDefault="005F2BCF" w:rsidP="00AA6840">
      <w:pPr>
        <w:pStyle w:val="Sraopastraipa"/>
        <w:numPr>
          <w:ilvl w:val="2"/>
          <w:numId w:val="23"/>
        </w:numPr>
        <w:tabs>
          <w:tab w:val="left" w:pos="709"/>
          <w:tab w:val="left" w:pos="1985"/>
        </w:tabs>
        <w:spacing w:line="276" w:lineRule="auto"/>
        <w:ind w:left="1985" w:hanging="992"/>
        <w:contextualSpacing/>
        <w:rPr>
          <w:rFonts w:ascii="Arial" w:hAnsi="Arial" w:cs="Arial"/>
          <w:lang w:val="lt-LT"/>
        </w:rPr>
      </w:pPr>
      <w:r w:rsidRPr="00736B26">
        <w:rPr>
          <w:rFonts w:ascii="Arial" w:hAnsi="Arial" w:cs="Arial"/>
          <w:lang w:val="lt-LT"/>
        </w:rPr>
        <w:t xml:space="preserve">Rangovas </w:t>
      </w:r>
      <w:r w:rsidR="00826D7D" w:rsidRPr="00736B26">
        <w:rPr>
          <w:rFonts w:ascii="Arial" w:hAnsi="Arial" w:cs="Arial"/>
          <w:lang w:val="lt-LT"/>
        </w:rPr>
        <w:t xml:space="preserve">du kartus </w:t>
      </w:r>
      <w:r w:rsidRPr="00736B26">
        <w:rPr>
          <w:rFonts w:ascii="Arial" w:hAnsi="Arial" w:cs="Arial"/>
          <w:lang w:val="lt-LT"/>
        </w:rPr>
        <w:t xml:space="preserve">pažeidžia Sutarties BD </w:t>
      </w:r>
      <w:r w:rsidR="00C60135" w:rsidRPr="00736B26">
        <w:rPr>
          <w:rFonts w:ascii="Arial" w:hAnsi="Arial" w:cs="Arial"/>
          <w:lang w:val="lt-LT"/>
        </w:rPr>
        <w:t>11</w:t>
      </w:r>
      <w:r w:rsidRPr="00736B26">
        <w:rPr>
          <w:rFonts w:ascii="Arial" w:hAnsi="Arial" w:cs="Arial"/>
          <w:lang w:val="lt-LT"/>
        </w:rPr>
        <w:t xml:space="preserve"> skyriaus nuostatas; </w:t>
      </w:r>
    </w:p>
    <w:p w14:paraId="2D5F847B" w14:textId="77777777" w:rsidR="009F0035" w:rsidRPr="00736B26" w:rsidRDefault="005F2BCF" w:rsidP="00AA6840">
      <w:pPr>
        <w:pStyle w:val="Sraopastraipa"/>
        <w:numPr>
          <w:ilvl w:val="2"/>
          <w:numId w:val="23"/>
        </w:numPr>
        <w:tabs>
          <w:tab w:val="left" w:pos="709"/>
          <w:tab w:val="left" w:pos="1985"/>
        </w:tabs>
        <w:spacing w:line="276" w:lineRule="auto"/>
        <w:ind w:left="1985" w:hanging="992"/>
        <w:contextualSpacing/>
        <w:rPr>
          <w:rFonts w:ascii="Arial" w:hAnsi="Arial" w:cs="Arial"/>
          <w:lang w:val="lt-LT"/>
        </w:rPr>
      </w:pPr>
      <w:r w:rsidRPr="00736B26">
        <w:rPr>
          <w:rFonts w:ascii="Arial" w:hAnsi="Arial" w:cs="Arial"/>
          <w:lang w:val="lt-LT"/>
        </w:rPr>
        <w:t>yra kitos aplinkybės, numatytos Sutartyje ir/ar Lietuvos Respublikos civilinio kodekso 6.217 straipsnyje.</w:t>
      </w:r>
    </w:p>
    <w:p w14:paraId="0612954F" w14:textId="71E65BE0" w:rsidR="005F2BCF" w:rsidRPr="00736B26" w:rsidRDefault="005F2BCF" w:rsidP="00AA6840">
      <w:pPr>
        <w:pStyle w:val="Sraopastraipa"/>
        <w:numPr>
          <w:ilvl w:val="2"/>
          <w:numId w:val="23"/>
        </w:numPr>
        <w:tabs>
          <w:tab w:val="left" w:pos="709"/>
          <w:tab w:val="left" w:pos="1985"/>
        </w:tabs>
        <w:spacing w:line="276" w:lineRule="auto"/>
        <w:ind w:left="1985" w:hanging="992"/>
        <w:contextualSpacing/>
        <w:rPr>
          <w:rFonts w:ascii="Arial" w:hAnsi="Arial" w:cs="Arial"/>
          <w:lang w:val="lt-LT"/>
        </w:rPr>
      </w:pPr>
      <w:r w:rsidRPr="00736B26">
        <w:rPr>
          <w:rFonts w:ascii="Arial" w:hAnsi="Arial" w:cs="Arial"/>
          <w:lang w:val="lt-LT"/>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11F6A09D" w14:textId="41E4E186"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Jei Sutartis nutraukiama dėl </w:t>
      </w:r>
      <w:r w:rsidR="00665BFD" w:rsidRPr="00736B26">
        <w:rPr>
          <w:rFonts w:ascii="Arial" w:eastAsia="Arial" w:hAnsi="Arial" w:cs="Arial"/>
          <w:shd w:val="clear" w:color="auto" w:fill="FFFFFF"/>
          <w:lang w:val="lt-LT"/>
        </w:rPr>
        <w:t>14</w:t>
      </w:r>
      <w:r w:rsidRPr="00736B26">
        <w:rPr>
          <w:rFonts w:ascii="Arial" w:eastAsia="Arial" w:hAnsi="Arial" w:cs="Arial"/>
          <w:shd w:val="clear" w:color="auto" w:fill="FFFFFF"/>
          <w:lang w:val="lt-LT"/>
        </w:rPr>
        <w:t xml:space="preserve">.3. punkte nurodytų aplinkybių, t. y., Rangovui iš esmės pažeidus Sutartį ar Rangovui nepagrįstai nutraukus Sutarties vykdymą ne Sutartyje nustatyta tvarka, Rangovas įsipareigoja sumokėti Užsakovui 10 </w:t>
      </w:r>
      <w:r w:rsidRPr="00736B26">
        <w:rPr>
          <w:rFonts w:ascii="Arial" w:eastAsia="Arial" w:hAnsi="Arial" w:cs="Arial"/>
          <w:shd w:val="clear" w:color="auto" w:fill="FFFFFF"/>
          <w:lang w:val="lt-LT"/>
        </w:rPr>
        <w:lastRenderedPageBreak/>
        <w:t xml:space="preserve">(dešimties) procentų </w:t>
      </w:r>
      <w:r w:rsidR="00EE0548">
        <w:rPr>
          <w:rFonts w:ascii="Arial" w:eastAsia="Arial" w:hAnsi="Arial" w:cs="Arial"/>
          <w:shd w:val="clear" w:color="auto" w:fill="FFFFFF"/>
          <w:lang w:val="lt-LT"/>
        </w:rPr>
        <w:t>Sutarties</w:t>
      </w:r>
      <w:r w:rsidRPr="00736B26">
        <w:rPr>
          <w:rFonts w:ascii="Arial" w:eastAsia="Arial" w:hAnsi="Arial" w:cs="Arial"/>
          <w:shd w:val="clear" w:color="auto" w:fill="FFFFFF"/>
          <w:lang w:val="lt-LT"/>
        </w:rPr>
        <w:t xml:space="preserve"> </w:t>
      </w:r>
      <w:r w:rsidR="003736F1" w:rsidRPr="00736B26">
        <w:rPr>
          <w:rFonts w:ascii="Arial" w:eastAsia="Arial" w:hAnsi="Arial" w:cs="Arial"/>
          <w:shd w:val="clear" w:color="auto" w:fill="FFFFFF"/>
          <w:lang w:val="lt-LT"/>
        </w:rPr>
        <w:t>vertės</w:t>
      </w:r>
      <w:r w:rsidRPr="00736B26">
        <w:rPr>
          <w:rFonts w:ascii="Arial" w:eastAsia="Arial" w:hAnsi="Arial" w:cs="Arial"/>
          <w:shd w:val="clear" w:color="auto" w:fill="FFFFFF"/>
          <w:lang w:val="lt-LT"/>
        </w:rPr>
        <w:t xml:space="preserve">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3D7C6141" w14:textId="77777777" w:rsidR="005F2BCF" w:rsidRPr="004F527E" w:rsidRDefault="005F2BCF" w:rsidP="00A14ACE">
      <w:pPr>
        <w:pStyle w:val="Sraopastraipa"/>
        <w:numPr>
          <w:ilvl w:val="1"/>
          <w:numId w:val="23"/>
        </w:numPr>
        <w:spacing w:line="360" w:lineRule="auto"/>
        <w:ind w:left="851" w:hanging="709"/>
        <w:contextualSpacing/>
        <w:rPr>
          <w:rFonts w:ascii="Arial" w:hAnsi="Arial" w:cs="Arial"/>
          <w:lang w:val="lt-LT"/>
        </w:rPr>
      </w:pPr>
      <w:r w:rsidRPr="004F527E">
        <w:rPr>
          <w:rFonts w:ascii="Arial" w:hAnsi="Arial" w:cs="Arial"/>
          <w:lang w:val="lt-LT"/>
        </w:rPr>
        <w:t xml:space="preserve">Nutraukus šią Sutartį bet kuriuo pagrindu Šalys įsipareigoja: </w:t>
      </w:r>
    </w:p>
    <w:p w14:paraId="67ABD99F" w14:textId="77777777" w:rsidR="005F2BCF" w:rsidRPr="00736B26" w:rsidRDefault="005F2BCF"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736B26">
        <w:rPr>
          <w:rFonts w:ascii="Arial" w:hAnsi="Arial" w:cs="Arial"/>
          <w:lang w:val="lt-LT"/>
        </w:rPr>
        <w:t xml:space="preserve">imtis visų priemonių, siekiant sumažinti dėl Sutarties nutraukimo jų patiriamus nuostolius; </w:t>
      </w:r>
    </w:p>
    <w:p w14:paraId="46C88EE4" w14:textId="77777777" w:rsidR="005F2BCF" w:rsidRPr="00736B26" w:rsidRDefault="005F2BCF"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736B26">
        <w:rPr>
          <w:rFonts w:ascii="Arial" w:hAnsi="Arial" w:cs="Arial"/>
          <w:lang w:val="lt-LT"/>
        </w:rPr>
        <w:t xml:space="preserve">per 3 (tris) darbo dienas nuo pranešimo apie Sutarties nutraukimą gavimo dienos pateikti kitai Šaliai visus dokumentus, būtinus visiškam atsiskaitymui pagal šią Sutartį (Aktus, Sąskaitas, projektinę dokumentaciją ir pan.); </w:t>
      </w:r>
    </w:p>
    <w:p w14:paraId="171E8A69" w14:textId="25E79FE1" w:rsidR="005F2BCF" w:rsidRPr="00736B26" w:rsidRDefault="005F2BCF"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736B26">
        <w:rPr>
          <w:rFonts w:ascii="Arial" w:hAnsi="Arial" w:cs="Arial"/>
          <w:lang w:val="lt-LT"/>
        </w:rPr>
        <w:t>atsiskaityti už iki Sutarties nutraukimo atliktus Darbus</w:t>
      </w:r>
      <w:r w:rsidR="00756D1A" w:rsidRPr="00736B26">
        <w:rPr>
          <w:rFonts w:ascii="Arial" w:hAnsi="Arial" w:cs="Arial"/>
          <w:lang w:val="lt-LT"/>
        </w:rPr>
        <w:t xml:space="preserve"> (ar jų dalį)</w:t>
      </w:r>
      <w:r w:rsidRPr="00736B26">
        <w:rPr>
          <w:rFonts w:ascii="Arial" w:hAnsi="Arial" w:cs="Arial"/>
          <w:lang w:val="lt-LT"/>
        </w:rPr>
        <w:t>;</w:t>
      </w:r>
    </w:p>
    <w:p w14:paraId="57F179DC" w14:textId="5B5F4956" w:rsidR="005F2BCF" w:rsidRPr="00736B26" w:rsidRDefault="005F2BCF"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736B26">
        <w:rPr>
          <w:rFonts w:ascii="Arial" w:hAnsi="Arial" w:cs="Arial"/>
          <w:lang w:val="lt-LT"/>
        </w:rPr>
        <w:t>Nutraukus sutartį be sutartyje ar teisės aktuose numatyto pagrindo, kaltoji šalis apmoka kitos šalies nuostolius, susijusius su Sutarties nutraukimu ir sumoka 10 (dešimties) procentų sutartinės kainos dydžio baudą.</w:t>
      </w:r>
    </w:p>
    <w:p w14:paraId="7DDAD905" w14:textId="77777777" w:rsidR="00B65A64" w:rsidRPr="00973FDB" w:rsidRDefault="00B65A64" w:rsidP="00A14ACE">
      <w:pPr>
        <w:pStyle w:val="Sraopastraipa"/>
        <w:numPr>
          <w:ilvl w:val="0"/>
          <w:numId w:val="23"/>
        </w:numPr>
        <w:tabs>
          <w:tab w:val="left" w:pos="709"/>
        </w:tabs>
        <w:spacing w:before="200" w:after="200" w:line="360" w:lineRule="auto"/>
        <w:ind w:hanging="786"/>
        <w:rPr>
          <w:rFonts w:ascii="Arial" w:hAnsi="Arial" w:cs="Arial"/>
          <w:b/>
          <w:lang w:val="lt-LT"/>
        </w:rPr>
      </w:pPr>
      <w:r w:rsidRPr="00973FDB">
        <w:rPr>
          <w:rFonts w:ascii="Arial" w:hAnsi="Arial" w:cs="Arial"/>
          <w:b/>
          <w:lang w:val="lt-LT"/>
        </w:rPr>
        <w:t>PASLAUGŲ TEIKIMAS BEI PREKIŲ TIEKIMAS</w:t>
      </w:r>
    </w:p>
    <w:p w14:paraId="7057859A" w14:textId="77777777" w:rsidR="00B65A64" w:rsidRPr="00736B26" w:rsidRDefault="00B65A64"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Jei Sutarties sąlygos nustato, kad, atlikdamas atitinkamus darbus, Rangovas kartu privalo Užsakovui tiekti tam tikras prekes ir (arba) Užsakovo naudai atlikti tam tikras paslaugas, tokiam paslaugų ar prekių tiekimui (įskaitant pranešimų dėl kokybės pateikimo terminus ir tvarką) </w:t>
      </w:r>
      <w:proofErr w:type="spellStart"/>
      <w:r w:rsidRPr="00736B26">
        <w:rPr>
          <w:rFonts w:ascii="Arial" w:eastAsia="Arial" w:hAnsi="Arial" w:cs="Arial"/>
          <w:shd w:val="clear" w:color="auto" w:fill="FFFFFF"/>
          <w:lang w:val="lt-LT"/>
        </w:rPr>
        <w:t>mutatis</w:t>
      </w:r>
      <w:proofErr w:type="spellEnd"/>
      <w:r w:rsidRPr="00736B26">
        <w:rPr>
          <w:rFonts w:ascii="Arial" w:eastAsia="Arial" w:hAnsi="Arial" w:cs="Arial"/>
          <w:shd w:val="clear" w:color="auto" w:fill="FFFFFF"/>
          <w:lang w:val="lt-LT"/>
        </w:rPr>
        <w:t xml:space="preserve"> </w:t>
      </w:r>
      <w:proofErr w:type="spellStart"/>
      <w:r w:rsidRPr="00736B26">
        <w:rPr>
          <w:rFonts w:ascii="Arial" w:eastAsia="Arial" w:hAnsi="Arial" w:cs="Arial"/>
          <w:shd w:val="clear" w:color="auto" w:fill="FFFFFF"/>
          <w:lang w:val="lt-LT"/>
        </w:rPr>
        <w:t>mutandis</w:t>
      </w:r>
      <w:proofErr w:type="spellEnd"/>
      <w:r w:rsidRPr="00736B26">
        <w:rPr>
          <w:rFonts w:ascii="Arial" w:eastAsia="Arial" w:hAnsi="Arial" w:cs="Arial"/>
          <w:shd w:val="clear" w:color="auto" w:fill="FFFFFF"/>
          <w:lang w:val="lt-LT"/>
        </w:rPr>
        <w:t xml:space="preserve"> taikomos visos šios Sutarties nuostatos, nustatančios darbų atlikimo tvarką.</w:t>
      </w:r>
    </w:p>
    <w:p w14:paraId="68AD4A2C" w14:textId="77777777" w:rsidR="00B65A64" w:rsidRPr="00736B26" w:rsidRDefault="00B65A64"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Prekių tiekimui pagal šią Sutartį taip pat taikomos tokios specialiosios taisyklės:</w:t>
      </w:r>
    </w:p>
    <w:p w14:paraId="5B03631C" w14:textId="77777777" w:rsidR="00B65A64" w:rsidRPr="00736B26" w:rsidRDefault="00B65A64"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736B26">
        <w:rPr>
          <w:rFonts w:ascii="Arial" w:hAnsi="Arial" w:cs="Arial"/>
          <w:lang w:val="lt-LT"/>
        </w:rPr>
        <w:t>Visos Užsakovui tiekiamos Prekės turi būti pristatomos DDP sąlygomis pagal INCOTERMS 2010;</w:t>
      </w:r>
    </w:p>
    <w:p w14:paraId="3A18D10D" w14:textId="79CFCEC3" w:rsidR="00B65A64" w:rsidRPr="00736B26" w:rsidRDefault="00B65A64"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736B26">
        <w:rPr>
          <w:rFonts w:ascii="Arial" w:hAnsi="Arial" w:cs="Arial"/>
          <w:lang w:val="lt-LT"/>
        </w:rPr>
        <w:t xml:space="preserve">Jei prekės Užsakovui yra perduodamos tiesioginiam naudojimui, o ne sunaudojamos Paslaugų teikimo rezultatui pasiekti, taikomos priėmimo - perdavimo ir pretenzijų dėl prekių gabenimo metu atsiradusių defektų pateikimo procedūros, nustatytos Ženevos tarptautinio krovinių vežimo keliais (CMR) konvencijoje. </w:t>
      </w:r>
    </w:p>
    <w:p w14:paraId="38113AEB" w14:textId="515C2158" w:rsidR="007107EC" w:rsidRPr="00973FDB" w:rsidRDefault="007107EC" w:rsidP="006E0E39">
      <w:pPr>
        <w:pStyle w:val="Sraopastraipa"/>
        <w:numPr>
          <w:ilvl w:val="0"/>
          <w:numId w:val="23"/>
        </w:numPr>
        <w:tabs>
          <w:tab w:val="left" w:pos="709"/>
        </w:tabs>
        <w:spacing w:before="200" w:after="200" w:line="360" w:lineRule="auto"/>
        <w:ind w:hanging="786"/>
        <w:rPr>
          <w:rFonts w:ascii="Arial" w:hAnsi="Arial" w:cs="Arial"/>
          <w:b/>
          <w:lang w:val="lt-LT"/>
        </w:rPr>
      </w:pPr>
      <w:r w:rsidRPr="00973FDB">
        <w:rPr>
          <w:rFonts w:ascii="Arial" w:hAnsi="Arial" w:cs="Arial"/>
          <w:b/>
          <w:lang w:val="lt-LT"/>
        </w:rPr>
        <w:t>SUTARTIES ĮVYKDMO UŽTIKRINIMAS</w:t>
      </w:r>
    </w:p>
    <w:p w14:paraId="080E28E9" w14:textId="77777777" w:rsidR="007107EC" w:rsidRPr="00736B26" w:rsidRDefault="007107EC"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22441676" w14:textId="77777777" w:rsidR="007107EC" w:rsidRPr="00973FDB" w:rsidRDefault="007107EC" w:rsidP="00736B26">
      <w:pPr>
        <w:pStyle w:val="Sraopastraipa"/>
        <w:numPr>
          <w:ilvl w:val="1"/>
          <w:numId w:val="23"/>
        </w:numPr>
        <w:spacing w:line="276" w:lineRule="auto"/>
        <w:ind w:left="993" w:hanging="851"/>
        <w:contextualSpacing/>
        <w:rPr>
          <w:rFonts w:ascii="Arial" w:hAnsi="Arial" w:cs="Arial"/>
          <w:lang w:val="lt-LT"/>
        </w:rPr>
      </w:pPr>
      <w:r w:rsidRPr="00736B26">
        <w:rPr>
          <w:rFonts w:ascii="Arial" w:eastAsia="Arial" w:hAnsi="Arial" w:cs="Arial"/>
          <w:shd w:val="clear" w:color="auto" w:fill="FFFFFF"/>
          <w:lang w:val="lt-LT"/>
        </w:rPr>
        <w:lastRenderedPageBreak/>
        <w:t>Sutarties pagrindu Šalies privalomos mokėti netesybos turi būti sumokėtos per 30 (dienų) dienų nuo joms apmokėti išrašytos sąskaitos – faktūros ar kito dokumento,</w:t>
      </w:r>
      <w:r w:rsidRPr="00973FDB">
        <w:rPr>
          <w:rFonts w:ascii="Arial" w:hAnsi="Arial" w:cs="Arial"/>
          <w:lang w:val="lt-LT"/>
        </w:rPr>
        <w:t xml:space="preserve"> kuriame pateikiamas reikalavimas sumokėti netesybas, gavimo dienos. Šios Sutarties pagrindu Šalies privalomi atlyginti nuostoliai turi būti apmokėti per 30 (trisdešimt) dienų nuo rašytinės pretenzijos gavimo dienos.</w:t>
      </w:r>
    </w:p>
    <w:p w14:paraId="291E7FF7" w14:textId="77777777" w:rsidR="007107EC" w:rsidRPr="00736B26" w:rsidRDefault="007107EC"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Nuostolių atlyginimas ir netesybų sumokėjimas neatleidžia Šalies nuo Sutarties nuostatų tinkamo vykdymo.</w:t>
      </w:r>
    </w:p>
    <w:p w14:paraId="121FEB11" w14:textId="0DB99A4D" w:rsidR="007107EC" w:rsidRPr="00736B26" w:rsidRDefault="007107EC"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Jei Pirkimo sąlygose buvo nustatytas reikalavimas Rangovui pateikti papildomas Sutarties įvykdymo užtikrinimo priemones, taikomos šios sąlygos:</w:t>
      </w:r>
    </w:p>
    <w:p w14:paraId="6D89B7D3" w14:textId="24D981E7" w:rsidR="007107EC" w:rsidRPr="00736B26" w:rsidRDefault="007107EC"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bookmarkStart w:id="9" w:name="_Ref339047127"/>
      <w:r w:rsidRPr="00736B26">
        <w:rPr>
          <w:rFonts w:ascii="Arial" w:hAnsi="Arial" w:cs="Arial"/>
          <w:lang w:val="lt-LT"/>
        </w:rPr>
        <w:t>Paslaugų teikėjas ne vėliau kaip per 10 (dešimt) darbo dienų nuo Sutarties pasirašymo dienos turi pateikti Užsakovui Sutarties</w:t>
      </w:r>
      <w:r w:rsidRPr="00B926FE">
        <w:rPr>
          <w:rFonts w:ascii="Arial" w:hAnsi="Arial" w:cs="Arial"/>
          <w:lang w:val="lt-LT"/>
        </w:rPr>
        <w:t xml:space="preserve"> SD </w:t>
      </w:r>
      <w:r w:rsidR="00072844" w:rsidRPr="00B926FE">
        <w:rPr>
          <w:rFonts w:ascii="Arial" w:hAnsi="Arial" w:cs="Arial"/>
          <w:lang w:val="lt-LT"/>
        </w:rPr>
        <w:t>2.7 p.</w:t>
      </w:r>
      <w:r w:rsidR="00072844">
        <w:rPr>
          <w:rFonts w:ascii="Arial" w:hAnsi="Arial" w:cs="Arial"/>
          <w:lang w:val="lt-LT"/>
        </w:rPr>
        <w:t xml:space="preserve"> </w:t>
      </w:r>
      <w:r w:rsidRPr="00736B26">
        <w:rPr>
          <w:rFonts w:ascii="Arial" w:hAnsi="Arial" w:cs="Arial"/>
          <w:lang w:val="lt-LT"/>
        </w:rPr>
        <w:t xml:space="preserve">nurodyto dydžio Sutarties įvykdymo užtikrinimą (jei taikoma), </w:t>
      </w:r>
      <w:r w:rsidR="00B77C7D">
        <w:rPr>
          <w:rFonts w:ascii="Arial" w:hAnsi="Arial" w:cs="Arial"/>
          <w:lang w:val="lt-LT"/>
        </w:rPr>
        <w:t>kurio galiojimo terminas turi būti</w:t>
      </w:r>
      <w:r w:rsidR="007B3C89">
        <w:rPr>
          <w:rFonts w:ascii="Arial" w:hAnsi="Arial" w:cs="Arial"/>
          <w:lang w:val="lt-LT"/>
        </w:rPr>
        <w:t xml:space="preserve"> ne trumpesnis kaip 30 dienų po numatomo Galutinio viso objekto</w:t>
      </w:r>
      <w:r w:rsidR="002D60E4">
        <w:rPr>
          <w:rFonts w:ascii="Arial" w:hAnsi="Arial" w:cs="Arial"/>
          <w:lang w:val="lt-LT"/>
        </w:rPr>
        <w:t xml:space="preserve"> Darbų pabaigimo </w:t>
      </w:r>
      <w:r w:rsidR="00B926FE">
        <w:rPr>
          <w:rFonts w:ascii="Arial" w:hAnsi="Arial" w:cs="Arial"/>
          <w:lang w:val="lt-LT"/>
        </w:rPr>
        <w:t xml:space="preserve">ir perdavimo Užsakovui </w:t>
      </w:r>
      <w:r w:rsidR="002D60E4">
        <w:rPr>
          <w:rFonts w:ascii="Arial" w:hAnsi="Arial" w:cs="Arial"/>
          <w:lang w:val="lt-LT"/>
        </w:rPr>
        <w:t>pagal Grafiką</w:t>
      </w:r>
      <w:bookmarkEnd w:id="9"/>
      <w:r w:rsidR="00B926FE">
        <w:rPr>
          <w:rFonts w:ascii="Arial" w:hAnsi="Arial" w:cs="Arial"/>
          <w:lang w:val="lt-LT"/>
        </w:rPr>
        <w:t>.</w:t>
      </w:r>
    </w:p>
    <w:p w14:paraId="575E12E3" w14:textId="77777777" w:rsidR="007107EC" w:rsidRPr="00736B26" w:rsidRDefault="007107EC"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736B26">
        <w:rPr>
          <w:rFonts w:ascii="Arial" w:hAnsi="Arial" w:cs="Arial"/>
          <w:lang w:val="lt-LT"/>
        </w:rPr>
        <w:t xml:space="preserve">Sutarties įvykdymo užtikrinimas turi būti pateiktas Šalių tarpusavio atsiskaitymams naudojama valiuta. </w:t>
      </w:r>
    </w:p>
    <w:p w14:paraId="4F076468" w14:textId="32A6643D" w:rsidR="007107EC" w:rsidRPr="00973FDB" w:rsidRDefault="007107EC" w:rsidP="00736B26">
      <w:pPr>
        <w:pStyle w:val="Sraopastraipa"/>
        <w:numPr>
          <w:ilvl w:val="2"/>
          <w:numId w:val="23"/>
        </w:numPr>
        <w:tabs>
          <w:tab w:val="left" w:pos="709"/>
          <w:tab w:val="left" w:pos="1701"/>
        </w:tabs>
        <w:spacing w:line="276" w:lineRule="auto"/>
        <w:ind w:left="1701" w:hanging="981"/>
        <w:contextualSpacing/>
        <w:rPr>
          <w:rFonts w:ascii="Arial" w:hAnsi="Arial" w:cs="Arial"/>
        </w:rPr>
      </w:pPr>
      <w:r w:rsidRPr="00736B26">
        <w:rPr>
          <w:rFonts w:ascii="Arial" w:hAnsi="Arial" w:cs="Arial"/>
          <w:lang w:val="lt-LT"/>
        </w:rPr>
        <w:t>Sutarties įvykdymo užtikrinimas turi būti pateiktas rašytine forma, jame turi būti nurodyta, kad Rangovui neįvykdžius arba netinkamai įvykdžius savo sutartinius įsipareigojimus</w:t>
      </w:r>
      <w:r w:rsidR="00846464" w:rsidRPr="00736B26">
        <w:rPr>
          <w:rFonts w:ascii="Arial" w:hAnsi="Arial" w:cs="Arial"/>
          <w:lang w:val="lt-LT"/>
        </w:rPr>
        <w:t xml:space="preserve"> ar neperdavus atliktų Darbų per Sutarties SD 4.1 punkte nurodytą terminą</w:t>
      </w:r>
      <w:r w:rsidRPr="00736B26">
        <w:rPr>
          <w:rFonts w:ascii="Arial" w:hAnsi="Arial" w:cs="Arial"/>
          <w:lang w:val="lt-LT"/>
        </w:rPr>
        <w:t>, Garantas įsipareigoja sumokėti Užsakovui ne didesnę kaip Sutarties įvykdymo užtikrinimo sumą per 30 (trisdešimt) dienų, gavęs pirmą Užsakovo rašytinį reikalavimą, Užsakovui neprivalant pagrįsti savo reikalavimų, o tik rašte nurodžius, kaip Rangovas neįvykdė</w:t>
      </w:r>
      <w:r w:rsidRPr="00973FDB">
        <w:rPr>
          <w:rFonts w:ascii="Arial" w:hAnsi="Arial" w:cs="Arial"/>
        </w:rPr>
        <w:t xml:space="preserve"> </w:t>
      </w:r>
      <w:proofErr w:type="spellStart"/>
      <w:r w:rsidRPr="00973FDB">
        <w:rPr>
          <w:rFonts w:ascii="Arial" w:hAnsi="Arial" w:cs="Arial"/>
        </w:rPr>
        <w:t>ar</w:t>
      </w:r>
      <w:proofErr w:type="spellEnd"/>
      <w:r w:rsidRPr="00973FDB">
        <w:rPr>
          <w:rFonts w:ascii="Arial" w:hAnsi="Arial" w:cs="Arial"/>
        </w:rPr>
        <w:t xml:space="preserve"> </w:t>
      </w:r>
      <w:proofErr w:type="spellStart"/>
      <w:r w:rsidRPr="00973FDB">
        <w:rPr>
          <w:rFonts w:ascii="Arial" w:hAnsi="Arial" w:cs="Arial"/>
        </w:rPr>
        <w:t>netinkamai</w:t>
      </w:r>
      <w:proofErr w:type="spellEnd"/>
      <w:r w:rsidRPr="00973FDB">
        <w:rPr>
          <w:rFonts w:ascii="Arial" w:hAnsi="Arial" w:cs="Arial"/>
        </w:rPr>
        <w:t xml:space="preserve"> </w:t>
      </w:r>
      <w:proofErr w:type="spellStart"/>
      <w:r w:rsidRPr="00973FDB">
        <w:rPr>
          <w:rFonts w:ascii="Arial" w:hAnsi="Arial" w:cs="Arial"/>
        </w:rPr>
        <w:t>įvykdė</w:t>
      </w:r>
      <w:proofErr w:type="spellEnd"/>
      <w:r w:rsidRPr="00973FDB">
        <w:rPr>
          <w:rFonts w:ascii="Arial" w:hAnsi="Arial" w:cs="Arial"/>
        </w:rPr>
        <w:t xml:space="preserve"> </w:t>
      </w:r>
      <w:proofErr w:type="spellStart"/>
      <w:r w:rsidRPr="00973FDB">
        <w:rPr>
          <w:rFonts w:ascii="Arial" w:hAnsi="Arial" w:cs="Arial"/>
        </w:rPr>
        <w:t>savo</w:t>
      </w:r>
      <w:proofErr w:type="spellEnd"/>
      <w:r w:rsidRPr="00973FDB">
        <w:rPr>
          <w:rFonts w:ascii="Arial" w:hAnsi="Arial" w:cs="Arial"/>
        </w:rPr>
        <w:t xml:space="preserve"> </w:t>
      </w:r>
      <w:proofErr w:type="spellStart"/>
      <w:r w:rsidRPr="00973FDB">
        <w:rPr>
          <w:rFonts w:ascii="Arial" w:hAnsi="Arial" w:cs="Arial"/>
        </w:rPr>
        <w:t>sutartinius</w:t>
      </w:r>
      <w:proofErr w:type="spellEnd"/>
      <w:r w:rsidRPr="00973FDB">
        <w:rPr>
          <w:rFonts w:ascii="Arial" w:hAnsi="Arial" w:cs="Arial"/>
        </w:rPr>
        <w:t xml:space="preserve"> </w:t>
      </w:r>
      <w:proofErr w:type="spellStart"/>
      <w:r w:rsidRPr="00973FDB">
        <w:rPr>
          <w:rFonts w:ascii="Arial" w:hAnsi="Arial" w:cs="Arial"/>
        </w:rPr>
        <w:t>įsipareigojimus</w:t>
      </w:r>
      <w:proofErr w:type="spellEnd"/>
      <w:r w:rsidRPr="00973FDB">
        <w:rPr>
          <w:rFonts w:ascii="Arial" w:hAnsi="Arial" w:cs="Arial"/>
        </w:rPr>
        <w:t>;</w:t>
      </w:r>
    </w:p>
    <w:p w14:paraId="69A3D0BB" w14:textId="23F99849" w:rsidR="007107EC" w:rsidRPr="00736B26" w:rsidRDefault="007107EC"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736B26">
        <w:rPr>
          <w:rFonts w:ascii="Arial" w:hAnsi="Arial" w:cs="Arial"/>
          <w:lang w:val="lt-LT"/>
        </w:rPr>
        <w:t>Pagal Sutarties įvykdymo užtikrinimą Užsakovas turi turėti galimybę pagal pirmą pareikalavimą ir be papildomų įrodymų pateikimo garantui gauti kompensaciją už nuostolius, kurie atsirastų dėl Rangovo neįvykdytų šia Sutartimi prisiimtų įsipareigojimų.</w:t>
      </w:r>
    </w:p>
    <w:p w14:paraId="61A11A23" w14:textId="364053FE" w:rsidR="002150D5" w:rsidRPr="00736B26" w:rsidRDefault="002150D5"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736B26">
        <w:rPr>
          <w:rFonts w:ascii="Arial" w:hAnsi="Arial" w:cs="Arial"/>
          <w:lang w:val="lt-LT"/>
        </w:rPr>
        <w:t>Esant aplinkybei, kad, dėl Sutartyje nustatytų aplinkybių, įsipareigojimų įvykdymo terminas nukeliamas, Sutarties įvykdymo užtikrinimas pratęsiamas atitinkamu terminu</w:t>
      </w:r>
      <w:r w:rsidR="002A3D54" w:rsidRPr="00736B26">
        <w:rPr>
          <w:rFonts w:ascii="Arial" w:hAnsi="Arial" w:cs="Arial"/>
          <w:lang w:val="lt-LT"/>
        </w:rPr>
        <w:t xml:space="preserve"> likus ne mažiau nei 30 kalendorinių dienų iki Sutarties įvykdymo užtikrinimo galiojimo pabaigos</w:t>
      </w:r>
      <w:r w:rsidRPr="00736B26">
        <w:rPr>
          <w:rFonts w:ascii="Arial" w:hAnsi="Arial" w:cs="Arial"/>
          <w:lang w:val="lt-LT"/>
        </w:rPr>
        <w:t>.</w:t>
      </w:r>
    </w:p>
    <w:p w14:paraId="4C8B85CD" w14:textId="6658AA4D" w:rsidR="007107EC" w:rsidRPr="00736B26" w:rsidRDefault="007107EC"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736B26">
        <w:rPr>
          <w:rFonts w:ascii="Arial" w:hAnsi="Arial" w:cs="Arial"/>
          <w:lang w:val="lt-LT"/>
        </w:rPr>
        <w:t xml:space="preserve">Užsakovas grąžina </w:t>
      </w:r>
      <w:r w:rsidR="002150D5" w:rsidRPr="00736B26">
        <w:rPr>
          <w:rFonts w:ascii="Arial" w:hAnsi="Arial" w:cs="Arial"/>
          <w:lang w:val="lt-LT"/>
        </w:rPr>
        <w:t>Rangovas</w:t>
      </w:r>
      <w:r w:rsidRPr="00736B26">
        <w:rPr>
          <w:rFonts w:ascii="Arial" w:hAnsi="Arial" w:cs="Arial"/>
          <w:lang w:val="lt-LT"/>
        </w:rPr>
        <w:t xml:space="preserve"> Sutarties įvykdymo užtikrinimą ne vėliau kaip per 30 (trisdešimt) kalendorinių dienų nuo Rangovo prašymo gavimo ir šia Sutartimi prisiimtų įsipareigojimų įvykdymo dienos.</w:t>
      </w:r>
    </w:p>
    <w:p w14:paraId="0DF9EB03" w14:textId="6B1BC4EB" w:rsidR="002150D5" w:rsidRDefault="007107EC" w:rsidP="00736B26">
      <w:pPr>
        <w:pStyle w:val="Sraopastraipa"/>
        <w:numPr>
          <w:ilvl w:val="2"/>
          <w:numId w:val="23"/>
        </w:numPr>
        <w:tabs>
          <w:tab w:val="left" w:pos="709"/>
          <w:tab w:val="left" w:pos="1701"/>
        </w:tabs>
        <w:spacing w:line="276" w:lineRule="auto"/>
        <w:ind w:left="1701" w:hanging="981"/>
        <w:contextualSpacing/>
        <w:rPr>
          <w:rFonts w:ascii="Arial" w:hAnsi="Arial" w:cs="Arial"/>
          <w:lang w:val="lt-LT"/>
        </w:rPr>
      </w:pPr>
      <w:r w:rsidRPr="00736B26">
        <w:rPr>
          <w:rFonts w:ascii="Arial" w:hAnsi="Arial" w:cs="Arial"/>
          <w:lang w:val="lt-LT"/>
        </w:rPr>
        <w:t xml:space="preserve">Jei </w:t>
      </w:r>
      <w:r w:rsidR="002150D5" w:rsidRPr="00736B26">
        <w:rPr>
          <w:rFonts w:ascii="Arial" w:hAnsi="Arial" w:cs="Arial"/>
          <w:lang w:val="lt-LT"/>
        </w:rPr>
        <w:t>Rangovas</w:t>
      </w:r>
      <w:r w:rsidRPr="00736B26">
        <w:rPr>
          <w:rFonts w:ascii="Arial" w:hAnsi="Arial" w:cs="Arial"/>
          <w:lang w:val="lt-LT"/>
        </w:rPr>
        <w:t xml:space="preserve"> per Sutarties BD </w:t>
      </w:r>
      <w:r w:rsidRPr="00736B26">
        <w:rPr>
          <w:rFonts w:ascii="Arial" w:hAnsi="Arial" w:cs="Arial"/>
          <w:lang w:val="lt-LT"/>
        </w:rPr>
        <w:fldChar w:fldCharType="begin"/>
      </w:r>
      <w:r w:rsidRPr="00736B26">
        <w:rPr>
          <w:rFonts w:ascii="Arial" w:hAnsi="Arial" w:cs="Arial"/>
          <w:lang w:val="lt-LT"/>
        </w:rPr>
        <w:instrText xml:space="preserve"> REF _Ref339047127 \r \h  \* MERGEFORMAT </w:instrText>
      </w:r>
      <w:r w:rsidRPr="00736B26">
        <w:rPr>
          <w:rFonts w:ascii="Arial" w:hAnsi="Arial" w:cs="Arial"/>
          <w:lang w:val="lt-LT"/>
        </w:rPr>
      </w:r>
      <w:r w:rsidRPr="00736B26">
        <w:rPr>
          <w:rFonts w:ascii="Arial" w:hAnsi="Arial" w:cs="Arial"/>
          <w:lang w:val="lt-LT"/>
        </w:rPr>
        <w:fldChar w:fldCharType="separate"/>
      </w:r>
      <w:r w:rsidRPr="00736B26">
        <w:rPr>
          <w:rFonts w:ascii="Arial" w:hAnsi="Arial" w:cs="Arial"/>
          <w:lang w:val="lt-LT"/>
        </w:rPr>
        <w:t>16.4.1</w:t>
      </w:r>
      <w:r w:rsidRPr="00736B26">
        <w:rPr>
          <w:rFonts w:ascii="Arial" w:hAnsi="Arial" w:cs="Arial"/>
          <w:lang w:val="lt-LT"/>
        </w:rPr>
        <w:fldChar w:fldCharType="end"/>
      </w:r>
      <w:r w:rsidRPr="00736B26">
        <w:rPr>
          <w:rFonts w:ascii="Arial" w:hAnsi="Arial" w:cs="Arial"/>
          <w:lang w:val="lt-LT"/>
        </w:rPr>
        <w:t xml:space="preserve"> punkte nustatytą terminą nepateikia nustatyto Sutarties įvykdymo užtikrinimo (jei taikoma), laikoma, kad </w:t>
      </w:r>
      <w:r w:rsidR="002150D5" w:rsidRPr="00736B26">
        <w:rPr>
          <w:rFonts w:ascii="Arial" w:hAnsi="Arial" w:cs="Arial"/>
          <w:lang w:val="lt-LT"/>
        </w:rPr>
        <w:t>Rangovas</w:t>
      </w:r>
      <w:r w:rsidRPr="00736B26">
        <w:rPr>
          <w:rFonts w:ascii="Arial" w:hAnsi="Arial" w:cs="Arial"/>
          <w:lang w:val="lt-LT"/>
        </w:rPr>
        <w:t xml:space="preserve"> atsisakė pasirašyti Sutartį. </w:t>
      </w:r>
    </w:p>
    <w:p w14:paraId="7CF9ACB6" w14:textId="1897AE63" w:rsidR="000A0710" w:rsidRPr="003F40E0" w:rsidRDefault="007B3BAE" w:rsidP="003F40E0">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652D35">
        <w:rPr>
          <w:rFonts w:ascii="Arial" w:eastAsia="Arial" w:hAnsi="Arial" w:cs="Arial"/>
          <w:shd w:val="clear" w:color="auto" w:fill="FFFFFF"/>
          <w:lang w:val="lt-LT"/>
        </w:rPr>
        <w:t xml:space="preserve">Jeigu likus 30 dienų iki Sutarties </w:t>
      </w:r>
      <w:r w:rsidR="007600C1" w:rsidRPr="00652D35">
        <w:rPr>
          <w:rFonts w:ascii="Arial" w:eastAsia="Arial" w:hAnsi="Arial" w:cs="Arial"/>
          <w:shd w:val="clear" w:color="auto" w:fill="FFFFFF"/>
          <w:lang w:val="lt-LT"/>
        </w:rPr>
        <w:t>įvykdymo</w:t>
      </w:r>
      <w:r w:rsidRPr="00652D35">
        <w:rPr>
          <w:rFonts w:ascii="Arial" w:eastAsia="Arial" w:hAnsi="Arial" w:cs="Arial"/>
          <w:shd w:val="clear" w:color="auto" w:fill="FFFFFF"/>
          <w:lang w:val="lt-LT"/>
        </w:rPr>
        <w:t xml:space="preserve"> užtikrinimo galiojimo pabaigos paaiškėja, kad Sutarties įvykdymo užtikrinime nurodytas jo galiojimo terminas yra trumpesnis nei </w:t>
      </w:r>
      <w:r w:rsidR="00710112" w:rsidRPr="00652D35">
        <w:rPr>
          <w:rFonts w:ascii="Arial" w:eastAsia="Arial" w:hAnsi="Arial" w:cs="Arial"/>
          <w:shd w:val="clear" w:color="auto" w:fill="FFFFFF"/>
          <w:lang w:val="lt-LT"/>
        </w:rPr>
        <w:t>SD</w:t>
      </w:r>
      <w:r w:rsidRPr="00652D35">
        <w:rPr>
          <w:rFonts w:ascii="Arial" w:eastAsia="Arial" w:hAnsi="Arial" w:cs="Arial"/>
          <w:shd w:val="clear" w:color="auto" w:fill="FFFFFF"/>
          <w:lang w:val="lt-LT"/>
        </w:rPr>
        <w:t xml:space="preserve"> </w:t>
      </w:r>
      <w:r w:rsidR="005D6405" w:rsidRPr="00652D35">
        <w:rPr>
          <w:rFonts w:ascii="Arial" w:eastAsia="Arial" w:hAnsi="Arial" w:cs="Arial"/>
          <w:shd w:val="clear" w:color="auto" w:fill="FFFFFF"/>
          <w:lang w:val="lt-LT"/>
        </w:rPr>
        <w:t xml:space="preserve">2.6. </w:t>
      </w:r>
      <w:r w:rsidRPr="00652D35">
        <w:rPr>
          <w:rFonts w:ascii="Arial" w:eastAsia="Arial" w:hAnsi="Arial" w:cs="Arial"/>
          <w:shd w:val="clear" w:color="auto" w:fill="FFFFFF"/>
          <w:lang w:val="lt-LT"/>
        </w:rPr>
        <w:t xml:space="preserve">p. nurodytas terminas, Rangovas privalo </w:t>
      </w:r>
      <w:r w:rsidR="00710112" w:rsidRPr="00652D35">
        <w:rPr>
          <w:rFonts w:ascii="Arial" w:eastAsia="Arial" w:hAnsi="Arial" w:cs="Arial"/>
          <w:shd w:val="clear" w:color="auto" w:fill="FFFFFF"/>
          <w:lang w:val="lt-LT"/>
        </w:rPr>
        <w:t>pratęsti</w:t>
      </w:r>
      <w:r w:rsidRPr="00652D35">
        <w:rPr>
          <w:rFonts w:ascii="Arial" w:eastAsia="Arial" w:hAnsi="Arial" w:cs="Arial"/>
          <w:shd w:val="clear" w:color="auto" w:fill="FFFFFF"/>
          <w:lang w:val="lt-LT"/>
        </w:rPr>
        <w:t xml:space="preserve"> Sutarties </w:t>
      </w:r>
      <w:r w:rsidR="00710112" w:rsidRPr="00652D35">
        <w:rPr>
          <w:rFonts w:ascii="Arial" w:eastAsia="Arial" w:hAnsi="Arial" w:cs="Arial"/>
          <w:shd w:val="clear" w:color="auto" w:fill="FFFFFF"/>
          <w:lang w:val="lt-LT"/>
        </w:rPr>
        <w:t>įvykdymo</w:t>
      </w:r>
      <w:r w:rsidRPr="00652D35">
        <w:rPr>
          <w:rFonts w:ascii="Arial" w:eastAsia="Arial" w:hAnsi="Arial" w:cs="Arial"/>
          <w:shd w:val="clear" w:color="auto" w:fill="FFFFFF"/>
          <w:lang w:val="lt-LT"/>
        </w:rPr>
        <w:t xml:space="preserve"> </w:t>
      </w:r>
      <w:r w:rsidR="00710112" w:rsidRPr="00652D35">
        <w:rPr>
          <w:rFonts w:ascii="Arial" w:eastAsia="Arial" w:hAnsi="Arial" w:cs="Arial"/>
          <w:shd w:val="clear" w:color="auto" w:fill="FFFFFF"/>
          <w:lang w:val="lt-LT"/>
        </w:rPr>
        <w:t>užtikrinimo</w:t>
      </w:r>
      <w:r w:rsidRPr="00652D35">
        <w:rPr>
          <w:rFonts w:ascii="Arial" w:eastAsia="Arial" w:hAnsi="Arial" w:cs="Arial"/>
          <w:shd w:val="clear" w:color="auto" w:fill="FFFFFF"/>
          <w:lang w:val="lt-LT"/>
        </w:rPr>
        <w:t xml:space="preserve"> galiojim</w:t>
      </w:r>
      <w:r w:rsidR="00710112" w:rsidRPr="00652D35">
        <w:rPr>
          <w:rFonts w:ascii="Arial" w:eastAsia="Arial" w:hAnsi="Arial" w:cs="Arial"/>
          <w:shd w:val="clear" w:color="auto" w:fill="FFFFFF"/>
          <w:lang w:val="lt-LT"/>
        </w:rPr>
        <w:t>ą</w:t>
      </w:r>
      <w:r w:rsidRPr="00652D35">
        <w:rPr>
          <w:rFonts w:ascii="Arial" w:eastAsia="Arial" w:hAnsi="Arial" w:cs="Arial"/>
          <w:shd w:val="clear" w:color="auto" w:fill="FFFFFF"/>
          <w:lang w:val="lt-LT"/>
        </w:rPr>
        <w:t xml:space="preserve"> ir pateikti </w:t>
      </w:r>
      <w:r w:rsidR="00844178" w:rsidRPr="00652D35">
        <w:rPr>
          <w:rFonts w:ascii="Arial" w:eastAsia="Arial" w:hAnsi="Arial" w:cs="Arial"/>
          <w:shd w:val="clear" w:color="auto" w:fill="FFFFFF"/>
          <w:lang w:val="lt-LT"/>
        </w:rPr>
        <w:t>Užsakovui</w:t>
      </w:r>
      <w:r w:rsidRPr="00652D35">
        <w:rPr>
          <w:rFonts w:ascii="Arial" w:eastAsia="Arial" w:hAnsi="Arial" w:cs="Arial"/>
          <w:shd w:val="clear" w:color="auto" w:fill="FFFFFF"/>
          <w:lang w:val="lt-LT"/>
        </w:rPr>
        <w:t xml:space="preserve"> tai patvirtinanti dokument</w:t>
      </w:r>
      <w:r w:rsidR="00F865DA" w:rsidRPr="00652D35">
        <w:rPr>
          <w:rFonts w:ascii="Arial" w:eastAsia="Arial" w:hAnsi="Arial" w:cs="Arial"/>
          <w:shd w:val="clear" w:color="auto" w:fill="FFFFFF"/>
          <w:lang w:val="lt-LT"/>
        </w:rPr>
        <w:t>ą</w:t>
      </w:r>
      <w:r w:rsidRPr="00652D35">
        <w:rPr>
          <w:rFonts w:ascii="Arial" w:eastAsia="Arial" w:hAnsi="Arial" w:cs="Arial"/>
          <w:shd w:val="clear" w:color="auto" w:fill="FFFFFF"/>
          <w:lang w:val="lt-LT"/>
        </w:rPr>
        <w:t xml:space="preserve"> ne </w:t>
      </w:r>
      <w:r w:rsidR="00F865DA" w:rsidRPr="00652D35">
        <w:rPr>
          <w:rFonts w:ascii="Arial" w:eastAsia="Arial" w:hAnsi="Arial" w:cs="Arial"/>
          <w:shd w:val="clear" w:color="auto" w:fill="FFFFFF"/>
          <w:lang w:val="lt-LT"/>
        </w:rPr>
        <w:t>vėliau</w:t>
      </w:r>
      <w:r w:rsidRPr="00652D35">
        <w:rPr>
          <w:rFonts w:ascii="Arial" w:eastAsia="Arial" w:hAnsi="Arial" w:cs="Arial"/>
          <w:shd w:val="clear" w:color="auto" w:fill="FFFFFF"/>
          <w:lang w:val="lt-LT"/>
        </w:rPr>
        <w:t xml:space="preserve"> negu likus 14 dien</w:t>
      </w:r>
      <w:r w:rsidR="00F865DA" w:rsidRPr="00652D35">
        <w:rPr>
          <w:rFonts w:ascii="Arial" w:eastAsia="Arial" w:hAnsi="Arial" w:cs="Arial"/>
          <w:shd w:val="clear" w:color="auto" w:fill="FFFFFF"/>
          <w:lang w:val="lt-LT"/>
        </w:rPr>
        <w:t>ų</w:t>
      </w:r>
      <w:r w:rsidRPr="00652D35">
        <w:rPr>
          <w:rFonts w:ascii="Arial" w:eastAsia="Arial" w:hAnsi="Arial" w:cs="Arial"/>
          <w:shd w:val="clear" w:color="auto" w:fill="FFFFFF"/>
          <w:lang w:val="lt-LT"/>
        </w:rPr>
        <w:t xml:space="preserve"> iki Sutarties </w:t>
      </w:r>
      <w:r w:rsidR="00F865DA" w:rsidRPr="00652D35">
        <w:rPr>
          <w:rFonts w:ascii="Arial" w:eastAsia="Arial" w:hAnsi="Arial" w:cs="Arial"/>
          <w:shd w:val="clear" w:color="auto" w:fill="FFFFFF"/>
          <w:lang w:val="lt-LT"/>
        </w:rPr>
        <w:t>įvykdymo</w:t>
      </w:r>
      <w:r w:rsidRPr="00652D35">
        <w:rPr>
          <w:rFonts w:ascii="Arial" w:eastAsia="Arial" w:hAnsi="Arial" w:cs="Arial"/>
          <w:shd w:val="clear" w:color="auto" w:fill="FFFFFF"/>
          <w:lang w:val="lt-LT"/>
        </w:rPr>
        <w:t xml:space="preserve"> </w:t>
      </w:r>
      <w:r w:rsidR="00F865DA" w:rsidRPr="00652D35">
        <w:rPr>
          <w:rFonts w:ascii="Arial" w:eastAsia="Arial" w:hAnsi="Arial" w:cs="Arial"/>
          <w:shd w:val="clear" w:color="auto" w:fill="FFFFFF"/>
          <w:lang w:val="lt-LT"/>
        </w:rPr>
        <w:t>užtikrinimo</w:t>
      </w:r>
      <w:r w:rsidRPr="00652D35">
        <w:rPr>
          <w:rFonts w:ascii="Arial" w:eastAsia="Arial" w:hAnsi="Arial" w:cs="Arial"/>
          <w:shd w:val="clear" w:color="auto" w:fill="FFFFFF"/>
          <w:lang w:val="lt-LT"/>
        </w:rPr>
        <w:t xml:space="preserve"> galiojimo pabaigos;</w:t>
      </w:r>
    </w:p>
    <w:p w14:paraId="3B81BF18" w14:textId="754C2EBB" w:rsidR="005F2BCF" w:rsidRPr="00C504FF" w:rsidRDefault="005F2BCF" w:rsidP="00293CCF">
      <w:pPr>
        <w:pStyle w:val="Sraopastraipa"/>
        <w:numPr>
          <w:ilvl w:val="0"/>
          <w:numId w:val="23"/>
        </w:numPr>
        <w:tabs>
          <w:tab w:val="left" w:pos="709"/>
        </w:tabs>
        <w:spacing w:before="200" w:after="200" w:line="360" w:lineRule="auto"/>
        <w:ind w:hanging="786"/>
        <w:rPr>
          <w:rFonts w:ascii="Arial" w:hAnsi="Arial" w:cs="Arial"/>
          <w:b/>
          <w:caps/>
          <w:lang w:val="lt-LT"/>
        </w:rPr>
      </w:pPr>
      <w:r w:rsidRPr="00C504FF">
        <w:rPr>
          <w:rFonts w:ascii="Arial" w:hAnsi="Arial" w:cs="Arial"/>
          <w:b/>
          <w:caps/>
          <w:lang w:val="lt-LT"/>
        </w:rPr>
        <w:lastRenderedPageBreak/>
        <w:t>Konfidenciali informacija</w:t>
      </w:r>
    </w:p>
    <w:p w14:paraId="7B8CE151" w14:textId="57544C9A"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Šalys susitaria laikyti šios Sutarties konfidencialią informaciją ir visą jos pagrindu viena kitai perduodamą informaciją paslaptyje neterminuotai neatsižvelgiant į tai, ar ta info</w:t>
      </w:r>
      <w:r w:rsidR="00C62A45" w:rsidRPr="00736B26">
        <w:rPr>
          <w:rFonts w:ascii="Arial" w:eastAsia="Arial" w:hAnsi="Arial" w:cs="Arial"/>
          <w:shd w:val="clear" w:color="auto" w:fill="FFFFFF"/>
          <w:lang w:val="lt-LT"/>
        </w:rPr>
        <w:t xml:space="preserve">rmacija pateikiama žodžiu, ar </w:t>
      </w:r>
      <w:r w:rsidRPr="00736B26">
        <w:rPr>
          <w:rFonts w:ascii="Arial" w:eastAsia="Arial" w:hAnsi="Arial" w:cs="Arial"/>
          <w:shd w:val="clear" w:color="auto" w:fill="FFFFFF"/>
          <w:lang w:val="lt-LT"/>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12F2BE10" w14:textId="60F400BE"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Šalis, pažeidusi šioje Sutartyje numatytus įsipareigojimus – saugoti konfidencialią informaciją ir jos neatskleisti, įsipareigoja pagal pagrįstą kitos Šalies reikalavimą sumokėti 1000,00 EUR (vieną tūkstantį eurų 0 ct) dydžio baudą ir atlyginti kitai Šaliai šios Sutarties pažeidimu padarytus nuostolius bei imtis visų protingų veiksmų, kad per trumpiausią laikotarpį ištaisytų tokio atskleidimo pasekmes. </w:t>
      </w:r>
    </w:p>
    <w:p w14:paraId="0885B045" w14:textId="55DB3961" w:rsidR="005F2BCF" w:rsidRPr="002E1037" w:rsidRDefault="005F2BCF" w:rsidP="00293CCF">
      <w:pPr>
        <w:pStyle w:val="Sraopastraipa"/>
        <w:numPr>
          <w:ilvl w:val="0"/>
          <w:numId w:val="23"/>
        </w:numPr>
        <w:tabs>
          <w:tab w:val="left" w:pos="709"/>
        </w:tabs>
        <w:spacing w:before="200" w:after="200" w:line="360" w:lineRule="auto"/>
        <w:ind w:hanging="786"/>
        <w:rPr>
          <w:rFonts w:ascii="Arial" w:hAnsi="Arial" w:cs="Arial"/>
          <w:b/>
          <w:lang w:val="lt-LT"/>
        </w:rPr>
      </w:pPr>
      <w:r w:rsidRPr="002E1037">
        <w:rPr>
          <w:rFonts w:ascii="Arial" w:hAnsi="Arial" w:cs="Arial"/>
          <w:b/>
          <w:lang w:val="lt-LT"/>
        </w:rPr>
        <w:t>BAIGIAMOSIOS NUOSTATOS</w:t>
      </w:r>
    </w:p>
    <w:p w14:paraId="0BC806E9" w14:textId="670A58CE"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Šalys sutinka, kad teisės aktų nustatyta tvarka reorganizavus Užsakovo įmonę ar pasikeitus Užsakovo teisiniam statusui, be raštiško Rangovo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w:t>
      </w:r>
      <w:r w:rsidR="00230393" w:rsidRPr="00736B26">
        <w:rPr>
          <w:rFonts w:ascii="Arial" w:eastAsia="Arial" w:hAnsi="Arial" w:cs="Arial"/>
          <w:shd w:val="clear" w:color="auto" w:fill="FFFFFF"/>
          <w:lang w:val="lt-LT"/>
        </w:rPr>
        <w:t>Šalys sutinka, kad apie šiame punkte nustatytą teisių ir pareigų perėmimą Užsakovas arba jo teisių ir pareigų perėmėjas Paslaugų teikėją informuoja teisės aktų nustatyta tvarka ir Sutarties Šalys raštu įformina sutarties pakeitimą</w:t>
      </w:r>
      <w:r w:rsidRPr="00736B26">
        <w:rPr>
          <w:rFonts w:ascii="Arial" w:eastAsia="Arial" w:hAnsi="Arial" w:cs="Arial"/>
          <w:shd w:val="clear" w:color="auto" w:fill="FFFFFF"/>
          <w:lang w:val="lt-LT"/>
        </w:rPr>
        <w:t xml:space="preserve">. </w:t>
      </w:r>
    </w:p>
    <w:p w14:paraId="13BDC2D5" w14:textId="692A55EF"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kitai perkančiajam sub</w:t>
      </w:r>
      <w:r w:rsidR="0051114D" w:rsidRPr="00736B26">
        <w:rPr>
          <w:rFonts w:ascii="Arial" w:eastAsia="Arial" w:hAnsi="Arial" w:cs="Arial"/>
          <w:shd w:val="clear" w:color="auto" w:fill="FFFFFF"/>
          <w:lang w:val="lt-LT"/>
        </w:rPr>
        <w:t>je</w:t>
      </w:r>
      <w:r w:rsidRPr="00736B26">
        <w:rPr>
          <w:rFonts w:ascii="Arial" w:eastAsia="Arial" w:hAnsi="Arial" w:cs="Arial"/>
          <w:shd w:val="clear" w:color="auto" w:fill="FFFFFF"/>
          <w:lang w:val="lt-LT"/>
        </w:rPr>
        <w:t>k</w:t>
      </w:r>
      <w:r w:rsidR="0051114D" w:rsidRPr="00736B26">
        <w:rPr>
          <w:rFonts w:ascii="Arial" w:eastAsia="Arial" w:hAnsi="Arial" w:cs="Arial"/>
          <w:shd w:val="clear" w:color="auto" w:fill="FFFFFF"/>
          <w:lang w:val="lt-LT"/>
        </w:rPr>
        <w:t>t</w:t>
      </w:r>
      <w:r w:rsidRPr="00736B26">
        <w:rPr>
          <w:rFonts w:ascii="Arial" w:eastAsia="Arial" w:hAnsi="Arial" w:cs="Arial"/>
          <w:shd w:val="clear" w:color="auto" w:fill="FFFFFF"/>
          <w:lang w:val="lt-LT"/>
        </w:rPr>
        <w:t>ui – Užsakovo asocijuotiems asmenims, atitinkantiems bent vieną iš Lietuvos Respublikos pelno mokesčio įstatymo 2 straipsnio 8 dalyje įtvirtintų kriterijų.</w:t>
      </w:r>
    </w:p>
    <w:p w14:paraId="71E822F8" w14:textId="77777777" w:rsidR="005F2BCF" w:rsidRPr="00973FDB" w:rsidRDefault="005F2BCF" w:rsidP="00736B26">
      <w:pPr>
        <w:pStyle w:val="Sraopastraipa"/>
        <w:numPr>
          <w:ilvl w:val="1"/>
          <w:numId w:val="23"/>
        </w:numPr>
        <w:spacing w:line="276" w:lineRule="auto"/>
        <w:ind w:left="993" w:hanging="851"/>
        <w:contextualSpacing/>
        <w:rPr>
          <w:rFonts w:ascii="Arial" w:hAnsi="Arial" w:cs="Arial"/>
          <w:lang w:val="lt-LT"/>
        </w:rPr>
      </w:pPr>
      <w:r w:rsidRPr="00736B26">
        <w:rPr>
          <w:rFonts w:ascii="Arial" w:eastAsia="Arial" w:hAnsi="Arial" w:cs="Arial"/>
          <w:shd w:val="clear" w:color="auto" w:fill="FFFFFF"/>
          <w:lang w:val="lt-LT"/>
        </w:rPr>
        <w:t>Visi pranešimai ir kita informacija tarp Šalių pagal šią Sutartį atliekami raštu ir laikomi tinkamai pateiktais, jei įteikti asmeniškai, siunčiami per kurjerį, registruotu</w:t>
      </w:r>
      <w:r w:rsidRPr="00973FDB">
        <w:rPr>
          <w:rFonts w:ascii="Arial" w:hAnsi="Arial" w:cs="Arial"/>
          <w:lang w:val="lt-LT"/>
        </w:rPr>
        <w:t xml:space="preserve"> paštu ar kitomis priemonėmis, nurodytomis Sutarties SD prieduose, šiuose prieduose nurodytais adresais. </w:t>
      </w:r>
    </w:p>
    <w:p w14:paraId="719269C5" w14:textId="77777777"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Šalys bendravimui paskiria kontaktinius asmenis, kurių duomenys nurodomi Sutarties SD.</w:t>
      </w:r>
    </w:p>
    <w:p w14:paraId="18F09724" w14:textId="77777777"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lastRenderedPageBreak/>
        <w:t xml:space="preserve">Kiekviena Šalis privalo per 2 (dvi)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0E2FB32" w14:textId="77777777"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 xml:space="preserve">Visus Šalių tarpusavio santykius, atsirandančius iš šios Sutarties ir neaptartus jos sąlygose, reglamentuoja Lietuvos Respublikos įstatymai ir kiti teisės aktai. </w:t>
      </w:r>
    </w:p>
    <w:p w14:paraId="7ECB9310" w14:textId="77777777" w:rsidR="005F2BCF" w:rsidRPr="00C67D3A" w:rsidRDefault="005F2BCF" w:rsidP="00736B26">
      <w:pPr>
        <w:pStyle w:val="Sraopastraipa"/>
        <w:numPr>
          <w:ilvl w:val="1"/>
          <w:numId w:val="23"/>
        </w:numPr>
        <w:spacing w:line="276" w:lineRule="auto"/>
        <w:ind w:left="993" w:hanging="851"/>
        <w:contextualSpacing/>
        <w:rPr>
          <w:rFonts w:ascii="Arial" w:hAnsi="Arial" w:cs="Arial"/>
          <w:lang w:val="lt-LT"/>
        </w:rPr>
      </w:pPr>
      <w:bookmarkStart w:id="10" w:name="_Toc456947395"/>
      <w:r w:rsidRPr="00736B26">
        <w:rPr>
          <w:rFonts w:ascii="Arial" w:eastAsia="Arial" w:hAnsi="Arial" w:cs="Arial"/>
          <w:shd w:val="clear" w:color="auto" w:fill="FFFFFF"/>
          <w:lang w:val="lt-LT"/>
        </w:rPr>
        <w:t>Visi ginčai, kylantys iš Sutarties ar susiję su ja, jos pažeidimu, nutraukimu ar negaliojimu, šios Sutarties sąlygų nevykdymu arba netinkamu vykdymu, turi būti sprendžiami derybų keliu.</w:t>
      </w:r>
      <w:bookmarkEnd w:id="10"/>
      <w:r w:rsidRPr="00736B26">
        <w:rPr>
          <w:rFonts w:ascii="Arial" w:eastAsia="Arial" w:hAnsi="Arial" w:cs="Arial"/>
          <w:shd w:val="clear" w:color="auto" w:fill="FFFFFF"/>
          <w:lang w:val="lt-LT"/>
        </w:rPr>
        <w:t xml:space="preserve"> Nepavykus ginčo išspręsti derybomis per 30 (trisdešimt) kalendorinių dienų nuo derybų pradžios ir nesusitarus dėl papildomo termino, ginčas galutinai sprendžiamas Lietuvos Respublikos teismuose pagal </w:t>
      </w:r>
      <w:r w:rsidRPr="00C67D3A">
        <w:rPr>
          <w:rFonts w:ascii="Arial" w:eastAsia="Arial" w:hAnsi="Arial" w:cs="Arial"/>
          <w:shd w:val="clear" w:color="auto" w:fill="FFFFFF"/>
          <w:lang w:val="lt-LT"/>
        </w:rPr>
        <w:t>Užsakovo</w:t>
      </w:r>
      <w:r w:rsidRPr="00C67D3A">
        <w:rPr>
          <w:rFonts w:ascii="Arial" w:hAnsi="Arial" w:cs="Arial"/>
          <w:iCs/>
          <w:lang w:val="lt-LT" w:eastAsia="lt-LT"/>
        </w:rPr>
        <w:t xml:space="preserve"> buveinės vietą. Derybų pradžia laikoma diena, kurią viena iš Šalių pateikė prašymą raštu kitai Šaliai su siūlymu pradėti derybas</w:t>
      </w:r>
      <w:r w:rsidRPr="00C67D3A">
        <w:rPr>
          <w:rFonts w:ascii="Arial" w:hAnsi="Arial" w:cs="Arial"/>
          <w:lang w:val="lt-LT"/>
        </w:rPr>
        <w:t>.</w:t>
      </w:r>
      <w:r w:rsidRPr="00C67D3A">
        <w:rPr>
          <w:rFonts w:ascii="Arial" w:hAnsi="Arial" w:cs="Arial"/>
          <w:b/>
          <w:lang w:val="lt-LT"/>
        </w:rPr>
        <w:t xml:space="preserve"> </w:t>
      </w:r>
    </w:p>
    <w:p w14:paraId="62D5CE36" w14:textId="77777777"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Iki Sutarties sudarymo Šalys gali Sutarties SD sutarti dėl kitų Sutarties nuostatų, nepaminėtų Sutarties BD ir (ar) Sutarties SD, kurios neprieštarauja Pirkimo sąlygoms ir Lietuvos Respublikos viešųjų pirkimų įstatymo nuostatoms.</w:t>
      </w:r>
    </w:p>
    <w:p w14:paraId="3F54E222" w14:textId="77777777" w:rsidR="005F2BCF"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429DE3A" w14:textId="610C2F2A" w:rsidR="00B65A64" w:rsidRPr="00736B26" w:rsidRDefault="005F2BCF" w:rsidP="00736B26">
      <w:pPr>
        <w:pStyle w:val="Sraopastraipa"/>
        <w:numPr>
          <w:ilvl w:val="1"/>
          <w:numId w:val="23"/>
        </w:numPr>
        <w:spacing w:line="276" w:lineRule="auto"/>
        <w:ind w:left="993" w:hanging="851"/>
        <w:contextualSpacing/>
        <w:rPr>
          <w:rFonts w:ascii="Arial" w:eastAsia="Arial" w:hAnsi="Arial" w:cs="Arial"/>
          <w:shd w:val="clear" w:color="auto" w:fill="FFFFFF"/>
          <w:lang w:val="lt-LT"/>
        </w:rPr>
      </w:pPr>
      <w:r w:rsidRPr="00736B26">
        <w:rPr>
          <w:rFonts w:ascii="Arial" w:eastAsia="Arial" w:hAnsi="Arial" w:cs="Arial"/>
          <w:shd w:val="clear" w:color="auto" w:fill="FFFFFF"/>
          <w:lang w:val="lt-LT"/>
        </w:rPr>
        <w:t>Sutartis sudaroma lietuvių kalba. Ši Sutartis sudaryta dviem vienodą teisinę galią turinčiais egzemplioriais, po vieną kiekvienai Šaliai.</w:t>
      </w:r>
    </w:p>
    <w:p w14:paraId="0EBE1DA2" w14:textId="291332DF" w:rsidR="005F2BCF" w:rsidRPr="00F821C9" w:rsidRDefault="005F2BCF" w:rsidP="00293CCF">
      <w:pPr>
        <w:pStyle w:val="Sraopastraipa"/>
        <w:numPr>
          <w:ilvl w:val="0"/>
          <w:numId w:val="23"/>
        </w:numPr>
        <w:tabs>
          <w:tab w:val="left" w:pos="709"/>
        </w:tabs>
        <w:spacing w:before="200" w:after="200" w:line="360" w:lineRule="auto"/>
        <w:ind w:hanging="786"/>
        <w:rPr>
          <w:rFonts w:ascii="Arial" w:hAnsi="Arial" w:cs="Arial"/>
          <w:b/>
          <w:lang w:val="lt-LT"/>
        </w:rPr>
      </w:pPr>
      <w:r w:rsidRPr="00F821C9">
        <w:rPr>
          <w:rFonts w:ascii="Arial" w:hAnsi="Arial" w:cs="Arial"/>
          <w:b/>
          <w:lang w:val="lt-LT"/>
        </w:rPr>
        <w:t>ŠALIŲ PARAŠAI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A57CE" w:rsidRPr="00897115" w14:paraId="0AA3C2DE" w14:textId="77777777" w:rsidTr="00E17BEE">
        <w:tc>
          <w:tcPr>
            <w:tcW w:w="4814" w:type="dxa"/>
          </w:tcPr>
          <w:p w14:paraId="2411CB93" w14:textId="77777777" w:rsidR="006A57CE" w:rsidRPr="00897115" w:rsidRDefault="006A57CE" w:rsidP="00E17BEE">
            <w:pPr>
              <w:tabs>
                <w:tab w:val="left" w:pos="284"/>
                <w:tab w:val="left" w:pos="567"/>
                <w:tab w:val="left" w:pos="709"/>
              </w:tabs>
              <w:spacing w:line="276" w:lineRule="auto"/>
              <w:rPr>
                <w:rFonts w:ascii="Arial" w:hAnsi="Arial" w:cs="Arial"/>
                <w:b/>
              </w:rPr>
            </w:pPr>
            <w:r w:rsidRPr="00897115">
              <w:rPr>
                <w:rFonts w:ascii="Arial" w:hAnsi="Arial" w:cs="Arial"/>
                <w:b/>
              </w:rPr>
              <w:t>UŽSAKOVAS</w:t>
            </w:r>
          </w:p>
        </w:tc>
        <w:tc>
          <w:tcPr>
            <w:tcW w:w="4814" w:type="dxa"/>
          </w:tcPr>
          <w:p w14:paraId="59BB89D6" w14:textId="77777777" w:rsidR="006A57CE" w:rsidRPr="00897115" w:rsidRDefault="006A57CE" w:rsidP="00E17BEE">
            <w:pPr>
              <w:tabs>
                <w:tab w:val="left" w:pos="284"/>
                <w:tab w:val="left" w:pos="567"/>
                <w:tab w:val="left" w:pos="709"/>
              </w:tabs>
              <w:spacing w:line="276" w:lineRule="auto"/>
              <w:rPr>
                <w:rFonts w:ascii="Arial" w:hAnsi="Arial" w:cs="Arial"/>
                <w:b/>
              </w:rPr>
            </w:pPr>
            <w:r w:rsidRPr="00897115">
              <w:rPr>
                <w:rFonts w:ascii="Arial" w:hAnsi="Arial" w:cs="Arial"/>
                <w:b/>
              </w:rPr>
              <w:t>RANGOVAS</w:t>
            </w:r>
          </w:p>
        </w:tc>
      </w:tr>
      <w:tr w:rsidR="006A57CE" w:rsidRPr="00A656B6" w14:paraId="6F4C75DD" w14:textId="77777777" w:rsidTr="00E17BEE">
        <w:tc>
          <w:tcPr>
            <w:tcW w:w="4814" w:type="dxa"/>
          </w:tcPr>
          <w:p w14:paraId="4777763F" w14:textId="77777777" w:rsidR="006A57CE" w:rsidRPr="00A656B6" w:rsidRDefault="006A57CE" w:rsidP="00E17BEE">
            <w:pPr>
              <w:spacing w:line="276" w:lineRule="auto"/>
              <w:rPr>
                <w:rFonts w:ascii="Arial" w:hAnsi="Arial" w:cs="Arial"/>
                <w:color w:val="4472C4"/>
                <w:kern w:val="2"/>
                <w:lang w:val="lt-LT"/>
              </w:rPr>
            </w:pPr>
          </w:p>
          <w:p w14:paraId="4D00202F" w14:textId="77777777" w:rsidR="006A57CE" w:rsidRPr="00A656B6" w:rsidRDefault="006A57CE" w:rsidP="00E17BEE">
            <w:pPr>
              <w:spacing w:line="276" w:lineRule="auto"/>
              <w:rPr>
                <w:rFonts w:ascii="Arial" w:hAnsi="Arial" w:cs="Arial"/>
                <w:kern w:val="2"/>
                <w:lang w:val="lt-LT"/>
              </w:rPr>
            </w:pPr>
            <w:r w:rsidRPr="00A656B6">
              <w:rPr>
                <w:rFonts w:ascii="Arial" w:hAnsi="Arial" w:cs="Arial"/>
                <w:kern w:val="2"/>
                <w:lang w:val="lt-LT"/>
              </w:rPr>
              <w:t>Generalinis direktorius</w:t>
            </w:r>
          </w:p>
          <w:p w14:paraId="18DF87FD" w14:textId="77777777" w:rsidR="006A57CE" w:rsidRPr="00A656B6" w:rsidRDefault="006A57CE" w:rsidP="00E17BEE">
            <w:pPr>
              <w:tabs>
                <w:tab w:val="left" w:pos="284"/>
                <w:tab w:val="left" w:pos="567"/>
                <w:tab w:val="left" w:pos="709"/>
              </w:tabs>
              <w:spacing w:line="276" w:lineRule="auto"/>
              <w:rPr>
                <w:rFonts w:ascii="Arial" w:hAnsi="Arial" w:cs="Arial"/>
                <w:b/>
                <w:lang w:val="lt-LT"/>
              </w:rPr>
            </w:pPr>
            <w:r w:rsidRPr="00A656B6">
              <w:rPr>
                <w:rFonts w:ascii="Arial" w:hAnsi="Arial" w:cs="Arial"/>
                <w:kern w:val="2"/>
                <w:lang w:val="lt-LT"/>
              </w:rPr>
              <w:t>Rolandas Baltuonis</w:t>
            </w:r>
          </w:p>
        </w:tc>
        <w:tc>
          <w:tcPr>
            <w:tcW w:w="4814" w:type="dxa"/>
          </w:tcPr>
          <w:p w14:paraId="5270B160" w14:textId="77777777" w:rsidR="006A57CE" w:rsidRPr="00A656B6" w:rsidRDefault="006A57CE" w:rsidP="00E17BEE">
            <w:pPr>
              <w:tabs>
                <w:tab w:val="left" w:pos="1080"/>
              </w:tabs>
              <w:spacing w:line="276" w:lineRule="auto"/>
              <w:rPr>
                <w:rFonts w:ascii="Arial" w:hAnsi="Arial" w:cs="Arial"/>
                <w:kern w:val="2"/>
                <w:lang w:val="lt-LT"/>
              </w:rPr>
            </w:pPr>
          </w:p>
          <w:p w14:paraId="4851A01E" w14:textId="77777777" w:rsidR="006A57CE" w:rsidRPr="00A656B6" w:rsidRDefault="006A57CE" w:rsidP="00E17BEE">
            <w:pPr>
              <w:tabs>
                <w:tab w:val="left" w:pos="1080"/>
              </w:tabs>
              <w:spacing w:line="276" w:lineRule="auto"/>
              <w:rPr>
                <w:rFonts w:ascii="Arial" w:hAnsi="Arial" w:cs="Arial"/>
                <w:kern w:val="2"/>
                <w:lang w:val="lt-LT"/>
              </w:rPr>
            </w:pPr>
            <w:r w:rsidRPr="00A656B6">
              <w:rPr>
                <w:rFonts w:ascii="Arial" w:hAnsi="Arial" w:cs="Arial"/>
                <w:kern w:val="2"/>
                <w:lang w:val="lt-LT"/>
              </w:rPr>
              <w:t>Generalinis direktorius</w:t>
            </w:r>
          </w:p>
          <w:p w14:paraId="7E787C7B" w14:textId="785744BB" w:rsidR="006A57CE" w:rsidRPr="00A656B6" w:rsidRDefault="006A57CE" w:rsidP="00E17BEE">
            <w:pPr>
              <w:tabs>
                <w:tab w:val="left" w:pos="1080"/>
              </w:tabs>
              <w:spacing w:line="276" w:lineRule="auto"/>
              <w:rPr>
                <w:rFonts w:ascii="Arial" w:hAnsi="Arial" w:cs="Arial"/>
                <w:b/>
                <w:lang w:val="lt-LT"/>
              </w:rPr>
            </w:pPr>
          </w:p>
        </w:tc>
      </w:tr>
    </w:tbl>
    <w:p w14:paraId="3785D38E" w14:textId="77777777" w:rsidR="006A57CE" w:rsidRPr="00973FDB" w:rsidRDefault="006A57CE" w:rsidP="00293CCF">
      <w:pPr>
        <w:tabs>
          <w:tab w:val="left" w:pos="709"/>
        </w:tabs>
        <w:spacing w:line="360" w:lineRule="auto"/>
        <w:rPr>
          <w:rFonts w:ascii="Arial" w:hAnsi="Arial" w:cs="Arial"/>
          <w:lang w:val="lt-LT"/>
        </w:rPr>
      </w:pPr>
    </w:p>
    <w:sectPr w:rsidR="006A57CE" w:rsidRPr="00973FDB">
      <w:footerReference w:type="default" r:id="rId2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7F3AF" w14:textId="77777777" w:rsidR="00241E9E" w:rsidRDefault="00241E9E" w:rsidP="00D54838">
      <w:r>
        <w:separator/>
      </w:r>
    </w:p>
  </w:endnote>
  <w:endnote w:type="continuationSeparator" w:id="0">
    <w:p w14:paraId="48B9C156" w14:textId="77777777" w:rsidR="00241E9E" w:rsidRDefault="00241E9E" w:rsidP="00D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978695"/>
      <w:docPartObj>
        <w:docPartGallery w:val="Page Numbers (Bottom of Page)"/>
        <w:docPartUnique/>
      </w:docPartObj>
    </w:sdtPr>
    <w:sdtEndPr>
      <w:rPr>
        <w:noProof/>
      </w:rPr>
    </w:sdtEndPr>
    <w:sdtContent>
      <w:p w14:paraId="358F9A14" w14:textId="77777777" w:rsidR="007F6313" w:rsidRDefault="007F6313">
        <w:pPr>
          <w:pStyle w:val="Porat"/>
          <w:jc w:val="right"/>
        </w:pPr>
        <w:r>
          <w:fldChar w:fldCharType="begin"/>
        </w:r>
        <w:r>
          <w:instrText xml:space="preserve"> PAGE   \* MERGEFORMAT </w:instrText>
        </w:r>
        <w:r>
          <w:fldChar w:fldCharType="separate"/>
        </w:r>
        <w:r w:rsidR="00827C60">
          <w:rPr>
            <w:noProof/>
          </w:rPr>
          <w:t>5</w:t>
        </w:r>
        <w:r>
          <w:rPr>
            <w:noProof/>
          </w:rPr>
          <w:fldChar w:fldCharType="end"/>
        </w:r>
      </w:p>
    </w:sdtContent>
  </w:sdt>
  <w:p w14:paraId="40E82E96" w14:textId="77777777" w:rsidR="007F6313" w:rsidRDefault="007F63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A6C5" w14:textId="77777777" w:rsidR="00241E9E" w:rsidRDefault="00241E9E" w:rsidP="00D54838">
      <w:r>
        <w:separator/>
      </w:r>
    </w:p>
  </w:footnote>
  <w:footnote w:type="continuationSeparator" w:id="0">
    <w:p w14:paraId="6505076F" w14:textId="77777777" w:rsidR="00241E9E" w:rsidRDefault="00241E9E" w:rsidP="00D5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596E5F"/>
    <w:multiLevelType w:val="multilevel"/>
    <w:tmpl w:val="A23E9F7C"/>
    <w:lvl w:ilvl="0">
      <w:start w:val="2"/>
      <w:numFmt w:val="decimal"/>
      <w:lvlText w:val="%1."/>
      <w:lvlJc w:val="left"/>
      <w:pPr>
        <w:ind w:left="408" w:hanging="408"/>
      </w:pPr>
      <w:rPr>
        <w:rFonts w:ascii="Arial" w:hAnsi="Arial" w:cs="Arial" w:hint="default"/>
      </w:rPr>
    </w:lvl>
    <w:lvl w:ilvl="1">
      <w:start w:val="1"/>
      <w:numFmt w:val="decimal"/>
      <w:lvlText w:val="%1.%2."/>
      <w:lvlJc w:val="left"/>
      <w:pPr>
        <w:ind w:left="408" w:hanging="408"/>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4"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5"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6" w15:restartNumberingAfterBreak="0">
    <w:nsid w:val="32C60BEE"/>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8"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9"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2426C7"/>
    <w:multiLevelType w:val="multilevel"/>
    <w:tmpl w:val="262E0BC8"/>
    <w:lvl w:ilvl="0">
      <w:start w:val="1"/>
      <w:numFmt w:val="decimal"/>
      <w:lvlText w:val="%1."/>
      <w:lvlJc w:val="left"/>
      <w:pPr>
        <w:ind w:left="360" w:hanging="360"/>
      </w:pPr>
      <w:rPr>
        <w:b/>
        <w:bCs/>
      </w:rPr>
    </w:lvl>
    <w:lvl w:ilvl="1">
      <w:start w:val="1"/>
      <w:numFmt w:val="decimal"/>
      <w:lvlText w:val="%1.%2."/>
      <w:lvlJc w:val="left"/>
      <w:pPr>
        <w:ind w:left="792" w:hanging="432"/>
      </w:pPr>
      <w:rPr>
        <w:b w:val="0"/>
        <w:bCs/>
        <w:strike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94E3E"/>
    <w:multiLevelType w:val="multilevel"/>
    <w:tmpl w:val="257C9176"/>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14" w15:restartNumberingAfterBreak="0">
    <w:nsid w:val="60E45A16"/>
    <w:multiLevelType w:val="multilevel"/>
    <w:tmpl w:val="AE36BCFA"/>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strike w:val="0"/>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23F4D38"/>
    <w:multiLevelType w:val="multilevel"/>
    <w:tmpl w:val="257C9176"/>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A3E16A6"/>
    <w:multiLevelType w:val="multilevel"/>
    <w:tmpl w:val="4170CB86"/>
    <w:lvl w:ilvl="0">
      <w:start w:val="1"/>
      <w:numFmt w:val="decimal"/>
      <w:lvlText w:val="%1."/>
      <w:lvlJc w:val="left"/>
      <w:pPr>
        <w:ind w:left="343" w:hanging="160"/>
        <w:jc w:val="left"/>
      </w:pPr>
      <w:rPr>
        <w:rFonts w:ascii="Times New Roman" w:eastAsia="Times New Roman" w:hAnsi="Times New Roman" w:cs="Times New Roman" w:hint="default"/>
        <w:b/>
        <w:bCs/>
        <w:spacing w:val="-1"/>
        <w:w w:val="100"/>
        <w:sz w:val="16"/>
        <w:szCs w:val="16"/>
      </w:rPr>
    </w:lvl>
    <w:lvl w:ilvl="1">
      <w:start w:val="1"/>
      <w:numFmt w:val="decimal"/>
      <w:lvlText w:val="%1.%2."/>
      <w:lvlJc w:val="left"/>
      <w:pPr>
        <w:ind w:left="543" w:hanging="360"/>
        <w:jc w:val="left"/>
      </w:pPr>
      <w:rPr>
        <w:rFonts w:hint="default"/>
        <w:b/>
        <w:bCs/>
        <w:spacing w:val="-1"/>
        <w:w w:val="100"/>
      </w:rPr>
    </w:lvl>
    <w:lvl w:ilvl="2">
      <w:start w:val="1"/>
      <w:numFmt w:val="decimal"/>
      <w:lvlText w:val="%1.%2.%3."/>
      <w:lvlJc w:val="left"/>
      <w:pPr>
        <w:ind w:left="183" w:hanging="360"/>
        <w:jc w:val="left"/>
      </w:pPr>
      <w:rPr>
        <w:rFonts w:ascii="Times New Roman" w:eastAsia="Times New Roman" w:hAnsi="Times New Roman" w:cs="Times New Roman" w:hint="default"/>
        <w:spacing w:val="-1"/>
        <w:w w:val="100"/>
        <w:sz w:val="16"/>
        <w:szCs w:val="16"/>
      </w:rPr>
    </w:lvl>
    <w:lvl w:ilvl="3">
      <w:start w:val="1"/>
      <w:numFmt w:val="decimal"/>
      <w:lvlText w:val="%1.%2.%3.%4."/>
      <w:lvlJc w:val="left"/>
      <w:pPr>
        <w:ind w:left="703" w:hanging="360"/>
        <w:jc w:val="left"/>
      </w:pPr>
      <w:rPr>
        <w:rFonts w:ascii="Times New Roman" w:eastAsia="Times New Roman" w:hAnsi="Times New Roman" w:cs="Times New Roman" w:hint="default"/>
        <w:spacing w:val="-1"/>
        <w:w w:val="84"/>
        <w:sz w:val="16"/>
        <w:szCs w:val="16"/>
      </w:rPr>
    </w:lvl>
    <w:lvl w:ilvl="4">
      <w:numFmt w:val="bullet"/>
      <w:lvlText w:val="•"/>
      <w:lvlJc w:val="left"/>
      <w:pPr>
        <w:ind w:left="580" w:hanging="360"/>
      </w:pPr>
      <w:rPr>
        <w:rFonts w:hint="default"/>
      </w:rPr>
    </w:lvl>
    <w:lvl w:ilvl="5">
      <w:numFmt w:val="bullet"/>
      <w:lvlText w:val="•"/>
      <w:lvlJc w:val="left"/>
      <w:pPr>
        <w:ind w:left="660" w:hanging="360"/>
      </w:pPr>
      <w:rPr>
        <w:rFonts w:hint="default"/>
      </w:rPr>
    </w:lvl>
    <w:lvl w:ilvl="6">
      <w:numFmt w:val="bullet"/>
      <w:lvlText w:val="•"/>
      <w:lvlJc w:val="left"/>
      <w:pPr>
        <w:ind w:left="700" w:hanging="360"/>
      </w:pPr>
      <w:rPr>
        <w:rFonts w:hint="default"/>
      </w:rPr>
    </w:lvl>
    <w:lvl w:ilvl="7">
      <w:numFmt w:val="bullet"/>
      <w:lvlText w:val="•"/>
      <w:lvlJc w:val="left"/>
      <w:pPr>
        <w:ind w:left="780" w:hanging="360"/>
      </w:pPr>
      <w:rPr>
        <w:rFonts w:hint="default"/>
      </w:rPr>
    </w:lvl>
    <w:lvl w:ilvl="8">
      <w:numFmt w:val="bullet"/>
      <w:lvlText w:val="•"/>
      <w:lvlJc w:val="left"/>
      <w:pPr>
        <w:ind w:left="4235" w:hanging="360"/>
      </w:pPr>
      <w:rPr>
        <w:rFonts w:hint="default"/>
      </w:rPr>
    </w:lvl>
  </w:abstractNum>
  <w:abstractNum w:abstractNumId="17" w15:restartNumberingAfterBreak="0">
    <w:nsid w:val="6C5008E0"/>
    <w:multiLevelType w:val="hybridMultilevel"/>
    <w:tmpl w:val="5B2407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FCA7250"/>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03917D6"/>
    <w:multiLevelType w:val="multilevel"/>
    <w:tmpl w:val="A10A924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0AB1855"/>
    <w:multiLevelType w:val="multilevel"/>
    <w:tmpl w:val="9D50B2F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7D23E4"/>
    <w:multiLevelType w:val="multilevel"/>
    <w:tmpl w:val="A10A924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4E26032"/>
    <w:multiLevelType w:val="hybridMultilevel"/>
    <w:tmpl w:val="37EEF1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63C28AF"/>
    <w:multiLevelType w:val="multilevel"/>
    <w:tmpl w:val="D8386C10"/>
    <w:lvl w:ilvl="0">
      <w:start w:val="13"/>
      <w:numFmt w:val="decimal"/>
      <w:lvlText w:val="%1."/>
      <w:lvlJc w:val="left"/>
      <w:pPr>
        <w:ind w:left="540" w:hanging="54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831530185">
    <w:abstractNumId w:val="24"/>
  </w:num>
  <w:num w:numId="2" w16cid:durableId="320738517">
    <w:abstractNumId w:val="7"/>
  </w:num>
  <w:num w:numId="3" w16cid:durableId="1170869448">
    <w:abstractNumId w:val="12"/>
  </w:num>
  <w:num w:numId="4" w16cid:durableId="703792203">
    <w:abstractNumId w:val="2"/>
  </w:num>
  <w:num w:numId="5" w16cid:durableId="2024283799">
    <w:abstractNumId w:val="15"/>
  </w:num>
  <w:num w:numId="6" w16cid:durableId="12513099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8048915">
    <w:abstractNumId w:val="9"/>
  </w:num>
  <w:num w:numId="8" w16cid:durableId="116604935">
    <w:abstractNumId w:val="0"/>
  </w:num>
  <w:num w:numId="9" w16cid:durableId="1870406995">
    <w:abstractNumId w:val="5"/>
  </w:num>
  <w:num w:numId="10" w16cid:durableId="512694991">
    <w:abstractNumId w:val="1"/>
  </w:num>
  <w:num w:numId="11" w16cid:durableId="1825537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0859089">
    <w:abstractNumId w:val="13"/>
  </w:num>
  <w:num w:numId="13" w16cid:durableId="374891243">
    <w:abstractNumId w:val="4"/>
  </w:num>
  <w:num w:numId="14" w16cid:durableId="746879830">
    <w:abstractNumId w:val="22"/>
  </w:num>
  <w:num w:numId="15" w16cid:durableId="355351170">
    <w:abstractNumId w:val="10"/>
  </w:num>
  <w:num w:numId="16" w16cid:durableId="1612131870">
    <w:abstractNumId w:val="20"/>
  </w:num>
  <w:num w:numId="17" w16cid:durableId="744423809">
    <w:abstractNumId w:val="6"/>
  </w:num>
  <w:num w:numId="18" w16cid:durableId="1347754491">
    <w:abstractNumId w:val="18"/>
  </w:num>
  <w:num w:numId="19" w16cid:durableId="517089311">
    <w:abstractNumId w:val="15"/>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b w:val="0"/>
          <w:i w:val="0"/>
          <w:color w:val="auto"/>
        </w:rPr>
      </w:lvl>
    </w:lvlOverride>
    <w:lvlOverride w:ilvl="2">
      <w:lvl w:ilvl="2">
        <w:start w:val="1"/>
        <w:numFmt w:val="decimal"/>
        <w:lvlText w:val="%1.%2.%3."/>
        <w:lvlJc w:val="left"/>
        <w:pPr>
          <w:ind w:left="1224" w:hanging="504"/>
        </w:pPr>
        <w:rPr>
          <w:rFonts w:hint="default"/>
          <w:b w:val="0"/>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782266183">
    <w:abstractNumId w:val="11"/>
  </w:num>
  <w:num w:numId="21" w16cid:durableId="287860825">
    <w:abstractNumId w:val="19"/>
  </w:num>
  <w:num w:numId="22" w16cid:durableId="608319205">
    <w:abstractNumId w:val="21"/>
  </w:num>
  <w:num w:numId="23" w16cid:durableId="1042486564">
    <w:abstractNumId w:val="14"/>
  </w:num>
  <w:num w:numId="24" w16cid:durableId="1580747239">
    <w:abstractNumId w:val="17"/>
  </w:num>
  <w:num w:numId="25" w16cid:durableId="1378359142">
    <w:abstractNumId w:val="3"/>
  </w:num>
  <w:num w:numId="26" w16cid:durableId="147291544">
    <w:abstractNumId w:val="23"/>
  </w:num>
  <w:num w:numId="27" w16cid:durableId="13675598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3AD1"/>
    <w:rsid w:val="00004899"/>
    <w:rsid w:val="000055A7"/>
    <w:rsid w:val="00006488"/>
    <w:rsid w:val="0001220C"/>
    <w:rsid w:val="00023159"/>
    <w:rsid w:val="000236EE"/>
    <w:rsid w:val="0002654E"/>
    <w:rsid w:val="00031712"/>
    <w:rsid w:val="00034135"/>
    <w:rsid w:val="000376A6"/>
    <w:rsid w:val="00040E39"/>
    <w:rsid w:val="0004285A"/>
    <w:rsid w:val="00042BEE"/>
    <w:rsid w:val="00044F6B"/>
    <w:rsid w:val="0004513F"/>
    <w:rsid w:val="00050355"/>
    <w:rsid w:val="000568A7"/>
    <w:rsid w:val="0006088D"/>
    <w:rsid w:val="00062FAE"/>
    <w:rsid w:val="000653B5"/>
    <w:rsid w:val="00065E31"/>
    <w:rsid w:val="00071C05"/>
    <w:rsid w:val="00072844"/>
    <w:rsid w:val="00072D75"/>
    <w:rsid w:val="000742D5"/>
    <w:rsid w:val="0008488A"/>
    <w:rsid w:val="0009562A"/>
    <w:rsid w:val="000962D4"/>
    <w:rsid w:val="000A0710"/>
    <w:rsid w:val="000A163C"/>
    <w:rsid w:val="000A1663"/>
    <w:rsid w:val="000A1F4B"/>
    <w:rsid w:val="000A2143"/>
    <w:rsid w:val="000A4707"/>
    <w:rsid w:val="000A744C"/>
    <w:rsid w:val="000B1E3C"/>
    <w:rsid w:val="000B2AAA"/>
    <w:rsid w:val="000B3552"/>
    <w:rsid w:val="000B6B65"/>
    <w:rsid w:val="000C1E59"/>
    <w:rsid w:val="000C2EF9"/>
    <w:rsid w:val="000C3652"/>
    <w:rsid w:val="000C5E56"/>
    <w:rsid w:val="000D4A37"/>
    <w:rsid w:val="000E33BF"/>
    <w:rsid w:val="000E6F66"/>
    <w:rsid w:val="000F191E"/>
    <w:rsid w:val="000F3253"/>
    <w:rsid w:val="000F4A11"/>
    <w:rsid w:val="000F614C"/>
    <w:rsid w:val="00102D31"/>
    <w:rsid w:val="00105BA5"/>
    <w:rsid w:val="001060A7"/>
    <w:rsid w:val="001136BE"/>
    <w:rsid w:val="00114885"/>
    <w:rsid w:val="0011540C"/>
    <w:rsid w:val="00120295"/>
    <w:rsid w:val="001236A6"/>
    <w:rsid w:val="00124A46"/>
    <w:rsid w:val="001250A8"/>
    <w:rsid w:val="001273F7"/>
    <w:rsid w:val="00127617"/>
    <w:rsid w:val="00132B21"/>
    <w:rsid w:val="00133F53"/>
    <w:rsid w:val="001356C9"/>
    <w:rsid w:val="001425C3"/>
    <w:rsid w:val="00144F1D"/>
    <w:rsid w:val="001461FB"/>
    <w:rsid w:val="00146638"/>
    <w:rsid w:val="0015270C"/>
    <w:rsid w:val="00153BAE"/>
    <w:rsid w:val="00155288"/>
    <w:rsid w:val="00160C82"/>
    <w:rsid w:val="00161050"/>
    <w:rsid w:val="0016153C"/>
    <w:rsid w:val="00163C9A"/>
    <w:rsid w:val="00164C6D"/>
    <w:rsid w:val="00165891"/>
    <w:rsid w:val="0016721D"/>
    <w:rsid w:val="001675BB"/>
    <w:rsid w:val="001716C4"/>
    <w:rsid w:val="00173C9A"/>
    <w:rsid w:val="00174FA2"/>
    <w:rsid w:val="00176A0C"/>
    <w:rsid w:val="0017756B"/>
    <w:rsid w:val="00185C68"/>
    <w:rsid w:val="00186070"/>
    <w:rsid w:val="00192348"/>
    <w:rsid w:val="0019378A"/>
    <w:rsid w:val="0019720A"/>
    <w:rsid w:val="001A1C1B"/>
    <w:rsid w:val="001A428C"/>
    <w:rsid w:val="001A7ADE"/>
    <w:rsid w:val="001A7DFD"/>
    <w:rsid w:val="001B486F"/>
    <w:rsid w:val="001B53D9"/>
    <w:rsid w:val="001C674B"/>
    <w:rsid w:val="001C694B"/>
    <w:rsid w:val="001D0384"/>
    <w:rsid w:val="001D3085"/>
    <w:rsid w:val="001D35FA"/>
    <w:rsid w:val="001D372E"/>
    <w:rsid w:val="001D3F8A"/>
    <w:rsid w:val="001D653F"/>
    <w:rsid w:val="001D704A"/>
    <w:rsid w:val="001E1ACA"/>
    <w:rsid w:val="001E33E9"/>
    <w:rsid w:val="001E7EE3"/>
    <w:rsid w:val="001F25DA"/>
    <w:rsid w:val="001F4067"/>
    <w:rsid w:val="001F4BB2"/>
    <w:rsid w:val="00200219"/>
    <w:rsid w:val="00200392"/>
    <w:rsid w:val="00207654"/>
    <w:rsid w:val="002129BA"/>
    <w:rsid w:val="002150D5"/>
    <w:rsid w:val="0022057E"/>
    <w:rsid w:val="00220F4C"/>
    <w:rsid w:val="002213B3"/>
    <w:rsid w:val="0022411A"/>
    <w:rsid w:val="002268CC"/>
    <w:rsid w:val="00230393"/>
    <w:rsid w:val="0023566F"/>
    <w:rsid w:val="00235C40"/>
    <w:rsid w:val="00241E9E"/>
    <w:rsid w:val="002423E4"/>
    <w:rsid w:val="002436A2"/>
    <w:rsid w:val="0024594C"/>
    <w:rsid w:val="00245998"/>
    <w:rsid w:val="00246459"/>
    <w:rsid w:val="00246650"/>
    <w:rsid w:val="0025060B"/>
    <w:rsid w:val="00251164"/>
    <w:rsid w:val="002560DA"/>
    <w:rsid w:val="0026206D"/>
    <w:rsid w:val="0027291A"/>
    <w:rsid w:val="0027337D"/>
    <w:rsid w:val="00276E18"/>
    <w:rsid w:val="0028475D"/>
    <w:rsid w:val="00285406"/>
    <w:rsid w:val="00285622"/>
    <w:rsid w:val="00285E22"/>
    <w:rsid w:val="002869B2"/>
    <w:rsid w:val="00293CCF"/>
    <w:rsid w:val="00293E21"/>
    <w:rsid w:val="00296EE5"/>
    <w:rsid w:val="002A0F55"/>
    <w:rsid w:val="002A3D54"/>
    <w:rsid w:val="002A4757"/>
    <w:rsid w:val="002A6AC6"/>
    <w:rsid w:val="002A6FB1"/>
    <w:rsid w:val="002B17DC"/>
    <w:rsid w:val="002B22F8"/>
    <w:rsid w:val="002B2BAA"/>
    <w:rsid w:val="002B341B"/>
    <w:rsid w:val="002C1FA1"/>
    <w:rsid w:val="002C35F9"/>
    <w:rsid w:val="002D00CB"/>
    <w:rsid w:val="002D237E"/>
    <w:rsid w:val="002D60E4"/>
    <w:rsid w:val="002D6A08"/>
    <w:rsid w:val="002E0745"/>
    <w:rsid w:val="002E1037"/>
    <w:rsid w:val="002E505D"/>
    <w:rsid w:val="002E63CB"/>
    <w:rsid w:val="002F108B"/>
    <w:rsid w:val="002F39D9"/>
    <w:rsid w:val="002F3A4D"/>
    <w:rsid w:val="002F4C99"/>
    <w:rsid w:val="002F7809"/>
    <w:rsid w:val="00304B9B"/>
    <w:rsid w:val="00304F09"/>
    <w:rsid w:val="00305873"/>
    <w:rsid w:val="0031020B"/>
    <w:rsid w:val="00310B04"/>
    <w:rsid w:val="00312186"/>
    <w:rsid w:val="00312CAB"/>
    <w:rsid w:val="00313090"/>
    <w:rsid w:val="003146D2"/>
    <w:rsid w:val="00314980"/>
    <w:rsid w:val="00314F78"/>
    <w:rsid w:val="0031661D"/>
    <w:rsid w:val="003166C3"/>
    <w:rsid w:val="00317237"/>
    <w:rsid w:val="003175ED"/>
    <w:rsid w:val="00320AE5"/>
    <w:rsid w:val="003221E9"/>
    <w:rsid w:val="003322B0"/>
    <w:rsid w:val="00332DDE"/>
    <w:rsid w:val="00334D08"/>
    <w:rsid w:val="003421B5"/>
    <w:rsid w:val="00343BDC"/>
    <w:rsid w:val="00343FB8"/>
    <w:rsid w:val="00344F1D"/>
    <w:rsid w:val="00345826"/>
    <w:rsid w:val="003512B0"/>
    <w:rsid w:val="003540A3"/>
    <w:rsid w:val="00355F0A"/>
    <w:rsid w:val="003576FA"/>
    <w:rsid w:val="00357AF4"/>
    <w:rsid w:val="003637E9"/>
    <w:rsid w:val="00367404"/>
    <w:rsid w:val="0037264A"/>
    <w:rsid w:val="003736F1"/>
    <w:rsid w:val="003800BF"/>
    <w:rsid w:val="00380541"/>
    <w:rsid w:val="00383CF7"/>
    <w:rsid w:val="003862E8"/>
    <w:rsid w:val="00386D0E"/>
    <w:rsid w:val="00392046"/>
    <w:rsid w:val="00396FD0"/>
    <w:rsid w:val="00397435"/>
    <w:rsid w:val="003A4825"/>
    <w:rsid w:val="003A4D91"/>
    <w:rsid w:val="003A51BF"/>
    <w:rsid w:val="003B4D34"/>
    <w:rsid w:val="003B6F10"/>
    <w:rsid w:val="003C0B18"/>
    <w:rsid w:val="003C108B"/>
    <w:rsid w:val="003C1188"/>
    <w:rsid w:val="003C1F79"/>
    <w:rsid w:val="003C4898"/>
    <w:rsid w:val="003C7080"/>
    <w:rsid w:val="003D195B"/>
    <w:rsid w:val="003D403D"/>
    <w:rsid w:val="003D7FEB"/>
    <w:rsid w:val="003E093A"/>
    <w:rsid w:val="003E0D6C"/>
    <w:rsid w:val="003E4CC5"/>
    <w:rsid w:val="003E508B"/>
    <w:rsid w:val="003E5867"/>
    <w:rsid w:val="003E6072"/>
    <w:rsid w:val="003F2D64"/>
    <w:rsid w:val="003F365E"/>
    <w:rsid w:val="003F40E0"/>
    <w:rsid w:val="003F67D6"/>
    <w:rsid w:val="00402994"/>
    <w:rsid w:val="00405D30"/>
    <w:rsid w:val="00410C05"/>
    <w:rsid w:val="00413ED2"/>
    <w:rsid w:val="00414304"/>
    <w:rsid w:val="00414940"/>
    <w:rsid w:val="00414ACA"/>
    <w:rsid w:val="0041540B"/>
    <w:rsid w:val="0041605F"/>
    <w:rsid w:val="00416526"/>
    <w:rsid w:val="00416918"/>
    <w:rsid w:val="00417E2E"/>
    <w:rsid w:val="00420FDC"/>
    <w:rsid w:val="00422650"/>
    <w:rsid w:val="00423C77"/>
    <w:rsid w:val="00427AAD"/>
    <w:rsid w:val="00431F80"/>
    <w:rsid w:val="00432E67"/>
    <w:rsid w:val="00440237"/>
    <w:rsid w:val="004411C8"/>
    <w:rsid w:val="00443B2E"/>
    <w:rsid w:val="00450A4A"/>
    <w:rsid w:val="00451F94"/>
    <w:rsid w:val="00453DF2"/>
    <w:rsid w:val="0045429C"/>
    <w:rsid w:val="004570A3"/>
    <w:rsid w:val="0046268B"/>
    <w:rsid w:val="00467E2C"/>
    <w:rsid w:val="00470082"/>
    <w:rsid w:val="00470730"/>
    <w:rsid w:val="0047107D"/>
    <w:rsid w:val="0047125A"/>
    <w:rsid w:val="004766FD"/>
    <w:rsid w:val="004805B2"/>
    <w:rsid w:val="004834A4"/>
    <w:rsid w:val="00487C85"/>
    <w:rsid w:val="0049064D"/>
    <w:rsid w:val="00492D29"/>
    <w:rsid w:val="00493E27"/>
    <w:rsid w:val="004A14D8"/>
    <w:rsid w:val="004A7FCC"/>
    <w:rsid w:val="004B0895"/>
    <w:rsid w:val="004B0AD3"/>
    <w:rsid w:val="004B0AE2"/>
    <w:rsid w:val="004B1F1B"/>
    <w:rsid w:val="004B3E87"/>
    <w:rsid w:val="004B7D4D"/>
    <w:rsid w:val="004C1F86"/>
    <w:rsid w:val="004C5855"/>
    <w:rsid w:val="004C5BE4"/>
    <w:rsid w:val="004C7EB2"/>
    <w:rsid w:val="004D39E2"/>
    <w:rsid w:val="004D4CD1"/>
    <w:rsid w:val="004D5440"/>
    <w:rsid w:val="004E27AE"/>
    <w:rsid w:val="004E7D89"/>
    <w:rsid w:val="004F2F3D"/>
    <w:rsid w:val="004F40AB"/>
    <w:rsid w:val="004F527E"/>
    <w:rsid w:val="005003B1"/>
    <w:rsid w:val="00500F6C"/>
    <w:rsid w:val="0050211C"/>
    <w:rsid w:val="00503BE8"/>
    <w:rsid w:val="00504097"/>
    <w:rsid w:val="005041DC"/>
    <w:rsid w:val="00504B26"/>
    <w:rsid w:val="005052D1"/>
    <w:rsid w:val="00505A18"/>
    <w:rsid w:val="0050684C"/>
    <w:rsid w:val="0051114D"/>
    <w:rsid w:val="0051402F"/>
    <w:rsid w:val="005162A8"/>
    <w:rsid w:val="005210BA"/>
    <w:rsid w:val="00524BD2"/>
    <w:rsid w:val="00524D55"/>
    <w:rsid w:val="00527AB6"/>
    <w:rsid w:val="00532582"/>
    <w:rsid w:val="005329BC"/>
    <w:rsid w:val="00533513"/>
    <w:rsid w:val="0053661F"/>
    <w:rsid w:val="00540F1A"/>
    <w:rsid w:val="00543FF0"/>
    <w:rsid w:val="0054765C"/>
    <w:rsid w:val="005479A2"/>
    <w:rsid w:val="005505FD"/>
    <w:rsid w:val="005519CF"/>
    <w:rsid w:val="00555DB8"/>
    <w:rsid w:val="0055669B"/>
    <w:rsid w:val="00556C7B"/>
    <w:rsid w:val="005616D9"/>
    <w:rsid w:val="00562E4C"/>
    <w:rsid w:val="00563D63"/>
    <w:rsid w:val="00566025"/>
    <w:rsid w:val="00571CEF"/>
    <w:rsid w:val="00573162"/>
    <w:rsid w:val="00573FED"/>
    <w:rsid w:val="005759C8"/>
    <w:rsid w:val="00580B15"/>
    <w:rsid w:val="00580C9A"/>
    <w:rsid w:val="00583279"/>
    <w:rsid w:val="00585840"/>
    <w:rsid w:val="005870B2"/>
    <w:rsid w:val="00595B2A"/>
    <w:rsid w:val="005A2A01"/>
    <w:rsid w:val="005A3DBE"/>
    <w:rsid w:val="005A413C"/>
    <w:rsid w:val="005A60B2"/>
    <w:rsid w:val="005A7983"/>
    <w:rsid w:val="005B26F2"/>
    <w:rsid w:val="005B32D6"/>
    <w:rsid w:val="005B3B00"/>
    <w:rsid w:val="005B58D5"/>
    <w:rsid w:val="005B6BDD"/>
    <w:rsid w:val="005C0826"/>
    <w:rsid w:val="005C29DF"/>
    <w:rsid w:val="005C4FBD"/>
    <w:rsid w:val="005D08B8"/>
    <w:rsid w:val="005D2712"/>
    <w:rsid w:val="005D4FF7"/>
    <w:rsid w:val="005D6405"/>
    <w:rsid w:val="005E0DCD"/>
    <w:rsid w:val="005E5489"/>
    <w:rsid w:val="005F2BCF"/>
    <w:rsid w:val="005F2FF0"/>
    <w:rsid w:val="005F4303"/>
    <w:rsid w:val="005F6680"/>
    <w:rsid w:val="005F790C"/>
    <w:rsid w:val="0060118F"/>
    <w:rsid w:val="00601F22"/>
    <w:rsid w:val="00605283"/>
    <w:rsid w:val="006102B0"/>
    <w:rsid w:val="00616134"/>
    <w:rsid w:val="00616305"/>
    <w:rsid w:val="00620102"/>
    <w:rsid w:val="0062046C"/>
    <w:rsid w:val="006314E4"/>
    <w:rsid w:val="00631F34"/>
    <w:rsid w:val="006325E5"/>
    <w:rsid w:val="006359E4"/>
    <w:rsid w:val="00640D8F"/>
    <w:rsid w:val="0064206C"/>
    <w:rsid w:val="00644B2D"/>
    <w:rsid w:val="0064587C"/>
    <w:rsid w:val="00646E23"/>
    <w:rsid w:val="006528B6"/>
    <w:rsid w:val="00652D35"/>
    <w:rsid w:val="00652EAE"/>
    <w:rsid w:val="00654B0F"/>
    <w:rsid w:val="00662594"/>
    <w:rsid w:val="00665BFD"/>
    <w:rsid w:val="0067325D"/>
    <w:rsid w:val="00674641"/>
    <w:rsid w:val="00680F26"/>
    <w:rsid w:val="006812DB"/>
    <w:rsid w:val="00690928"/>
    <w:rsid w:val="006A08E4"/>
    <w:rsid w:val="006A25FF"/>
    <w:rsid w:val="006A2769"/>
    <w:rsid w:val="006A57CE"/>
    <w:rsid w:val="006A7F3A"/>
    <w:rsid w:val="006B06CB"/>
    <w:rsid w:val="006B2F8C"/>
    <w:rsid w:val="006C14F4"/>
    <w:rsid w:val="006C4B94"/>
    <w:rsid w:val="006D0166"/>
    <w:rsid w:val="006D07ED"/>
    <w:rsid w:val="006D15E8"/>
    <w:rsid w:val="006D26C0"/>
    <w:rsid w:val="006D43A0"/>
    <w:rsid w:val="006D6418"/>
    <w:rsid w:val="006D7819"/>
    <w:rsid w:val="006E0E39"/>
    <w:rsid w:val="006E5C05"/>
    <w:rsid w:val="006F30D0"/>
    <w:rsid w:val="006F3D5F"/>
    <w:rsid w:val="00700D4D"/>
    <w:rsid w:val="00702070"/>
    <w:rsid w:val="00703360"/>
    <w:rsid w:val="007049DA"/>
    <w:rsid w:val="00710112"/>
    <w:rsid w:val="007107EC"/>
    <w:rsid w:val="00714813"/>
    <w:rsid w:val="00717B75"/>
    <w:rsid w:val="00722FA6"/>
    <w:rsid w:val="007233F8"/>
    <w:rsid w:val="0072354F"/>
    <w:rsid w:val="00730C93"/>
    <w:rsid w:val="00731FD5"/>
    <w:rsid w:val="0073318E"/>
    <w:rsid w:val="00736B26"/>
    <w:rsid w:val="00741F70"/>
    <w:rsid w:val="0074286D"/>
    <w:rsid w:val="00744ED7"/>
    <w:rsid w:val="0074591F"/>
    <w:rsid w:val="0074646A"/>
    <w:rsid w:val="0074680F"/>
    <w:rsid w:val="00746BF3"/>
    <w:rsid w:val="00746DDB"/>
    <w:rsid w:val="007472F4"/>
    <w:rsid w:val="007475BA"/>
    <w:rsid w:val="0075407B"/>
    <w:rsid w:val="007567B8"/>
    <w:rsid w:val="00756D1A"/>
    <w:rsid w:val="0075756E"/>
    <w:rsid w:val="007600C1"/>
    <w:rsid w:val="0076385F"/>
    <w:rsid w:val="007645B2"/>
    <w:rsid w:val="0076488D"/>
    <w:rsid w:val="00766DA9"/>
    <w:rsid w:val="007708C8"/>
    <w:rsid w:val="007717F6"/>
    <w:rsid w:val="0077381F"/>
    <w:rsid w:val="007745F5"/>
    <w:rsid w:val="00775202"/>
    <w:rsid w:val="00777A60"/>
    <w:rsid w:val="00780F64"/>
    <w:rsid w:val="00781DE6"/>
    <w:rsid w:val="00782314"/>
    <w:rsid w:val="007823E2"/>
    <w:rsid w:val="007842DD"/>
    <w:rsid w:val="00787603"/>
    <w:rsid w:val="0079085B"/>
    <w:rsid w:val="00796F21"/>
    <w:rsid w:val="007972B4"/>
    <w:rsid w:val="00797474"/>
    <w:rsid w:val="007A111E"/>
    <w:rsid w:val="007A1351"/>
    <w:rsid w:val="007A3941"/>
    <w:rsid w:val="007A5688"/>
    <w:rsid w:val="007A79B2"/>
    <w:rsid w:val="007B1E73"/>
    <w:rsid w:val="007B3BAE"/>
    <w:rsid w:val="007B3C89"/>
    <w:rsid w:val="007B68AD"/>
    <w:rsid w:val="007C1C8F"/>
    <w:rsid w:val="007C1E21"/>
    <w:rsid w:val="007C52D5"/>
    <w:rsid w:val="007C6FFD"/>
    <w:rsid w:val="007C7B4E"/>
    <w:rsid w:val="007D689B"/>
    <w:rsid w:val="007E1645"/>
    <w:rsid w:val="007E4A71"/>
    <w:rsid w:val="007E586F"/>
    <w:rsid w:val="007E6289"/>
    <w:rsid w:val="007F1693"/>
    <w:rsid w:val="007F6313"/>
    <w:rsid w:val="00800D82"/>
    <w:rsid w:val="00800E4E"/>
    <w:rsid w:val="008039FA"/>
    <w:rsid w:val="0080511D"/>
    <w:rsid w:val="008051AA"/>
    <w:rsid w:val="00825079"/>
    <w:rsid w:val="00826D7D"/>
    <w:rsid w:val="00827C60"/>
    <w:rsid w:val="00827D2D"/>
    <w:rsid w:val="0083172D"/>
    <w:rsid w:val="008335A7"/>
    <w:rsid w:val="00837FA6"/>
    <w:rsid w:val="00844178"/>
    <w:rsid w:val="008441FC"/>
    <w:rsid w:val="00846464"/>
    <w:rsid w:val="008473B2"/>
    <w:rsid w:val="00851863"/>
    <w:rsid w:val="008524B3"/>
    <w:rsid w:val="008632A9"/>
    <w:rsid w:val="008650B0"/>
    <w:rsid w:val="00873A6D"/>
    <w:rsid w:val="00884308"/>
    <w:rsid w:val="00893113"/>
    <w:rsid w:val="008A1B39"/>
    <w:rsid w:val="008A2BCE"/>
    <w:rsid w:val="008A3A79"/>
    <w:rsid w:val="008B0B03"/>
    <w:rsid w:val="008B0CA9"/>
    <w:rsid w:val="008B1DD8"/>
    <w:rsid w:val="008B5C0A"/>
    <w:rsid w:val="008C157B"/>
    <w:rsid w:val="008C341E"/>
    <w:rsid w:val="008D04D5"/>
    <w:rsid w:val="008D2DD6"/>
    <w:rsid w:val="008D3C07"/>
    <w:rsid w:val="008D3FB9"/>
    <w:rsid w:val="008E0081"/>
    <w:rsid w:val="008E087F"/>
    <w:rsid w:val="008E129B"/>
    <w:rsid w:val="008F54D0"/>
    <w:rsid w:val="009021BB"/>
    <w:rsid w:val="0090375E"/>
    <w:rsid w:val="00903882"/>
    <w:rsid w:val="0090645B"/>
    <w:rsid w:val="00911DA0"/>
    <w:rsid w:val="0091445B"/>
    <w:rsid w:val="00915740"/>
    <w:rsid w:val="00915C33"/>
    <w:rsid w:val="00917367"/>
    <w:rsid w:val="0092390F"/>
    <w:rsid w:val="00923E7D"/>
    <w:rsid w:val="00925AA9"/>
    <w:rsid w:val="009270BD"/>
    <w:rsid w:val="00927BD6"/>
    <w:rsid w:val="00937846"/>
    <w:rsid w:val="00940C6F"/>
    <w:rsid w:val="00943BCE"/>
    <w:rsid w:val="009455E2"/>
    <w:rsid w:val="00961E87"/>
    <w:rsid w:val="00962D5E"/>
    <w:rsid w:val="00964846"/>
    <w:rsid w:val="00965F8D"/>
    <w:rsid w:val="0096646D"/>
    <w:rsid w:val="00966CE8"/>
    <w:rsid w:val="00971B9F"/>
    <w:rsid w:val="00973FDB"/>
    <w:rsid w:val="00975626"/>
    <w:rsid w:val="00976871"/>
    <w:rsid w:val="009805CA"/>
    <w:rsid w:val="009828B4"/>
    <w:rsid w:val="009863EE"/>
    <w:rsid w:val="009901B6"/>
    <w:rsid w:val="00993CF2"/>
    <w:rsid w:val="0099528E"/>
    <w:rsid w:val="009954BA"/>
    <w:rsid w:val="0099716C"/>
    <w:rsid w:val="00997F55"/>
    <w:rsid w:val="009A1B15"/>
    <w:rsid w:val="009A42E9"/>
    <w:rsid w:val="009A461A"/>
    <w:rsid w:val="009A4ACA"/>
    <w:rsid w:val="009A4D09"/>
    <w:rsid w:val="009A5988"/>
    <w:rsid w:val="009A5EC6"/>
    <w:rsid w:val="009B10A9"/>
    <w:rsid w:val="009B458C"/>
    <w:rsid w:val="009B4AEF"/>
    <w:rsid w:val="009B4C37"/>
    <w:rsid w:val="009C2218"/>
    <w:rsid w:val="009C2C8A"/>
    <w:rsid w:val="009C533F"/>
    <w:rsid w:val="009C5A7A"/>
    <w:rsid w:val="009D0EA5"/>
    <w:rsid w:val="009D0F88"/>
    <w:rsid w:val="009D4F24"/>
    <w:rsid w:val="009E0111"/>
    <w:rsid w:val="009E13F7"/>
    <w:rsid w:val="009F0035"/>
    <w:rsid w:val="009F3711"/>
    <w:rsid w:val="009F6B80"/>
    <w:rsid w:val="00A05598"/>
    <w:rsid w:val="00A11672"/>
    <w:rsid w:val="00A132AF"/>
    <w:rsid w:val="00A1407A"/>
    <w:rsid w:val="00A14ACE"/>
    <w:rsid w:val="00A159CC"/>
    <w:rsid w:val="00A17620"/>
    <w:rsid w:val="00A177B1"/>
    <w:rsid w:val="00A17F62"/>
    <w:rsid w:val="00A21EDB"/>
    <w:rsid w:val="00A22A27"/>
    <w:rsid w:val="00A24502"/>
    <w:rsid w:val="00A248BD"/>
    <w:rsid w:val="00A24A49"/>
    <w:rsid w:val="00A257B9"/>
    <w:rsid w:val="00A26642"/>
    <w:rsid w:val="00A27732"/>
    <w:rsid w:val="00A37CE1"/>
    <w:rsid w:val="00A42BC3"/>
    <w:rsid w:val="00A51DEE"/>
    <w:rsid w:val="00A566D0"/>
    <w:rsid w:val="00A60890"/>
    <w:rsid w:val="00A616B8"/>
    <w:rsid w:val="00A6459E"/>
    <w:rsid w:val="00A64C8E"/>
    <w:rsid w:val="00A656B6"/>
    <w:rsid w:val="00A716AF"/>
    <w:rsid w:val="00A762DE"/>
    <w:rsid w:val="00A77301"/>
    <w:rsid w:val="00A80F4E"/>
    <w:rsid w:val="00A81BA8"/>
    <w:rsid w:val="00A84EA5"/>
    <w:rsid w:val="00A958F6"/>
    <w:rsid w:val="00AA162E"/>
    <w:rsid w:val="00AA1681"/>
    <w:rsid w:val="00AA34B1"/>
    <w:rsid w:val="00AA4D36"/>
    <w:rsid w:val="00AA613E"/>
    <w:rsid w:val="00AA6840"/>
    <w:rsid w:val="00AB2DF8"/>
    <w:rsid w:val="00AC0B69"/>
    <w:rsid w:val="00AC1E9B"/>
    <w:rsid w:val="00AC2AD3"/>
    <w:rsid w:val="00AC56F4"/>
    <w:rsid w:val="00AC5AFA"/>
    <w:rsid w:val="00AE08C1"/>
    <w:rsid w:val="00AE1794"/>
    <w:rsid w:val="00AE2167"/>
    <w:rsid w:val="00AE2DBF"/>
    <w:rsid w:val="00AE3A8B"/>
    <w:rsid w:val="00AF0059"/>
    <w:rsid w:val="00AF2A0F"/>
    <w:rsid w:val="00AF3EE9"/>
    <w:rsid w:val="00AF462B"/>
    <w:rsid w:val="00AF4EB9"/>
    <w:rsid w:val="00AF7293"/>
    <w:rsid w:val="00B06674"/>
    <w:rsid w:val="00B06B29"/>
    <w:rsid w:val="00B06B79"/>
    <w:rsid w:val="00B10BF1"/>
    <w:rsid w:val="00B10C46"/>
    <w:rsid w:val="00B13E49"/>
    <w:rsid w:val="00B14209"/>
    <w:rsid w:val="00B166A1"/>
    <w:rsid w:val="00B22827"/>
    <w:rsid w:val="00B22843"/>
    <w:rsid w:val="00B2455B"/>
    <w:rsid w:val="00B2505C"/>
    <w:rsid w:val="00B2519F"/>
    <w:rsid w:val="00B254FB"/>
    <w:rsid w:val="00B264B4"/>
    <w:rsid w:val="00B2743F"/>
    <w:rsid w:val="00B35F0E"/>
    <w:rsid w:val="00B36C46"/>
    <w:rsid w:val="00B40936"/>
    <w:rsid w:val="00B413D8"/>
    <w:rsid w:val="00B46674"/>
    <w:rsid w:val="00B46E2C"/>
    <w:rsid w:val="00B50347"/>
    <w:rsid w:val="00B51D32"/>
    <w:rsid w:val="00B52566"/>
    <w:rsid w:val="00B60B09"/>
    <w:rsid w:val="00B618B0"/>
    <w:rsid w:val="00B61D8B"/>
    <w:rsid w:val="00B650B7"/>
    <w:rsid w:val="00B65A64"/>
    <w:rsid w:val="00B73801"/>
    <w:rsid w:val="00B75B09"/>
    <w:rsid w:val="00B75E2C"/>
    <w:rsid w:val="00B775E9"/>
    <w:rsid w:val="00B77C7D"/>
    <w:rsid w:val="00B80049"/>
    <w:rsid w:val="00B8196D"/>
    <w:rsid w:val="00B90E75"/>
    <w:rsid w:val="00B926FE"/>
    <w:rsid w:val="00B927BA"/>
    <w:rsid w:val="00B92C94"/>
    <w:rsid w:val="00B94DF9"/>
    <w:rsid w:val="00B9563E"/>
    <w:rsid w:val="00B97DC1"/>
    <w:rsid w:val="00BA2E0B"/>
    <w:rsid w:val="00BA431E"/>
    <w:rsid w:val="00BB1094"/>
    <w:rsid w:val="00BB31BA"/>
    <w:rsid w:val="00BB3D98"/>
    <w:rsid w:val="00BB741D"/>
    <w:rsid w:val="00BB7AE9"/>
    <w:rsid w:val="00BB7D8D"/>
    <w:rsid w:val="00BC1033"/>
    <w:rsid w:val="00BC6538"/>
    <w:rsid w:val="00BD1AF2"/>
    <w:rsid w:val="00BD3296"/>
    <w:rsid w:val="00BD414B"/>
    <w:rsid w:val="00BD505B"/>
    <w:rsid w:val="00BD59D9"/>
    <w:rsid w:val="00BD5EDD"/>
    <w:rsid w:val="00BD7ABD"/>
    <w:rsid w:val="00BE1A52"/>
    <w:rsid w:val="00BE30C8"/>
    <w:rsid w:val="00BE786B"/>
    <w:rsid w:val="00BE7BD0"/>
    <w:rsid w:val="00BF1288"/>
    <w:rsid w:val="00BF28E0"/>
    <w:rsid w:val="00BF4883"/>
    <w:rsid w:val="00BF489F"/>
    <w:rsid w:val="00C01C82"/>
    <w:rsid w:val="00C04AA5"/>
    <w:rsid w:val="00C0647E"/>
    <w:rsid w:val="00C16034"/>
    <w:rsid w:val="00C20563"/>
    <w:rsid w:val="00C23DC4"/>
    <w:rsid w:val="00C242C6"/>
    <w:rsid w:val="00C25C6D"/>
    <w:rsid w:val="00C26B0B"/>
    <w:rsid w:val="00C307A4"/>
    <w:rsid w:val="00C32A61"/>
    <w:rsid w:val="00C338BC"/>
    <w:rsid w:val="00C33DA3"/>
    <w:rsid w:val="00C352ED"/>
    <w:rsid w:val="00C40016"/>
    <w:rsid w:val="00C4325C"/>
    <w:rsid w:val="00C43EDF"/>
    <w:rsid w:val="00C458A7"/>
    <w:rsid w:val="00C459EC"/>
    <w:rsid w:val="00C504FF"/>
    <w:rsid w:val="00C51F32"/>
    <w:rsid w:val="00C52EF3"/>
    <w:rsid w:val="00C52FCE"/>
    <w:rsid w:val="00C54FB8"/>
    <w:rsid w:val="00C60135"/>
    <w:rsid w:val="00C62191"/>
    <w:rsid w:val="00C62A45"/>
    <w:rsid w:val="00C6342D"/>
    <w:rsid w:val="00C67D3A"/>
    <w:rsid w:val="00C72296"/>
    <w:rsid w:val="00C73068"/>
    <w:rsid w:val="00C76C7D"/>
    <w:rsid w:val="00C772CD"/>
    <w:rsid w:val="00C773A6"/>
    <w:rsid w:val="00C91457"/>
    <w:rsid w:val="00C95A7F"/>
    <w:rsid w:val="00C96B04"/>
    <w:rsid w:val="00CA2CE6"/>
    <w:rsid w:val="00CA2E58"/>
    <w:rsid w:val="00CA5BE8"/>
    <w:rsid w:val="00CA6EC1"/>
    <w:rsid w:val="00CA7CA5"/>
    <w:rsid w:val="00CB2652"/>
    <w:rsid w:val="00CB4AA4"/>
    <w:rsid w:val="00CC1013"/>
    <w:rsid w:val="00CC2244"/>
    <w:rsid w:val="00CC35E0"/>
    <w:rsid w:val="00CD17FC"/>
    <w:rsid w:val="00CD5607"/>
    <w:rsid w:val="00CD6668"/>
    <w:rsid w:val="00CD7E11"/>
    <w:rsid w:val="00CE3A4C"/>
    <w:rsid w:val="00CE5149"/>
    <w:rsid w:val="00CE5E6C"/>
    <w:rsid w:val="00CF04BB"/>
    <w:rsid w:val="00CF42D8"/>
    <w:rsid w:val="00CF7EA9"/>
    <w:rsid w:val="00D01505"/>
    <w:rsid w:val="00D021C8"/>
    <w:rsid w:val="00D110B2"/>
    <w:rsid w:val="00D147C0"/>
    <w:rsid w:val="00D14F69"/>
    <w:rsid w:val="00D15CD4"/>
    <w:rsid w:val="00D20A1F"/>
    <w:rsid w:val="00D24C65"/>
    <w:rsid w:val="00D25507"/>
    <w:rsid w:val="00D257CE"/>
    <w:rsid w:val="00D25B8B"/>
    <w:rsid w:val="00D30AC9"/>
    <w:rsid w:val="00D31CE9"/>
    <w:rsid w:val="00D33FB6"/>
    <w:rsid w:val="00D41401"/>
    <w:rsid w:val="00D4195E"/>
    <w:rsid w:val="00D41AFC"/>
    <w:rsid w:val="00D423EF"/>
    <w:rsid w:val="00D43368"/>
    <w:rsid w:val="00D47E02"/>
    <w:rsid w:val="00D521FE"/>
    <w:rsid w:val="00D54838"/>
    <w:rsid w:val="00D57ED5"/>
    <w:rsid w:val="00D6238C"/>
    <w:rsid w:val="00D6371F"/>
    <w:rsid w:val="00D64F05"/>
    <w:rsid w:val="00D6575C"/>
    <w:rsid w:val="00D745E6"/>
    <w:rsid w:val="00D7653C"/>
    <w:rsid w:val="00D90322"/>
    <w:rsid w:val="00D94ECB"/>
    <w:rsid w:val="00D963F9"/>
    <w:rsid w:val="00DA1A75"/>
    <w:rsid w:val="00DA5033"/>
    <w:rsid w:val="00DB0A43"/>
    <w:rsid w:val="00DB0C57"/>
    <w:rsid w:val="00DB379E"/>
    <w:rsid w:val="00DC0241"/>
    <w:rsid w:val="00DC5103"/>
    <w:rsid w:val="00DD03E6"/>
    <w:rsid w:val="00DD19F0"/>
    <w:rsid w:val="00DD1A55"/>
    <w:rsid w:val="00DD1E18"/>
    <w:rsid w:val="00DD29E9"/>
    <w:rsid w:val="00DD3208"/>
    <w:rsid w:val="00DD56D2"/>
    <w:rsid w:val="00DD7093"/>
    <w:rsid w:val="00DE3EA1"/>
    <w:rsid w:val="00DE4309"/>
    <w:rsid w:val="00DE487B"/>
    <w:rsid w:val="00DE4CB5"/>
    <w:rsid w:val="00DE5CA3"/>
    <w:rsid w:val="00DF0785"/>
    <w:rsid w:val="00DF0EC9"/>
    <w:rsid w:val="00DF2012"/>
    <w:rsid w:val="00DF22C5"/>
    <w:rsid w:val="00DF239B"/>
    <w:rsid w:val="00DF44EF"/>
    <w:rsid w:val="00DF7530"/>
    <w:rsid w:val="00E0062F"/>
    <w:rsid w:val="00E00B2D"/>
    <w:rsid w:val="00E02A12"/>
    <w:rsid w:val="00E03832"/>
    <w:rsid w:val="00E05A8D"/>
    <w:rsid w:val="00E06F3F"/>
    <w:rsid w:val="00E06FE7"/>
    <w:rsid w:val="00E0743A"/>
    <w:rsid w:val="00E0779C"/>
    <w:rsid w:val="00E104C9"/>
    <w:rsid w:val="00E11173"/>
    <w:rsid w:val="00E12831"/>
    <w:rsid w:val="00E1319D"/>
    <w:rsid w:val="00E13B76"/>
    <w:rsid w:val="00E146B6"/>
    <w:rsid w:val="00E1470F"/>
    <w:rsid w:val="00E14BDB"/>
    <w:rsid w:val="00E17047"/>
    <w:rsid w:val="00E227E4"/>
    <w:rsid w:val="00E23115"/>
    <w:rsid w:val="00E24283"/>
    <w:rsid w:val="00E24EC6"/>
    <w:rsid w:val="00E26D06"/>
    <w:rsid w:val="00E30F60"/>
    <w:rsid w:val="00E37480"/>
    <w:rsid w:val="00E40BEF"/>
    <w:rsid w:val="00E43D28"/>
    <w:rsid w:val="00E46D4C"/>
    <w:rsid w:val="00E523D7"/>
    <w:rsid w:val="00E54155"/>
    <w:rsid w:val="00E55751"/>
    <w:rsid w:val="00E577E8"/>
    <w:rsid w:val="00E617F5"/>
    <w:rsid w:val="00E621D3"/>
    <w:rsid w:val="00E6580C"/>
    <w:rsid w:val="00E65FFA"/>
    <w:rsid w:val="00E73D9D"/>
    <w:rsid w:val="00E750FD"/>
    <w:rsid w:val="00E76022"/>
    <w:rsid w:val="00E80EA1"/>
    <w:rsid w:val="00E85057"/>
    <w:rsid w:val="00E855F0"/>
    <w:rsid w:val="00E85CE5"/>
    <w:rsid w:val="00EA088C"/>
    <w:rsid w:val="00EA0E7B"/>
    <w:rsid w:val="00EA15C5"/>
    <w:rsid w:val="00EA1A26"/>
    <w:rsid w:val="00EA67F2"/>
    <w:rsid w:val="00EA6B9D"/>
    <w:rsid w:val="00EB38BF"/>
    <w:rsid w:val="00EB50C7"/>
    <w:rsid w:val="00EB56E2"/>
    <w:rsid w:val="00EC6250"/>
    <w:rsid w:val="00EC685A"/>
    <w:rsid w:val="00ED1834"/>
    <w:rsid w:val="00ED1BFC"/>
    <w:rsid w:val="00ED2023"/>
    <w:rsid w:val="00ED2BAB"/>
    <w:rsid w:val="00ED708E"/>
    <w:rsid w:val="00EE0548"/>
    <w:rsid w:val="00EE35CB"/>
    <w:rsid w:val="00EE4DD2"/>
    <w:rsid w:val="00EE6BEB"/>
    <w:rsid w:val="00EF0DCE"/>
    <w:rsid w:val="00F04554"/>
    <w:rsid w:val="00F079E5"/>
    <w:rsid w:val="00F1256F"/>
    <w:rsid w:val="00F1270E"/>
    <w:rsid w:val="00F13F1B"/>
    <w:rsid w:val="00F160F2"/>
    <w:rsid w:val="00F230ED"/>
    <w:rsid w:val="00F24038"/>
    <w:rsid w:val="00F24332"/>
    <w:rsid w:val="00F24792"/>
    <w:rsid w:val="00F259D8"/>
    <w:rsid w:val="00F26124"/>
    <w:rsid w:val="00F31144"/>
    <w:rsid w:val="00F312FB"/>
    <w:rsid w:val="00F31D2C"/>
    <w:rsid w:val="00F3304A"/>
    <w:rsid w:val="00F36C3A"/>
    <w:rsid w:val="00F3712E"/>
    <w:rsid w:val="00F41E1D"/>
    <w:rsid w:val="00F444C0"/>
    <w:rsid w:val="00F45C94"/>
    <w:rsid w:val="00F50020"/>
    <w:rsid w:val="00F550A9"/>
    <w:rsid w:val="00F55713"/>
    <w:rsid w:val="00F55FC8"/>
    <w:rsid w:val="00F560AD"/>
    <w:rsid w:val="00F5701C"/>
    <w:rsid w:val="00F63905"/>
    <w:rsid w:val="00F63D6C"/>
    <w:rsid w:val="00F64C53"/>
    <w:rsid w:val="00F66AAA"/>
    <w:rsid w:val="00F673A9"/>
    <w:rsid w:val="00F67F6A"/>
    <w:rsid w:val="00F712F4"/>
    <w:rsid w:val="00F7230C"/>
    <w:rsid w:val="00F76850"/>
    <w:rsid w:val="00F76FB0"/>
    <w:rsid w:val="00F817F1"/>
    <w:rsid w:val="00F821C9"/>
    <w:rsid w:val="00F844AE"/>
    <w:rsid w:val="00F865DA"/>
    <w:rsid w:val="00F86B26"/>
    <w:rsid w:val="00F922AC"/>
    <w:rsid w:val="00F923D6"/>
    <w:rsid w:val="00F95515"/>
    <w:rsid w:val="00FA4D4E"/>
    <w:rsid w:val="00FA71F9"/>
    <w:rsid w:val="00FC07E9"/>
    <w:rsid w:val="00FC1B57"/>
    <w:rsid w:val="00FC1C6D"/>
    <w:rsid w:val="00FC2847"/>
    <w:rsid w:val="00FC70DC"/>
    <w:rsid w:val="00FC7D73"/>
    <w:rsid w:val="00FD1F8D"/>
    <w:rsid w:val="00FD2E8F"/>
    <w:rsid w:val="00FD60EC"/>
    <w:rsid w:val="00FE0CF9"/>
    <w:rsid w:val="00FE0FC9"/>
    <w:rsid w:val="00FE1FE5"/>
    <w:rsid w:val="00FF5963"/>
    <w:rsid w:val="00FF68B1"/>
    <w:rsid w:val="00FF79CA"/>
    <w:rsid w:val="6E76E8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7F1693"/>
    <w:p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lang w:val="lt-LT"/>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lang w:val="lt-LT"/>
    </w:rPr>
  </w:style>
  <w:style w:type="character" w:customStyle="1" w:styleId="PuslapioinaostekstasDiagrama">
    <w:name w:val="Puslapio išnašos tekstas Diagrama"/>
    <w:basedOn w:val="Numatytasispastraiposriftas"/>
    <w:link w:val="Puslapioinaostekstas"/>
    <w:uiPriority w:val="99"/>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val="lt-LT"/>
    </w:rPr>
  </w:style>
  <w:style w:type="paragraph" w:customStyle="1" w:styleId="Statja">
    <w:name w:val="Statja"/>
    <w:basedOn w:val="prastasis"/>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5F2BC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2BC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F2BC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Numatytasispastraiposriftas"/>
    <w:rsid w:val="005F2BCF"/>
  </w:style>
  <w:style w:type="character" w:styleId="Emfaz">
    <w:name w:val="Emphasis"/>
    <w:basedOn w:val="Numatytasispastraiposriftas"/>
    <w:uiPriority w:val="20"/>
    <w:qFormat/>
    <w:rsid w:val="005F2BCF"/>
    <w:rPr>
      <w:i/>
      <w:iCs/>
    </w:rPr>
  </w:style>
  <w:style w:type="paragraph" w:customStyle="1" w:styleId="Stilius3">
    <w:name w:val="Stilius3"/>
    <w:basedOn w:val="prastasis"/>
    <w:qFormat/>
    <w:rsid w:val="00644B2D"/>
    <w:pPr>
      <w:suppressAutoHyphens/>
      <w:autoSpaceDN w:val="0"/>
      <w:spacing w:before="200"/>
      <w:jc w:val="both"/>
      <w:textAlignment w:val="baseline"/>
    </w:pPr>
    <w:rPr>
      <w:sz w:val="22"/>
      <w:szCs w:val="22"/>
      <w:lang w:val="lt-LT"/>
    </w:rPr>
  </w:style>
  <w:style w:type="character" w:styleId="Neapdorotaspaminjimas">
    <w:name w:val="Unresolved Mention"/>
    <w:basedOn w:val="Numatytasispastraiposriftas"/>
    <w:uiPriority w:val="99"/>
    <w:semiHidden/>
    <w:unhideWhenUsed/>
    <w:rsid w:val="00423C77"/>
    <w:rPr>
      <w:color w:val="605E5C"/>
      <w:shd w:val="clear" w:color="auto" w:fill="E1DFDD"/>
    </w:rPr>
  </w:style>
  <w:style w:type="character" w:customStyle="1" w:styleId="ng-scope">
    <w:name w:val="ng-scope"/>
    <w:basedOn w:val="Numatytasispastraiposriftas"/>
    <w:rsid w:val="00440237"/>
  </w:style>
  <w:style w:type="paragraph" w:customStyle="1" w:styleId="paragraph">
    <w:name w:val="paragraph"/>
    <w:basedOn w:val="prastasis"/>
    <w:rsid w:val="002C1FA1"/>
    <w:pPr>
      <w:spacing w:before="100" w:beforeAutospacing="1" w:after="100" w:afterAutospacing="1"/>
    </w:pPr>
    <w:rPr>
      <w:lang w:val="en-US"/>
    </w:rPr>
  </w:style>
  <w:style w:type="paragraph" w:styleId="Antrats">
    <w:name w:val="header"/>
    <w:basedOn w:val="prastasis"/>
    <w:link w:val="AntratsDiagrama"/>
    <w:uiPriority w:val="99"/>
    <w:unhideWhenUsed/>
    <w:rsid w:val="00C772CD"/>
    <w:pPr>
      <w:tabs>
        <w:tab w:val="center" w:pos="4819"/>
        <w:tab w:val="right" w:pos="9638"/>
      </w:tabs>
    </w:pPr>
  </w:style>
  <w:style w:type="character" w:customStyle="1" w:styleId="AntratsDiagrama">
    <w:name w:val="Antraštės Diagrama"/>
    <w:basedOn w:val="Numatytasispastraiposriftas"/>
    <w:link w:val="Antrats"/>
    <w:uiPriority w:val="99"/>
    <w:rsid w:val="00C772C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678390458">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50665440">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 w:id="192067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logix.klenergija.lt/dvs/Attachments/Current/2004-SEGTUVAI%20(8896)/V-0507E%20(11179255)/V-0507E-17/info@klenergija.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yperlink" Target="https://www.klenergija.lt/patekimo-i-teritorija-forma-juridiniams-asmenims/"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9ADF-5B93-4F82-BAE1-F4943515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32</Pages>
  <Words>10451</Words>
  <Characters>73894</Characters>
  <Application>Microsoft Office Word</Application>
  <DocSecurity>0</DocSecurity>
  <Lines>1343</Lines>
  <Paragraphs>465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Skaidra Tunaitienė</cp:lastModifiedBy>
  <cp:revision>35</cp:revision>
  <dcterms:created xsi:type="dcterms:W3CDTF">2026-04-28T12:33:00Z</dcterms:created>
  <dcterms:modified xsi:type="dcterms:W3CDTF">2026-05-06T05:16:00Z</dcterms:modified>
</cp:coreProperties>
</file>