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C6B87" w14:textId="77777777" w:rsidR="009C3307" w:rsidRDefault="009C3307" w:rsidP="00924559">
      <w:pPr>
        <w:pStyle w:val="bodytext10pt"/>
        <w:spacing w:before="480" w:line="276" w:lineRule="auto"/>
        <w:ind w:left="0" w:right="-142"/>
        <w:rPr>
          <w:rFonts w:ascii="Times New Roman" w:hAnsi="Times New Roman" w:cs="Times New Roman"/>
          <w:b/>
          <w:bCs/>
          <w:lang w:val="lt-LT" w:eastAsia="zh-TW"/>
        </w:rPr>
      </w:pPr>
    </w:p>
    <w:p w14:paraId="6E65E08C" w14:textId="77777777" w:rsidR="00AF3927" w:rsidRDefault="00AF3927" w:rsidP="00AA44D5">
      <w:pPr>
        <w:shd w:val="clear" w:color="auto" w:fill="FFFFFF"/>
        <w:spacing w:line="276" w:lineRule="auto"/>
        <w:ind w:right="-144"/>
        <w:jc w:val="both"/>
        <w:rPr>
          <w:rFonts w:ascii="Times New Roman" w:eastAsia="Times New Roman" w:hAnsi="Times New Roman" w:cs="Times New Roman"/>
          <w:lang w:eastAsia="en-GB" w:bidi="he-IL"/>
          <w14:textOutline w14:w="9525" w14:cap="rnd" w14:cmpd="sng" w14:algn="ctr">
            <w14:noFill/>
            <w14:prstDash w14:val="solid"/>
            <w14:bevel/>
          </w14:textOutline>
        </w:rPr>
      </w:pPr>
    </w:p>
    <w:p w14:paraId="0F2177B3" w14:textId="77777777" w:rsidR="003270A8" w:rsidRPr="00350C8E" w:rsidRDefault="003270A8" w:rsidP="003270A8">
      <w:pPr>
        <w:pStyle w:val="bodytext10pt"/>
        <w:spacing w:line="288" w:lineRule="auto"/>
        <w:ind w:left="0" w:right="-142" w:hanging="426"/>
        <w:rPr>
          <w:rFonts w:cs="Times New Roman"/>
          <w:b/>
          <w:bCs/>
          <w:color w:val="1F3864" w:themeColor="accent1" w:themeShade="80"/>
          <w:lang w:val="lt-LT" w:eastAsia="zh-TW"/>
        </w:rPr>
      </w:pPr>
      <w:r w:rsidRPr="00350C8E">
        <w:rPr>
          <w:rFonts w:cs="Times New Roman"/>
          <w:b/>
          <w:bCs/>
          <w:color w:val="1F3864" w:themeColor="accent1" w:themeShade="80"/>
          <w:lang w:val="lt-LT" w:eastAsia="zh-TW"/>
        </w:rPr>
        <w:t>KVIETIMAS DALYVAUTI RINKOS KONSULTACIJOJE</w:t>
      </w:r>
    </w:p>
    <w:p w14:paraId="42AB414E" w14:textId="77777777" w:rsidR="003270A8" w:rsidRDefault="003270A8" w:rsidP="003270A8">
      <w:pPr>
        <w:spacing w:line="240" w:lineRule="auto"/>
      </w:pPr>
    </w:p>
    <w:p w14:paraId="3EF5163E" w14:textId="577BDCD5" w:rsidR="003270A8" w:rsidRPr="003270A8" w:rsidRDefault="003270A8" w:rsidP="003270A8">
      <w:pPr>
        <w:spacing w:line="240" w:lineRule="auto"/>
        <w:rPr>
          <w:rFonts w:ascii="DM Sans" w:hAnsi="DM Sans" w:cs="Times New Roman"/>
          <w:color w:val="1F3864" w:themeColor="accent1" w:themeShade="80"/>
          <w:kern w:val="0"/>
          <w14:ligatures w14:val="none"/>
        </w:rPr>
      </w:pPr>
      <w:r w:rsidRPr="003270A8">
        <w:rPr>
          <w:rFonts w:ascii="DM Sans" w:hAnsi="DM Sans" w:cs="Times New Roman"/>
          <w:color w:val="1F3864" w:themeColor="accent1" w:themeShade="80"/>
          <w:kern w:val="0"/>
          <w14:ligatures w14:val="none"/>
        </w:rPr>
        <w:t>Gerbiami tiekėjai,</w:t>
      </w:r>
    </w:p>
    <w:p w14:paraId="53D670CA" w14:textId="77777777" w:rsidR="00C72B70" w:rsidRDefault="00C72B70" w:rsidP="003270A8">
      <w:pPr>
        <w:spacing w:before="120" w:after="120" w:line="240" w:lineRule="auto"/>
        <w:ind w:left="-425" w:firstLine="425"/>
        <w:jc w:val="both"/>
        <w:rPr>
          <w:rFonts w:ascii="DM Sans" w:hAnsi="DM Sans" w:cs="Times New Roman"/>
          <w:color w:val="1F3864" w:themeColor="accent1" w:themeShade="80"/>
          <w:kern w:val="0"/>
          <w14:ligatures w14:val="none"/>
        </w:rPr>
      </w:pPr>
      <w:r w:rsidRPr="00C72B70">
        <w:rPr>
          <w:rFonts w:ascii="DM Sans" w:hAnsi="DM Sans" w:cs="Times New Roman"/>
          <w:color w:val="1F3864" w:themeColor="accent1" w:themeShade="80"/>
          <w:kern w:val="0"/>
          <w14:ligatures w14:val="none"/>
        </w:rPr>
        <w:t>VšĮ Centrinė projektų valdymo agentūra (CPVA), įgyvendindama Vystomojo bendradarbiavimo ir humanitarinės pagalbos fondo lėšomis finansuojamą Paramos Ukrainos energetikos sektoriui, įrengiant saulės elektrines, programą, 2026 metais planuoja vykdyti pirkimus dėl saulės elektrinių įsigijimo, įskaitant jų įrengimo (montavimo) darbus Ukrainos teritorijoje. Bendra planuojama šių pirkimų vertė siekia apie 7 mln. eurų.</w:t>
      </w:r>
    </w:p>
    <w:p w14:paraId="03A60CEC" w14:textId="7D87B634" w:rsidR="003270A8" w:rsidRPr="003270A8" w:rsidRDefault="003270A8" w:rsidP="003270A8">
      <w:pPr>
        <w:spacing w:before="120" w:after="120" w:line="240" w:lineRule="auto"/>
        <w:ind w:left="-425" w:firstLine="425"/>
        <w:jc w:val="both"/>
        <w:rPr>
          <w:rFonts w:ascii="DM Sans" w:hAnsi="DM Sans" w:cs="Times New Roman"/>
          <w:color w:val="1F3864" w:themeColor="accent1" w:themeShade="80"/>
          <w:kern w:val="0"/>
          <w14:ligatures w14:val="none"/>
        </w:rPr>
      </w:pPr>
      <w:r w:rsidRPr="003270A8">
        <w:rPr>
          <w:rFonts w:ascii="DM Sans" w:hAnsi="DM Sans" w:cs="Times New Roman"/>
          <w:color w:val="1F3864" w:themeColor="accent1" w:themeShade="80"/>
          <w:kern w:val="0"/>
          <w14:ligatures w14:val="none"/>
        </w:rPr>
        <w:t>Siekiant tinkamai pasirengti būsimoms pirkimo procedūroms ir išsiaiškinti rinkos dalyvių suinteresuotumą bei galimybes dalyvauti būsimuose pirkimuose, kviečiame dalyvauti vykdomoje rinkos konsultacijoje, pateikiant atsakymus į žemiau pateiktus klausim</w:t>
      </w:r>
      <w:r w:rsidR="00C72B70">
        <w:rPr>
          <w:rFonts w:ascii="DM Sans" w:hAnsi="DM Sans" w:cs="Times New Roman"/>
          <w:color w:val="1F3864" w:themeColor="accent1" w:themeShade="80"/>
          <w:kern w:val="0"/>
          <w14:ligatures w14:val="none"/>
        </w:rPr>
        <w:t>u</w:t>
      </w:r>
      <w:r w:rsidRPr="003270A8">
        <w:rPr>
          <w:rFonts w:ascii="DM Sans" w:hAnsi="DM Sans" w:cs="Times New Roman"/>
          <w:color w:val="1F3864" w:themeColor="accent1" w:themeShade="80"/>
          <w:kern w:val="0"/>
          <w14:ligatures w14:val="none"/>
        </w:rPr>
        <w:t>s.</w:t>
      </w:r>
    </w:p>
    <w:p w14:paraId="144A59A8" w14:textId="611A1724" w:rsidR="003270A8" w:rsidRPr="003270A8" w:rsidRDefault="003270A8" w:rsidP="003270A8">
      <w:pPr>
        <w:spacing w:before="120" w:after="120" w:line="240" w:lineRule="auto"/>
        <w:ind w:left="-425" w:firstLine="425"/>
        <w:jc w:val="both"/>
        <w:rPr>
          <w:rFonts w:ascii="DM Sans" w:hAnsi="DM Sans" w:cs="Times New Roman"/>
          <w:color w:val="1F3864" w:themeColor="accent1" w:themeShade="80"/>
          <w:kern w:val="0"/>
          <w14:ligatures w14:val="none"/>
        </w:rPr>
      </w:pPr>
      <w:r w:rsidRPr="003270A8">
        <w:rPr>
          <w:rFonts w:ascii="DM Sans" w:hAnsi="DM Sans" w:cs="Times New Roman"/>
          <w:color w:val="1F3864" w:themeColor="accent1" w:themeShade="80"/>
          <w:kern w:val="0"/>
          <w14:ligatures w14:val="none"/>
        </w:rPr>
        <w:t xml:space="preserve">Maloniai prašome </w:t>
      </w:r>
      <w:r w:rsidRPr="003270A8">
        <w:rPr>
          <w:rFonts w:ascii="DM Sans" w:hAnsi="DM Sans" w:cs="Times New Roman"/>
          <w:b/>
          <w:bCs/>
          <w:color w:val="1F3864" w:themeColor="accent1" w:themeShade="80"/>
          <w:kern w:val="0"/>
          <w14:ligatures w14:val="none"/>
        </w:rPr>
        <w:t xml:space="preserve">ne vėliau </w:t>
      </w:r>
      <w:r w:rsidRPr="001A3AC4">
        <w:rPr>
          <w:rFonts w:ascii="DM Sans" w:hAnsi="DM Sans" w:cs="Times New Roman"/>
          <w:b/>
          <w:bCs/>
          <w:color w:val="1F3864" w:themeColor="accent1" w:themeShade="80"/>
          <w:kern w:val="0"/>
          <w14:ligatures w14:val="none"/>
        </w:rPr>
        <w:t xml:space="preserve">kaip iki 2026 m. gegužės </w:t>
      </w:r>
      <w:r w:rsidR="001A3AC4" w:rsidRPr="001A3AC4">
        <w:rPr>
          <w:rFonts w:ascii="DM Sans" w:hAnsi="DM Sans" w:cs="Times New Roman"/>
          <w:b/>
          <w:bCs/>
          <w:color w:val="1F3864" w:themeColor="accent1" w:themeShade="80"/>
          <w:kern w:val="0"/>
          <w14:ligatures w14:val="none"/>
        </w:rPr>
        <w:t>21</w:t>
      </w:r>
      <w:r w:rsidRPr="001A3AC4">
        <w:rPr>
          <w:rFonts w:ascii="DM Sans" w:hAnsi="DM Sans" w:cs="Times New Roman"/>
          <w:b/>
          <w:bCs/>
          <w:color w:val="1F3864" w:themeColor="accent1" w:themeShade="80"/>
          <w:kern w:val="0"/>
          <w14:ligatures w14:val="none"/>
        </w:rPr>
        <w:t xml:space="preserve"> d 17:00 val.</w:t>
      </w:r>
      <w:r w:rsidRPr="003270A8">
        <w:rPr>
          <w:rFonts w:ascii="DM Sans" w:hAnsi="DM Sans" w:cs="Times New Roman"/>
          <w:color w:val="1F3864" w:themeColor="accent1" w:themeShade="80"/>
          <w:kern w:val="0"/>
          <w14:ligatures w14:val="none"/>
        </w:rPr>
        <w:t xml:space="preserve"> Centrinės viešųjų pirkimų informacinės sistemos (CVP IS) susirašinėjimo priemonėmis arba el. paštu </w:t>
      </w:r>
      <w:hyperlink r:id="rId8" w:history="1">
        <w:r w:rsidRPr="003270A8">
          <w:rPr>
            <w:rFonts w:ascii="DM Sans" w:hAnsi="DM Sans" w:cs="Times New Roman"/>
            <w:color w:val="1F3864" w:themeColor="accent1" w:themeShade="80"/>
            <w:kern w:val="0"/>
            <w14:ligatures w14:val="none"/>
          </w:rPr>
          <w:t>publicprocurement@cpva.lt</w:t>
        </w:r>
      </w:hyperlink>
      <w:r w:rsidRPr="003270A8">
        <w:rPr>
          <w:rFonts w:ascii="DM Sans" w:hAnsi="DM Sans" w:cs="Times New Roman"/>
          <w:color w:val="1F3864" w:themeColor="accent1" w:themeShade="80"/>
          <w:kern w:val="0"/>
          <w14:ligatures w14:val="none"/>
        </w:rPr>
        <w:t xml:space="preserve"> atsakyti į šiuos klausimus:</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6"/>
        <w:gridCol w:w="4819"/>
      </w:tblGrid>
      <w:tr w:rsidR="003270A8" w:rsidRPr="003270A8" w14:paraId="0FA7C8BC" w14:textId="77777777" w:rsidTr="00903C7A">
        <w:tc>
          <w:tcPr>
            <w:tcW w:w="5246" w:type="dxa"/>
          </w:tcPr>
          <w:p w14:paraId="035E440C" w14:textId="77777777" w:rsidR="003270A8" w:rsidRPr="003270A8" w:rsidRDefault="003270A8" w:rsidP="00903C7A">
            <w:pPr>
              <w:spacing w:before="120" w:after="120" w:line="240" w:lineRule="auto"/>
              <w:rPr>
                <w:rFonts w:ascii="DM Sans" w:hAnsi="DM Sans" w:cs="Times New Roman"/>
                <w:color w:val="1F3864" w:themeColor="accent1" w:themeShade="80"/>
                <w:kern w:val="0"/>
                <w14:ligatures w14:val="none"/>
              </w:rPr>
            </w:pPr>
            <w:r w:rsidRPr="003270A8">
              <w:rPr>
                <w:rFonts w:ascii="DM Sans" w:hAnsi="DM Sans" w:cs="Times New Roman"/>
                <w:color w:val="1F3864" w:themeColor="accent1" w:themeShade="80"/>
                <w:kern w:val="0"/>
                <w14:ligatures w14:val="none"/>
              </w:rPr>
              <w:t>Rinkos konsultacijos objektas</w:t>
            </w:r>
          </w:p>
        </w:tc>
        <w:tc>
          <w:tcPr>
            <w:tcW w:w="4819" w:type="dxa"/>
          </w:tcPr>
          <w:p w14:paraId="526534CF" w14:textId="77777777" w:rsidR="003270A8" w:rsidRPr="003270A8" w:rsidRDefault="003270A8" w:rsidP="00903C7A">
            <w:pPr>
              <w:spacing w:before="120" w:after="120" w:line="240" w:lineRule="auto"/>
              <w:jc w:val="both"/>
              <w:rPr>
                <w:rFonts w:ascii="DM Sans" w:hAnsi="DM Sans" w:cs="Times New Roman"/>
                <w:color w:val="1F3864" w:themeColor="accent1" w:themeShade="80"/>
                <w:kern w:val="0"/>
                <w14:ligatures w14:val="none"/>
              </w:rPr>
            </w:pPr>
            <w:r w:rsidRPr="003270A8">
              <w:rPr>
                <w:rFonts w:ascii="DM Sans" w:hAnsi="DM Sans" w:cs="Times New Roman"/>
                <w:color w:val="1F3864" w:themeColor="accent1" w:themeShade="80"/>
                <w:kern w:val="0"/>
                <w14:ligatures w14:val="none"/>
              </w:rPr>
              <w:t>Saulės elektrinių su elektros energijos kaupimo sistemomis (akumuliatoriais) tiekimas, projektavimas ir montavimo darbai, skirti užtikrinti pastovų elektros energijos tiekimą objektuose Ukrainos teritorijoje.</w:t>
            </w:r>
          </w:p>
        </w:tc>
      </w:tr>
    </w:tbl>
    <w:p w14:paraId="32CC9E7A" w14:textId="77777777" w:rsidR="003270A8" w:rsidRPr="003270A8" w:rsidRDefault="003270A8" w:rsidP="003270A8">
      <w:pPr>
        <w:spacing w:before="120" w:after="120" w:line="240" w:lineRule="auto"/>
        <w:jc w:val="both"/>
        <w:rPr>
          <w:rFonts w:ascii="DM Sans" w:hAnsi="DM Sans" w:cs="Times New Roman"/>
          <w:color w:val="1F3864" w:themeColor="accent1" w:themeShade="80"/>
          <w:kern w:val="0"/>
          <w:sz w:val="2"/>
          <w:szCs w:val="2"/>
          <w14:ligatures w14:val="none"/>
        </w:rPr>
      </w:pP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6"/>
        <w:gridCol w:w="4819"/>
      </w:tblGrid>
      <w:tr w:rsidR="003270A8" w:rsidRPr="003270A8" w14:paraId="35C37FE8" w14:textId="77777777" w:rsidTr="00903C7A">
        <w:tc>
          <w:tcPr>
            <w:tcW w:w="5246" w:type="dxa"/>
          </w:tcPr>
          <w:p w14:paraId="6EE8816A" w14:textId="18D3B7C4" w:rsidR="003270A8" w:rsidRPr="003270A8" w:rsidRDefault="003270A8" w:rsidP="008949E8">
            <w:pPr>
              <w:spacing w:before="120" w:after="120" w:line="240" w:lineRule="auto"/>
              <w:jc w:val="both"/>
              <w:rPr>
                <w:rFonts w:ascii="DM Sans" w:hAnsi="DM Sans" w:cs="Times New Roman"/>
                <w:color w:val="1F3864" w:themeColor="accent1" w:themeShade="80"/>
                <w:kern w:val="0"/>
                <w14:ligatures w14:val="none"/>
              </w:rPr>
            </w:pPr>
            <w:r w:rsidRPr="003270A8">
              <w:rPr>
                <w:rFonts w:ascii="DM Sans" w:hAnsi="DM Sans" w:cs="Times New Roman"/>
                <w:color w:val="1F3864" w:themeColor="accent1" w:themeShade="80"/>
                <w:kern w:val="0"/>
                <w14:ligatures w14:val="none"/>
              </w:rPr>
              <w:t>Rinkos konsultacijoje dalyvaujančio tiekėjo pavadinimas</w:t>
            </w:r>
            <w:r w:rsidR="00C72B70">
              <w:rPr>
                <w:rFonts w:ascii="DM Sans" w:hAnsi="DM Sans" w:cs="Times New Roman"/>
                <w:color w:val="1F3864" w:themeColor="accent1" w:themeShade="80"/>
                <w:kern w:val="0"/>
                <w14:ligatures w14:val="none"/>
              </w:rPr>
              <w:t xml:space="preserve"> bei kontaktiniai duomenys </w:t>
            </w:r>
            <w:r w:rsidR="00C72B70" w:rsidRPr="00C72B70">
              <w:rPr>
                <w:rFonts w:ascii="DM Sans" w:hAnsi="DM Sans" w:cs="Times New Roman"/>
                <w:i/>
                <w:iCs/>
                <w:color w:val="1F3864" w:themeColor="accent1" w:themeShade="80"/>
                <w:kern w:val="0"/>
                <w14:ligatures w14:val="none"/>
              </w:rPr>
              <w:t>(</w:t>
            </w:r>
            <w:r w:rsidR="00C72B70">
              <w:rPr>
                <w:rFonts w:ascii="DM Sans" w:hAnsi="DM Sans" w:cs="Times New Roman"/>
                <w:i/>
                <w:iCs/>
                <w:color w:val="1F3864" w:themeColor="accent1" w:themeShade="80"/>
                <w:kern w:val="0"/>
                <w14:ligatures w14:val="none"/>
              </w:rPr>
              <w:t xml:space="preserve">kontaktinis asmuo, </w:t>
            </w:r>
            <w:r w:rsidR="00C72B70" w:rsidRPr="00C72B70">
              <w:rPr>
                <w:rFonts w:ascii="DM Sans" w:hAnsi="DM Sans" w:cs="Times New Roman"/>
                <w:i/>
                <w:iCs/>
                <w:color w:val="1F3864" w:themeColor="accent1" w:themeShade="80"/>
                <w:kern w:val="0"/>
                <w14:ligatures w14:val="none"/>
              </w:rPr>
              <w:t>el. paštas, telefono numeris ir el. svetainė)</w:t>
            </w:r>
          </w:p>
        </w:tc>
        <w:tc>
          <w:tcPr>
            <w:tcW w:w="4819" w:type="dxa"/>
          </w:tcPr>
          <w:p w14:paraId="68B9AA34" w14:textId="77777777" w:rsidR="003270A8" w:rsidRPr="003270A8" w:rsidRDefault="003270A8" w:rsidP="00903C7A">
            <w:pPr>
              <w:jc w:val="both"/>
              <w:rPr>
                <w:rFonts w:ascii="DM Sans" w:hAnsi="DM Sans" w:cs="Times New Roman"/>
                <w:color w:val="1F3864" w:themeColor="accent1" w:themeShade="80"/>
                <w:kern w:val="0"/>
                <w14:ligatures w14:val="none"/>
              </w:rPr>
            </w:pPr>
          </w:p>
        </w:tc>
      </w:tr>
    </w:tbl>
    <w:p w14:paraId="7D44EB89" w14:textId="7FA44B9E" w:rsidR="003270A8" w:rsidRPr="003270A8" w:rsidRDefault="003270A8" w:rsidP="003270A8">
      <w:pPr>
        <w:spacing w:before="120" w:after="120" w:line="240" w:lineRule="auto"/>
        <w:jc w:val="both"/>
        <w:rPr>
          <w:sz w:val="2"/>
          <w:szCs w:val="2"/>
        </w:rPr>
      </w:pPr>
    </w:p>
    <w:tbl>
      <w:tblPr>
        <w:tblStyle w:val="TableGrid"/>
        <w:tblW w:w="10059" w:type="dxa"/>
        <w:tblInd w:w="-425" w:type="dxa"/>
        <w:tblLook w:val="04A0" w:firstRow="1" w:lastRow="0" w:firstColumn="1" w:lastColumn="0" w:noHBand="0" w:noVBand="1"/>
      </w:tblPr>
      <w:tblGrid>
        <w:gridCol w:w="562"/>
        <w:gridCol w:w="4678"/>
        <w:gridCol w:w="4819"/>
      </w:tblGrid>
      <w:tr w:rsidR="003270A8" w:rsidRPr="003270A8" w14:paraId="770534B0" w14:textId="77777777" w:rsidTr="144FD607">
        <w:tc>
          <w:tcPr>
            <w:tcW w:w="562" w:type="dxa"/>
            <w:vAlign w:val="center"/>
          </w:tcPr>
          <w:p w14:paraId="58083FF6" w14:textId="77777777" w:rsidR="003270A8" w:rsidRPr="003270A8" w:rsidRDefault="003270A8" w:rsidP="003270A8">
            <w:pPr>
              <w:spacing w:before="120" w:after="120" w:line="240" w:lineRule="auto"/>
              <w:jc w:val="both"/>
              <w:rPr>
                <w:rFonts w:ascii="DM Sans" w:hAnsi="DM Sans" w:cs="Times New Roman"/>
                <w:color w:val="1F3864" w:themeColor="accent1" w:themeShade="80"/>
                <w:kern w:val="0"/>
                <w:lang w:eastAsia="zh-TW"/>
                <w14:ligatures w14:val="none"/>
              </w:rPr>
            </w:pPr>
            <w:r w:rsidRPr="003270A8">
              <w:rPr>
                <w:rFonts w:ascii="DM Sans" w:hAnsi="DM Sans" w:cs="Times New Roman"/>
                <w:color w:val="1F3864" w:themeColor="accent1" w:themeShade="80"/>
                <w:kern w:val="0"/>
                <w:lang w:eastAsia="zh-TW"/>
                <w14:ligatures w14:val="none"/>
              </w:rPr>
              <w:t>Nr.</w:t>
            </w:r>
          </w:p>
        </w:tc>
        <w:tc>
          <w:tcPr>
            <w:tcW w:w="4678" w:type="dxa"/>
            <w:vAlign w:val="center"/>
          </w:tcPr>
          <w:p w14:paraId="4F8A9962" w14:textId="77777777" w:rsidR="003270A8" w:rsidRPr="003270A8" w:rsidRDefault="003270A8" w:rsidP="003270A8">
            <w:pPr>
              <w:spacing w:before="120" w:after="120" w:line="240" w:lineRule="auto"/>
              <w:jc w:val="both"/>
              <w:rPr>
                <w:rFonts w:ascii="DM Sans" w:hAnsi="DM Sans" w:cs="Times New Roman"/>
                <w:color w:val="1F3864" w:themeColor="accent1" w:themeShade="80"/>
                <w:kern w:val="0"/>
                <w:lang w:eastAsia="zh-TW"/>
                <w14:ligatures w14:val="none"/>
              </w:rPr>
            </w:pPr>
            <w:r w:rsidRPr="003270A8">
              <w:rPr>
                <w:rFonts w:ascii="DM Sans" w:hAnsi="DM Sans" w:cs="Times New Roman"/>
                <w:color w:val="1F3864" w:themeColor="accent1" w:themeShade="80"/>
                <w:kern w:val="0"/>
                <w:lang w:eastAsia="zh-TW"/>
                <w14:ligatures w14:val="none"/>
              </w:rPr>
              <w:t>Klausimas</w:t>
            </w:r>
          </w:p>
        </w:tc>
        <w:tc>
          <w:tcPr>
            <w:tcW w:w="4819" w:type="dxa"/>
            <w:vAlign w:val="center"/>
          </w:tcPr>
          <w:p w14:paraId="132B165A" w14:textId="77777777" w:rsidR="003270A8" w:rsidRPr="003270A8" w:rsidRDefault="003270A8" w:rsidP="003270A8">
            <w:pPr>
              <w:spacing w:before="120" w:after="120" w:line="240" w:lineRule="auto"/>
              <w:jc w:val="both"/>
              <w:rPr>
                <w:rFonts w:ascii="DM Sans" w:hAnsi="DM Sans" w:cs="Times New Roman"/>
                <w:color w:val="1F3864" w:themeColor="accent1" w:themeShade="80"/>
                <w:kern w:val="0"/>
                <w:lang w:eastAsia="zh-TW"/>
                <w14:ligatures w14:val="none"/>
              </w:rPr>
            </w:pPr>
            <w:r w:rsidRPr="003270A8">
              <w:rPr>
                <w:rFonts w:ascii="DM Sans" w:hAnsi="DM Sans" w:cs="Times New Roman"/>
                <w:color w:val="1F3864" w:themeColor="accent1" w:themeShade="80"/>
                <w:kern w:val="0"/>
                <w:lang w:eastAsia="zh-TW"/>
                <w14:ligatures w14:val="none"/>
              </w:rPr>
              <w:t>Tiekėjo atsakymas</w:t>
            </w:r>
          </w:p>
        </w:tc>
      </w:tr>
      <w:tr w:rsidR="003270A8" w:rsidRPr="003270A8" w14:paraId="119CFC20" w14:textId="77777777" w:rsidTr="144FD607">
        <w:tc>
          <w:tcPr>
            <w:tcW w:w="562" w:type="dxa"/>
          </w:tcPr>
          <w:p w14:paraId="1DC33468" w14:textId="77777777" w:rsidR="003270A8" w:rsidRPr="003270A8" w:rsidRDefault="003270A8" w:rsidP="008C729B">
            <w:pPr>
              <w:spacing w:before="60" w:after="60" w:line="240" w:lineRule="auto"/>
              <w:jc w:val="both"/>
              <w:rPr>
                <w:rFonts w:ascii="DM Sans" w:hAnsi="DM Sans" w:cs="Times New Roman"/>
                <w:color w:val="1F3864" w:themeColor="accent1" w:themeShade="80"/>
                <w:kern w:val="0"/>
                <w:lang w:eastAsia="zh-TW"/>
                <w14:ligatures w14:val="none"/>
              </w:rPr>
            </w:pPr>
            <w:r w:rsidRPr="003270A8">
              <w:rPr>
                <w:rFonts w:ascii="DM Sans" w:hAnsi="DM Sans" w:cs="Times New Roman"/>
                <w:color w:val="1F3864" w:themeColor="accent1" w:themeShade="80"/>
                <w:kern w:val="0"/>
                <w:lang w:eastAsia="zh-TW"/>
                <w14:ligatures w14:val="none"/>
              </w:rPr>
              <w:t>1.</w:t>
            </w:r>
          </w:p>
        </w:tc>
        <w:tc>
          <w:tcPr>
            <w:tcW w:w="4678" w:type="dxa"/>
          </w:tcPr>
          <w:p w14:paraId="06B89AA1" w14:textId="77777777" w:rsidR="003270A8" w:rsidRDefault="008C729B" w:rsidP="008C729B">
            <w:pPr>
              <w:spacing w:before="60" w:after="60" w:line="240" w:lineRule="auto"/>
              <w:jc w:val="both"/>
              <w:rPr>
                <w:rFonts w:ascii="DM Sans" w:hAnsi="DM Sans" w:cs="Times New Roman"/>
                <w:color w:val="1F3864" w:themeColor="accent1" w:themeShade="80"/>
                <w:kern w:val="0"/>
                <w:lang w:eastAsia="zh-TW"/>
                <w14:ligatures w14:val="none"/>
              </w:rPr>
            </w:pPr>
            <w:r w:rsidRPr="008C729B">
              <w:rPr>
                <w:rFonts w:ascii="DM Sans" w:hAnsi="DM Sans" w:cs="Times New Roman"/>
                <w:color w:val="1F3864" w:themeColor="accent1" w:themeShade="80"/>
                <w:kern w:val="0"/>
                <w:lang w:eastAsia="zh-TW"/>
                <w14:ligatures w14:val="none"/>
              </w:rPr>
              <w:t xml:space="preserve">Ar Jūsų įmonė planuotų dalyvauti pirkimo procedūrose </w:t>
            </w:r>
            <w:r>
              <w:rPr>
                <w:rFonts w:ascii="DM Sans" w:hAnsi="DM Sans" w:cs="Times New Roman"/>
                <w:color w:val="1F3864" w:themeColor="accent1" w:themeShade="80"/>
                <w:kern w:val="0"/>
                <w:lang w:eastAsia="zh-TW"/>
                <w14:ligatures w14:val="none"/>
              </w:rPr>
              <w:t>dėl aukščiau nurodytų objektų</w:t>
            </w:r>
            <w:r w:rsidRPr="008C729B">
              <w:rPr>
                <w:rFonts w:ascii="DM Sans" w:hAnsi="DM Sans" w:cs="Times New Roman"/>
                <w:color w:val="1F3864" w:themeColor="accent1" w:themeShade="80"/>
                <w:kern w:val="0"/>
                <w:lang w:eastAsia="zh-TW"/>
                <w14:ligatures w14:val="none"/>
              </w:rPr>
              <w:t>?</w:t>
            </w:r>
          </w:p>
          <w:p w14:paraId="070510E1" w14:textId="1D1342BF" w:rsidR="008C729B" w:rsidRPr="003270A8" w:rsidRDefault="008C729B" w:rsidP="008C729B">
            <w:pPr>
              <w:spacing w:before="60" w:after="60" w:line="240" w:lineRule="auto"/>
              <w:jc w:val="both"/>
              <w:rPr>
                <w:rFonts w:ascii="DM Sans" w:hAnsi="DM Sans" w:cs="Times New Roman"/>
                <w:color w:val="1F3864" w:themeColor="accent1" w:themeShade="80"/>
                <w:kern w:val="0"/>
                <w:lang w:eastAsia="zh-TW"/>
                <w14:ligatures w14:val="none"/>
              </w:rPr>
            </w:pPr>
            <w:r>
              <w:rPr>
                <w:rFonts w:ascii="DM Sans" w:hAnsi="DM Sans" w:cs="Times New Roman"/>
                <w:color w:val="1F3864" w:themeColor="accent1" w:themeShade="80"/>
                <w:kern w:val="0"/>
                <w:lang w:eastAsia="zh-TW"/>
                <w14:ligatures w14:val="none"/>
              </w:rPr>
              <w:t>Jei ne, prašome nurodyti priežastis.</w:t>
            </w:r>
          </w:p>
        </w:tc>
        <w:tc>
          <w:tcPr>
            <w:tcW w:w="4819" w:type="dxa"/>
          </w:tcPr>
          <w:p w14:paraId="68654F38" w14:textId="77777777" w:rsidR="003270A8" w:rsidRPr="003270A8" w:rsidRDefault="003270A8" w:rsidP="008C729B">
            <w:pPr>
              <w:spacing w:before="60" w:after="60" w:line="240" w:lineRule="auto"/>
              <w:jc w:val="both"/>
              <w:rPr>
                <w:rFonts w:ascii="DM Sans" w:hAnsi="DM Sans" w:cs="Times New Roman"/>
                <w:color w:val="1F3864" w:themeColor="accent1" w:themeShade="80"/>
                <w:kern w:val="0"/>
                <w:lang w:eastAsia="zh-TW"/>
                <w14:ligatures w14:val="none"/>
              </w:rPr>
            </w:pPr>
          </w:p>
        </w:tc>
      </w:tr>
      <w:tr w:rsidR="004D3996" w:rsidRPr="003270A8" w14:paraId="4DF08553" w14:textId="77777777" w:rsidTr="144FD607">
        <w:tc>
          <w:tcPr>
            <w:tcW w:w="562" w:type="dxa"/>
          </w:tcPr>
          <w:p w14:paraId="441241B8" w14:textId="75FEE57E" w:rsidR="004D3996" w:rsidRPr="003270A8" w:rsidRDefault="00C72B70" w:rsidP="008C729B">
            <w:pPr>
              <w:spacing w:before="60" w:after="60" w:line="240" w:lineRule="auto"/>
              <w:jc w:val="both"/>
              <w:rPr>
                <w:rFonts w:ascii="DM Sans" w:hAnsi="DM Sans" w:cs="Times New Roman"/>
                <w:color w:val="1F3864" w:themeColor="accent1" w:themeShade="80"/>
                <w:kern w:val="0"/>
                <w:lang w:eastAsia="zh-TW"/>
                <w14:ligatures w14:val="none"/>
              </w:rPr>
            </w:pPr>
            <w:r>
              <w:rPr>
                <w:rFonts w:ascii="DM Sans" w:hAnsi="DM Sans" w:cs="Times New Roman"/>
                <w:color w:val="1F3864" w:themeColor="accent1" w:themeShade="80"/>
                <w:kern w:val="0"/>
                <w:lang w:eastAsia="zh-TW"/>
                <w14:ligatures w14:val="none"/>
              </w:rPr>
              <w:t>2.</w:t>
            </w:r>
          </w:p>
        </w:tc>
        <w:tc>
          <w:tcPr>
            <w:tcW w:w="4678" w:type="dxa"/>
          </w:tcPr>
          <w:p w14:paraId="3C865BDD" w14:textId="08EA5810" w:rsidR="004D3996" w:rsidRDefault="004D3996" w:rsidP="008C729B">
            <w:pPr>
              <w:spacing w:before="60" w:after="60" w:line="240" w:lineRule="auto"/>
              <w:jc w:val="both"/>
              <w:rPr>
                <w:rFonts w:ascii="DM Sans" w:hAnsi="DM Sans" w:cs="Times New Roman"/>
                <w:color w:val="1F3864" w:themeColor="accent1" w:themeShade="80"/>
                <w:kern w:val="0"/>
                <w:lang w:eastAsia="zh-TW"/>
                <w14:ligatures w14:val="none"/>
              </w:rPr>
            </w:pPr>
            <w:r>
              <w:rPr>
                <w:rFonts w:ascii="DM Sans" w:hAnsi="DM Sans" w:cs="Times New Roman"/>
                <w:color w:val="1F3864" w:themeColor="accent1" w:themeShade="80"/>
                <w:kern w:val="0"/>
                <w:lang w:eastAsia="zh-TW"/>
                <w14:ligatures w14:val="none"/>
              </w:rPr>
              <w:t xml:space="preserve">Ar Jūsų įmonė viena ar kartu su kitais pasitelkiamais subjektais galėtų užtikrinti saulės elektrinės projektavimo, </w:t>
            </w:r>
            <w:r>
              <w:rPr>
                <w:rFonts w:ascii="DM Sans" w:hAnsi="DM Sans" w:cs="Times New Roman"/>
                <w:color w:val="1F3864" w:themeColor="accent1" w:themeShade="80"/>
                <w:kern w:val="0"/>
                <w:lang w:eastAsia="zh-TW"/>
                <w14:ligatures w14:val="none"/>
              </w:rPr>
              <w:lastRenderedPageBreak/>
              <w:t>įrangos gabenimo bei montavimo</w:t>
            </w:r>
            <w:r w:rsidR="00C72B70">
              <w:rPr>
                <w:rFonts w:ascii="DM Sans" w:hAnsi="DM Sans" w:cs="Times New Roman"/>
                <w:color w:val="1F3864" w:themeColor="accent1" w:themeShade="80"/>
                <w:kern w:val="0"/>
                <w:lang w:eastAsia="zh-TW"/>
                <w14:ligatures w14:val="none"/>
              </w:rPr>
              <w:t xml:space="preserve"> darbus</w:t>
            </w:r>
            <w:r>
              <w:rPr>
                <w:rFonts w:ascii="DM Sans" w:hAnsi="DM Sans" w:cs="Times New Roman"/>
                <w:color w:val="1F3864" w:themeColor="accent1" w:themeShade="80"/>
                <w:kern w:val="0"/>
                <w:lang w:eastAsia="zh-TW"/>
                <w14:ligatures w14:val="none"/>
              </w:rPr>
              <w:t xml:space="preserve"> Ukrainos teritorijoje?</w:t>
            </w:r>
          </w:p>
          <w:p w14:paraId="0B700BB6" w14:textId="6F967A53" w:rsidR="004D3996" w:rsidRPr="00C72B70" w:rsidRDefault="004D3996" w:rsidP="008C729B">
            <w:pPr>
              <w:spacing w:before="60" w:after="60" w:line="240" w:lineRule="auto"/>
              <w:jc w:val="both"/>
              <w:rPr>
                <w:rFonts w:ascii="DM Sans" w:hAnsi="DM Sans" w:cs="Times New Roman"/>
                <w:i/>
                <w:iCs/>
                <w:color w:val="1F3864" w:themeColor="accent1" w:themeShade="80"/>
                <w:kern w:val="0"/>
                <w:lang w:eastAsia="zh-TW"/>
                <w14:ligatures w14:val="none"/>
              </w:rPr>
            </w:pPr>
            <w:r w:rsidRPr="00C72B70">
              <w:rPr>
                <w:rFonts w:ascii="DM Sans" w:hAnsi="DM Sans" w:cs="Times New Roman"/>
                <w:i/>
                <w:iCs/>
                <w:color w:val="1F3864" w:themeColor="accent1" w:themeShade="80"/>
                <w:kern w:val="0"/>
                <w:lang w:eastAsia="zh-TW"/>
                <w14:ligatures w14:val="none"/>
              </w:rPr>
              <w:t xml:space="preserve">Pažymime, kad projektavimas ir įrengimas </w:t>
            </w:r>
            <w:r w:rsidR="00C72B70" w:rsidRPr="00C72B70">
              <w:rPr>
                <w:rFonts w:ascii="DM Sans" w:hAnsi="DM Sans" w:cs="Times New Roman"/>
                <w:i/>
                <w:iCs/>
                <w:color w:val="1F3864" w:themeColor="accent1" w:themeShade="80"/>
                <w:kern w:val="0"/>
                <w:lang w:eastAsia="zh-TW"/>
                <w14:ligatures w14:val="none"/>
              </w:rPr>
              <w:t>t</w:t>
            </w:r>
            <w:r w:rsidRPr="00C72B70">
              <w:rPr>
                <w:rFonts w:ascii="DM Sans" w:hAnsi="DM Sans" w:cs="Times New Roman"/>
                <w:i/>
                <w:iCs/>
                <w:color w:val="1F3864" w:themeColor="accent1" w:themeShade="80"/>
                <w:kern w:val="0"/>
                <w:lang w:eastAsia="zh-TW"/>
                <w14:ligatures w14:val="none"/>
              </w:rPr>
              <w:t xml:space="preserve">uri būti </w:t>
            </w:r>
            <w:r w:rsidR="00C72B70" w:rsidRPr="00C72B70">
              <w:rPr>
                <w:rFonts w:ascii="DM Sans" w:hAnsi="DM Sans" w:cs="Times New Roman"/>
                <w:i/>
                <w:iCs/>
                <w:color w:val="1F3864" w:themeColor="accent1" w:themeShade="80"/>
                <w:kern w:val="0"/>
                <w:lang w:eastAsia="zh-TW"/>
                <w14:ligatures w14:val="none"/>
              </w:rPr>
              <w:t xml:space="preserve"> atliekami </w:t>
            </w:r>
            <w:r w:rsidRPr="00C72B70">
              <w:rPr>
                <w:rFonts w:ascii="DM Sans" w:hAnsi="DM Sans" w:cs="Times New Roman"/>
                <w:i/>
                <w:iCs/>
                <w:color w:val="1F3864" w:themeColor="accent1" w:themeShade="80"/>
                <w:kern w:val="0"/>
                <w:lang w:eastAsia="zh-TW"/>
                <w14:ligatures w14:val="none"/>
              </w:rPr>
              <w:t>laikantis galiojančių Ukrainos teisės aktų ir techninių reikalavimų.</w:t>
            </w:r>
          </w:p>
        </w:tc>
        <w:tc>
          <w:tcPr>
            <w:tcW w:w="4819" w:type="dxa"/>
          </w:tcPr>
          <w:p w14:paraId="647DECC1" w14:textId="77777777" w:rsidR="004D3996" w:rsidRPr="003270A8" w:rsidRDefault="004D3996" w:rsidP="008C729B">
            <w:pPr>
              <w:spacing w:before="60" w:after="60" w:line="240" w:lineRule="auto"/>
              <w:jc w:val="both"/>
              <w:rPr>
                <w:rFonts w:ascii="DM Sans" w:hAnsi="DM Sans" w:cs="Times New Roman"/>
                <w:color w:val="1F3864" w:themeColor="accent1" w:themeShade="80"/>
                <w:kern w:val="0"/>
                <w:lang w:eastAsia="zh-TW"/>
                <w14:ligatures w14:val="none"/>
              </w:rPr>
            </w:pPr>
          </w:p>
        </w:tc>
      </w:tr>
      <w:tr w:rsidR="006A1469" w:rsidRPr="003270A8" w14:paraId="4BB11BED" w14:textId="77777777" w:rsidTr="144FD607">
        <w:tc>
          <w:tcPr>
            <w:tcW w:w="562" w:type="dxa"/>
          </w:tcPr>
          <w:p w14:paraId="52EB50F0" w14:textId="0C170006" w:rsidR="006A1469" w:rsidRDefault="001A3AC4" w:rsidP="008C729B">
            <w:pPr>
              <w:spacing w:before="60" w:after="60" w:line="240" w:lineRule="auto"/>
              <w:jc w:val="both"/>
              <w:rPr>
                <w:rFonts w:ascii="DM Sans" w:hAnsi="DM Sans" w:cs="Times New Roman"/>
                <w:color w:val="1F3864" w:themeColor="accent1" w:themeShade="80"/>
                <w:kern w:val="0"/>
                <w:lang w:eastAsia="zh-TW"/>
                <w14:ligatures w14:val="none"/>
              </w:rPr>
            </w:pPr>
            <w:r>
              <w:rPr>
                <w:rFonts w:ascii="DM Sans" w:hAnsi="DM Sans" w:cs="Times New Roman"/>
                <w:color w:val="1F3864" w:themeColor="accent1" w:themeShade="80"/>
                <w:kern w:val="0"/>
                <w:lang w:eastAsia="zh-TW"/>
                <w14:ligatures w14:val="none"/>
              </w:rPr>
              <w:t>3.</w:t>
            </w:r>
          </w:p>
        </w:tc>
        <w:tc>
          <w:tcPr>
            <w:tcW w:w="4678" w:type="dxa"/>
          </w:tcPr>
          <w:p w14:paraId="288CD7BD" w14:textId="558C8C75" w:rsidR="006A1469" w:rsidRDefault="006A1469" w:rsidP="008C729B">
            <w:pPr>
              <w:spacing w:before="60" w:after="60" w:line="240" w:lineRule="auto"/>
              <w:jc w:val="both"/>
              <w:rPr>
                <w:rFonts w:ascii="DM Sans" w:hAnsi="DM Sans" w:cs="Times New Roman"/>
                <w:color w:val="1F3864" w:themeColor="accent1" w:themeShade="80"/>
                <w:kern w:val="0"/>
                <w:lang w:eastAsia="zh-TW"/>
                <w14:ligatures w14:val="none"/>
              </w:rPr>
            </w:pPr>
            <w:r>
              <w:rPr>
                <w:rFonts w:ascii="DM Sans" w:hAnsi="DM Sans" w:cs="Times New Roman"/>
                <w:color w:val="1F3864" w:themeColor="accent1" w:themeShade="80"/>
                <w:kern w:val="0"/>
                <w:lang w:eastAsia="zh-TW"/>
                <w14:ligatures w14:val="none"/>
              </w:rPr>
              <w:t>Ar Jūsų įmonė viena ar kartu su kitais pasitelkiamais subjektais galėtų</w:t>
            </w:r>
            <w:r>
              <w:rPr>
                <w:rFonts w:ascii="DM Sans" w:hAnsi="DM Sans" w:cs="Times New Roman"/>
                <w:color w:val="1F3864" w:themeColor="accent1" w:themeShade="80"/>
                <w:kern w:val="0"/>
                <w:lang w:eastAsia="zh-TW"/>
                <w14:ligatures w14:val="none"/>
              </w:rPr>
              <w:t xml:space="preserve"> vykdyti darbus keliuose objektuose? Pagal galimybes prašome nurodyti</w:t>
            </w:r>
            <w:r w:rsidR="001A3AC4">
              <w:rPr>
                <w:rFonts w:ascii="DM Sans" w:hAnsi="DM Sans" w:cs="Times New Roman"/>
                <w:color w:val="1F3864" w:themeColor="accent1" w:themeShade="80"/>
                <w:kern w:val="0"/>
                <w:lang w:eastAsia="zh-TW"/>
                <w14:ligatures w14:val="none"/>
              </w:rPr>
              <w:t xml:space="preserve"> galimas darbų apimtis skirtinguose objektuose (pvz. diegiant elektrines mokyklose, ligoninėse)</w:t>
            </w:r>
          </w:p>
        </w:tc>
        <w:tc>
          <w:tcPr>
            <w:tcW w:w="4819" w:type="dxa"/>
          </w:tcPr>
          <w:p w14:paraId="3E3D2B40" w14:textId="77777777" w:rsidR="006A1469" w:rsidRPr="003270A8" w:rsidRDefault="006A1469" w:rsidP="008C729B">
            <w:pPr>
              <w:spacing w:before="60" w:after="60" w:line="240" w:lineRule="auto"/>
              <w:jc w:val="both"/>
              <w:rPr>
                <w:rFonts w:ascii="DM Sans" w:hAnsi="DM Sans" w:cs="Times New Roman"/>
                <w:color w:val="1F3864" w:themeColor="accent1" w:themeShade="80"/>
                <w:kern w:val="0"/>
                <w:lang w:eastAsia="zh-TW"/>
                <w14:ligatures w14:val="none"/>
              </w:rPr>
            </w:pPr>
          </w:p>
        </w:tc>
      </w:tr>
      <w:tr w:rsidR="00C72B70" w:rsidRPr="003270A8" w14:paraId="000F1916" w14:textId="77777777" w:rsidTr="144FD607">
        <w:tc>
          <w:tcPr>
            <w:tcW w:w="562" w:type="dxa"/>
          </w:tcPr>
          <w:p w14:paraId="7B0E19F9" w14:textId="6FB5B2DA" w:rsidR="00C72B70" w:rsidRDefault="001A3AC4" w:rsidP="008C729B">
            <w:pPr>
              <w:spacing w:before="60" w:after="60" w:line="240" w:lineRule="auto"/>
              <w:jc w:val="both"/>
              <w:rPr>
                <w:rFonts w:ascii="DM Sans" w:hAnsi="DM Sans" w:cs="Times New Roman"/>
                <w:color w:val="1F3864" w:themeColor="accent1" w:themeShade="80"/>
                <w:kern w:val="0"/>
                <w:lang w:eastAsia="zh-TW"/>
                <w14:ligatures w14:val="none"/>
              </w:rPr>
            </w:pPr>
            <w:r>
              <w:rPr>
                <w:rFonts w:ascii="DM Sans" w:hAnsi="DM Sans" w:cs="Times New Roman"/>
                <w:color w:val="1F3864" w:themeColor="accent1" w:themeShade="80"/>
                <w:kern w:val="0"/>
                <w:lang w:eastAsia="zh-TW"/>
                <w14:ligatures w14:val="none"/>
              </w:rPr>
              <w:t>4</w:t>
            </w:r>
            <w:r w:rsidR="00C72B70">
              <w:rPr>
                <w:rFonts w:ascii="DM Sans" w:hAnsi="DM Sans" w:cs="Times New Roman"/>
                <w:color w:val="1F3864" w:themeColor="accent1" w:themeShade="80"/>
                <w:kern w:val="0"/>
                <w:lang w:eastAsia="zh-TW"/>
                <w14:ligatures w14:val="none"/>
              </w:rPr>
              <w:t>.</w:t>
            </w:r>
          </w:p>
        </w:tc>
        <w:tc>
          <w:tcPr>
            <w:tcW w:w="4678" w:type="dxa"/>
          </w:tcPr>
          <w:p w14:paraId="670768BB" w14:textId="5BB19853" w:rsidR="00C72B70" w:rsidRDefault="00C72B70" w:rsidP="008C729B">
            <w:pPr>
              <w:spacing w:before="60" w:after="60" w:line="240" w:lineRule="auto"/>
              <w:jc w:val="both"/>
              <w:rPr>
                <w:rFonts w:ascii="DM Sans" w:hAnsi="DM Sans" w:cs="Times New Roman"/>
                <w:color w:val="1F3864" w:themeColor="accent1" w:themeShade="80"/>
                <w:kern w:val="0"/>
                <w:lang w:eastAsia="zh-TW"/>
                <w14:ligatures w14:val="none"/>
              </w:rPr>
            </w:pPr>
            <w:r>
              <w:rPr>
                <w:rFonts w:ascii="DM Sans" w:hAnsi="DM Sans" w:cs="Times New Roman"/>
                <w:color w:val="1F3864" w:themeColor="accent1" w:themeShade="80"/>
                <w:kern w:val="0"/>
                <w:lang w:eastAsia="zh-TW"/>
                <w14:ligatures w14:val="none"/>
              </w:rPr>
              <w:t>Ar Jūsų įmonė turi patirties tiekiant saulės elektrinės įrangą ir (ar) atliekant jos montavimo darbus Ukrainos teritorijoje?</w:t>
            </w:r>
          </w:p>
        </w:tc>
        <w:tc>
          <w:tcPr>
            <w:tcW w:w="4819" w:type="dxa"/>
          </w:tcPr>
          <w:p w14:paraId="2249B0C4" w14:textId="77777777" w:rsidR="00C72B70" w:rsidRPr="003270A8" w:rsidRDefault="00C72B70" w:rsidP="008C729B">
            <w:pPr>
              <w:spacing w:before="60" w:after="60" w:line="240" w:lineRule="auto"/>
              <w:jc w:val="both"/>
              <w:rPr>
                <w:rFonts w:ascii="DM Sans" w:hAnsi="DM Sans" w:cs="Times New Roman"/>
                <w:color w:val="1F3864" w:themeColor="accent1" w:themeShade="80"/>
                <w:kern w:val="0"/>
                <w:lang w:eastAsia="zh-TW"/>
                <w14:ligatures w14:val="none"/>
              </w:rPr>
            </w:pPr>
          </w:p>
        </w:tc>
      </w:tr>
      <w:tr w:rsidR="008C729B" w:rsidRPr="003270A8" w14:paraId="4A39EAE4" w14:textId="77777777" w:rsidTr="144FD607">
        <w:tc>
          <w:tcPr>
            <w:tcW w:w="562" w:type="dxa"/>
          </w:tcPr>
          <w:p w14:paraId="4CBDC82B" w14:textId="68730F75" w:rsidR="008C729B" w:rsidRPr="003270A8" w:rsidRDefault="001A3AC4" w:rsidP="008C729B">
            <w:pPr>
              <w:spacing w:before="60" w:after="60" w:line="240" w:lineRule="auto"/>
              <w:jc w:val="both"/>
              <w:rPr>
                <w:rFonts w:ascii="DM Sans" w:hAnsi="DM Sans" w:cs="Times New Roman"/>
                <w:color w:val="1F3864" w:themeColor="accent1" w:themeShade="80"/>
                <w:kern w:val="0"/>
                <w:lang w:eastAsia="zh-TW"/>
                <w14:ligatures w14:val="none"/>
              </w:rPr>
            </w:pPr>
            <w:r>
              <w:rPr>
                <w:rFonts w:ascii="DM Sans" w:hAnsi="DM Sans" w:cs="Times New Roman"/>
                <w:color w:val="1F3864" w:themeColor="accent1" w:themeShade="80"/>
                <w:kern w:val="0"/>
                <w:lang w:eastAsia="zh-TW"/>
                <w14:ligatures w14:val="none"/>
              </w:rPr>
              <w:t>5</w:t>
            </w:r>
            <w:r w:rsidR="008C729B">
              <w:rPr>
                <w:rFonts w:ascii="DM Sans" w:hAnsi="DM Sans" w:cs="Times New Roman"/>
                <w:color w:val="1F3864" w:themeColor="accent1" w:themeShade="80"/>
                <w:kern w:val="0"/>
                <w:lang w:eastAsia="zh-TW"/>
                <w14:ligatures w14:val="none"/>
              </w:rPr>
              <w:t>.</w:t>
            </w:r>
          </w:p>
        </w:tc>
        <w:tc>
          <w:tcPr>
            <w:tcW w:w="4678" w:type="dxa"/>
          </w:tcPr>
          <w:p w14:paraId="5A464DAE" w14:textId="075C7C4D" w:rsidR="008C729B" w:rsidRDefault="008C729B" w:rsidP="008C729B">
            <w:pPr>
              <w:spacing w:before="60" w:after="60" w:line="240" w:lineRule="auto"/>
              <w:jc w:val="both"/>
              <w:rPr>
                <w:rFonts w:ascii="DM Sans" w:hAnsi="DM Sans" w:cs="Times New Roman"/>
                <w:color w:val="1F3864" w:themeColor="accent1" w:themeShade="80"/>
                <w:kern w:val="0"/>
                <w:lang w:eastAsia="zh-TW"/>
                <w14:ligatures w14:val="none"/>
              </w:rPr>
            </w:pPr>
            <w:r>
              <w:rPr>
                <w:rFonts w:ascii="DM Sans" w:hAnsi="DM Sans" w:cs="Times New Roman"/>
                <w:color w:val="1F3864" w:themeColor="accent1" w:themeShade="80"/>
                <w:kern w:val="0"/>
                <w:lang w:eastAsia="zh-TW"/>
                <w14:ligatures w14:val="none"/>
              </w:rPr>
              <w:t xml:space="preserve">Prie rinkos konsultacijos klausimyno pridedame tipinį Techninės specifikacijos projektą. </w:t>
            </w:r>
          </w:p>
          <w:p w14:paraId="27B507C4" w14:textId="72DBEF54" w:rsidR="008C729B" w:rsidRDefault="008C729B" w:rsidP="008C729B">
            <w:pPr>
              <w:spacing w:before="60" w:after="60" w:line="240" w:lineRule="auto"/>
              <w:jc w:val="both"/>
              <w:rPr>
                <w:rFonts w:ascii="DM Sans" w:hAnsi="DM Sans" w:cs="Times New Roman"/>
                <w:color w:val="1F3864" w:themeColor="accent1" w:themeShade="80"/>
                <w:kern w:val="0"/>
                <w:lang w:eastAsia="zh-TW"/>
                <w14:ligatures w14:val="none"/>
              </w:rPr>
            </w:pPr>
            <w:r>
              <w:rPr>
                <w:rFonts w:ascii="DM Sans" w:hAnsi="DM Sans" w:cs="Times New Roman"/>
                <w:color w:val="1F3864" w:themeColor="accent1" w:themeShade="80"/>
                <w:kern w:val="0"/>
                <w:lang w:eastAsia="zh-TW"/>
                <w14:ligatures w14:val="none"/>
              </w:rPr>
              <w:t xml:space="preserve">Jei turėtumėte pastabų ar pasiūlymų pateikto projekto turiniui, prašome juos pateikti čia arba pačiame projekte. </w:t>
            </w:r>
          </w:p>
        </w:tc>
        <w:tc>
          <w:tcPr>
            <w:tcW w:w="4819" w:type="dxa"/>
          </w:tcPr>
          <w:p w14:paraId="66F7C47D" w14:textId="77777777" w:rsidR="008C729B" w:rsidRPr="003270A8" w:rsidRDefault="008C729B" w:rsidP="008C729B">
            <w:pPr>
              <w:spacing w:before="60" w:after="60" w:line="240" w:lineRule="auto"/>
              <w:jc w:val="both"/>
              <w:rPr>
                <w:rFonts w:ascii="DM Sans" w:hAnsi="DM Sans" w:cs="Times New Roman"/>
                <w:color w:val="1F3864" w:themeColor="accent1" w:themeShade="80"/>
                <w:kern w:val="0"/>
                <w:lang w:eastAsia="zh-TW"/>
                <w14:ligatures w14:val="none"/>
              </w:rPr>
            </w:pPr>
          </w:p>
        </w:tc>
      </w:tr>
      <w:tr w:rsidR="003270A8" w:rsidRPr="003270A8" w14:paraId="5B5D5C63" w14:textId="77777777" w:rsidTr="144FD607">
        <w:tc>
          <w:tcPr>
            <w:tcW w:w="562" w:type="dxa"/>
          </w:tcPr>
          <w:p w14:paraId="4E8116DD" w14:textId="1FF661AA" w:rsidR="003270A8" w:rsidRPr="003270A8" w:rsidRDefault="001A3AC4" w:rsidP="008C729B">
            <w:pPr>
              <w:spacing w:before="60" w:after="60" w:line="240" w:lineRule="auto"/>
              <w:jc w:val="both"/>
              <w:rPr>
                <w:rFonts w:ascii="DM Sans" w:hAnsi="DM Sans" w:cs="Times New Roman"/>
                <w:color w:val="1F3864" w:themeColor="accent1" w:themeShade="80"/>
                <w:kern w:val="0"/>
                <w:lang w:eastAsia="zh-TW"/>
                <w14:ligatures w14:val="none"/>
              </w:rPr>
            </w:pPr>
            <w:r>
              <w:rPr>
                <w:rFonts w:ascii="DM Sans" w:hAnsi="DM Sans" w:cs="Times New Roman"/>
                <w:color w:val="1F3864" w:themeColor="accent1" w:themeShade="80"/>
                <w:kern w:val="0"/>
                <w:lang w:eastAsia="zh-TW"/>
                <w14:ligatures w14:val="none"/>
              </w:rPr>
              <w:t>6</w:t>
            </w:r>
            <w:r w:rsidR="003270A8" w:rsidRPr="003270A8">
              <w:rPr>
                <w:rFonts w:ascii="DM Sans" w:hAnsi="DM Sans" w:cs="Times New Roman"/>
                <w:color w:val="1F3864" w:themeColor="accent1" w:themeShade="80"/>
                <w:kern w:val="0"/>
                <w:lang w:eastAsia="zh-TW"/>
                <w14:ligatures w14:val="none"/>
              </w:rPr>
              <w:t>.</w:t>
            </w:r>
          </w:p>
        </w:tc>
        <w:tc>
          <w:tcPr>
            <w:tcW w:w="4678" w:type="dxa"/>
          </w:tcPr>
          <w:p w14:paraId="79B5CAAA" w14:textId="267D764A" w:rsidR="003270A8" w:rsidRDefault="003270A8" w:rsidP="008C729B">
            <w:pPr>
              <w:spacing w:before="60" w:after="60" w:line="240" w:lineRule="auto"/>
              <w:jc w:val="both"/>
              <w:rPr>
                <w:rFonts w:ascii="DM Sans" w:hAnsi="DM Sans" w:cs="Times New Roman"/>
                <w:color w:val="1F3864" w:themeColor="accent1" w:themeShade="80"/>
                <w:kern w:val="0"/>
                <w:lang w:eastAsia="zh-TW"/>
                <w14:ligatures w14:val="none"/>
              </w:rPr>
            </w:pPr>
            <w:r>
              <w:rPr>
                <w:rFonts w:ascii="DM Sans" w:hAnsi="DM Sans" w:cs="Times New Roman"/>
                <w:color w:val="1F3864" w:themeColor="accent1" w:themeShade="80"/>
                <w:kern w:val="0"/>
                <w:lang w:eastAsia="zh-TW"/>
                <w14:ligatures w14:val="none"/>
              </w:rPr>
              <w:t>Pirkimuose numatoma kelti prekių kilmės reikalavimą, kad pagrindinės įrangos komponentai (</w:t>
            </w:r>
            <w:r w:rsidRPr="003270A8">
              <w:rPr>
                <w:rFonts w:ascii="DM Sans" w:hAnsi="DM Sans" w:cs="Times New Roman"/>
                <w:color w:val="1F3864" w:themeColor="accent1" w:themeShade="80"/>
                <w:kern w:val="0"/>
                <w:lang w:eastAsia="zh-TW"/>
                <w14:ligatures w14:val="none"/>
              </w:rPr>
              <w:t>fotovoltini</w:t>
            </w:r>
            <w:r>
              <w:rPr>
                <w:rFonts w:ascii="DM Sans" w:hAnsi="DM Sans" w:cs="Times New Roman"/>
                <w:color w:val="1F3864" w:themeColor="accent1" w:themeShade="80"/>
                <w:kern w:val="0"/>
                <w:lang w:eastAsia="zh-TW"/>
                <w14:ligatures w14:val="none"/>
              </w:rPr>
              <w:t>ai</w:t>
            </w:r>
            <w:r w:rsidRPr="003270A8">
              <w:rPr>
                <w:rFonts w:ascii="DM Sans" w:hAnsi="DM Sans" w:cs="Times New Roman"/>
                <w:color w:val="1F3864" w:themeColor="accent1" w:themeShade="80"/>
                <w:kern w:val="0"/>
                <w:lang w:eastAsia="zh-TW"/>
                <w14:ligatures w14:val="none"/>
              </w:rPr>
              <w:t xml:space="preserve"> moduli</w:t>
            </w:r>
            <w:r>
              <w:rPr>
                <w:rFonts w:ascii="DM Sans" w:hAnsi="DM Sans" w:cs="Times New Roman"/>
                <w:color w:val="1F3864" w:themeColor="accent1" w:themeShade="80"/>
                <w:kern w:val="0"/>
                <w:lang w:eastAsia="zh-TW"/>
                <w14:ligatures w14:val="none"/>
              </w:rPr>
              <w:t>ai</w:t>
            </w:r>
            <w:r w:rsidRPr="003270A8">
              <w:rPr>
                <w:rFonts w:ascii="DM Sans" w:hAnsi="DM Sans" w:cs="Times New Roman"/>
                <w:color w:val="1F3864" w:themeColor="accent1" w:themeShade="80"/>
                <w:kern w:val="0"/>
                <w:lang w:eastAsia="zh-TW"/>
                <w14:ligatures w14:val="none"/>
              </w:rPr>
              <w:t xml:space="preserve">, </w:t>
            </w:r>
            <w:proofErr w:type="spellStart"/>
            <w:r w:rsidRPr="003270A8">
              <w:rPr>
                <w:rFonts w:ascii="DM Sans" w:hAnsi="DM Sans" w:cs="Times New Roman"/>
                <w:color w:val="1F3864" w:themeColor="accent1" w:themeShade="80"/>
                <w:kern w:val="0"/>
                <w:lang w:eastAsia="zh-TW"/>
                <w14:ligatures w14:val="none"/>
              </w:rPr>
              <w:t>inverteri</w:t>
            </w:r>
            <w:r>
              <w:rPr>
                <w:rFonts w:ascii="DM Sans" w:hAnsi="DM Sans" w:cs="Times New Roman"/>
                <w:color w:val="1F3864" w:themeColor="accent1" w:themeShade="80"/>
                <w:kern w:val="0"/>
                <w:lang w:eastAsia="zh-TW"/>
                <w14:ligatures w14:val="none"/>
              </w:rPr>
              <w:t>ai</w:t>
            </w:r>
            <w:proofErr w:type="spellEnd"/>
            <w:r w:rsidRPr="003270A8">
              <w:rPr>
                <w:rFonts w:ascii="DM Sans" w:hAnsi="DM Sans" w:cs="Times New Roman"/>
                <w:color w:val="1F3864" w:themeColor="accent1" w:themeShade="80"/>
                <w:kern w:val="0"/>
                <w:lang w:eastAsia="zh-TW"/>
                <w14:ligatures w14:val="none"/>
              </w:rPr>
              <w:t>, akumuliatori</w:t>
            </w:r>
            <w:r>
              <w:rPr>
                <w:rFonts w:ascii="DM Sans" w:hAnsi="DM Sans" w:cs="Times New Roman"/>
                <w:color w:val="1F3864" w:themeColor="accent1" w:themeShade="80"/>
                <w:kern w:val="0"/>
                <w:lang w:eastAsia="zh-TW"/>
                <w14:ligatures w14:val="none"/>
              </w:rPr>
              <w:t>ai</w:t>
            </w:r>
            <w:r w:rsidRPr="003270A8">
              <w:rPr>
                <w:rFonts w:ascii="DM Sans" w:hAnsi="DM Sans" w:cs="Times New Roman"/>
                <w:color w:val="1F3864" w:themeColor="accent1" w:themeShade="80"/>
                <w:kern w:val="0"/>
                <w:lang w:eastAsia="zh-TW"/>
                <w14:ligatures w14:val="none"/>
              </w:rPr>
              <w:t xml:space="preserve"> ir saulės elektrinės stebėsenos sistemos</w:t>
            </w:r>
            <w:r>
              <w:rPr>
                <w:rFonts w:ascii="DM Sans" w:hAnsi="DM Sans" w:cs="Times New Roman"/>
                <w:color w:val="1F3864" w:themeColor="accent1" w:themeShade="80"/>
                <w:kern w:val="0"/>
                <w:lang w:eastAsia="zh-TW"/>
                <w14:ligatures w14:val="none"/>
              </w:rPr>
              <w:t xml:space="preserve">) būtų pagaminti </w:t>
            </w:r>
            <w:r w:rsidRPr="003270A8">
              <w:rPr>
                <w:rFonts w:ascii="DM Sans" w:hAnsi="DM Sans" w:cs="Times New Roman"/>
                <w:color w:val="1F3864" w:themeColor="accent1" w:themeShade="80"/>
                <w:kern w:val="0"/>
                <w:lang w:eastAsia="zh-TW"/>
                <w14:ligatures w14:val="none"/>
              </w:rPr>
              <w:t>Europos Sąjungos (ES) arba Europos Ekonominei Erdvei (EEE) priklausančio</w:t>
            </w:r>
            <w:r>
              <w:rPr>
                <w:rFonts w:ascii="DM Sans" w:hAnsi="DM Sans" w:cs="Times New Roman"/>
                <w:color w:val="1F3864" w:themeColor="accent1" w:themeShade="80"/>
                <w:kern w:val="0"/>
                <w:lang w:eastAsia="zh-TW"/>
                <w14:ligatures w14:val="none"/>
              </w:rPr>
              <w:t>je</w:t>
            </w:r>
            <w:r w:rsidRPr="003270A8">
              <w:rPr>
                <w:rFonts w:ascii="DM Sans" w:hAnsi="DM Sans" w:cs="Times New Roman"/>
                <w:color w:val="1F3864" w:themeColor="accent1" w:themeShade="80"/>
                <w:kern w:val="0"/>
                <w:lang w:eastAsia="zh-TW"/>
                <w14:ligatures w14:val="none"/>
              </w:rPr>
              <w:t xml:space="preserve"> valstybė</w:t>
            </w:r>
            <w:r>
              <w:rPr>
                <w:rFonts w:ascii="DM Sans" w:hAnsi="DM Sans" w:cs="Times New Roman"/>
                <w:color w:val="1F3864" w:themeColor="accent1" w:themeShade="80"/>
                <w:kern w:val="0"/>
                <w:lang w:eastAsia="zh-TW"/>
                <w14:ligatures w14:val="none"/>
              </w:rPr>
              <w:t xml:space="preserve">je </w:t>
            </w:r>
            <w:r w:rsidRPr="003270A8">
              <w:rPr>
                <w:rFonts w:ascii="DM Sans" w:hAnsi="DM Sans" w:cs="Times New Roman"/>
                <w:i/>
                <w:iCs/>
                <w:color w:val="1F3864" w:themeColor="accent1" w:themeShade="80"/>
                <w:kern w:val="0"/>
                <w:lang w:eastAsia="zh-TW"/>
                <w14:ligatures w14:val="none"/>
              </w:rPr>
              <w:t>(pilną reikalavimą prašome žiūrėti Techninės specifikacijos 1.7 punkte).</w:t>
            </w:r>
          </w:p>
          <w:p w14:paraId="44D6605A" w14:textId="77777777" w:rsidR="003270A8" w:rsidRDefault="003270A8" w:rsidP="008C729B">
            <w:pPr>
              <w:spacing w:before="60" w:after="60" w:line="240" w:lineRule="auto"/>
              <w:jc w:val="both"/>
              <w:rPr>
                <w:rFonts w:ascii="DM Sans" w:hAnsi="DM Sans" w:cs="Times New Roman"/>
                <w:color w:val="1F3864" w:themeColor="accent1" w:themeShade="80"/>
                <w:kern w:val="0"/>
                <w:lang w:eastAsia="zh-TW"/>
                <w14:ligatures w14:val="none"/>
              </w:rPr>
            </w:pPr>
            <w:r>
              <w:rPr>
                <w:rFonts w:ascii="DM Sans" w:hAnsi="DM Sans" w:cs="Times New Roman"/>
                <w:color w:val="1F3864" w:themeColor="accent1" w:themeShade="80"/>
                <w:kern w:val="0"/>
                <w:lang w:eastAsia="zh-TW"/>
                <w14:ligatures w14:val="none"/>
              </w:rPr>
              <w:t>Prašome nurodyti, ar galėtumėte pasiūlyti kilmės reikalavimus atitinkančias prekes.</w:t>
            </w:r>
          </w:p>
          <w:p w14:paraId="1399F2F2" w14:textId="3D544992" w:rsidR="003270A8" w:rsidRPr="003270A8" w:rsidRDefault="003270A8" w:rsidP="008C729B">
            <w:pPr>
              <w:spacing w:before="60" w:after="60" w:line="240" w:lineRule="auto"/>
              <w:jc w:val="both"/>
              <w:rPr>
                <w:rFonts w:ascii="DM Sans" w:hAnsi="DM Sans" w:cs="Times New Roman"/>
                <w:color w:val="1F3864" w:themeColor="accent1" w:themeShade="80"/>
                <w:kern w:val="0"/>
                <w:lang w:eastAsia="zh-TW"/>
                <w14:ligatures w14:val="none"/>
              </w:rPr>
            </w:pPr>
            <w:r>
              <w:rPr>
                <w:rFonts w:ascii="DM Sans" w:hAnsi="DM Sans" w:cs="Times New Roman"/>
                <w:color w:val="1F3864" w:themeColor="accent1" w:themeShade="80"/>
                <w:kern w:val="0"/>
                <w:lang w:eastAsia="zh-TW"/>
                <w14:ligatures w14:val="none"/>
              </w:rPr>
              <w:t>Taip pat pagal galimybes prašome nurodyti galimų pasiūlyti prekių gamintojus bei jų kilmės šalis.</w:t>
            </w:r>
          </w:p>
        </w:tc>
        <w:tc>
          <w:tcPr>
            <w:tcW w:w="4819" w:type="dxa"/>
          </w:tcPr>
          <w:p w14:paraId="1409E9DC" w14:textId="77777777" w:rsidR="003270A8" w:rsidRPr="003270A8" w:rsidRDefault="003270A8" w:rsidP="008C729B">
            <w:pPr>
              <w:spacing w:before="60" w:after="60" w:line="240" w:lineRule="auto"/>
              <w:jc w:val="both"/>
              <w:rPr>
                <w:rFonts w:ascii="DM Sans" w:hAnsi="DM Sans" w:cs="Times New Roman"/>
                <w:color w:val="1F3864" w:themeColor="accent1" w:themeShade="80"/>
                <w:kern w:val="0"/>
                <w:lang w:eastAsia="zh-TW"/>
                <w14:ligatures w14:val="none"/>
              </w:rPr>
            </w:pPr>
          </w:p>
        </w:tc>
      </w:tr>
      <w:tr w:rsidR="004D3996" w:rsidRPr="003270A8" w14:paraId="50CCF9CE" w14:textId="77777777" w:rsidTr="144FD607">
        <w:tc>
          <w:tcPr>
            <w:tcW w:w="562" w:type="dxa"/>
          </w:tcPr>
          <w:p w14:paraId="08ADCF38" w14:textId="031E0A07" w:rsidR="004D3996" w:rsidRDefault="001A3AC4" w:rsidP="008C729B">
            <w:pPr>
              <w:spacing w:before="60" w:after="60" w:line="240" w:lineRule="auto"/>
              <w:jc w:val="both"/>
              <w:rPr>
                <w:rFonts w:ascii="DM Sans" w:hAnsi="DM Sans" w:cs="Times New Roman"/>
                <w:color w:val="1F3864" w:themeColor="accent1" w:themeShade="80"/>
                <w:kern w:val="0"/>
                <w:lang w:eastAsia="zh-TW"/>
                <w14:ligatures w14:val="none"/>
              </w:rPr>
            </w:pPr>
            <w:r>
              <w:rPr>
                <w:rFonts w:ascii="DM Sans" w:hAnsi="DM Sans" w:cs="Times New Roman"/>
                <w:color w:val="1F3864" w:themeColor="accent1" w:themeShade="80"/>
                <w:kern w:val="0"/>
                <w:lang w:eastAsia="zh-TW"/>
                <w14:ligatures w14:val="none"/>
              </w:rPr>
              <w:t>7</w:t>
            </w:r>
            <w:r w:rsidR="004D3996" w:rsidRPr="00C72B70">
              <w:rPr>
                <w:rFonts w:ascii="DM Sans" w:hAnsi="DM Sans" w:cs="Times New Roman"/>
                <w:color w:val="1F3864" w:themeColor="accent1" w:themeShade="80"/>
                <w:kern w:val="0"/>
                <w:lang w:eastAsia="zh-TW"/>
                <w14:ligatures w14:val="none"/>
              </w:rPr>
              <w:t>.</w:t>
            </w:r>
          </w:p>
        </w:tc>
        <w:tc>
          <w:tcPr>
            <w:tcW w:w="4678" w:type="dxa"/>
          </w:tcPr>
          <w:p w14:paraId="30833B91" w14:textId="411AA641" w:rsidR="004D3996" w:rsidRDefault="213B70FC" w:rsidP="144FD607">
            <w:pPr>
              <w:spacing w:before="60" w:after="60" w:line="240" w:lineRule="auto"/>
              <w:jc w:val="both"/>
            </w:pPr>
            <w:r w:rsidRPr="144FD607">
              <w:rPr>
                <w:rFonts w:ascii="DM Sans" w:hAnsi="DM Sans" w:cs="Times New Roman"/>
                <w:color w:val="1F3864" w:themeColor="accent1" w:themeShade="80"/>
                <w:lang w:eastAsia="zh-TW"/>
              </w:rPr>
              <w:t>Pirkime numatoma kelti reikalavimą dėl sistemos automatinio persijungimo nenutraukant elektros tiekimo reikalingai reikšmingai įrangai</w:t>
            </w:r>
            <w:r w:rsidR="05487927" w:rsidRPr="144FD607">
              <w:rPr>
                <w:rFonts w:ascii="DM Sans" w:hAnsi="DM Sans" w:cs="Times New Roman"/>
                <w:color w:val="1F3864" w:themeColor="accent1" w:themeShade="80"/>
                <w:lang w:eastAsia="zh-TW"/>
              </w:rPr>
              <w:t xml:space="preserve"> </w:t>
            </w:r>
            <w:r w:rsidR="05487927" w:rsidRPr="00656C7C">
              <w:rPr>
                <w:rFonts w:ascii="DM Sans" w:hAnsi="DM Sans" w:cs="Times New Roman"/>
                <w:i/>
                <w:iCs/>
                <w:color w:val="1F3864" w:themeColor="accent1" w:themeShade="80"/>
                <w:lang w:eastAsia="zh-TW"/>
              </w:rPr>
              <w:t xml:space="preserve">(detaliau pateikiami </w:t>
            </w:r>
            <w:r w:rsidR="05487927" w:rsidRPr="00656C7C">
              <w:rPr>
                <w:rFonts w:ascii="DM Sans" w:hAnsi="DM Sans" w:cs="Times New Roman"/>
                <w:i/>
                <w:iCs/>
                <w:color w:val="1F3864" w:themeColor="accent1" w:themeShade="80"/>
                <w:lang w:eastAsia="zh-TW"/>
              </w:rPr>
              <w:lastRenderedPageBreak/>
              <w:t>reikalavimai techninės specifikacijos punkte Nr. 3.5)</w:t>
            </w:r>
            <w:r w:rsidR="0399FBB3" w:rsidRPr="144FD607">
              <w:rPr>
                <w:rFonts w:ascii="DM Sans" w:hAnsi="DM Sans" w:cs="Times New Roman"/>
                <w:color w:val="1F3864" w:themeColor="accent1" w:themeShade="80"/>
                <w:lang w:eastAsia="zh-TW"/>
              </w:rPr>
              <w:t>.</w:t>
            </w:r>
          </w:p>
          <w:p w14:paraId="0EF351A4" w14:textId="559AE137" w:rsidR="004D3996" w:rsidRDefault="2D54B5D8" w:rsidP="144FD607">
            <w:pPr>
              <w:spacing w:before="60" w:after="60" w:line="240" w:lineRule="auto"/>
              <w:jc w:val="both"/>
            </w:pPr>
            <w:r w:rsidRPr="144FD607">
              <w:rPr>
                <w:rFonts w:ascii="DM Sans" w:hAnsi="DM Sans" w:cs="Times New Roman"/>
                <w:color w:val="1F3864" w:themeColor="accent1" w:themeShade="80"/>
                <w:lang w:eastAsia="zh-TW"/>
              </w:rPr>
              <w:t>Prašome įvertinti, ar mūsų formuluojami reikalavimai yra tinkami ir realiai įgyvendinami, bei ar galėtumėte pasiūlyti reikalavimus atitinkančią įrangą arba pateikti alternatyvius sprendimus.</w:t>
            </w:r>
          </w:p>
        </w:tc>
        <w:tc>
          <w:tcPr>
            <w:tcW w:w="4819" w:type="dxa"/>
          </w:tcPr>
          <w:p w14:paraId="278FC032" w14:textId="77777777" w:rsidR="004D3996" w:rsidRPr="003270A8" w:rsidRDefault="004D3996" w:rsidP="008C729B">
            <w:pPr>
              <w:spacing w:before="60" w:after="60" w:line="240" w:lineRule="auto"/>
              <w:jc w:val="both"/>
              <w:rPr>
                <w:rFonts w:ascii="DM Sans" w:hAnsi="DM Sans" w:cs="Times New Roman"/>
                <w:color w:val="1F3864" w:themeColor="accent1" w:themeShade="80"/>
                <w:kern w:val="0"/>
                <w:lang w:eastAsia="zh-TW"/>
                <w14:ligatures w14:val="none"/>
              </w:rPr>
            </w:pPr>
          </w:p>
        </w:tc>
      </w:tr>
      <w:tr w:rsidR="003270A8" w:rsidRPr="003270A8" w14:paraId="37229703" w14:textId="77777777" w:rsidTr="144FD607">
        <w:tc>
          <w:tcPr>
            <w:tcW w:w="562" w:type="dxa"/>
          </w:tcPr>
          <w:p w14:paraId="27AE1609" w14:textId="10CEBC9F" w:rsidR="003270A8" w:rsidRPr="003270A8" w:rsidRDefault="001A3AC4" w:rsidP="008C729B">
            <w:pPr>
              <w:spacing w:before="60" w:after="60" w:line="240" w:lineRule="auto"/>
              <w:jc w:val="both"/>
              <w:rPr>
                <w:rFonts w:ascii="DM Sans" w:hAnsi="DM Sans" w:cs="Times New Roman"/>
                <w:color w:val="1F3864" w:themeColor="accent1" w:themeShade="80"/>
                <w:kern w:val="0"/>
                <w:lang w:eastAsia="zh-TW"/>
                <w14:ligatures w14:val="none"/>
              </w:rPr>
            </w:pPr>
            <w:r>
              <w:rPr>
                <w:rFonts w:ascii="DM Sans" w:hAnsi="DM Sans" w:cs="Times New Roman"/>
                <w:color w:val="1F3864" w:themeColor="accent1" w:themeShade="80"/>
                <w:kern w:val="0"/>
                <w:lang w:eastAsia="zh-TW"/>
                <w14:ligatures w14:val="none"/>
              </w:rPr>
              <w:t>8</w:t>
            </w:r>
            <w:r w:rsidR="003270A8" w:rsidRPr="003270A8">
              <w:rPr>
                <w:rFonts w:ascii="DM Sans" w:hAnsi="DM Sans" w:cs="Times New Roman"/>
                <w:color w:val="1F3864" w:themeColor="accent1" w:themeShade="80"/>
                <w:kern w:val="0"/>
                <w:lang w:eastAsia="zh-TW"/>
                <w14:ligatures w14:val="none"/>
              </w:rPr>
              <w:t>.</w:t>
            </w:r>
          </w:p>
        </w:tc>
        <w:tc>
          <w:tcPr>
            <w:tcW w:w="4678" w:type="dxa"/>
          </w:tcPr>
          <w:p w14:paraId="46C48126" w14:textId="77777777" w:rsidR="008C729B" w:rsidRPr="00350C8E" w:rsidRDefault="008C729B" w:rsidP="008C729B">
            <w:pPr>
              <w:pStyle w:val="pf0"/>
              <w:spacing w:before="60" w:beforeAutospacing="0" w:after="60" w:afterAutospacing="0"/>
              <w:jc w:val="both"/>
              <w:rPr>
                <w:rFonts w:ascii="DM Sans" w:hAnsi="DM Sans"/>
                <w:color w:val="1F3864" w:themeColor="accent1" w:themeShade="80"/>
                <w:lang w:eastAsia="zh-TW"/>
              </w:rPr>
            </w:pPr>
            <w:r w:rsidRPr="00350C8E">
              <w:rPr>
                <w:rFonts w:ascii="DM Sans" w:hAnsi="DM Sans"/>
                <w:color w:val="1F3864" w:themeColor="accent1" w:themeShade="80"/>
                <w:lang w:eastAsia="zh-TW"/>
              </w:rPr>
              <w:t>Prašome nurodyti, jei turite papildomų pastabų dėl Jūsų atsakymuose pateiktos konfidencialios informacijos.</w:t>
            </w:r>
          </w:p>
          <w:p w14:paraId="7B9B5CCD" w14:textId="5F7BDD60" w:rsidR="008C729B" w:rsidRPr="004D3996" w:rsidRDefault="004D3996" w:rsidP="008C729B">
            <w:pPr>
              <w:pStyle w:val="pf0"/>
              <w:spacing w:before="60" w:beforeAutospacing="0" w:after="60" w:afterAutospacing="0"/>
              <w:jc w:val="both"/>
              <w:rPr>
                <w:rStyle w:val="cf01"/>
                <w:rFonts w:ascii="DM Sans" w:hAnsi="DM Sans" w:cs="Times New Roman"/>
                <w:i/>
                <w:color w:val="1F3864" w:themeColor="accent1" w:themeShade="80"/>
                <w:sz w:val="24"/>
                <w:szCs w:val="24"/>
              </w:rPr>
            </w:pPr>
            <w:r w:rsidRPr="004D3996">
              <w:rPr>
                <w:rFonts w:ascii="DM Sans" w:hAnsi="DM Sans"/>
                <w:i/>
                <w:color w:val="1F3864" w:themeColor="accent1" w:themeShade="80"/>
              </w:rPr>
              <w:t>Pažymime, kad r</w:t>
            </w:r>
            <w:r w:rsidR="008C729B" w:rsidRPr="004D3996">
              <w:rPr>
                <w:rFonts w:ascii="DM Sans" w:hAnsi="DM Sans"/>
                <w:i/>
                <w:color w:val="1F3864" w:themeColor="accent1" w:themeShade="80"/>
              </w:rPr>
              <w:t xml:space="preserve">inkos dalyvio identifikaciniai duomenys ir konsultacijos metu pateikta informacija </w:t>
            </w:r>
            <w:r w:rsidR="008C729B" w:rsidRPr="004D3996">
              <w:rPr>
                <w:rStyle w:val="cf01"/>
                <w:rFonts w:ascii="DM Sans" w:hAnsi="DM Sans" w:cs="Times New Roman"/>
                <w:i/>
                <w:color w:val="1F3864" w:themeColor="accent1" w:themeShade="80"/>
                <w:sz w:val="24"/>
                <w:szCs w:val="24"/>
              </w:rPr>
              <w:t>apie konkrečius gaminius</w:t>
            </w:r>
            <w:r w:rsidRPr="004D3996">
              <w:rPr>
                <w:rStyle w:val="cf01"/>
                <w:rFonts w:ascii="DM Sans" w:hAnsi="DM Sans" w:cs="Times New Roman"/>
                <w:i/>
                <w:color w:val="1F3864" w:themeColor="accent1" w:themeShade="80"/>
                <w:sz w:val="24"/>
                <w:szCs w:val="24"/>
              </w:rPr>
              <w:t xml:space="preserve"> </w:t>
            </w:r>
            <w:r w:rsidR="008C729B" w:rsidRPr="004D3996">
              <w:rPr>
                <w:rStyle w:val="cf01"/>
                <w:rFonts w:ascii="DM Sans" w:hAnsi="DM Sans" w:cs="Times New Roman"/>
                <w:i/>
                <w:color w:val="1F3864" w:themeColor="accent1" w:themeShade="80"/>
                <w:sz w:val="24"/>
                <w:szCs w:val="24"/>
              </w:rPr>
              <w:t>ir kitas konkrečias sąlygas bei siūlymus</w:t>
            </w:r>
            <w:r w:rsidR="008C729B" w:rsidRPr="004D3996">
              <w:rPr>
                <w:rFonts w:ascii="DM Sans" w:hAnsi="DM Sans"/>
                <w:i/>
                <w:color w:val="1F3864" w:themeColor="accent1" w:themeShade="80"/>
              </w:rPr>
              <w:t xml:space="preserve"> </w:t>
            </w:r>
            <w:r w:rsidR="008C729B" w:rsidRPr="004D3996">
              <w:rPr>
                <w:rStyle w:val="cf01"/>
                <w:rFonts w:ascii="DM Sans" w:hAnsi="DM Sans" w:cs="Times New Roman"/>
                <w:i/>
                <w:color w:val="1F3864" w:themeColor="accent1" w:themeShade="80"/>
                <w:sz w:val="24"/>
                <w:szCs w:val="24"/>
              </w:rPr>
              <w:t xml:space="preserve">nebus pateikta tretiesiems asmenims. </w:t>
            </w:r>
          </w:p>
          <w:p w14:paraId="5C902977" w14:textId="00390E5C" w:rsidR="003270A8" w:rsidRPr="003270A8" w:rsidRDefault="008C729B" w:rsidP="008C729B">
            <w:pPr>
              <w:spacing w:before="60" w:after="60" w:line="240" w:lineRule="auto"/>
              <w:jc w:val="both"/>
              <w:rPr>
                <w:rFonts w:ascii="DM Sans" w:hAnsi="DM Sans" w:cs="Times New Roman"/>
                <w:color w:val="1F3864" w:themeColor="accent1" w:themeShade="80"/>
                <w:kern w:val="0"/>
                <w:lang w:eastAsia="zh-TW"/>
                <w14:ligatures w14:val="none"/>
              </w:rPr>
            </w:pPr>
            <w:r w:rsidRPr="004D3996">
              <w:rPr>
                <w:rStyle w:val="cf01"/>
                <w:rFonts w:ascii="DM Sans" w:hAnsi="DM Sans" w:cs="Times New Roman"/>
                <w:i/>
                <w:color w:val="1F3864" w:themeColor="accent1" w:themeShade="80"/>
                <w:sz w:val="24"/>
                <w:szCs w:val="24"/>
              </w:rPr>
              <w:t xml:space="preserve">Perkančioji organizacija </w:t>
            </w:r>
            <w:r w:rsidR="004D3996" w:rsidRPr="004D3996">
              <w:rPr>
                <w:rStyle w:val="cf01"/>
                <w:rFonts w:ascii="DM Sans" w:hAnsi="DM Sans" w:cs="Times New Roman"/>
                <w:i/>
                <w:color w:val="1F3864" w:themeColor="accent1" w:themeShade="80"/>
                <w:sz w:val="24"/>
                <w:szCs w:val="24"/>
              </w:rPr>
              <w:t xml:space="preserve">gali paviešinti </w:t>
            </w:r>
            <w:r w:rsidRPr="004D3996">
              <w:rPr>
                <w:rStyle w:val="cf01"/>
                <w:rFonts w:ascii="DM Sans" w:hAnsi="DM Sans" w:cs="Times New Roman"/>
                <w:i/>
                <w:color w:val="1F3864" w:themeColor="accent1" w:themeShade="80"/>
                <w:sz w:val="24"/>
                <w:szCs w:val="24"/>
              </w:rPr>
              <w:t>tik apibendrintą informaciją, nedetalizuojant rinkos konsultacijos dalyvių ir jų atsakymuose pateikto konkretaus turinio ar detali</w:t>
            </w:r>
            <w:r w:rsidRPr="004D3996">
              <w:rPr>
                <w:rStyle w:val="cf11"/>
                <w:rFonts w:ascii="DM Sans" w:hAnsi="DM Sans" w:cs="Times New Roman"/>
                <w:i/>
                <w:color w:val="1F3864" w:themeColor="accent1" w:themeShade="80"/>
                <w:sz w:val="24"/>
                <w:szCs w:val="24"/>
              </w:rPr>
              <w:t>ų.</w:t>
            </w:r>
          </w:p>
        </w:tc>
        <w:tc>
          <w:tcPr>
            <w:tcW w:w="4819" w:type="dxa"/>
          </w:tcPr>
          <w:p w14:paraId="21939E0A" w14:textId="77777777" w:rsidR="003270A8" w:rsidRPr="003270A8" w:rsidRDefault="003270A8" w:rsidP="008C729B">
            <w:pPr>
              <w:spacing w:before="60" w:after="60" w:line="240" w:lineRule="auto"/>
              <w:jc w:val="both"/>
              <w:rPr>
                <w:rFonts w:ascii="DM Sans" w:hAnsi="DM Sans" w:cs="Times New Roman"/>
                <w:color w:val="1F3864" w:themeColor="accent1" w:themeShade="80"/>
                <w:kern w:val="0"/>
                <w:lang w:eastAsia="zh-TW"/>
                <w14:ligatures w14:val="none"/>
              </w:rPr>
            </w:pPr>
          </w:p>
        </w:tc>
      </w:tr>
      <w:tr w:rsidR="0075076C" w:rsidRPr="003270A8" w14:paraId="2C54032B" w14:textId="77777777" w:rsidTr="144FD607">
        <w:tc>
          <w:tcPr>
            <w:tcW w:w="562" w:type="dxa"/>
          </w:tcPr>
          <w:p w14:paraId="1A48A783" w14:textId="7BDB8D4F" w:rsidR="0075076C" w:rsidRDefault="001A3AC4" w:rsidP="008C729B">
            <w:pPr>
              <w:spacing w:before="60" w:after="60" w:line="240" w:lineRule="auto"/>
              <w:jc w:val="both"/>
              <w:rPr>
                <w:rFonts w:ascii="DM Sans" w:hAnsi="DM Sans" w:cs="Times New Roman"/>
                <w:color w:val="1F3864" w:themeColor="accent1" w:themeShade="80"/>
                <w:kern w:val="0"/>
                <w:lang w:eastAsia="zh-TW"/>
                <w14:ligatures w14:val="none"/>
              </w:rPr>
            </w:pPr>
            <w:r>
              <w:rPr>
                <w:rFonts w:ascii="DM Sans" w:hAnsi="DM Sans" w:cs="Times New Roman"/>
                <w:color w:val="1F3864" w:themeColor="accent1" w:themeShade="80"/>
                <w:kern w:val="0"/>
                <w:lang w:eastAsia="zh-TW"/>
                <w14:ligatures w14:val="none"/>
              </w:rPr>
              <w:t>9</w:t>
            </w:r>
            <w:r w:rsidR="0075076C">
              <w:rPr>
                <w:rFonts w:ascii="DM Sans" w:hAnsi="DM Sans" w:cs="Times New Roman"/>
                <w:color w:val="1F3864" w:themeColor="accent1" w:themeShade="80"/>
                <w:kern w:val="0"/>
                <w:lang w:eastAsia="zh-TW"/>
                <w14:ligatures w14:val="none"/>
              </w:rPr>
              <w:t>.</w:t>
            </w:r>
          </w:p>
        </w:tc>
        <w:tc>
          <w:tcPr>
            <w:tcW w:w="4678" w:type="dxa"/>
          </w:tcPr>
          <w:p w14:paraId="704F11F9" w14:textId="5372CA23" w:rsidR="0075076C" w:rsidRPr="00350C8E" w:rsidRDefault="0075076C" w:rsidP="008C729B">
            <w:pPr>
              <w:pStyle w:val="pf0"/>
              <w:spacing w:before="60" w:beforeAutospacing="0" w:after="60" w:afterAutospacing="0"/>
              <w:jc w:val="both"/>
              <w:rPr>
                <w:rFonts w:ascii="DM Sans" w:hAnsi="DM Sans"/>
                <w:color w:val="1F3864" w:themeColor="accent1" w:themeShade="80"/>
                <w:lang w:eastAsia="zh-TW"/>
              </w:rPr>
            </w:pPr>
            <w:r>
              <w:rPr>
                <w:rFonts w:ascii="DM Sans" w:hAnsi="DM Sans"/>
                <w:color w:val="1F3864" w:themeColor="accent1" w:themeShade="80"/>
                <w:lang w:eastAsia="zh-TW"/>
              </w:rPr>
              <w:t xml:space="preserve">Ar matytumėte poreikį </w:t>
            </w:r>
            <w:r w:rsidR="004C7A22">
              <w:rPr>
                <w:rFonts w:ascii="DM Sans" w:hAnsi="DM Sans"/>
                <w:color w:val="1F3864" w:themeColor="accent1" w:themeShade="80"/>
                <w:lang w:eastAsia="zh-TW"/>
              </w:rPr>
              <w:t xml:space="preserve">dėl ketinamų įsigyti objektų ar pirkimo procedūrų </w:t>
            </w:r>
            <w:r w:rsidR="00E468C0">
              <w:rPr>
                <w:rFonts w:ascii="DM Sans" w:hAnsi="DM Sans"/>
                <w:color w:val="1F3864" w:themeColor="accent1" w:themeShade="80"/>
                <w:lang w:eastAsia="zh-TW"/>
              </w:rPr>
              <w:t>pasikonsultuoti su CPVA žodžiu?</w:t>
            </w:r>
          </w:p>
        </w:tc>
        <w:tc>
          <w:tcPr>
            <w:tcW w:w="4819" w:type="dxa"/>
          </w:tcPr>
          <w:p w14:paraId="24715EF1" w14:textId="77777777" w:rsidR="0075076C" w:rsidRPr="003270A8" w:rsidRDefault="0075076C" w:rsidP="008C729B">
            <w:pPr>
              <w:spacing w:before="60" w:after="60" w:line="240" w:lineRule="auto"/>
              <w:jc w:val="both"/>
              <w:rPr>
                <w:rFonts w:ascii="DM Sans" w:hAnsi="DM Sans" w:cs="Times New Roman"/>
                <w:color w:val="1F3864" w:themeColor="accent1" w:themeShade="80"/>
                <w:kern w:val="0"/>
                <w:lang w:eastAsia="zh-TW"/>
                <w14:ligatures w14:val="none"/>
              </w:rPr>
            </w:pPr>
          </w:p>
        </w:tc>
      </w:tr>
    </w:tbl>
    <w:p w14:paraId="17335379" w14:textId="7D4CEF3F" w:rsidR="003270A8" w:rsidRPr="003270A8" w:rsidRDefault="004D3996" w:rsidP="003270A8">
      <w:pPr>
        <w:spacing w:before="120" w:after="120"/>
        <w:ind w:left="-425" w:firstLine="425"/>
        <w:jc w:val="both"/>
        <w:rPr>
          <w:rFonts w:ascii="DM Sans" w:hAnsi="DM Sans" w:cs="Times New Roman"/>
          <w:color w:val="1F3864" w:themeColor="accent1" w:themeShade="80"/>
          <w:kern w:val="0"/>
          <w:lang w:eastAsia="zh-TW"/>
          <w14:ligatures w14:val="none"/>
        </w:rPr>
      </w:pPr>
      <w:r w:rsidRPr="004D3996">
        <w:rPr>
          <w:rFonts w:ascii="DM Sans" w:hAnsi="DM Sans" w:cs="Times New Roman"/>
          <w:color w:val="1F3864" w:themeColor="accent1" w:themeShade="80"/>
          <w:kern w:val="0"/>
          <w:lang w:eastAsia="zh-TW"/>
          <w14:ligatures w14:val="none"/>
        </w:rPr>
        <w:t>Jei turite papildomų klausimų ar reikalingi patikslinimai, esame pasirengę suteikti visą reikiamą informaciją.</w:t>
      </w:r>
    </w:p>
    <w:p w14:paraId="7C695224" w14:textId="77777777" w:rsidR="006D0392" w:rsidRPr="003270A8" w:rsidRDefault="006D0392" w:rsidP="006D0392">
      <w:pPr>
        <w:shd w:val="clear" w:color="auto" w:fill="FFFFFF"/>
        <w:spacing w:after="225" w:line="276" w:lineRule="auto"/>
        <w:ind w:right="-144"/>
        <w:rPr>
          <w:rFonts w:ascii="DM Sans" w:hAnsi="DM Sans" w:cs="Times New Roman"/>
          <w:color w:val="1F3864" w:themeColor="accent1" w:themeShade="80"/>
          <w:kern w:val="0"/>
          <w:lang w:eastAsia="zh-TW"/>
          <w14:ligatures w14:val="none"/>
        </w:rPr>
      </w:pPr>
    </w:p>
    <w:sectPr w:rsidR="006D0392" w:rsidRPr="003270A8" w:rsidSect="00F22E9D">
      <w:headerReference w:type="first" r:id="rId9"/>
      <w:footerReference w:type="firs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FF1FD" w14:textId="77777777" w:rsidR="00470C4A" w:rsidRDefault="00470C4A" w:rsidP="0097536D">
      <w:r>
        <w:separator/>
      </w:r>
    </w:p>
  </w:endnote>
  <w:endnote w:type="continuationSeparator" w:id="0">
    <w:p w14:paraId="5B58F724" w14:textId="77777777" w:rsidR="00470C4A" w:rsidRDefault="00470C4A" w:rsidP="00975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M Sans">
    <w:panose1 w:val="00000000000000000000"/>
    <w:charset w:val="00"/>
    <w:family w:val="auto"/>
    <w:pitch w:val="variable"/>
    <w:sig w:usb0="8000002F" w:usb1="5000205B" w:usb2="00000000" w:usb3="00000000" w:csb0="00000093" w:csb1="00000000"/>
  </w:font>
  <w:font w:name="Segoe UI">
    <w:panose1 w:val="020B0502040204020203"/>
    <w:charset w:val="00"/>
    <w:family w:val="swiss"/>
    <w:pitch w:val="variable"/>
    <w:sig w:usb0="E4002EFF" w:usb1="C000E47F" w:usb2="00000009" w:usb3="00000000" w:csb0="000001FF" w:csb1="00000000"/>
  </w:font>
  <w:font w:name="DM Serif Display">
    <w:panose1 w:val="00000000000000000000"/>
    <w:charset w:val="00"/>
    <w:family w:val="auto"/>
    <w:pitch w:val="variable"/>
    <w:sig w:usb0="A00002EF" w:usb1="0000004B"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6DC74" w14:textId="77777777" w:rsidR="00815ABC" w:rsidRDefault="002F3D54" w:rsidP="00815ABC">
    <w:pPr>
      <w:pStyle w:val="Footer"/>
    </w:pPr>
    <w:r w:rsidRPr="00DE3313">
      <w:rPr>
        <w:rFonts w:ascii="DM Sans" w:hAnsi="DM Sans"/>
        <w:noProof/>
        <w:lang w:val="lt-LT" w:eastAsia="lt-LT"/>
      </w:rPr>
      <mc:AlternateContent>
        <mc:Choice Requires="wps">
          <w:drawing>
            <wp:anchor distT="0" distB="0" distL="114300" distR="114300" simplePos="0" relativeHeight="251679744" behindDoc="0" locked="0" layoutInCell="1" allowOverlap="1" wp14:anchorId="57409F92" wp14:editId="606BB472">
              <wp:simplePos x="0" y="0"/>
              <wp:positionH relativeFrom="column">
                <wp:posOffset>1282065</wp:posOffset>
              </wp:positionH>
              <wp:positionV relativeFrom="page">
                <wp:posOffset>9886950</wp:posOffset>
              </wp:positionV>
              <wp:extent cx="1219200" cy="592455"/>
              <wp:effectExtent l="0" t="0" r="0" b="0"/>
              <wp:wrapNone/>
              <wp:docPr id="195150867" name="Text Box 195150867"/>
              <wp:cNvGraphicFramePr/>
              <a:graphic xmlns:a="http://schemas.openxmlformats.org/drawingml/2006/main">
                <a:graphicData uri="http://schemas.microsoft.com/office/word/2010/wordprocessingShape">
                  <wps:wsp>
                    <wps:cNvSpPr txBox="1"/>
                    <wps:spPr>
                      <a:xfrm>
                        <a:off x="0" y="0"/>
                        <a:ext cx="1219200" cy="592455"/>
                      </a:xfrm>
                      <a:prstGeom prst="rect">
                        <a:avLst/>
                      </a:prstGeom>
                      <a:noFill/>
                      <a:ln w="6350">
                        <a:noFill/>
                      </a:ln>
                    </wps:spPr>
                    <wps:txbx>
                      <w:txbxContent>
                        <w:p w14:paraId="3A71FF60" w14:textId="77777777" w:rsidR="006D0392" w:rsidRPr="006D0392" w:rsidRDefault="006D0392" w:rsidP="00C72B70">
                          <w:pPr>
                            <w:spacing w:after="0"/>
                            <w:rPr>
                              <w:rFonts w:ascii="DM Sans" w:hAnsi="DM Sans"/>
                              <w:color w:val="002060"/>
                              <w:sz w:val="16"/>
                              <w:szCs w:val="16"/>
                              <w14:textOutline w14:w="9525" w14:cap="rnd" w14:cmpd="sng" w14:algn="ctr">
                                <w14:noFill/>
                                <w14:prstDash w14:val="solid"/>
                                <w14:bevel/>
                              </w14:textOutline>
                            </w:rPr>
                          </w:pPr>
                          <w:r w:rsidRPr="006D0392">
                            <w:rPr>
                              <w:rFonts w:ascii="DM Sans" w:hAnsi="DM Sans"/>
                              <w:color w:val="002060"/>
                              <w:sz w:val="16"/>
                              <w:szCs w:val="16"/>
                              <w14:textOutline w14:w="9525" w14:cap="rnd" w14:cmpd="sng" w14:algn="ctr">
                                <w14:noFill/>
                                <w14:prstDash w14:val="solid"/>
                                <w14:bevel/>
                              </w14:textOutline>
                            </w:rPr>
                            <w:t xml:space="preserve">Tel. </w:t>
                          </w:r>
                          <w:r w:rsidR="002F3D54">
                            <w:rPr>
                              <w:rFonts w:ascii="DM Sans" w:hAnsi="DM Sans"/>
                              <w:color w:val="002060"/>
                              <w:sz w:val="16"/>
                              <w:szCs w:val="16"/>
                            </w:rPr>
                            <w:t>+370 5 251 4400</w:t>
                          </w:r>
                        </w:p>
                        <w:p w14:paraId="425ECA6F" w14:textId="77777777" w:rsidR="00815ABC" w:rsidRPr="004B4C32" w:rsidRDefault="006D0392" w:rsidP="006D0392">
                          <w:pPr>
                            <w:rPr>
                              <w:rFonts w:ascii="DM Sans" w:hAnsi="DM Sans"/>
                              <w:color w:val="002060"/>
                              <w:sz w:val="16"/>
                              <w:szCs w:val="16"/>
                              <w14:textOutline w14:w="9525" w14:cap="rnd" w14:cmpd="sng" w14:algn="ctr">
                                <w14:noFill/>
                                <w14:prstDash w14:val="solid"/>
                                <w14:bevel/>
                              </w14:textOutline>
                            </w:rPr>
                          </w:pPr>
                          <w:r w:rsidRPr="006D0392">
                            <w:rPr>
                              <w:rFonts w:ascii="DM Sans" w:hAnsi="DM Sans"/>
                              <w:color w:val="002060"/>
                              <w:sz w:val="16"/>
                              <w:szCs w:val="16"/>
                              <w14:textOutline w14:w="9525" w14:cap="rnd" w14:cmpd="sng" w14:algn="ctr">
                                <w14:noFill/>
                                <w14:prstDash w14:val="solid"/>
                                <w14:bevel/>
                              </w14:textOutline>
                            </w:rPr>
                            <w:t>El. p. info@cpva.lt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409F92" id="_x0000_t202" coordsize="21600,21600" o:spt="202" path="m,l,21600r21600,l21600,xe">
              <v:stroke joinstyle="miter"/>
              <v:path gradientshapeok="t" o:connecttype="rect"/>
            </v:shapetype>
            <v:shape id="Text Box 195150867" o:spid="_x0000_s1026" type="#_x0000_t202" style="position:absolute;margin-left:100.95pt;margin-top:778.5pt;width:96pt;height:46.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" filled="f" stroked="f" strokeweight=".5pt">
              <v:textbox>
                <w:txbxContent>
                  <w:p w14:paraId="3A71FF60" w14:textId="77777777" w:rsidR="006D0392" w:rsidRPr="006D0392" w:rsidRDefault="006D0392" w:rsidP="00C72B70">
                    <w:pPr>
                      <w:spacing w:after="0"/>
                      <w:rPr>
                        <w:rFonts w:ascii="DM Sans" w:hAnsi="DM Sans"/>
                        <w:color w:val="002060"/>
                        <w:sz w:val="16"/>
                        <w:szCs w:val="16"/>
                        <w14:textOutline w14:w="9525" w14:cap="rnd" w14:cmpd="sng" w14:algn="ctr">
                          <w14:noFill/>
                          <w14:prstDash w14:val="solid"/>
                          <w14:bevel/>
                        </w14:textOutline>
                      </w:rPr>
                    </w:pPr>
                    <w:r w:rsidRPr="006D0392">
                      <w:rPr>
                        <w:rFonts w:ascii="DM Sans" w:hAnsi="DM Sans"/>
                        <w:color w:val="002060"/>
                        <w:sz w:val="16"/>
                        <w:szCs w:val="16"/>
                        <w14:textOutline w14:w="9525" w14:cap="rnd" w14:cmpd="sng" w14:algn="ctr">
                          <w14:noFill/>
                          <w14:prstDash w14:val="solid"/>
                          <w14:bevel/>
                        </w14:textOutline>
                      </w:rPr>
                      <w:t xml:space="preserve">Tel. </w:t>
                    </w:r>
                    <w:r w:rsidR="002F3D54">
                      <w:rPr>
                        <w:rFonts w:ascii="DM Sans" w:hAnsi="DM Sans"/>
                        <w:color w:val="002060"/>
                        <w:sz w:val="16"/>
                        <w:szCs w:val="16"/>
                      </w:rPr>
                      <w:t>+370 5 251 4400</w:t>
                    </w:r>
                  </w:p>
                  <w:p w14:paraId="425ECA6F" w14:textId="77777777" w:rsidR="00815ABC" w:rsidRPr="004B4C32" w:rsidRDefault="006D0392" w:rsidP="006D0392">
                    <w:pPr>
                      <w:rPr>
                        <w:rFonts w:ascii="DM Sans" w:hAnsi="DM Sans"/>
                        <w:color w:val="002060"/>
                        <w:sz w:val="16"/>
                        <w:szCs w:val="16"/>
                        <w14:textOutline w14:w="9525" w14:cap="rnd" w14:cmpd="sng" w14:algn="ctr">
                          <w14:noFill/>
                          <w14:prstDash w14:val="solid"/>
                          <w14:bevel/>
                        </w14:textOutline>
                      </w:rPr>
                    </w:pPr>
                    <w:r w:rsidRPr="006D0392">
                      <w:rPr>
                        <w:rFonts w:ascii="DM Sans" w:hAnsi="DM Sans"/>
                        <w:color w:val="002060"/>
                        <w:sz w:val="16"/>
                        <w:szCs w:val="16"/>
                        <w14:textOutline w14:w="9525" w14:cap="rnd" w14:cmpd="sng" w14:algn="ctr">
                          <w14:noFill/>
                          <w14:prstDash w14:val="solid"/>
                          <w14:bevel/>
                        </w14:textOutline>
                      </w:rPr>
                      <w:t>El. p. info@cpva.lt</w:t>
                    </w:r>
                  </w:p>
                </w:txbxContent>
              </v:textbox>
              <w10:wrap anchory="page"/>
            </v:shape>
          </w:pict>
        </mc:Fallback>
      </mc:AlternateContent>
    </w:r>
    <w:r w:rsidR="00815ABC" w:rsidRPr="00DE3313">
      <w:rPr>
        <w:rFonts w:ascii="DM Sans" w:hAnsi="DM Sans"/>
        <w:noProof/>
        <w:lang w:val="lt-LT" w:eastAsia="lt-LT"/>
      </w:rPr>
      <mc:AlternateContent>
        <mc:Choice Requires="wps">
          <w:drawing>
            <wp:anchor distT="0" distB="0" distL="114300" distR="114300" simplePos="0" relativeHeight="251678720" behindDoc="0" locked="0" layoutInCell="1" allowOverlap="1" wp14:anchorId="20D57D7F" wp14:editId="4007B1C9">
              <wp:simplePos x="0" y="0"/>
              <wp:positionH relativeFrom="column">
                <wp:posOffset>5110756</wp:posOffset>
              </wp:positionH>
              <wp:positionV relativeFrom="page">
                <wp:posOffset>9843715</wp:posOffset>
              </wp:positionV>
              <wp:extent cx="993140" cy="431165"/>
              <wp:effectExtent l="0" t="0" r="0" b="0"/>
              <wp:wrapNone/>
              <wp:docPr id="164344808" name="Text Box 164344808"/>
              <wp:cNvGraphicFramePr/>
              <a:graphic xmlns:a="http://schemas.openxmlformats.org/drawingml/2006/main">
                <a:graphicData uri="http://schemas.microsoft.com/office/word/2010/wordprocessingShape">
                  <wps:wsp>
                    <wps:cNvSpPr txBox="1"/>
                    <wps:spPr>
                      <a:xfrm>
                        <a:off x="0" y="0"/>
                        <a:ext cx="993140" cy="431165"/>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23E7D59C" w14:textId="77777777" w:rsidR="00815ABC" w:rsidRPr="005C5349" w:rsidRDefault="006D0392" w:rsidP="00815ABC">
                          <w:pPr>
                            <w:ind w:right="-9"/>
                            <w:jc w:val="right"/>
                            <w:rPr>
                              <w:rFonts w:ascii="DM Sans" w:hAnsi="DM Sans"/>
                              <w:color w:val="002060"/>
                              <w:sz w:val="16"/>
                              <w:szCs w:val="16"/>
                              <w:lang w:val="en-US"/>
                            </w:rPr>
                          </w:pPr>
                          <w:r w:rsidRPr="006D0392">
                            <w:rPr>
                              <w:rFonts w:ascii="DM Sans" w:hAnsi="DM Sans"/>
                              <w:color w:val="002060"/>
                              <w:sz w:val="16"/>
                              <w:szCs w:val="16"/>
                              <w:lang w:val="en-US"/>
                            </w:rPr>
                            <w:t>www.cpva.lt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D57D7F" id="Text Box 164344808" o:spid="_x0000_s1027" type="#_x0000_t202" style="position:absolute;margin-left:402.4pt;margin-top:775.1pt;width:78.2pt;height:33.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" filled="f" stroked="f" strokeweight="1pt">
              <v:textbox>
                <w:txbxContent>
                  <w:p w14:paraId="23E7D59C" w14:textId="77777777" w:rsidR="00815ABC" w:rsidRPr="005C5349" w:rsidRDefault="006D0392" w:rsidP="00815ABC">
                    <w:pPr>
                      <w:ind w:right="-9"/>
                      <w:jc w:val="right"/>
                      <w:rPr>
                        <w:rFonts w:ascii="DM Sans" w:hAnsi="DM Sans"/>
                        <w:color w:val="002060"/>
                        <w:sz w:val="16"/>
                        <w:szCs w:val="16"/>
                        <w:lang w:val="en-US"/>
                      </w:rPr>
                    </w:pPr>
                    <w:r w:rsidRPr="006D0392">
                      <w:rPr>
                        <w:rFonts w:ascii="DM Sans" w:hAnsi="DM Sans"/>
                        <w:color w:val="002060"/>
                        <w:sz w:val="16"/>
                        <w:szCs w:val="16"/>
                        <w:lang w:val="en-US"/>
                      </w:rPr>
                      <w:t>www.cpva.lt</w:t>
                    </w:r>
                  </w:p>
                </w:txbxContent>
              </v:textbox>
              <w10:wrap anchory="page"/>
            </v:shape>
          </w:pict>
        </mc:Fallback>
      </mc:AlternateContent>
    </w:r>
    <w:r w:rsidR="00815ABC" w:rsidRPr="00DE3313">
      <w:rPr>
        <w:rFonts w:ascii="DM Sans" w:hAnsi="DM Sans"/>
        <w:noProof/>
        <w:lang w:val="lt-LT" w:eastAsia="lt-LT"/>
      </w:rPr>
      <mc:AlternateContent>
        <mc:Choice Requires="wps">
          <w:drawing>
            <wp:anchor distT="0" distB="0" distL="114300" distR="114300" simplePos="0" relativeHeight="251680768" behindDoc="0" locked="0" layoutInCell="1" allowOverlap="1" wp14:anchorId="7964F16E" wp14:editId="308EF9A8">
              <wp:simplePos x="0" y="0"/>
              <wp:positionH relativeFrom="column">
                <wp:posOffset>2940050</wp:posOffset>
              </wp:positionH>
              <wp:positionV relativeFrom="page">
                <wp:posOffset>9891423</wp:posOffset>
              </wp:positionV>
              <wp:extent cx="1670050" cy="592455"/>
              <wp:effectExtent l="0" t="0" r="0" b="0"/>
              <wp:wrapNone/>
              <wp:docPr id="215686953" name="Text Box 215686953"/>
              <wp:cNvGraphicFramePr/>
              <a:graphic xmlns:a="http://schemas.openxmlformats.org/drawingml/2006/main">
                <a:graphicData uri="http://schemas.microsoft.com/office/word/2010/wordprocessingShape">
                  <wps:wsp>
                    <wps:cNvSpPr txBox="1"/>
                    <wps:spPr>
                      <a:xfrm>
                        <a:off x="0" y="0"/>
                        <a:ext cx="1670050" cy="592455"/>
                      </a:xfrm>
                      <a:prstGeom prst="rect">
                        <a:avLst/>
                      </a:prstGeom>
                      <a:noFill/>
                      <a:ln w="6350">
                        <a:noFill/>
                      </a:ln>
                    </wps:spPr>
                    <wps:txbx>
                      <w:txbxContent>
                        <w:p w14:paraId="1BBCA74F" w14:textId="77777777" w:rsidR="00815ABC" w:rsidRPr="00A317C0" w:rsidRDefault="006D0392" w:rsidP="00815ABC">
                          <w:pPr>
                            <w:rPr>
                              <w:rFonts w:ascii="DM Sans" w:hAnsi="DM Sans"/>
                              <w:color w:val="002060"/>
                              <w:spacing w:val="6"/>
                              <w:sz w:val="16"/>
                              <w:szCs w:val="16"/>
                              <w14:textOutline w14:w="9525" w14:cap="rnd" w14:cmpd="sng" w14:algn="ctr">
                                <w14:noFill/>
                                <w14:prstDash w14:val="solid"/>
                                <w14:bevel/>
                              </w14:textOutline>
                            </w:rPr>
                          </w:pPr>
                          <w:r w:rsidRPr="006D0392">
                            <w:rPr>
                              <w:rFonts w:ascii="DM Sans" w:hAnsi="DM Sans"/>
                              <w:color w:val="002060"/>
                              <w:spacing w:val="6"/>
                              <w:sz w:val="16"/>
                              <w:szCs w:val="16"/>
                              <w14:textOutline w14:w="9525" w14:cap="rnd" w14:cmpd="sng" w14:algn="ctr">
                                <w14:noFill/>
                                <w14:prstDash w14:val="solid"/>
                                <w14:bevel/>
                              </w14:textOutline>
                            </w:rPr>
                            <w:t>Duomenys kaupiami ir saugomi Juridinių asmenų registre, kodas 126125624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64F16E" id="Text Box 215686953" o:spid="_x0000_s1028" type="#_x0000_t202" style="position:absolute;margin-left:231.5pt;margin-top:778.85pt;width:131.5pt;height:46.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" filled="f" stroked="f" strokeweight=".5pt">
              <v:textbox>
                <w:txbxContent>
                  <w:p w14:paraId="1BBCA74F" w14:textId="77777777" w:rsidR="00815ABC" w:rsidRPr="00A317C0" w:rsidRDefault="006D0392" w:rsidP="00815ABC">
                    <w:pPr>
                      <w:rPr>
                        <w:rFonts w:ascii="DM Sans" w:hAnsi="DM Sans"/>
                        <w:color w:val="002060"/>
                        <w:spacing w:val="6"/>
                        <w:sz w:val="16"/>
                        <w:szCs w:val="16"/>
                        <w14:textOutline w14:w="9525" w14:cap="rnd" w14:cmpd="sng" w14:algn="ctr">
                          <w14:noFill/>
                          <w14:prstDash w14:val="solid"/>
                          <w14:bevel/>
                        </w14:textOutline>
                      </w:rPr>
                    </w:pPr>
                    <w:r w:rsidRPr="006D0392">
                      <w:rPr>
                        <w:rFonts w:ascii="DM Sans" w:hAnsi="DM Sans"/>
                        <w:color w:val="002060"/>
                        <w:spacing w:val="6"/>
                        <w:sz w:val="16"/>
                        <w:szCs w:val="16"/>
                        <w14:textOutline w14:w="9525" w14:cap="rnd" w14:cmpd="sng" w14:algn="ctr">
                          <w14:noFill/>
                          <w14:prstDash w14:val="solid"/>
                          <w14:bevel/>
                        </w14:textOutline>
                      </w:rPr>
                      <w:t>Duomenys kaupiami ir saugomi Juridinių asmenų registre, kodas 126125624</w:t>
                    </w:r>
                  </w:p>
                </w:txbxContent>
              </v:textbox>
              <w10:wrap anchory="page"/>
            </v:shape>
          </w:pict>
        </mc:Fallback>
      </mc:AlternateContent>
    </w:r>
    <w:r w:rsidR="00815ABC" w:rsidRPr="00DE3313">
      <w:rPr>
        <w:rFonts w:ascii="DM Sans" w:hAnsi="DM Sans"/>
        <w:noProof/>
        <w:lang w:val="lt-LT" w:eastAsia="lt-LT"/>
      </w:rPr>
      <mc:AlternateContent>
        <mc:Choice Requires="wps">
          <w:drawing>
            <wp:anchor distT="0" distB="0" distL="114300" distR="114300" simplePos="0" relativeHeight="251677696" behindDoc="0" locked="0" layoutInCell="1" allowOverlap="1" wp14:anchorId="780C5CB2" wp14:editId="0D4D217D">
              <wp:simplePos x="0" y="0"/>
              <wp:positionH relativeFrom="column">
                <wp:posOffset>-280228</wp:posOffset>
              </wp:positionH>
              <wp:positionV relativeFrom="page">
                <wp:posOffset>9891423</wp:posOffset>
              </wp:positionV>
              <wp:extent cx="1171575" cy="592455"/>
              <wp:effectExtent l="0" t="0" r="0" b="0"/>
              <wp:wrapNone/>
              <wp:docPr id="658055326" name="Text Box 658055326"/>
              <wp:cNvGraphicFramePr/>
              <a:graphic xmlns:a="http://schemas.openxmlformats.org/drawingml/2006/main">
                <a:graphicData uri="http://schemas.microsoft.com/office/word/2010/wordprocessingShape">
                  <wps:wsp>
                    <wps:cNvSpPr txBox="1"/>
                    <wps:spPr>
                      <a:xfrm>
                        <a:off x="0" y="0"/>
                        <a:ext cx="1171575" cy="592455"/>
                      </a:xfrm>
                      <a:prstGeom prst="rect">
                        <a:avLst/>
                      </a:prstGeom>
                      <a:noFill/>
                      <a:ln w="6350">
                        <a:noFill/>
                      </a:ln>
                    </wps:spPr>
                    <wps:txbx>
                      <w:txbxContent>
                        <w:p w14:paraId="3FE96540" w14:textId="77777777" w:rsidR="006D0392" w:rsidRPr="006D0392" w:rsidRDefault="006D0392" w:rsidP="00C72B70">
                          <w:pPr>
                            <w:spacing w:after="0"/>
                            <w:rPr>
                              <w:rFonts w:ascii="DM Sans" w:hAnsi="DM Sans"/>
                              <w:color w:val="002060"/>
                              <w:sz w:val="16"/>
                              <w:szCs w:val="16"/>
                              <w14:textOutline w14:w="9525" w14:cap="rnd" w14:cmpd="sng" w14:algn="ctr">
                                <w14:noFill/>
                                <w14:prstDash w14:val="solid"/>
                                <w14:bevel/>
                              </w14:textOutline>
                            </w:rPr>
                          </w:pPr>
                          <w:r w:rsidRPr="006D0392">
                            <w:rPr>
                              <w:rFonts w:ascii="DM Sans" w:hAnsi="DM Sans"/>
                              <w:color w:val="002060"/>
                              <w:sz w:val="16"/>
                              <w:szCs w:val="16"/>
                              <w14:textOutline w14:w="9525" w14:cap="rnd" w14:cmpd="sng" w14:algn="ctr">
                                <w14:noFill/>
                                <w14:prstDash w14:val="solid"/>
                                <w14:bevel/>
                              </w14:textOutline>
                            </w:rPr>
                            <w:t>Viešoji įstaiga</w:t>
                          </w:r>
                        </w:p>
                        <w:p w14:paraId="77DE2A41" w14:textId="77777777" w:rsidR="00815ABC" w:rsidRPr="009C37A5" w:rsidRDefault="006D0392" w:rsidP="006D0392">
                          <w:pPr>
                            <w:rPr>
                              <w:rFonts w:ascii="DM Sans" w:hAnsi="DM Sans"/>
                              <w:color w:val="002060"/>
                              <w:sz w:val="16"/>
                              <w:szCs w:val="16"/>
                              <w14:textOutline w14:w="9525" w14:cap="rnd" w14:cmpd="sng" w14:algn="ctr">
                                <w14:noFill/>
                                <w14:prstDash w14:val="solid"/>
                                <w14:bevel/>
                              </w14:textOutline>
                            </w:rPr>
                          </w:pPr>
                          <w:r w:rsidRPr="006D0392">
                            <w:rPr>
                              <w:rFonts w:ascii="DM Sans" w:hAnsi="DM Sans"/>
                              <w:color w:val="002060"/>
                              <w:sz w:val="16"/>
                              <w:szCs w:val="16"/>
                              <w14:textOutline w14:w="9525" w14:cap="rnd" w14:cmpd="sng" w14:algn="ctr">
                                <w14:noFill/>
                                <w14:prstDash w14:val="solid"/>
                                <w14:bevel/>
                              </w14:textOutline>
                            </w:rPr>
                            <w:t>S. Konarskio g. 13 03109 Vilnius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0C5CB2" id="Text Box 658055326" o:spid="_x0000_s1029" type="#_x0000_t202" style="position:absolute;margin-left:-22.05pt;margin-top:778.85pt;width:92.25pt;height:46.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" filled="f" stroked="f" strokeweight=".5pt">
              <v:textbox>
                <w:txbxContent>
                  <w:p w14:paraId="3FE96540" w14:textId="77777777" w:rsidR="006D0392" w:rsidRPr="006D0392" w:rsidRDefault="006D0392" w:rsidP="00C72B70">
                    <w:pPr>
                      <w:spacing w:after="0"/>
                      <w:rPr>
                        <w:rFonts w:ascii="DM Sans" w:hAnsi="DM Sans"/>
                        <w:color w:val="002060"/>
                        <w:sz w:val="16"/>
                        <w:szCs w:val="16"/>
                        <w14:textOutline w14:w="9525" w14:cap="rnd" w14:cmpd="sng" w14:algn="ctr">
                          <w14:noFill/>
                          <w14:prstDash w14:val="solid"/>
                          <w14:bevel/>
                        </w14:textOutline>
                      </w:rPr>
                    </w:pPr>
                    <w:r w:rsidRPr="006D0392">
                      <w:rPr>
                        <w:rFonts w:ascii="DM Sans" w:hAnsi="DM Sans"/>
                        <w:color w:val="002060"/>
                        <w:sz w:val="16"/>
                        <w:szCs w:val="16"/>
                        <w14:textOutline w14:w="9525" w14:cap="rnd" w14:cmpd="sng" w14:algn="ctr">
                          <w14:noFill/>
                          <w14:prstDash w14:val="solid"/>
                          <w14:bevel/>
                        </w14:textOutline>
                      </w:rPr>
                      <w:t>Viešoji įstaiga</w:t>
                    </w:r>
                  </w:p>
                  <w:p w14:paraId="77DE2A41" w14:textId="77777777" w:rsidR="00815ABC" w:rsidRPr="009C37A5" w:rsidRDefault="006D0392" w:rsidP="006D0392">
                    <w:pPr>
                      <w:rPr>
                        <w:rFonts w:ascii="DM Sans" w:hAnsi="DM Sans"/>
                        <w:color w:val="002060"/>
                        <w:sz w:val="16"/>
                        <w:szCs w:val="16"/>
                        <w14:textOutline w14:w="9525" w14:cap="rnd" w14:cmpd="sng" w14:algn="ctr">
                          <w14:noFill/>
                          <w14:prstDash w14:val="solid"/>
                          <w14:bevel/>
                        </w14:textOutline>
                      </w:rPr>
                    </w:pPr>
                    <w:r w:rsidRPr="006D0392">
                      <w:rPr>
                        <w:rFonts w:ascii="DM Sans" w:hAnsi="DM Sans"/>
                        <w:color w:val="002060"/>
                        <w:sz w:val="16"/>
                        <w:szCs w:val="16"/>
                        <w14:textOutline w14:w="9525" w14:cap="rnd" w14:cmpd="sng" w14:algn="ctr">
                          <w14:noFill/>
                          <w14:prstDash w14:val="solid"/>
                          <w14:bevel/>
                        </w14:textOutline>
                      </w:rPr>
                      <w:t>S. Konarskio g. 13 03109 Vilnius</w:t>
                    </w:r>
                  </w:p>
                </w:txbxContent>
              </v:textbox>
              <w10:wrap anchory="page"/>
            </v:shape>
          </w:pict>
        </mc:Fallback>
      </mc:AlternateContent>
    </w:r>
  </w:p>
  <w:p w14:paraId="71C417B8" w14:textId="77777777" w:rsidR="00815ABC" w:rsidRDefault="00815A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579FD" w14:textId="77777777" w:rsidR="00470C4A" w:rsidRDefault="00470C4A" w:rsidP="0097536D">
      <w:r>
        <w:separator/>
      </w:r>
    </w:p>
  </w:footnote>
  <w:footnote w:type="continuationSeparator" w:id="0">
    <w:p w14:paraId="258345DF" w14:textId="77777777" w:rsidR="00470C4A" w:rsidRDefault="00470C4A" w:rsidP="009753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C14CB" w14:textId="77777777" w:rsidR="00940878" w:rsidRDefault="00940878" w:rsidP="00940878">
    <w:pPr>
      <w:pStyle w:val="Header"/>
      <w:ind w:right="-144" w:firstLine="2160"/>
      <w:rPr>
        <w:rFonts w:ascii="DM Serif Display" w:hAnsi="DM Serif Display"/>
        <w:color w:val="1F3864" w:themeColor="accent1" w:themeShade="80"/>
        <w:sz w:val="28"/>
        <w:szCs w:val="28"/>
      </w:rPr>
    </w:pPr>
    <w:r w:rsidRPr="00AF6C09">
      <w:rPr>
        <w:rFonts w:ascii="DM Serif Display" w:hAnsi="DM Serif Display"/>
        <w:noProof/>
        <w:color w:val="1F3864" w:themeColor="accent1" w:themeShade="80"/>
        <w:sz w:val="28"/>
        <w:szCs w:val="28"/>
        <w:lang w:val="lt-LT" w:eastAsia="lt-LT"/>
      </w:rPr>
      <w:drawing>
        <wp:anchor distT="0" distB="0" distL="114300" distR="114300" simplePos="0" relativeHeight="251674624" behindDoc="1" locked="0" layoutInCell="1" allowOverlap="1" wp14:anchorId="7423F285" wp14:editId="221BD560">
          <wp:simplePos x="0" y="0"/>
          <wp:positionH relativeFrom="column">
            <wp:posOffset>-232520</wp:posOffset>
          </wp:positionH>
          <wp:positionV relativeFrom="page">
            <wp:posOffset>500932</wp:posOffset>
          </wp:positionV>
          <wp:extent cx="1176020" cy="1004570"/>
          <wp:effectExtent l="0" t="0" r="0" b="5080"/>
          <wp:wrapThrough wrapText="bothSides">
            <wp:wrapPolygon edited="0">
              <wp:start x="5948" y="0"/>
              <wp:lineTo x="3499" y="1229"/>
              <wp:lineTo x="0" y="5325"/>
              <wp:lineTo x="0" y="18432"/>
              <wp:lineTo x="5248" y="20890"/>
              <wp:lineTo x="5598" y="21300"/>
              <wp:lineTo x="12946" y="21300"/>
              <wp:lineTo x="13296" y="21300"/>
              <wp:lineTo x="12596" y="19661"/>
              <wp:lineTo x="15745" y="19661"/>
              <wp:lineTo x="19244" y="15975"/>
              <wp:lineTo x="19244" y="5735"/>
              <wp:lineTo x="15045" y="1229"/>
              <wp:lineTo x="12596" y="0"/>
              <wp:lineTo x="5948" y="0"/>
            </wp:wrapPolygon>
          </wp:wrapThrough>
          <wp:docPr id="1739736070" name="Paveikslėlis 1739736070"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icture containing logo&#10;&#10;Description automatically generated"/>
                  <pic:cNvPicPr/>
                </pic:nvPicPr>
                <pic:blipFill rotWithShape="1">
                  <a:blip r:embed="rId1">
                    <a:extLst>
                      <a:ext uri="{28A0092B-C50C-407E-A947-70E740481C1C}">
                        <a14:useLocalDpi xmlns:a14="http://schemas.microsoft.com/office/drawing/2010/main" val="0"/>
                      </a:ext>
                    </a:extLst>
                  </a:blip>
                  <a:srcRect r="52131"/>
                  <a:stretch/>
                </pic:blipFill>
                <pic:spPr bwMode="auto">
                  <a:xfrm>
                    <a:off x="0" y="0"/>
                    <a:ext cx="1176020" cy="10045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1065657" w14:textId="77777777" w:rsidR="00276232" w:rsidRPr="0089554B" w:rsidRDefault="00276232" w:rsidP="00276232">
    <w:pPr>
      <w:pStyle w:val="Header"/>
      <w:ind w:right="-144" w:firstLine="2160"/>
      <w:rPr>
        <w:rFonts w:ascii="DM Serif Display" w:hAnsi="DM Serif Display"/>
        <w:b/>
        <w:bCs/>
        <w:color w:val="1F3864" w:themeColor="accent1" w:themeShade="80"/>
        <w:sz w:val="28"/>
        <w:szCs w:val="28"/>
      </w:rPr>
    </w:pPr>
    <w:r w:rsidRPr="0089554B">
      <w:rPr>
        <w:rFonts w:ascii="DM Serif Display" w:hAnsi="DM Serif Display"/>
        <w:b/>
        <w:bCs/>
        <w:color w:val="1F3864" w:themeColor="accent1" w:themeShade="80"/>
        <w:sz w:val="28"/>
        <w:szCs w:val="28"/>
      </w:rPr>
      <w:t>CENTRIN</w:t>
    </w:r>
    <w:r w:rsidRPr="0089554B">
      <w:rPr>
        <w:rFonts w:ascii="DM Serif Display" w:hAnsi="DM Serif Display"/>
        <w:b/>
        <w:bCs/>
        <w:color w:val="1F3864" w:themeColor="accent1" w:themeShade="80"/>
        <w:sz w:val="28"/>
        <w:szCs w:val="28"/>
        <w:lang w:val="lt-LT"/>
      </w:rPr>
      <w:t>Ė PROJEKTŲ</w:t>
    </w:r>
  </w:p>
  <w:p w14:paraId="6B2AE99F" w14:textId="77777777" w:rsidR="00276232" w:rsidRPr="0089554B" w:rsidRDefault="00276232" w:rsidP="00276232">
    <w:pPr>
      <w:pStyle w:val="Header"/>
      <w:ind w:right="-144" w:firstLine="2160"/>
      <w:rPr>
        <w:rFonts w:ascii="DM Serif Display" w:hAnsi="DM Serif Display"/>
        <w:color w:val="1F3864" w:themeColor="accent1" w:themeShade="80"/>
        <w:sz w:val="28"/>
        <w:szCs w:val="28"/>
      </w:rPr>
    </w:pPr>
    <w:r w:rsidRPr="0089554B">
      <w:rPr>
        <w:rFonts w:ascii="DM Serif Display" w:hAnsi="DM Serif Display"/>
        <w:b/>
        <w:bCs/>
        <w:color w:val="1F3864" w:themeColor="accent1" w:themeShade="80"/>
        <w:sz w:val="28"/>
        <w:szCs w:val="28"/>
        <w:lang w:val="lt-LT"/>
      </w:rPr>
      <w:t>VALDYMO AGENTŪRA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19EEF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BDE709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9F9835D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2762D9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05CCCE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FB84A1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EEDCF80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B607DEC"/>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6EC0B6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629C764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71A0B8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604532B"/>
    <w:multiLevelType w:val="hybridMultilevel"/>
    <w:tmpl w:val="0A6C2CEC"/>
    <w:lvl w:ilvl="0" w:tplc="AF5CE96A">
      <w:start w:val="1"/>
      <w:numFmt w:val="lowerLetter"/>
      <w:lvlText w:val="(%1)"/>
      <w:lvlJc w:val="left"/>
      <w:pPr>
        <w:ind w:left="927" w:hanging="360"/>
      </w:pPr>
      <w:rPr>
        <w:rFonts w:hint="default"/>
        <w:i/>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7DE22022"/>
    <w:multiLevelType w:val="hybridMultilevel"/>
    <w:tmpl w:val="090677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80474101">
    <w:abstractNumId w:val="0"/>
  </w:num>
  <w:num w:numId="2" w16cid:durableId="2084789254">
    <w:abstractNumId w:val="1"/>
  </w:num>
  <w:num w:numId="3" w16cid:durableId="1587416262">
    <w:abstractNumId w:val="2"/>
  </w:num>
  <w:num w:numId="4" w16cid:durableId="1838112006">
    <w:abstractNumId w:val="3"/>
  </w:num>
  <w:num w:numId="5" w16cid:durableId="14964996">
    <w:abstractNumId w:val="4"/>
  </w:num>
  <w:num w:numId="6" w16cid:durableId="2093432232">
    <w:abstractNumId w:val="9"/>
  </w:num>
  <w:num w:numId="7" w16cid:durableId="1685131198">
    <w:abstractNumId w:val="5"/>
  </w:num>
  <w:num w:numId="8" w16cid:durableId="1960720184">
    <w:abstractNumId w:val="6"/>
  </w:num>
  <w:num w:numId="9" w16cid:durableId="877400231">
    <w:abstractNumId w:val="7"/>
  </w:num>
  <w:num w:numId="10" w16cid:durableId="1326517484">
    <w:abstractNumId w:val="8"/>
  </w:num>
  <w:num w:numId="11" w16cid:durableId="788472846">
    <w:abstractNumId w:val="10"/>
  </w:num>
  <w:num w:numId="12" w16cid:durableId="647052367">
    <w:abstractNumId w:val="11"/>
  </w:num>
  <w:num w:numId="13" w16cid:durableId="10439389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0A8"/>
    <w:rsid w:val="00006141"/>
    <w:rsid w:val="000339D8"/>
    <w:rsid w:val="00034550"/>
    <w:rsid w:val="00044D14"/>
    <w:rsid w:val="0004612C"/>
    <w:rsid w:val="0005076D"/>
    <w:rsid w:val="00064008"/>
    <w:rsid w:val="00074FB0"/>
    <w:rsid w:val="00081E1B"/>
    <w:rsid w:val="000B37B6"/>
    <w:rsid w:val="000E40D1"/>
    <w:rsid w:val="000E4279"/>
    <w:rsid w:val="000F5B1D"/>
    <w:rsid w:val="001059CB"/>
    <w:rsid w:val="00114961"/>
    <w:rsid w:val="0014296C"/>
    <w:rsid w:val="001433A1"/>
    <w:rsid w:val="001703A1"/>
    <w:rsid w:val="001862B7"/>
    <w:rsid w:val="00192811"/>
    <w:rsid w:val="00192CA7"/>
    <w:rsid w:val="00195842"/>
    <w:rsid w:val="001A3AC4"/>
    <w:rsid w:val="001B1167"/>
    <w:rsid w:val="001C2370"/>
    <w:rsid w:val="001C7A6C"/>
    <w:rsid w:val="001D160F"/>
    <w:rsid w:val="001D6B52"/>
    <w:rsid w:val="0021680A"/>
    <w:rsid w:val="00227BDB"/>
    <w:rsid w:val="0023264D"/>
    <w:rsid w:val="002670B0"/>
    <w:rsid w:val="00276232"/>
    <w:rsid w:val="00291BC3"/>
    <w:rsid w:val="002A4A0B"/>
    <w:rsid w:val="002B0542"/>
    <w:rsid w:val="002C3124"/>
    <w:rsid w:val="002C4878"/>
    <w:rsid w:val="002C5B85"/>
    <w:rsid w:val="002F3D54"/>
    <w:rsid w:val="003270A8"/>
    <w:rsid w:val="003279E3"/>
    <w:rsid w:val="00373391"/>
    <w:rsid w:val="0037412A"/>
    <w:rsid w:val="00390B02"/>
    <w:rsid w:val="0039477B"/>
    <w:rsid w:val="003A3AB9"/>
    <w:rsid w:val="003B1034"/>
    <w:rsid w:val="003C374A"/>
    <w:rsid w:val="003D0963"/>
    <w:rsid w:val="003D415D"/>
    <w:rsid w:val="003E6BDB"/>
    <w:rsid w:val="003F5B68"/>
    <w:rsid w:val="00417272"/>
    <w:rsid w:val="00417751"/>
    <w:rsid w:val="00417E4E"/>
    <w:rsid w:val="00424897"/>
    <w:rsid w:val="0042679E"/>
    <w:rsid w:val="00437DF0"/>
    <w:rsid w:val="0044194B"/>
    <w:rsid w:val="004502D6"/>
    <w:rsid w:val="00454A42"/>
    <w:rsid w:val="004625C0"/>
    <w:rsid w:val="00470C4A"/>
    <w:rsid w:val="00471AF3"/>
    <w:rsid w:val="00487598"/>
    <w:rsid w:val="004B1223"/>
    <w:rsid w:val="004B4C32"/>
    <w:rsid w:val="004B4E52"/>
    <w:rsid w:val="004C7A22"/>
    <w:rsid w:val="004D3996"/>
    <w:rsid w:val="004D6D18"/>
    <w:rsid w:val="004E6AA7"/>
    <w:rsid w:val="0050333B"/>
    <w:rsid w:val="00533294"/>
    <w:rsid w:val="00540D93"/>
    <w:rsid w:val="0054474C"/>
    <w:rsid w:val="00544B8A"/>
    <w:rsid w:val="0055368B"/>
    <w:rsid w:val="0055707D"/>
    <w:rsid w:val="00557F16"/>
    <w:rsid w:val="0056195E"/>
    <w:rsid w:val="00581CB6"/>
    <w:rsid w:val="00597CB8"/>
    <w:rsid w:val="005A73BA"/>
    <w:rsid w:val="005B60A0"/>
    <w:rsid w:val="005C1340"/>
    <w:rsid w:val="005C1D1B"/>
    <w:rsid w:val="005C2B5C"/>
    <w:rsid w:val="005C300B"/>
    <w:rsid w:val="005C375B"/>
    <w:rsid w:val="005C5349"/>
    <w:rsid w:val="005D68E4"/>
    <w:rsid w:val="005E1300"/>
    <w:rsid w:val="005E353F"/>
    <w:rsid w:val="005F376D"/>
    <w:rsid w:val="006060F1"/>
    <w:rsid w:val="00625DFC"/>
    <w:rsid w:val="00631905"/>
    <w:rsid w:val="0063557D"/>
    <w:rsid w:val="00635B77"/>
    <w:rsid w:val="0064309B"/>
    <w:rsid w:val="00656C7C"/>
    <w:rsid w:val="00662D12"/>
    <w:rsid w:val="00693F99"/>
    <w:rsid w:val="006979CC"/>
    <w:rsid w:val="006A1469"/>
    <w:rsid w:val="006A39B2"/>
    <w:rsid w:val="006D0392"/>
    <w:rsid w:val="006D6FB6"/>
    <w:rsid w:val="006F494D"/>
    <w:rsid w:val="007024E0"/>
    <w:rsid w:val="00706E05"/>
    <w:rsid w:val="00745EC6"/>
    <w:rsid w:val="0075076C"/>
    <w:rsid w:val="007637AA"/>
    <w:rsid w:val="0077257B"/>
    <w:rsid w:val="00777D2A"/>
    <w:rsid w:val="00794552"/>
    <w:rsid w:val="00794AE7"/>
    <w:rsid w:val="00794FAC"/>
    <w:rsid w:val="007A7C04"/>
    <w:rsid w:val="007C46A8"/>
    <w:rsid w:val="007D34D8"/>
    <w:rsid w:val="007D5719"/>
    <w:rsid w:val="007F2766"/>
    <w:rsid w:val="007F3ED0"/>
    <w:rsid w:val="00804035"/>
    <w:rsid w:val="00804C9F"/>
    <w:rsid w:val="00815ABC"/>
    <w:rsid w:val="008255A8"/>
    <w:rsid w:val="008379DD"/>
    <w:rsid w:val="00841FEF"/>
    <w:rsid w:val="00852DBC"/>
    <w:rsid w:val="008606E1"/>
    <w:rsid w:val="008764DA"/>
    <w:rsid w:val="00880889"/>
    <w:rsid w:val="008820DD"/>
    <w:rsid w:val="008949E8"/>
    <w:rsid w:val="0089554B"/>
    <w:rsid w:val="00896874"/>
    <w:rsid w:val="008A42DD"/>
    <w:rsid w:val="008B555A"/>
    <w:rsid w:val="008C2712"/>
    <w:rsid w:val="008C729B"/>
    <w:rsid w:val="008E06DD"/>
    <w:rsid w:val="008E22D8"/>
    <w:rsid w:val="008E5D85"/>
    <w:rsid w:val="00924559"/>
    <w:rsid w:val="00930961"/>
    <w:rsid w:val="00930BE9"/>
    <w:rsid w:val="0093182B"/>
    <w:rsid w:val="00940878"/>
    <w:rsid w:val="009459AB"/>
    <w:rsid w:val="00963B81"/>
    <w:rsid w:val="00964C83"/>
    <w:rsid w:val="00973142"/>
    <w:rsid w:val="0097536D"/>
    <w:rsid w:val="0098346E"/>
    <w:rsid w:val="009A0F8B"/>
    <w:rsid w:val="009A789B"/>
    <w:rsid w:val="009C3307"/>
    <w:rsid w:val="009C37A5"/>
    <w:rsid w:val="009D6DD1"/>
    <w:rsid w:val="009D6F5C"/>
    <w:rsid w:val="009F535B"/>
    <w:rsid w:val="00A057DA"/>
    <w:rsid w:val="00A317C0"/>
    <w:rsid w:val="00A4178B"/>
    <w:rsid w:val="00A63706"/>
    <w:rsid w:val="00A637B2"/>
    <w:rsid w:val="00A64D73"/>
    <w:rsid w:val="00A81A00"/>
    <w:rsid w:val="00A81AE8"/>
    <w:rsid w:val="00A925FC"/>
    <w:rsid w:val="00A95F52"/>
    <w:rsid w:val="00AA44D5"/>
    <w:rsid w:val="00AB3846"/>
    <w:rsid w:val="00AB4A52"/>
    <w:rsid w:val="00AB6325"/>
    <w:rsid w:val="00AC245A"/>
    <w:rsid w:val="00AC4D5E"/>
    <w:rsid w:val="00AE3753"/>
    <w:rsid w:val="00AE74B9"/>
    <w:rsid w:val="00AF1E59"/>
    <w:rsid w:val="00AF3927"/>
    <w:rsid w:val="00AF6C09"/>
    <w:rsid w:val="00B01E8C"/>
    <w:rsid w:val="00B0528A"/>
    <w:rsid w:val="00B31EEC"/>
    <w:rsid w:val="00B35011"/>
    <w:rsid w:val="00B50DAD"/>
    <w:rsid w:val="00B80487"/>
    <w:rsid w:val="00B97C0F"/>
    <w:rsid w:val="00BA5105"/>
    <w:rsid w:val="00BB1D07"/>
    <w:rsid w:val="00BB37CB"/>
    <w:rsid w:val="00BD0828"/>
    <w:rsid w:val="00C061CB"/>
    <w:rsid w:val="00C1426B"/>
    <w:rsid w:val="00C17D5E"/>
    <w:rsid w:val="00C2011D"/>
    <w:rsid w:val="00C57F2A"/>
    <w:rsid w:val="00C72B70"/>
    <w:rsid w:val="00C830FD"/>
    <w:rsid w:val="00C84678"/>
    <w:rsid w:val="00CB3DC8"/>
    <w:rsid w:val="00CB66F1"/>
    <w:rsid w:val="00CC51F2"/>
    <w:rsid w:val="00CF2480"/>
    <w:rsid w:val="00CF4170"/>
    <w:rsid w:val="00D00EC9"/>
    <w:rsid w:val="00D1122F"/>
    <w:rsid w:val="00D138EC"/>
    <w:rsid w:val="00D13E65"/>
    <w:rsid w:val="00D26E94"/>
    <w:rsid w:val="00D554CD"/>
    <w:rsid w:val="00D6021D"/>
    <w:rsid w:val="00D70783"/>
    <w:rsid w:val="00D7222A"/>
    <w:rsid w:val="00D723BA"/>
    <w:rsid w:val="00D73721"/>
    <w:rsid w:val="00D83A0E"/>
    <w:rsid w:val="00DB206F"/>
    <w:rsid w:val="00DD25A1"/>
    <w:rsid w:val="00DE3313"/>
    <w:rsid w:val="00DF01AB"/>
    <w:rsid w:val="00E063DD"/>
    <w:rsid w:val="00E215B1"/>
    <w:rsid w:val="00E236E0"/>
    <w:rsid w:val="00E24CCA"/>
    <w:rsid w:val="00E25E4A"/>
    <w:rsid w:val="00E3589F"/>
    <w:rsid w:val="00E468C0"/>
    <w:rsid w:val="00E57584"/>
    <w:rsid w:val="00E60E6F"/>
    <w:rsid w:val="00E730A4"/>
    <w:rsid w:val="00E73CCE"/>
    <w:rsid w:val="00E813CE"/>
    <w:rsid w:val="00E86131"/>
    <w:rsid w:val="00E925CD"/>
    <w:rsid w:val="00EB1594"/>
    <w:rsid w:val="00EC7498"/>
    <w:rsid w:val="00EF22F1"/>
    <w:rsid w:val="00EF7C81"/>
    <w:rsid w:val="00F021D2"/>
    <w:rsid w:val="00F073F2"/>
    <w:rsid w:val="00F127D7"/>
    <w:rsid w:val="00F22E9D"/>
    <w:rsid w:val="00F2470A"/>
    <w:rsid w:val="00F325E1"/>
    <w:rsid w:val="00F333CA"/>
    <w:rsid w:val="00F559B0"/>
    <w:rsid w:val="00F82D0A"/>
    <w:rsid w:val="00F92958"/>
    <w:rsid w:val="00F97CC9"/>
    <w:rsid w:val="00FA1AE5"/>
    <w:rsid w:val="00FA3715"/>
    <w:rsid w:val="00FC1076"/>
    <w:rsid w:val="0399FBB3"/>
    <w:rsid w:val="05487927"/>
    <w:rsid w:val="055F2231"/>
    <w:rsid w:val="144FD607"/>
    <w:rsid w:val="213B70FC"/>
    <w:rsid w:val="2D54B5D8"/>
    <w:rsid w:val="2E4D116D"/>
    <w:rsid w:val="382FDCBA"/>
    <w:rsid w:val="3B7EA41E"/>
    <w:rsid w:val="48B1EB29"/>
    <w:rsid w:val="56AF072F"/>
    <w:rsid w:val="64637CFE"/>
    <w:rsid w:val="73EAEC68"/>
    <w:rsid w:val="7683AA1C"/>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878197"/>
  <w15:chartTrackingRefBased/>
  <w15:docId w15:val="{3C025BEF-DE8F-49D7-8CAE-36B078679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0A8"/>
    <w:pPr>
      <w:spacing w:after="160" w:line="278" w:lineRule="auto"/>
    </w:pPr>
    <w:rPr>
      <w:kern w:val="2"/>
      <w:lang w:val="lt-LT"/>
      <w14:ligatures w14:val="standardContextual"/>
    </w:rPr>
  </w:style>
  <w:style w:type="paragraph" w:styleId="Heading2">
    <w:name w:val="heading 2"/>
    <w:basedOn w:val="Normal"/>
    <w:link w:val="Heading2Char"/>
    <w:uiPriority w:val="9"/>
    <w:qFormat/>
    <w:rsid w:val="00D7222A"/>
    <w:pPr>
      <w:spacing w:before="100" w:beforeAutospacing="1" w:after="100" w:afterAutospacing="1" w:line="240" w:lineRule="auto"/>
      <w:outlineLvl w:val="1"/>
    </w:pPr>
    <w:rPr>
      <w:rFonts w:ascii="Times New Roman" w:eastAsia="Times New Roman" w:hAnsi="Times New Roman" w:cs="Times New Roman"/>
      <w:b/>
      <w:bCs/>
      <w:kern w:val="0"/>
      <w:sz w:val="36"/>
      <w:szCs w:val="36"/>
      <w:lang w:val="en-GB" w:eastAsia="en-GB" w:bidi="he-IL"/>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536D"/>
    <w:pPr>
      <w:tabs>
        <w:tab w:val="center" w:pos="4513"/>
        <w:tab w:val="right" w:pos="9026"/>
      </w:tabs>
      <w:spacing w:after="0" w:line="240" w:lineRule="auto"/>
    </w:pPr>
    <w:rPr>
      <w:kern w:val="0"/>
      <w:lang w:val="en-GB"/>
      <w14:ligatures w14:val="none"/>
    </w:rPr>
  </w:style>
  <w:style w:type="character" w:customStyle="1" w:styleId="HeaderChar">
    <w:name w:val="Header Char"/>
    <w:basedOn w:val="DefaultParagraphFont"/>
    <w:link w:val="Header"/>
    <w:uiPriority w:val="99"/>
    <w:rsid w:val="0097536D"/>
  </w:style>
  <w:style w:type="paragraph" w:styleId="Footer">
    <w:name w:val="footer"/>
    <w:basedOn w:val="Normal"/>
    <w:link w:val="FooterChar"/>
    <w:uiPriority w:val="99"/>
    <w:unhideWhenUsed/>
    <w:rsid w:val="0097536D"/>
    <w:pPr>
      <w:tabs>
        <w:tab w:val="center" w:pos="4513"/>
        <w:tab w:val="right" w:pos="9026"/>
      </w:tabs>
      <w:spacing w:after="0" w:line="240" w:lineRule="auto"/>
    </w:pPr>
    <w:rPr>
      <w:kern w:val="0"/>
      <w:lang w:val="en-GB"/>
      <w14:ligatures w14:val="none"/>
    </w:rPr>
  </w:style>
  <w:style w:type="character" w:customStyle="1" w:styleId="FooterChar">
    <w:name w:val="Footer Char"/>
    <w:basedOn w:val="DefaultParagraphFont"/>
    <w:link w:val="Footer"/>
    <w:uiPriority w:val="99"/>
    <w:rsid w:val="0097536D"/>
  </w:style>
  <w:style w:type="character" w:customStyle="1" w:styleId="apple-converted-space">
    <w:name w:val="apple-converted-space"/>
    <w:basedOn w:val="DefaultParagraphFont"/>
    <w:rsid w:val="00E925CD"/>
  </w:style>
  <w:style w:type="character" w:customStyle="1" w:styleId="Heading2Char">
    <w:name w:val="Heading 2 Char"/>
    <w:basedOn w:val="DefaultParagraphFont"/>
    <w:link w:val="Heading2"/>
    <w:uiPriority w:val="9"/>
    <w:rsid w:val="00D7222A"/>
    <w:rPr>
      <w:rFonts w:ascii="Times New Roman" w:eastAsia="Times New Roman" w:hAnsi="Times New Roman" w:cs="Times New Roman"/>
      <w:b/>
      <w:bCs/>
      <w:sz w:val="36"/>
      <w:szCs w:val="36"/>
      <w:lang w:eastAsia="en-GB" w:bidi="he-IL"/>
    </w:rPr>
  </w:style>
  <w:style w:type="paragraph" w:styleId="NormalWeb">
    <w:name w:val="Normal (Web)"/>
    <w:basedOn w:val="Normal"/>
    <w:uiPriority w:val="99"/>
    <w:semiHidden/>
    <w:unhideWhenUsed/>
    <w:rsid w:val="00D7222A"/>
    <w:pPr>
      <w:spacing w:before="100" w:beforeAutospacing="1" w:after="100" w:afterAutospacing="1"/>
    </w:pPr>
    <w:rPr>
      <w:rFonts w:ascii="Times New Roman" w:eastAsia="Times New Roman" w:hAnsi="Times New Roman" w:cs="Times New Roman"/>
      <w:lang w:eastAsia="en-GB" w:bidi="he-IL"/>
    </w:rPr>
  </w:style>
  <w:style w:type="character" w:styleId="Strong">
    <w:name w:val="Strong"/>
    <w:basedOn w:val="DefaultParagraphFont"/>
    <w:uiPriority w:val="22"/>
    <w:qFormat/>
    <w:rsid w:val="00D7222A"/>
    <w:rPr>
      <w:b/>
      <w:bCs/>
    </w:rPr>
  </w:style>
  <w:style w:type="character" w:styleId="Hyperlink">
    <w:name w:val="Hyperlink"/>
    <w:basedOn w:val="DefaultParagraphFont"/>
    <w:uiPriority w:val="99"/>
    <w:unhideWhenUsed/>
    <w:rsid w:val="002C3124"/>
    <w:rPr>
      <w:color w:val="0563C1" w:themeColor="hyperlink"/>
      <w:u w:val="single"/>
    </w:rPr>
  </w:style>
  <w:style w:type="character" w:customStyle="1" w:styleId="UnresolvedMention1">
    <w:name w:val="Unresolved Mention1"/>
    <w:basedOn w:val="DefaultParagraphFont"/>
    <w:uiPriority w:val="99"/>
    <w:semiHidden/>
    <w:unhideWhenUsed/>
    <w:rsid w:val="002C3124"/>
    <w:rPr>
      <w:color w:val="605E5C"/>
      <w:shd w:val="clear" w:color="auto" w:fill="E1DFDD"/>
    </w:rPr>
  </w:style>
  <w:style w:type="paragraph" w:customStyle="1" w:styleId="DMsans">
    <w:name w:val="DM sans"/>
    <w:aliases w:val="10pt"/>
    <w:basedOn w:val="Normal"/>
    <w:qFormat/>
    <w:rsid w:val="00AB6325"/>
    <w:pPr>
      <w:tabs>
        <w:tab w:val="left" w:pos="740"/>
      </w:tabs>
      <w:spacing w:after="0" w:line="240" w:lineRule="auto"/>
      <w:ind w:left="-284" w:right="-144"/>
    </w:pPr>
    <w:rPr>
      <w:rFonts w:ascii="DM Sans" w:hAnsi="DM Sans"/>
      <w:kern w:val="0"/>
      <w:lang w:val="en-GB"/>
      <w14:ligatures w14:val="none"/>
    </w:rPr>
  </w:style>
  <w:style w:type="paragraph" w:customStyle="1" w:styleId="bodytext10pt">
    <w:name w:val="body text 10pt"/>
    <w:basedOn w:val="Normal"/>
    <w:qFormat/>
    <w:rsid w:val="00AB6325"/>
    <w:pPr>
      <w:tabs>
        <w:tab w:val="left" w:pos="740"/>
      </w:tabs>
      <w:spacing w:after="0" w:line="240" w:lineRule="auto"/>
      <w:ind w:left="-284" w:right="-144"/>
    </w:pPr>
    <w:rPr>
      <w:rFonts w:ascii="DM Sans" w:hAnsi="DM Sans"/>
      <w:kern w:val="0"/>
      <w:lang w:val="en-GB"/>
      <w14:ligatures w14:val="none"/>
    </w:rPr>
  </w:style>
  <w:style w:type="character" w:styleId="PlaceholderText">
    <w:name w:val="Placeholder Text"/>
    <w:basedOn w:val="DefaultParagraphFont"/>
    <w:uiPriority w:val="99"/>
    <w:semiHidden/>
    <w:rsid w:val="009C3307"/>
    <w:rPr>
      <w:color w:val="808080"/>
    </w:rPr>
  </w:style>
  <w:style w:type="character" w:customStyle="1" w:styleId="UnresolvedMention2">
    <w:name w:val="Unresolved Mention2"/>
    <w:basedOn w:val="DefaultParagraphFont"/>
    <w:uiPriority w:val="99"/>
    <w:semiHidden/>
    <w:unhideWhenUsed/>
    <w:rsid w:val="007C46A8"/>
    <w:rPr>
      <w:color w:val="605E5C"/>
      <w:shd w:val="clear" w:color="auto" w:fill="E1DFDD"/>
    </w:rPr>
  </w:style>
  <w:style w:type="table" w:styleId="TableGrid">
    <w:name w:val="Table Grid"/>
    <w:basedOn w:val="TableNormal"/>
    <w:uiPriority w:val="39"/>
    <w:rsid w:val="00417E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81E1B"/>
  </w:style>
  <w:style w:type="paragraph" w:customStyle="1" w:styleId="Default">
    <w:name w:val="Default"/>
    <w:rsid w:val="00C1426B"/>
    <w:pPr>
      <w:autoSpaceDE w:val="0"/>
      <w:autoSpaceDN w:val="0"/>
      <w:adjustRightInd w:val="0"/>
    </w:pPr>
    <w:rPr>
      <w:rFonts w:ascii="Arial" w:hAnsi="Arial" w:cs="Arial"/>
      <w:color w:val="000000"/>
      <w:lang w:val="lt-LT"/>
    </w:rPr>
  </w:style>
  <w:style w:type="paragraph" w:styleId="ListParagraph">
    <w:name w:val="List Paragraph"/>
    <w:basedOn w:val="Normal"/>
    <w:uiPriority w:val="34"/>
    <w:qFormat/>
    <w:rsid w:val="00C1426B"/>
    <w:pPr>
      <w:spacing w:after="0" w:line="240" w:lineRule="auto"/>
      <w:ind w:left="720" w:firstLine="720"/>
      <w:contextualSpacing/>
    </w:pPr>
    <w:rPr>
      <w:rFonts w:ascii="Times New Roman" w:eastAsia="Times New Roman" w:hAnsi="Times New Roman" w:cs="Times New Roman"/>
      <w:kern w:val="0"/>
      <w:szCs w:val="20"/>
      <w14:ligatures w14:val="none"/>
    </w:rPr>
  </w:style>
  <w:style w:type="character" w:styleId="CommentReference">
    <w:name w:val="annotation reference"/>
    <w:basedOn w:val="DefaultParagraphFont"/>
    <w:uiPriority w:val="99"/>
    <w:semiHidden/>
    <w:unhideWhenUsed/>
    <w:rsid w:val="00C1426B"/>
    <w:rPr>
      <w:sz w:val="16"/>
      <w:szCs w:val="16"/>
    </w:rPr>
  </w:style>
  <w:style w:type="paragraph" w:styleId="CommentText">
    <w:name w:val="annotation text"/>
    <w:basedOn w:val="Normal"/>
    <w:link w:val="CommentTextChar"/>
    <w:uiPriority w:val="99"/>
    <w:unhideWhenUsed/>
    <w:rsid w:val="003270A8"/>
    <w:pPr>
      <w:spacing w:line="240" w:lineRule="auto"/>
    </w:pPr>
    <w:rPr>
      <w:sz w:val="20"/>
      <w:szCs w:val="20"/>
    </w:rPr>
  </w:style>
  <w:style w:type="character" w:customStyle="1" w:styleId="CommentTextChar">
    <w:name w:val="Comment Text Char"/>
    <w:basedOn w:val="DefaultParagraphFont"/>
    <w:link w:val="CommentText"/>
    <w:uiPriority w:val="99"/>
    <w:rsid w:val="003270A8"/>
    <w:rPr>
      <w:kern w:val="2"/>
      <w:sz w:val="20"/>
      <w:szCs w:val="20"/>
      <w:lang w:val="lt-LT"/>
      <w14:ligatures w14:val="standardContextual"/>
    </w:rPr>
  </w:style>
  <w:style w:type="character" w:customStyle="1" w:styleId="cf01">
    <w:name w:val="cf01"/>
    <w:basedOn w:val="DefaultParagraphFont"/>
    <w:rsid w:val="008C729B"/>
    <w:rPr>
      <w:rFonts w:ascii="Segoe UI" w:hAnsi="Segoe UI" w:cs="Segoe UI" w:hint="default"/>
      <w:color w:val="404040"/>
      <w:sz w:val="18"/>
      <w:szCs w:val="18"/>
    </w:rPr>
  </w:style>
  <w:style w:type="paragraph" w:customStyle="1" w:styleId="pf0">
    <w:name w:val="pf0"/>
    <w:basedOn w:val="Normal"/>
    <w:rsid w:val="008C729B"/>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character" w:customStyle="1" w:styleId="cf11">
    <w:name w:val="cf11"/>
    <w:basedOn w:val="DefaultParagraphFont"/>
    <w:rsid w:val="008C729B"/>
    <w:rPr>
      <w:rFonts w:ascii="Segoe UI" w:hAnsi="Segoe UI" w:cs="Segoe UI" w:hint="default"/>
      <w:color w:val="404040"/>
      <w:sz w:val="18"/>
      <w:szCs w:val="18"/>
    </w:rPr>
  </w:style>
  <w:style w:type="paragraph" w:styleId="CommentSubject">
    <w:name w:val="annotation subject"/>
    <w:basedOn w:val="CommentText"/>
    <w:next w:val="CommentText"/>
    <w:link w:val="CommentSubjectChar"/>
    <w:uiPriority w:val="99"/>
    <w:semiHidden/>
    <w:unhideWhenUsed/>
    <w:rsid w:val="004D3996"/>
    <w:rPr>
      <w:b/>
      <w:bCs/>
    </w:rPr>
  </w:style>
  <w:style w:type="character" w:customStyle="1" w:styleId="CommentSubjectChar">
    <w:name w:val="Comment Subject Char"/>
    <w:basedOn w:val="CommentTextChar"/>
    <w:link w:val="CommentSubject"/>
    <w:uiPriority w:val="99"/>
    <w:semiHidden/>
    <w:rsid w:val="004D3996"/>
    <w:rPr>
      <w:b/>
      <w:bCs/>
      <w:kern w:val="2"/>
      <w:sz w:val="20"/>
      <w:szCs w:val="20"/>
      <w:lang w:val="lt-LT"/>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101528">
      <w:bodyDiv w:val="1"/>
      <w:marLeft w:val="0"/>
      <w:marRight w:val="0"/>
      <w:marTop w:val="0"/>
      <w:marBottom w:val="0"/>
      <w:divBdr>
        <w:top w:val="none" w:sz="0" w:space="0" w:color="auto"/>
        <w:left w:val="none" w:sz="0" w:space="0" w:color="auto"/>
        <w:bottom w:val="none" w:sz="0" w:space="0" w:color="auto"/>
        <w:right w:val="none" w:sz="0" w:space="0" w:color="auto"/>
      </w:divBdr>
      <w:divsChild>
        <w:div w:id="291712060">
          <w:marLeft w:val="432"/>
          <w:marRight w:val="216"/>
          <w:marTop w:val="0"/>
          <w:marBottom w:val="0"/>
          <w:divBdr>
            <w:top w:val="none" w:sz="0" w:space="0" w:color="auto"/>
            <w:left w:val="none" w:sz="0" w:space="0" w:color="auto"/>
            <w:bottom w:val="none" w:sz="0" w:space="0" w:color="auto"/>
            <w:right w:val="none" w:sz="0" w:space="0" w:color="auto"/>
          </w:divBdr>
        </w:div>
        <w:div w:id="233588465">
          <w:marLeft w:val="216"/>
          <w:marRight w:val="432"/>
          <w:marTop w:val="0"/>
          <w:marBottom w:val="0"/>
          <w:divBdr>
            <w:top w:val="none" w:sz="0" w:space="0" w:color="auto"/>
            <w:left w:val="none" w:sz="0" w:space="0" w:color="auto"/>
            <w:bottom w:val="none" w:sz="0" w:space="0" w:color="auto"/>
            <w:right w:val="none" w:sz="0" w:space="0" w:color="auto"/>
          </w:divBdr>
        </w:div>
      </w:divsChild>
    </w:div>
    <w:div w:id="765343901">
      <w:bodyDiv w:val="1"/>
      <w:marLeft w:val="0"/>
      <w:marRight w:val="0"/>
      <w:marTop w:val="0"/>
      <w:marBottom w:val="0"/>
      <w:divBdr>
        <w:top w:val="none" w:sz="0" w:space="0" w:color="auto"/>
        <w:left w:val="none" w:sz="0" w:space="0" w:color="auto"/>
        <w:bottom w:val="none" w:sz="0" w:space="0" w:color="auto"/>
        <w:right w:val="none" w:sz="0" w:space="0" w:color="auto"/>
      </w:divBdr>
      <w:divsChild>
        <w:div w:id="2319031">
          <w:marLeft w:val="432"/>
          <w:marRight w:val="216"/>
          <w:marTop w:val="0"/>
          <w:marBottom w:val="0"/>
          <w:divBdr>
            <w:top w:val="none" w:sz="0" w:space="0" w:color="auto"/>
            <w:left w:val="none" w:sz="0" w:space="0" w:color="auto"/>
            <w:bottom w:val="none" w:sz="0" w:space="0" w:color="auto"/>
            <w:right w:val="none" w:sz="0" w:space="0" w:color="auto"/>
          </w:divBdr>
        </w:div>
        <w:div w:id="416754859">
          <w:marLeft w:val="216"/>
          <w:marRight w:val="432"/>
          <w:marTop w:val="0"/>
          <w:marBottom w:val="0"/>
          <w:divBdr>
            <w:top w:val="none" w:sz="0" w:space="0" w:color="auto"/>
            <w:left w:val="none" w:sz="0" w:space="0" w:color="auto"/>
            <w:bottom w:val="none" w:sz="0" w:space="0" w:color="auto"/>
            <w:right w:val="none" w:sz="0" w:space="0" w:color="auto"/>
          </w:divBdr>
        </w:div>
      </w:divsChild>
    </w:div>
    <w:div w:id="1068261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blicprocurement@cpv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M:\4.%20APSIKEITIMO%20VIETA\DOKUMENTU%20BLANKAI\Dokument&#371;%20&#353;ablonai\CPVA%20Blankas%20L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CDC3C9-2398-44F7-B912-C6EDEB495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CPVA Blankas LT</Template>
  <TotalTime>38</TotalTime>
  <Pages>3</Pages>
  <Words>2617</Words>
  <Characters>1492</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Justas Šakočius</dc:creator>
  <cp:keywords/>
  <dc:description/>
  <cp:lastModifiedBy>Justas Šakočius</cp:lastModifiedBy>
  <cp:revision>4</cp:revision>
  <cp:lastPrinted>2022-09-29T12:11:00Z</cp:lastPrinted>
  <dcterms:created xsi:type="dcterms:W3CDTF">2026-04-30T08:08:00Z</dcterms:created>
  <dcterms:modified xsi:type="dcterms:W3CDTF">2026-05-06T07:55:00Z</dcterms:modified>
</cp:coreProperties>
</file>