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2E38" w14:textId="77777777" w:rsidR="00E236E0" w:rsidRPr="004510FD" w:rsidRDefault="00E236E0" w:rsidP="00332DF0">
      <w:pPr>
        <w:ind w:left="-284" w:right="-144"/>
        <w:rPr>
          <w:rFonts w:ascii="DM Sans" w:hAnsi="DM Sans"/>
          <w:lang w:val="en-US"/>
        </w:rPr>
      </w:pPr>
    </w:p>
    <w:p w14:paraId="35BBF77B" w14:textId="77777777" w:rsidR="00E236E0" w:rsidRPr="004510FD" w:rsidRDefault="00E236E0" w:rsidP="00332DF0">
      <w:pPr>
        <w:ind w:left="-284" w:right="-144"/>
        <w:rPr>
          <w:rFonts w:ascii="DM Sans" w:hAnsi="DM Sans"/>
          <w:lang w:val="en-US"/>
        </w:rPr>
      </w:pPr>
    </w:p>
    <w:p w14:paraId="533F71E4" w14:textId="77777777" w:rsidR="000601DB" w:rsidRPr="004510FD" w:rsidRDefault="000601DB" w:rsidP="00332DF0">
      <w:pPr>
        <w:pStyle w:val="bodytext10pt"/>
        <w:ind w:left="-283" w:right="-142"/>
        <w:rPr>
          <w:b/>
          <w:bCs/>
          <w:color w:val="142E63"/>
          <w:lang w:val="en-US" w:eastAsia="zh-TW"/>
        </w:rPr>
      </w:pPr>
    </w:p>
    <w:p w14:paraId="44010EAC" w14:textId="71DDC12E" w:rsidR="000601DB" w:rsidRPr="004510FD" w:rsidRDefault="00D738D3" w:rsidP="00332DF0">
      <w:pPr>
        <w:pStyle w:val="bodytext10pt"/>
        <w:ind w:left="0" w:right="-142" w:hanging="426"/>
        <w:rPr>
          <w:b/>
          <w:bCs/>
          <w:color w:val="142E63"/>
          <w:lang w:val="en-US" w:eastAsia="zh-TW"/>
        </w:rPr>
      </w:pPr>
      <w:r w:rsidRPr="004510FD">
        <w:rPr>
          <w:b/>
          <w:bCs/>
          <w:color w:val="142E63"/>
          <w:lang w:val="en-US" w:eastAsia="zh-TW"/>
        </w:rPr>
        <w:t>INVITATION TO MARKET CONSULTATION</w:t>
      </w:r>
    </w:p>
    <w:p w14:paraId="779CA3F7" w14:textId="77777777" w:rsidR="000601DB" w:rsidRPr="004510FD" w:rsidRDefault="000601DB" w:rsidP="00332DF0">
      <w:pPr>
        <w:shd w:val="clear" w:color="auto" w:fill="FFFFFF"/>
        <w:ind w:right="-144"/>
        <w:jc w:val="both"/>
        <w:rPr>
          <w:rFonts w:ascii="DM Sans" w:eastAsia="Times New Roman" w:hAnsi="DM Sans" w:cs="Open Sans"/>
          <w:color w:val="002060"/>
          <w:lang w:val="en-US" w:eastAsia="en-GB" w:bidi="he-IL"/>
          <w14:textOutline w14:w="9525" w14:cap="rnd" w14:cmpd="sng" w14:algn="ctr">
            <w14:noFill/>
            <w14:prstDash w14:val="solid"/>
            <w14:bevel/>
          </w14:textOutline>
        </w:rPr>
      </w:pPr>
    </w:p>
    <w:p w14:paraId="74E77F32" w14:textId="77777777" w:rsidR="00FA1594" w:rsidRPr="004510FD" w:rsidRDefault="00FA1594" w:rsidP="00332DF0">
      <w:pPr>
        <w:ind w:left="-425" w:firstLine="425"/>
        <w:jc w:val="both"/>
        <w:rPr>
          <w:rFonts w:ascii="DM Sans" w:hAnsi="DM Sans" w:cs="Calibri"/>
          <w:color w:val="142E63"/>
          <w:lang w:val="en-US"/>
        </w:rPr>
      </w:pPr>
      <w:r w:rsidRPr="004510FD">
        <w:rPr>
          <w:rFonts w:ascii="DM Sans" w:hAnsi="DM Sans" w:cs="Calibri"/>
          <w:color w:val="142E63"/>
          <w:lang w:val="en-US"/>
        </w:rPr>
        <w:t>Dear suppliers,</w:t>
      </w:r>
    </w:p>
    <w:p w14:paraId="06858926" w14:textId="77777777" w:rsidR="004510FD" w:rsidRPr="004510FD" w:rsidRDefault="004510FD" w:rsidP="004510FD">
      <w:pPr>
        <w:spacing w:before="120" w:after="120"/>
        <w:ind w:left="-425" w:firstLine="425"/>
        <w:jc w:val="both"/>
        <w:rPr>
          <w:rFonts w:ascii="DM Sans" w:hAnsi="DM Sans" w:cs="Calibri"/>
          <w:color w:val="142E63"/>
          <w:lang w:val="en-US"/>
        </w:rPr>
      </w:pPr>
      <w:r w:rsidRPr="004510FD">
        <w:rPr>
          <w:rFonts w:ascii="DM Sans" w:hAnsi="DM Sans" w:cs="Calibri"/>
          <w:color w:val="142E63"/>
          <w:lang w:val="en-US"/>
        </w:rPr>
        <w:t xml:space="preserve">The Public Institution Central Project Management Agency (CPVA), implementing the </w:t>
      </w:r>
      <w:proofErr w:type="spellStart"/>
      <w:r w:rsidRPr="004510FD">
        <w:rPr>
          <w:rFonts w:ascii="DM Sans" w:hAnsi="DM Sans" w:cs="Calibri"/>
          <w:color w:val="142E63"/>
          <w:lang w:val="en-US"/>
        </w:rPr>
        <w:t>Programme</w:t>
      </w:r>
      <w:proofErr w:type="spellEnd"/>
      <w:r w:rsidRPr="004510FD">
        <w:rPr>
          <w:rFonts w:ascii="DM Sans" w:hAnsi="DM Sans" w:cs="Calibri"/>
          <w:color w:val="142E63"/>
          <w:lang w:val="en-US"/>
        </w:rPr>
        <w:t xml:space="preserve"> for Support to the Energy Sector of Ukraine through the installation of solar power plants, financed by the Development Cooperation and Humanitarian Aid Fund, plans in 2026 to carry out procurements for the acquisition of solar power plants, including their installation works in the territory of Ukraine. The total estimated value of these procurements is approximately EUR 7 million.</w:t>
      </w:r>
    </w:p>
    <w:p w14:paraId="16DEC80C" w14:textId="77777777" w:rsidR="004510FD" w:rsidRPr="004510FD" w:rsidRDefault="004510FD" w:rsidP="004510FD">
      <w:pPr>
        <w:spacing w:before="120" w:after="120"/>
        <w:ind w:left="-425" w:firstLine="425"/>
        <w:jc w:val="both"/>
        <w:rPr>
          <w:rFonts w:ascii="DM Sans" w:hAnsi="DM Sans" w:cs="Calibri"/>
          <w:color w:val="142E63"/>
          <w:lang w:val="en-US"/>
        </w:rPr>
      </w:pPr>
      <w:proofErr w:type="gramStart"/>
      <w:r w:rsidRPr="004510FD">
        <w:rPr>
          <w:rFonts w:ascii="DM Sans" w:hAnsi="DM Sans" w:cs="Calibri"/>
          <w:color w:val="142E63"/>
          <w:lang w:val="en-US"/>
        </w:rPr>
        <w:t>In order to</w:t>
      </w:r>
      <w:proofErr w:type="gramEnd"/>
      <w:r w:rsidRPr="004510FD">
        <w:rPr>
          <w:rFonts w:ascii="DM Sans" w:hAnsi="DM Sans" w:cs="Calibri"/>
          <w:color w:val="142E63"/>
          <w:lang w:val="en-US"/>
        </w:rPr>
        <w:t xml:space="preserve"> properly prepare for the upcoming procurement procedures and to assess the interest and capabilities of market participants to take part in future procurements, we invite you to participate in this market consultation by providing answers to the questions below.</w:t>
      </w:r>
    </w:p>
    <w:p w14:paraId="1A62452D" w14:textId="0D2B49CD" w:rsidR="008510B5" w:rsidRPr="004510FD" w:rsidRDefault="004510FD" w:rsidP="004510FD">
      <w:pPr>
        <w:spacing w:before="120" w:after="120"/>
        <w:ind w:left="-425" w:firstLine="425"/>
        <w:jc w:val="both"/>
        <w:rPr>
          <w:rFonts w:ascii="DM Sans" w:hAnsi="DM Sans" w:cs="Calibri"/>
          <w:b/>
          <w:bCs/>
          <w:color w:val="142E63"/>
          <w:lang w:val="en-US"/>
        </w:rPr>
      </w:pPr>
      <w:r w:rsidRPr="004510FD">
        <w:rPr>
          <w:rFonts w:ascii="DM Sans" w:hAnsi="DM Sans" w:cs="Calibri"/>
          <w:color w:val="142E63"/>
          <w:lang w:val="en-US"/>
        </w:rPr>
        <w:t xml:space="preserve">Kindly submit your responses </w:t>
      </w:r>
      <w:r w:rsidRPr="00D46072">
        <w:rPr>
          <w:rFonts w:ascii="DM Sans" w:hAnsi="DM Sans" w:cs="Calibri"/>
          <w:b/>
          <w:bCs/>
          <w:color w:val="142E63"/>
          <w:lang w:val="en-US"/>
        </w:rPr>
        <w:t xml:space="preserve">no later than </w:t>
      </w:r>
      <w:r w:rsidR="00D46072" w:rsidRPr="00D46072">
        <w:rPr>
          <w:rFonts w:ascii="DM Sans" w:hAnsi="DM Sans" w:cs="Calibri"/>
          <w:b/>
          <w:bCs/>
          <w:color w:val="142E63"/>
          <w:lang w:val="en-US"/>
        </w:rPr>
        <w:t>21</w:t>
      </w:r>
      <w:r w:rsidRPr="00D46072">
        <w:rPr>
          <w:rFonts w:ascii="DM Sans" w:hAnsi="DM Sans" w:cs="Calibri"/>
          <w:b/>
          <w:bCs/>
          <w:color w:val="142E63"/>
          <w:lang w:val="en-US"/>
        </w:rPr>
        <w:t xml:space="preserve"> May 2026 at 17:00</w:t>
      </w:r>
      <w:r w:rsidRPr="00D46072">
        <w:rPr>
          <w:rFonts w:ascii="DM Sans" w:hAnsi="DM Sans" w:cs="Calibri"/>
          <w:color w:val="142E63"/>
          <w:lang w:val="en-US"/>
        </w:rPr>
        <w:t xml:space="preserve"> via</w:t>
      </w:r>
      <w:r w:rsidRPr="004510FD">
        <w:rPr>
          <w:rFonts w:ascii="DM Sans" w:hAnsi="DM Sans" w:cs="Calibri"/>
          <w:color w:val="142E63"/>
          <w:lang w:val="en-US"/>
        </w:rPr>
        <w:t xml:space="preserve"> the Central Public Procurement Information System (CVP IS) messaging tools or by email to </w:t>
      </w:r>
      <w:proofErr w:type="spellStart"/>
      <w:r w:rsidRPr="004510FD">
        <w:rPr>
          <w:rFonts w:ascii="DM Sans" w:hAnsi="DM Sans" w:cs="Calibri"/>
          <w:color w:val="142E63"/>
          <w:lang w:val="en-US"/>
        </w:rPr>
        <w:t>publicprocurement@cpva.lt</w:t>
      </w:r>
      <w:proofErr w:type="spellEnd"/>
      <w:r w:rsidRPr="004510FD">
        <w:rPr>
          <w:rFonts w:ascii="DM Sans" w:hAnsi="DM Sans" w:cs="Calibri"/>
          <w:color w:val="142E63"/>
          <w:lang w:val="en-US"/>
        </w:rPr>
        <w:t>.</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4672"/>
      </w:tblGrid>
      <w:tr w:rsidR="000601DB" w:rsidRPr="004510FD" w14:paraId="399D068E" w14:textId="77777777" w:rsidTr="004510FD">
        <w:tc>
          <w:tcPr>
            <w:tcW w:w="5246" w:type="dxa"/>
          </w:tcPr>
          <w:p w14:paraId="7B774A4F" w14:textId="0AC316D2" w:rsidR="000601DB" w:rsidRPr="004510FD" w:rsidRDefault="00AB2E1C" w:rsidP="004510FD">
            <w:pPr>
              <w:spacing w:before="60" w:after="60"/>
              <w:rPr>
                <w:rFonts w:ascii="DM Sans" w:hAnsi="DM Sans"/>
                <w:color w:val="142E63"/>
                <w:lang w:val="en-US" w:eastAsia="zh-TW"/>
              </w:rPr>
            </w:pPr>
            <w:r w:rsidRPr="004510FD">
              <w:rPr>
                <w:rFonts w:ascii="DM Sans" w:hAnsi="DM Sans"/>
                <w:color w:val="142E63"/>
                <w:lang w:val="en-US" w:eastAsia="zh-TW"/>
              </w:rPr>
              <w:t xml:space="preserve">Object of </w:t>
            </w:r>
            <w:r w:rsidR="004510FD" w:rsidRPr="004510FD">
              <w:rPr>
                <w:rFonts w:ascii="DM Sans" w:hAnsi="DM Sans"/>
                <w:color w:val="142E63"/>
                <w:lang w:val="en-US" w:eastAsia="zh-TW"/>
              </w:rPr>
              <w:t xml:space="preserve">the </w:t>
            </w:r>
            <w:r w:rsidRPr="004510FD">
              <w:rPr>
                <w:rFonts w:ascii="DM Sans" w:hAnsi="DM Sans"/>
                <w:color w:val="142E63"/>
                <w:lang w:val="en-US" w:eastAsia="zh-TW"/>
              </w:rPr>
              <w:t xml:space="preserve">market consultation </w:t>
            </w:r>
          </w:p>
        </w:tc>
        <w:tc>
          <w:tcPr>
            <w:tcW w:w="4672" w:type="dxa"/>
          </w:tcPr>
          <w:p w14:paraId="2CC26B59" w14:textId="153BA329" w:rsidR="00985DAF" w:rsidRPr="004510FD" w:rsidRDefault="004510FD" w:rsidP="004510FD">
            <w:pPr>
              <w:spacing w:before="60" w:after="60"/>
              <w:jc w:val="both"/>
              <w:rPr>
                <w:rFonts w:ascii="DM Sans" w:hAnsi="DM Sans"/>
                <w:color w:val="142E63"/>
                <w:lang w:val="en-US" w:eastAsia="zh-TW"/>
              </w:rPr>
            </w:pPr>
            <w:r w:rsidRPr="004510FD">
              <w:rPr>
                <w:rFonts w:ascii="DM Sans" w:hAnsi="DM Sans"/>
                <w:color w:val="142E63"/>
                <w:lang w:val="en-US" w:eastAsia="zh-TW"/>
              </w:rPr>
              <w:t>Supply, design, and installation of solar power plants with electricity storage systems (batteries) to ensure continuous electricity supply at facilities in Ukraine.</w:t>
            </w:r>
          </w:p>
        </w:tc>
      </w:tr>
    </w:tbl>
    <w:p w14:paraId="58114B87" w14:textId="77777777" w:rsidR="000601DB" w:rsidRPr="004510FD" w:rsidRDefault="000601DB" w:rsidP="004510FD">
      <w:pPr>
        <w:shd w:val="clear" w:color="auto" w:fill="FFFFFF"/>
        <w:spacing w:before="60" w:after="60"/>
        <w:ind w:right="-142"/>
        <w:jc w:val="both"/>
        <w:rPr>
          <w:rFonts w:ascii="DM Sans" w:eastAsia="Times New Roman" w:hAnsi="DM Sans" w:cs="Open Sans"/>
          <w:color w:val="002060"/>
          <w:sz w:val="10"/>
          <w:szCs w:val="10"/>
          <w:lang w:val="en-US" w:eastAsia="en-GB" w:bidi="he-IL"/>
          <w14:textOutline w14:w="9525" w14:cap="rnd" w14:cmpd="sng" w14:algn="ctr">
            <w14:noFill/>
            <w14:prstDash w14:val="solid"/>
            <w14:bevel/>
          </w14:textOutlin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4678"/>
      </w:tblGrid>
      <w:tr w:rsidR="000601DB" w:rsidRPr="004510FD" w14:paraId="1006F1DC" w14:textId="77777777" w:rsidTr="004510FD">
        <w:tc>
          <w:tcPr>
            <w:tcW w:w="5246" w:type="dxa"/>
          </w:tcPr>
          <w:p w14:paraId="7BE7A62F" w14:textId="26B13DE7" w:rsidR="00AB2E1C" w:rsidRPr="004510FD" w:rsidRDefault="004510FD" w:rsidP="004510FD">
            <w:pPr>
              <w:spacing w:before="60" w:after="60"/>
              <w:jc w:val="both"/>
              <w:rPr>
                <w:rFonts w:ascii="DM Sans" w:hAnsi="DM Sans"/>
                <w:color w:val="142E63"/>
                <w:lang w:val="en-US" w:eastAsia="zh-TW"/>
              </w:rPr>
            </w:pPr>
            <w:r w:rsidRPr="004510FD">
              <w:rPr>
                <w:rFonts w:ascii="DM Sans" w:hAnsi="DM Sans"/>
                <w:color w:val="142E63"/>
                <w:lang w:val="en-US" w:eastAsia="zh-TW"/>
              </w:rPr>
              <w:t xml:space="preserve">Name and contact details of the supplier participating in the market consultation </w:t>
            </w:r>
            <w:r w:rsidRPr="004510FD">
              <w:rPr>
                <w:rFonts w:ascii="DM Sans" w:hAnsi="DM Sans"/>
                <w:i/>
                <w:iCs/>
                <w:color w:val="142E63"/>
                <w:lang w:val="en-US" w:eastAsia="zh-TW"/>
              </w:rPr>
              <w:t>(contact person, email, phone number, website)</w:t>
            </w:r>
          </w:p>
        </w:tc>
        <w:tc>
          <w:tcPr>
            <w:tcW w:w="4678" w:type="dxa"/>
          </w:tcPr>
          <w:p w14:paraId="00DF4281" w14:textId="77777777" w:rsidR="000601DB" w:rsidRPr="004510FD" w:rsidRDefault="000601DB" w:rsidP="004510FD">
            <w:pPr>
              <w:spacing w:before="60" w:after="60"/>
              <w:jc w:val="both"/>
              <w:rPr>
                <w:rFonts w:ascii="DM Sans" w:hAnsi="DM Sans"/>
                <w:color w:val="142E63"/>
                <w:lang w:val="en-US" w:eastAsia="zh-TW"/>
              </w:rPr>
            </w:pPr>
          </w:p>
        </w:tc>
      </w:tr>
    </w:tbl>
    <w:p w14:paraId="757931BA" w14:textId="77777777" w:rsidR="000601DB" w:rsidRPr="004510FD" w:rsidRDefault="000601DB" w:rsidP="00332DF0">
      <w:pPr>
        <w:ind w:firstLine="851"/>
        <w:jc w:val="both"/>
        <w:rPr>
          <w:rFonts w:ascii="DM Sans" w:hAnsi="DM Sans"/>
          <w:color w:val="142E63"/>
          <w:lang w:val="en-US" w:eastAsia="zh-TW"/>
        </w:rPr>
      </w:pPr>
    </w:p>
    <w:tbl>
      <w:tblPr>
        <w:tblStyle w:val="Lentelstinklelis1"/>
        <w:tblW w:w="9918" w:type="dxa"/>
        <w:tblInd w:w="-431" w:type="dxa"/>
        <w:tblLook w:val="04A0" w:firstRow="1" w:lastRow="0" w:firstColumn="1" w:lastColumn="0" w:noHBand="0" w:noVBand="1"/>
      </w:tblPr>
      <w:tblGrid>
        <w:gridCol w:w="704"/>
        <w:gridCol w:w="4536"/>
        <w:gridCol w:w="4678"/>
      </w:tblGrid>
      <w:tr w:rsidR="000601DB" w:rsidRPr="004510FD" w14:paraId="722A6C34" w14:textId="77777777" w:rsidTr="75A9B895">
        <w:trPr>
          <w:trHeight w:val="529"/>
        </w:trPr>
        <w:tc>
          <w:tcPr>
            <w:tcW w:w="704" w:type="dxa"/>
            <w:vAlign w:val="center"/>
          </w:tcPr>
          <w:p w14:paraId="4DFD8EF3" w14:textId="77777777" w:rsidR="000601DB" w:rsidRPr="004510FD" w:rsidRDefault="000601DB" w:rsidP="00332DF0">
            <w:pPr>
              <w:jc w:val="center"/>
              <w:rPr>
                <w:rFonts w:ascii="DM Sans" w:hAnsi="DM Sans"/>
                <w:color w:val="142E63"/>
                <w:sz w:val="24"/>
                <w:szCs w:val="24"/>
                <w:lang w:val="en-US" w:eastAsia="zh-TW"/>
              </w:rPr>
            </w:pPr>
            <w:r w:rsidRPr="004510FD">
              <w:rPr>
                <w:rFonts w:ascii="DM Sans" w:hAnsi="DM Sans"/>
                <w:color w:val="142E63"/>
                <w:sz w:val="24"/>
                <w:szCs w:val="24"/>
                <w:lang w:val="en-US" w:eastAsia="zh-TW"/>
              </w:rPr>
              <w:t>Nr.</w:t>
            </w:r>
          </w:p>
        </w:tc>
        <w:tc>
          <w:tcPr>
            <w:tcW w:w="4536" w:type="dxa"/>
            <w:vAlign w:val="center"/>
          </w:tcPr>
          <w:p w14:paraId="1361F192" w14:textId="70DC503C" w:rsidR="000601DB" w:rsidRPr="004510FD" w:rsidRDefault="00AB2E1C" w:rsidP="00332DF0">
            <w:pPr>
              <w:jc w:val="center"/>
              <w:rPr>
                <w:rFonts w:ascii="DM Sans" w:hAnsi="DM Sans"/>
                <w:color w:val="142E63"/>
                <w:sz w:val="24"/>
                <w:szCs w:val="24"/>
                <w:lang w:val="en-US" w:eastAsia="zh-TW"/>
              </w:rPr>
            </w:pPr>
            <w:r w:rsidRPr="004510FD">
              <w:rPr>
                <w:rFonts w:ascii="DM Sans" w:hAnsi="DM Sans"/>
                <w:color w:val="142E63"/>
                <w:sz w:val="24"/>
                <w:szCs w:val="24"/>
                <w:lang w:val="en-US" w:eastAsia="zh-TW"/>
              </w:rPr>
              <w:t>Question</w:t>
            </w:r>
          </w:p>
        </w:tc>
        <w:tc>
          <w:tcPr>
            <w:tcW w:w="4678" w:type="dxa"/>
            <w:vAlign w:val="center"/>
          </w:tcPr>
          <w:p w14:paraId="2F7D3A18" w14:textId="6070E521" w:rsidR="000601DB" w:rsidRPr="004510FD" w:rsidRDefault="00AB2E1C" w:rsidP="00332DF0">
            <w:pPr>
              <w:jc w:val="center"/>
              <w:rPr>
                <w:rFonts w:ascii="DM Sans" w:hAnsi="DM Sans"/>
                <w:color w:val="142E63"/>
                <w:sz w:val="24"/>
                <w:szCs w:val="24"/>
                <w:lang w:val="en-US" w:eastAsia="zh-TW"/>
              </w:rPr>
            </w:pPr>
            <w:r w:rsidRPr="004510FD">
              <w:rPr>
                <w:rFonts w:ascii="DM Sans" w:hAnsi="DM Sans"/>
                <w:color w:val="142E63"/>
                <w:sz w:val="24"/>
                <w:szCs w:val="24"/>
                <w:lang w:val="en-US" w:eastAsia="zh-TW"/>
              </w:rPr>
              <w:t xml:space="preserve">Market </w:t>
            </w:r>
            <w:proofErr w:type="gramStart"/>
            <w:r w:rsidRPr="004510FD">
              <w:rPr>
                <w:rFonts w:ascii="DM Sans" w:hAnsi="DM Sans"/>
                <w:color w:val="142E63"/>
                <w:sz w:val="24"/>
                <w:szCs w:val="24"/>
                <w:lang w:val="en-US" w:eastAsia="zh-TW"/>
              </w:rPr>
              <w:t>participant‘</w:t>
            </w:r>
            <w:proofErr w:type="gramEnd"/>
            <w:r w:rsidRPr="004510FD">
              <w:rPr>
                <w:rFonts w:ascii="DM Sans" w:hAnsi="DM Sans"/>
                <w:color w:val="142E63"/>
                <w:sz w:val="24"/>
                <w:szCs w:val="24"/>
                <w:lang w:val="en-US" w:eastAsia="zh-TW"/>
              </w:rPr>
              <w:t>s answers</w:t>
            </w:r>
          </w:p>
        </w:tc>
      </w:tr>
      <w:tr w:rsidR="000601DB" w:rsidRPr="004510FD" w14:paraId="66A071AD" w14:textId="77777777" w:rsidTr="75A9B895">
        <w:trPr>
          <w:trHeight w:val="270"/>
        </w:trPr>
        <w:tc>
          <w:tcPr>
            <w:tcW w:w="704" w:type="dxa"/>
            <w:tcBorders>
              <w:bottom w:val="single" w:sz="4" w:space="0" w:color="1E8BCD"/>
            </w:tcBorders>
          </w:tcPr>
          <w:p w14:paraId="75420F61" w14:textId="77777777" w:rsidR="000601DB" w:rsidRPr="004510FD" w:rsidRDefault="000601DB" w:rsidP="004510FD">
            <w:pPr>
              <w:numPr>
                <w:ilvl w:val="0"/>
                <w:numId w:val="12"/>
              </w:numPr>
              <w:spacing w:before="60" w:after="60"/>
              <w:rPr>
                <w:rFonts w:ascii="DM Sans" w:hAnsi="DM Sans"/>
                <w:color w:val="142E63"/>
                <w:sz w:val="24"/>
                <w:szCs w:val="24"/>
                <w:lang w:val="en-US" w:eastAsia="zh-TW"/>
              </w:rPr>
            </w:pPr>
          </w:p>
        </w:tc>
        <w:tc>
          <w:tcPr>
            <w:tcW w:w="4536" w:type="dxa"/>
          </w:tcPr>
          <w:p w14:paraId="653D274A" w14:textId="77777777" w:rsidR="004510FD" w:rsidRPr="004510FD" w:rsidRDefault="004510FD" w:rsidP="004510FD">
            <w:pPr>
              <w:spacing w:before="60" w:after="60"/>
              <w:jc w:val="both"/>
              <w:rPr>
                <w:rFonts w:ascii="DM Sans" w:hAnsi="DM Sans"/>
                <w:color w:val="142E63"/>
                <w:sz w:val="24"/>
                <w:szCs w:val="24"/>
                <w:lang w:val="en-US" w:eastAsia="zh-TW"/>
              </w:rPr>
            </w:pPr>
            <w:r w:rsidRPr="004510FD">
              <w:rPr>
                <w:rFonts w:ascii="DM Sans" w:hAnsi="DM Sans"/>
                <w:color w:val="142E63"/>
                <w:sz w:val="24"/>
                <w:szCs w:val="24"/>
                <w:lang w:val="en-US" w:eastAsia="zh-TW"/>
              </w:rPr>
              <w:t>Would your company plan to participate in procurement procedures for the above-mentioned objects?</w:t>
            </w:r>
          </w:p>
          <w:p w14:paraId="65000CEA" w14:textId="76192276" w:rsidR="000601DB" w:rsidRPr="004510FD" w:rsidRDefault="004510FD" w:rsidP="004510FD">
            <w:pPr>
              <w:spacing w:before="60" w:after="60"/>
              <w:jc w:val="both"/>
              <w:rPr>
                <w:rFonts w:ascii="DM Sans" w:hAnsi="DM Sans"/>
                <w:color w:val="142E63"/>
                <w:sz w:val="24"/>
                <w:szCs w:val="24"/>
                <w:lang w:val="en-US" w:eastAsia="zh-TW"/>
              </w:rPr>
            </w:pPr>
            <w:r w:rsidRPr="004510FD">
              <w:rPr>
                <w:rFonts w:ascii="DM Sans" w:hAnsi="DM Sans"/>
                <w:color w:val="142E63"/>
                <w:sz w:val="24"/>
                <w:szCs w:val="24"/>
                <w:lang w:val="en-US" w:eastAsia="zh-TW"/>
              </w:rPr>
              <w:t>If not, please indicate the reasons.</w:t>
            </w:r>
          </w:p>
        </w:tc>
        <w:tc>
          <w:tcPr>
            <w:tcW w:w="4678" w:type="dxa"/>
          </w:tcPr>
          <w:p w14:paraId="4DFC644B" w14:textId="77777777" w:rsidR="000601DB" w:rsidRPr="004510FD" w:rsidRDefault="000601DB" w:rsidP="004510FD">
            <w:pPr>
              <w:spacing w:before="60" w:after="60"/>
              <w:jc w:val="both"/>
              <w:rPr>
                <w:rFonts w:ascii="DM Sans" w:hAnsi="DM Sans"/>
                <w:color w:val="142E63"/>
                <w:sz w:val="24"/>
                <w:szCs w:val="24"/>
                <w:lang w:val="en-US" w:eastAsia="zh-TW"/>
              </w:rPr>
            </w:pPr>
          </w:p>
        </w:tc>
      </w:tr>
      <w:tr w:rsidR="00BD4D25" w:rsidRPr="004510FD" w14:paraId="287EFB49" w14:textId="77777777" w:rsidTr="75A9B895">
        <w:trPr>
          <w:trHeight w:val="270"/>
        </w:trPr>
        <w:tc>
          <w:tcPr>
            <w:tcW w:w="704" w:type="dxa"/>
            <w:tcBorders>
              <w:bottom w:val="single" w:sz="4" w:space="0" w:color="1E8BCD"/>
            </w:tcBorders>
          </w:tcPr>
          <w:p w14:paraId="5B33F672" w14:textId="77777777" w:rsidR="00BD4D25" w:rsidRPr="004510FD" w:rsidRDefault="00BD4D25" w:rsidP="004510FD">
            <w:pPr>
              <w:numPr>
                <w:ilvl w:val="0"/>
                <w:numId w:val="12"/>
              </w:numPr>
              <w:spacing w:before="60" w:after="60"/>
              <w:rPr>
                <w:rFonts w:ascii="DM Sans" w:hAnsi="DM Sans"/>
                <w:color w:val="142E63"/>
                <w:sz w:val="24"/>
                <w:szCs w:val="24"/>
                <w:lang w:val="en-US" w:eastAsia="zh-TW"/>
              </w:rPr>
            </w:pPr>
          </w:p>
        </w:tc>
        <w:tc>
          <w:tcPr>
            <w:tcW w:w="4536" w:type="dxa"/>
          </w:tcPr>
          <w:p w14:paraId="62B22A0F" w14:textId="77777777" w:rsidR="004510FD" w:rsidRPr="004510FD" w:rsidRDefault="004510FD" w:rsidP="004510FD">
            <w:pPr>
              <w:spacing w:before="60" w:after="60"/>
              <w:jc w:val="both"/>
              <w:rPr>
                <w:rFonts w:ascii="DM Sans" w:hAnsi="DM Sans"/>
                <w:color w:val="142E63"/>
                <w:sz w:val="24"/>
                <w:szCs w:val="24"/>
                <w:lang w:val="en-US" w:eastAsia="zh-TW"/>
              </w:rPr>
            </w:pPr>
            <w:r w:rsidRPr="004510FD">
              <w:rPr>
                <w:rFonts w:ascii="DM Sans" w:hAnsi="DM Sans"/>
                <w:color w:val="142E63"/>
                <w:sz w:val="24"/>
                <w:szCs w:val="24"/>
                <w:lang w:val="en-US" w:eastAsia="zh-TW"/>
              </w:rPr>
              <w:t xml:space="preserve">Would your company, individually or together with partners, be able to ensure the design, transportation of </w:t>
            </w:r>
            <w:r w:rsidRPr="004510FD">
              <w:rPr>
                <w:rFonts w:ascii="DM Sans" w:hAnsi="DM Sans"/>
                <w:color w:val="142E63"/>
                <w:sz w:val="24"/>
                <w:szCs w:val="24"/>
                <w:lang w:val="en-US" w:eastAsia="zh-TW"/>
              </w:rPr>
              <w:lastRenderedPageBreak/>
              <w:t>equipment, and installation works of solar power plants in Ukraine?</w:t>
            </w:r>
          </w:p>
          <w:p w14:paraId="73825079" w14:textId="680478BC" w:rsidR="00BD4D25" w:rsidRPr="004510FD" w:rsidRDefault="004510FD" w:rsidP="004510FD">
            <w:pPr>
              <w:spacing w:before="60" w:after="60"/>
              <w:jc w:val="both"/>
              <w:rPr>
                <w:rFonts w:ascii="DM Sans" w:hAnsi="DM Sans"/>
                <w:i/>
                <w:iCs/>
                <w:color w:val="142E63"/>
                <w:sz w:val="24"/>
                <w:szCs w:val="24"/>
                <w:lang w:val="en-US" w:eastAsia="zh-TW"/>
              </w:rPr>
            </w:pPr>
            <w:r w:rsidRPr="004510FD">
              <w:rPr>
                <w:rFonts w:ascii="DM Sans" w:hAnsi="DM Sans"/>
                <w:i/>
                <w:iCs/>
                <w:color w:val="142E63"/>
                <w:sz w:val="24"/>
                <w:szCs w:val="24"/>
                <w:lang w:val="en-US" w:eastAsia="zh-TW"/>
              </w:rPr>
              <w:t>Please note that design and installation must comply with applicable Ukrainian legislation and technical requirements.</w:t>
            </w:r>
          </w:p>
        </w:tc>
        <w:tc>
          <w:tcPr>
            <w:tcW w:w="4678" w:type="dxa"/>
          </w:tcPr>
          <w:p w14:paraId="695622B9" w14:textId="77777777" w:rsidR="00BD4D25" w:rsidRPr="004510FD" w:rsidRDefault="00BD4D25" w:rsidP="004510FD">
            <w:pPr>
              <w:spacing w:before="60" w:after="60"/>
              <w:jc w:val="both"/>
              <w:rPr>
                <w:rFonts w:ascii="DM Sans" w:hAnsi="DM Sans"/>
                <w:color w:val="142E63"/>
                <w:sz w:val="24"/>
                <w:szCs w:val="24"/>
                <w:lang w:val="en-US" w:eastAsia="zh-TW"/>
              </w:rPr>
            </w:pPr>
          </w:p>
        </w:tc>
      </w:tr>
      <w:tr w:rsidR="00D46072" w:rsidRPr="004510FD" w14:paraId="4C543FDD" w14:textId="77777777" w:rsidTr="75A9B895">
        <w:trPr>
          <w:trHeight w:val="270"/>
        </w:trPr>
        <w:tc>
          <w:tcPr>
            <w:tcW w:w="704" w:type="dxa"/>
            <w:tcBorders>
              <w:bottom w:val="single" w:sz="4" w:space="0" w:color="1E8BCD"/>
            </w:tcBorders>
          </w:tcPr>
          <w:p w14:paraId="5ED10A8D" w14:textId="77777777" w:rsidR="00D46072" w:rsidRPr="004510FD" w:rsidRDefault="00D46072" w:rsidP="004510FD">
            <w:pPr>
              <w:numPr>
                <w:ilvl w:val="0"/>
                <w:numId w:val="12"/>
              </w:numPr>
              <w:spacing w:before="60" w:after="60"/>
              <w:rPr>
                <w:rFonts w:ascii="DM Sans" w:hAnsi="DM Sans"/>
                <w:color w:val="142E63"/>
                <w:lang w:val="en-US" w:eastAsia="zh-TW"/>
              </w:rPr>
            </w:pPr>
          </w:p>
        </w:tc>
        <w:tc>
          <w:tcPr>
            <w:tcW w:w="4536" w:type="dxa"/>
          </w:tcPr>
          <w:p w14:paraId="148EA5AE" w14:textId="1F715FDE" w:rsidR="00D46072" w:rsidRPr="004510FD" w:rsidRDefault="00D46072" w:rsidP="004510FD">
            <w:pPr>
              <w:spacing w:before="60" w:after="60"/>
              <w:jc w:val="both"/>
              <w:rPr>
                <w:rFonts w:ascii="DM Sans" w:hAnsi="DM Sans"/>
                <w:color w:val="142E63"/>
                <w:lang w:val="en-US" w:eastAsia="zh-TW"/>
              </w:rPr>
            </w:pPr>
            <w:r w:rsidRPr="00D46072">
              <w:rPr>
                <w:rFonts w:ascii="DM Sans" w:hAnsi="DM Sans"/>
                <w:color w:val="142E63"/>
                <w:sz w:val="24"/>
                <w:szCs w:val="24"/>
                <w:lang w:val="en-US" w:eastAsia="zh-TW"/>
              </w:rPr>
              <w:t>Could your company, individually or together with partners, carry out work at multiple sites simultaneously? If possible, please indicate the potential scope of work at different sites (e.g. installing power plants at schools, hospitals).</w:t>
            </w:r>
          </w:p>
        </w:tc>
        <w:tc>
          <w:tcPr>
            <w:tcW w:w="4678" w:type="dxa"/>
          </w:tcPr>
          <w:p w14:paraId="3F76D19D" w14:textId="77777777" w:rsidR="00D46072" w:rsidRPr="004510FD" w:rsidRDefault="00D46072" w:rsidP="004510FD">
            <w:pPr>
              <w:spacing w:before="60" w:after="60"/>
              <w:jc w:val="both"/>
              <w:rPr>
                <w:rFonts w:ascii="DM Sans" w:hAnsi="DM Sans"/>
                <w:color w:val="142E63"/>
                <w:lang w:val="en-US" w:eastAsia="zh-TW"/>
              </w:rPr>
            </w:pPr>
          </w:p>
        </w:tc>
      </w:tr>
      <w:tr w:rsidR="000601DB" w:rsidRPr="004510FD" w14:paraId="020F6AFE" w14:textId="77777777" w:rsidTr="75A9B895">
        <w:trPr>
          <w:trHeight w:val="270"/>
        </w:trPr>
        <w:tc>
          <w:tcPr>
            <w:tcW w:w="704" w:type="dxa"/>
            <w:tcBorders>
              <w:bottom w:val="single" w:sz="4" w:space="0" w:color="1E8BCD"/>
            </w:tcBorders>
          </w:tcPr>
          <w:p w14:paraId="3435F149" w14:textId="77777777" w:rsidR="000601DB" w:rsidRPr="004510FD" w:rsidRDefault="000601DB" w:rsidP="004510FD">
            <w:pPr>
              <w:numPr>
                <w:ilvl w:val="0"/>
                <w:numId w:val="12"/>
              </w:numPr>
              <w:spacing w:before="60" w:after="60"/>
              <w:rPr>
                <w:rFonts w:ascii="DM Sans" w:hAnsi="DM Sans"/>
                <w:color w:val="142E63"/>
                <w:sz w:val="24"/>
                <w:szCs w:val="24"/>
                <w:lang w:val="en-US" w:eastAsia="zh-TW"/>
              </w:rPr>
            </w:pPr>
          </w:p>
        </w:tc>
        <w:tc>
          <w:tcPr>
            <w:tcW w:w="4536" w:type="dxa"/>
          </w:tcPr>
          <w:p w14:paraId="396B9E22" w14:textId="19588249" w:rsidR="00C07AF2" w:rsidRPr="004510FD" w:rsidRDefault="004510FD" w:rsidP="004510FD">
            <w:pPr>
              <w:spacing w:before="60" w:after="60"/>
              <w:jc w:val="both"/>
              <w:rPr>
                <w:rFonts w:ascii="DM Sans" w:hAnsi="DM Sans"/>
                <w:color w:val="142E63"/>
                <w:sz w:val="24"/>
                <w:szCs w:val="24"/>
                <w:lang w:val="en-US" w:eastAsia="zh-TW"/>
              </w:rPr>
            </w:pPr>
            <w:r w:rsidRPr="004510FD">
              <w:rPr>
                <w:rFonts w:ascii="DM Sans" w:hAnsi="DM Sans"/>
                <w:color w:val="142E63"/>
                <w:sz w:val="24"/>
                <w:szCs w:val="24"/>
                <w:lang w:val="en-US" w:eastAsia="zh-TW"/>
              </w:rPr>
              <w:t>Does your company have experience in supplying solar power plant equipment and/or performing installation works in Ukraine?</w:t>
            </w:r>
          </w:p>
        </w:tc>
        <w:tc>
          <w:tcPr>
            <w:tcW w:w="4678" w:type="dxa"/>
          </w:tcPr>
          <w:p w14:paraId="709E4023" w14:textId="77777777" w:rsidR="000601DB" w:rsidRPr="004510FD" w:rsidRDefault="000601DB" w:rsidP="004510FD">
            <w:pPr>
              <w:spacing w:before="60" w:after="60"/>
              <w:jc w:val="both"/>
              <w:rPr>
                <w:rFonts w:ascii="DM Sans" w:hAnsi="DM Sans"/>
                <w:color w:val="142E63"/>
                <w:sz w:val="24"/>
                <w:szCs w:val="24"/>
                <w:lang w:val="en-US" w:eastAsia="zh-TW"/>
              </w:rPr>
            </w:pPr>
          </w:p>
        </w:tc>
      </w:tr>
      <w:tr w:rsidR="00F61D6B" w:rsidRPr="004510FD" w14:paraId="0D9449D0" w14:textId="77777777" w:rsidTr="75A9B895">
        <w:trPr>
          <w:trHeight w:val="270"/>
        </w:trPr>
        <w:tc>
          <w:tcPr>
            <w:tcW w:w="704" w:type="dxa"/>
            <w:tcBorders>
              <w:bottom w:val="single" w:sz="4" w:space="0" w:color="1E8BCD"/>
            </w:tcBorders>
          </w:tcPr>
          <w:p w14:paraId="55D9189C" w14:textId="77777777" w:rsidR="00F61D6B" w:rsidRPr="004510FD" w:rsidRDefault="00F61D6B" w:rsidP="004510FD">
            <w:pPr>
              <w:numPr>
                <w:ilvl w:val="0"/>
                <w:numId w:val="12"/>
              </w:numPr>
              <w:spacing w:before="60" w:after="60"/>
              <w:rPr>
                <w:rFonts w:ascii="DM Sans" w:hAnsi="DM Sans"/>
                <w:color w:val="142E63"/>
                <w:sz w:val="24"/>
                <w:szCs w:val="24"/>
                <w:lang w:val="en-US" w:eastAsia="zh-TW"/>
              </w:rPr>
            </w:pPr>
          </w:p>
        </w:tc>
        <w:tc>
          <w:tcPr>
            <w:tcW w:w="4536" w:type="dxa"/>
          </w:tcPr>
          <w:p w14:paraId="661CF833" w14:textId="77777777" w:rsidR="004510FD" w:rsidRPr="004510FD" w:rsidRDefault="004510FD" w:rsidP="004510FD">
            <w:pPr>
              <w:spacing w:before="60" w:after="60"/>
              <w:jc w:val="both"/>
              <w:rPr>
                <w:rFonts w:ascii="DM Sans" w:hAnsi="DM Sans"/>
                <w:color w:val="142E63"/>
                <w:sz w:val="24"/>
                <w:szCs w:val="24"/>
                <w:lang w:val="en-US" w:eastAsia="zh-TW"/>
              </w:rPr>
            </w:pPr>
            <w:r w:rsidRPr="004510FD">
              <w:rPr>
                <w:rFonts w:ascii="DM Sans" w:hAnsi="DM Sans"/>
                <w:color w:val="142E63"/>
                <w:sz w:val="24"/>
                <w:szCs w:val="24"/>
                <w:lang w:val="en-US" w:eastAsia="zh-TW"/>
              </w:rPr>
              <w:t>A draft Technical Specification is attached to this questionnaire.</w:t>
            </w:r>
          </w:p>
          <w:p w14:paraId="0491F5E3" w14:textId="006A9FBD" w:rsidR="00F61D6B" w:rsidRPr="004510FD" w:rsidRDefault="004510FD" w:rsidP="004510FD">
            <w:pPr>
              <w:spacing w:before="60" w:after="60"/>
              <w:jc w:val="both"/>
              <w:rPr>
                <w:rFonts w:ascii="DM Sans" w:hAnsi="DM Sans"/>
                <w:color w:val="142E63"/>
                <w:sz w:val="24"/>
                <w:szCs w:val="24"/>
                <w:lang w:val="en-US" w:eastAsia="zh-TW"/>
              </w:rPr>
            </w:pPr>
            <w:r w:rsidRPr="004510FD">
              <w:rPr>
                <w:rFonts w:ascii="DM Sans" w:hAnsi="DM Sans"/>
                <w:color w:val="142E63"/>
                <w:sz w:val="24"/>
                <w:szCs w:val="24"/>
                <w:lang w:val="en-US" w:eastAsia="zh-TW"/>
              </w:rPr>
              <w:t>If you have comments or suggestions regarding its content, please provide them here or directly in the document.</w:t>
            </w:r>
          </w:p>
        </w:tc>
        <w:tc>
          <w:tcPr>
            <w:tcW w:w="4678" w:type="dxa"/>
          </w:tcPr>
          <w:p w14:paraId="6E92B771" w14:textId="77777777" w:rsidR="00F61D6B" w:rsidRPr="004510FD" w:rsidRDefault="00F61D6B" w:rsidP="004510FD">
            <w:pPr>
              <w:spacing w:before="60" w:after="60"/>
              <w:jc w:val="both"/>
              <w:rPr>
                <w:rFonts w:ascii="DM Sans" w:hAnsi="DM Sans"/>
                <w:color w:val="142E63"/>
                <w:sz w:val="24"/>
                <w:szCs w:val="24"/>
                <w:lang w:val="en-US" w:eastAsia="zh-TW"/>
              </w:rPr>
            </w:pPr>
          </w:p>
        </w:tc>
      </w:tr>
      <w:tr w:rsidR="000601DB" w:rsidRPr="004510FD" w14:paraId="20735741" w14:textId="77777777" w:rsidTr="75A9B895">
        <w:trPr>
          <w:trHeight w:val="270"/>
        </w:trPr>
        <w:tc>
          <w:tcPr>
            <w:tcW w:w="704" w:type="dxa"/>
            <w:tcBorders>
              <w:bottom w:val="single" w:sz="4" w:space="0" w:color="1E8BCD"/>
            </w:tcBorders>
          </w:tcPr>
          <w:p w14:paraId="24883185" w14:textId="77777777" w:rsidR="000601DB" w:rsidRPr="004510FD" w:rsidRDefault="000601DB" w:rsidP="004510FD">
            <w:pPr>
              <w:numPr>
                <w:ilvl w:val="0"/>
                <w:numId w:val="12"/>
              </w:numPr>
              <w:spacing w:before="60" w:after="60"/>
              <w:rPr>
                <w:rFonts w:ascii="DM Sans" w:hAnsi="DM Sans"/>
                <w:color w:val="142E63"/>
                <w:sz w:val="24"/>
                <w:szCs w:val="24"/>
                <w:lang w:val="en-US" w:eastAsia="zh-TW"/>
              </w:rPr>
            </w:pPr>
          </w:p>
        </w:tc>
        <w:tc>
          <w:tcPr>
            <w:tcW w:w="4536" w:type="dxa"/>
          </w:tcPr>
          <w:p w14:paraId="5B441C36" w14:textId="14F6E6BC" w:rsidR="004510FD" w:rsidRPr="004510FD" w:rsidRDefault="004510FD" w:rsidP="004510FD">
            <w:pPr>
              <w:spacing w:before="60" w:after="60"/>
              <w:jc w:val="both"/>
              <w:rPr>
                <w:rFonts w:ascii="DM Sans" w:hAnsi="DM Sans"/>
                <w:color w:val="142E63"/>
                <w:sz w:val="24"/>
                <w:szCs w:val="24"/>
                <w:lang w:val="en-US" w:eastAsia="zh-TW"/>
              </w:rPr>
            </w:pPr>
            <w:r w:rsidRPr="004510FD">
              <w:rPr>
                <w:rFonts w:ascii="DM Sans" w:hAnsi="DM Sans"/>
                <w:color w:val="142E63"/>
                <w:sz w:val="24"/>
                <w:szCs w:val="24"/>
                <w:lang w:val="en-US" w:eastAsia="zh-TW"/>
              </w:rPr>
              <w:t xml:space="preserve">The procurement will include a requirement regarding the origin of goods, specifying that </w:t>
            </w:r>
            <w:r w:rsidR="00C827F4">
              <w:rPr>
                <w:rFonts w:ascii="DM Sans" w:hAnsi="DM Sans"/>
                <w:color w:val="142E63"/>
                <w:sz w:val="24"/>
                <w:szCs w:val="24"/>
                <w:lang w:val="en-US" w:eastAsia="zh-TW"/>
              </w:rPr>
              <w:t>main</w:t>
            </w:r>
            <w:r w:rsidRPr="004510FD">
              <w:rPr>
                <w:rFonts w:ascii="DM Sans" w:hAnsi="DM Sans"/>
                <w:color w:val="142E63"/>
                <w:sz w:val="24"/>
                <w:szCs w:val="24"/>
                <w:lang w:val="en-US" w:eastAsia="zh-TW"/>
              </w:rPr>
              <w:t xml:space="preserve"> equipment components (photovoltaic modules, inverters, batteries, and monitoring systems) must be manufactured in the European Union (EU) or European Economic Area (EEA)</w:t>
            </w:r>
            <w:r w:rsidR="00C827F4">
              <w:rPr>
                <w:rFonts w:ascii="DM Sans" w:hAnsi="DM Sans"/>
                <w:color w:val="142E63"/>
                <w:sz w:val="24"/>
                <w:szCs w:val="24"/>
                <w:lang w:val="en-US" w:eastAsia="zh-TW"/>
              </w:rPr>
              <w:t xml:space="preserve"> </w:t>
            </w:r>
            <w:r w:rsidR="00C827F4" w:rsidRPr="00C827F4">
              <w:rPr>
                <w:rFonts w:ascii="DM Sans" w:hAnsi="DM Sans"/>
                <w:i/>
                <w:iCs/>
                <w:color w:val="142E63"/>
                <w:sz w:val="24"/>
                <w:szCs w:val="24"/>
                <w:lang w:val="en-US" w:eastAsia="zh-TW"/>
              </w:rPr>
              <w:t>(Please refer to Section 1.7 of the Technical Specification for the full requirement)</w:t>
            </w:r>
            <w:r w:rsidR="00C827F4">
              <w:rPr>
                <w:rFonts w:ascii="DM Sans" w:hAnsi="DM Sans"/>
                <w:i/>
                <w:iCs/>
                <w:color w:val="142E63"/>
                <w:sz w:val="24"/>
                <w:szCs w:val="24"/>
                <w:lang w:val="en-US" w:eastAsia="zh-TW"/>
              </w:rPr>
              <w:t>.</w:t>
            </w:r>
          </w:p>
          <w:p w14:paraId="5EFB344F" w14:textId="77777777" w:rsidR="004510FD" w:rsidRPr="004510FD" w:rsidRDefault="004510FD" w:rsidP="004510FD">
            <w:pPr>
              <w:spacing w:before="60" w:after="60"/>
              <w:jc w:val="both"/>
              <w:rPr>
                <w:rFonts w:ascii="DM Sans" w:hAnsi="DM Sans"/>
                <w:color w:val="142E63"/>
                <w:sz w:val="24"/>
                <w:szCs w:val="24"/>
                <w:lang w:val="en-US" w:eastAsia="zh-TW"/>
              </w:rPr>
            </w:pPr>
            <w:r w:rsidRPr="004510FD">
              <w:rPr>
                <w:rFonts w:ascii="DM Sans" w:hAnsi="DM Sans"/>
                <w:color w:val="142E63"/>
                <w:sz w:val="24"/>
                <w:szCs w:val="24"/>
                <w:lang w:val="en-US" w:eastAsia="zh-TW"/>
              </w:rPr>
              <w:t>Please indicate whether you would be able to offer goods meeting this requirement.</w:t>
            </w:r>
          </w:p>
          <w:p w14:paraId="1C4E7926" w14:textId="733ED6BC" w:rsidR="000601DB" w:rsidRPr="004510FD" w:rsidRDefault="00C827F4" w:rsidP="004510FD">
            <w:pPr>
              <w:spacing w:before="60" w:after="60"/>
              <w:jc w:val="both"/>
              <w:rPr>
                <w:rFonts w:ascii="DM Sans" w:hAnsi="DM Sans"/>
                <w:color w:val="142E63"/>
                <w:sz w:val="24"/>
                <w:szCs w:val="24"/>
                <w:lang w:val="en-US" w:eastAsia="zh-TW"/>
              </w:rPr>
            </w:pPr>
            <w:r w:rsidRPr="00C827F4">
              <w:rPr>
                <w:rFonts w:ascii="DM Sans" w:hAnsi="DM Sans"/>
                <w:color w:val="142E63"/>
                <w:sz w:val="24"/>
                <w:szCs w:val="24"/>
                <w:lang w:val="en-US" w:eastAsia="zh-TW"/>
              </w:rPr>
              <w:t>Please also indicate, if possible, the manufacturers of the products you can offer and their countries of origin.</w:t>
            </w:r>
          </w:p>
        </w:tc>
        <w:tc>
          <w:tcPr>
            <w:tcW w:w="4678" w:type="dxa"/>
          </w:tcPr>
          <w:p w14:paraId="098A79E7" w14:textId="77777777" w:rsidR="000601DB" w:rsidRPr="004510FD" w:rsidRDefault="000601DB" w:rsidP="004510FD">
            <w:pPr>
              <w:spacing w:before="60" w:after="60"/>
              <w:jc w:val="both"/>
              <w:rPr>
                <w:rFonts w:ascii="DM Sans" w:hAnsi="DM Sans"/>
                <w:color w:val="142E63"/>
                <w:sz w:val="24"/>
                <w:szCs w:val="24"/>
                <w:lang w:val="en-US" w:eastAsia="zh-TW"/>
              </w:rPr>
            </w:pPr>
          </w:p>
        </w:tc>
      </w:tr>
      <w:tr w:rsidR="00E91FB4" w:rsidRPr="004510FD" w14:paraId="6B3E8A97" w14:textId="77777777" w:rsidTr="75A9B895">
        <w:trPr>
          <w:trHeight w:val="270"/>
        </w:trPr>
        <w:tc>
          <w:tcPr>
            <w:tcW w:w="704" w:type="dxa"/>
            <w:tcBorders>
              <w:bottom w:val="single" w:sz="4" w:space="0" w:color="1E8BCD"/>
            </w:tcBorders>
          </w:tcPr>
          <w:p w14:paraId="59D6A149" w14:textId="77777777" w:rsidR="00E91FB4" w:rsidRPr="004510FD" w:rsidRDefault="00E91FB4" w:rsidP="004510FD">
            <w:pPr>
              <w:numPr>
                <w:ilvl w:val="0"/>
                <w:numId w:val="12"/>
              </w:numPr>
              <w:spacing w:before="60" w:after="60"/>
              <w:rPr>
                <w:rFonts w:ascii="DM Sans" w:hAnsi="DM Sans"/>
                <w:color w:val="142E63"/>
                <w:sz w:val="24"/>
                <w:szCs w:val="24"/>
                <w:lang w:val="en-US" w:eastAsia="zh-TW"/>
              </w:rPr>
            </w:pPr>
          </w:p>
        </w:tc>
        <w:tc>
          <w:tcPr>
            <w:tcW w:w="4536" w:type="dxa"/>
          </w:tcPr>
          <w:p w14:paraId="71EDABE2" w14:textId="28CB292A" w:rsidR="004510FD" w:rsidRPr="004510FD" w:rsidRDefault="004510FD" w:rsidP="004510FD">
            <w:pPr>
              <w:spacing w:before="60" w:after="60"/>
              <w:jc w:val="both"/>
              <w:rPr>
                <w:rFonts w:ascii="DM Sans" w:hAnsi="DM Sans"/>
                <w:color w:val="142E63"/>
                <w:sz w:val="24"/>
                <w:szCs w:val="24"/>
                <w:lang w:val="en-US" w:eastAsia="zh-TW"/>
              </w:rPr>
            </w:pPr>
            <w:r w:rsidRPr="004510FD">
              <w:rPr>
                <w:rFonts w:ascii="DM Sans" w:hAnsi="DM Sans"/>
                <w:color w:val="142E63"/>
                <w:sz w:val="24"/>
                <w:szCs w:val="24"/>
                <w:lang w:val="en-US" w:eastAsia="zh-TW"/>
              </w:rPr>
              <w:t>The procurement will include a requirement for automatic system switching without interruption of electricity supply to critical equipment</w:t>
            </w:r>
            <w:r w:rsidR="00C827F4">
              <w:rPr>
                <w:rFonts w:ascii="DM Sans" w:hAnsi="DM Sans"/>
                <w:color w:val="142E63"/>
                <w:sz w:val="24"/>
                <w:szCs w:val="24"/>
                <w:lang w:val="en-US" w:eastAsia="zh-TW"/>
              </w:rPr>
              <w:t xml:space="preserve"> </w:t>
            </w:r>
            <w:r w:rsidR="00C827F4" w:rsidRPr="00C827F4">
              <w:rPr>
                <w:rFonts w:ascii="DM Sans" w:hAnsi="DM Sans"/>
                <w:i/>
                <w:iCs/>
                <w:color w:val="142E63"/>
                <w:sz w:val="24"/>
                <w:szCs w:val="24"/>
                <w:lang w:val="en-US" w:eastAsia="zh-TW"/>
              </w:rPr>
              <w:t xml:space="preserve">(Further details are provided in Section 3.5 of the </w:t>
            </w:r>
            <w:proofErr w:type="gramStart"/>
            <w:r w:rsidR="00C827F4">
              <w:rPr>
                <w:rFonts w:ascii="DM Sans" w:hAnsi="DM Sans"/>
                <w:i/>
                <w:iCs/>
                <w:color w:val="142E63"/>
                <w:sz w:val="24"/>
                <w:szCs w:val="24"/>
                <w:lang w:val="en-US" w:eastAsia="zh-TW"/>
              </w:rPr>
              <w:t>T</w:t>
            </w:r>
            <w:r w:rsidR="00C827F4" w:rsidRPr="00C827F4">
              <w:rPr>
                <w:rFonts w:ascii="DM Sans" w:hAnsi="DM Sans"/>
                <w:i/>
                <w:iCs/>
                <w:color w:val="142E63"/>
                <w:sz w:val="24"/>
                <w:szCs w:val="24"/>
                <w:lang w:val="en-US" w:eastAsia="zh-TW"/>
              </w:rPr>
              <w:t>echnical</w:t>
            </w:r>
            <w:proofErr w:type="gramEnd"/>
            <w:r w:rsidR="00C827F4" w:rsidRPr="00C827F4">
              <w:rPr>
                <w:rFonts w:ascii="DM Sans" w:hAnsi="DM Sans"/>
                <w:i/>
                <w:iCs/>
                <w:color w:val="142E63"/>
                <w:sz w:val="24"/>
                <w:szCs w:val="24"/>
                <w:lang w:val="en-US" w:eastAsia="zh-TW"/>
              </w:rPr>
              <w:t xml:space="preserve"> specification)</w:t>
            </w:r>
            <w:r w:rsidR="00C827F4" w:rsidRPr="00C827F4">
              <w:rPr>
                <w:rFonts w:ascii="DM Sans" w:hAnsi="DM Sans"/>
                <w:color w:val="142E63"/>
                <w:sz w:val="24"/>
                <w:szCs w:val="24"/>
                <w:lang w:val="en-US" w:eastAsia="zh-TW"/>
              </w:rPr>
              <w:t>.</w:t>
            </w:r>
          </w:p>
          <w:p w14:paraId="19F6444A" w14:textId="45E7E254" w:rsidR="00E91FB4" w:rsidRPr="004510FD" w:rsidRDefault="004510FD" w:rsidP="004510FD">
            <w:pPr>
              <w:spacing w:before="60" w:after="60"/>
              <w:jc w:val="both"/>
              <w:rPr>
                <w:rFonts w:ascii="DM Sans" w:hAnsi="DM Sans"/>
                <w:color w:val="142E63"/>
                <w:sz w:val="24"/>
                <w:szCs w:val="24"/>
                <w:lang w:val="en-US" w:eastAsia="zh-TW"/>
              </w:rPr>
            </w:pPr>
            <w:r w:rsidRPr="004510FD">
              <w:rPr>
                <w:rFonts w:ascii="DM Sans" w:hAnsi="DM Sans"/>
                <w:color w:val="142E63"/>
                <w:sz w:val="24"/>
                <w:szCs w:val="24"/>
                <w:lang w:val="en-US" w:eastAsia="zh-TW"/>
              </w:rPr>
              <w:lastRenderedPageBreak/>
              <w:t>Please assess whether these requirements are appropriate and feasible, and whether you could offer compliant equipment or alternative solutions.</w:t>
            </w:r>
          </w:p>
        </w:tc>
        <w:tc>
          <w:tcPr>
            <w:tcW w:w="4678" w:type="dxa"/>
          </w:tcPr>
          <w:p w14:paraId="17A68B66" w14:textId="77777777" w:rsidR="00E91FB4" w:rsidRPr="004510FD" w:rsidRDefault="00E91FB4" w:rsidP="004510FD">
            <w:pPr>
              <w:spacing w:before="60" w:after="60"/>
              <w:jc w:val="both"/>
              <w:rPr>
                <w:rFonts w:ascii="DM Sans" w:hAnsi="DM Sans"/>
                <w:color w:val="142E63"/>
                <w:sz w:val="24"/>
                <w:szCs w:val="24"/>
                <w:lang w:val="en-US" w:eastAsia="zh-TW"/>
              </w:rPr>
            </w:pPr>
          </w:p>
        </w:tc>
      </w:tr>
      <w:tr w:rsidR="000601DB" w:rsidRPr="004510FD" w14:paraId="4A40B42E" w14:textId="77777777" w:rsidTr="75A9B895">
        <w:trPr>
          <w:trHeight w:val="255"/>
        </w:trPr>
        <w:tc>
          <w:tcPr>
            <w:tcW w:w="704" w:type="dxa"/>
          </w:tcPr>
          <w:p w14:paraId="03E72545" w14:textId="77777777" w:rsidR="000601DB" w:rsidRPr="004510FD" w:rsidRDefault="000601DB" w:rsidP="004510FD">
            <w:pPr>
              <w:numPr>
                <w:ilvl w:val="0"/>
                <w:numId w:val="12"/>
              </w:numPr>
              <w:spacing w:before="60" w:after="60"/>
              <w:rPr>
                <w:rFonts w:ascii="DM Sans" w:hAnsi="DM Sans"/>
                <w:color w:val="142E63"/>
                <w:sz w:val="24"/>
                <w:szCs w:val="24"/>
                <w:lang w:val="en-US" w:eastAsia="zh-TW"/>
              </w:rPr>
            </w:pPr>
          </w:p>
        </w:tc>
        <w:tc>
          <w:tcPr>
            <w:tcW w:w="4536" w:type="dxa"/>
          </w:tcPr>
          <w:p w14:paraId="27D5553E" w14:textId="77777777" w:rsidR="004510FD" w:rsidRPr="004510FD" w:rsidRDefault="004510FD" w:rsidP="004510FD">
            <w:pPr>
              <w:spacing w:before="60" w:after="60"/>
              <w:jc w:val="both"/>
              <w:rPr>
                <w:rFonts w:ascii="DM Sans" w:hAnsi="DM Sans"/>
                <w:color w:val="142E63"/>
                <w:sz w:val="24"/>
                <w:szCs w:val="24"/>
                <w:lang w:val="en-US" w:eastAsia="zh-TW"/>
              </w:rPr>
            </w:pPr>
            <w:r w:rsidRPr="004510FD">
              <w:rPr>
                <w:rFonts w:ascii="DM Sans" w:hAnsi="DM Sans"/>
                <w:color w:val="142E63"/>
                <w:sz w:val="24"/>
                <w:szCs w:val="24"/>
                <w:lang w:val="en-US" w:eastAsia="zh-TW"/>
              </w:rPr>
              <w:t>Please indicate any additional remarks regarding confidential information provided in your responses.</w:t>
            </w:r>
          </w:p>
          <w:p w14:paraId="4FEC9C22" w14:textId="77777777" w:rsidR="00C827F4" w:rsidRPr="00C827F4" w:rsidRDefault="00C827F4" w:rsidP="00C827F4">
            <w:pPr>
              <w:spacing w:before="60" w:after="60"/>
              <w:jc w:val="both"/>
              <w:rPr>
                <w:rFonts w:ascii="DM Sans" w:hAnsi="DM Sans"/>
                <w:i/>
                <w:iCs/>
                <w:color w:val="142E63"/>
                <w:sz w:val="24"/>
                <w:szCs w:val="24"/>
                <w:lang w:val="en-US" w:eastAsia="zh-TW"/>
              </w:rPr>
            </w:pPr>
            <w:r w:rsidRPr="00C827F4">
              <w:rPr>
                <w:rFonts w:ascii="DM Sans" w:hAnsi="DM Sans"/>
                <w:i/>
                <w:iCs/>
                <w:color w:val="142E63"/>
                <w:sz w:val="24"/>
                <w:szCs w:val="24"/>
                <w:lang w:val="en-US" w:eastAsia="zh-TW"/>
              </w:rPr>
              <w:t>Please note that the identifying details of market participants and the information provided during the consultation regarding specific products and other specific conditions and proposals will not be disclosed to third parties.</w:t>
            </w:r>
          </w:p>
          <w:p w14:paraId="558D7493" w14:textId="432EB558" w:rsidR="000601DB" w:rsidRPr="004510FD" w:rsidRDefault="00C827F4" w:rsidP="00C827F4">
            <w:pPr>
              <w:spacing w:before="60" w:after="60"/>
              <w:jc w:val="both"/>
              <w:rPr>
                <w:rFonts w:ascii="DM Sans" w:hAnsi="DM Sans"/>
                <w:color w:val="142E63"/>
                <w:sz w:val="24"/>
                <w:szCs w:val="24"/>
                <w:lang w:val="en-US" w:eastAsia="zh-TW"/>
              </w:rPr>
            </w:pPr>
            <w:r w:rsidRPr="00C827F4">
              <w:rPr>
                <w:rFonts w:ascii="DM Sans" w:hAnsi="DM Sans"/>
                <w:i/>
                <w:iCs/>
                <w:color w:val="142E63"/>
                <w:sz w:val="24"/>
                <w:szCs w:val="24"/>
                <w:lang w:val="en-US" w:eastAsia="zh-TW"/>
              </w:rPr>
              <w:t>The contracting authority may only publish summary information without specifying the market consultation participants or the specific content or details provided in their responses.</w:t>
            </w:r>
          </w:p>
        </w:tc>
        <w:tc>
          <w:tcPr>
            <w:tcW w:w="4678" w:type="dxa"/>
          </w:tcPr>
          <w:p w14:paraId="2EBE0132" w14:textId="77777777" w:rsidR="000601DB" w:rsidRPr="004510FD" w:rsidRDefault="000601DB" w:rsidP="004510FD">
            <w:pPr>
              <w:spacing w:before="60" w:after="60"/>
              <w:jc w:val="both"/>
              <w:rPr>
                <w:rFonts w:ascii="DM Sans" w:hAnsi="DM Sans"/>
                <w:color w:val="142E63"/>
                <w:sz w:val="24"/>
                <w:szCs w:val="24"/>
                <w:lang w:val="en-US" w:eastAsia="zh-TW"/>
              </w:rPr>
            </w:pPr>
          </w:p>
        </w:tc>
      </w:tr>
      <w:tr w:rsidR="004510FD" w:rsidRPr="004510FD" w14:paraId="260233F7" w14:textId="77777777" w:rsidTr="75A9B895">
        <w:trPr>
          <w:trHeight w:val="255"/>
        </w:trPr>
        <w:tc>
          <w:tcPr>
            <w:tcW w:w="704" w:type="dxa"/>
          </w:tcPr>
          <w:p w14:paraId="113B4F79" w14:textId="77777777" w:rsidR="004510FD" w:rsidRPr="004510FD" w:rsidRDefault="004510FD" w:rsidP="004510FD">
            <w:pPr>
              <w:numPr>
                <w:ilvl w:val="0"/>
                <w:numId w:val="12"/>
              </w:numPr>
              <w:spacing w:before="60" w:after="60"/>
              <w:rPr>
                <w:rFonts w:ascii="DM Sans" w:hAnsi="DM Sans"/>
                <w:color w:val="142E63"/>
                <w:sz w:val="24"/>
                <w:szCs w:val="24"/>
                <w:lang w:val="en-US" w:eastAsia="zh-TW"/>
              </w:rPr>
            </w:pPr>
          </w:p>
        </w:tc>
        <w:tc>
          <w:tcPr>
            <w:tcW w:w="4536" w:type="dxa"/>
          </w:tcPr>
          <w:p w14:paraId="2B648A88" w14:textId="23A2ADF4" w:rsidR="004510FD" w:rsidRPr="004510FD" w:rsidRDefault="00C827F4" w:rsidP="004510FD">
            <w:pPr>
              <w:spacing w:before="60" w:after="60"/>
              <w:jc w:val="both"/>
              <w:rPr>
                <w:rFonts w:ascii="DM Sans" w:hAnsi="DM Sans"/>
                <w:color w:val="142E63"/>
                <w:sz w:val="24"/>
                <w:szCs w:val="24"/>
                <w:lang w:val="en-US" w:eastAsia="zh-TW"/>
              </w:rPr>
            </w:pPr>
            <w:r w:rsidRPr="00C827F4">
              <w:rPr>
                <w:rFonts w:ascii="DM Sans" w:hAnsi="DM Sans"/>
                <w:color w:val="142E63"/>
                <w:sz w:val="24"/>
                <w:szCs w:val="24"/>
                <w:lang w:val="en-US" w:eastAsia="zh-TW"/>
              </w:rPr>
              <w:t>Would you feel the need to consult with the CPVA in person regarding the intended purchases or the procurement procedures?</w:t>
            </w:r>
          </w:p>
        </w:tc>
        <w:tc>
          <w:tcPr>
            <w:tcW w:w="4678" w:type="dxa"/>
          </w:tcPr>
          <w:p w14:paraId="4B235860" w14:textId="77777777" w:rsidR="004510FD" w:rsidRPr="004510FD" w:rsidRDefault="004510FD" w:rsidP="004510FD">
            <w:pPr>
              <w:spacing w:before="60" w:after="60"/>
              <w:jc w:val="both"/>
              <w:rPr>
                <w:rFonts w:ascii="DM Sans" w:hAnsi="DM Sans"/>
                <w:color w:val="142E63"/>
                <w:sz w:val="24"/>
                <w:szCs w:val="24"/>
                <w:lang w:val="en-US" w:eastAsia="zh-TW"/>
              </w:rPr>
            </w:pPr>
          </w:p>
        </w:tc>
      </w:tr>
    </w:tbl>
    <w:p w14:paraId="3AC6B578" w14:textId="77777777" w:rsidR="000601DB" w:rsidRPr="004510FD" w:rsidRDefault="000601DB" w:rsidP="00332DF0">
      <w:pPr>
        <w:ind w:firstLine="851"/>
        <w:jc w:val="both"/>
        <w:rPr>
          <w:rFonts w:ascii="DM Sans" w:hAnsi="DM Sans"/>
          <w:color w:val="142E63"/>
          <w:lang w:val="en-US" w:eastAsia="zh-TW"/>
        </w:rPr>
      </w:pPr>
    </w:p>
    <w:p w14:paraId="68902521" w14:textId="356B755E" w:rsidR="004510FD" w:rsidRPr="004510FD" w:rsidRDefault="004510FD" w:rsidP="004510FD">
      <w:pPr>
        <w:shd w:val="clear" w:color="auto" w:fill="FFFFFF"/>
        <w:ind w:right="-144"/>
        <w:rPr>
          <w:rFonts w:ascii="DM Sans Medium" w:hAnsi="DM Sans Medium"/>
          <w:color w:val="1F3464"/>
          <w:lang w:val="en-US"/>
        </w:rPr>
      </w:pPr>
      <w:r w:rsidRPr="004510FD">
        <w:rPr>
          <w:rFonts w:ascii="DM Sans" w:hAnsi="DM Sans"/>
          <w:color w:val="142E63"/>
          <w:lang w:val="en-US" w:eastAsia="zh-TW"/>
        </w:rPr>
        <w:t>If you have additional questions or require clarification, we are ready to provide all necessary information.</w:t>
      </w:r>
    </w:p>
    <w:sectPr w:rsidR="004510FD" w:rsidRPr="004510FD" w:rsidSect="0061759F">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3432" w14:textId="77777777" w:rsidR="00552176" w:rsidRDefault="00552176" w:rsidP="0097536D">
      <w:r>
        <w:separator/>
      </w:r>
    </w:p>
  </w:endnote>
  <w:endnote w:type="continuationSeparator" w:id="0">
    <w:p w14:paraId="3C3EE9A1" w14:textId="77777777" w:rsidR="00552176" w:rsidRDefault="00552176" w:rsidP="0097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DM Sans Medium">
    <w:charset w:val="00"/>
    <w:family w:val="auto"/>
    <w:pitch w:val="variable"/>
    <w:sig w:usb0="8000002F" w:usb1="5000205B" w:usb2="00000000" w:usb3="00000000" w:csb0="00000093" w:csb1="00000000"/>
  </w:font>
  <w:font w:name="DM Serif Display">
    <w:panose1 w:val="00000000000000000000"/>
    <w:charset w:val="00"/>
    <w:family w:val="auto"/>
    <w:pitch w:val="variable"/>
    <w:sig w:usb0="A00002EF" w:usb1="00000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CA4D" w14:textId="77777777" w:rsidR="00D52419" w:rsidRDefault="008F7092" w:rsidP="00D52419">
    <w:pPr>
      <w:pStyle w:val="Footer"/>
    </w:pPr>
    <w:r w:rsidRPr="00DE3313">
      <w:rPr>
        <w:rFonts w:ascii="DM Sans" w:hAnsi="DM Sans"/>
        <w:noProof/>
        <w:lang w:val="lt-LT" w:eastAsia="lt-LT"/>
      </w:rPr>
      <mc:AlternateContent>
        <mc:Choice Requires="wps">
          <w:drawing>
            <wp:anchor distT="0" distB="0" distL="114300" distR="114300" simplePos="0" relativeHeight="251675648" behindDoc="0" locked="0" layoutInCell="1" allowOverlap="1" wp14:anchorId="619CDEDC" wp14:editId="5A1E9907">
              <wp:simplePos x="0" y="0"/>
              <wp:positionH relativeFrom="column">
                <wp:posOffset>3345815</wp:posOffset>
              </wp:positionH>
              <wp:positionV relativeFrom="page">
                <wp:posOffset>9893300</wp:posOffset>
              </wp:positionV>
              <wp:extent cx="1524000" cy="592455"/>
              <wp:effectExtent l="0" t="0" r="0" b="0"/>
              <wp:wrapNone/>
              <wp:docPr id="2138164936" name="Text Box 2138164936"/>
              <wp:cNvGraphicFramePr/>
              <a:graphic xmlns:a="http://schemas.openxmlformats.org/drawingml/2006/main">
                <a:graphicData uri="http://schemas.microsoft.com/office/word/2010/wordprocessingShape">
                  <wps:wsp>
                    <wps:cNvSpPr txBox="1"/>
                    <wps:spPr>
                      <a:xfrm>
                        <a:off x="0" y="0"/>
                        <a:ext cx="1524000" cy="592455"/>
                      </a:xfrm>
                      <a:prstGeom prst="rect">
                        <a:avLst/>
                      </a:prstGeom>
                      <a:noFill/>
                      <a:ln w="6350">
                        <a:noFill/>
                      </a:ln>
                    </wps:spPr>
                    <wps:txb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CDEDC" id="_x0000_t202" coordsize="21600,21600" o:spt="202" path="m,l,21600r21600,l21600,xe">
              <v:stroke joinstyle="miter"/>
              <v:path gradientshapeok="t" o:connecttype="rect"/>
            </v:shapetype>
            <v:shape id="Text Box 2138164936" o:spid="_x0000_s1026" type="#_x0000_t202" style="position:absolute;margin-left:263.45pt;margin-top:779pt;width:120pt;height:4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" filled="f" stroked="f" strokeweight=".5pt">
              <v:textbo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00872C3C" w:rsidRPr="00DE3313">
      <w:rPr>
        <w:rFonts w:ascii="DM Sans" w:hAnsi="DM Sans"/>
        <w:noProof/>
        <w:lang w:val="lt-LT" w:eastAsia="lt-LT"/>
      </w:rPr>
      <mc:AlternateContent>
        <mc:Choice Requires="wps">
          <w:drawing>
            <wp:anchor distT="0" distB="0" distL="114300" distR="114300" simplePos="0" relativeHeight="251674624" behindDoc="0" locked="0" layoutInCell="1" allowOverlap="1" wp14:anchorId="62E18C17" wp14:editId="01C83370">
              <wp:simplePos x="0" y="0"/>
              <wp:positionH relativeFrom="column">
                <wp:posOffset>1682115</wp:posOffset>
              </wp:positionH>
              <wp:positionV relativeFrom="page">
                <wp:posOffset>9893300</wp:posOffset>
              </wp:positionV>
              <wp:extent cx="1320800" cy="592455"/>
              <wp:effectExtent l="0" t="0" r="0" b="0"/>
              <wp:wrapNone/>
              <wp:docPr id="287584755" name="Text Box 287584755"/>
              <wp:cNvGraphicFramePr/>
              <a:graphic xmlns:a="http://schemas.openxmlformats.org/drawingml/2006/main">
                <a:graphicData uri="http://schemas.microsoft.com/office/word/2010/wordprocessingShape">
                  <wps:wsp>
                    <wps:cNvSpPr txBox="1"/>
                    <wps:spPr>
                      <a:xfrm>
                        <a:off x="0" y="0"/>
                        <a:ext cx="1320800" cy="592455"/>
                      </a:xfrm>
                      <a:prstGeom prst="rect">
                        <a:avLst/>
                      </a:prstGeom>
                      <a:noFill/>
                      <a:ln w="6350">
                        <a:noFill/>
                      </a:ln>
                    </wps:spPr>
                    <wps:txbx>
                      <w:txbxContent>
                        <w:p w14:paraId="0F491DD3" w14:textId="77777777" w:rsidR="00D52419" w:rsidRPr="00E539D5" w:rsidRDefault="00C33FEE" w:rsidP="00D52419">
                          <w:pPr>
                            <w:rPr>
                              <w:rFonts w:ascii="DM Sans" w:hAnsi="DM Sans"/>
                              <w:color w:val="002060"/>
                              <w:sz w:val="16"/>
                              <w:szCs w:val="16"/>
                              <w:lang w:val="de-DE"/>
                            </w:rPr>
                          </w:pPr>
                          <w:r w:rsidRPr="00E539D5">
                            <w:rPr>
                              <w:rFonts w:ascii="DM Sans" w:hAnsi="DM Sans"/>
                              <w:color w:val="002060"/>
                              <w:sz w:val="16"/>
                              <w:szCs w:val="16"/>
                              <w:lang w:val="de-DE"/>
                            </w:rPr>
                            <w:t xml:space="preserve">Tel. </w:t>
                          </w:r>
                          <w:r w:rsidR="00233593" w:rsidRPr="00E539D5">
                            <w:rPr>
                              <w:rFonts w:ascii="DM Sans" w:hAnsi="DM Sans"/>
                              <w:color w:val="002060"/>
                              <w:sz w:val="16"/>
                              <w:szCs w:val="16"/>
                              <w:lang w:val="de-DE"/>
                            </w:rPr>
                            <w:t>+</w:t>
                          </w:r>
                          <w:r w:rsidR="00872C3C" w:rsidRPr="00E539D5">
                            <w:rPr>
                              <w:rFonts w:ascii="DM Sans" w:hAnsi="DM Sans"/>
                              <w:color w:val="002060"/>
                              <w:sz w:val="16"/>
                              <w:szCs w:val="16"/>
                              <w:lang w:val="de-DE"/>
                            </w:rPr>
                            <w:t xml:space="preserve">370 </w:t>
                          </w:r>
                          <w:r w:rsidRPr="00E539D5">
                            <w:rPr>
                              <w:rFonts w:ascii="DM Sans" w:hAnsi="DM Sans"/>
                              <w:color w:val="002060"/>
                              <w:sz w:val="16"/>
                              <w:szCs w:val="16"/>
                              <w:lang w:val="de-DE"/>
                            </w:rPr>
                            <w:t>5</w:t>
                          </w:r>
                          <w:r w:rsidR="00D52419" w:rsidRPr="00E539D5">
                            <w:rPr>
                              <w:rFonts w:ascii="DM Sans" w:hAnsi="DM Sans"/>
                              <w:color w:val="002060"/>
                              <w:sz w:val="16"/>
                              <w:szCs w:val="16"/>
                              <w:lang w:val="de-DE"/>
                            </w:rPr>
                            <w:t xml:space="preserve"> 251 4400</w:t>
                          </w:r>
                        </w:p>
                        <w:p w14:paraId="0309E3D3" w14:textId="77777777" w:rsidR="00D52419" w:rsidRPr="00E539D5" w:rsidRDefault="00C33FEE" w:rsidP="00D52419">
                          <w:pPr>
                            <w:rPr>
                              <w:rFonts w:ascii="DM Sans" w:hAnsi="DM Sans"/>
                              <w:color w:val="002060"/>
                              <w:sz w:val="16"/>
                              <w:szCs w:val="16"/>
                              <w:lang w:val="de-DE"/>
                            </w:rPr>
                          </w:pPr>
                          <w:proofErr w:type="spellStart"/>
                          <w:r w:rsidRPr="00E539D5">
                            <w:rPr>
                              <w:rFonts w:ascii="DM Sans" w:hAnsi="DM Sans"/>
                              <w:color w:val="002060"/>
                              <w:sz w:val="16"/>
                              <w:szCs w:val="16"/>
                              <w:lang w:val="de-DE"/>
                            </w:rPr>
                            <w:t>E-mail</w:t>
                          </w:r>
                          <w:proofErr w:type="spellEnd"/>
                          <w:r w:rsidR="00D52419" w:rsidRPr="00E539D5">
                            <w:rPr>
                              <w:rFonts w:ascii="DM Sans" w:hAnsi="DM Sans"/>
                              <w:color w:val="002060"/>
                              <w:sz w:val="16"/>
                              <w:szCs w:val="16"/>
                              <w:lang w:val="de-DE"/>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18C17" id="Text Box 287584755" o:spid="_x0000_s1027" type="#_x0000_t202" style="position:absolute;margin-left:132.45pt;margin-top:779pt;width:104pt;height:4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GA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" filled="f" stroked="f" strokeweight=".5pt">
              <v:textbox>
                <w:txbxContent>
                  <w:p w14:paraId="0F491DD3" w14:textId="77777777" w:rsidR="00D52419" w:rsidRPr="00E539D5" w:rsidRDefault="00C33FEE" w:rsidP="00D52419">
                    <w:pPr>
                      <w:rPr>
                        <w:rFonts w:ascii="DM Sans" w:hAnsi="DM Sans"/>
                        <w:color w:val="002060"/>
                        <w:sz w:val="16"/>
                        <w:szCs w:val="16"/>
                        <w:lang w:val="de-DE"/>
                      </w:rPr>
                    </w:pPr>
                    <w:r w:rsidRPr="00E539D5">
                      <w:rPr>
                        <w:rFonts w:ascii="DM Sans" w:hAnsi="DM Sans"/>
                        <w:color w:val="002060"/>
                        <w:sz w:val="16"/>
                        <w:szCs w:val="16"/>
                        <w:lang w:val="de-DE"/>
                      </w:rPr>
                      <w:t xml:space="preserve">Tel. </w:t>
                    </w:r>
                    <w:r w:rsidR="00233593" w:rsidRPr="00E539D5">
                      <w:rPr>
                        <w:rFonts w:ascii="DM Sans" w:hAnsi="DM Sans"/>
                        <w:color w:val="002060"/>
                        <w:sz w:val="16"/>
                        <w:szCs w:val="16"/>
                        <w:lang w:val="de-DE"/>
                      </w:rPr>
                      <w:t>+</w:t>
                    </w:r>
                    <w:r w:rsidR="00872C3C" w:rsidRPr="00E539D5">
                      <w:rPr>
                        <w:rFonts w:ascii="DM Sans" w:hAnsi="DM Sans"/>
                        <w:color w:val="002060"/>
                        <w:sz w:val="16"/>
                        <w:szCs w:val="16"/>
                        <w:lang w:val="de-DE"/>
                      </w:rPr>
                      <w:t xml:space="preserve">370 </w:t>
                    </w:r>
                    <w:r w:rsidRPr="00E539D5">
                      <w:rPr>
                        <w:rFonts w:ascii="DM Sans" w:hAnsi="DM Sans"/>
                        <w:color w:val="002060"/>
                        <w:sz w:val="16"/>
                        <w:szCs w:val="16"/>
                        <w:lang w:val="de-DE"/>
                      </w:rPr>
                      <w:t>5</w:t>
                    </w:r>
                    <w:r w:rsidR="00D52419" w:rsidRPr="00E539D5">
                      <w:rPr>
                        <w:rFonts w:ascii="DM Sans" w:hAnsi="DM Sans"/>
                        <w:color w:val="002060"/>
                        <w:sz w:val="16"/>
                        <w:szCs w:val="16"/>
                        <w:lang w:val="de-DE"/>
                      </w:rPr>
                      <w:t xml:space="preserve"> 251 4400</w:t>
                    </w:r>
                  </w:p>
                  <w:p w14:paraId="0309E3D3" w14:textId="77777777" w:rsidR="00D52419" w:rsidRPr="00E539D5" w:rsidRDefault="00C33FEE" w:rsidP="00D52419">
                    <w:pPr>
                      <w:rPr>
                        <w:rFonts w:ascii="DM Sans" w:hAnsi="DM Sans"/>
                        <w:color w:val="002060"/>
                        <w:sz w:val="16"/>
                        <w:szCs w:val="16"/>
                        <w:lang w:val="de-DE"/>
                      </w:rPr>
                    </w:pPr>
                    <w:proofErr w:type="spellStart"/>
                    <w:r w:rsidRPr="00E539D5">
                      <w:rPr>
                        <w:rFonts w:ascii="DM Sans" w:hAnsi="DM Sans"/>
                        <w:color w:val="002060"/>
                        <w:sz w:val="16"/>
                        <w:szCs w:val="16"/>
                        <w:lang w:val="de-DE"/>
                      </w:rPr>
                      <w:t>E-mail</w:t>
                    </w:r>
                    <w:proofErr w:type="spellEnd"/>
                    <w:r w:rsidR="00D52419" w:rsidRPr="00E539D5">
                      <w:rPr>
                        <w:rFonts w:ascii="DM Sans" w:hAnsi="DM Sans"/>
                        <w:color w:val="002060"/>
                        <w:sz w:val="16"/>
                        <w:szCs w:val="16"/>
                        <w:lang w:val="de-DE"/>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2576" behindDoc="0" locked="0" layoutInCell="1" allowOverlap="1" wp14:anchorId="786A046F" wp14:editId="163911BD">
              <wp:simplePos x="0" y="0"/>
              <wp:positionH relativeFrom="column">
                <wp:posOffset>-192764</wp:posOffset>
              </wp:positionH>
              <wp:positionV relativeFrom="page">
                <wp:posOffset>9883471</wp:posOffset>
              </wp:positionV>
              <wp:extent cx="1729105" cy="713105"/>
              <wp:effectExtent l="0" t="0" r="0" b="0"/>
              <wp:wrapNone/>
              <wp:docPr id="553405779" name="Text Box 553405779"/>
              <wp:cNvGraphicFramePr/>
              <a:graphic xmlns:a="http://schemas.openxmlformats.org/drawingml/2006/main">
                <a:graphicData uri="http://schemas.microsoft.com/office/word/2010/wordprocessingShape">
                  <wps:wsp>
                    <wps:cNvSpPr txBox="1"/>
                    <wps:spPr>
                      <a:xfrm>
                        <a:off x="0" y="0"/>
                        <a:ext cx="1729105" cy="713105"/>
                      </a:xfrm>
                      <a:prstGeom prst="rect">
                        <a:avLst/>
                      </a:prstGeom>
                      <a:noFill/>
                      <a:ln w="6350">
                        <a:noFill/>
                      </a:ln>
                    </wps:spPr>
                    <wps:txb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w:t>
                          </w:r>
                          <w:proofErr w:type="spellStart"/>
                          <w:r w:rsidRPr="00DB7BE8">
                            <w:rPr>
                              <w:rFonts w:ascii="DM Sans" w:hAnsi="DM Sans"/>
                              <w:color w:val="002060"/>
                              <w:sz w:val="16"/>
                              <w:szCs w:val="16"/>
                            </w:rPr>
                            <w:t>Konarskio</w:t>
                          </w:r>
                          <w:proofErr w:type="spellEnd"/>
                          <w:r w:rsidRPr="00DB7BE8">
                            <w:rPr>
                              <w:rFonts w:ascii="DM Sans" w:hAnsi="DM Sans"/>
                              <w:color w:val="002060"/>
                              <w:sz w:val="16"/>
                              <w:szCs w:val="16"/>
                            </w:rPr>
                            <w:t xml:space="preserve">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046F" id="Text Box 553405779" o:spid="_x0000_s1028" type="#_x0000_t202" style="position:absolute;margin-left:-15.2pt;margin-top:778.25pt;width:136.15pt;height:5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pRGgIAADM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" filled="f" stroked="f" strokeweight=".5pt">
              <v:textbo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w:t>
                    </w:r>
                    <w:proofErr w:type="spellStart"/>
                    <w:r w:rsidRPr="00DB7BE8">
                      <w:rPr>
                        <w:rFonts w:ascii="DM Sans" w:hAnsi="DM Sans"/>
                        <w:color w:val="002060"/>
                        <w:sz w:val="16"/>
                        <w:szCs w:val="16"/>
                      </w:rPr>
                      <w:t>Konarskio</w:t>
                    </w:r>
                    <w:proofErr w:type="spellEnd"/>
                    <w:r w:rsidRPr="00DB7BE8">
                      <w:rPr>
                        <w:rFonts w:ascii="DM Sans" w:hAnsi="DM Sans"/>
                        <w:color w:val="002060"/>
                        <w:sz w:val="16"/>
                        <w:szCs w:val="16"/>
                      </w:rPr>
                      <w:t xml:space="preserve">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3600" behindDoc="0" locked="0" layoutInCell="1" allowOverlap="1" wp14:anchorId="266A29FF" wp14:editId="51D9E72A">
              <wp:simplePos x="0" y="0"/>
              <wp:positionH relativeFrom="column">
                <wp:posOffset>5118707</wp:posOffset>
              </wp:positionH>
              <wp:positionV relativeFrom="page">
                <wp:posOffset>9851666</wp:posOffset>
              </wp:positionV>
              <wp:extent cx="993140" cy="431165"/>
              <wp:effectExtent l="0" t="0" r="0" b="0"/>
              <wp:wrapNone/>
              <wp:docPr id="911149897" name="Text Box 911149897"/>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A29FF" id="Text Box 911149897" o:spid="_x0000_s1029" type="#_x0000_t202" style="position:absolute;margin-left:403.05pt;margin-top:775.7pt;width:78.2pt;height:3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" filled="f" stroked="f" strokeweight="1pt">
              <v:textbo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v:textbox>
              <w10:wrap anchory="page"/>
            </v:shape>
          </w:pict>
        </mc:Fallback>
      </mc:AlternateContent>
    </w:r>
  </w:p>
  <w:p w14:paraId="4322E1AF" w14:textId="77777777" w:rsidR="00DF7B40" w:rsidRDefault="00DF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B6C4" w14:textId="77777777" w:rsidR="00552176" w:rsidRDefault="00552176" w:rsidP="0097536D">
      <w:r>
        <w:separator/>
      </w:r>
    </w:p>
  </w:footnote>
  <w:footnote w:type="continuationSeparator" w:id="0">
    <w:p w14:paraId="1E74CA23" w14:textId="77777777" w:rsidR="00552176" w:rsidRDefault="00552176" w:rsidP="00975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3B84" w14:textId="77777777" w:rsidR="00DF7B40" w:rsidRDefault="00404D81" w:rsidP="00DF7B40">
    <w:pPr>
      <w:pStyle w:val="Header"/>
      <w:ind w:right="-144"/>
      <w:rPr>
        <w:rFonts w:ascii="DM Serif Display" w:hAnsi="DM Serif Display"/>
        <w:b/>
        <w:bCs/>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77696" behindDoc="1" locked="0" layoutInCell="1" allowOverlap="1" wp14:anchorId="65BA2417" wp14:editId="310772C7">
          <wp:simplePos x="0" y="0"/>
          <wp:positionH relativeFrom="column">
            <wp:posOffset>-165735</wp:posOffset>
          </wp:positionH>
          <wp:positionV relativeFrom="page">
            <wp:posOffset>537210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08490075" name="Picture 70849007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B40" w:rsidRPr="0045338D">
      <w:rPr>
        <w:rFonts w:ascii="DM Serif Display" w:hAnsi="DM Serif Display"/>
        <w:b/>
        <w:bCs/>
        <w:color w:val="1F3864" w:themeColor="accent1" w:themeShade="80"/>
        <w:sz w:val="28"/>
        <w:szCs w:val="28"/>
      </w:rPr>
      <w:t xml:space="preserve"> </w:t>
    </w:r>
    <w:r w:rsidR="00DF7B40">
      <w:rPr>
        <w:rFonts w:ascii="DM Serif Display" w:hAnsi="DM Serif Display"/>
        <w:b/>
        <w:bCs/>
        <w:color w:val="1F3864" w:themeColor="accent1" w:themeShade="80"/>
        <w:sz w:val="28"/>
        <w:szCs w:val="28"/>
      </w:rPr>
      <w:t xml:space="preserve">   </w:t>
    </w:r>
  </w:p>
  <w:p w14:paraId="3245F478" w14:textId="51DAB174" w:rsidR="00000851" w:rsidRPr="0089554B" w:rsidRDefault="00000851" w:rsidP="00000851">
    <w:pPr>
      <w:pStyle w:val="Header"/>
      <w:ind w:right="-144"/>
      <w:jc w:val="center"/>
      <w:rPr>
        <w:rFonts w:ascii="DM Serif Display" w:hAnsi="DM Serif Display"/>
        <w:b/>
        <w:bCs/>
        <w:color w:val="1F3864" w:themeColor="accent1" w:themeShade="80"/>
        <w:sz w:val="28"/>
        <w:szCs w:val="28"/>
      </w:rPr>
    </w:pPr>
    <w:r>
      <w:rPr>
        <w:rFonts w:ascii="DM Serif Display" w:hAnsi="DM Serif Display"/>
        <w:b/>
        <w:bCs/>
        <w:color w:val="1F3864" w:themeColor="accent1" w:themeShade="80"/>
        <w:sz w:val="28"/>
        <w:szCs w:val="28"/>
      </w:rPr>
      <w:t>CENTRAL PROJECT</w:t>
    </w:r>
  </w:p>
  <w:p w14:paraId="40C07E4E" w14:textId="77777777" w:rsidR="00000851" w:rsidRPr="0045338D" w:rsidRDefault="00000851" w:rsidP="00000851">
    <w:pPr>
      <w:pStyle w:val="Header"/>
      <w:jc w:val="center"/>
      <w:rPr>
        <w:rFonts w:ascii="DM Serif Display" w:hAnsi="DM Serif Display"/>
        <w:b/>
        <w:bCs/>
        <w:color w:val="1F3864" w:themeColor="accent1" w:themeShade="80"/>
        <w:sz w:val="28"/>
        <w:szCs w:val="28"/>
        <w:lang w:val="lt-LT"/>
      </w:rPr>
    </w:pPr>
    <w:r>
      <w:rPr>
        <w:rFonts w:ascii="DM Serif Display" w:hAnsi="DM Serif Display"/>
        <w:b/>
        <w:bCs/>
        <w:color w:val="1F3864" w:themeColor="accent1" w:themeShade="80"/>
        <w:sz w:val="28"/>
        <w:szCs w:val="28"/>
        <w:lang w:val="lt-LT"/>
      </w:rPr>
      <w:t>MANAGEMENT AGENCY</w:t>
    </w:r>
  </w:p>
  <w:p w14:paraId="33BA4097" w14:textId="77777777" w:rsidR="00DF7B40" w:rsidRDefault="00DF7B40" w:rsidP="00DF7B40">
    <w:pPr>
      <w:pStyle w:val="Header"/>
      <w:ind w:right="-144"/>
      <w:jc w:val="center"/>
    </w:pPr>
  </w:p>
  <w:p w14:paraId="0B4CBAEC" w14:textId="77777777" w:rsidR="00DF7B40" w:rsidRDefault="00DF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A1B08"/>
    <w:multiLevelType w:val="hybridMultilevel"/>
    <w:tmpl w:val="B8B0C96C"/>
    <w:lvl w:ilvl="0" w:tplc="39A620C0">
      <w:start w:val="3"/>
      <w:numFmt w:val="bullet"/>
      <w:lvlText w:val="-"/>
      <w:lvlJc w:val="left"/>
      <w:pPr>
        <w:ind w:left="720" w:hanging="360"/>
      </w:pPr>
      <w:rPr>
        <w:rFonts w:ascii="DM Sans" w:eastAsiaTheme="minorHAnsi" w:hAnsi="DM San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442DD2"/>
    <w:multiLevelType w:val="hybridMultilevel"/>
    <w:tmpl w:val="EA72B75C"/>
    <w:lvl w:ilvl="0" w:tplc="0308C1DE">
      <w:start w:val="1"/>
      <w:numFmt w:val="decimal"/>
      <w:lvlText w:val="2.%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B15777C"/>
    <w:multiLevelType w:val="hybridMultilevel"/>
    <w:tmpl w:val="82FC89FC"/>
    <w:lvl w:ilvl="0" w:tplc="C35E7602">
      <w:start w:val="1"/>
      <w:numFmt w:val="decimal"/>
      <w:lvlText w:val="3.%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5DEC70B0"/>
    <w:multiLevelType w:val="hybridMultilevel"/>
    <w:tmpl w:val="69823400"/>
    <w:lvl w:ilvl="0" w:tplc="0FF23B46">
      <w:numFmt w:val="bullet"/>
      <w:lvlText w:val="-"/>
      <w:lvlJc w:val="left"/>
      <w:pPr>
        <w:ind w:left="720" w:hanging="360"/>
      </w:pPr>
      <w:rPr>
        <w:rFonts w:ascii="DM Sans" w:eastAsiaTheme="minorHAnsi" w:hAnsi="DM San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D155E1"/>
    <w:multiLevelType w:val="hybridMultilevel"/>
    <w:tmpl w:val="4B52E3F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2701902">
    <w:abstractNumId w:val="0"/>
  </w:num>
  <w:num w:numId="2" w16cid:durableId="1176190574">
    <w:abstractNumId w:val="1"/>
  </w:num>
  <w:num w:numId="3" w16cid:durableId="1249075690">
    <w:abstractNumId w:val="2"/>
  </w:num>
  <w:num w:numId="4" w16cid:durableId="1968274725">
    <w:abstractNumId w:val="3"/>
  </w:num>
  <w:num w:numId="5" w16cid:durableId="920987737">
    <w:abstractNumId w:val="4"/>
  </w:num>
  <w:num w:numId="6" w16cid:durableId="1748183824">
    <w:abstractNumId w:val="9"/>
  </w:num>
  <w:num w:numId="7" w16cid:durableId="643897756">
    <w:abstractNumId w:val="5"/>
  </w:num>
  <w:num w:numId="8" w16cid:durableId="402989290">
    <w:abstractNumId w:val="6"/>
  </w:num>
  <w:num w:numId="9" w16cid:durableId="138160214">
    <w:abstractNumId w:val="7"/>
  </w:num>
  <w:num w:numId="10" w16cid:durableId="1811632599">
    <w:abstractNumId w:val="8"/>
  </w:num>
  <w:num w:numId="11" w16cid:durableId="1768771157">
    <w:abstractNumId w:val="10"/>
  </w:num>
  <w:num w:numId="12" w16cid:durableId="1246262240">
    <w:abstractNumId w:val="15"/>
  </w:num>
  <w:num w:numId="13" w16cid:durableId="572205785">
    <w:abstractNumId w:val="13"/>
  </w:num>
  <w:num w:numId="14" w16cid:durableId="685789279">
    <w:abstractNumId w:val="12"/>
  </w:num>
  <w:num w:numId="15" w16cid:durableId="108358379">
    <w:abstractNumId w:val="11"/>
  </w:num>
  <w:num w:numId="16" w16cid:durableId="7267567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DB"/>
    <w:rsid w:val="00000851"/>
    <w:rsid w:val="00030C26"/>
    <w:rsid w:val="0003761C"/>
    <w:rsid w:val="00046765"/>
    <w:rsid w:val="00053980"/>
    <w:rsid w:val="000601DB"/>
    <w:rsid w:val="00083E7F"/>
    <w:rsid w:val="0009500C"/>
    <w:rsid w:val="00095696"/>
    <w:rsid w:val="000C53C0"/>
    <w:rsid w:val="000E40D1"/>
    <w:rsid w:val="000F5B1D"/>
    <w:rsid w:val="00103B91"/>
    <w:rsid w:val="00104E81"/>
    <w:rsid w:val="00106AF0"/>
    <w:rsid w:val="00114961"/>
    <w:rsid w:val="0011558C"/>
    <w:rsid w:val="00135605"/>
    <w:rsid w:val="00180FF0"/>
    <w:rsid w:val="00192811"/>
    <w:rsid w:val="001A7605"/>
    <w:rsid w:val="001B2854"/>
    <w:rsid w:val="001B6F7E"/>
    <w:rsid w:val="001C2370"/>
    <w:rsid w:val="001C4227"/>
    <w:rsid w:val="001D160F"/>
    <w:rsid w:val="001D3308"/>
    <w:rsid w:val="001F15CD"/>
    <w:rsid w:val="001F3F8A"/>
    <w:rsid w:val="0021680A"/>
    <w:rsid w:val="00221C0C"/>
    <w:rsid w:val="00232096"/>
    <w:rsid w:val="0023264D"/>
    <w:rsid w:val="00233593"/>
    <w:rsid w:val="00244B1C"/>
    <w:rsid w:val="00246692"/>
    <w:rsid w:val="002654C4"/>
    <w:rsid w:val="002670B0"/>
    <w:rsid w:val="00270ED4"/>
    <w:rsid w:val="00282A22"/>
    <w:rsid w:val="00291BC3"/>
    <w:rsid w:val="002A5441"/>
    <w:rsid w:val="002B1C40"/>
    <w:rsid w:val="002C3124"/>
    <w:rsid w:val="002C78B7"/>
    <w:rsid w:val="002E0624"/>
    <w:rsid w:val="003037C0"/>
    <w:rsid w:val="00304FF6"/>
    <w:rsid w:val="00311D1A"/>
    <w:rsid w:val="00321857"/>
    <w:rsid w:val="00326D69"/>
    <w:rsid w:val="00330D11"/>
    <w:rsid w:val="00332DF0"/>
    <w:rsid w:val="00352783"/>
    <w:rsid w:val="00364E54"/>
    <w:rsid w:val="0037194A"/>
    <w:rsid w:val="00373391"/>
    <w:rsid w:val="00387A41"/>
    <w:rsid w:val="003B1034"/>
    <w:rsid w:val="003D415D"/>
    <w:rsid w:val="003E6BDB"/>
    <w:rsid w:val="00404D81"/>
    <w:rsid w:val="004142E6"/>
    <w:rsid w:val="00417751"/>
    <w:rsid w:val="0042679E"/>
    <w:rsid w:val="004510FD"/>
    <w:rsid w:val="0045338D"/>
    <w:rsid w:val="00457527"/>
    <w:rsid w:val="0047244D"/>
    <w:rsid w:val="004838D8"/>
    <w:rsid w:val="004A412D"/>
    <w:rsid w:val="004B4C32"/>
    <w:rsid w:val="004B4E52"/>
    <w:rsid w:val="004B6D91"/>
    <w:rsid w:val="004D7AE9"/>
    <w:rsid w:val="004F6574"/>
    <w:rsid w:val="0050333B"/>
    <w:rsid w:val="00506EA7"/>
    <w:rsid w:val="00520213"/>
    <w:rsid w:val="00535531"/>
    <w:rsid w:val="0054474C"/>
    <w:rsid w:val="00544B8A"/>
    <w:rsid w:val="00552176"/>
    <w:rsid w:val="0055707D"/>
    <w:rsid w:val="00557F16"/>
    <w:rsid w:val="00581CB6"/>
    <w:rsid w:val="00582788"/>
    <w:rsid w:val="005A73BA"/>
    <w:rsid w:val="005B60A0"/>
    <w:rsid w:val="005C1D1B"/>
    <w:rsid w:val="005C300B"/>
    <w:rsid w:val="005D2826"/>
    <w:rsid w:val="005D68E4"/>
    <w:rsid w:val="005E353F"/>
    <w:rsid w:val="005F683B"/>
    <w:rsid w:val="0061759F"/>
    <w:rsid w:val="00626907"/>
    <w:rsid w:val="0066539C"/>
    <w:rsid w:val="006805CD"/>
    <w:rsid w:val="006A39B2"/>
    <w:rsid w:val="006D572E"/>
    <w:rsid w:val="006D5AFE"/>
    <w:rsid w:val="006D6FB6"/>
    <w:rsid w:val="006F1D0D"/>
    <w:rsid w:val="007028F5"/>
    <w:rsid w:val="007079BD"/>
    <w:rsid w:val="00733076"/>
    <w:rsid w:val="0073588D"/>
    <w:rsid w:val="00737ACF"/>
    <w:rsid w:val="00737D51"/>
    <w:rsid w:val="007433E5"/>
    <w:rsid w:val="00747E2C"/>
    <w:rsid w:val="00794552"/>
    <w:rsid w:val="007A4922"/>
    <w:rsid w:val="007F3ED0"/>
    <w:rsid w:val="007F752E"/>
    <w:rsid w:val="00804F61"/>
    <w:rsid w:val="008154DB"/>
    <w:rsid w:val="008255A8"/>
    <w:rsid w:val="00840B94"/>
    <w:rsid w:val="00841FEF"/>
    <w:rsid w:val="008426F6"/>
    <w:rsid w:val="008510B5"/>
    <w:rsid w:val="008663F0"/>
    <w:rsid w:val="00871AEE"/>
    <w:rsid w:val="00872C3C"/>
    <w:rsid w:val="008764DA"/>
    <w:rsid w:val="008B580A"/>
    <w:rsid w:val="008D4402"/>
    <w:rsid w:val="008D4B89"/>
    <w:rsid w:val="008E57A4"/>
    <w:rsid w:val="008E5D85"/>
    <w:rsid w:val="008F7092"/>
    <w:rsid w:val="00916695"/>
    <w:rsid w:val="009501A4"/>
    <w:rsid w:val="00951B6B"/>
    <w:rsid w:val="009702CC"/>
    <w:rsid w:val="00971015"/>
    <w:rsid w:val="00972399"/>
    <w:rsid w:val="0097536D"/>
    <w:rsid w:val="00976F62"/>
    <w:rsid w:val="00980964"/>
    <w:rsid w:val="0098307C"/>
    <w:rsid w:val="00985DAF"/>
    <w:rsid w:val="009A68D0"/>
    <w:rsid w:val="009A7174"/>
    <w:rsid w:val="009B4714"/>
    <w:rsid w:val="009B48ED"/>
    <w:rsid w:val="009B6493"/>
    <w:rsid w:val="009E267C"/>
    <w:rsid w:val="009E4115"/>
    <w:rsid w:val="00A057DA"/>
    <w:rsid w:val="00A23475"/>
    <w:rsid w:val="00A317C0"/>
    <w:rsid w:val="00A34288"/>
    <w:rsid w:val="00A4178B"/>
    <w:rsid w:val="00A424A9"/>
    <w:rsid w:val="00A64D73"/>
    <w:rsid w:val="00A92263"/>
    <w:rsid w:val="00A9408D"/>
    <w:rsid w:val="00AA7621"/>
    <w:rsid w:val="00AB2E1C"/>
    <w:rsid w:val="00AB4A52"/>
    <w:rsid w:val="00AB6325"/>
    <w:rsid w:val="00AF396D"/>
    <w:rsid w:val="00AF5C4D"/>
    <w:rsid w:val="00B01E8C"/>
    <w:rsid w:val="00B0528A"/>
    <w:rsid w:val="00B23302"/>
    <w:rsid w:val="00B26482"/>
    <w:rsid w:val="00B269A9"/>
    <w:rsid w:val="00B36756"/>
    <w:rsid w:val="00B37DC7"/>
    <w:rsid w:val="00B430C2"/>
    <w:rsid w:val="00B50DAD"/>
    <w:rsid w:val="00B7394C"/>
    <w:rsid w:val="00B83E16"/>
    <w:rsid w:val="00B84962"/>
    <w:rsid w:val="00BB37CB"/>
    <w:rsid w:val="00BB752C"/>
    <w:rsid w:val="00BB7F4C"/>
    <w:rsid w:val="00BC0AE9"/>
    <w:rsid w:val="00BD0828"/>
    <w:rsid w:val="00BD4D25"/>
    <w:rsid w:val="00BE2BE6"/>
    <w:rsid w:val="00C061CB"/>
    <w:rsid w:val="00C07AF2"/>
    <w:rsid w:val="00C317C7"/>
    <w:rsid w:val="00C33FEE"/>
    <w:rsid w:val="00C67F76"/>
    <w:rsid w:val="00C827F4"/>
    <w:rsid w:val="00CA1517"/>
    <w:rsid w:val="00CA17EE"/>
    <w:rsid w:val="00CB2CF1"/>
    <w:rsid w:val="00CC51F2"/>
    <w:rsid w:val="00CD7334"/>
    <w:rsid w:val="00CD7E77"/>
    <w:rsid w:val="00CE764E"/>
    <w:rsid w:val="00D05F74"/>
    <w:rsid w:val="00D1122F"/>
    <w:rsid w:val="00D138EC"/>
    <w:rsid w:val="00D422B3"/>
    <w:rsid w:val="00D4558A"/>
    <w:rsid w:val="00D46072"/>
    <w:rsid w:val="00D52419"/>
    <w:rsid w:val="00D674E6"/>
    <w:rsid w:val="00D7222A"/>
    <w:rsid w:val="00D723BA"/>
    <w:rsid w:val="00D73721"/>
    <w:rsid w:val="00D738D3"/>
    <w:rsid w:val="00D83A0E"/>
    <w:rsid w:val="00DB7BE8"/>
    <w:rsid w:val="00DE3313"/>
    <w:rsid w:val="00DE5732"/>
    <w:rsid w:val="00DF7B40"/>
    <w:rsid w:val="00E063DD"/>
    <w:rsid w:val="00E1551A"/>
    <w:rsid w:val="00E236E0"/>
    <w:rsid w:val="00E25E4A"/>
    <w:rsid w:val="00E3589F"/>
    <w:rsid w:val="00E539D5"/>
    <w:rsid w:val="00E77503"/>
    <w:rsid w:val="00E850F6"/>
    <w:rsid w:val="00E86131"/>
    <w:rsid w:val="00E86E66"/>
    <w:rsid w:val="00E91FB4"/>
    <w:rsid w:val="00E925CD"/>
    <w:rsid w:val="00E92F63"/>
    <w:rsid w:val="00EB11E0"/>
    <w:rsid w:val="00EB1594"/>
    <w:rsid w:val="00EB54FC"/>
    <w:rsid w:val="00EC45EF"/>
    <w:rsid w:val="00ED5FE9"/>
    <w:rsid w:val="00EF7C81"/>
    <w:rsid w:val="00F267F3"/>
    <w:rsid w:val="00F314A0"/>
    <w:rsid w:val="00F325E1"/>
    <w:rsid w:val="00F50E70"/>
    <w:rsid w:val="00F61D6B"/>
    <w:rsid w:val="00F856A5"/>
    <w:rsid w:val="00FA1594"/>
    <w:rsid w:val="00FA3715"/>
    <w:rsid w:val="00FB074A"/>
    <w:rsid w:val="00FB5830"/>
    <w:rsid w:val="00FC1076"/>
    <w:rsid w:val="00FE3E90"/>
    <w:rsid w:val="00FF0B79"/>
    <w:rsid w:val="75A9B8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522CA"/>
  <w15:chartTrackingRefBased/>
  <w15:docId w15:val="{82C43E30-6D47-462F-9562-7DCFB399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DB"/>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table" w:styleId="TableGrid">
    <w:name w:val="Table Grid"/>
    <w:basedOn w:val="TableNormal"/>
    <w:uiPriority w:val="39"/>
    <w:rsid w:val="0024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1DB"/>
    <w:rPr>
      <w:sz w:val="16"/>
      <w:szCs w:val="16"/>
    </w:rPr>
  </w:style>
  <w:style w:type="paragraph" w:styleId="CommentText">
    <w:name w:val="annotation text"/>
    <w:basedOn w:val="Normal"/>
    <w:link w:val="CommentTextChar"/>
    <w:uiPriority w:val="99"/>
    <w:unhideWhenUsed/>
    <w:rsid w:val="000601DB"/>
    <w:pPr>
      <w:spacing w:after="180"/>
    </w:pPr>
    <w:rPr>
      <w:rFonts w:ascii="Calibri" w:hAnsi="Calibr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0601DB"/>
    <w:rPr>
      <w:rFonts w:ascii="Calibri" w:hAnsi="Calibri"/>
      <w:color w:val="404040" w:themeColor="text1" w:themeTint="BF"/>
      <w:sz w:val="20"/>
      <w:szCs w:val="20"/>
      <w:lang w:val="en-US" w:eastAsia="ja-JP"/>
    </w:rPr>
  </w:style>
  <w:style w:type="paragraph" w:styleId="FootnoteText">
    <w:name w:val="footnote text"/>
    <w:basedOn w:val="Normal"/>
    <w:link w:val="FootnoteTextChar"/>
    <w:uiPriority w:val="12"/>
    <w:unhideWhenUsed/>
    <w:rsid w:val="000601DB"/>
    <w:pPr>
      <w:spacing w:before="140"/>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0601DB"/>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0601DB"/>
    <w:rPr>
      <w:vertAlign w:val="superscript"/>
    </w:rPr>
  </w:style>
  <w:style w:type="table" w:customStyle="1" w:styleId="Lentelstinklelis1">
    <w:name w:val="Lentelės tinklelis1"/>
    <w:basedOn w:val="TableNormal"/>
    <w:next w:val="TableGrid"/>
    <w:uiPriority w:val="39"/>
    <w:rsid w:val="000601D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01DB"/>
    <w:rPr>
      <w:rFonts w:ascii="Segoe UI" w:hAnsi="Segoe UI" w:cs="Segoe UI" w:hint="default"/>
      <w:color w:val="404040"/>
      <w:sz w:val="18"/>
      <w:szCs w:val="18"/>
    </w:rPr>
  </w:style>
  <w:style w:type="paragraph" w:styleId="NoSpacing">
    <w:name w:val="No Spacing"/>
    <w:uiPriority w:val="36"/>
    <w:qFormat/>
    <w:rsid w:val="000601DB"/>
    <w:rPr>
      <w:color w:val="404040" w:themeColor="text1" w:themeTint="BF"/>
      <w:sz w:val="18"/>
      <w:szCs w:val="20"/>
      <w:lang w:val="en-US" w:eastAsia="ja-JP"/>
    </w:rPr>
  </w:style>
  <w:style w:type="paragraph" w:styleId="ListParagraph">
    <w:name w:val="List Paragraph"/>
    <w:basedOn w:val="Normal"/>
    <w:link w:val="ListParagraphChar"/>
    <w:uiPriority w:val="34"/>
    <w:qFormat/>
    <w:rsid w:val="000601DB"/>
    <w:pPr>
      <w:spacing w:after="160" w:line="259" w:lineRule="auto"/>
      <w:ind w:left="720"/>
      <w:contextualSpacing/>
      <w:jc w:val="center"/>
    </w:pPr>
    <w:rPr>
      <w:rFonts w:ascii="Times New Roman" w:hAnsi="Times New Roman"/>
      <w:b/>
      <w:sz w:val="22"/>
      <w:szCs w:val="22"/>
      <w:lang w:val="lt-LT"/>
    </w:rPr>
  </w:style>
  <w:style w:type="character" w:customStyle="1" w:styleId="ListParagraphChar">
    <w:name w:val="List Paragraph Char"/>
    <w:link w:val="ListParagraph"/>
    <w:uiPriority w:val="34"/>
    <w:locked/>
    <w:rsid w:val="000601DB"/>
    <w:rPr>
      <w:rFonts w:ascii="Times New Roman" w:hAnsi="Times New Roman"/>
      <w:b/>
      <w:sz w:val="22"/>
      <w:szCs w:val="22"/>
      <w:lang w:val="lt-LT"/>
    </w:rPr>
  </w:style>
  <w:style w:type="paragraph" w:customStyle="1" w:styleId="pf0">
    <w:name w:val="pf0"/>
    <w:basedOn w:val="Normal"/>
    <w:rsid w:val="000601DB"/>
    <w:pPr>
      <w:spacing w:before="100" w:beforeAutospacing="1" w:after="100" w:afterAutospacing="1"/>
    </w:pPr>
    <w:rPr>
      <w:rFonts w:ascii="Times New Roman" w:eastAsia="Times New Roman" w:hAnsi="Times New Roman" w:cs="Times New Roman"/>
      <w:lang w:val="lt-LT" w:eastAsia="lt-LT"/>
    </w:rPr>
  </w:style>
  <w:style w:type="character" w:customStyle="1" w:styleId="cf11">
    <w:name w:val="cf11"/>
    <w:basedOn w:val="DefaultParagraphFont"/>
    <w:rsid w:val="000601DB"/>
    <w:rPr>
      <w:rFonts w:ascii="Segoe UI" w:hAnsi="Segoe UI" w:cs="Segoe UI" w:hint="default"/>
      <w:color w:val="404040"/>
      <w:sz w:val="18"/>
      <w:szCs w:val="18"/>
    </w:rPr>
  </w:style>
  <w:style w:type="paragraph" w:styleId="CommentSubject">
    <w:name w:val="annotation subject"/>
    <w:basedOn w:val="CommentText"/>
    <w:next w:val="CommentText"/>
    <w:link w:val="CommentSubjectChar"/>
    <w:uiPriority w:val="99"/>
    <w:semiHidden/>
    <w:unhideWhenUsed/>
    <w:rsid w:val="007A4922"/>
    <w:pPr>
      <w:spacing w:after="0"/>
    </w:pPr>
    <w:rPr>
      <w:rFonts w:asciiTheme="minorHAnsi" w:hAnsiTheme="minorHAnsi"/>
      <w:b/>
      <w:bCs/>
      <w:color w:val="auto"/>
      <w:lang w:val="en-GB" w:eastAsia="en-US"/>
    </w:rPr>
  </w:style>
  <w:style w:type="character" w:customStyle="1" w:styleId="CommentSubjectChar">
    <w:name w:val="Comment Subject Char"/>
    <w:basedOn w:val="CommentTextChar"/>
    <w:link w:val="CommentSubject"/>
    <w:uiPriority w:val="99"/>
    <w:semiHidden/>
    <w:rsid w:val="007A4922"/>
    <w:rPr>
      <w:rFonts w:ascii="Calibri" w:hAnsi="Calibri"/>
      <w:b/>
      <w:bCs/>
      <w:color w:val="404040" w:themeColor="text1" w:themeTint="BF"/>
      <w:sz w:val="20"/>
      <w:szCs w:val="20"/>
      <w:lang w:val="en-US" w:eastAsia="ja-JP"/>
    </w:rPr>
  </w:style>
  <w:style w:type="paragraph" w:styleId="BalloonText">
    <w:name w:val="Balloon Text"/>
    <w:basedOn w:val="Normal"/>
    <w:link w:val="BalloonTextChar"/>
    <w:uiPriority w:val="99"/>
    <w:semiHidden/>
    <w:unhideWhenUsed/>
    <w:rsid w:val="00ED5F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FE9"/>
    <w:rPr>
      <w:rFonts w:ascii="Segoe UI" w:hAnsi="Segoe UI" w:cs="Segoe UI"/>
      <w:sz w:val="18"/>
      <w:szCs w:val="18"/>
    </w:rPr>
  </w:style>
  <w:style w:type="paragraph" w:styleId="Revision">
    <w:name w:val="Revision"/>
    <w:hidden/>
    <w:uiPriority w:val="99"/>
    <w:semiHidden/>
    <w:rsid w:val="00A9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661617459">
      <w:bodyDiv w:val="1"/>
      <w:marLeft w:val="0"/>
      <w:marRight w:val="0"/>
      <w:marTop w:val="0"/>
      <w:marBottom w:val="0"/>
      <w:divBdr>
        <w:top w:val="none" w:sz="0" w:space="0" w:color="auto"/>
        <w:left w:val="none" w:sz="0" w:space="0" w:color="auto"/>
        <w:bottom w:val="none" w:sz="0" w:space="0" w:color="auto"/>
        <w:right w:val="none" w:sz="0" w:space="0" w:color="auto"/>
      </w:divBdr>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 w:id="16124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DA29A-8D25-4C14-9A06-C31D0C142A2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DDCB54F4-C2DE-4F3B-A401-FEFC8646A6CC}">
  <ds:schemaRefs>
    <ds:schemaRef ds:uri="http://schemas.microsoft.com/sharepoint/v3/contenttype/forms"/>
  </ds:schemaRefs>
</ds:datastoreItem>
</file>

<file path=customXml/itemProps3.xml><?xml version="1.0" encoding="utf-8"?>
<ds:datastoreItem xmlns:ds="http://schemas.openxmlformats.org/officeDocument/2006/customXml" ds:itemID="{5B466D10-5CC4-4576-82B4-613D03D66BA5}">
  <ds:schemaRefs>
    <ds:schemaRef ds:uri="http://schemas.openxmlformats.org/officeDocument/2006/bibliography"/>
  </ds:schemaRefs>
</ds:datastoreItem>
</file>

<file path=customXml/itemProps4.xml><?xml version="1.0" encoding="utf-8"?>
<ds:datastoreItem xmlns:ds="http://schemas.openxmlformats.org/officeDocument/2006/customXml" ds:itemID="{4BE1AD77-E976-404D-8E97-4F7579654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CPVA Blankas EN</Template>
  <TotalTime>74</TotalTime>
  <Pages>3</Pages>
  <Words>2566</Words>
  <Characters>1463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Market consultation_EN</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consultation_EN</dc:title>
  <dc:subject/>
  <dc:creator>Laura Sungailaitė-Jurčė</dc:creator>
  <cp:keywords/>
  <dc:description/>
  <cp:lastModifiedBy>Justas Šakočius</cp:lastModifiedBy>
  <cp:revision>27</cp:revision>
  <cp:lastPrinted>2022-09-29T12:11:00Z</cp:lastPrinted>
  <dcterms:created xsi:type="dcterms:W3CDTF">2024-04-05T10:46:00Z</dcterms:created>
  <dcterms:modified xsi:type="dcterms:W3CDTF">2026-05-06T07:55:00Z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dd659c1f387834456ccc87bd11bec0d58c5c4ba6dc45b94aba47db71f609fc5c</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Kontrimas;#1283;#Laura Sungailaitė-Jurčė;#872;#Aina Jonuškytė;#134;#Aurima Lasickienė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