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70FA7C49" w:rsidR="0087175E" w:rsidRPr="009A3254" w:rsidRDefault="00373EA9" w:rsidP="0087175E">
          <w:pPr>
            <w:spacing w:after="0" w:line="20" w:lineRule="atLeast"/>
            <w:ind w:left="5245"/>
            <w:contextualSpacing/>
            <w:jc w:val="both"/>
            <w:rPr>
              <w:rFonts w:cstheme="minorHAnsi"/>
            </w:rPr>
          </w:pPr>
          <w:r>
            <w:rPr>
              <w:szCs w:val="24"/>
            </w:rPr>
            <w:t>U</w:t>
          </w:r>
          <w:r w:rsidRPr="00373EA9">
            <w:rPr>
              <w:szCs w:val="24"/>
            </w:rPr>
            <w:t>žsienio kalbų mokymo kursų</w:t>
          </w:r>
          <w:r w:rsidRPr="00373EA9">
            <w:t xml:space="preserve"> p</w:t>
          </w:r>
          <w:r w:rsidR="00645A04" w:rsidRPr="004303A2">
            <w:t>aslaugų</w:t>
          </w:r>
          <w:r w:rsidR="00645A04" w:rsidRPr="002227F2">
            <w:t xml:space="preserve"> viešojo pirkimo komisijos</w:t>
          </w:r>
          <w:r w:rsidR="0087175E" w:rsidRPr="002227F2">
            <w:t xml:space="preserve"> 202</w:t>
          </w:r>
          <w:r w:rsidR="00111BEF">
            <w:t>6</w:t>
          </w:r>
          <w:r w:rsidR="0087175E">
            <w:t> </w:t>
          </w:r>
          <w:r w:rsidR="0087175E" w:rsidRPr="002227F2">
            <w:t xml:space="preserve">m. </w:t>
          </w:r>
          <w:r w:rsidR="00A8423C">
            <w:t>gegužės 5</w:t>
          </w:r>
          <w:r w:rsidR="00A70A5C">
            <w:t xml:space="preserve"> </w:t>
          </w:r>
          <w:r w:rsidR="0087175E" w:rsidRPr="009D6A6A">
            <w:t>d. protokolu</w:t>
          </w:r>
          <w:r w:rsidR="0087175E" w:rsidRPr="002227F2">
            <w:t xml:space="preserve"> Nr. </w:t>
          </w:r>
          <w:r w:rsidR="00AC1654">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22C5760B" w:rsidR="007E6B1F" w:rsidRPr="000B7B10" w:rsidRDefault="02D2426A" w:rsidP="00416F3E">
          <w:pPr>
            <w:jc w:val="center"/>
            <w:rPr>
              <w:rFonts w:ascii="Times New Roman" w:eastAsia="Calibri" w:hAnsi="Times New Roman" w:cs="Times New Roman"/>
              <w:b/>
              <w:sz w:val="24"/>
              <w:szCs w:val="24"/>
              <w:lang w:val="pt-PT" w:eastAsia="en-US"/>
            </w:rPr>
          </w:pPr>
          <w:r w:rsidRPr="2A38AB54">
            <w:rPr>
              <w:b/>
              <w:bCs/>
              <w:sz w:val="28"/>
              <w:szCs w:val="28"/>
            </w:rPr>
            <w:t>VIEŠOJO PIRKIMO „</w:t>
          </w:r>
          <w:r w:rsidR="00373EA9" w:rsidRPr="00373EA9">
            <w:rPr>
              <w:b/>
              <w:bCs/>
              <w:sz w:val="28"/>
              <w:szCs w:val="28"/>
            </w:rPr>
            <w:t>UŽSIENIO KALBŲ MOKYMO KURSŲ</w:t>
          </w:r>
          <w:r w:rsidR="00373EA9" w:rsidRPr="00373EA9">
            <w:rPr>
              <w:b/>
              <w:bCs/>
              <w:caps/>
              <w:sz w:val="28"/>
              <w:szCs w:val="28"/>
            </w:rPr>
            <w:t xml:space="preserve"> </w:t>
          </w:r>
          <w:r w:rsidR="498CFAFA" w:rsidRPr="00373EA9">
            <w:rPr>
              <w:b/>
              <w:bCs/>
              <w:sz w:val="28"/>
              <w:szCs w:val="28"/>
            </w:rPr>
            <w:t>P</w:t>
          </w:r>
          <w:r w:rsidR="498CFAFA" w:rsidRPr="2A38AB54">
            <w:rPr>
              <w:b/>
              <w:bCs/>
              <w:sz w:val="28"/>
              <w:szCs w:val="28"/>
            </w:rPr>
            <w:t>ASLAUG</w:t>
          </w:r>
          <w:r w:rsidR="49CB4D64" w:rsidRPr="2A38AB54">
            <w:rPr>
              <w:b/>
              <w:bCs/>
              <w:sz w:val="28"/>
              <w:szCs w:val="28"/>
            </w:rPr>
            <w:t>OS</w:t>
          </w:r>
          <w:r w:rsidRPr="2A38AB54">
            <w:rPr>
              <w:b/>
              <w:bCs/>
              <w:sz w:val="28"/>
              <w:szCs w:val="28"/>
            </w:rPr>
            <w:t>“</w:t>
          </w:r>
        </w:p>
        <w:p w14:paraId="2C32DD4B"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 xml:space="preserve">ATVIRO </w:t>
          </w:r>
          <w:r>
            <w:rPr>
              <w:b/>
              <w:bCs/>
              <w:sz w:val="28"/>
              <w:szCs w:val="28"/>
            </w:rPr>
            <w:t xml:space="preserve">(SUPAPRASTINTO) </w:t>
          </w:r>
          <w:r>
            <w:rPr>
              <w:rFonts w:cstheme="minorHAnsi"/>
              <w:b/>
              <w:bCs/>
              <w:sz w:val="28"/>
              <w:szCs w:val="28"/>
            </w:rPr>
            <w:t>KONKURSO SPECIALIOSIOS SĄLYGOS</w:t>
          </w:r>
        </w:p>
        <w:p w14:paraId="3660518D"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6B986133"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80DB640" w:rsidR="008129CE" w:rsidRDefault="008129CE" w:rsidP="008129CE">
              <w:pPr>
                <w:spacing w:after="0" w:line="240" w:lineRule="auto"/>
              </w:pPr>
              <w:r>
                <w:tab/>
                <w:t xml:space="preserve">6 priedas </w:t>
              </w:r>
              <w:r w:rsidR="00AE71DC">
                <w:t>–</w:t>
              </w:r>
              <w:r>
                <w:t xml:space="preserve"> Pasiūlymo forma</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1461C168" w:rsidR="008129CE" w:rsidRDefault="008129CE" w:rsidP="008129CE">
              <w:pPr>
                <w:spacing w:after="0" w:line="240" w:lineRule="auto"/>
              </w:pPr>
              <w:r>
                <w:tab/>
              </w:r>
              <w:r w:rsidR="00A9490B">
                <w:t>10</w:t>
              </w:r>
              <w:r>
                <w:t xml:space="preserve"> priedas </w:t>
              </w:r>
              <w:r w:rsidR="00FE3A1C">
                <w:t>–</w:t>
              </w:r>
              <w:r>
                <w:t xml:space="preserve"> </w:t>
              </w:r>
              <w:r w:rsidR="00A57482">
                <w:t>Sutarties projektas (bendrosios sutarties sąlygos)</w:t>
              </w:r>
            </w:p>
            <w:p w14:paraId="5BD0A12F" w14:textId="0E87FCA0" w:rsidR="008129CE" w:rsidRDefault="008129CE" w:rsidP="008129CE">
              <w:pPr>
                <w:spacing w:after="0" w:line="240" w:lineRule="auto"/>
              </w:pPr>
              <w:r>
                <w:tab/>
                <w:t xml:space="preserve">11 priedas </w:t>
              </w:r>
              <w:r w:rsidR="00AE71DC">
                <w:t>–</w:t>
              </w:r>
              <w:r>
                <w:t xml:space="preserve"> </w:t>
              </w:r>
              <w:bookmarkStart w:id="0" w:name="_Hlk203050779"/>
              <w:r w:rsidR="00621DC4">
                <w:t>Sutarties projektas (specialiosios sutarties sąlygos)</w:t>
              </w:r>
              <w:bookmarkEnd w:id="0"/>
            </w:p>
            <w:p w14:paraId="4A4B4260" w14:textId="1DCF9791" w:rsidR="008129CE" w:rsidRDefault="008129CE" w:rsidP="001F1633">
              <w:pPr>
                <w:spacing w:after="0" w:line="240" w:lineRule="auto"/>
              </w:pPr>
              <w:r>
                <w:tab/>
                <w:t xml:space="preserve">12 priedas </w:t>
              </w:r>
              <w:r w:rsidR="00AE71DC">
                <w:t>–</w:t>
              </w:r>
              <w:r w:rsidR="001F1633">
                <w:t xml:space="preserve"> </w:t>
              </w:r>
              <w:r w:rsidR="00A723FA" w:rsidRPr="001736F7">
                <w:t>Specialisto kvalifikacijos atitikties reikalavimams lentelė</w:t>
              </w:r>
              <w:r w:rsidR="00A723FA">
                <w:t>,</w:t>
              </w:r>
              <w:r w:rsidR="00A723FA" w:rsidRPr="001736F7">
                <w:t xml:space="preserve"> skirta ekonominio naudingumo vertinumui</w:t>
              </w:r>
            </w:p>
            <w:p w14:paraId="2FF71F70" w14:textId="765C3625" w:rsidR="00827320" w:rsidRPr="00E73461" w:rsidRDefault="00827320" w:rsidP="001F1633">
              <w:pPr>
                <w:spacing w:after="0" w:line="240" w:lineRule="auto"/>
              </w:pPr>
              <w:r>
                <w:tab/>
                <w:t>13 priedas – Specialisto kvalifikacijos atitikties reikalavimams lentelė, skirta kvalifikacijos vertinimui</w:t>
              </w:r>
            </w:p>
            <w:p w14:paraId="0DDC40AE" w14:textId="79B12B40" w:rsidR="001C24BC" w:rsidRPr="00F0499F" w:rsidRDefault="00D60023"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t>Bendra informacija</w:t>
      </w:r>
      <w:bookmarkEnd w:id="1"/>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0B2CFEDD"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 xml:space="preserve">4.4.3. </w:t>
      </w:r>
      <w:r w:rsidR="00B62DB2">
        <w:rPr>
          <w:b/>
          <w:bCs/>
        </w:rPr>
        <w:t>punktu</w:t>
      </w:r>
      <w:r w:rsidR="008D5B1E">
        <w:t>, kai p</w:t>
      </w:r>
      <w:r>
        <w:t xml:space="preserve">erkamos </w:t>
      </w:r>
      <w:r w:rsidRPr="00061653">
        <w:rPr>
          <w:color w:val="000000"/>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00A57482">
        <w:rPr>
          <w:szCs w:val="24"/>
        </w:rPr>
        <w:t>(</w:t>
      </w:r>
      <w:r w:rsidR="000549CA">
        <w:rPr>
          <w:szCs w:val="24"/>
        </w:rPr>
        <w:t>atitikimas aplinkos apsaugoms kriterijam</w:t>
      </w:r>
      <w:r w:rsidR="00224349">
        <w:rPr>
          <w:szCs w:val="24"/>
        </w:rPr>
        <w:t xml:space="preserve">s </w:t>
      </w:r>
      <w:r w:rsidR="00A57482" w:rsidRPr="00A57482">
        <w:rPr>
          <w:i/>
          <w:iCs/>
          <w:szCs w:val="24"/>
        </w:rPr>
        <w:t>deklaruojama</w:t>
      </w:r>
      <w:r w:rsidR="00224349">
        <w:rPr>
          <w:i/>
          <w:iCs/>
          <w:szCs w:val="24"/>
        </w:rPr>
        <w:t>s</w:t>
      </w:r>
      <w:r w:rsidR="00A57482" w:rsidRPr="00A57482">
        <w:rPr>
          <w:i/>
          <w:iCs/>
          <w:szCs w:val="24"/>
        </w:rPr>
        <w:t xml:space="preserve"> pasiūlymo formoje</w:t>
      </w:r>
      <w:r w:rsidR="00A57482">
        <w:rPr>
          <w:szCs w:val="24"/>
        </w:rPr>
        <w:t>)</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proofErr w:type="spellStart"/>
      <w:r w:rsidR="00E32C8E" w:rsidRPr="00200A88">
        <w:rPr>
          <w:rFonts w:cstheme="minorHAnsi"/>
          <w:i/>
          <w:iCs/>
          <w:lang w:eastAsia="en-US"/>
        </w:rPr>
        <w:t>ex</w:t>
      </w:r>
      <w:proofErr w:type="spellEnd"/>
      <w:r w:rsidR="00E32C8E" w:rsidRPr="00200A88">
        <w:rPr>
          <w:rFonts w:cstheme="minorHAnsi"/>
          <w:i/>
          <w:iCs/>
          <w:lang w:eastAsia="en-US"/>
        </w:rPr>
        <w:t xml:space="preserve">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1AE26414" w14:textId="3899D0A4" w:rsidR="00EC6481" w:rsidRPr="00E344BB" w:rsidRDefault="24FD7331" w:rsidP="00905275">
      <w:pPr>
        <w:pStyle w:val="ListParagraph"/>
        <w:numPr>
          <w:ilvl w:val="1"/>
          <w:numId w:val="8"/>
        </w:numPr>
        <w:tabs>
          <w:tab w:val="left" w:pos="993"/>
        </w:tabs>
        <w:spacing w:after="0" w:line="240" w:lineRule="auto"/>
        <w:ind w:left="0" w:firstLine="567"/>
        <w:jc w:val="both"/>
      </w:pPr>
      <w:r>
        <w:t xml:space="preserve"> </w:t>
      </w:r>
      <w:r w:rsidRPr="00E344BB">
        <w:t>Maksimal</w:t>
      </w:r>
      <w:r w:rsidR="00085F2C" w:rsidRPr="00E344BB">
        <w:t xml:space="preserve">i pirkimui skirta lėšų suma yra </w:t>
      </w:r>
      <w:r w:rsidR="00CB3F7F" w:rsidRPr="00E344BB">
        <w:t>49 586,78</w:t>
      </w:r>
      <w:r w:rsidR="002C3F96" w:rsidRPr="00E344BB">
        <w:t xml:space="preserve"> </w:t>
      </w:r>
      <w:r w:rsidR="0008320A" w:rsidRPr="00E344BB">
        <w:rPr>
          <w:rFonts w:ascii="Calibri" w:hAnsi="Calibri" w:cs="Calibri"/>
          <w:color w:val="000000" w:themeColor="text1"/>
        </w:rPr>
        <w:t xml:space="preserve">Eur be PVM / </w:t>
      </w:r>
      <w:r w:rsidR="00CB3F7F" w:rsidRPr="00E344BB">
        <w:rPr>
          <w:rFonts w:ascii="Calibri" w:hAnsi="Calibri" w:cs="Calibri"/>
          <w:color w:val="000000" w:themeColor="text1"/>
        </w:rPr>
        <w:t>60 000,00</w:t>
      </w:r>
      <w:r w:rsidR="006E0226" w:rsidRPr="00E344BB">
        <w:rPr>
          <w:rFonts w:ascii="Calibri" w:hAnsi="Calibri" w:cs="Calibri"/>
          <w:color w:val="000000" w:themeColor="text1"/>
        </w:rPr>
        <w:t xml:space="preserve"> </w:t>
      </w:r>
      <w:r w:rsidR="0008320A" w:rsidRPr="00E344BB">
        <w:rPr>
          <w:rFonts w:ascii="Calibri" w:hAnsi="Calibri" w:cs="Calibri"/>
          <w:color w:val="000000" w:themeColor="text1"/>
        </w:rPr>
        <w:t>E</w:t>
      </w:r>
      <w:r w:rsidR="006E0226" w:rsidRPr="00E344BB">
        <w:rPr>
          <w:rFonts w:ascii="Calibri" w:hAnsi="Calibri" w:cs="Calibri"/>
          <w:color w:val="000000" w:themeColor="text1"/>
        </w:rPr>
        <w:t>ur su PVM.</w:t>
      </w:r>
      <w:r w:rsidR="00660823" w:rsidRPr="005C6395">
        <w:rPr>
          <w:rFonts w:eastAsia="Calibri"/>
        </w:rPr>
        <w:t xml:space="preserve"> </w:t>
      </w:r>
    </w:p>
    <w:p w14:paraId="495BD4DC" w14:textId="40B1D257" w:rsidR="0027563E" w:rsidRPr="00E344BB" w:rsidRDefault="0027563E" w:rsidP="00905275">
      <w:pPr>
        <w:pStyle w:val="ListParagraph"/>
        <w:numPr>
          <w:ilvl w:val="1"/>
          <w:numId w:val="8"/>
        </w:numPr>
        <w:tabs>
          <w:tab w:val="left" w:pos="993"/>
        </w:tabs>
        <w:spacing w:after="0" w:line="240" w:lineRule="auto"/>
        <w:ind w:left="0" w:firstLine="567"/>
        <w:jc w:val="both"/>
      </w:pPr>
      <w:r>
        <w:rPr>
          <w:rFonts w:eastAsia="Calibri"/>
        </w:rPr>
        <w:t xml:space="preserve"> </w:t>
      </w:r>
      <w:r w:rsidRPr="00E8422D">
        <w:rPr>
          <w:b/>
          <w:bCs/>
        </w:rPr>
        <w:t>P</w:t>
      </w:r>
      <w:r w:rsidRPr="000E1364">
        <w:rPr>
          <w:rFonts w:eastAsia="Calibri"/>
          <w:b/>
          <w:bCs/>
          <w:szCs w:val="20"/>
        </w:rPr>
        <w:t xml:space="preserve">asiūlymai, kurių </w:t>
      </w:r>
      <w:r w:rsidRPr="000E1364">
        <w:rPr>
          <w:b/>
          <w:bCs/>
        </w:rPr>
        <w:t>bent vienas įkainis</w:t>
      </w:r>
      <w:r w:rsidRPr="000E1364">
        <w:rPr>
          <w:rFonts w:eastAsia="Calibri"/>
          <w:b/>
          <w:bCs/>
        </w:rPr>
        <w:t xml:space="preserve"> viršis</w:t>
      </w:r>
      <w:r w:rsidRPr="000E1364">
        <w:rPr>
          <w:rFonts w:eastAsia="Calibri"/>
          <w:b/>
          <w:bCs/>
          <w:szCs w:val="20"/>
        </w:rPr>
        <w:t xml:space="preserve"> </w:t>
      </w:r>
      <w:r w:rsidR="00D74769">
        <w:rPr>
          <w:rFonts w:eastAsia="Calibri"/>
          <w:b/>
          <w:bCs/>
          <w:szCs w:val="20"/>
        </w:rPr>
        <w:t>nurodytą maksimalų įkainį</w:t>
      </w:r>
      <w:r w:rsidRPr="000E1364">
        <w:rPr>
          <w:rFonts w:eastAsia="Calibri"/>
          <w:b/>
          <w:bCs/>
          <w:szCs w:val="20"/>
        </w:rPr>
        <w:t>, bus atmesti, kaip neatitinkantys pirkimo dokumentų reikalavimų</w:t>
      </w:r>
      <w:r w:rsidR="00A172D0">
        <w:rPr>
          <w:rFonts w:eastAsia="Calibri"/>
          <w:b/>
          <w:bCs/>
          <w:szCs w:val="20"/>
        </w:rPr>
        <w:t xml:space="preserve"> </w:t>
      </w:r>
      <w:r w:rsidR="00A172D0" w:rsidRPr="00E344BB">
        <w:rPr>
          <w:rFonts w:eastAsia="Calibri"/>
          <w:szCs w:val="20"/>
        </w:rPr>
        <w:t>(</w:t>
      </w:r>
      <w:r w:rsidR="00A172D0">
        <w:rPr>
          <w:rFonts w:cstheme="minorHAnsi"/>
          <w:color w:val="000000" w:themeColor="text1"/>
        </w:rPr>
        <w:t xml:space="preserve">specialiųjų </w:t>
      </w:r>
      <w:r w:rsidR="00A172D0" w:rsidRPr="006A737F">
        <w:rPr>
          <w:rFonts w:cstheme="minorHAnsi"/>
          <w:color w:val="000000" w:themeColor="text1"/>
        </w:rPr>
        <w:t>p</w:t>
      </w:r>
      <w:r w:rsidR="00A172D0" w:rsidRPr="007872CB">
        <w:rPr>
          <w:rFonts w:cstheme="minorHAnsi"/>
          <w:color w:val="000000" w:themeColor="text1"/>
        </w:rPr>
        <w:t xml:space="preserve">irkimo </w:t>
      </w:r>
      <w:r w:rsidR="00A172D0" w:rsidRPr="002F48AE">
        <w:rPr>
          <w:rFonts w:cstheme="minorHAnsi"/>
        </w:rPr>
        <w:t xml:space="preserve">sąlygų </w:t>
      </w:r>
      <w:r w:rsidR="00A172D0">
        <w:rPr>
          <w:rFonts w:cstheme="minorHAnsi"/>
        </w:rPr>
        <w:t>6</w:t>
      </w:r>
      <w:r w:rsidR="00A172D0" w:rsidRPr="002F48AE">
        <w:rPr>
          <w:rFonts w:cstheme="minorHAnsi"/>
        </w:rPr>
        <w:t xml:space="preserve"> pried</w:t>
      </w:r>
      <w:r w:rsidR="00A172D0">
        <w:rPr>
          <w:rFonts w:cstheme="minorHAnsi"/>
        </w:rPr>
        <w:t xml:space="preserve">o </w:t>
      </w:r>
      <w:r w:rsidR="00814A09">
        <w:rPr>
          <w:rFonts w:cstheme="minorHAnsi"/>
        </w:rPr>
        <w:t xml:space="preserve">„6. Pasiūlymo kaina“ lentelės 5 </w:t>
      </w:r>
      <w:r w:rsidR="00EE6221">
        <w:rPr>
          <w:rFonts w:cstheme="minorHAnsi"/>
        </w:rPr>
        <w:t>stulpelis)</w:t>
      </w:r>
      <w:r>
        <w:rPr>
          <w:rFonts w:eastAsia="Calibri"/>
          <w:b/>
          <w:bCs/>
          <w:szCs w:val="20"/>
        </w:rPr>
        <w:t>:</w:t>
      </w:r>
    </w:p>
    <w:p w14:paraId="07B63BDC" w14:textId="23F25B9C" w:rsidR="0027563E" w:rsidRDefault="0027563E" w:rsidP="006B6972">
      <w:pPr>
        <w:pStyle w:val="ListParagraph"/>
        <w:tabs>
          <w:tab w:val="left" w:pos="993"/>
        </w:tabs>
        <w:spacing w:after="0" w:line="240" w:lineRule="auto"/>
        <w:ind w:left="0" w:firstLine="567"/>
        <w:jc w:val="both"/>
        <w:rPr>
          <w:rFonts w:ascii="Calibri" w:hAnsi="Calibri" w:cs="Calibri"/>
          <w:kern w:val="3"/>
          <w:sz w:val="22"/>
          <w:lang w:eastAsia="de-CH"/>
        </w:rPr>
      </w:pPr>
      <w:r>
        <w:rPr>
          <w:rFonts w:eastAsia="Calibri"/>
        </w:rPr>
        <w:t>1.11.1.</w:t>
      </w:r>
      <w:r w:rsidR="00931AB6" w:rsidRPr="00931AB6">
        <w:rPr>
          <w:rFonts w:ascii="Calibri" w:hAnsi="Calibri" w:cs="Calibri"/>
          <w:kern w:val="3"/>
          <w:sz w:val="22"/>
          <w:lang w:eastAsia="de-CH"/>
        </w:rPr>
        <w:t xml:space="preserve"> </w:t>
      </w:r>
      <w:r w:rsidR="00931AB6">
        <w:rPr>
          <w:rFonts w:ascii="Calibri" w:hAnsi="Calibri" w:cs="Calibri"/>
          <w:kern w:val="3"/>
          <w:sz w:val="22"/>
          <w:lang w:eastAsia="de-CH"/>
        </w:rPr>
        <w:t>Individual</w:t>
      </w:r>
      <w:r w:rsidR="00E344BB">
        <w:rPr>
          <w:rFonts w:ascii="Calibri" w:hAnsi="Calibri" w:cs="Calibri"/>
          <w:kern w:val="3"/>
          <w:sz w:val="22"/>
          <w:lang w:eastAsia="de-CH"/>
        </w:rPr>
        <w:t>ių</w:t>
      </w:r>
      <w:r w:rsidR="00931AB6">
        <w:rPr>
          <w:rFonts w:ascii="Calibri" w:hAnsi="Calibri" w:cs="Calibri"/>
          <w:kern w:val="3"/>
          <w:sz w:val="22"/>
          <w:lang w:eastAsia="de-CH"/>
        </w:rPr>
        <w:t xml:space="preserve"> anglų kalbos mokym</w:t>
      </w:r>
      <w:r w:rsidR="00DA23B3">
        <w:rPr>
          <w:rFonts w:ascii="Calibri" w:hAnsi="Calibri" w:cs="Calibri"/>
          <w:kern w:val="3"/>
          <w:sz w:val="22"/>
          <w:lang w:eastAsia="de-CH"/>
        </w:rPr>
        <w:t xml:space="preserve">ų 1 akademinės valandos kaina negali </w:t>
      </w:r>
      <w:r w:rsidR="008C5E9F">
        <w:rPr>
          <w:rFonts w:ascii="Calibri" w:hAnsi="Calibri" w:cs="Calibri"/>
          <w:kern w:val="3"/>
          <w:sz w:val="22"/>
          <w:lang w:eastAsia="de-CH"/>
        </w:rPr>
        <w:t>viršyti</w:t>
      </w:r>
      <w:r w:rsidR="00DA23B3">
        <w:rPr>
          <w:rFonts w:ascii="Calibri" w:hAnsi="Calibri" w:cs="Calibri"/>
          <w:kern w:val="3"/>
          <w:sz w:val="22"/>
          <w:lang w:eastAsia="de-CH"/>
        </w:rPr>
        <w:t xml:space="preserve"> </w:t>
      </w:r>
      <w:r w:rsidR="005A76EF">
        <w:rPr>
          <w:rFonts w:ascii="Calibri" w:hAnsi="Calibri" w:cs="Calibri"/>
          <w:kern w:val="3"/>
          <w:sz w:val="22"/>
          <w:lang w:eastAsia="de-CH"/>
        </w:rPr>
        <w:t>30,00</w:t>
      </w:r>
      <w:r w:rsidR="00DA23B3">
        <w:rPr>
          <w:rFonts w:ascii="Calibri" w:hAnsi="Calibri" w:cs="Calibri"/>
          <w:kern w:val="3"/>
          <w:sz w:val="22"/>
          <w:lang w:eastAsia="de-CH"/>
        </w:rPr>
        <w:t xml:space="preserve"> Eur </w:t>
      </w:r>
      <w:r w:rsidR="000D1F9C">
        <w:rPr>
          <w:rFonts w:ascii="Calibri" w:hAnsi="Calibri" w:cs="Calibri"/>
          <w:kern w:val="3"/>
          <w:sz w:val="22"/>
          <w:lang w:eastAsia="de-CH"/>
        </w:rPr>
        <w:t>be PVM.</w:t>
      </w:r>
    </w:p>
    <w:p w14:paraId="28B3C9F3" w14:textId="1BFDFAAB" w:rsidR="000D1F9C" w:rsidRDefault="006B0E6C" w:rsidP="006B6972">
      <w:pPr>
        <w:pStyle w:val="ListParagraph"/>
        <w:tabs>
          <w:tab w:val="left" w:pos="993"/>
        </w:tabs>
        <w:spacing w:after="0" w:line="240" w:lineRule="auto"/>
        <w:ind w:left="0" w:firstLine="567"/>
        <w:jc w:val="both"/>
        <w:rPr>
          <w:rFonts w:ascii="Calibri" w:hAnsi="Calibri" w:cs="Calibri"/>
          <w:kern w:val="3"/>
          <w:sz w:val="22"/>
          <w:lang w:eastAsia="de-CH"/>
        </w:rPr>
      </w:pPr>
      <w:r>
        <w:t xml:space="preserve">1.11.2. </w:t>
      </w:r>
      <w:r w:rsidR="008C5E9F">
        <w:rPr>
          <w:rFonts w:ascii="Calibri" w:hAnsi="Calibri" w:cs="Calibri"/>
          <w:kern w:val="3"/>
          <w:sz w:val="22"/>
          <w:lang w:eastAsia="de-CH"/>
        </w:rPr>
        <w:t>Grupini</w:t>
      </w:r>
      <w:r w:rsidR="006B6972">
        <w:rPr>
          <w:rFonts w:ascii="Calibri" w:hAnsi="Calibri" w:cs="Calibri"/>
          <w:kern w:val="3"/>
          <w:sz w:val="22"/>
          <w:lang w:eastAsia="de-CH"/>
        </w:rPr>
        <w:t xml:space="preserve">ų </w:t>
      </w:r>
      <w:r w:rsidR="008C5E9F">
        <w:rPr>
          <w:rFonts w:ascii="Calibri" w:hAnsi="Calibri" w:cs="Calibri"/>
          <w:kern w:val="3"/>
          <w:sz w:val="22"/>
          <w:lang w:eastAsia="de-CH"/>
        </w:rPr>
        <w:t xml:space="preserve">anglų kalbos mokymų (3-5 asmenys grupėje) </w:t>
      </w:r>
      <w:r w:rsidR="006B6972">
        <w:rPr>
          <w:rFonts w:ascii="Calibri" w:hAnsi="Calibri" w:cs="Calibri"/>
          <w:kern w:val="3"/>
          <w:sz w:val="22"/>
          <w:lang w:eastAsia="de-CH"/>
        </w:rPr>
        <w:t xml:space="preserve">1 akademinės valandos </w:t>
      </w:r>
      <w:r w:rsidR="008C5E9F">
        <w:rPr>
          <w:rFonts w:ascii="Calibri" w:hAnsi="Calibri" w:cs="Calibri"/>
          <w:kern w:val="3"/>
          <w:sz w:val="22"/>
          <w:lang w:eastAsia="de-CH"/>
        </w:rPr>
        <w:t xml:space="preserve">kaina negali viršyti </w:t>
      </w:r>
      <w:r w:rsidR="005A76EF">
        <w:rPr>
          <w:rFonts w:ascii="Calibri" w:hAnsi="Calibri" w:cs="Calibri"/>
          <w:kern w:val="3"/>
          <w:sz w:val="22"/>
          <w:lang w:eastAsia="de-CH"/>
        </w:rPr>
        <w:t>30,00</w:t>
      </w:r>
      <w:r w:rsidR="000148B1">
        <w:rPr>
          <w:rFonts w:ascii="Calibri" w:hAnsi="Calibri" w:cs="Calibri"/>
          <w:kern w:val="3"/>
          <w:sz w:val="22"/>
          <w:lang w:eastAsia="de-CH"/>
        </w:rPr>
        <w:t xml:space="preserve"> Eur be PVM.</w:t>
      </w:r>
    </w:p>
    <w:p w14:paraId="4D21F5C0" w14:textId="3361F5B4" w:rsidR="00547B01" w:rsidRDefault="000148B1" w:rsidP="006B6972">
      <w:pPr>
        <w:pStyle w:val="ListParagraph"/>
        <w:tabs>
          <w:tab w:val="left" w:pos="993"/>
        </w:tabs>
        <w:spacing w:after="0" w:line="240" w:lineRule="auto"/>
        <w:ind w:left="0" w:firstLine="567"/>
        <w:jc w:val="both"/>
        <w:rPr>
          <w:rFonts w:ascii="Calibri" w:hAnsi="Calibri" w:cs="Calibri"/>
          <w:kern w:val="3"/>
          <w:sz w:val="22"/>
          <w:lang w:eastAsia="de-CH"/>
        </w:rPr>
      </w:pPr>
      <w:r>
        <w:rPr>
          <w:rFonts w:ascii="Calibri" w:hAnsi="Calibri" w:cs="Calibri"/>
          <w:kern w:val="3"/>
          <w:sz w:val="22"/>
          <w:lang w:eastAsia="de-CH"/>
        </w:rPr>
        <w:t xml:space="preserve">1.11.3. </w:t>
      </w:r>
      <w:r w:rsidR="00547B01">
        <w:rPr>
          <w:rFonts w:ascii="Calibri" w:hAnsi="Calibri" w:cs="Calibri"/>
          <w:kern w:val="3"/>
          <w:sz w:val="22"/>
          <w:lang w:eastAsia="de-CH"/>
        </w:rPr>
        <w:t>Grupini</w:t>
      </w:r>
      <w:r w:rsidR="006B6972">
        <w:rPr>
          <w:rFonts w:ascii="Calibri" w:hAnsi="Calibri" w:cs="Calibri"/>
          <w:kern w:val="3"/>
          <w:sz w:val="22"/>
          <w:lang w:eastAsia="de-CH"/>
        </w:rPr>
        <w:t>ų</w:t>
      </w:r>
      <w:r w:rsidR="00547B01">
        <w:rPr>
          <w:rFonts w:ascii="Calibri" w:hAnsi="Calibri" w:cs="Calibri"/>
          <w:kern w:val="3"/>
          <w:sz w:val="22"/>
          <w:lang w:eastAsia="de-CH"/>
        </w:rPr>
        <w:t xml:space="preserve"> anglų kalbos mokymų (</w:t>
      </w:r>
      <w:proofErr w:type="spellStart"/>
      <w:r w:rsidR="00547B01">
        <w:rPr>
          <w:rFonts w:ascii="Calibri" w:hAnsi="Calibri" w:cs="Calibri"/>
          <w:kern w:val="3"/>
          <w:sz w:val="22"/>
          <w:lang w:eastAsia="de-CH"/>
        </w:rPr>
        <w:t>max</w:t>
      </w:r>
      <w:proofErr w:type="spellEnd"/>
      <w:r w:rsidR="00547B01">
        <w:rPr>
          <w:rFonts w:ascii="Calibri" w:hAnsi="Calibri" w:cs="Calibri"/>
          <w:kern w:val="3"/>
          <w:sz w:val="22"/>
          <w:lang w:eastAsia="de-CH"/>
        </w:rPr>
        <w:t xml:space="preserve"> 10 asmenų)</w:t>
      </w:r>
      <w:r w:rsidR="00547B01" w:rsidRPr="00547B01">
        <w:rPr>
          <w:rFonts w:ascii="Calibri" w:hAnsi="Calibri" w:cs="Calibri"/>
          <w:kern w:val="3"/>
          <w:sz w:val="22"/>
          <w:lang w:eastAsia="de-CH"/>
        </w:rPr>
        <w:t xml:space="preserve"> </w:t>
      </w:r>
      <w:r w:rsidR="006B6972">
        <w:rPr>
          <w:rFonts w:ascii="Calibri" w:hAnsi="Calibri" w:cs="Calibri"/>
          <w:kern w:val="3"/>
          <w:sz w:val="22"/>
          <w:lang w:eastAsia="de-CH"/>
        </w:rPr>
        <w:t xml:space="preserve">1 akademinės valandos </w:t>
      </w:r>
      <w:r w:rsidR="00547B01">
        <w:rPr>
          <w:rFonts w:ascii="Calibri" w:hAnsi="Calibri" w:cs="Calibri"/>
          <w:kern w:val="3"/>
          <w:sz w:val="22"/>
          <w:lang w:eastAsia="de-CH"/>
        </w:rPr>
        <w:t xml:space="preserve">kaina negali viršyti </w:t>
      </w:r>
      <w:r w:rsidR="005A76EF">
        <w:rPr>
          <w:rFonts w:ascii="Calibri" w:hAnsi="Calibri" w:cs="Calibri"/>
          <w:kern w:val="3"/>
          <w:sz w:val="22"/>
          <w:lang w:eastAsia="de-CH"/>
        </w:rPr>
        <w:t>30,00</w:t>
      </w:r>
      <w:r w:rsidR="00547B01">
        <w:rPr>
          <w:rFonts w:ascii="Calibri" w:hAnsi="Calibri" w:cs="Calibri"/>
          <w:kern w:val="3"/>
          <w:sz w:val="22"/>
          <w:lang w:eastAsia="de-CH"/>
        </w:rPr>
        <w:t xml:space="preserve"> Eur be PVM.</w:t>
      </w:r>
    </w:p>
    <w:p w14:paraId="533A5BDE" w14:textId="207675B5" w:rsidR="00441BE1" w:rsidRPr="00441BE1" w:rsidRDefault="00441BE1" w:rsidP="00E344BB">
      <w:pPr>
        <w:tabs>
          <w:tab w:val="left" w:pos="993"/>
        </w:tabs>
        <w:spacing w:after="0" w:line="240" w:lineRule="auto"/>
        <w:jc w:val="both"/>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549617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3D6BF5FD"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FD74CA" w:rsidRPr="00FD74CA">
        <w:rPr>
          <w:szCs w:val="24"/>
        </w:rPr>
        <w:t>užsienio kalbų mokymo kursų</w:t>
      </w:r>
      <w:r w:rsidR="00FD74CA" w:rsidRPr="00FD74CA">
        <w:t xml:space="preserve">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0A4CFB88" w:rsidR="00375713" w:rsidRPr="00114E07" w:rsidRDefault="0C7C6406" w:rsidP="00114E07">
      <w:pPr>
        <w:pStyle w:val="NoSpacing"/>
        <w:numPr>
          <w:ilvl w:val="1"/>
          <w:numId w:val="6"/>
        </w:numPr>
        <w:tabs>
          <w:tab w:val="left" w:pos="993"/>
        </w:tabs>
        <w:ind w:left="0" w:firstLine="567"/>
        <w:contextualSpacing/>
        <w:jc w:val="both"/>
        <w:rPr>
          <w:rFonts w:eastAsia="Times New Roman" w:cstheme="minorHAnsi"/>
        </w:rPr>
      </w:pPr>
      <w:r>
        <w:t>Pirkimo objektas</w:t>
      </w:r>
      <w:r w:rsidR="6CCD12B5">
        <w:t xml:space="preserve"> </w:t>
      </w:r>
      <w:r w:rsidR="276E7504">
        <w:t xml:space="preserve">į dalis </w:t>
      </w:r>
      <w:r w:rsidR="276E7504" w:rsidRPr="00114E07">
        <w:rPr>
          <w:rFonts w:ascii="Calibri" w:hAnsi="Calibri" w:cs="Calibri"/>
        </w:rPr>
        <w:t>ne</w:t>
      </w:r>
      <w:r w:rsidR="6CCD12B5" w:rsidRPr="00114E07">
        <w:rPr>
          <w:rFonts w:ascii="Calibri" w:hAnsi="Calibri" w:cs="Calibri"/>
        </w:rPr>
        <w:t>skaidomas</w:t>
      </w:r>
      <w:r w:rsidR="276E7504" w:rsidRPr="00114E07">
        <w:rPr>
          <w:rFonts w:ascii="Calibri" w:hAnsi="Calibri" w:cs="Calibri"/>
        </w:rPr>
        <w:t>, kadangi</w:t>
      </w:r>
      <w:r w:rsidR="00A8510C" w:rsidRPr="00A8510C">
        <w:rPr>
          <w:rFonts w:eastAsia="Times New Roman" w:cstheme="minorHAnsi"/>
        </w:rPr>
        <w:t xml:space="preserve"> visų keturių kalbų (anglų, rusų, ispanų ir ukrainiečių) mokymo paslaugos sudaro vieningą darbuotojų kompetencijų ugdymo sistemą.</w:t>
      </w:r>
      <w:r w:rsidR="00A8510C" w:rsidRPr="00114E07">
        <w:rPr>
          <w:rFonts w:eastAsia="Times New Roman" w:cstheme="minorHAnsi"/>
        </w:rPr>
        <w:t xml:space="preserve"> </w:t>
      </w:r>
      <w:r w:rsidR="00947C32">
        <w:rPr>
          <w:rFonts w:eastAsia="Times New Roman" w:cstheme="minorHAnsi"/>
        </w:rPr>
        <w:t xml:space="preserve">Anglų kalba sudarys apie 80 procentų pirkimo objekto. </w:t>
      </w:r>
      <w:r w:rsidR="00A8510C" w:rsidRPr="00A8510C">
        <w:rPr>
          <w:rFonts w:eastAsia="Times New Roman" w:cstheme="minorHAnsi"/>
        </w:rPr>
        <w:t>Mokymai bus organizuojami centralizuotai, taikant vienodus metodinius principus, pažangos vertinimo kriterijus ir administravimo tvarką. Vieno tiekėjo pasirinkimas užtikrins sklandų mokymų koordinavimą, vieningą kokybės kontrolę bei efektyvesnį komunikavimą.</w:t>
      </w:r>
      <w:r w:rsidR="00114E07" w:rsidRPr="00114E07">
        <w:rPr>
          <w:rFonts w:eastAsia="Times New Roman" w:cstheme="minorHAnsi"/>
        </w:rPr>
        <w:t xml:space="preserve"> </w:t>
      </w:r>
      <w:r w:rsidR="00A8510C" w:rsidRPr="00A8510C">
        <w:rPr>
          <w:rFonts w:eastAsia="Times New Roman" w:cstheme="minorHAnsi"/>
        </w:rPr>
        <w:t>Skaidymas į dalis sukeltų papildomą administracinę naštą (kelių sutarčių vykdymas, skirtingų tiekėjų koordinavimas, nevienodi mokymo metodai), didintų riziką dėl paslaugų kokybės netolygumo ir apsunkintų mokymų organizavimą.</w:t>
      </w:r>
      <w:r w:rsidR="00114E07" w:rsidRPr="00114E07">
        <w:rPr>
          <w:rFonts w:eastAsia="Times New Roman" w:cstheme="minorHAnsi"/>
        </w:rPr>
        <w:t xml:space="preserve"> </w:t>
      </w:r>
      <w:r w:rsidR="00A8510C" w:rsidRPr="00A8510C">
        <w:rPr>
          <w:rFonts w:eastAsia="Times New Roman" w:cstheme="minorHAnsi"/>
        </w:rPr>
        <w:t>Be to, rinkoje veikia tiekėjai, galintys teikti visų numatytų kalbų mokymo paslaugas, todėl pirkimo objekto neskaidymas neriboja konkurencijos.</w:t>
      </w:r>
      <w:r w:rsidR="00114E07">
        <w:rPr>
          <w:rFonts w:eastAsia="Times New Roman" w:cstheme="minorHAnsi"/>
        </w:rPr>
        <w:t xml:space="preserve"> </w:t>
      </w:r>
      <w:r w:rsidR="00A8510C" w:rsidRPr="00A8510C">
        <w:rPr>
          <w:rFonts w:eastAsia="Times New Roman" w:cstheme="minorHAnsi"/>
        </w:rPr>
        <w:t>Atsižvelgiant į tai, pirkimo objekto skaidymas į dalis būtų netikslingas ir ekonomiškai neefektyvus</w:t>
      </w:r>
      <w:r w:rsidR="55955B59" w:rsidRPr="3ABBBE5A">
        <w:rPr>
          <w:noProof/>
        </w:rPr>
        <w:t>.</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7"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8" w:name="_Ref39427921"/>
      <w:bookmarkStart w:id="9" w:name="_Ref39427927"/>
      <w:bookmarkStart w:id="10" w:name="_Ref39740354"/>
      <w:r w:rsidR="00D22226" w:rsidRPr="006D6D66">
        <w:rPr>
          <w:rFonts w:asciiTheme="minorHAnsi" w:hAnsiTheme="minorHAnsi" w:cstheme="minorHAnsi"/>
          <w:color w:val="auto"/>
        </w:rPr>
        <w:t>Susitikimai su tiekėjais</w:t>
      </w:r>
      <w:bookmarkEnd w:id="7"/>
      <w:bookmarkEnd w:id="8"/>
      <w:bookmarkEnd w:id="9"/>
      <w:bookmarkEnd w:id="10"/>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49617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6"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 xml:space="preserve">(išskyrus </w:t>
      </w:r>
      <w:proofErr w:type="spellStart"/>
      <w:r w:rsidR="00FD2AAF" w:rsidRPr="00455177">
        <w:t>kvazisubtiekėjus</w:t>
      </w:r>
      <w:proofErr w:type="spellEnd"/>
      <w:r w:rsidR="00FD2AAF" w:rsidRPr="00455177">
        <w:t>),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proofErr w:type="spellStart"/>
      <w:r w:rsidR="00D671FD" w:rsidRPr="00A94504">
        <w:t>kvazisubtiekėjus</w:t>
      </w:r>
      <w:proofErr w:type="spellEnd"/>
      <w:r w:rsidR="00D671FD" w:rsidRPr="00A94504">
        <w:rPr>
          <w:rFonts w:ascii="Calibri" w:hAnsi="Calibri" w:cs="Calibri"/>
        </w:rPr>
        <w:t>“ atitinkamuose papunkčiuose;</w:t>
      </w:r>
    </w:p>
    <w:p w14:paraId="0E61D4FC" w14:textId="70D663CB" w:rsidR="00BC20DB" w:rsidRDefault="006C18C3" w:rsidP="006C18C3">
      <w:pPr>
        <w:spacing w:after="0" w:line="20" w:lineRule="atLeast"/>
        <w:ind w:firstLine="567"/>
        <w:jc w:val="both"/>
        <w:rPr>
          <w:rFonts w:eastAsia="Calibri"/>
          <w:color w:val="000000"/>
          <w:szCs w:val="24"/>
        </w:rPr>
      </w:pPr>
      <w:r w:rsidRPr="00A94504">
        <w:rPr>
          <w:rFonts w:eastAsia="Calibri"/>
        </w:rPr>
        <w:t>6.1.</w:t>
      </w:r>
      <w:r w:rsidR="00114E07">
        <w:rPr>
          <w:rFonts w:eastAsia="Calibri"/>
        </w:rPr>
        <w:t>7</w:t>
      </w:r>
      <w:r w:rsidRPr="00A94504">
        <w:rPr>
          <w:rFonts w:eastAsia="Calibri"/>
        </w:rPr>
        <w:t>.</w:t>
      </w:r>
      <w:r w:rsidR="001221AE">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A57482">
        <w:rPr>
          <w:rFonts w:eastAsia="Calibri"/>
          <w:color w:val="000000"/>
          <w:szCs w:val="24"/>
        </w:rPr>
        <w:t>.</w:t>
      </w:r>
    </w:p>
    <w:p w14:paraId="4E503909" w14:textId="47ACD6CD" w:rsidR="007F7810" w:rsidRPr="00D007FF" w:rsidRDefault="007F7810" w:rsidP="00DC4233">
      <w:pPr>
        <w:spacing w:after="0" w:line="20" w:lineRule="atLeast"/>
        <w:ind w:firstLine="567"/>
        <w:jc w:val="both"/>
        <w:rPr>
          <w:rFonts w:eastAsia="Calibri"/>
          <w:b/>
          <w:bCs/>
          <w:i/>
          <w:iCs/>
        </w:rPr>
      </w:pPr>
      <w:r>
        <w:rPr>
          <w:rFonts w:eastAsia="Calibri"/>
          <w:color w:val="000000"/>
          <w:szCs w:val="24"/>
        </w:rPr>
        <w:t>6</w:t>
      </w:r>
      <w:r w:rsidR="00114E07" w:rsidRPr="007F7810">
        <w:rPr>
          <w:rFonts w:eastAsia="Calibri"/>
          <w:color w:val="000000"/>
          <w:szCs w:val="24"/>
        </w:rPr>
        <w:t xml:space="preserve">.1.8. </w:t>
      </w:r>
      <w:bookmarkStart w:id="20" w:name="_Hlk142554154"/>
      <w:r w:rsidRPr="007F7810">
        <w:rPr>
          <w:b/>
          <w:bCs/>
        </w:rPr>
        <w:t xml:space="preserve">specialistų teikiamų ekonominio naudingumo vertinimui patirties </w:t>
      </w:r>
      <w:r w:rsidRPr="00D007FF">
        <w:rPr>
          <w:b/>
          <w:bCs/>
        </w:rPr>
        <w:t>aprašymai</w:t>
      </w:r>
      <w:r w:rsidRPr="00D007FF">
        <w:t xml:space="preserve">, užpildyti pagal pirkimo sąlygų </w:t>
      </w:r>
      <w:r w:rsidRPr="00D007FF">
        <w:rPr>
          <w:b/>
          <w:bCs/>
        </w:rPr>
        <w:t>12 priedą</w:t>
      </w:r>
      <w:r w:rsidRPr="00D007FF">
        <w:t xml:space="preserve"> „Specialisto kvalifikacijos atitikties reikalavimams lentelė skirta ekonominio naudingumo vertinimui“ </w:t>
      </w:r>
      <w:r w:rsidRPr="00D007FF">
        <w:rPr>
          <w:rFonts w:eastAsia="Calibri"/>
        </w:rPr>
        <w:t>(kiekvienas specialistas turi užpildyti atskirą lentelę)</w:t>
      </w:r>
      <w:bookmarkEnd w:id="20"/>
      <w:r w:rsidRPr="00D007FF">
        <w:rPr>
          <w:rFonts w:eastAsia="Calibri"/>
        </w:rPr>
        <w:t>;</w:t>
      </w:r>
    </w:p>
    <w:p w14:paraId="615AE611" w14:textId="41DE4479" w:rsidR="00A94031" w:rsidRPr="00D007FF" w:rsidRDefault="00993C4D" w:rsidP="00993C4D">
      <w:pPr>
        <w:spacing w:after="0" w:line="20" w:lineRule="atLeast"/>
        <w:ind w:firstLine="567"/>
        <w:jc w:val="both"/>
        <w:rPr>
          <w:rFonts w:eastAsia="Calibri" w:cstheme="minorHAnsi"/>
        </w:rPr>
      </w:pPr>
      <w:r w:rsidRPr="00D007FF">
        <w:rPr>
          <w:rFonts w:cstheme="minorHAnsi"/>
          <w:color w:val="000000" w:themeColor="text1"/>
        </w:rPr>
        <w:t>6.1.</w:t>
      </w:r>
      <w:r w:rsidR="00025A52" w:rsidRPr="00D007FF">
        <w:rPr>
          <w:rFonts w:cstheme="minorHAnsi"/>
          <w:color w:val="000000" w:themeColor="text1"/>
        </w:rPr>
        <w:t>9</w:t>
      </w:r>
      <w:r w:rsidRPr="00D007FF">
        <w:rPr>
          <w:rFonts w:cstheme="minorHAnsi"/>
          <w:color w:val="000000" w:themeColor="text1"/>
        </w:rPr>
        <w:t xml:space="preserve">. </w:t>
      </w:r>
      <w:r w:rsidR="00276DA7" w:rsidRPr="00D007FF">
        <w:rPr>
          <w:rFonts w:eastAsia="Calibri" w:cstheme="minorHAnsi"/>
          <w:b/>
          <w:iCs/>
          <w:u w:val="single"/>
        </w:rPr>
        <w:t xml:space="preserve">Perkančiajai </w:t>
      </w:r>
      <w:r w:rsidR="00610247" w:rsidRPr="00D007FF">
        <w:rPr>
          <w:rFonts w:cstheme="minorHAnsi"/>
          <w:b/>
          <w:bCs/>
          <w:color w:val="000000"/>
          <w:u w:val="single"/>
        </w:rPr>
        <w:t>organizacijai nustačius ekonomiškai naudingiausią pasiūlymą (galimą pirkimo laimėtoją), CVP IS pranešimu pateikiama</w:t>
      </w:r>
      <w:r w:rsidR="00610247" w:rsidRPr="00D007FF">
        <w:rPr>
          <w:rFonts w:cstheme="minorHAnsi"/>
          <w:color w:val="000000"/>
        </w:rPr>
        <w:t xml:space="preserve"> (</w:t>
      </w:r>
      <w:r w:rsidR="00610247" w:rsidRPr="00D007FF">
        <w:rPr>
          <w:rFonts w:eastAsia="Calibri" w:cstheme="minorHAnsi"/>
        </w:rPr>
        <w:t>šių dokumentų nereikalaujama teikti kartu su pasiūlymu):</w:t>
      </w:r>
    </w:p>
    <w:p w14:paraId="725AB698" w14:textId="1A949FFD" w:rsidR="00610247" w:rsidRPr="00D007FF" w:rsidRDefault="00993C4D" w:rsidP="00DA5B84">
      <w:pPr>
        <w:spacing w:after="0" w:line="20" w:lineRule="atLeast"/>
        <w:ind w:firstLine="567"/>
        <w:jc w:val="both"/>
        <w:rPr>
          <w:rFonts w:cstheme="minorHAnsi"/>
        </w:rPr>
      </w:pPr>
      <w:r w:rsidRPr="00D007FF">
        <w:rPr>
          <w:rFonts w:eastAsia="Calibri" w:cstheme="minorHAnsi"/>
        </w:rPr>
        <w:t>6.1.</w:t>
      </w:r>
      <w:r w:rsidR="00025A52" w:rsidRPr="00D007FF">
        <w:rPr>
          <w:rFonts w:eastAsia="Calibri" w:cstheme="minorHAnsi"/>
        </w:rPr>
        <w:t>9</w:t>
      </w:r>
      <w:r w:rsidR="00DA5B84" w:rsidRPr="00D007FF">
        <w:rPr>
          <w:rFonts w:eastAsia="Calibri" w:cstheme="minorHAnsi"/>
        </w:rPr>
        <w:t xml:space="preserve">.1. </w:t>
      </w:r>
      <w:r w:rsidR="00534D46" w:rsidRPr="00D007FF">
        <w:rPr>
          <w:rFonts w:eastAsia="Calibri" w:cstheme="minorHAnsi"/>
        </w:rPr>
        <w:t>t</w:t>
      </w:r>
      <w:r w:rsidR="00610247" w:rsidRPr="00D007FF">
        <w:rPr>
          <w:rFonts w:eastAsia="Calibri" w:cstheme="minorHAnsi"/>
        </w:rPr>
        <w:t xml:space="preserve">iekėjo </w:t>
      </w:r>
      <w:r w:rsidR="00534D46" w:rsidRPr="00D007FF">
        <w:rPr>
          <w:rFonts w:eastAsia="Calibri" w:cstheme="minorHAnsi"/>
        </w:rPr>
        <w:t xml:space="preserve">(kiekvieno tiekėjų grupės nario) </w:t>
      </w:r>
      <w:bookmarkStart w:id="21" w:name="_Hlk63342348"/>
      <w:r w:rsidR="00534D46" w:rsidRPr="00D007FF">
        <w:rPr>
          <w:rFonts w:eastAsia="Calibri" w:cstheme="minorHAnsi"/>
        </w:rPr>
        <w:t>ir ūkio subjekto, jeigu jo pajėgumais tiekėjas remiasi</w:t>
      </w:r>
      <w:bookmarkEnd w:id="21"/>
      <w:r w:rsidR="00534D46" w:rsidRPr="00D007FF">
        <w:rPr>
          <w:rFonts w:cstheme="minorHAnsi"/>
        </w:rPr>
        <w:t>,</w:t>
      </w:r>
      <w:r w:rsidR="00534D46" w:rsidRPr="00D007FF">
        <w:rPr>
          <w:rFonts w:eastAsia="Calibri" w:cstheme="minorHAnsi"/>
        </w:rPr>
        <w:t xml:space="preserve"> </w:t>
      </w:r>
      <w:r w:rsidR="00534D46" w:rsidRPr="00D007FF">
        <w:rPr>
          <w:rFonts w:eastAsia="Calibri" w:cstheme="minorHAnsi"/>
          <w:b/>
          <w:bCs/>
        </w:rPr>
        <w:t>pašalinimo pagrindų nebuvimą įrodantys dokumentai</w:t>
      </w:r>
      <w:r w:rsidR="00534D46" w:rsidRPr="00D007FF">
        <w:rPr>
          <w:rFonts w:eastAsia="Calibri" w:cstheme="minorHAnsi"/>
        </w:rPr>
        <w:t xml:space="preserve">, kurie nurodyti </w:t>
      </w:r>
      <w:r w:rsidR="00534D46" w:rsidRPr="00D007FF">
        <w:t xml:space="preserve">specialiųjų pirkimo sąlygų </w:t>
      </w:r>
      <w:r w:rsidR="00534D46" w:rsidRPr="00D007FF">
        <w:rPr>
          <w:b/>
        </w:rPr>
        <w:t>3</w:t>
      </w:r>
      <w:r w:rsidR="00534D46" w:rsidRPr="00D007FF">
        <w:rPr>
          <w:rFonts w:ascii="Arial" w:hAnsi="Arial" w:cs="Arial"/>
          <w:b/>
        </w:rPr>
        <w:t xml:space="preserve"> </w:t>
      </w:r>
      <w:r w:rsidR="00534D46" w:rsidRPr="00D007FF">
        <w:rPr>
          <w:b/>
        </w:rPr>
        <w:t>priede</w:t>
      </w:r>
      <w:r w:rsidR="00534D46" w:rsidRPr="00D007FF">
        <w:t xml:space="preserve"> „Tiekėjų pašalinimo pagrindai“ lentelės skiltyje „</w:t>
      </w:r>
      <w:r w:rsidR="00534D46" w:rsidRPr="00D007FF">
        <w:rPr>
          <w:rFonts w:cstheme="minorHAnsi"/>
          <w:bCs/>
        </w:rPr>
        <w:t>Pašalinimo pagrindų nebuvimą įrodantys dokumentai</w:t>
      </w:r>
      <w:r w:rsidR="00534D46" w:rsidRPr="00D007FF">
        <w:rPr>
          <w:bCs/>
        </w:rPr>
        <w:t>“</w:t>
      </w:r>
      <w:r w:rsidR="00534D46" w:rsidRPr="00D007FF">
        <w:rPr>
          <w:rFonts w:cstheme="minorHAnsi"/>
        </w:rPr>
        <w:t>;</w:t>
      </w:r>
    </w:p>
    <w:p w14:paraId="3A75E5C9" w14:textId="295258E1" w:rsidR="00534D46" w:rsidRPr="00A94504" w:rsidRDefault="00DA5B84" w:rsidP="00DA5B84">
      <w:pPr>
        <w:spacing w:after="0" w:line="20" w:lineRule="atLeast"/>
        <w:ind w:firstLine="567"/>
        <w:jc w:val="both"/>
        <w:rPr>
          <w:color w:val="000000"/>
          <w:kern w:val="1"/>
        </w:rPr>
      </w:pPr>
      <w:r w:rsidRPr="00D007FF">
        <w:rPr>
          <w:rFonts w:cstheme="minorHAnsi"/>
        </w:rPr>
        <w:t>6.1.</w:t>
      </w:r>
      <w:r w:rsidR="00025A52" w:rsidRPr="00D007FF">
        <w:rPr>
          <w:rFonts w:cstheme="minorHAnsi"/>
        </w:rPr>
        <w:t>9</w:t>
      </w:r>
      <w:r w:rsidRPr="00D007FF">
        <w:rPr>
          <w:rFonts w:cstheme="minorHAnsi"/>
        </w:rPr>
        <w:t xml:space="preserve">.2. </w:t>
      </w:r>
      <w:r w:rsidR="00534D46" w:rsidRPr="00D007FF">
        <w:rPr>
          <w:rFonts w:cstheme="minorHAnsi"/>
        </w:rPr>
        <w:t xml:space="preserve">tiekėjo </w:t>
      </w:r>
      <w:r w:rsidR="00227325" w:rsidRPr="00D007FF">
        <w:rPr>
          <w:rFonts w:eastAsia="Calibri" w:cstheme="minorHAnsi"/>
        </w:rPr>
        <w:t xml:space="preserve">(kiekvieno tiekėjų grupės nario) ir ūkio subjekto, jeigu jo pajėgumais tiekėjas remiasi, </w:t>
      </w:r>
      <w:r w:rsidR="00227325" w:rsidRPr="00D007FF">
        <w:rPr>
          <w:rFonts w:eastAsia="Calibri" w:cstheme="minorHAnsi"/>
          <w:b/>
          <w:bCs/>
        </w:rPr>
        <w:t>kvalifikacijos reikalavimus įrodantys dokumentai</w:t>
      </w:r>
      <w:r w:rsidR="00227325" w:rsidRPr="00D007FF">
        <w:rPr>
          <w:rFonts w:eastAsia="Calibri" w:cstheme="minorHAnsi"/>
        </w:rPr>
        <w:t xml:space="preserve">, kurie nurodyti </w:t>
      </w:r>
      <w:r w:rsidR="00227325" w:rsidRPr="00D007FF">
        <w:t xml:space="preserve">specialiųjų pirkimo sąlygų </w:t>
      </w:r>
      <w:r w:rsidR="00227325" w:rsidRPr="00D007FF">
        <w:rPr>
          <w:b/>
        </w:rPr>
        <w:t>4</w:t>
      </w:r>
      <w:r w:rsidR="00227325" w:rsidRPr="00D007FF">
        <w:rPr>
          <w:rFonts w:ascii="Arial" w:hAnsi="Arial" w:cs="Arial"/>
          <w:b/>
        </w:rPr>
        <w:t xml:space="preserve"> </w:t>
      </w:r>
      <w:r w:rsidR="00227325" w:rsidRPr="00D007FF">
        <w:rPr>
          <w:b/>
        </w:rPr>
        <w:t>priede</w:t>
      </w:r>
      <w:r w:rsidR="00227325" w:rsidRPr="00D007FF">
        <w:t xml:space="preserve"> „Tiekėjų kvalifikacijos reikalavimai“ lentelės skiltyje „</w:t>
      </w:r>
      <w:r w:rsidR="00227325" w:rsidRPr="00D007FF">
        <w:rPr>
          <w:rFonts w:cstheme="minorHAnsi"/>
          <w:color w:val="000000"/>
        </w:rPr>
        <w:t>Atitiktį reikalavimui įrodantys dokumentai</w:t>
      </w:r>
      <w:r w:rsidR="00227325" w:rsidRPr="00D007FF">
        <w:t>“</w:t>
      </w:r>
      <w:r w:rsidR="00FF5299" w:rsidRPr="00D007FF">
        <w:t xml:space="preserve">, tame tarpe </w:t>
      </w:r>
      <w:r w:rsidR="000206A0" w:rsidRPr="00D007FF">
        <w:t xml:space="preserve">ir specialiųjų pirkimo sąlygų </w:t>
      </w:r>
      <w:r w:rsidR="000206A0" w:rsidRPr="00D007FF">
        <w:rPr>
          <w:b/>
        </w:rPr>
        <w:t>1</w:t>
      </w:r>
      <w:r w:rsidR="00A723FA" w:rsidRPr="00D007FF">
        <w:rPr>
          <w:b/>
        </w:rPr>
        <w:t>3</w:t>
      </w:r>
      <w:r w:rsidR="000206A0" w:rsidRPr="00D007FF">
        <w:rPr>
          <w:rFonts w:ascii="Arial" w:hAnsi="Arial" w:cs="Arial"/>
          <w:b/>
        </w:rPr>
        <w:t xml:space="preserve"> </w:t>
      </w:r>
      <w:r w:rsidR="000206A0" w:rsidRPr="00D007FF">
        <w:rPr>
          <w:b/>
        </w:rPr>
        <w:t>priedą</w:t>
      </w:r>
      <w:r w:rsidR="000206A0" w:rsidRPr="00D007FF">
        <w:t xml:space="preserve"> </w:t>
      </w:r>
      <w:r w:rsidR="00212B71" w:rsidRPr="00D007FF">
        <w:t>„</w:t>
      </w:r>
      <w:r w:rsidR="000206A0" w:rsidRPr="00D007FF">
        <w:t>Specialisto kvalifikacijos atitikties reikalavimams lentelė skirta kvalifikacijos reikalavimų atitikimo vertinumu</w:t>
      </w:r>
      <w:r w:rsidR="00212B71" w:rsidRPr="00D007FF">
        <w:rPr>
          <w:color w:val="000000"/>
          <w:kern w:val="1"/>
        </w:rPr>
        <w:t>i“</w:t>
      </w:r>
      <w:r w:rsidR="001B4991" w:rsidRPr="00D007FF">
        <w:rPr>
          <w:color w:val="000000"/>
          <w:kern w:val="1"/>
        </w:rPr>
        <w:t xml:space="preserve"> </w:t>
      </w:r>
      <w:r w:rsidR="001B4991" w:rsidRPr="00D007FF">
        <w:rPr>
          <w:rFonts w:eastAsia="Calibri"/>
        </w:rPr>
        <w:t>(kiekvienas</w:t>
      </w:r>
      <w:r w:rsidR="001B4991" w:rsidRPr="00A94504">
        <w:rPr>
          <w:rFonts w:eastAsia="Calibri"/>
        </w:rPr>
        <w:t xml:space="preserve"> specialistas turi užpildyti atskirą lentelę)</w:t>
      </w:r>
      <w:r w:rsidR="009B0A22">
        <w:rPr>
          <w:color w:val="000000"/>
          <w:kern w:val="1"/>
        </w:rPr>
        <w:t xml:space="preserve"> bei užsakovų pažymos, atsiliepimai</w:t>
      </w:r>
      <w:r w:rsidR="00906454">
        <w:rPr>
          <w:color w:val="000000"/>
          <w:kern w:val="1"/>
        </w:rPr>
        <w:t>;</w:t>
      </w:r>
    </w:p>
    <w:p w14:paraId="29A806AD" w14:textId="09917CF0"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w:t>
      </w:r>
      <w:r w:rsidR="00025A52">
        <w:rPr>
          <w:color w:val="000000"/>
          <w:kern w:val="1"/>
        </w:rPr>
        <w:t>9</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45AA27E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6.2.</w:t>
      </w:r>
      <w:r w:rsidR="00AE567D" w:rsidRPr="00AE567D">
        <w:rPr>
          <w:rFonts w:eastAsia="Calibri" w:cstheme="minorHAnsi"/>
        </w:rPr>
        <w:t xml:space="preserve"> </w:t>
      </w:r>
      <w:r w:rsidR="00AE567D" w:rsidRPr="00CA64E1">
        <w:rPr>
          <w:rFonts w:eastAsia="Calibri" w:cstheme="minorHAnsi"/>
        </w:rPr>
        <w:t xml:space="preserve">Pasiūlymas </w:t>
      </w:r>
      <w:r w:rsidR="00AE567D">
        <w:rPr>
          <w:rFonts w:eastAsia="Calibri" w:cstheme="minorHAnsi"/>
        </w:rPr>
        <w:t>turi</w:t>
      </w:r>
      <w:r w:rsidR="00AE567D" w:rsidRPr="00CA64E1">
        <w:rPr>
          <w:rFonts w:eastAsia="Calibri" w:cstheme="minorHAnsi"/>
        </w:rPr>
        <w:t xml:space="preserve"> būti pasirašytas fiziniu parašu arba kvalifikuotu elektroniniu parašu. Jeigu tiekėjas dokumentus tvirtina naudodamas elektroninį,</w:t>
      </w:r>
      <w:r w:rsidR="00AE567D" w:rsidRPr="127DD6E8">
        <w:rPr>
          <w:rFonts w:eastAsia="Calibri"/>
        </w:rPr>
        <w:t xml:space="preserve"> o ne fizinį parašą, elektroninis parašas turi atitikti VPĮ 22 straipsnio 11 dalies 2 ir 3 punktuose nustatytus reikalavimus. </w:t>
      </w:r>
      <w:r w:rsidR="00AE567D" w:rsidRPr="127DD6E8">
        <w:t>Perkančiajai organizacijai kilus abejonių dėl dokumentų tikrumo, ji turi teisę reikalauti pateikti dokumentų originalus</w:t>
      </w:r>
      <w:r w:rsidR="00217C04">
        <w:t>.</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631E09D3" w:rsidR="0096678C" w:rsidRPr="00DD5A6E" w:rsidRDefault="00144580" w:rsidP="00A57482">
      <w:pPr>
        <w:pStyle w:val="ListParagraph"/>
        <w:numPr>
          <w:ilvl w:val="1"/>
          <w:numId w:val="9"/>
        </w:numPr>
        <w:spacing w:after="0"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C73263">
        <w:t>pateikti vertimą atlikusio asmens parašu ir vertimų biuro antspaudu (jei turi) patvirtintą šio dokumento vertimą.</w:t>
      </w:r>
      <w:r w:rsidR="0048587E" w:rsidRPr="00C73263">
        <w:t xml:space="preserve"> </w:t>
      </w:r>
      <w:r w:rsidR="0075382A" w:rsidRPr="0001303B">
        <w:rPr>
          <w:rFonts w:eastAsia="Calibri"/>
        </w:rPr>
        <w:t xml:space="preserve">Komisija turi teisę </w:t>
      </w:r>
      <w:r w:rsidR="0075382A" w:rsidRPr="00EE75F3">
        <w:rPr>
          <w:rFonts w:eastAsia="Calibri"/>
        </w:rPr>
        <w:t xml:space="preserve">nereikalauti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014C610" w:rsidR="00380B99" w:rsidRPr="00B75F6D" w:rsidRDefault="008D03B2" w:rsidP="00A57482">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272036">
        <w:rPr>
          <w:rFonts w:eastAsia="Arial"/>
        </w:rPr>
        <w:t>Bendra pasiūlymo kaina</w:t>
      </w:r>
      <w:r w:rsidR="00272036" w:rsidRPr="127DD6E8">
        <w:rPr>
          <w:rFonts w:eastAsia="Arial"/>
        </w:rPr>
        <w:t xml:space="preserve"> </w:t>
      </w:r>
      <w:r w:rsidR="00272036">
        <w:rPr>
          <w:rFonts w:eastAsia="Arial"/>
        </w:rPr>
        <w:t>(</w:t>
      </w:r>
      <w:r w:rsidR="00272036" w:rsidRPr="127DD6E8">
        <w:rPr>
          <w:rFonts w:eastAsia="Arial"/>
        </w:rPr>
        <w:t>sąnaudos</w:t>
      </w:r>
      <w:r w:rsidR="00272036">
        <w:rPr>
          <w:rFonts w:eastAsia="Arial"/>
        </w:rPr>
        <w:t>)</w:t>
      </w:r>
      <w:r w:rsidR="00272036" w:rsidRPr="127DD6E8">
        <w:rPr>
          <w:rFonts w:eastAsia="Arial"/>
        </w:rPr>
        <w:t xml:space="preserve"> </w:t>
      </w:r>
      <w:r w:rsidR="00272036">
        <w:rPr>
          <w:rFonts w:eastAsia="Arial"/>
        </w:rPr>
        <w:t xml:space="preserve">su PVM turi būti nurodoma </w:t>
      </w:r>
      <w:r w:rsidR="00272036" w:rsidRPr="127DD6E8">
        <w:rPr>
          <w:rFonts w:eastAsia="Arial"/>
        </w:rPr>
        <w:t xml:space="preserve">dviejų skaičių po kablelio tikslumu. </w:t>
      </w:r>
    </w:p>
    <w:p w14:paraId="22059CDA" w14:textId="115FFCF1" w:rsidR="003A0EC0" w:rsidRPr="00723492" w:rsidRDefault="003A0EC0" w:rsidP="00A57482">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5496178"/>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30" w:name="_Ref39485250"/>
      <w:bookmarkStart w:id="31" w:name="_Ref39485258"/>
      <w:bookmarkStart w:id="32" w:name="_Ref39667303"/>
      <w:bookmarkStart w:id="33" w:name="_Ref39667308"/>
      <w:bookmarkStart w:id="34"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30"/>
      <w:bookmarkEnd w:id="31"/>
      <w:bookmarkEnd w:id="32"/>
      <w:bookmarkEnd w:id="33"/>
      <w:bookmarkEnd w:id="34"/>
    </w:p>
    <w:p w14:paraId="50BC7989" w14:textId="0647E97F"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0B051D">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3820E0" w:rsidRDefault="00D734C6" w:rsidP="00875484">
      <w:pPr>
        <w:pStyle w:val="ListParagraph"/>
        <w:numPr>
          <w:ilvl w:val="1"/>
          <w:numId w:val="9"/>
        </w:numPr>
        <w:spacing w:after="0" w:line="20" w:lineRule="atLeast"/>
        <w:ind w:left="0" w:firstLine="709"/>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w:t>
      </w:r>
      <w:r w:rsidRPr="003820E0">
        <w:rPr>
          <w:rFonts w:cstheme="minorHAnsi"/>
        </w:rPr>
        <w:t xml:space="preserve">vienas) </w:t>
      </w:r>
      <w:r w:rsidR="005D7D8C" w:rsidRPr="003820E0">
        <w:rPr>
          <w:rFonts w:cstheme="minorHAnsi"/>
        </w:rPr>
        <w:t>ekonomiškai naudingiausias pasiūlymas, esantis pasiūlymų eilės pirmojoje vietoje</w:t>
      </w:r>
      <w:r w:rsidRPr="003820E0">
        <w:rPr>
          <w:rFonts w:cstheme="minorHAnsi"/>
        </w:rPr>
        <w:t xml:space="preserve">. </w:t>
      </w:r>
    </w:p>
    <w:p w14:paraId="60FEBC05" w14:textId="7E245D86" w:rsidR="001A25FD" w:rsidRPr="008A4E0B" w:rsidRDefault="00A9488B" w:rsidP="008A4E0B">
      <w:pPr>
        <w:pStyle w:val="NoSpacing"/>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t>Perkančioji organizacija atmes tiekėjo pasiūlymą</w:t>
      </w:r>
      <w:r w:rsidR="008A4E0B">
        <w:rPr>
          <w:rStyle w:val="cf01"/>
          <w:rFonts w:asciiTheme="minorHAnsi" w:hAnsiTheme="minorHAnsi" w:cstheme="minorBidi"/>
          <w:sz w:val="21"/>
          <w:szCs w:val="21"/>
        </w:rPr>
        <w:t xml:space="preserve">, </w:t>
      </w:r>
      <w:r w:rsidRPr="008A4E0B">
        <w:rPr>
          <w:rStyle w:val="cf01"/>
          <w:rFonts w:asciiTheme="minorHAnsi" w:hAnsiTheme="minorHAnsi" w:cstheme="minorBidi"/>
          <w:sz w:val="21"/>
          <w:szCs w:val="21"/>
        </w:rPr>
        <w:t>jei</w:t>
      </w:r>
      <w:r w:rsidR="00195572" w:rsidRPr="008A4E0B">
        <w:rPr>
          <w:rStyle w:val="cf01"/>
          <w:rFonts w:asciiTheme="minorHAnsi" w:hAnsiTheme="minorHAnsi" w:cstheme="minorBidi"/>
          <w:sz w:val="21"/>
          <w:szCs w:val="21"/>
        </w:rPr>
        <w:t xml:space="preserve">gu kartu su pasiūlymu </w:t>
      </w:r>
      <w:r w:rsidR="00B2125E" w:rsidRPr="008A4E0B">
        <w:rPr>
          <w:rStyle w:val="cf01"/>
          <w:rFonts w:asciiTheme="minorHAnsi" w:hAnsiTheme="minorHAnsi" w:cstheme="minorBidi"/>
          <w:sz w:val="21"/>
          <w:szCs w:val="21"/>
        </w:rPr>
        <w:t>nebus pateikti</w:t>
      </w:r>
      <w:r w:rsidR="00D8214D" w:rsidRPr="008A4E0B">
        <w:rPr>
          <w:rStyle w:val="cf01"/>
          <w:rFonts w:asciiTheme="minorHAnsi" w:hAnsiTheme="minorHAnsi" w:cstheme="minorBidi"/>
          <w:sz w:val="21"/>
          <w:szCs w:val="21"/>
        </w:rPr>
        <w:t xml:space="preserve"> specialiųjų</w:t>
      </w:r>
      <w:r w:rsidR="00B2125E" w:rsidRPr="008A4E0B">
        <w:rPr>
          <w:rStyle w:val="cf01"/>
          <w:rFonts w:asciiTheme="minorHAnsi" w:hAnsiTheme="minorHAnsi" w:cstheme="minorBidi"/>
          <w:sz w:val="21"/>
          <w:szCs w:val="21"/>
        </w:rPr>
        <w:t xml:space="preserve"> </w:t>
      </w:r>
      <w:r w:rsidR="00277634" w:rsidRPr="008A4E0B">
        <w:rPr>
          <w:rStyle w:val="cf01"/>
          <w:rFonts w:asciiTheme="minorHAnsi" w:hAnsiTheme="minorHAnsi" w:cstheme="minorBidi"/>
          <w:sz w:val="21"/>
          <w:szCs w:val="21"/>
        </w:rPr>
        <w:t>p</w:t>
      </w:r>
      <w:r w:rsidR="00B2125E" w:rsidRPr="008A4E0B">
        <w:rPr>
          <w:rStyle w:val="cf01"/>
          <w:rFonts w:asciiTheme="minorHAnsi" w:hAnsiTheme="minorHAnsi" w:cstheme="minorBidi"/>
          <w:sz w:val="21"/>
          <w:szCs w:val="21"/>
        </w:rPr>
        <w:t>irkimo sąlyg</w:t>
      </w:r>
      <w:r w:rsidR="00D8214D" w:rsidRPr="008A4E0B">
        <w:rPr>
          <w:rStyle w:val="cf01"/>
          <w:rFonts w:asciiTheme="minorHAnsi" w:hAnsiTheme="minorHAnsi" w:cstheme="minorBidi"/>
          <w:sz w:val="21"/>
          <w:szCs w:val="21"/>
        </w:rPr>
        <w:t>ų</w:t>
      </w:r>
      <w:r w:rsidR="00B2125E" w:rsidRPr="008A4E0B">
        <w:rPr>
          <w:rStyle w:val="cf01"/>
          <w:rFonts w:asciiTheme="minorHAnsi" w:hAnsiTheme="minorHAnsi" w:cstheme="minorBidi"/>
          <w:sz w:val="21"/>
          <w:szCs w:val="21"/>
        </w:rPr>
        <w:t xml:space="preserve"> </w:t>
      </w:r>
      <w:r w:rsidR="00D8214D" w:rsidRPr="008A4E0B">
        <w:rPr>
          <w:rStyle w:val="cf01"/>
          <w:rFonts w:asciiTheme="minorHAnsi" w:hAnsiTheme="minorHAnsi" w:cstheme="minorBidi"/>
          <w:b/>
          <w:bCs/>
          <w:sz w:val="21"/>
          <w:szCs w:val="21"/>
        </w:rPr>
        <w:t>6.1.1</w:t>
      </w:r>
      <w:r w:rsidR="003D378D" w:rsidRPr="008A4E0B">
        <w:rPr>
          <w:rStyle w:val="cf01"/>
          <w:rFonts w:asciiTheme="minorHAnsi" w:hAnsiTheme="minorHAnsi" w:cstheme="minorBidi"/>
          <w:b/>
          <w:bCs/>
          <w:sz w:val="21"/>
          <w:szCs w:val="21"/>
        </w:rPr>
        <w:t>.</w:t>
      </w:r>
      <w:r w:rsidR="000A43E6" w:rsidRPr="008A4E0B">
        <w:rPr>
          <w:rStyle w:val="cf01"/>
          <w:rFonts w:asciiTheme="minorHAnsi" w:hAnsiTheme="minorHAnsi" w:cstheme="minorBidi"/>
          <w:b/>
          <w:bCs/>
          <w:sz w:val="21"/>
          <w:szCs w:val="21"/>
        </w:rPr>
        <w:t xml:space="preserve"> </w:t>
      </w:r>
      <w:r w:rsidR="005B571E" w:rsidRPr="008A4E0B">
        <w:rPr>
          <w:rStyle w:val="cf01"/>
          <w:rFonts w:asciiTheme="minorHAnsi" w:hAnsiTheme="minorHAnsi" w:cstheme="minorBidi"/>
          <w:sz w:val="21"/>
          <w:szCs w:val="21"/>
        </w:rPr>
        <w:t>punk</w:t>
      </w:r>
      <w:r w:rsidR="008A4E0B" w:rsidRPr="008A4E0B">
        <w:rPr>
          <w:rStyle w:val="cf01"/>
          <w:rFonts w:asciiTheme="minorHAnsi" w:hAnsiTheme="minorHAnsi" w:cstheme="minorBidi"/>
          <w:sz w:val="21"/>
          <w:szCs w:val="21"/>
        </w:rPr>
        <w:t>t</w:t>
      </w:r>
      <w:r w:rsidR="005B571E" w:rsidRPr="008A4E0B">
        <w:rPr>
          <w:rStyle w:val="cf01"/>
          <w:rFonts w:asciiTheme="minorHAnsi" w:hAnsiTheme="minorHAnsi" w:cstheme="minorBidi"/>
          <w:sz w:val="21"/>
          <w:szCs w:val="21"/>
        </w:rPr>
        <w:t>e</w:t>
      </w:r>
      <w:r w:rsidR="005B161D">
        <w:rPr>
          <w:rStyle w:val="cf01"/>
          <w:rFonts w:asciiTheme="minorHAnsi" w:hAnsiTheme="minorHAnsi" w:cstheme="minorBidi"/>
          <w:sz w:val="21"/>
          <w:szCs w:val="21"/>
        </w:rPr>
        <w:t xml:space="preserve"> nurodytas dokumentas</w:t>
      </w:r>
      <w:r w:rsidR="005F7AD4" w:rsidRPr="008A4E0B">
        <w:rPr>
          <w:rStyle w:val="cf01"/>
          <w:rFonts w:asciiTheme="minorHAnsi" w:hAnsiTheme="minorHAnsi" w:cstheme="minorBidi"/>
          <w:sz w:val="21"/>
          <w:szCs w:val="21"/>
        </w:rPr>
        <w:t xml:space="preserve">, t. y. </w:t>
      </w:r>
      <w:r w:rsidR="0081344D" w:rsidRPr="008A4E0B">
        <w:rPr>
          <w:rStyle w:val="cf01"/>
          <w:rFonts w:asciiTheme="minorHAnsi" w:hAnsiTheme="minorHAnsi" w:cstheme="minorBidi"/>
          <w:sz w:val="21"/>
          <w:szCs w:val="21"/>
        </w:rPr>
        <w:t>užpildyta pasiūlymo forma (6 priedas)</w:t>
      </w:r>
      <w:r w:rsidR="005B161D">
        <w:rPr>
          <w:rStyle w:val="cf01"/>
          <w:rFonts w:asciiTheme="minorHAnsi" w:hAnsiTheme="minorHAnsi" w:cstheme="minorBidi"/>
          <w:sz w:val="21"/>
          <w:szCs w:val="21"/>
        </w:rPr>
        <w:t>.</w:t>
      </w:r>
    </w:p>
    <w:p w14:paraId="678C44CA" w14:textId="6EB53055" w:rsidR="00FE7908" w:rsidRPr="003820E0" w:rsidRDefault="00FE7908" w:rsidP="001D7649">
      <w:pPr>
        <w:pStyle w:val="Heading1"/>
        <w:numPr>
          <w:ilvl w:val="0"/>
          <w:numId w:val="9"/>
        </w:numPr>
        <w:tabs>
          <w:tab w:val="left" w:pos="567"/>
        </w:tabs>
        <w:spacing w:line="20" w:lineRule="atLeast"/>
        <w:contextualSpacing/>
        <w:rPr>
          <w:rFonts w:asciiTheme="minorHAnsi" w:hAnsiTheme="minorHAnsi" w:cstheme="minorHAnsi"/>
          <w:color w:val="auto"/>
        </w:rPr>
      </w:pPr>
      <w:bookmarkStart w:id="35" w:name="_Ref39425999"/>
      <w:bookmarkStart w:id="36" w:name="_Ref39426005"/>
      <w:bookmarkStart w:id="37"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5"/>
      <w:bookmarkEnd w:id="36"/>
      <w:bookmarkEnd w:id="37"/>
    </w:p>
    <w:p w14:paraId="27CAEFF7" w14:textId="77449163"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w:t>
      </w:r>
      <w:r w:rsidR="002E0325">
        <w:t xml:space="preserve">10 ir </w:t>
      </w:r>
      <w:r w:rsidR="003C311C">
        <w:t>1</w:t>
      </w:r>
      <w:r w:rsidR="00CE24E1">
        <w:t>1</w:t>
      </w:r>
      <w:r w:rsidR="003C311C">
        <w:t xml:space="preserve"> pried</w:t>
      </w:r>
      <w:r w:rsidR="002E0325">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8" w:name="_Toc185496181"/>
      <w:r>
        <w:rPr>
          <w:rFonts w:asciiTheme="minorHAnsi" w:hAnsiTheme="minorHAnsi" w:cstheme="minorHAnsi"/>
        </w:rPr>
        <w:t>Kitos sąlygos</w:t>
      </w:r>
      <w:bookmarkEnd w:id="38"/>
    </w:p>
    <w:p w14:paraId="7EC21282" w14:textId="77777777" w:rsidR="005C0E1E" w:rsidRPr="007C216F" w:rsidRDefault="005C0E1E" w:rsidP="005C0E1E">
      <w:pPr>
        <w:pStyle w:val="ListParagraph"/>
        <w:numPr>
          <w:ilvl w:val="1"/>
          <w:numId w:val="12"/>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764CF863" w14:textId="77777777" w:rsidR="005C0E1E" w:rsidRPr="007C216F" w:rsidRDefault="005C0E1E" w:rsidP="005C0E1E">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w:t>
      </w:r>
      <w:proofErr w:type="spellStart"/>
      <w:r w:rsidRPr="00CA5974">
        <w:rPr>
          <w:rStyle w:val="cf01"/>
          <w:rFonts w:asciiTheme="minorHAnsi" w:hAnsiTheme="minorHAnsi" w:cstheme="minorHAnsi"/>
          <w:sz w:val="21"/>
          <w:szCs w:val="21"/>
        </w:rPr>
        <w:t>kvazisubtiekėjai</w:t>
      </w:r>
      <w:proofErr w:type="spellEnd"/>
      <w:r w:rsidRPr="00CA5974">
        <w:rPr>
          <w:rStyle w:val="cf01"/>
          <w:rFonts w:asciiTheme="minorHAnsi" w:hAnsiTheme="minorHAnsi" w:cstheme="minorHAnsi"/>
          <w:sz w:val="21"/>
          <w:szCs w:val="21"/>
        </w:rPr>
        <w:t xml:space="preserve">,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1E1F537" w14:textId="77777777" w:rsidR="005C0E1E" w:rsidRPr="007C216F" w:rsidRDefault="005C0E1E" w:rsidP="005C0E1E">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 xml:space="preserve">ir/ar </w:t>
      </w:r>
      <w:proofErr w:type="spellStart"/>
      <w:r w:rsidRPr="00CA5974">
        <w:rPr>
          <w:rStyle w:val="cf01"/>
          <w:rFonts w:asciiTheme="minorHAnsi" w:hAnsiTheme="minorHAnsi" w:cstheme="minorHAnsi"/>
          <w:sz w:val="21"/>
          <w:szCs w:val="21"/>
        </w:rPr>
        <w:t>kvazisubtiekėjai</w:t>
      </w:r>
      <w:proofErr w:type="spellEnd"/>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04486601" w14:textId="5488ED36" w:rsidR="002E7E87" w:rsidRPr="007C216F" w:rsidRDefault="005C0E1E" w:rsidP="005C0E1E">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 xml:space="preserve">keliamų kvalifikacijos reikalavimų neatitinka tiekėjo darbuotojas, tiekėjui nėra leidžiama pasiūlymų vertinimo metu jį pakeisti kitu, kvalifikacijos reikalavimus atitinkančiu, </w:t>
      </w:r>
      <w:proofErr w:type="spellStart"/>
      <w:r w:rsidRPr="00CA5974">
        <w:rPr>
          <w:rStyle w:val="Strong"/>
          <w:rFonts w:cstheme="minorHAnsi"/>
          <w:b w:val="0"/>
          <w:bCs w:val="0"/>
          <w:spacing w:val="2"/>
          <w:shd w:val="clear" w:color="auto" w:fill="FFFFFF"/>
        </w:rPr>
        <w:t>darbuotoju</w:t>
      </w:r>
      <w:r w:rsidR="00916170" w:rsidRPr="00CA5974">
        <w:rPr>
          <w:rFonts w:eastAsia="Calibri"/>
        </w:rPr>
        <w:t>Jei</w:t>
      </w:r>
      <w:proofErr w:type="spellEnd"/>
      <w:r w:rsidR="00916170" w:rsidRPr="00CA5974">
        <w:rPr>
          <w:rFonts w:eastAsia="Calibri"/>
        </w:rPr>
        <w:t xml:space="preserve"> </w:t>
      </w:r>
      <w:r w:rsidR="00916170"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583A" w14:textId="77777777" w:rsidR="00D60023" w:rsidRDefault="00D60023" w:rsidP="00D05666">
      <w:r>
        <w:separator/>
      </w:r>
    </w:p>
  </w:endnote>
  <w:endnote w:type="continuationSeparator" w:id="0">
    <w:p w14:paraId="7D1AD111" w14:textId="77777777" w:rsidR="00D60023" w:rsidRDefault="00D60023" w:rsidP="00D05666">
      <w:r>
        <w:continuationSeparator/>
      </w:r>
    </w:p>
  </w:endnote>
  <w:endnote w:type="continuationNotice" w:id="1">
    <w:p w14:paraId="342F0CA0" w14:textId="77777777" w:rsidR="00D60023" w:rsidRDefault="00D600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C603D" w14:textId="77777777" w:rsidR="00D60023" w:rsidRDefault="00D60023" w:rsidP="00D05666">
      <w:r>
        <w:separator/>
      </w:r>
    </w:p>
  </w:footnote>
  <w:footnote w:type="continuationSeparator" w:id="0">
    <w:p w14:paraId="51911A58" w14:textId="77777777" w:rsidR="00D60023" w:rsidRDefault="00D60023" w:rsidP="00D05666">
      <w:r>
        <w:continuationSeparator/>
      </w:r>
    </w:p>
  </w:footnote>
  <w:footnote w:type="continuationNotice" w:id="1">
    <w:p w14:paraId="6546E124" w14:textId="77777777" w:rsidR="00D60023" w:rsidRDefault="00D600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304"/>
    <w:rsid w:val="00004521"/>
    <w:rsid w:val="00004A08"/>
    <w:rsid w:val="00004E1D"/>
    <w:rsid w:val="000056DB"/>
    <w:rsid w:val="00005B85"/>
    <w:rsid w:val="00005F36"/>
    <w:rsid w:val="000060AC"/>
    <w:rsid w:val="00006991"/>
    <w:rsid w:val="000074A0"/>
    <w:rsid w:val="00007987"/>
    <w:rsid w:val="00007D23"/>
    <w:rsid w:val="00007EC9"/>
    <w:rsid w:val="00007F36"/>
    <w:rsid w:val="00010070"/>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8B1"/>
    <w:rsid w:val="00014A61"/>
    <w:rsid w:val="00014DE2"/>
    <w:rsid w:val="000159CC"/>
    <w:rsid w:val="00015C75"/>
    <w:rsid w:val="00015FC9"/>
    <w:rsid w:val="0001618D"/>
    <w:rsid w:val="00016228"/>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5A52"/>
    <w:rsid w:val="00026069"/>
    <w:rsid w:val="00026246"/>
    <w:rsid w:val="000262E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37A8F"/>
    <w:rsid w:val="00040233"/>
    <w:rsid w:val="00040C0F"/>
    <w:rsid w:val="00042107"/>
    <w:rsid w:val="00042720"/>
    <w:rsid w:val="00042937"/>
    <w:rsid w:val="00042C76"/>
    <w:rsid w:val="00042D50"/>
    <w:rsid w:val="000431AC"/>
    <w:rsid w:val="00043C51"/>
    <w:rsid w:val="00043D65"/>
    <w:rsid w:val="00043FEB"/>
    <w:rsid w:val="000440CA"/>
    <w:rsid w:val="00044728"/>
    <w:rsid w:val="00044AA7"/>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5E6"/>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122"/>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B7B10"/>
    <w:rsid w:val="000B7FC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1F9C"/>
    <w:rsid w:val="000D213E"/>
    <w:rsid w:val="000D23BA"/>
    <w:rsid w:val="000D26D8"/>
    <w:rsid w:val="000D2AB8"/>
    <w:rsid w:val="000D412D"/>
    <w:rsid w:val="000D4406"/>
    <w:rsid w:val="000D4640"/>
    <w:rsid w:val="000D4B9C"/>
    <w:rsid w:val="000D4E2B"/>
    <w:rsid w:val="000D5A9A"/>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CB8"/>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BEF"/>
    <w:rsid w:val="00111F70"/>
    <w:rsid w:val="001123B4"/>
    <w:rsid w:val="001126FB"/>
    <w:rsid w:val="00112EE8"/>
    <w:rsid w:val="0011320C"/>
    <w:rsid w:val="0011344C"/>
    <w:rsid w:val="00113B07"/>
    <w:rsid w:val="00113C79"/>
    <w:rsid w:val="00113EAE"/>
    <w:rsid w:val="00113FD3"/>
    <w:rsid w:val="00114BF7"/>
    <w:rsid w:val="00114E07"/>
    <w:rsid w:val="00114FE9"/>
    <w:rsid w:val="001151D7"/>
    <w:rsid w:val="00115438"/>
    <w:rsid w:val="001160F9"/>
    <w:rsid w:val="00116A84"/>
    <w:rsid w:val="0011798C"/>
    <w:rsid w:val="00117DD0"/>
    <w:rsid w:val="001202BF"/>
    <w:rsid w:val="0012080B"/>
    <w:rsid w:val="00120AF3"/>
    <w:rsid w:val="00120F58"/>
    <w:rsid w:val="00121867"/>
    <w:rsid w:val="00121982"/>
    <w:rsid w:val="00121DAE"/>
    <w:rsid w:val="001221AE"/>
    <w:rsid w:val="00122539"/>
    <w:rsid w:val="0012267C"/>
    <w:rsid w:val="001229FD"/>
    <w:rsid w:val="00122DDC"/>
    <w:rsid w:val="001230AA"/>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7B8"/>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8D6"/>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44F"/>
    <w:rsid w:val="001D65F8"/>
    <w:rsid w:val="001D7492"/>
    <w:rsid w:val="001D7649"/>
    <w:rsid w:val="001D7890"/>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633"/>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5B8"/>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325"/>
    <w:rsid w:val="002279BC"/>
    <w:rsid w:val="002301F2"/>
    <w:rsid w:val="002304E0"/>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4B11"/>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697"/>
    <w:rsid w:val="00263A34"/>
    <w:rsid w:val="00263B34"/>
    <w:rsid w:val="00263E7F"/>
    <w:rsid w:val="0026424A"/>
    <w:rsid w:val="0026491C"/>
    <w:rsid w:val="00264979"/>
    <w:rsid w:val="00264B13"/>
    <w:rsid w:val="00264EBF"/>
    <w:rsid w:val="00265F81"/>
    <w:rsid w:val="002663D4"/>
    <w:rsid w:val="0026649F"/>
    <w:rsid w:val="002670AA"/>
    <w:rsid w:val="002670E0"/>
    <w:rsid w:val="00267262"/>
    <w:rsid w:val="00267751"/>
    <w:rsid w:val="00267E9A"/>
    <w:rsid w:val="00270113"/>
    <w:rsid w:val="00270264"/>
    <w:rsid w:val="002707A9"/>
    <w:rsid w:val="002713FB"/>
    <w:rsid w:val="00271411"/>
    <w:rsid w:val="002716D8"/>
    <w:rsid w:val="0027179A"/>
    <w:rsid w:val="00272036"/>
    <w:rsid w:val="00272038"/>
    <w:rsid w:val="00272139"/>
    <w:rsid w:val="0027236E"/>
    <w:rsid w:val="00272857"/>
    <w:rsid w:val="00272DF3"/>
    <w:rsid w:val="002731D5"/>
    <w:rsid w:val="0027399D"/>
    <w:rsid w:val="00273AB9"/>
    <w:rsid w:val="00273F59"/>
    <w:rsid w:val="00274C8A"/>
    <w:rsid w:val="00274E50"/>
    <w:rsid w:val="0027563E"/>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3F96"/>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322"/>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5E94"/>
    <w:rsid w:val="0030645F"/>
    <w:rsid w:val="00306737"/>
    <w:rsid w:val="0030686D"/>
    <w:rsid w:val="00306B6E"/>
    <w:rsid w:val="00306C7D"/>
    <w:rsid w:val="00306D9F"/>
    <w:rsid w:val="00306F87"/>
    <w:rsid w:val="003074D1"/>
    <w:rsid w:val="00307836"/>
    <w:rsid w:val="003101E1"/>
    <w:rsid w:val="00310277"/>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2748"/>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3676B"/>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C43"/>
    <w:rsid w:val="00370489"/>
    <w:rsid w:val="00370682"/>
    <w:rsid w:val="003713E4"/>
    <w:rsid w:val="00371433"/>
    <w:rsid w:val="00371679"/>
    <w:rsid w:val="00371968"/>
    <w:rsid w:val="00371A6C"/>
    <w:rsid w:val="00372F57"/>
    <w:rsid w:val="00373245"/>
    <w:rsid w:val="00373C97"/>
    <w:rsid w:val="00373EA9"/>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558"/>
    <w:rsid w:val="00386E76"/>
    <w:rsid w:val="003903FB"/>
    <w:rsid w:val="0039054A"/>
    <w:rsid w:val="00390B20"/>
    <w:rsid w:val="0039114B"/>
    <w:rsid w:val="003913B2"/>
    <w:rsid w:val="00391601"/>
    <w:rsid w:val="0039183A"/>
    <w:rsid w:val="00391FE7"/>
    <w:rsid w:val="0039299B"/>
    <w:rsid w:val="00392A00"/>
    <w:rsid w:val="00393698"/>
    <w:rsid w:val="0039371E"/>
    <w:rsid w:val="00393792"/>
    <w:rsid w:val="003939B6"/>
    <w:rsid w:val="00394200"/>
    <w:rsid w:val="00394C27"/>
    <w:rsid w:val="00394DA0"/>
    <w:rsid w:val="00395571"/>
    <w:rsid w:val="0039668F"/>
    <w:rsid w:val="00396CA5"/>
    <w:rsid w:val="00396CB4"/>
    <w:rsid w:val="00396E6A"/>
    <w:rsid w:val="003977D0"/>
    <w:rsid w:val="00397F0F"/>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A81"/>
    <w:rsid w:val="003E1D80"/>
    <w:rsid w:val="003E2280"/>
    <w:rsid w:val="003E23F7"/>
    <w:rsid w:val="003E2796"/>
    <w:rsid w:val="003E335C"/>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92D"/>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64B"/>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DBB"/>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415"/>
    <w:rsid w:val="0045073B"/>
    <w:rsid w:val="00450767"/>
    <w:rsid w:val="004512A8"/>
    <w:rsid w:val="0045134B"/>
    <w:rsid w:val="004513D4"/>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89"/>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960"/>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47B01"/>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52B"/>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5D1"/>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6CA9"/>
    <w:rsid w:val="00597743"/>
    <w:rsid w:val="005977B3"/>
    <w:rsid w:val="00597972"/>
    <w:rsid w:val="005979E9"/>
    <w:rsid w:val="005A0791"/>
    <w:rsid w:val="005A07D8"/>
    <w:rsid w:val="005A142F"/>
    <w:rsid w:val="005A16B2"/>
    <w:rsid w:val="005A195F"/>
    <w:rsid w:val="005A2704"/>
    <w:rsid w:val="005A28D0"/>
    <w:rsid w:val="005A28D9"/>
    <w:rsid w:val="005A2939"/>
    <w:rsid w:val="005A2AC1"/>
    <w:rsid w:val="005A2B07"/>
    <w:rsid w:val="005A41E3"/>
    <w:rsid w:val="005A58E6"/>
    <w:rsid w:val="005A5D87"/>
    <w:rsid w:val="005A6293"/>
    <w:rsid w:val="005A65C8"/>
    <w:rsid w:val="005A74E8"/>
    <w:rsid w:val="005A76EF"/>
    <w:rsid w:val="005B0449"/>
    <w:rsid w:val="005B0749"/>
    <w:rsid w:val="005B161D"/>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1E"/>
    <w:rsid w:val="005B5793"/>
    <w:rsid w:val="005B5ED5"/>
    <w:rsid w:val="005C0258"/>
    <w:rsid w:val="005C0B37"/>
    <w:rsid w:val="005C0DDC"/>
    <w:rsid w:val="005C0E1E"/>
    <w:rsid w:val="005C17C2"/>
    <w:rsid w:val="005C19A9"/>
    <w:rsid w:val="005C1E12"/>
    <w:rsid w:val="005C3F18"/>
    <w:rsid w:val="005C46CF"/>
    <w:rsid w:val="005C5BD5"/>
    <w:rsid w:val="005C639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3A8"/>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726"/>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AD4"/>
    <w:rsid w:val="005F7C94"/>
    <w:rsid w:val="005F7EBF"/>
    <w:rsid w:val="00600C11"/>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311"/>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6BB7"/>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823"/>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66D27"/>
    <w:rsid w:val="00670121"/>
    <w:rsid w:val="00670373"/>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67D"/>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0E6C"/>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6972"/>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C7F71"/>
    <w:rsid w:val="006D022F"/>
    <w:rsid w:val="006D0575"/>
    <w:rsid w:val="006D0D4C"/>
    <w:rsid w:val="006D0E9C"/>
    <w:rsid w:val="006D0EC0"/>
    <w:rsid w:val="006D1119"/>
    <w:rsid w:val="006D1A89"/>
    <w:rsid w:val="006D224F"/>
    <w:rsid w:val="006D2322"/>
    <w:rsid w:val="006D2363"/>
    <w:rsid w:val="006D2C22"/>
    <w:rsid w:val="006D2DA1"/>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6DB0"/>
    <w:rsid w:val="006F7115"/>
    <w:rsid w:val="006F72C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3EEC"/>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33F"/>
    <w:rsid w:val="00796861"/>
    <w:rsid w:val="00796EB0"/>
    <w:rsid w:val="00797174"/>
    <w:rsid w:val="007976F5"/>
    <w:rsid w:val="00797B1E"/>
    <w:rsid w:val="007A059A"/>
    <w:rsid w:val="007A05E7"/>
    <w:rsid w:val="007A130B"/>
    <w:rsid w:val="007A15EC"/>
    <w:rsid w:val="007A172E"/>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49D"/>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0FF"/>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810"/>
    <w:rsid w:val="007F7E57"/>
    <w:rsid w:val="0080002A"/>
    <w:rsid w:val="0080079C"/>
    <w:rsid w:val="00800BC2"/>
    <w:rsid w:val="00801C9B"/>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11A4"/>
    <w:rsid w:val="008129CE"/>
    <w:rsid w:val="00813105"/>
    <w:rsid w:val="0081344D"/>
    <w:rsid w:val="008136BB"/>
    <w:rsid w:val="00813969"/>
    <w:rsid w:val="0081425E"/>
    <w:rsid w:val="008142E7"/>
    <w:rsid w:val="00814604"/>
    <w:rsid w:val="00814A09"/>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320"/>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10D"/>
    <w:rsid w:val="008978C5"/>
    <w:rsid w:val="008A00D5"/>
    <w:rsid w:val="008A0157"/>
    <w:rsid w:val="008A11E4"/>
    <w:rsid w:val="008A1365"/>
    <w:rsid w:val="008A19EA"/>
    <w:rsid w:val="008A1AB1"/>
    <w:rsid w:val="008A1D5F"/>
    <w:rsid w:val="008A1F9D"/>
    <w:rsid w:val="008A216D"/>
    <w:rsid w:val="008A2970"/>
    <w:rsid w:val="008A2B0E"/>
    <w:rsid w:val="008A2E29"/>
    <w:rsid w:val="008A3657"/>
    <w:rsid w:val="008A3745"/>
    <w:rsid w:val="008A3A6F"/>
    <w:rsid w:val="008A3C49"/>
    <w:rsid w:val="008A3C76"/>
    <w:rsid w:val="008A3C98"/>
    <w:rsid w:val="008A4861"/>
    <w:rsid w:val="008A4CFC"/>
    <w:rsid w:val="008A4E0B"/>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E9F"/>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454"/>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AB6"/>
    <w:rsid w:val="00931E5B"/>
    <w:rsid w:val="00931F19"/>
    <w:rsid w:val="009323DD"/>
    <w:rsid w:val="0093261C"/>
    <w:rsid w:val="009326CC"/>
    <w:rsid w:val="00932D83"/>
    <w:rsid w:val="0093357A"/>
    <w:rsid w:val="00934599"/>
    <w:rsid w:val="00935371"/>
    <w:rsid w:val="00935826"/>
    <w:rsid w:val="00935CF4"/>
    <w:rsid w:val="009362B8"/>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47C32"/>
    <w:rsid w:val="00950154"/>
    <w:rsid w:val="009501C3"/>
    <w:rsid w:val="009502BE"/>
    <w:rsid w:val="009502F5"/>
    <w:rsid w:val="00950446"/>
    <w:rsid w:val="00950975"/>
    <w:rsid w:val="00951ADD"/>
    <w:rsid w:val="00951BF3"/>
    <w:rsid w:val="0095251F"/>
    <w:rsid w:val="0095321C"/>
    <w:rsid w:val="00953C83"/>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076"/>
    <w:rsid w:val="009835C7"/>
    <w:rsid w:val="0098378C"/>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0A22"/>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019"/>
    <w:rsid w:val="009C5825"/>
    <w:rsid w:val="009C5AA9"/>
    <w:rsid w:val="009C5F98"/>
    <w:rsid w:val="009C621B"/>
    <w:rsid w:val="009C622E"/>
    <w:rsid w:val="009C62F6"/>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B28"/>
    <w:rsid w:val="00A13EAF"/>
    <w:rsid w:val="00A147C9"/>
    <w:rsid w:val="00A14833"/>
    <w:rsid w:val="00A172D0"/>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9CA"/>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3FA"/>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23C"/>
    <w:rsid w:val="00A84566"/>
    <w:rsid w:val="00A84687"/>
    <w:rsid w:val="00A84D66"/>
    <w:rsid w:val="00A8510C"/>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B7C80"/>
    <w:rsid w:val="00AC086D"/>
    <w:rsid w:val="00AC1654"/>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3D6B"/>
    <w:rsid w:val="00AF41D3"/>
    <w:rsid w:val="00AF42F9"/>
    <w:rsid w:val="00AF4833"/>
    <w:rsid w:val="00AF4C02"/>
    <w:rsid w:val="00AF4EF5"/>
    <w:rsid w:val="00AF4EFD"/>
    <w:rsid w:val="00AF5207"/>
    <w:rsid w:val="00AF551E"/>
    <w:rsid w:val="00AF5661"/>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B37"/>
    <w:rsid w:val="00B03CE0"/>
    <w:rsid w:val="00B05A03"/>
    <w:rsid w:val="00B06A47"/>
    <w:rsid w:val="00B06AE6"/>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2DB2"/>
    <w:rsid w:val="00B635DB"/>
    <w:rsid w:val="00B63CF2"/>
    <w:rsid w:val="00B63F76"/>
    <w:rsid w:val="00B645E2"/>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77861"/>
    <w:rsid w:val="00B77E08"/>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C2E"/>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50D"/>
    <w:rsid w:val="00BD3C64"/>
    <w:rsid w:val="00BD41D7"/>
    <w:rsid w:val="00BD4544"/>
    <w:rsid w:val="00BD455B"/>
    <w:rsid w:val="00BD4D41"/>
    <w:rsid w:val="00BD5321"/>
    <w:rsid w:val="00BD584D"/>
    <w:rsid w:val="00BD65B2"/>
    <w:rsid w:val="00BD70B9"/>
    <w:rsid w:val="00BD7C43"/>
    <w:rsid w:val="00BD7E82"/>
    <w:rsid w:val="00BE0587"/>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6EB8"/>
    <w:rsid w:val="00C271D1"/>
    <w:rsid w:val="00C2762E"/>
    <w:rsid w:val="00C3061F"/>
    <w:rsid w:val="00C31229"/>
    <w:rsid w:val="00C31457"/>
    <w:rsid w:val="00C31BFE"/>
    <w:rsid w:val="00C32030"/>
    <w:rsid w:val="00C32406"/>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6EE"/>
    <w:rsid w:val="00C447D2"/>
    <w:rsid w:val="00C46663"/>
    <w:rsid w:val="00C468E9"/>
    <w:rsid w:val="00C46EA8"/>
    <w:rsid w:val="00C47599"/>
    <w:rsid w:val="00C476FC"/>
    <w:rsid w:val="00C477E1"/>
    <w:rsid w:val="00C47AB9"/>
    <w:rsid w:val="00C47CE7"/>
    <w:rsid w:val="00C503F0"/>
    <w:rsid w:val="00C504F9"/>
    <w:rsid w:val="00C507B5"/>
    <w:rsid w:val="00C50B28"/>
    <w:rsid w:val="00C50B8F"/>
    <w:rsid w:val="00C50E50"/>
    <w:rsid w:val="00C515B6"/>
    <w:rsid w:val="00C51DF3"/>
    <w:rsid w:val="00C52086"/>
    <w:rsid w:val="00C52854"/>
    <w:rsid w:val="00C52A24"/>
    <w:rsid w:val="00C5386F"/>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263"/>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3BA4"/>
    <w:rsid w:val="00CA4139"/>
    <w:rsid w:val="00CA42C1"/>
    <w:rsid w:val="00CA47CB"/>
    <w:rsid w:val="00CA4D5B"/>
    <w:rsid w:val="00CA5166"/>
    <w:rsid w:val="00CA52DA"/>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3F7F"/>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952"/>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EF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FFA"/>
    <w:rsid w:val="00CE540C"/>
    <w:rsid w:val="00CE5A18"/>
    <w:rsid w:val="00CE6146"/>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4469"/>
    <w:rsid w:val="00CF5579"/>
    <w:rsid w:val="00CF5957"/>
    <w:rsid w:val="00CF5D94"/>
    <w:rsid w:val="00CF63E5"/>
    <w:rsid w:val="00CF66FF"/>
    <w:rsid w:val="00CF705D"/>
    <w:rsid w:val="00CF7B33"/>
    <w:rsid w:val="00D00392"/>
    <w:rsid w:val="00D007FF"/>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962"/>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2C3"/>
    <w:rsid w:val="00D5134E"/>
    <w:rsid w:val="00D51C5E"/>
    <w:rsid w:val="00D51DA3"/>
    <w:rsid w:val="00D52566"/>
    <w:rsid w:val="00D526C8"/>
    <w:rsid w:val="00D52769"/>
    <w:rsid w:val="00D52902"/>
    <w:rsid w:val="00D53BF4"/>
    <w:rsid w:val="00D5428E"/>
    <w:rsid w:val="00D5435C"/>
    <w:rsid w:val="00D54741"/>
    <w:rsid w:val="00D551E2"/>
    <w:rsid w:val="00D55303"/>
    <w:rsid w:val="00D55C26"/>
    <w:rsid w:val="00D56B13"/>
    <w:rsid w:val="00D56E36"/>
    <w:rsid w:val="00D56FF8"/>
    <w:rsid w:val="00D57286"/>
    <w:rsid w:val="00D5753E"/>
    <w:rsid w:val="00D5779B"/>
    <w:rsid w:val="00D57EE9"/>
    <w:rsid w:val="00D60023"/>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4769"/>
    <w:rsid w:val="00D75062"/>
    <w:rsid w:val="00D76738"/>
    <w:rsid w:val="00D76CA3"/>
    <w:rsid w:val="00D77078"/>
    <w:rsid w:val="00D7738C"/>
    <w:rsid w:val="00D77C78"/>
    <w:rsid w:val="00D8046D"/>
    <w:rsid w:val="00D80CDF"/>
    <w:rsid w:val="00D8178E"/>
    <w:rsid w:val="00D820FC"/>
    <w:rsid w:val="00D8214D"/>
    <w:rsid w:val="00D82CA3"/>
    <w:rsid w:val="00D83912"/>
    <w:rsid w:val="00D83945"/>
    <w:rsid w:val="00D840DA"/>
    <w:rsid w:val="00D841D4"/>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9FE"/>
    <w:rsid w:val="00D96A3A"/>
    <w:rsid w:val="00D974EE"/>
    <w:rsid w:val="00D97A86"/>
    <w:rsid w:val="00DA05AB"/>
    <w:rsid w:val="00DA0A61"/>
    <w:rsid w:val="00DA0BE3"/>
    <w:rsid w:val="00DA0C7D"/>
    <w:rsid w:val="00DA1942"/>
    <w:rsid w:val="00DA1B9B"/>
    <w:rsid w:val="00DA22F0"/>
    <w:rsid w:val="00DA23B3"/>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07"/>
    <w:rsid w:val="00DC3D76"/>
    <w:rsid w:val="00DC3F3B"/>
    <w:rsid w:val="00DC4233"/>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5B8"/>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4BB"/>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199"/>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683"/>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5A3"/>
    <w:rsid w:val="00E9470E"/>
    <w:rsid w:val="00E9546E"/>
    <w:rsid w:val="00E957CD"/>
    <w:rsid w:val="00E95964"/>
    <w:rsid w:val="00E959F1"/>
    <w:rsid w:val="00E95F7F"/>
    <w:rsid w:val="00E96378"/>
    <w:rsid w:val="00E9667A"/>
    <w:rsid w:val="00E96E22"/>
    <w:rsid w:val="00E97228"/>
    <w:rsid w:val="00E979D9"/>
    <w:rsid w:val="00E97C7F"/>
    <w:rsid w:val="00E97F05"/>
    <w:rsid w:val="00EA001C"/>
    <w:rsid w:val="00EA0081"/>
    <w:rsid w:val="00EA02E3"/>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169"/>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6481"/>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6E1"/>
    <w:rsid w:val="00ED7950"/>
    <w:rsid w:val="00ED7E03"/>
    <w:rsid w:val="00ED7F3E"/>
    <w:rsid w:val="00EE0116"/>
    <w:rsid w:val="00EE02A7"/>
    <w:rsid w:val="00EE19FD"/>
    <w:rsid w:val="00EE1B56"/>
    <w:rsid w:val="00EE1C85"/>
    <w:rsid w:val="00EE2247"/>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221"/>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A2C"/>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955"/>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1E10"/>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6D0"/>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449"/>
    <w:rsid w:val="00FD17E1"/>
    <w:rsid w:val="00FD1A28"/>
    <w:rsid w:val="00FD1E9A"/>
    <w:rsid w:val="00FD2576"/>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4CA"/>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5F1CDD3"/>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0FF977"/>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9E2BFB1-B311-4487-899A-5A7348CCB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1536D-ECF5-49BE-8AA1-534F09870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11875</Words>
  <Characters>6770</Characters>
  <Application>Microsoft Office Word</Application>
  <DocSecurity>0</DocSecurity>
  <Lines>56</Lines>
  <Paragraphs>37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atviro konkurso sąlygos</vt:lpstr>
      <vt:lpstr>Bendra informacija</vt:lpstr>
      <vt:lpstr>2. Pirkimo objektas</vt:lpstr>
      <vt:lpstr>3. Susitikimai su tiekėjais</vt:lpstr>
      <vt:lpstr>4. Tiekėjų pašalinimo pagrindai ir kvalifikacijos reikalavimai</vt:lpstr>
      <vt:lpstr>5. Reikalavimai, susiję su nacionaliniu saugumu </vt:lpstr>
      <vt:lpstr>6. Specialieji reikalavimai pasiūlymų rengimui ir pateikimui</vt:lpstr>
      <vt:lpstr>Pasiūlymo galiojimo užtikrinimas</vt:lpstr>
      <vt:lpstr>Pasiūlymų vertinimas</vt:lpstr>
      <vt:lpstr>Sutarties sudarymas</vt:lpstr>
      <vt:lpstr>Kitos sąlygos</vt:lpstr>
    </vt:vector>
  </TitlesOfParts>
  <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2026-05-06T08:23:00Z</dcterms:created>
  <dcterms:modified xsi:type="dcterms:W3CDTF">2026-05-06T08:23:00Z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Kazakevičius;#1629;#Gintarė Kindurienė;#1404;#Daiva Brazauskienė</vt:lpwstr>
  </property>
  <property fmtid="{D5CDD505-2E9C-101B-9397-08002B2CF9AE}" pid="8" name="DmsCommChanPerm">
    <vt:lpwstr/>
  </property>
  <property fmtid="{D5CDD505-2E9C-101B-9397-08002B2CF9AE}" pid="9" name="DmsPermissionsConfid">
    <vt:bool>false</vt:bool>
  </property>
</Properties>
</file>