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F2C0D55" w14:textId="37FBB1A4" w:rsidR="00290520" w:rsidRPr="00B10E10" w:rsidRDefault="00290520" w:rsidP="0017335B">
            <w:pPr>
              <w:ind w:left="-56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DINAMINĖS PIRKIMO SISTEMOS NR. </w:t>
            </w:r>
            <w:r w:rsidR="004B513A" w:rsidRPr="004B513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PL-1221/2026/CA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PAGRINDU ATLIEKAMO KONKRETAUS PIRKIMO </w:t>
            </w:r>
            <w:r w:rsidR="008A79B8" w:rsidRPr="008A79B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„LABORATORINĖS KĖDĖS NR. 3788/2026/CA“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012795E4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9E795F">
        <w:rPr>
          <w:rFonts w:ascii="Arial" w:hAnsi="Arial" w:cs="Arial"/>
          <w:sz w:val="22"/>
          <w:szCs w:val="22"/>
          <w:lang w:val="lt-LT"/>
        </w:rPr>
        <w:t>„</w:t>
      </w:r>
      <w:r w:rsidR="008A79B8">
        <w:rPr>
          <w:rFonts w:ascii="Arial" w:hAnsi="Arial" w:cs="Arial"/>
          <w:sz w:val="22"/>
          <w:szCs w:val="22"/>
          <w:lang w:val="lt-LT"/>
        </w:rPr>
        <w:t>Laboratorinės kėdės</w:t>
      </w:r>
      <w:r w:rsidR="00B524B2" w:rsidRPr="00B524B2">
        <w:rPr>
          <w:rFonts w:ascii="Arial" w:hAnsi="Arial" w:cs="Arial"/>
          <w:sz w:val="22"/>
          <w:szCs w:val="22"/>
          <w:lang w:val="lt-LT"/>
        </w:rPr>
        <w:t xml:space="preserve"> Nr. </w:t>
      </w:r>
      <w:r w:rsidR="008A79B8">
        <w:rPr>
          <w:rFonts w:ascii="Arial" w:hAnsi="Arial" w:cs="Arial"/>
          <w:sz w:val="22"/>
          <w:szCs w:val="22"/>
          <w:lang w:val="lt-LT"/>
        </w:rPr>
        <w:t>1221</w:t>
      </w:r>
      <w:r w:rsidR="00B524B2" w:rsidRPr="00B524B2">
        <w:rPr>
          <w:rFonts w:ascii="Arial" w:hAnsi="Arial" w:cs="Arial"/>
          <w:sz w:val="22"/>
          <w:szCs w:val="22"/>
          <w:lang w:val="lt-LT"/>
        </w:rPr>
        <w:t>/</w:t>
      </w:r>
      <w:r w:rsidR="008A79B8">
        <w:rPr>
          <w:rFonts w:ascii="Arial" w:hAnsi="Arial" w:cs="Arial"/>
          <w:sz w:val="22"/>
          <w:szCs w:val="22"/>
          <w:lang w:val="lt-LT"/>
        </w:rPr>
        <w:t>2026/CA</w:t>
      </w:r>
      <w:r w:rsidR="009E795F">
        <w:rPr>
          <w:rFonts w:ascii="Arial" w:hAnsi="Arial" w:cs="Arial"/>
          <w:sz w:val="22"/>
          <w:szCs w:val="22"/>
          <w:lang w:val="lt-LT"/>
        </w:rPr>
        <w:t xml:space="preserve">“ </w:t>
      </w:r>
      <w:r w:rsidR="005B451B" w:rsidRPr="008C08DF">
        <w:rPr>
          <w:rFonts w:ascii="Arial" w:hAnsi="Arial" w:cs="Arial"/>
          <w:sz w:val="22"/>
          <w:szCs w:val="22"/>
          <w:lang w:val="lt-LT"/>
        </w:rPr>
        <w:t>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2F7B8B35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59FF8836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2026-0</w:t>
            </w:r>
            <w:r w:rsidR="008A79B8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8A79B8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627E1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8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1</w:t>
            </w:r>
            <w:r w:rsidR="00B524B2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Pr="009E795F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lietuvių ir/arba anglų 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31B615FF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us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Orinta Vilniškė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9E795F"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9E795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P</w:t>
      </w:r>
      <w:r w:rsidR="00160841" w:rsidRPr="009E795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9E795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9E795F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9E795F">
        <w:rPr>
          <w:rFonts w:ascii="Arial" w:hAnsi="Arial" w:cs="Arial"/>
          <w:sz w:val="22"/>
          <w:szCs w:val="22"/>
          <w:lang w:val="lt-LT"/>
        </w:rPr>
        <w:t>.</w:t>
      </w:r>
    </w:p>
    <w:sectPr w:rsidR="00D27381" w:rsidRPr="009E795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627E14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B513A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27E14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A79B8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E795F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0E10"/>
    <w:rsid w:val="00B115CC"/>
    <w:rsid w:val="00B176F2"/>
    <w:rsid w:val="00B24B30"/>
    <w:rsid w:val="00B25935"/>
    <w:rsid w:val="00B35386"/>
    <w:rsid w:val="00B4115B"/>
    <w:rsid w:val="00B437EC"/>
    <w:rsid w:val="00B524B2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18C6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46D12-8920-4558-A819-111759CD3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1820</Words>
  <Characters>1038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11</cp:revision>
  <cp:lastPrinted>2017-12-13T11:48:00Z</cp:lastPrinted>
  <dcterms:created xsi:type="dcterms:W3CDTF">2022-02-03T12:18:00Z</dcterms:created>
  <dcterms:modified xsi:type="dcterms:W3CDTF">2026-05-06T11:24:00Z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