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0"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0"/>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5CD7E4DA" w:rsidR="005047F1" w:rsidRPr="00A85160" w:rsidRDefault="00742DA7"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742DA7">
        <w:rPr>
          <w:rFonts w:ascii="Times New Roman" w:eastAsia="Calibri" w:hAnsi="Times New Roman" w:cs="Times New Roman"/>
          <w:b/>
          <w:caps/>
          <w:noProof/>
          <w:sz w:val="24"/>
          <w:szCs w:val="24"/>
        </w:rPr>
        <w:t>ŽMOGAUS EGZOMO SEKOSKAITOS PASLAUGŲ</w:t>
      </w:r>
      <w:r w:rsidR="00B84DB8">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w:t>
      </w:r>
      <w:r w:rsidRPr="00B84DB8">
        <w:rPr>
          <w:rFonts w:ascii="Times New Roman" w:eastAsiaTheme="minorEastAsia" w:hAnsi="Times New Roman" w:cs="Times New Roman"/>
          <w:i/>
          <w:sz w:val="20"/>
          <w:szCs w:val="20"/>
          <w:lang w:eastAsia="lt-LT"/>
        </w:rPr>
        <w:t xml:space="preserve">prašymu įrodyti nurodytos informacijos konfidencialumą. Per Komisijos nurodytą terminą (kuris negali būti trumpesnis kaip </w:t>
      </w:r>
      <w:r w:rsidR="00B446BE" w:rsidRPr="00B84DB8">
        <w:rPr>
          <w:rFonts w:ascii="Times New Roman" w:eastAsiaTheme="minorEastAsia" w:hAnsi="Times New Roman" w:cs="Times New Roman"/>
          <w:i/>
          <w:sz w:val="20"/>
          <w:szCs w:val="20"/>
          <w:lang w:eastAsia="lt-LT"/>
        </w:rPr>
        <w:t>3</w:t>
      </w:r>
      <w:r w:rsidRPr="00B84D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w:t>
      </w:r>
      <w:r w:rsidRPr="00470541">
        <w:rPr>
          <w:rFonts w:ascii="Times New Roman" w:eastAsiaTheme="minorEastAsia" w:hAnsi="Times New Roman" w:cs="Times New Roman"/>
          <w:i/>
          <w:sz w:val="20"/>
          <w:szCs w:val="20"/>
          <w:lang w:eastAsia="lt-LT"/>
        </w:rPr>
        <w:t xml:space="preserve">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7C93CD80" w:rsidR="005047F1" w:rsidRPr="00B84DB8"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094" w:type="dxa"/>
        <w:tblInd w:w="-176" w:type="dxa"/>
        <w:tblLayout w:type="fixed"/>
        <w:tblLook w:val="04A0" w:firstRow="1" w:lastRow="0" w:firstColumn="1" w:lastColumn="0" w:noHBand="0" w:noVBand="1"/>
      </w:tblPr>
      <w:tblGrid>
        <w:gridCol w:w="852"/>
        <w:gridCol w:w="4422"/>
        <w:gridCol w:w="851"/>
        <w:gridCol w:w="1559"/>
        <w:gridCol w:w="1276"/>
        <w:gridCol w:w="1134"/>
      </w:tblGrid>
      <w:tr w:rsidR="00A96EDC" w:rsidRPr="00915B88" w14:paraId="0FCD4F60" w14:textId="77777777" w:rsidTr="004958E6">
        <w:trPr>
          <w:trHeight w:val="1835"/>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677837" w14:textId="77777777" w:rsidR="00A96EDC" w:rsidRPr="00915B88" w:rsidRDefault="00A96EDC" w:rsidP="004958E6">
            <w:pPr>
              <w:spacing w:after="0" w:line="240" w:lineRule="auto"/>
              <w:jc w:val="center"/>
              <w:rPr>
                <w:rFonts w:ascii="Times New Roman" w:eastAsia="Times New Roman" w:hAnsi="Times New Roman" w:cs="Times New Roman"/>
                <w:b/>
                <w:color w:val="D9D9D9"/>
              </w:rPr>
            </w:pPr>
            <w:r w:rsidRPr="00915B88">
              <w:rPr>
                <w:rFonts w:ascii="Times New Roman" w:eastAsia="Times New Roman" w:hAnsi="Times New Roman" w:cs="Times New Roman"/>
                <w:b/>
              </w:rPr>
              <w:t>Eil. Nr.</w:t>
            </w:r>
          </w:p>
        </w:tc>
        <w:tc>
          <w:tcPr>
            <w:tcW w:w="4422" w:type="dxa"/>
            <w:tcBorders>
              <w:top w:val="single" w:sz="4" w:space="0" w:color="auto"/>
              <w:left w:val="nil"/>
              <w:bottom w:val="single" w:sz="4" w:space="0" w:color="auto"/>
              <w:right w:val="single" w:sz="4" w:space="0" w:color="auto"/>
            </w:tcBorders>
            <w:shd w:val="clear" w:color="auto" w:fill="F2F2F2" w:themeFill="background1" w:themeFillShade="F2"/>
          </w:tcPr>
          <w:p w14:paraId="4D7BCC24" w14:textId="77777777" w:rsidR="00A96EDC" w:rsidRPr="00915B88" w:rsidRDefault="00A96EDC" w:rsidP="004958E6">
            <w:pPr>
              <w:spacing w:after="0" w:line="240" w:lineRule="auto"/>
              <w:jc w:val="center"/>
              <w:rPr>
                <w:rFonts w:ascii="Times New Roman" w:eastAsia="Times New Roman" w:hAnsi="Times New Roman" w:cs="Times New Roman"/>
                <w:b/>
              </w:rPr>
            </w:pPr>
            <w:r w:rsidRPr="00915B88">
              <w:rPr>
                <w:rFonts w:ascii="Times New Roman" w:eastAsia="Times New Roman" w:hAnsi="Times New Roman" w:cs="Times New Roman"/>
                <w:b/>
              </w:rPr>
              <w:t>Pirkimo objekto pavadinimas</w:t>
            </w:r>
          </w:p>
          <w:p w14:paraId="21536C14" w14:textId="77777777" w:rsidR="00A96EDC" w:rsidRPr="00915B88" w:rsidRDefault="00A96EDC" w:rsidP="004958E6">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865FD6E" w14:textId="77777777" w:rsidR="00A96EDC" w:rsidRPr="00915B88" w:rsidRDefault="00A96EDC" w:rsidP="004958E6">
            <w:pPr>
              <w:spacing w:after="0" w:line="240" w:lineRule="auto"/>
              <w:jc w:val="center"/>
              <w:rPr>
                <w:rFonts w:ascii="Times New Roman" w:eastAsia="Times New Roman" w:hAnsi="Times New Roman" w:cs="Times New Roman"/>
                <w:b/>
              </w:rPr>
            </w:pPr>
            <w:r w:rsidRPr="00915B88">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1BB8275A" w14:textId="77777777" w:rsidR="00A96EDC" w:rsidRPr="00915B88" w:rsidRDefault="00A96EDC" w:rsidP="004958E6">
            <w:pPr>
              <w:spacing w:after="0" w:line="240" w:lineRule="auto"/>
              <w:jc w:val="center"/>
              <w:rPr>
                <w:rFonts w:ascii="Times New Roman" w:eastAsia="Calibri" w:hAnsi="Times New Roman" w:cs="Times New Roman"/>
                <w:b/>
                <w:lang w:eastAsia="lt-LT"/>
              </w:rPr>
            </w:pPr>
            <w:r w:rsidRPr="00915B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CA58A1" w14:textId="77777777" w:rsidR="00A96EDC" w:rsidRPr="00915B88" w:rsidRDefault="00A96EDC" w:rsidP="004958E6">
            <w:pPr>
              <w:spacing w:after="0" w:line="256" w:lineRule="auto"/>
              <w:jc w:val="center"/>
              <w:rPr>
                <w:rFonts w:ascii="Times New Roman" w:eastAsia="Calibri" w:hAnsi="Times New Roman" w:cs="Times New Roman"/>
                <w:b/>
              </w:rPr>
            </w:pPr>
            <w:r w:rsidRPr="00915B88">
              <w:rPr>
                <w:rFonts w:ascii="Times New Roman" w:eastAsia="Calibri" w:hAnsi="Times New Roman" w:cs="Times New Roman"/>
                <w:b/>
              </w:rPr>
              <w:t xml:space="preserve">Vieneto kaina, eurais be PVM </w:t>
            </w:r>
          </w:p>
          <w:p w14:paraId="27B6BD0E" w14:textId="77777777" w:rsidR="00A96EDC" w:rsidRPr="00915B88" w:rsidRDefault="00A96EDC" w:rsidP="004958E6">
            <w:pPr>
              <w:spacing w:after="0" w:line="256" w:lineRule="auto"/>
              <w:jc w:val="center"/>
              <w:rPr>
                <w:rFonts w:ascii="Times New Roman" w:eastAsia="Calibri" w:hAnsi="Times New Roman" w:cs="Times New Roman"/>
                <w:b/>
              </w:rPr>
            </w:pPr>
            <w:r w:rsidRPr="00915B88">
              <w:rPr>
                <w:rFonts w:ascii="Times New Roman" w:eastAsia="Calibri" w:hAnsi="Times New Roman" w:cs="Times New Roman"/>
              </w:rPr>
              <w:t>(</w:t>
            </w:r>
            <w:r w:rsidRPr="00915B88">
              <w:rPr>
                <w:rFonts w:ascii="Times New Roman" w:eastAsia="Calibri" w:hAnsi="Times New Roman" w:cs="Times New Roman"/>
                <w:i/>
              </w:rPr>
              <w:t>pildo tiekėjas</w:t>
            </w:r>
            <w:r w:rsidRPr="00915B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F8E24" w14:textId="77777777" w:rsidR="00A96EDC" w:rsidRPr="00915B88" w:rsidRDefault="00A96EDC" w:rsidP="004958E6">
            <w:pPr>
              <w:spacing w:after="0" w:line="256" w:lineRule="auto"/>
              <w:jc w:val="center"/>
              <w:rPr>
                <w:rFonts w:ascii="Times New Roman" w:eastAsia="Calibri" w:hAnsi="Times New Roman" w:cs="Times New Roman"/>
                <w:b/>
              </w:rPr>
            </w:pPr>
            <w:r w:rsidRPr="00915B88">
              <w:rPr>
                <w:rFonts w:ascii="Times New Roman" w:eastAsia="Calibri" w:hAnsi="Times New Roman" w:cs="Times New Roman"/>
                <w:b/>
              </w:rPr>
              <w:t>Bendra kaina, eurais be PVM</w:t>
            </w:r>
          </w:p>
          <w:p w14:paraId="407CD392" w14:textId="77777777" w:rsidR="00A96EDC" w:rsidRPr="00915B88" w:rsidRDefault="00A96EDC" w:rsidP="004958E6">
            <w:pPr>
              <w:spacing w:after="0" w:line="256" w:lineRule="auto"/>
              <w:jc w:val="center"/>
              <w:rPr>
                <w:rFonts w:ascii="Times New Roman" w:eastAsia="Calibri" w:hAnsi="Times New Roman" w:cs="Times New Roman"/>
              </w:rPr>
            </w:pPr>
            <w:r w:rsidRPr="00915B88">
              <w:rPr>
                <w:rFonts w:ascii="Times New Roman" w:eastAsia="Calibri" w:hAnsi="Times New Roman" w:cs="Times New Roman"/>
              </w:rPr>
              <w:t>(</w:t>
            </w:r>
            <w:r w:rsidRPr="00915B88">
              <w:rPr>
                <w:rFonts w:ascii="Times New Roman" w:eastAsia="Calibri" w:hAnsi="Times New Roman" w:cs="Times New Roman"/>
                <w:i/>
              </w:rPr>
              <w:t>pildo tiekėjas</w:t>
            </w:r>
            <w:r w:rsidRPr="00915B88">
              <w:rPr>
                <w:rFonts w:ascii="Times New Roman" w:eastAsia="Calibri" w:hAnsi="Times New Roman" w:cs="Times New Roman"/>
              </w:rPr>
              <w:t>)</w:t>
            </w:r>
          </w:p>
        </w:tc>
      </w:tr>
      <w:tr w:rsidR="00A96EDC" w:rsidRPr="00915B88" w14:paraId="145DCBDC" w14:textId="77777777" w:rsidTr="004958E6">
        <w:trPr>
          <w:trHeight w:val="102"/>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AC65A" w14:textId="77777777" w:rsidR="00A96EDC" w:rsidRPr="00915B88" w:rsidRDefault="00A96EDC" w:rsidP="004958E6">
            <w:pPr>
              <w:spacing w:after="0" w:line="240" w:lineRule="auto"/>
              <w:jc w:val="center"/>
              <w:rPr>
                <w:rFonts w:ascii="Times New Roman" w:eastAsia="Times New Roman" w:hAnsi="Times New Roman" w:cs="Times New Roman"/>
                <w:b/>
                <w:sz w:val="18"/>
                <w:szCs w:val="18"/>
              </w:rPr>
            </w:pPr>
            <w:r w:rsidRPr="00915B88">
              <w:rPr>
                <w:rFonts w:ascii="Times New Roman" w:eastAsia="Times New Roman" w:hAnsi="Times New Roman" w:cs="Times New Roman"/>
                <w:b/>
                <w:sz w:val="18"/>
                <w:szCs w:val="18"/>
              </w:rPr>
              <w:t>1</w:t>
            </w:r>
          </w:p>
        </w:tc>
        <w:tc>
          <w:tcPr>
            <w:tcW w:w="4422" w:type="dxa"/>
            <w:tcBorders>
              <w:top w:val="single" w:sz="4" w:space="0" w:color="auto"/>
              <w:left w:val="nil"/>
              <w:bottom w:val="single" w:sz="4" w:space="0" w:color="auto"/>
              <w:right w:val="single" w:sz="4" w:space="0" w:color="auto"/>
            </w:tcBorders>
            <w:shd w:val="clear" w:color="auto" w:fill="F2F2F2" w:themeFill="background1" w:themeFillShade="F2"/>
          </w:tcPr>
          <w:p w14:paraId="6548588A" w14:textId="77777777" w:rsidR="00A96EDC" w:rsidRPr="00915B88" w:rsidRDefault="00A96EDC" w:rsidP="004958E6">
            <w:pPr>
              <w:spacing w:after="0" w:line="240" w:lineRule="auto"/>
              <w:jc w:val="center"/>
              <w:rPr>
                <w:rFonts w:ascii="Times New Roman" w:eastAsia="Times New Roman" w:hAnsi="Times New Roman" w:cs="Times New Roman"/>
                <w:b/>
                <w:sz w:val="18"/>
                <w:szCs w:val="18"/>
              </w:rPr>
            </w:pPr>
            <w:r w:rsidRPr="00915B88">
              <w:rPr>
                <w:rFonts w:ascii="Times New Roman" w:eastAsia="Times New Roman" w:hAnsi="Times New Roman" w:cs="Times New Roman"/>
                <w:b/>
                <w:sz w:val="18"/>
                <w:szCs w:val="18"/>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3798AEA" w14:textId="77777777" w:rsidR="00A96EDC" w:rsidRPr="00915B88" w:rsidRDefault="00A96EDC" w:rsidP="004958E6">
            <w:pPr>
              <w:spacing w:after="0" w:line="240" w:lineRule="auto"/>
              <w:jc w:val="center"/>
              <w:rPr>
                <w:rFonts w:ascii="Times New Roman" w:eastAsia="Calibri" w:hAnsi="Times New Roman" w:cs="Times New Roman"/>
                <w:b/>
                <w:sz w:val="18"/>
                <w:szCs w:val="18"/>
              </w:rPr>
            </w:pPr>
            <w:r w:rsidRPr="00915B88">
              <w:rPr>
                <w:rFonts w:ascii="Times New Roman" w:eastAsia="Calibri" w:hAnsi="Times New Roman" w:cs="Times New Roman"/>
                <w:b/>
                <w:sz w:val="18"/>
                <w:szCs w:val="18"/>
              </w:rPr>
              <w:t>3</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08D2F240" w14:textId="77777777" w:rsidR="00A96EDC" w:rsidRPr="00915B88" w:rsidRDefault="00A96EDC" w:rsidP="004958E6">
            <w:pPr>
              <w:spacing w:after="0" w:line="240" w:lineRule="auto"/>
              <w:jc w:val="center"/>
              <w:rPr>
                <w:rFonts w:ascii="Times New Roman" w:eastAsia="Calibri" w:hAnsi="Times New Roman" w:cs="Times New Roman"/>
                <w:b/>
                <w:sz w:val="18"/>
                <w:szCs w:val="18"/>
                <w:lang w:eastAsia="lt-LT"/>
              </w:rPr>
            </w:pPr>
            <w:r w:rsidRPr="00915B88">
              <w:rPr>
                <w:rFonts w:ascii="Times New Roman" w:eastAsia="Calibri" w:hAnsi="Times New Roman" w:cs="Times New Roman"/>
                <w:b/>
                <w:sz w:val="18"/>
                <w:szCs w:val="18"/>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4406B" w14:textId="77777777" w:rsidR="00A96EDC" w:rsidRPr="00915B88" w:rsidRDefault="00A96EDC" w:rsidP="004958E6">
            <w:pPr>
              <w:spacing w:after="0" w:line="256" w:lineRule="auto"/>
              <w:jc w:val="center"/>
              <w:rPr>
                <w:rFonts w:ascii="Times New Roman" w:eastAsia="Calibri" w:hAnsi="Times New Roman" w:cs="Times New Roman"/>
                <w:b/>
                <w:sz w:val="18"/>
                <w:szCs w:val="18"/>
              </w:rPr>
            </w:pPr>
            <w:r w:rsidRPr="00915B88">
              <w:rPr>
                <w:rFonts w:ascii="Times New Roman" w:eastAsia="Calibri" w:hAnsi="Times New Roman" w:cs="Times New Roman"/>
                <w:b/>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80110" w14:textId="77777777" w:rsidR="00A96EDC" w:rsidRPr="00915B88" w:rsidRDefault="00A96EDC" w:rsidP="004958E6">
            <w:pPr>
              <w:spacing w:after="0" w:line="256" w:lineRule="auto"/>
              <w:jc w:val="center"/>
              <w:rPr>
                <w:rFonts w:ascii="Times New Roman" w:eastAsia="Calibri" w:hAnsi="Times New Roman" w:cs="Times New Roman"/>
                <w:b/>
                <w:sz w:val="18"/>
                <w:szCs w:val="18"/>
              </w:rPr>
            </w:pPr>
            <w:r w:rsidRPr="00915B88">
              <w:rPr>
                <w:rFonts w:ascii="Times New Roman" w:eastAsia="Calibri" w:hAnsi="Times New Roman" w:cs="Times New Roman"/>
                <w:b/>
                <w:sz w:val="18"/>
                <w:szCs w:val="18"/>
              </w:rPr>
              <w:t>6</w:t>
            </w:r>
          </w:p>
        </w:tc>
      </w:tr>
      <w:tr w:rsidR="00A96EDC" w:rsidRPr="00915B88" w14:paraId="326A2E05" w14:textId="77777777" w:rsidTr="004958E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D6272F0" w14:textId="77777777" w:rsidR="00A96EDC" w:rsidRPr="00915B88" w:rsidRDefault="00A96EDC" w:rsidP="004958E6">
            <w:pPr>
              <w:spacing w:after="0" w:line="240" w:lineRule="auto"/>
              <w:rPr>
                <w:rFonts w:ascii="Times New Roman" w:eastAsia="Times New Roman" w:hAnsi="Times New Roman" w:cs="Times New Roman"/>
                <w:bCs/>
                <w:color w:val="000000"/>
                <w:lang w:eastAsia="lt-LT"/>
              </w:rPr>
            </w:pPr>
            <w:r w:rsidRPr="00915B88">
              <w:rPr>
                <w:rFonts w:ascii="Times New Roman" w:eastAsia="Times New Roman" w:hAnsi="Times New Roman" w:cs="Times New Roman"/>
                <w:bCs/>
                <w:color w:val="000000"/>
                <w:lang w:eastAsia="lt-LT"/>
              </w:rPr>
              <w:t>1.</w:t>
            </w:r>
          </w:p>
        </w:tc>
        <w:tc>
          <w:tcPr>
            <w:tcW w:w="4422" w:type="dxa"/>
            <w:tcBorders>
              <w:top w:val="single" w:sz="4" w:space="0" w:color="auto"/>
              <w:left w:val="nil"/>
              <w:bottom w:val="single" w:sz="4" w:space="0" w:color="auto"/>
              <w:right w:val="single" w:sz="4" w:space="0" w:color="auto"/>
            </w:tcBorders>
            <w:vAlign w:val="center"/>
            <w:hideMark/>
          </w:tcPr>
          <w:p w14:paraId="74E04DFB" w14:textId="77777777" w:rsidR="00A96EDC" w:rsidRPr="00915B88" w:rsidRDefault="00A96EDC" w:rsidP="004958E6">
            <w:pPr>
              <w:keepNext/>
              <w:spacing w:after="0" w:line="240" w:lineRule="auto"/>
              <w:jc w:val="both"/>
              <w:outlineLvl w:val="3"/>
              <w:rPr>
                <w:rFonts w:ascii="Times New Roman" w:eastAsia="Times New Roman" w:hAnsi="Times New Roman" w:cs="Times New Roman"/>
                <w:b/>
              </w:rPr>
            </w:pPr>
            <w:r w:rsidRPr="00915B88">
              <w:rPr>
                <w:rFonts w:ascii="Times New Roman" w:hAnsi="Times New Roman"/>
                <w:sz w:val="24"/>
                <w:szCs w:val="24"/>
                <w:lang w:eastAsia="en-GB"/>
              </w:rPr>
              <w:t>Žmogaus egzomo sekoskaitos paslauga</w:t>
            </w:r>
          </w:p>
        </w:tc>
        <w:tc>
          <w:tcPr>
            <w:tcW w:w="851" w:type="dxa"/>
            <w:tcBorders>
              <w:top w:val="single" w:sz="4" w:space="0" w:color="auto"/>
              <w:left w:val="nil"/>
              <w:bottom w:val="single" w:sz="4" w:space="0" w:color="auto"/>
              <w:right w:val="single" w:sz="4" w:space="0" w:color="auto"/>
            </w:tcBorders>
            <w:vAlign w:val="center"/>
          </w:tcPr>
          <w:p w14:paraId="5C1C8C7E" w14:textId="77777777" w:rsidR="00A96EDC" w:rsidRPr="00915B88" w:rsidRDefault="00A96EDC" w:rsidP="004958E6">
            <w:pPr>
              <w:spacing w:after="0" w:line="240" w:lineRule="auto"/>
              <w:jc w:val="center"/>
              <w:rPr>
                <w:rFonts w:ascii="Times New Roman" w:eastAsia="Calibri" w:hAnsi="Times New Roman" w:cs="Times New Roman"/>
                <w:bCs/>
              </w:rPr>
            </w:pPr>
            <w:r w:rsidRPr="00915B88">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4E46B6C8" w14:textId="7C4E0DC6" w:rsidR="00A96EDC" w:rsidRPr="00915B88" w:rsidRDefault="00A96EDC" w:rsidP="004958E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r w:rsidRPr="00915B88">
              <w:rPr>
                <w:rFonts w:ascii="Times New Roman" w:eastAsia="Calibri" w:hAnsi="Times New Roman" w:cs="Times New Roman"/>
                <w:color w:val="00000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9DEFDE9" w14:textId="77777777" w:rsidR="00A96EDC" w:rsidRPr="00915B88" w:rsidRDefault="00A96EDC" w:rsidP="004958E6">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ABF92A9" w14:textId="77777777" w:rsidR="00A96EDC" w:rsidRPr="00915B88" w:rsidRDefault="00A96EDC" w:rsidP="004958E6">
            <w:pPr>
              <w:spacing w:after="0" w:line="240" w:lineRule="auto"/>
              <w:jc w:val="center"/>
              <w:rPr>
                <w:rFonts w:ascii="Times New Roman" w:eastAsia="Calibri" w:hAnsi="Times New Roman" w:cs="Times New Roman"/>
                <w:color w:val="000000"/>
              </w:rPr>
            </w:pPr>
          </w:p>
        </w:tc>
      </w:tr>
      <w:tr w:rsidR="00A96EDC" w:rsidRPr="00915B88" w14:paraId="0E30A6D6" w14:textId="77777777" w:rsidTr="004958E6">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743A61" w14:textId="77777777" w:rsidR="00A96EDC" w:rsidRPr="00915B88" w:rsidRDefault="00A96EDC" w:rsidP="004958E6">
            <w:pPr>
              <w:spacing w:after="0" w:line="240" w:lineRule="auto"/>
              <w:jc w:val="both"/>
              <w:rPr>
                <w:rFonts w:ascii="Times New Roman" w:eastAsia="Calibri" w:hAnsi="Times New Roman" w:cs="Times New Roman"/>
                <w:color w:val="000000"/>
              </w:rPr>
            </w:pPr>
            <w:r w:rsidRPr="00915B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BF0566F" w14:textId="77777777" w:rsidR="00A96EDC" w:rsidRPr="00915B88" w:rsidRDefault="00A96EDC" w:rsidP="004958E6">
            <w:pPr>
              <w:spacing w:after="0" w:line="240" w:lineRule="auto"/>
              <w:jc w:val="center"/>
              <w:rPr>
                <w:rFonts w:ascii="Times New Roman" w:eastAsia="Calibri" w:hAnsi="Times New Roman" w:cs="Times New Roman"/>
                <w:color w:val="000000"/>
              </w:rPr>
            </w:pPr>
          </w:p>
        </w:tc>
      </w:tr>
      <w:tr w:rsidR="00A96EDC" w:rsidRPr="00915B88" w14:paraId="4446DA2F" w14:textId="77777777" w:rsidTr="004958E6">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D104B" w14:textId="77777777" w:rsidR="00A96EDC" w:rsidRPr="00915B88" w:rsidRDefault="00A96EDC" w:rsidP="004958E6">
            <w:pPr>
              <w:spacing w:after="0" w:line="240" w:lineRule="auto"/>
              <w:jc w:val="both"/>
              <w:rPr>
                <w:rFonts w:ascii="Times New Roman" w:eastAsia="Calibri" w:hAnsi="Times New Roman" w:cs="Times New Roman"/>
                <w:b/>
                <w:color w:val="000000" w:themeColor="text1"/>
              </w:rPr>
            </w:pPr>
            <w:r w:rsidRPr="00915B88">
              <w:rPr>
                <w:rFonts w:ascii="Times New Roman" w:eastAsia="Calibri" w:hAnsi="Times New Roman" w:cs="Times New Roman"/>
                <w:b/>
                <w:color w:val="000000" w:themeColor="text1"/>
              </w:rPr>
              <w:lastRenderedPageBreak/>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7E70210" w14:textId="77777777" w:rsidR="00A96EDC" w:rsidRPr="00915B88" w:rsidRDefault="00A96EDC" w:rsidP="004958E6">
            <w:pPr>
              <w:spacing w:after="0" w:line="240" w:lineRule="auto"/>
              <w:jc w:val="center"/>
              <w:rPr>
                <w:rFonts w:ascii="Times New Roman" w:eastAsia="Calibri" w:hAnsi="Times New Roman" w:cs="Times New Roman"/>
                <w:color w:val="000000"/>
              </w:rPr>
            </w:pPr>
          </w:p>
        </w:tc>
      </w:tr>
      <w:tr w:rsidR="00A96EDC" w:rsidRPr="00915B88" w14:paraId="4E0BFEC6" w14:textId="77777777" w:rsidTr="004958E6">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2D03A7" w14:textId="77777777" w:rsidR="00A96EDC" w:rsidRPr="00915B88" w:rsidRDefault="00A96EDC" w:rsidP="004958E6">
            <w:pPr>
              <w:spacing w:after="0" w:line="240" w:lineRule="auto"/>
              <w:jc w:val="both"/>
              <w:rPr>
                <w:rFonts w:ascii="Times New Roman" w:eastAsia="Calibri" w:hAnsi="Times New Roman" w:cs="Times New Roman"/>
                <w:color w:val="000000"/>
              </w:rPr>
            </w:pPr>
            <w:r w:rsidRPr="00915B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2F221EA" w14:textId="77777777" w:rsidR="00A96EDC" w:rsidRPr="00915B88" w:rsidRDefault="00A96EDC" w:rsidP="004958E6">
            <w:pPr>
              <w:spacing w:after="0" w:line="240" w:lineRule="auto"/>
              <w:jc w:val="center"/>
              <w:rPr>
                <w:rFonts w:ascii="Times New Roman" w:eastAsia="Calibri" w:hAnsi="Times New Roman" w:cs="Times New Roman"/>
                <w:color w:val="000000"/>
              </w:rPr>
            </w:pPr>
          </w:p>
        </w:tc>
      </w:tr>
    </w:tbl>
    <w:p w14:paraId="2DC0FD1C" w14:textId="77777777" w:rsidR="00A96EDC" w:rsidRDefault="00A96EDC" w:rsidP="005047F1">
      <w:pPr>
        <w:spacing w:after="0" w:line="276" w:lineRule="auto"/>
        <w:jc w:val="both"/>
        <w:rPr>
          <w:rFonts w:ascii="Times New Roman" w:eastAsia="Times New Roman" w:hAnsi="Times New Roman" w:cs="Times New Roman"/>
          <w:b/>
          <w:lang w:eastAsia="lt-LT"/>
        </w:rPr>
      </w:pPr>
    </w:p>
    <w:p w14:paraId="1C0C3BBC" w14:textId="6A8FE7EA"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B84DB8"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w:t>
      </w:r>
      <w:r w:rsidRPr="00B84DB8">
        <w:rPr>
          <w:rFonts w:ascii="Times New Roman" w:eastAsia="Calibri" w:hAnsi="Times New Roman" w:cs="Times New Roman"/>
          <w:i/>
        </w:rPr>
        <w:t>suapvalinta, paliekant  du skaitmenis po kablelio;</w:t>
      </w:r>
    </w:p>
    <w:p w14:paraId="20ECDE10" w14:textId="77777777" w:rsidR="005047F1" w:rsidRPr="00B84DB8" w:rsidRDefault="005047F1" w:rsidP="005047F1">
      <w:pPr>
        <w:spacing w:after="0" w:line="276" w:lineRule="auto"/>
        <w:jc w:val="both"/>
        <w:rPr>
          <w:rFonts w:ascii="Times New Roman" w:eastAsia="Calibri" w:hAnsi="Times New Roman" w:cs="Times New Roman"/>
          <w:i/>
        </w:rPr>
      </w:pPr>
      <w:r w:rsidRPr="00B84DB8">
        <w:rPr>
          <w:rFonts w:ascii="Times New Roman" w:eastAsia="Calibri" w:hAnsi="Times New Roman" w:cs="Times New Roman"/>
          <w:i/>
        </w:rPr>
        <w:t xml:space="preserve">b) tais atvejais, kai pagal galiojančius teisės aktus tiekėjui nereikia mokėti PVM, Tiekėjas gali nepildyti eilutės „PVM (skaičiais)“, </w:t>
      </w:r>
      <w:r w:rsidRPr="00B84DB8">
        <w:rPr>
          <w:rFonts w:ascii="Times New Roman" w:eastAsia="Calibri" w:hAnsi="Times New Roman" w:cs="Times New Roman"/>
          <w:i/>
          <w:u w:val="single"/>
        </w:rPr>
        <w:t xml:space="preserve">tačiau turi nurodyti priežastis, dėl kurių PVM nemoka:___________(nurodomos </w:t>
      </w:r>
      <w:r w:rsidRPr="00B84DB8">
        <w:rPr>
          <w:rFonts w:ascii="Times New Roman" w:eastAsia="Calibri" w:hAnsi="Times New Roman" w:cs="Times New Roman"/>
          <w:i/>
          <w:iCs/>
          <w:u w:val="single"/>
        </w:rPr>
        <w:t>priežastys</w:t>
      </w:r>
      <w:r w:rsidRPr="00B84DB8">
        <w:rPr>
          <w:rFonts w:ascii="Times New Roman" w:eastAsia="Calibri" w:hAnsi="Times New Roman" w:cs="Times New Roman"/>
          <w:i/>
          <w:u w:val="single"/>
        </w:rPr>
        <w:t>)</w:t>
      </w:r>
      <w:r w:rsidRPr="00B84DB8">
        <w:rPr>
          <w:rFonts w:ascii="Times New Roman" w:eastAsia="Calibri" w:hAnsi="Times New Roman" w:cs="Times New Roman"/>
          <w:i/>
        </w:rPr>
        <w:t>;</w:t>
      </w:r>
    </w:p>
    <w:p w14:paraId="007DDFA9" w14:textId="77777777" w:rsidR="00A96EDC" w:rsidRPr="00915B88" w:rsidRDefault="00A96EDC" w:rsidP="00A96EDC">
      <w:pPr>
        <w:pStyle w:val="paragraph"/>
        <w:spacing w:before="0" w:beforeAutospacing="0" w:after="0" w:afterAutospacing="0"/>
        <w:jc w:val="both"/>
        <w:textAlignment w:val="baseline"/>
      </w:pPr>
      <w:r w:rsidRPr="00915B88">
        <w:rPr>
          <w:rStyle w:val="normaltextrun"/>
          <w:rFonts w:eastAsiaTheme="majorEastAsia"/>
          <w:i/>
          <w:iCs/>
          <w:sz w:val="22"/>
          <w:szCs w:val="22"/>
        </w:rPr>
        <w:t>c) bendra pasiūlymo palyginamoji kaina turi atitikti sudėtinių dalių sumą;</w:t>
      </w:r>
      <w:r w:rsidRPr="00915B88">
        <w:rPr>
          <w:rStyle w:val="eop"/>
          <w:rFonts w:eastAsiaTheme="majorEastAsia"/>
          <w:sz w:val="22"/>
          <w:szCs w:val="22"/>
        </w:rPr>
        <w:t> </w:t>
      </w:r>
    </w:p>
    <w:p w14:paraId="77FA0ED0" w14:textId="148B45D9" w:rsidR="00A96EDC" w:rsidRPr="00915B88" w:rsidRDefault="00A96EDC" w:rsidP="00A96EDC">
      <w:pPr>
        <w:pStyle w:val="paragraph"/>
        <w:spacing w:before="0" w:beforeAutospacing="0" w:after="0" w:afterAutospacing="0"/>
        <w:jc w:val="both"/>
        <w:textAlignment w:val="baseline"/>
      </w:pPr>
      <w:r w:rsidRPr="00915B88">
        <w:rPr>
          <w:rStyle w:val="normaltextrun"/>
          <w:rFonts w:eastAsiaTheme="majorEastAsia"/>
          <w:i/>
          <w:iCs/>
          <w:sz w:val="22"/>
          <w:szCs w:val="22"/>
        </w:rPr>
        <w:t xml:space="preserve">d) Bendra pasiūlymo palyginamoji kaina eurais be PVM, bendra pasiūlymo palyginamoji kaina eurais su PVM , bei preliminarūs kiekiai yra skirti tik tiekėjų pasiūlymams palyginti į sutartį jie nebus rašoma. Į sutartį bus įrašyti pasiūlymo lentelės </w:t>
      </w:r>
      <w:r>
        <w:rPr>
          <w:rStyle w:val="normaltextrun"/>
          <w:rFonts w:eastAsiaTheme="majorEastAsia"/>
          <w:i/>
          <w:iCs/>
          <w:sz w:val="22"/>
          <w:szCs w:val="22"/>
        </w:rPr>
        <w:t>5</w:t>
      </w:r>
      <w:r w:rsidRPr="00915B88">
        <w:rPr>
          <w:rStyle w:val="normaltextrun"/>
          <w:rFonts w:eastAsiaTheme="majorEastAsia"/>
          <w:i/>
          <w:iCs/>
          <w:sz w:val="22"/>
          <w:szCs w:val="22"/>
        </w:rPr>
        <w:t xml:space="preserve"> stulpelyje nurodyti vnt. įkainiai bei minimali ir maksimali pirkimo objektui numatyta lėšų suma, nurodyta pirkimo sąlygų 2.3 p. Užsakymai bus teikiami pagal konkretų poreikį, neviršijant maksimalios pirkimo objektui numatytos skirti lėšų sumos, t. y.</w:t>
      </w:r>
      <w:r w:rsidRPr="00A96EDC">
        <w:t xml:space="preserve"> </w:t>
      </w:r>
      <w:r w:rsidRPr="00A96EDC">
        <w:rPr>
          <w:rStyle w:val="normaltextrun"/>
          <w:rFonts w:eastAsiaTheme="majorEastAsia"/>
          <w:i/>
          <w:iCs/>
          <w:sz w:val="22"/>
          <w:szCs w:val="22"/>
        </w:rPr>
        <w:t>22</w:t>
      </w:r>
      <w:r>
        <w:rPr>
          <w:rStyle w:val="normaltextrun"/>
          <w:rFonts w:eastAsiaTheme="majorEastAsia"/>
          <w:i/>
          <w:iCs/>
          <w:sz w:val="22"/>
          <w:szCs w:val="22"/>
        </w:rPr>
        <w:t>.</w:t>
      </w:r>
      <w:r w:rsidRPr="00A96EDC">
        <w:rPr>
          <w:rStyle w:val="normaltextrun"/>
          <w:rFonts w:eastAsiaTheme="majorEastAsia"/>
          <w:i/>
          <w:iCs/>
          <w:sz w:val="22"/>
          <w:szCs w:val="22"/>
        </w:rPr>
        <w:t>314,05</w:t>
      </w:r>
      <w:r>
        <w:rPr>
          <w:rStyle w:val="normaltextrun"/>
          <w:rFonts w:eastAsiaTheme="majorEastAsia"/>
          <w:i/>
          <w:iCs/>
          <w:sz w:val="22"/>
          <w:szCs w:val="22"/>
        </w:rPr>
        <w:t xml:space="preserve"> </w:t>
      </w:r>
      <w:r w:rsidRPr="00915B88">
        <w:rPr>
          <w:rStyle w:val="normaltextrun"/>
          <w:rFonts w:eastAsiaTheme="majorEastAsia"/>
          <w:i/>
          <w:iCs/>
          <w:sz w:val="22"/>
          <w:szCs w:val="22"/>
        </w:rPr>
        <w:t>Eur be PVM. </w:t>
      </w:r>
      <w:r w:rsidRPr="00915B88">
        <w:rPr>
          <w:rStyle w:val="eop"/>
          <w:rFonts w:eastAsiaTheme="majorEastAsia"/>
          <w:sz w:val="22"/>
          <w:szCs w:val="22"/>
        </w:rPr>
        <w:t> </w:t>
      </w:r>
    </w:p>
    <w:p w14:paraId="4F173926" w14:textId="77777777" w:rsidR="00A96EDC" w:rsidRPr="00915B88" w:rsidRDefault="00A96EDC" w:rsidP="00A96EDC">
      <w:pPr>
        <w:pStyle w:val="paragraph"/>
        <w:spacing w:before="0" w:beforeAutospacing="0" w:after="0" w:afterAutospacing="0"/>
        <w:jc w:val="both"/>
        <w:textAlignment w:val="baseline"/>
        <w:rPr>
          <w:rStyle w:val="eop"/>
          <w:rFonts w:eastAsiaTheme="majorEastAsia"/>
          <w:sz w:val="22"/>
          <w:szCs w:val="22"/>
        </w:rPr>
      </w:pPr>
      <w:r w:rsidRPr="00915B88">
        <w:rPr>
          <w:rStyle w:val="normaltextrun"/>
          <w:rFonts w:eastAsiaTheme="majorEastAsia"/>
          <w:i/>
          <w:iCs/>
          <w:sz w:val="22"/>
          <w:szCs w:val="22"/>
        </w:rPr>
        <w:t>e) jei bendra pasiūlymo palyginamoji kaina yra didesnė už maksimalią pirkimo objektui skirtą lėšų sumą, numatytą šio pirkimų sąlygų 2.3 p., tiekėjo pasiūlymas bus atmestas;</w:t>
      </w:r>
      <w:r w:rsidRPr="00915B88">
        <w:rPr>
          <w:rStyle w:val="eop"/>
          <w:rFonts w:eastAsiaTheme="majorEastAsia"/>
          <w:sz w:val="22"/>
          <w:szCs w:val="22"/>
        </w:rPr>
        <w:t> </w:t>
      </w:r>
    </w:p>
    <w:p w14:paraId="7569F2C8" w14:textId="77777777" w:rsidR="00B84DB8" w:rsidRPr="00470541" w:rsidRDefault="00B84DB8"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1" w:name="_Hlk48135520"/>
    </w:p>
    <w:p w14:paraId="16A53703" w14:textId="77777777" w:rsidR="00A96EDC" w:rsidRDefault="005047F1" w:rsidP="00A96EDC">
      <w:pPr>
        <w:numPr>
          <w:ilvl w:val="0"/>
          <w:numId w:val="4"/>
        </w:numPr>
        <w:tabs>
          <w:tab w:val="left" w:pos="720"/>
        </w:tabs>
        <w:spacing w:after="0" w:line="240" w:lineRule="auto"/>
        <w:contextualSpacing/>
        <w:jc w:val="both"/>
        <w:rPr>
          <w:rFonts w:ascii="Times New Roman" w:hAnsi="Times New Roman" w:cs="Times New Roman"/>
          <w:lang w:eastAsia="lt-LT"/>
        </w:rPr>
      </w:pPr>
      <w:r w:rsidRPr="00B84DB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1D8691A" w14:textId="426ACF73" w:rsidR="00A96EDC" w:rsidRPr="00A96EDC" w:rsidRDefault="00A96EDC" w:rsidP="00A96EDC">
      <w:pPr>
        <w:numPr>
          <w:ilvl w:val="0"/>
          <w:numId w:val="4"/>
        </w:numPr>
        <w:tabs>
          <w:tab w:val="left" w:pos="720"/>
        </w:tabs>
        <w:spacing w:after="0" w:line="240" w:lineRule="auto"/>
        <w:contextualSpacing/>
        <w:jc w:val="both"/>
        <w:rPr>
          <w:rFonts w:ascii="Times New Roman" w:hAnsi="Times New Roman" w:cs="Times New Roman"/>
          <w:b/>
          <w:bCs/>
          <w:u w:val="single"/>
          <w:lang w:eastAsia="lt-LT"/>
        </w:rPr>
      </w:pPr>
      <w:r w:rsidRPr="00A96EDC">
        <w:rPr>
          <w:rFonts w:ascii="Times New Roman" w:hAnsi="Times New Roman" w:cs="Times New Roman"/>
          <w:b/>
          <w:bCs/>
          <w:u w:val="single"/>
          <w:lang w:eastAsia="lt-LT"/>
        </w:rPr>
        <w:t>Techninės specifikacijos atitikties įrodymui pateikiame užpildytą konkurso sąlygų priedą Nr. 1, kurio 4 stulpelyje yra nurodytos siūlomo pirkimo objekto techninės charakteristikos.</w:t>
      </w:r>
    </w:p>
    <w:bookmarkEnd w:id="1"/>
    <w:p w14:paraId="51DF7C97" w14:textId="77777777" w:rsidR="005047F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45575FC7" w14:textId="6A33BBE3" w:rsidR="00E628D0" w:rsidRPr="00470541" w:rsidRDefault="00E628D0"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628D0">
        <w:rPr>
          <w:rFonts w:ascii="Times New Roman" w:eastAsia="Calibri" w:hAnsi="Times New Roman" w:cs="Times New Roman"/>
          <w:sz w:val="24"/>
          <w:szCs w:val="20"/>
          <w:lang w:eastAsia="lt-LT"/>
        </w:rPr>
        <w:t>Teikdami šį pasiūlymą patvirtiname, kad neturi</w:t>
      </w:r>
      <w:r>
        <w:rPr>
          <w:rFonts w:ascii="Times New Roman" w:eastAsia="Calibri" w:hAnsi="Times New Roman" w:cs="Times New Roman"/>
          <w:sz w:val="24"/>
          <w:szCs w:val="20"/>
          <w:lang w:eastAsia="lt-LT"/>
        </w:rPr>
        <w:t>me</w:t>
      </w:r>
      <w:r w:rsidRPr="00E628D0">
        <w:rPr>
          <w:rFonts w:ascii="Times New Roman" w:eastAsia="Calibri" w:hAnsi="Times New Roman" w:cs="Times New Roman"/>
          <w:sz w:val="24"/>
          <w:szCs w:val="20"/>
          <w:lang w:eastAsia="lt-LT"/>
        </w:rPr>
        <w:t xml:space="preserve"> VPĮ 46 str. 2</w:t>
      </w:r>
      <w:r w:rsidRPr="00E628D0">
        <w:rPr>
          <w:rFonts w:ascii="Times New Roman" w:eastAsia="Calibri" w:hAnsi="Times New Roman" w:cs="Times New Roman"/>
          <w:sz w:val="24"/>
          <w:szCs w:val="20"/>
          <w:vertAlign w:val="superscript"/>
          <w:lang w:eastAsia="lt-LT"/>
        </w:rPr>
        <w:t>1</w:t>
      </w:r>
      <w:r>
        <w:rPr>
          <w:rFonts w:ascii="Times New Roman" w:eastAsia="Calibri" w:hAnsi="Times New Roman" w:cs="Times New Roman"/>
          <w:sz w:val="24"/>
          <w:szCs w:val="20"/>
          <w:lang w:eastAsia="lt-LT"/>
        </w:rPr>
        <w:t xml:space="preserve"> dalyje </w:t>
      </w:r>
      <w:r w:rsidRPr="00E628D0">
        <w:rPr>
          <w:rFonts w:ascii="Times New Roman" w:eastAsia="Calibri" w:hAnsi="Times New Roman" w:cs="Times New Roman"/>
          <w:sz w:val="24"/>
          <w:szCs w:val="20"/>
          <w:lang w:eastAsia="lt-LT"/>
        </w:rPr>
        <w:t xml:space="preserve">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0B344B54" w14:textId="05B702BF" w:rsidR="00A96EDC" w:rsidRDefault="005047F1" w:rsidP="009E68C9">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B84DB8">
        <w:rPr>
          <w:rFonts w:ascii="Times New Roman" w:eastAsia="Calibri" w:hAnsi="Times New Roman"/>
          <w:i/>
          <w:sz w:val="20"/>
          <w:lang w:eastAsia="lt-LT"/>
        </w:rPr>
        <w:t>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13132E04" w14:textId="77777777" w:rsidR="00A96EDC" w:rsidRPr="000F0909" w:rsidRDefault="00A96EDC" w:rsidP="005047F1">
      <w:pPr>
        <w:spacing w:line="256" w:lineRule="auto"/>
        <w:ind w:left="284"/>
        <w:jc w:val="both"/>
        <w:rPr>
          <w:rFonts w:ascii="Times New Roman" w:eastAsia="Calibri" w:hAnsi="Times New Roman"/>
          <w:i/>
          <w:sz w:val="20"/>
          <w:lang w:eastAsia="lt-LT"/>
        </w:rPr>
      </w:pPr>
    </w:p>
    <w:tbl>
      <w:tblPr>
        <w:tblW w:w="9249" w:type="dxa"/>
        <w:tblLayout w:type="fixed"/>
        <w:tblLook w:val="01E0" w:firstRow="1" w:lastRow="1" w:firstColumn="1" w:lastColumn="1" w:noHBand="0" w:noVBand="0"/>
      </w:tblPr>
      <w:tblGrid>
        <w:gridCol w:w="5533"/>
        <w:gridCol w:w="3716"/>
      </w:tblGrid>
      <w:tr w:rsidR="00A96EDC" w:rsidRPr="00A96EDC" w14:paraId="67F6D7BC" w14:textId="77777777" w:rsidTr="004958E6">
        <w:trPr>
          <w:trHeight w:val="212"/>
        </w:trPr>
        <w:tc>
          <w:tcPr>
            <w:tcW w:w="5533" w:type="dxa"/>
            <w:hideMark/>
          </w:tcPr>
          <w:p w14:paraId="42D40BA4" w14:textId="77777777" w:rsidR="00A96EDC" w:rsidRPr="00A96EDC" w:rsidRDefault="00A96EDC" w:rsidP="004958E6">
            <w:pPr>
              <w:spacing w:after="0" w:line="240" w:lineRule="auto"/>
              <w:ind w:right="-1"/>
              <w:rPr>
                <w:rFonts w:ascii="Times New Roman" w:eastAsia="Calibri" w:hAnsi="Times New Roman" w:cs="Times New Roman"/>
                <w:position w:val="6"/>
                <w:lang w:eastAsia="lt-LT"/>
              </w:rPr>
            </w:pPr>
            <w:r w:rsidRPr="00A96EDC">
              <w:rPr>
                <w:rFonts w:ascii="Times New Roman" w:eastAsia="Calibri" w:hAnsi="Times New Roman" w:cs="Times New Roman"/>
                <w:position w:val="6"/>
                <w:lang w:eastAsia="lt-LT"/>
              </w:rPr>
              <w:t>____________________________________________</w:t>
            </w:r>
          </w:p>
          <w:p w14:paraId="5BCF62D3" w14:textId="77777777" w:rsidR="00A96EDC" w:rsidRPr="00A96EDC" w:rsidRDefault="00A96EDC" w:rsidP="004958E6">
            <w:pPr>
              <w:spacing w:after="0" w:line="240" w:lineRule="auto"/>
              <w:ind w:right="-1"/>
              <w:rPr>
                <w:rFonts w:ascii="Times New Roman" w:eastAsia="Calibri" w:hAnsi="Times New Roman" w:cs="Times New Roman"/>
                <w:lang w:eastAsia="lt-LT"/>
              </w:rPr>
            </w:pPr>
            <w:r w:rsidRPr="00A96EDC">
              <w:rPr>
                <w:rFonts w:ascii="Times New Roman" w:eastAsia="Calibri" w:hAnsi="Times New Roman" w:cs="Times New Roman"/>
                <w:position w:val="6"/>
                <w:lang w:eastAsia="lt-LT"/>
              </w:rPr>
              <w:t>(Tiekėjo arba jo įgalioto asmens pareigų pavadinimas</w:t>
            </w:r>
            <w:r w:rsidRPr="00A96EDC">
              <w:rPr>
                <w:rFonts w:ascii="Times New Roman" w:eastAsia="Calibri" w:hAnsi="Times New Roman" w:cs="Times New Roman"/>
                <w:lang w:eastAsia="lt-LT"/>
              </w:rPr>
              <w:t>)</w:t>
            </w:r>
          </w:p>
        </w:tc>
        <w:tc>
          <w:tcPr>
            <w:tcW w:w="3716" w:type="dxa"/>
            <w:hideMark/>
          </w:tcPr>
          <w:p w14:paraId="3E0F2719" w14:textId="77777777" w:rsidR="00A96EDC" w:rsidRPr="00A96EDC" w:rsidRDefault="00A96EDC" w:rsidP="004958E6">
            <w:pPr>
              <w:spacing w:after="0" w:line="240" w:lineRule="auto"/>
              <w:rPr>
                <w:rFonts w:ascii="Times New Roman" w:eastAsia="Calibri" w:hAnsi="Times New Roman" w:cs="Times New Roman"/>
                <w:position w:val="6"/>
                <w:lang w:eastAsia="lt-LT"/>
              </w:rPr>
            </w:pPr>
            <w:r w:rsidRPr="00A96EDC">
              <w:rPr>
                <w:rFonts w:ascii="Times New Roman" w:eastAsia="Calibri" w:hAnsi="Times New Roman" w:cs="Times New Roman"/>
                <w:position w:val="6"/>
                <w:lang w:eastAsia="lt-LT"/>
              </w:rPr>
              <w:t xml:space="preserve">    ______________________</w:t>
            </w:r>
          </w:p>
          <w:p w14:paraId="665BB9E1" w14:textId="77777777" w:rsidR="00A96EDC" w:rsidRPr="00A96EDC" w:rsidRDefault="00A96EDC" w:rsidP="004958E6">
            <w:pPr>
              <w:spacing w:after="0" w:line="240" w:lineRule="auto"/>
              <w:rPr>
                <w:rFonts w:ascii="Times New Roman" w:eastAsia="Calibri" w:hAnsi="Times New Roman" w:cs="Times New Roman"/>
                <w:lang w:eastAsia="lt-LT"/>
              </w:rPr>
            </w:pPr>
            <w:r w:rsidRPr="00A96EDC">
              <w:rPr>
                <w:rFonts w:ascii="Times New Roman" w:eastAsia="Calibri" w:hAnsi="Times New Roman" w:cs="Times New Roman"/>
                <w:position w:val="6"/>
                <w:lang w:eastAsia="lt-LT"/>
              </w:rPr>
              <w:t xml:space="preserve">    (Vardas, pavardė, parašas)</w:t>
            </w:r>
          </w:p>
        </w:tc>
      </w:tr>
    </w:tbl>
    <w:p w14:paraId="3731D328" w14:textId="77777777" w:rsidR="00257DF5" w:rsidRDefault="00257DF5"/>
    <w:sectPr w:rsidR="00257DF5" w:rsidSect="00257DF5">
      <w:footerReference w:type="default" r:id="rId11"/>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3724" w14:textId="77777777" w:rsidR="009B0703" w:rsidRDefault="009B0703">
      <w:pPr>
        <w:spacing w:after="0" w:line="240" w:lineRule="auto"/>
      </w:pPr>
      <w:r>
        <w:separator/>
      </w:r>
    </w:p>
  </w:endnote>
  <w:endnote w:type="continuationSeparator" w:id="0">
    <w:p w14:paraId="6906CFB0" w14:textId="77777777" w:rsidR="009B0703" w:rsidRDefault="009B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2991" w14:textId="77777777" w:rsidR="009B0703" w:rsidRDefault="009B0703">
      <w:pPr>
        <w:spacing w:after="0" w:line="240" w:lineRule="auto"/>
      </w:pPr>
      <w:r>
        <w:separator/>
      </w:r>
    </w:p>
  </w:footnote>
  <w:footnote w:type="continuationSeparator" w:id="0">
    <w:p w14:paraId="4A6026FF" w14:textId="77777777" w:rsidR="009B0703" w:rsidRDefault="009B0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68C83AFE"/>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82D58"/>
    <w:rsid w:val="000B6AE0"/>
    <w:rsid w:val="000C5D50"/>
    <w:rsid w:val="000E3BAE"/>
    <w:rsid w:val="00126997"/>
    <w:rsid w:val="00132FE1"/>
    <w:rsid w:val="001440AC"/>
    <w:rsid w:val="00154358"/>
    <w:rsid w:val="00163FC6"/>
    <w:rsid w:val="00172CDC"/>
    <w:rsid w:val="001B371D"/>
    <w:rsid w:val="001C60F7"/>
    <w:rsid w:val="001C71F9"/>
    <w:rsid w:val="0020040D"/>
    <w:rsid w:val="0022566A"/>
    <w:rsid w:val="002401F7"/>
    <w:rsid w:val="00243488"/>
    <w:rsid w:val="0025069B"/>
    <w:rsid w:val="00257DF5"/>
    <w:rsid w:val="00294FEB"/>
    <w:rsid w:val="00296CBE"/>
    <w:rsid w:val="002E4A7D"/>
    <w:rsid w:val="003421EB"/>
    <w:rsid w:val="00342819"/>
    <w:rsid w:val="0037186B"/>
    <w:rsid w:val="003731B5"/>
    <w:rsid w:val="003B7C1F"/>
    <w:rsid w:val="003E7BF2"/>
    <w:rsid w:val="004C7ED6"/>
    <w:rsid w:val="005047F1"/>
    <w:rsid w:val="00511B81"/>
    <w:rsid w:val="005418CE"/>
    <w:rsid w:val="00545658"/>
    <w:rsid w:val="00641EFE"/>
    <w:rsid w:val="006C0706"/>
    <w:rsid w:val="006D24D1"/>
    <w:rsid w:val="006E1435"/>
    <w:rsid w:val="0072377F"/>
    <w:rsid w:val="00726DE5"/>
    <w:rsid w:val="00742DA7"/>
    <w:rsid w:val="007635FA"/>
    <w:rsid w:val="007C06D4"/>
    <w:rsid w:val="00815000"/>
    <w:rsid w:val="0083654F"/>
    <w:rsid w:val="00861978"/>
    <w:rsid w:val="008720B7"/>
    <w:rsid w:val="00943F6E"/>
    <w:rsid w:val="0097726F"/>
    <w:rsid w:val="0098232E"/>
    <w:rsid w:val="00987B56"/>
    <w:rsid w:val="009A1119"/>
    <w:rsid w:val="009B0703"/>
    <w:rsid w:val="009B711C"/>
    <w:rsid w:val="009E68C9"/>
    <w:rsid w:val="00A16F14"/>
    <w:rsid w:val="00A617CC"/>
    <w:rsid w:val="00A871A1"/>
    <w:rsid w:val="00A96EDC"/>
    <w:rsid w:val="00AE4898"/>
    <w:rsid w:val="00B2112B"/>
    <w:rsid w:val="00B446BE"/>
    <w:rsid w:val="00B84DB8"/>
    <w:rsid w:val="00B90FD9"/>
    <w:rsid w:val="00BC5D6D"/>
    <w:rsid w:val="00BE4599"/>
    <w:rsid w:val="00BE483C"/>
    <w:rsid w:val="00C2077A"/>
    <w:rsid w:val="00C41802"/>
    <w:rsid w:val="00CA4444"/>
    <w:rsid w:val="00CE077E"/>
    <w:rsid w:val="00CE187F"/>
    <w:rsid w:val="00CF5B51"/>
    <w:rsid w:val="00D33AA4"/>
    <w:rsid w:val="00D41934"/>
    <w:rsid w:val="00D450F2"/>
    <w:rsid w:val="00D602F1"/>
    <w:rsid w:val="00D75A84"/>
    <w:rsid w:val="00D83C0F"/>
    <w:rsid w:val="00DA11E3"/>
    <w:rsid w:val="00E051C3"/>
    <w:rsid w:val="00E066D9"/>
    <w:rsid w:val="00E1692F"/>
    <w:rsid w:val="00E628D0"/>
    <w:rsid w:val="00E66D58"/>
    <w:rsid w:val="00E91AC2"/>
    <w:rsid w:val="00EA28C1"/>
    <w:rsid w:val="00EC6CFF"/>
    <w:rsid w:val="00ED1F61"/>
    <w:rsid w:val="00EE46F4"/>
    <w:rsid w:val="00F155E0"/>
    <w:rsid w:val="00F209FC"/>
    <w:rsid w:val="00F8368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A96EDC"/>
  </w:style>
  <w:style w:type="character" w:customStyle="1" w:styleId="eop">
    <w:name w:val="eop"/>
    <w:basedOn w:val="DefaultParagraphFont"/>
    <w:rsid w:val="00A96EDC"/>
  </w:style>
  <w:style w:type="paragraph" w:customStyle="1" w:styleId="paragraph">
    <w:name w:val="paragraph"/>
    <w:basedOn w:val="Normal"/>
    <w:rsid w:val="00A96ED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4348</Words>
  <Characters>2479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Mantas Skirmantas</cp:lastModifiedBy>
  <cp:revision>34</cp:revision>
  <dcterms:created xsi:type="dcterms:W3CDTF">2022-02-02T12:11:00Z</dcterms:created>
  <dcterms:modified xsi:type="dcterms:W3CDTF">2025-06-10T14:25:00Z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