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8DBD812" w14:textId="21B64713" w:rsidR="00F03FA3"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F0478F">
        <w:rPr>
          <w:rFonts w:ascii="Times New Roman" w:hAnsi="Times New Roman" w:cs="Times New Roman"/>
          <w:i/>
          <w:iCs/>
          <w:sz w:val="24"/>
          <w:szCs w:val="24"/>
        </w:rPr>
        <w:t>202</w:t>
      </w:r>
      <w:r w:rsidR="00E71BE2">
        <w:rPr>
          <w:rFonts w:ascii="Times New Roman" w:hAnsi="Times New Roman" w:cs="Times New Roman"/>
          <w:i/>
          <w:iCs/>
          <w:sz w:val="24"/>
          <w:szCs w:val="24"/>
        </w:rPr>
        <w:t>6</w:t>
      </w:r>
      <w:r w:rsidRPr="00F178EC">
        <w:rPr>
          <w:rFonts w:ascii="Times New Roman" w:hAnsi="Times New Roman" w:cs="Times New Roman"/>
          <w:i/>
          <w:iCs/>
          <w:sz w:val="24"/>
          <w:szCs w:val="24"/>
        </w:rPr>
        <w:t>-</w:t>
      </w:r>
      <w:r w:rsidR="00F90957" w:rsidRPr="00F178EC">
        <w:rPr>
          <w:rFonts w:ascii="Times New Roman" w:hAnsi="Times New Roman" w:cs="Times New Roman"/>
          <w:i/>
          <w:iCs/>
          <w:sz w:val="24"/>
          <w:szCs w:val="24"/>
        </w:rPr>
        <w:t>0</w:t>
      </w:r>
      <w:r w:rsidR="0024689A" w:rsidRPr="00F178EC">
        <w:rPr>
          <w:rFonts w:ascii="Times New Roman" w:hAnsi="Times New Roman" w:cs="Times New Roman"/>
          <w:i/>
          <w:iCs/>
          <w:sz w:val="24"/>
          <w:szCs w:val="24"/>
        </w:rPr>
        <w:t>5</w:t>
      </w:r>
      <w:r w:rsidRPr="00F178EC">
        <w:rPr>
          <w:rFonts w:ascii="Times New Roman" w:hAnsi="Times New Roman" w:cs="Times New Roman"/>
          <w:i/>
          <w:iCs/>
          <w:sz w:val="24"/>
          <w:szCs w:val="24"/>
        </w:rPr>
        <w:t>-</w:t>
      </w:r>
      <w:r w:rsidR="0024689A" w:rsidRPr="00F178EC">
        <w:rPr>
          <w:rFonts w:ascii="Times New Roman" w:hAnsi="Times New Roman" w:cs="Times New Roman"/>
          <w:i/>
          <w:iCs/>
          <w:sz w:val="24"/>
          <w:szCs w:val="24"/>
        </w:rPr>
        <w:t>06</w:t>
      </w:r>
    </w:p>
    <w:p w14:paraId="3362E1CC" w14:textId="2D52B44E"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protokolu Nr. 1</w:t>
      </w:r>
    </w:p>
    <w:p w14:paraId="737D0DBF"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77777777" w:rsidR="00C33B4C" w:rsidRDefault="00C33B4C" w:rsidP="00C33B4C">
      <w:pPr>
        <w:spacing w:after="120" w:line="20" w:lineRule="atLeast"/>
        <w:contextualSpacing/>
        <w:jc w:val="center"/>
        <w:rPr>
          <w:rFonts w:ascii="Times New Roman" w:hAnsi="Times New Roman" w:cs="Times New Roman"/>
          <w:b/>
          <w:bCs/>
          <w:sz w:val="28"/>
          <w:szCs w:val="28"/>
        </w:rPr>
      </w:pPr>
      <w:r w:rsidRPr="00E67B6F">
        <w:rPr>
          <w:rFonts w:ascii="Times New Roman" w:hAnsi="Times New Roman" w:cs="Times New Roman"/>
          <w:b/>
          <w:bCs/>
          <w:sz w:val="28"/>
          <w:szCs w:val="28"/>
        </w:rPr>
        <w:t xml:space="preserve">SUPAPRASTINTO VIEŠOJO PIRKIMO </w:t>
      </w:r>
    </w:p>
    <w:p w14:paraId="7F9ACC72" w14:textId="77777777" w:rsidR="0098177B" w:rsidRDefault="00C33B4C" w:rsidP="00337838">
      <w:pPr>
        <w:spacing w:after="0" w:line="240" w:lineRule="auto"/>
        <w:jc w:val="center"/>
        <w:rPr>
          <w:rFonts w:ascii="Times New Roman" w:eastAsia="Times New Roman" w:hAnsi="Times New Roman" w:cs="Times New Roman"/>
          <w:b/>
          <w:color w:val="000000"/>
          <w:sz w:val="28"/>
          <w:szCs w:val="28"/>
        </w:rPr>
      </w:pPr>
      <w:r w:rsidRPr="00E67B6F">
        <w:rPr>
          <w:rFonts w:ascii="Times New Roman" w:hAnsi="Times New Roman" w:cs="Times New Roman"/>
          <w:b/>
          <w:bCs/>
          <w:sz w:val="28"/>
          <w:szCs w:val="28"/>
        </w:rPr>
        <w:t>„</w:t>
      </w:r>
      <w:r w:rsidR="00F90957">
        <w:rPr>
          <w:rFonts w:ascii="Times New Roman" w:eastAsia="Times New Roman" w:hAnsi="Times New Roman" w:cs="Times New Roman"/>
          <w:b/>
          <w:color w:val="000000"/>
          <w:sz w:val="28"/>
          <w:szCs w:val="28"/>
        </w:rPr>
        <w:t xml:space="preserve">VIEŠŲJŲ PIRKIMŲ </w:t>
      </w:r>
      <w:r w:rsidR="00E9691F">
        <w:rPr>
          <w:rFonts w:ascii="Times New Roman" w:eastAsia="Times New Roman" w:hAnsi="Times New Roman" w:cs="Times New Roman"/>
          <w:b/>
          <w:color w:val="000000"/>
          <w:sz w:val="28"/>
          <w:szCs w:val="28"/>
        </w:rPr>
        <w:t xml:space="preserve">PLANAVIMO IR VALDYMO </w:t>
      </w:r>
      <w:r w:rsidR="00F90957">
        <w:rPr>
          <w:rFonts w:ascii="Times New Roman" w:eastAsia="Times New Roman" w:hAnsi="Times New Roman" w:cs="Times New Roman"/>
          <w:b/>
          <w:color w:val="000000"/>
          <w:sz w:val="28"/>
          <w:szCs w:val="28"/>
        </w:rPr>
        <w:t>PROGRAMINĖ</w:t>
      </w:r>
      <w:r w:rsidR="00F11923">
        <w:rPr>
          <w:rFonts w:ascii="Times New Roman" w:eastAsia="Times New Roman" w:hAnsi="Times New Roman" w:cs="Times New Roman"/>
          <w:b/>
          <w:color w:val="000000"/>
          <w:sz w:val="28"/>
          <w:szCs w:val="28"/>
        </w:rPr>
        <w:t>S</w:t>
      </w:r>
      <w:r w:rsidR="00F90957">
        <w:rPr>
          <w:rFonts w:ascii="Times New Roman" w:eastAsia="Times New Roman" w:hAnsi="Times New Roman" w:cs="Times New Roman"/>
          <w:b/>
          <w:color w:val="000000"/>
          <w:sz w:val="28"/>
          <w:szCs w:val="28"/>
        </w:rPr>
        <w:t xml:space="preserve"> ĮRANG</w:t>
      </w:r>
      <w:r w:rsidR="00F11923">
        <w:rPr>
          <w:rFonts w:ascii="Times New Roman" w:eastAsia="Times New Roman" w:hAnsi="Times New Roman" w:cs="Times New Roman"/>
          <w:b/>
          <w:color w:val="000000"/>
          <w:sz w:val="28"/>
          <w:szCs w:val="28"/>
        </w:rPr>
        <w:t>OS SISTEMOS LICEN</w:t>
      </w:r>
      <w:r w:rsidR="00761BE0">
        <w:rPr>
          <w:rFonts w:ascii="Times New Roman" w:eastAsia="Times New Roman" w:hAnsi="Times New Roman" w:cs="Times New Roman"/>
          <w:b/>
          <w:color w:val="000000"/>
          <w:sz w:val="28"/>
          <w:szCs w:val="28"/>
        </w:rPr>
        <w:t xml:space="preserve">CIJŲ NUOMA </w:t>
      </w:r>
    </w:p>
    <w:p w14:paraId="30839629" w14:textId="4A61CD65" w:rsidR="00C33B4C" w:rsidRPr="00E67B6F" w:rsidRDefault="00EE6F54" w:rsidP="00337838">
      <w:pPr>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color w:val="000000"/>
          <w:sz w:val="28"/>
          <w:szCs w:val="28"/>
        </w:rPr>
        <w:t>SU</w:t>
      </w:r>
      <w:r w:rsidR="00761BE0">
        <w:rPr>
          <w:rFonts w:ascii="Times New Roman" w:eastAsia="Times New Roman" w:hAnsi="Times New Roman" w:cs="Times New Roman"/>
          <w:b/>
          <w:color w:val="000000"/>
          <w:sz w:val="28"/>
          <w:szCs w:val="28"/>
        </w:rPr>
        <w:t xml:space="preserve"> PRIEŽIŪROS PASLAUGO</w:t>
      </w:r>
      <w:r>
        <w:rPr>
          <w:rFonts w:ascii="Times New Roman" w:eastAsia="Times New Roman" w:hAnsi="Times New Roman" w:cs="Times New Roman"/>
          <w:b/>
          <w:color w:val="000000"/>
          <w:sz w:val="28"/>
          <w:szCs w:val="28"/>
        </w:rPr>
        <w:t>MIS</w:t>
      </w:r>
      <w:r w:rsidR="00C33B4C" w:rsidRPr="00E67B6F">
        <w:rPr>
          <w:rFonts w:ascii="Times New Roman" w:hAnsi="Times New Roman" w:cs="Times New Roman"/>
          <w:b/>
          <w:bCs/>
          <w:sz w:val="28"/>
          <w:szCs w:val="28"/>
        </w:rPr>
        <w:t>“</w:t>
      </w:r>
    </w:p>
    <w:p w14:paraId="432474CB"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68A157AD"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Versija Nr. 1</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OCHeading"/>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3BB7A9EF" w14:textId="0676002A" w:rsidR="00F46860" w:rsidRDefault="001C24BC">
              <w:pPr>
                <w:pStyle w:val="TOC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192854633" w:history="1">
                <w:r w:rsidR="00F46860" w:rsidRPr="00864DCE">
                  <w:rPr>
                    <w:rStyle w:val="Hyperlink"/>
                    <w:rFonts w:ascii="Times New Roman" w:hAnsi="Times New Roman" w:cs="Times New Roman"/>
                    <w:noProof/>
                  </w:rPr>
                  <w:t>1.</w:t>
                </w:r>
                <w:r w:rsidR="00F46860">
                  <w:rPr>
                    <w:noProof/>
                    <w:kern w:val="2"/>
                    <w:sz w:val="24"/>
                    <w:szCs w:val="24"/>
                    <w14:ligatures w14:val="standardContextual"/>
                  </w:rPr>
                  <w:tab/>
                </w:r>
                <w:r w:rsidR="00F46860" w:rsidRPr="00864DCE">
                  <w:rPr>
                    <w:rStyle w:val="Hyperlink"/>
                    <w:rFonts w:ascii="Times New Roman" w:hAnsi="Times New Roman" w:cs="Times New Roman"/>
                    <w:noProof/>
                  </w:rPr>
                  <w:t>Bendra informacija</w:t>
                </w:r>
                <w:r w:rsidR="00F46860">
                  <w:rPr>
                    <w:noProof/>
                    <w:webHidden/>
                  </w:rPr>
                  <w:tab/>
                </w:r>
                <w:r w:rsidR="00F46860">
                  <w:rPr>
                    <w:noProof/>
                    <w:webHidden/>
                  </w:rPr>
                  <w:fldChar w:fldCharType="begin"/>
                </w:r>
                <w:r w:rsidR="00F46860">
                  <w:rPr>
                    <w:noProof/>
                    <w:webHidden/>
                  </w:rPr>
                  <w:instrText xml:space="preserve"> PAGEREF _Toc192854633 \h </w:instrText>
                </w:r>
                <w:r w:rsidR="00F46860">
                  <w:rPr>
                    <w:noProof/>
                    <w:webHidden/>
                  </w:rPr>
                </w:r>
                <w:r w:rsidR="00F46860">
                  <w:rPr>
                    <w:noProof/>
                    <w:webHidden/>
                  </w:rPr>
                  <w:fldChar w:fldCharType="separate"/>
                </w:r>
                <w:r w:rsidR="00F46860">
                  <w:rPr>
                    <w:noProof/>
                    <w:webHidden/>
                  </w:rPr>
                  <w:t>3</w:t>
                </w:r>
                <w:r w:rsidR="00F46860">
                  <w:rPr>
                    <w:noProof/>
                    <w:webHidden/>
                  </w:rPr>
                  <w:fldChar w:fldCharType="end"/>
                </w:r>
              </w:hyperlink>
            </w:p>
            <w:p w14:paraId="0FFF064D" w14:textId="74BC74B5" w:rsidR="00F46860" w:rsidRDefault="00F46860">
              <w:pPr>
                <w:pStyle w:val="TOC1"/>
                <w:rPr>
                  <w:noProof/>
                  <w:kern w:val="2"/>
                  <w:sz w:val="24"/>
                  <w:szCs w:val="24"/>
                  <w14:ligatures w14:val="standardContextual"/>
                </w:rPr>
              </w:pPr>
              <w:hyperlink w:anchor="_Toc192854634" w:history="1">
                <w:r w:rsidRPr="00864DCE">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_Toc192854634 \h </w:instrText>
                </w:r>
                <w:r>
                  <w:rPr>
                    <w:noProof/>
                    <w:webHidden/>
                  </w:rPr>
                </w:r>
                <w:r>
                  <w:rPr>
                    <w:noProof/>
                    <w:webHidden/>
                  </w:rPr>
                  <w:fldChar w:fldCharType="separate"/>
                </w:r>
                <w:r>
                  <w:rPr>
                    <w:noProof/>
                    <w:webHidden/>
                  </w:rPr>
                  <w:t>3</w:t>
                </w:r>
                <w:r>
                  <w:rPr>
                    <w:noProof/>
                    <w:webHidden/>
                  </w:rPr>
                  <w:fldChar w:fldCharType="end"/>
                </w:r>
              </w:hyperlink>
            </w:p>
            <w:p w14:paraId="45A16E98" w14:textId="3F060D46" w:rsidR="00F46860" w:rsidRDefault="00F46860">
              <w:pPr>
                <w:pStyle w:val="TOC1"/>
                <w:rPr>
                  <w:noProof/>
                  <w:kern w:val="2"/>
                  <w:sz w:val="24"/>
                  <w:szCs w:val="24"/>
                  <w14:ligatures w14:val="standardContextual"/>
                </w:rPr>
              </w:pPr>
              <w:hyperlink w:anchor="_Toc192854635" w:history="1">
                <w:r w:rsidRPr="00864DCE">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_Toc192854635 \h </w:instrText>
                </w:r>
                <w:r>
                  <w:rPr>
                    <w:noProof/>
                    <w:webHidden/>
                  </w:rPr>
                </w:r>
                <w:r>
                  <w:rPr>
                    <w:noProof/>
                    <w:webHidden/>
                  </w:rPr>
                  <w:fldChar w:fldCharType="separate"/>
                </w:r>
                <w:r>
                  <w:rPr>
                    <w:noProof/>
                    <w:webHidden/>
                  </w:rPr>
                  <w:t>3</w:t>
                </w:r>
                <w:r>
                  <w:rPr>
                    <w:noProof/>
                    <w:webHidden/>
                  </w:rPr>
                  <w:fldChar w:fldCharType="end"/>
                </w:r>
              </w:hyperlink>
            </w:p>
            <w:p w14:paraId="5D1CA704" w14:textId="0FBDF9C7" w:rsidR="00F46860" w:rsidRDefault="00F46860">
              <w:pPr>
                <w:pStyle w:val="TOC1"/>
                <w:rPr>
                  <w:noProof/>
                  <w:kern w:val="2"/>
                  <w:sz w:val="24"/>
                  <w:szCs w:val="24"/>
                  <w14:ligatures w14:val="standardContextual"/>
                </w:rPr>
              </w:pPr>
              <w:hyperlink w:anchor="_Toc192854636" w:history="1">
                <w:r w:rsidRPr="00864DCE">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_Toc192854636 \h </w:instrText>
                </w:r>
                <w:r>
                  <w:rPr>
                    <w:noProof/>
                    <w:webHidden/>
                  </w:rPr>
                </w:r>
                <w:r>
                  <w:rPr>
                    <w:noProof/>
                    <w:webHidden/>
                  </w:rPr>
                  <w:fldChar w:fldCharType="separate"/>
                </w:r>
                <w:r>
                  <w:rPr>
                    <w:noProof/>
                    <w:webHidden/>
                  </w:rPr>
                  <w:t>4</w:t>
                </w:r>
                <w:r>
                  <w:rPr>
                    <w:noProof/>
                    <w:webHidden/>
                  </w:rPr>
                  <w:fldChar w:fldCharType="end"/>
                </w:r>
              </w:hyperlink>
            </w:p>
            <w:p w14:paraId="2F403093" w14:textId="2C77F354" w:rsidR="00F46860" w:rsidRDefault="00F46860">
              <w:pPr>
                <w:pStyle w:val="TOC1"/>
                <w:rPr>
                  <w:noProof/>
                  <w:kern w:val="2"/>
                  <w:sz w:val="24"/>
                  <w:szCs w:val="24"/>
                  <w14:ligatures w14:val="standardContextual"/>
                </w:rPr>
              </w:pPr>
              <w:hyperlink w:anchor="_Toc192854637" w:history="1">
                <w:r w:rsidRPr="00864DCE">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_Toc192854637 \h </w:instrText>
                </w:r>
                <w:r>
                  <w:rPr>
                    <w:noProof/>
                    <w:webHidden/>
                  </w:rPr>
                </w:r>
                <w:r>
                  <w:rPr>
                    <w:noProof/>
                    <w:webHidden/>
                  </w:rPr>
                  <w:fldChar w:fldCharType="separate"/>
                </w:r>
                <w:r>
                  <w:rPr>
                    <w:noProof/>
                    <w:webHidden/>
                  </w:rPr>
                  <w:t>4</w:t>
                </w:r>
                <w:r>
                  <w:rPr>
                    <w:noProof/>
                    <w:webHidden/>
                  </w:rPr>
                  <w:fldChar w:fldCharType="end"/>
                </w:r>
              </w:hyperlink>
            </w:p>
            <w:p w14:paraId="4C94555D" w14:textId="7BE999A1" w:rsidR="00F46860" w:rsidRDefault="00F46860">
              <w:pPr>
                <w:pStyle w:val="TOC1"/>
                <w:rPr>
                  <w:noProof/>
                  <w:kern w:val="2"/>
                  <w:sz w:val="24"/>
                  <w:szCs w:val="24"/>
                  <w14:ligatures w14:val="standardContextual"/>
                </w:rPr>
              </w:pPr>
              <w:hyperlink w:anchor="_Toc192854638" w:history="1">
                <w:r w:rsidRPr="00864DCE">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_Toc192854638 \h </w:instrText>
                </w:r>
                <w:r>
                  <w:rPr>
                    <w:noProof/>
                    <w:webHidden/>
                  </w:rPr>
                </w:r>
                <w:r>
                  <w:rPr>
                    <w:noProof/>
                    <w:webHidden/>
                  </w:rPr>
                  <w:fldChar w:fldCharType="separate"/>
                </w:r>
                <w:r>
                  <w:rPr>
                    <w:noProof/>
                    <w:webHidden/>
                  </w:rPr>
                  <w:t>4</w:t>
                </w:r>
                <w:r>
                  <w:rPr>
                    <w:noProof/>
                    <w:webHidden/>
                  </w:rPr>
                  <w:fldChar w:fldCharType="end"/>
                </w:r>
              </w:hyperlink>
            </w:p>
            <w:p w14:paraId="719BA214" w14:textId="609166C1" w:rsidR="00F46860" w:rsidRDefault="00F46860">
              <w:pPr>
                <w:pStyle w:val="TOC1"/>
                <w:tabs>
                  <w:tab w:val="left" w:pos="720"/>
                </w:tabs>
                <w:rPr>
                  <w:noProof/>
                  <w:kern w:val="2"/>
                  <w:sz w:val="24"/>
                  <w:szCs w:val="24"/>
                  <w14:ligatures w14:val="standardContextual"/>
                </w:rPr>
              </w:pPr>
              <w:hyperlink w:anchor="_Toc192854639" w:history="1">
                <w:r w:rsidRPr="00864DCE">
                  <w:rPr>
                    <w:rStyle w:val="Hyperlink"/>
                    <w:rFonts w:ascii="Times New Roman" w:eastAsia="Calibri" w:hAnsi="Times New Roman" w:cs="Times New Roman"/>
                    <w:noProof/>
                  </w:rPr>
                  <w:t>7.</w:t>
                </w:r>
                <w:r>
                  <w:rPr>
                    <w:noProof/>
                    <w:kern w:val="2"/>
                    <w:sz w:val="24"/>
                    <w:szCs w:val="24"/>
                    <w14:ligatures w14:val="standardContextual"/>
                  </w:rPr>
                  <w:tab/>
                </w:r>
                <w:r w:rsidRPr="00864DCE">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_Toc192854639 \h </w:instrText>
                </w:r>
                <w:r>
                  <w:rPr>
                    <w:noProof/>
                    <w:webHidden/>
                  </w:rPr>
                </w:r>
                <w:r>
                  <w:rPr>
                    <w:noProof/>
                    <w:webHidden/>
                  </w:rPr>
                  <w:fldChar w:fldCharType="separate"/>
                </w:r>
                <w:r>
                  <w:rPr>
                    <w:noProof/>
                    <w:webHidden/>
                  </w:rPr>
                  <w:t>5</w:t>
                </w:r>
                <w:r>
                  <w:rPr>
                    <w:noProof/>
                    <w:webHidden/>
                  </w:rPr>
                  <w:fldChar w:fldCharType="end"/>
                </w:r>
              </w:hyperlink>
            </w:p>
            <w:p w14:paraId="7AA5DC89" w14:textId="74464474" w:rsidR="00F46860" w:rsidRDefault="00F46860">
              <w:pPr>
                <w:pStyle w:val="TOC1"/>
                <w:tabs>
                  <w:tab w:val="left" w:pos="720"/>
                </w:tabs>
                <w:rPr>
                  <w:noProof/>
                  <w:kern w:val="2"/>
                  <w:sz w:val="24"/>
                  <w:szCs w:val="24"/>
                  <w14:ligatures w14:val="standardContextual"/>
                </w:rPr>
              </w:pPr>
              <w:hyperlink w:anchor="_Toc192854640" w:history="1">
                <w:r w:rsidRPr="00864DCE">
                  <w:rPr>
                    <w:rStyle w:val="Hyperlink"/>
                    <w:rFonts w:ascii="Times New Roman" w:eastAsia="Calibri" w:hAnsi="Times New Roman" w:cs="Times New Roman"/>
                    <w:noProof/>
                  </w:rPr>
                  <w:t>8.</w:t>
                </w:r>
                <w:r>
                  <w:rPr>
                    <w:noProof/>
                    <w:kern w:val="2"/>
                    <w:sz w:val="24"/>
                    <w:szCs w:val="24"/>
                    <w14:ligatures w14:val="standardContextual"/>
                  </w:rPr>
                  <w:tab/>
                </w:r>
                <w:r w:rsidRPr="00864DCE">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_Toc192854640 \h </w:instrText>
                </w:r>
                <w:r>
                  <w:rPr>
                    <w:noProof/>
                    <w:webHidden/>
                  </w:rPr>
                </w:r>
                <w:r>
                  <w:rPr>
                    <w:noProof/>
                    <w:webHidden/>
                  </w:rPr>
                  <w:fldChar w:fldCharType="separate"/>
                </w:r>
                <w:r>
                  <w:rPr>
                    <w:noProof/>
                    <w:webHidden/>
                  </w:rPr>
                  <w:t>5</w:t>
                </w:r>
                <w:r>
                  <w:rPr>
                    <w:noProof/>
                    <w:webHidden/>
                  </w:rPr>
                  <w:fldChar w:fldCharType="end"/>
                </w:r>
              </w:hyperlink>
            </w:p>
            <w:p w14:paraId="480A7CF7" w14:textId="5B74494D" w:rsidR="00F46860" w:rsidRDefault="00F46860">
              <w:pPr>
                <w:pStyle w:val="TOC1"/>
                <w:tabs>
                  <w:tab w:val="left" w:pos="720"/>
                </w:tabs>
                <w:rPr>
                  <w:noProof/>
                  <w:kern w:val="2"/>
                  <w:sz w:val="24"/>
                  <w:szCs w:val="24"/>
                  <w14:ligatures w14:val="standardContextual"/>
                </w:rPr>
              </w:pPr>
              <w:hyperlink w:anchor="_Toc192854641" w:history="1">
                <w:r w:rsidRPr="00864DCE">
                  <w:rPr>
                    <w:rStyle w:val="Hyperlink"/>
                    <w:rFonts w:ascii="Times New Roman" w:eastAsia="Calibri" w:hAnsi="Times New Roman" w:cs="Times New Roman"/>
                    <w:noProof/>
                  </w:rPr>
                  <w:t>9.</w:t>
                </w:r>
                <w:r>
                  <w:rPr>
                    <w:noProof/>
                    <w:kern w:val="2"/>
                    <w:sz w:val="24"/>
                    <w:szCs w:val="24"/>
                    <w14:ligatures w14:val="standardContextual"/>
                  </w:rPr>
                  <w:tab/>
                </w:r>
                <w:r w:rsidRPr="00864DCE">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_Toc192854641 \h </w:instrText>
                </w:r>
                <w:r>
                  <w:rPr>
                    <w:noProof/>
                    <w:webHidden/>
                  </w:rPr>
                </w:r>
                <w:r>
                  <w:rPr>
                    <w:noProof/>
                    <w:webHidden/>
                  </w:rPr>
                  <w:fldChar w:fldCharType="separate"/>
                </w:r>
                <w:r>
                  <w:rPr>
                    <w:noProof/>
                    <w:webHidden/>
                  </w:rPr>
                  <w:t>5</w:t>
                </w:r>
                <w:r>
                  <w:rPr>
                    <w:noProof/>
                    <w:webHidden/>
                  </w:rPr>
                  <w:fldChar w:fldCharType="end"/>
                </w:r>
              </w:hyperlink>
            </w:p>
            <w:p w14:paraId="5568D9AF" w14:textId="35B7AE03" w:rsidR="00F46860" w:rsidRDefault="00F46860">
              <w:pPr>
                <w:pStyle w:val="TOC1"/>
                <w:tabs>
                  <w:tab w:val="left" w:pos="720"/>
                </w:tabs>
                <w:rPr>
                  <w:noProof/>
                  <w:kern w:val="2"/>
                  <w:sz w:val="24"/>
                  <w:szCs w:val="24"/>
                  <w14:ligatures w14:val="standardContextual"/>
                </w:rPr>
              </w:pPr>
              <w:hyperlink w:anchor="_Toc192854642" w:history="1">
                <w:r w:rsidRPr="00864DCE">
                  <w:rPr>
                    <w:rStyle w:val="Hyperlink"/>
                    <w:rFonts w:ascii="Times New Roman" w:eastAsia="Calibri" w:hAnsi="Times New Roman" w:cs="Times New Roman"/>
                    <w:noProof/>
                  </w:rPr>
                  <w:t>10.</w:t>
                </w:r>
                <w:r>
                  <w:rPr>
                    <w:noProof/>
                    <w:kern w:val="2"/>
                    <w:sz w:val="24"/>
                    <w:szCs w:val="24"/>
                    <w14:ligatures w14:val="standardContextual"/>
                  </w:rPr>
                  <w:tab/>
                </w:r>
                <w:r w:rsidRPr="00864DCE">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_Toc192854642 \h </w:instrText>
                </w:r>
                <w:r>
                  <w:rPr>
                    <w:noProof/>
                    <w:webHidden/>
                  </w:rPr>
                </w:r>
                <w:r>
                  <w:rPr>
                    <w:noProof/>
                    <w:webHidden/>
                  </w:rPr>
                  <w:fldChar w:fldCharType="separate"/>
                </w:r>
                <w:r>
                  <w:rPr>
                    <w:noProof/>
                    <w:webHidden/>
                  </w:rPr>
                  <w:t>5</w:t>
                </w:r>
                <w:r>
                  <w:rPr>
                    <w:noProof/>
                    <w:webHidden/>
                  </w:rPr>
                  <w:fldChar w:fldCharType="end"/>
                </w:r>
              </w:hyperlink>
            </w:p>
            <w:p w14:paraId="3273F321" w14:textId="03AA0E3F" w:rsidR="00F46860" w:rsidRDefault="00F46860">
              <w:pPr>
                <w:pStyle w:val="TOC1"/>
                <w:tabs>
                  <w:tab w:val="left" w:pos="720"/>
                </w:tabs>
                <w:rPr>
                  <w:noProof/>
                  <w:kern w:val="2"/>
                  <w:sz w:val="24"/>
                  <w:szCs w:val="24"/>
                  <w14:ligatures w14:val="standardContextual"/>
                </w:rPr>
              </w:pPr>
              <w:hyperlink w:anchor="_Toc192854643" w:history="1">
                <w:r w:rsidRPr="00864DCE">
                  <w:rPr>
                    <w:rStyle w:val="Hyperlink"/>
                    <w:rFonts w:ascii="Times New Roman" w:hAnsi="Times New Roman" w:cs="Times New Roman"/>
                    <w:noProof/>
                  </w:rPr>
                  <w:t>11.</w:t>
                </w:r>
                <w:r>
                  <w:rPr>
                    <w:noProof/>
                    <w:kern w:val="2"/>
                    <w:sz w:val="24"/>
                    <w:szCs w:val="24"/>
                    <w14:ligatures w14:val="standardContextual"/>
                  </w:rPr>
                  <w:tab/>
                </w:r>
                <w:r w:rsidRPr="00864DCE">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_Toc192854643 \h </w:instrText>
                </w:r>
                <w:r>
                  <w:rPr>
                    <w:noProof/>
                    <w:webHidden/>
                  </w:rPr>
                </w:r>
                <w:r>
                  <w:rPr>
                    <w:noProof/>
                    <w:webHidden/>
                  </w:rPr>
                  <w:fldChar w:fldCharType="separate"/>
                </w:r>
                <w:r>
                  <w:rPr>
                    <w:noProof/>
                    <w:webHidden/>
                  </w:rPr>
                  <w:t>6</w:t>
                </w:r>
                <w:r>
                  <w:rPr>
                    <w:noProof/>
                    <w:webHidden/>
                  </w:rPr>
                  <w:fldChar w:fldCharType="end"/>
                </w:r>
              </w:hyperlink>
            </w:p>
            <w:p w14:paraId="254309B0" w14:textId="2EE93434" w:rsidR="00F46860" w:rsidRDefault="00F46860">
              <w:pPr>
                <w:pStyle w:val="TOC1"/>
                <w:rPr>
                  <w:noProof/>
                  <w:kern w:val="2"/>
                  <w:sz w:val="24"/>
                  <w:szCs w:val="24"/>
                  <w14:ligatures w14:val="standardContextual"/>
                </w:rPr>
              </w:pPr>
              <w:r>
                <w:rPr>
                  <w:rStyle w:val="Hyperlink"/>
                  <w:noProof/>
                </w:rPr>
                <w:t xml:space="preserve"> </w:t>
              </w:r>
              <w:hyperlink w:anchor="_Toc192854644" w:history="1">
                <w:r w:rsidRPr="00864DCE">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_Toc192854644 \h </w:instrText>
                </w:r>
                <w:r>
                  <w:rPr>
                    <w:noProof/>
                    <w:webHidden/>
                  </w:rPr>
                </w:r>
                <w:r>
                  <w:rPr>
                    <w:noProof/>
                    <w:webHidden/>
                  </w:rPr>
                  <w:fldChar w:fldCharType="separate"/>
                </w:r>
                <w:r>
                  <w:rPr>
                    <w:noProof/>
                    <w:webHidden/>
                  </w:rPr>
                  <w:t>7</w:t>
                </w:r>
                <w:r>
                  <w:rPr>
                    <w:noProof/>
                    <w:webHidden/>
                  </w:rPr>
                  <w:fldChar w:fldCharType="end"/>
                </w:r>
              </w:hyperlink>
            </w:p>
            <w:p w14:paraId="17D77078" w14:textId="079CE4A3" w:rsidR="00F46860" w:rsidRDefault="00F46860">
              <w:pPr>
                <w:pStyle w:val="TOC2"/>
                <w:rPr>
                  <w:noProof/>
                  <w:kern w:val="2"/>
                  <w:sz w:val="24"/>
                  <w:szCs w:val="24"/>
                  <w14:ligatures w14:val="standardContextual"/>
                </w:rPr>
              </w:pPr>
              <w:hyperlink w:anchor="_Toc192854645" w:history="1">
                <w:r w:rsidRPr="00864DCE">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_Toc192854645 \h </w:instrText>
                </w:r>
                <w:r>
                  <w:rPr>
                    <w:noProof/>
                    <w:webHidden/>
                  </w:rPr>
                </w:r>
                <w:r>
                  <w:rPr>
                    <w:noProof/>
                    <w:webHidden/>
                  </w:rPr>
                  <w:fldChar w:fldCharType="separate"/>
                </w:r>
                <w:r>
                  <w:rPr>
                    <w:noProof/>
                    <w:webHidden/>
                  </w:rPr>
                  <w:t>10</w:t>
                </w:r>
                <w:r>
                  <w:rPr>
                    <w:noProof/>
                    <w:webHidden/>
                  </w:rPr>
                  <w:fldChar w:fldCharType="end"/>
                </w:r>
              </w:hyperlink>
            </w:p>
            <w:p w14:paraId="3F0262AB" w14:textId="65D8711B" w:rsidR="00F46860" w:rsidRDefault="00F46860">
              <w:pPr>
                <w:pStyle w:val="TOC2"/>
                <w:rPr>
                  <w:noProof/>
                  <w:kern w:val="2"/>
                  <w:sz w:val="24"/>
                  <w:szCs w:val="24"/>
                  <w14:ligatures w14:val="standardContextual"/>
                </w:rPr>
              </w:pPr>
              <w:hyperlink w:anchor="_Toc192854646" w:history="1">
                <w:r w:rsidRPr="00864DCE">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_Toc192854646 \h </w:instrText>
                </w:r>
                <w:r>
                  <w:rPr>
                    <w:noProof/>
                    <w:webHidden/>
                  </w:rPr>
                </w:r>
                <w:r>
                  <w:rPr>
                    <w:noProof/>
                    <w:webHidden/>
                  </w:rPr>
                  <w:fldChar w:fldCharType="separate"/>
                </w:r>
                <w:r>
                  <w:rPr>
                    <w:noProof/>
                    <w:webHidden/>
                  </w:rPr>
                  <w:t>11</w:t>
                </w:r>
                <w:r>
                  <w:rPr>
                    <w:noProof/>
                    <w:webHidden/>
                  </w:rPr>
                  <w:fldChar w:fldCharType="end"/>
                </w:r>
              </w:hyperlink>
            </w:p>
            <w:p w14:paraId="59900101" w14:textId="09309C18" w:rsidR="00F46860" w:rsidRDefault="00F46860">
              <w:pPr>
                <w:pStyle w:val="TOC2"/>
                <w:rPr>
                  <w:noProof/>
                  <w:kern w:val="2"/>
                  <w:sz w:val="24"/>
                  <w:szCs w:val="24"/>
                  <w14:ligatures w14:val="standardContextual"/>
                </w:rPr>
              </w:pPr>
              <w:hyperlink w:anchor="_Toc192854647" w:history="1">
                <w:r w:rsidRPr="00864DCE">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_Toc192854647 \h </w:instrText>
                </w:r>
                <w:r>
                  <w:rPr>
                    <w:noProof/>
                    <w:webHidden/>
                  </w:rPr>
                </w:r>
                <w:r>
                  <w:rPr>
                    <w:noProof/>
                    <w:webHidden/>
                  </w:rPr>
                  <w:fldChar w:fldCharType="separate"/>
                </w:r>
                <w:r>
                  <w:rPr>
                    <w:noProof/>
                    <w:webHidden/>
                  </w:rPr>
                  <w:t>22</w:t>
                </w:r>
                <w:r>
                  <w:rPr>
                    <w:noProof/>
                    <w:webHidden/>
                  </w:rPr>
                  <w:fldChar w:fldCharType="end"/>
                </w:r>
              </w:hyperlink>
            </w:p>
            <w:p w14:paraId="048356C3" w14:textId="592B6D02" w:rsidR="00F46860" w:rsidRDefault="00F46860">
              <w:pPr>
                <w:pStyle w:val="TOC2"/>
                <w:rPr>
                  <w:noProof/>
                  <w:kern w:val="2"/>
                  <w:sz w:val="24"/>
                  <w:szCs w:val="24"/>
                  <w14:ligatures w14:val="standardContextual"/>
                </w:rPr>
              </w:pPr>
              <w:hyperlink w:anchor="_Toc192854648" w:history="1">
                <w:r w:rsidRPr="00864DCE">
                  <w:rPr>
                    <w:rStyle w:val="Hyperlink"/>
                    <w:rFonts w:ascii="Times New Roman" w:eastAsia="Calibri" w:hAnsi="Times New Roman" w:cs="Times New Roman"/>
                    <w:noProof/>
                  </w:rPr>
                  <w:t xml:space="preserve">Pirkimo sąlygų 5 priedas „EBVPD“ </w:t>
                </w:r>
                <w:r w:rsidRPr="00864DCE">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_Toc192854648 \h </w:instrText>
                </w:r>
                <w:r>
                  <w:rPr>
                    <w:noProof/>
                    <w:webHidden/>
                  </w:rPr>
                </w:r>
                <w:r>
                  <w:rPr>
                    <w:noProof/>
                    <w:webHidden/>
                  </w:rPr>
                  <w:fldChar w:fldCharType="separate"/>
                </w:r>
                <w:r>
                  <w:rPr>
                    <w:noProof/>
                    <w:webHidden/>
                  </w:rPr>
                  <w:t>23</w:t>
                </w:r>
                <w:r>
                  <w:rPr>
                    <w:noProof/>
                    <w:webHidden/>
                  </w:rPr>
                  <w:fldChar w:fldCharType="end"/>
                </w:r>
              </w:hyperlink>
            </w:p>
            <w:p w14:paraId="3DA430AF" w14:textId="49C29C77" w:rsidR="00F46860" w:rsidRDefault="00F46860">
              <w:pPr>
                <w:pStyle w:val="TOC2"/>
                <w:rPr>
                  <w:noProof/>
                  <w:kern w:val="2"/>
                  <w:sz w:val="24"/>
                  <w:szCs w:val="24"/>
                  <w14:ligatures w14:val="standardContextual"/>
                </w:rPr>
              </w:pPr>
              <w:hyperlink w:anchor="_Toc192854649" w:history="1">
                <w:r w:rsidRPr="00864DCE">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_Toc192854649 \h </w:instrText>
                </w:r>
                <w:r>
                  <w:rPr>
                    <w:noProof/>
                    <w:webHidden/>
                  </w:rPr>
                </w:r>
                <w:r>
                  <w:rPr>
                    <w:noProof/>
                    <w:webHidden/>
                  </w:rPr>
                  <w:fldChar w:fldCharType="separate"/>
                </w:r>
                <w:r>
                  <w:rPr>
                    <w:noProof/>
                    <w:webHidden/>
                  </w:rPr>
                  <w:t>24</w:t>
                </w:r>
                <w:r>
                  <w:rPr>
                    <w:noProof/>
                    <w:webHidden/>
                  </w:rPr>
                  <w:fldChar w:fldCharType="end"/>
                </w:r>
              </w:hyperlink>
            </w:p>
            <w:p w14:paraId="5EEC8C1A" w14:textId="7FE7FF08" w:rsidR="00F46860" w:rsidRDefault="00F46860">
              <w:pPr>
                <w:pStyle w:val="TOC2"/>
                <w:rPr>
                  <w:noProof/>
                  <w:kern w:val="2"/>
                  <w:sz w:val="24"/>
                  <w:szCs w:val="24"/>
                  <w14:ligatures w14:val="standardContextual"/>
                </w:rPr>
              </w:pPr>
              <w:hyperlink w:anchor="_Toc192854650" w:history="1">
                <w:r w:rsidRPr="00864DCE">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_Toc192854650 \h </w:instrText>
                </w:r>
                <w:r>
                  <w:rPr>
                    <w:noProof/>
                    <w:webHidden/>
                  </w:rPr>
                </w:r>
                <w:r>
                  <w:rPr>
                    <w:noProof/>
                    <w:webHidden/>
                  </w:rPr>
                  <w:fldChar w:fldCharType="separate"/>
                </w:r>
                <w:r>
                  <w:rPr>
                    <w:noProof/>
                    <w:webHidden/>
                  </w:rPr>
                  <w:t>25</w:t>
                </w:r>
                <w:r>
                  <w:rPr>
                    <w:noProof/>
                    <w:webHidden/>
                  </w:rPr>
                  <w:fldChar w:fldCharType="end"/>
                </w:r>
              </w:hyperlink>
            </w:p>
            <w:p w14:paraId="33C7BC2E" w14:textId="0188F2AA" w:rsidR="00F46860" w:rsidRDefault="00F46860">
              <w:pPr>
                <w:pStyle w:val="TOC2"/>
                <w:rPr>
                  <w:noProof/>
                  <w:kern w:val="2"/>
                  <w:sz w:val="24"/>
                  <w:szCs w:val="24"/>
                  <w14:ligatures w14:val="standardContextual"/>
                </w:rPr>
              </w:pPr>
              <w:hyperlink w:anchor="_Toc192854651" w:history="1">
                <w:r w:rsidRPr="00864DCE">
                  <w:rPr>
                    <w:rStyle w:val="Hyperlink"/>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_Toc192854651 \h </w:instrText>
                </w:r>
                <w:r>
                  <w:rPr>
                    <w:noProof/>
                    <w:webHidden/>
                  </w:rPr>
                </w:r>
                <w:r>
                  <w:rPr>
                    <w:noProof/>
                    <w:webHidden/>
                  </w:rPr>
                  <w:fldChar w:fldCharType="separate"/>
                </w:r>
                <w:r>
                  <w:rPr>
                    <w:noProof/>
                    <w:webHidden/>
                  </w:rPr>
                  <w:t>26</w:t>
                </w:r>
                <w:r>
                  <w:rPr>
                    <w:noProof/>
                    <w:webHidden/>
                  </w:rPr>
                  <w:fldChar w:fldCharType="end"/>
                </w:r>
              </w:hyperlink>
            </w:p>
            <w:p w14:paraId="0DDC40AE" w14:textId="108AF86C"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92854633"/>
      <w:bookmarkStart w:id="1" w:name="_Toc335201954"/>
      <w:bookmarkStart w:id="2" w:name="_Toc147739116"/>
      <w:r w:rsidRPr="00573690">
        <w:rPr>
          <w:rFonts w:ascii="Times New Roman" w:hAnsi="Times New Roman" w:cs="Times New Roman"/>
        </w:rPr>
        <w:lastRenderedPageBreak/>
        <w:t>Bendra informacija</w:t>
      </w:r>
      <w:bookmarkEnd w:id="0"/>
    </w:p>
    <w:p w14:paraId="5659A55A" w14:textId="77777777" w:rsidR="00D308F8" w:rsidRPr="00886E2B" w:rsidRDefault="00D308F8" w:rsidP="00886E2B">
      <w:pPr>
        <w:pStyle w:val="ListParagraph"/>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5CE7C3A" w14:textId="7C9F927B" w:rsidR="00B467D8" w:rsidRPr="00886E2B" w:rsidRDefault="002F5F8E" w:rsidP="00886E2B">
      <w:pPr>
        <w:pStyle w:val="ListParagraph"/>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7D6857" w:rsidRPr="00886E2B">
        <w:rPr>
          <w:rFonts w:ascii="Times New Roman" w:hAnsi="Times New Roman" w:cs="Times New Roman"/>
          <w:color w:val="000000" w:themeColor="text1"/>
          <w:sz w:val="24"/>
          <w:szCs w:val="24"/>
        </w:rPr>
        <w:t>Pirkimas</w:t>
      </w:r>
      <w:r w:rsidR="00B37854" w:rsidRPr="00886E2B">
        <w:rPr>
          <w:rFonts w:ascii="Times New Roman" w:hAnsi="Times New Roman" w:cs="Times New Roman"/>
          <w:color w:val="000000" w:themeColor="text1"/>
          <w:sz w:val="24"/>
          <w:szCs w:val="24"/>
        </w:rPr>
        <w:t xml:space="preserve"> neatlieka</w:t>
      </w:r>
      <w:r w:rsidR="007D6857" w:rsidRPr="00886E2B">
        <w:rPr>
          <w:rFonts w:ascii="Times New Roman" w:hAnsi="Times New Roman" w:cs="Times New Roman"/>
          <w:color w:val="000000" w:themeColor="text1"/>
          <w:sz w:val="24"/>
          <w:szCs w:val="24"/>
        </w:rPr>
        <w:t>mas</w:t>
      </w:r>
      <w:r w:rsidR="00B37854" w:rsidRPr="00886E2B">
        <w:rPr>
          <w:rFonts w:ascii="Times New Roman" w:hAnsi="Times New Roman" w:cs="Times New Roman"/>
          <w:color w:val="000000" w:themeColor="text1"/>
          <w:sz w:val="24"/>
          <w:szCs w:val="24"/>
        </w:rPr>
        <w:t xml:space="preserve"> </w:t>
      </w:r>
      <w:r w:rsidRPr="00886E2B">
        <w:rPr>
          <w:rFonts w:ascii="Times New Roman" w:hAnsi="Times New Roman" w:cs="Times New Roman"/>
          <w:color w:val="000000" w:themeColor="text1"/>
          <w:sz w:val="24"/>
          <w:szCs w:val="24"/>
        </w:rPr>
        <w:t>naudojantis centralizuotų pirkimų katalogu</w:t>
      </w:r>
      <w:r w:rsidR="007D6857" w:rsidRPr="00886E2B">
        <w:rPr>
          <w:rFonts w:ascii="Times New Roman" w:hAnsi="Times New Roman" w:cs="Times New Roman"/>
          <w:color w:val="000000" w:themeColor="text1"/>
          <w:sz w:val="24"/>
          <w:szCs w:val="24"/>
        </w:rPr>
        <w:t>,</w:t>
      </w:r>
      <w:r w:rsidR="00B467D8" w:rsidRPr="00886E2B">
        <w:rPr>
          <w:rFonts w:ascii="Times New Roman" w:hAnsi="Times New Roman" w:cs="Times New Roman"/>
          <w:color w:val="000000" w:themeColor="text1"/>
          <w:sz w:val="24"/>
          <w:szCs w:val="24"/>
        </w:rPr>
        <w:t xml:space="preserve"> nes </w:t>
      </w:r>
      <w:r w:rsidR="00B467D8" w:rsidRPr="00886E2B">
        <w:rPr>
          <w:rFonts w:ascii="Times New Roman" w:eastAsia="Calibri" w:hAnsi="Times New Roman" w:cs="Times New Roman"/>
          <w:sz w:val="24"/>
          <w:szCs w:val="24"/>
        </w:rPr>
        <w:t>katalogas tokios prekės nesiūlo</w:t>
      </w:r>
      <w:r w:rsidR="00B467D8" w:rsidRPr="00886E2B">
        <w:rPr>
          <w:rFonts w:ascii="Times New Roman" w:hAnsi="Times New Roman" w:cs="Times New Roman"/>
          <w:color w:val="000000" w:themeColor="text1"/>
          <w:sz w:val="24"/>
          <w:szCs w:val="24"/>
        </w:rPr>
        <w:t xml:space="preserve">.  </w:t>
      </w:r>
    </w:p>
    <w:p w14:paraId="15372DA0" w14:textId="5F8695D1"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60D29210" w14:textId="2EE52EC3"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5</w:t>
      </w:r>
      <w:r w:rsidRPr="00886E2B">
        <w:rPr>
          <w:rFonts w:ascii="Times New Roman" w:hAnsi="Times New Roman" w:cs="Times New Roman"/>
          <w:sz w:val="24"/>
          <w:szCs w:val="24"/>
        </w:rPr>
        <w:t xml:space="preserve">. </w:t>
      </w:r>
      <w:r w:rsidR="002F3361" w:rsidRPr="00886E2B">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2F3361" w:rsidRPr="00886E2B">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002F3361" w:rsidRPr="00886E2B">
        <w:rPr>
          <w:rFonts w:ascii="Times New Roman" w:hAnsi="Times New Roman" w:cs="Times New Roman"/>
          <w:sz w:val="24"/>
          <w:szCs w:val="24"/>
        </w:rPr>
        <w:t>“</w:t>
      </w:r>
      <w:r w:rsidRPr="00886E2B">
        <w:rPr>
          <w:rFonts w:ascii="Times New Roman" w:hAnsi="Times New Roman" w:cs="Times New Roman"/>
          <w:sz w:val="24"/>
          <w:szCs w:val="24"/>
        </w:rPr>
        <w:t xml:space="preserve"> </w:t>
      </w:r>
      <w:r w:rsidR="006D1C11" w:rsidRPr="00886E2B">
        <w:rPr>
          <w:rFonts w:ascii="Times New Roman" w:eastAsia="Arial" w:hAnsi="Times New Roman" w:cs="Times New Roman"/>
          <w:sz w:val="24"/>
          <w:szCs w:val="24"/>
        </w:rPr>
        <w:t>4</w:t>
      </w:r>
      <w:r w:rsidR="0013464D" w:rsidRPr="00886E2B">
        <w:rPr>
          <w:rFonts w:ascii="Times New Roman" w:eastAsia="Arial" w:hAnsi="Times New Roman" w:cs="Times New Roman"/>
          <w:sz w:val="24"/>
          <w:szCs w:val="24"/>
        </w:rPr>
        <w:t xml:space="preserve"> punkto 4.</w:t>
      </w:r>
      <w:r w:rsidR="00F95E65" w:rsidRPr="00886E2B">
        <w:rPr>
          <w:rFonts w:ascii="Times New Roman" w:eastAsia="Arial" w:hAnsi="Times New Roman" w:cs="Times New Roman"/>
          <w:sz w:val="24"/>
          <w:szCs w:val="24"/>
        </w:rPr>
        <w:t>4</w:t>
      </w:r>
      <w:r w:rsidR="0013464D" w:rsidRPr="00886E2B">
        <w:rPr>
          <w:rFonts w:ascii="Times New Roman" w:eastAsia="Arial" w:hAnsi="Times New Roman" w:cs="Times New Roman"/>
          <w:sz w:val="24"/>
          <w:szCs w:val="24"/>
        </w:rPr>
        <w:t>.</w:t>
      </w:r>
      <w:r w:rsidR="00F95E65" w:rsidRPr="00886E2B">
        <w:rPr>
          <w:rFonts w:ascii="Times New Roman" w:eastAsia="Arial" w:hAnsi="Times New Roman" w:cs="Times New Roman"/>
          <w:sz w:val="24"/>
          <w:szCs w:val="24"/>
        </w:rPr>
        <w:t>3.</w:t>
      </w:r>
      <w:r w:rsidR="0013464D" w:rsidRPr="00886E2B">
        <w:rPr>
          <w:rFonts w:ascii="Times New Roman" w:eastAsia="Arial" w:hAnsi="Times New Roman" w:cs="Times New Roman"/>
          <w:sz w:val="24"/>
          <w:szCs w:val="24"/>
        </w:rPr>
        <w:t xml:space="preserve"> papunkčiu</w:t>
      </w:r>
      <w:r w:rsidRPr="00886E2B">
        <w:rPr>
          <w:rFonts w:ascii="Times New Roman" w:hAnsi="Times New Roman" w:cs="Times New Roman"/>
          <w:sz w:val="24"/>
          <w:szCs w:val="24"/>
        </w:rPr>
        <w:t>. Aplinkos apaugos kriterijai nustatyti specialiųjų pirkimo sąlygų priede Nr. 2.</w:t>
      </w:r>
      <w:r w:rsidR="00321557" w:rsidRPr="00886E2B">
        <w:rPr>
          <w:rFonts w:ascii="Times New Roman" w:hAnsi="Times New Roman" w:cs="Times New Roman"/>
          <w:sz w:val="24"/>
          <w:szCs w:val="24"/>
        </w:rPr>
        <w:t xml:space="preserve"> </w:t>
      </w:r>
      <w:r w:rsidR="00F95E65" w:rsidRPr="00886E2B">
        <w:rPr>
          <w:rFonts w:ascii="Times New Roman" w:hAnsi="Times New Roman" w:cs="Times New Roman"/>
          <w:sz w:val="24"/>
          <w:szCs w:val="24"/>
        </w:rPr>
        <w:t xml:space="preserve">„Techninė specifikacija“ </w:t>
      </w:r>
      <w:r w:rsidR="00321557" w:rsidRPr="00886E2B">
        <w:rPr>
          <w:rFonts w:ascii="Times New Roman" w:hAnsi="Times New Roman" w:cs="Times New Roman"/>
          <w:sz w:val="24"/>
          <w:szCs w:val="24"/>
        </w:rPr>
        <w:t>bei specialiųjų pirkimo sąlygų priede Nr. 8</w:t>
      </w:r>
      <w:r w:rsidR="00250E8E" w:rsidRPr="00886E2B">
        <w:rPr>
          <w:rFonts w:ascii="Times New Roman" w:hAnsi="Times New Roman" w:cs="Times New Roman"/>
          <w:sz w:val="24"/>
          <w:szCs w:val="24"/>
        </w:rPr>
        <w:t xml:space="preserve"> „Sutarties projektas“</w:t>
      </w:r>
      <w:r w:rsidR="00321557" w:rsidRPr="00886E2B">
        <w:rPr>
          <w:rFonts w:ascii="Times New Roman" w:hAnsi="Times New Roman" w:cs="Times New Roman"/>
          <w:sz w:val="24"/>
          <w:szCs w:val="24"/>
        </w:rPr>
        <w:t>.</w:t>
      </w:r>
    </w:p>
    <w:p w14:paraId="2413C02D" w14:textId="711729EF" w:rsidR="00E32C8E" w:rsidRPr="00886E2B" w:rsidRDefault="00E32C8E" w:rsidP="00886E2B">
      <w:pPr>
        <w:pStyle w:val="ListParagraph"/>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ListParagraph"/>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1"/>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r w:rsidRPr="00886E2B">
        <w:rPr>
          <w:rFonts w:ascii="Times New Roman" w:hAnsi="Times New Roman" w:cs="Times New Roman"/>
          <w:i/>
          <w:iCs/>
          <w:sz w:val="24"/>
          <w:szCs w:val="24"/>
          <w:lang w:eastAsia="en-US"/>
        </w:rPr>
        <w:t>ex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ListParagraph"/>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Pr="00886E2B" w:rsidRDefault="00760384" w:rsidP="00886E2B">
      <w:pPr>
        <w:pStyle w:val="ListParagraph"/>
        <w:tabs>
          <w:tab w:val="left" w:pos="993"/>
          <w:tab w:val="left" w:pos="1134"/>
        </w:tabs>
        <w:spacing w:after="0" w:line="288" w:lineRule="auto"/>
        <w:ind w:left="709"/>
        <w:jc w:val="both"/>
        <w:rPr>
          <w:rFonts w:ascii="Times New Roman"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DEDEBC7" w14:textId="1ED44FB6" w:rsidR="00B41C66" w:rsidRPr="001C6EEC" w:rsidRDefault="00507DC9" w:rsidP="00717DCC">
      <w:pPr>
        <w:pStyle w:val="Heading1"/>
        <w:spacing w:line="20" w:lineRule="atLeast"/>
        <w:contextualSpacing/>
        <w:rPr>
          <w:rFonts w:ascii="Times New Roman" w:hAnsi="Times New Roman" w:cs="Times New Roman"/>
        </w:rPr>
      </w:pPr>
      <w:bookmarkStart w:id="5" w:name="_Toc192854634"/>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604AED41" w:rsidR="001C6EEC" w:rsidRDefault="001C6EEC" w:rsidP="00886E2B">
      <w:pPr>
        <w:pStyle w:val="NoSpacing"/>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B93DF7">
        <w:rPr>
          <w:rFonts w:ascii="Times New Roman" w:eastAsia="Calibri" w:hAnsi="Times New Roman" w:cs="Times New Roman"/>
          <w:sz w:val="24"/>
          <w:szCs w:val="24"/>
        </w:rPr>
        <w:t xml:space="preserve">Perkančioji organizacija numato įsigyti </w:t>
      </w:r>
      <w:r w:rsidR="0068149B">
        <w:rPr>
          <w:rFonts w:ascii="Times New Roman" w:eastAsia="Times New Roman" w:hAnsi="Times New Roman" w:cs="Times New Roman"/>
          <w:bCs/>
          <w:i/>
          <w:iCs/>
          <w:color w:val="000000"/>
          <w:sz w:val="24"/>
          <w:szCs w:val="24"/>
        </w:rPr>
        <w:t>viešų</w:t>
      </w:r>
      <w:r w:rsidR="00000646">
        <w:rPr>
          <w:rFonts w:ascii="Times New Roman" w:eastAsia="Times New Roman" w:hAnsi="Times New Roman" w:cs="Times New Roman"/>
          <w:bCs/>
          <w:i/>
          <w:iCs/>
          <w:color w:val="000000"/>
          <w:sz w:val="24"/>
          <w:szCs w:val="24"/>
        </w:rPr>
        <w:t>jų pirkimų planavimo ir valdymo programinės įrangos sistemos li</w:t>
      </w:r>
      <w:r w:rsidR="009D4AE4">
        <w:rPr>
          <w:rFonts w:ascii="Times New Roman" w:eastAsia="Times New Roman" w:hAnsi="Times New Roman" w:cs="Times New Roman"/>
          <w:bCs/>
          <w:i/>
          <w:iCs/>
          <w:color w:val="000000"/>
          <w:sz w:val="24"/>
          <w:szCs w:val="24"/>
        </w:rPr>
        <w:t>c</w:t>
      </w:r>
      <w:r w:rsidR="00000646">
        <w:rPr>
          <w:rFonts w:ascii="Times New Roman" w:eastAsia="Times New Roman" w:hAnsi="Times New Roman" w:cs="Times New Roman"/>
          <w:bCs/>
          <w:i/>
          <w:iCs/>
          <w:color w:val="000000"/>
          <w:sz w:val="24"/>
          <w:szCs w:val="24"/>
        </w:rPr>
        <w:t xml:space="preserve">encijų nuomą </w:t>
      </w:r>
      <w:r w:rsidR="00EE6F54">
        <w:rPr>
          <w:rFonts w:ascii="Times New Roman" w:eastAsia="Times New Roman" w:hAnsi="Times New Roman" w:cs="Times New Roman"/>
          <w:bCs/>
          <w:i/>
          <w:iCs/>
          <w:color w:val="000000"/>
          <w:sz w:val="24"/>
          <w:szCs w:val="24"/>
        </w:rPr>
        <w:t>su</w:t>
      </w:r>
      <w:r w:rsidR="00000646">
        <w:rPr>
          <w:rFonts w:ascii="Times New Roman" w:eastAsia="Times New Roman" w:hAnsi="Times New Roman" w:cs="Times New Roman"/>
          <w:bCs/>
          <w:i/>
          <w:iCs/>
          <w:color w:val="000000"/>
          <w:sz w:val="24"/>
          <w:szCs w:val="24"/>
        </w:rPr>
        <w:t xml:space="preserve"> pr</w:t>
      </w:r>
      <w:r w:rsidR="009D4AE4">
        <w:rPr>
          <w:rFonts w:ascii="Times New Roman" w:eastAsia="Times New Roman" w:hAnsi="Times New Roman" w:cs="Times New Roman"/>
          <w:bCs/>
          <w:i/>
          <w:iCs/>
          <w:color w:val="000000"/>
          <w:sz w:val="24"/>
          <w:szCs w:val="24"/>
        </w:rPr>
        <w:t>iežiūros paslaug</w:t>
      </w:r>
      <w:r w:rsidR="00EE6F54">
        <w:rPr>
          <w:rFonts w:ascii="Times New Roman" w:eastAsia="Times New Roman" w:hAnsi="Times New Roman" w:cs="Times New Roman"/>
          <w:bCs/>
          <w:i/>
          <w:iCs/>
          <w:color w:val="000000"/>
          <w:sz w:val="24"/>
          <w:szCs w:val="24"/>
        </w:rPr>
        <w:t>omis</w:t>
      </w:r>
      <w:r w:rsidRPr="00B93DF7">
        <w:rPr>
          <w:rFonts w:ascii="Times New Roman" w:eastAsia="Calibri" w:hAnsi="Times New Roman" w:cs="Times New Roman"/>
          <w:sz w:val="24"/>
          <w:szCs w:val="24"/>
        </w:rPr>
        <w:t>.</w:t>
      </w:r>
      <w:r w:rsidRPr="00B93DF7">
        <w:rPr>
          <w:rFonts w:ascii="Times New Roman" w:hAnsi="Times New Roman" w:cs="Times New Roman"/>
          <w:sz w:val="24"/>
          <w:szCs w:val="24"/>
        </w:rPr>
        <w:t xml:space="preserve"> Reikalavimai pirkimo objektui nustatyti specialiųjų pirkimo sąlygų Nr. 2 priede.</w:t>
      </w:r>
    </w:p>
    <w:p w14:paraId="4D92A340" w14:textId="34FD56CC" w:rsidR="00B2681A" w:rsidRPr="00265055" w:rsidRDefault="00B74A56" w:rsidP="00886E2B">
      <w:pPr>
        <w:pStyle w:val="ListParagraph"/>
        <w:numPr>
          <w:ilvl w:val="1"/>
          <w:numId w:val="8"/>
        </w:numPr>
        <w:spacing w:after="0" w:line="288" w:lineRule="auto"/>
        <w:ind w:left="0" w:firstLine="709"/>
        <w:jc w:val="both"/>
        <w:rPr>
          <w:rFonts w:ascii="Times New Roman" w:hAnsi="Times New Roman" w:cs="Times New Roman"/>
          <w:sz w:val="24"/>
          <w:szCs w:val="24"/>
        </w:rPr>
      </w:pPr>
      <w:r w:rsidRPr="00265055">
        <w:rPr>
          <w:rFonts w:ascii="Times New Roman" w:hAnsi="Times New Roman" w:cs="Times New Roman"/>
          <w:sz w:val="24"/>
          <w:szCs w:val="24"/>
        </w:rPr>
        <w:t>Pirkimo objektas į dalis neskaidomas. Pirkimo apimtys, reikalavimai ir techninė specifikacija apibrėžti specialiųjų pirkimo sąlygų Nr. 2 priede</w:t>
      </w:r>
      <w:r w:rsidR="009D4AE4">
        <w:rPr>
          <w:rFonts w:ascii="Times New Roman" w:hAnsi="Times New Roman" w:cs="Times New Roman"/>
          <w:sz w:val="24"/>
          <w:szCs w:val="24"/>
        </w:rPr>
        <w:t xml:space="preserve"> „Techninė specifikacija“</w:t>
      </w:r>
      <w:r w:rsidRPr="00265055">
        <w:rPr>
          <w:rFonts w:ascii="Times New Roman" w:hAnsi="Times New Roman" w:cs="Times New Roman"/>
          <w:sz w:val="24"/>
          <w:szCs w:val="24"/>
        </w:rPr>
        <w:t xml:space="preserve">. Pasiūlymas teikiamas visai pirkimo objekto apimčiai. </w:t>
      </w:r>
    </w:p>
    <w:p w14:paraId="5A537F88" w14:textId="7777777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7F0643" w:rsidRDefault="00202323" w:rsidP="00202323">
      <w:pPr>
        <w:pStyle w:val="Heading1"/>
        <w:spacing w:line="20" w:lineRule="atLeast"/>
        <w:contextualSpacing/>
        <w:rPr>
          <w:rFonts w:ascii="Times New Roman" w:hAnsi="Times New Roman" w:cs="Times New Roman"/>
        </w:rPr>
      </w:pPr>
      <w:bookmarkStart w:id="6" w:name="_Toc192854635"/>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tiekėjais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77777777" w:rsidR="004B4A6B" w:rsidRPr="00BE5DBE" w:rsidRDefault="004B4A6B" w:rsidP="00886E2B">
      <w:pPr>
        <w:pStyle w:val="ListParagraph"/>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tiekėjais dėl pirkimo sąlygų paaiškinimo.</w:t>
      </w:r>
    </w:p>
    <w:p w14:paraId="3BA8E6C9" w14:textId="77777777" w:rsidR="004B4A6B" w:rsidRPr="006E7C1A" w:rsidRDefault="004B4A6B" w:rsidP="00886E2B">
      <w:pPr>
        <w:pStyle w:val="ListParagraph"/>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6443D2FF" w14:textId="040A41C9" w:rsidR="00C94B9F" w:rsidRPr="004B4A6B" w:rsidRDefault="00AD57B1" w:rsidP="00AD57B1">
      <w:pPr>
        <w:pStyle w:val="Heading1"/>
        <w:spacing w:line="20" w:lineRule="atLeast"/>
        <w:contextualSpacing/>
        <w:rPr>
          <w:rFonts w:ascii="Times New Roman" w:hAnsi="Times New Roman" w:cs="Times New Roman"/>
        </w:rPr>
      </w:pPr>
      <w:bookmarkStart w:id="13" w:name="_Toc192854636"/>
      <w:r w:rsidRPr="004B4A6B">
        <w:rPr>
          <w:rFonts w:ascii="Times New Roman" w:hAnsi="Times New Roman" w:cs="Times New Roman"/>
        </w:rPr>
        <w:lastRenderedPageBreak/>
        <w:t xml:space="preserve">4. </w:t>
      </w:r>
      <w:r w:rsidR="00173ACB" w:rsidRPr="004B4A6B">
        <w:rPr>
          <w:rFonts w:ascii="Times New Roman" w:hAnsi="Times New Roman" w:cs="Times New Roman"/>
        </w:rPr>
        <w:t>Tiekėjų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7E28BCD" w:rsidR="00E45E50" w:rsidRDefault="00E45E50" w:rsidP="00886E2B">
      <w:pPr>
        <w:pStyle w:val="ListParagraph"/>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tiekėjo ir</w:t>
      </w:r>
      <w:bookmarkStart w:id="14" w:name="_Hlk41039660"/>
      <w:r w:rsidRPr="00CA3233">
        <w:rPr>
          <w:rFonts w:ascii="Times New Roman" w:hAnsi="Times New Roman" w:cs="Times New Roman"/>
          <w:sz w:val="24"/>
          <w:szCs w:val="24"/>
        </w:rPr>
        <w:t xml:space="preserve"> subtiekėjų (jei taikoma), ūkio subjektų, kurių pajėgumais tiekėjas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7D2B3C">
        <w:rPr>
          <w:rFonts w:ascii="Times New Roman" w:eastAsia="Calibri" w:hAnsi="Times New Roman" w:cs="Times New Roman"/>
          <w:sz w:val="24"/>
          <w:szCs w:val="24"/>
        </w:rPr>
        <w:t>„Tiekėjų pašalinimo pagrindai“</w:t>
      </w:r>
      <w:r w:rsidRPr="00CA3233">
        <w:rPr>
          <w:rFonts w:ascii="Times New Roman" w:hAnsi="Times New Roman" w:cs="Times New Roman"/>
          <w:sz w:val="24"/>
          <w:szCs w:val="24"/>
        </w:rPr>
        <w:t xml:space="preserve">. </w:t>
      </w:r>
    </w:p>
    <w:p w14:paraId="1FB21553" w14:textId="0E11E842" w:rsidR="00E45E50" w:rsidRPr="00B4152D" w:rsidRDefault="00E45E50" w:rsidP="00886E2B">
      <w:pPr>
        <w:pStyle w:val="ListParagraph"/>
        <w:spacing w:after="0" w:line="288"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E84745" w:rsidRPr="00E84745">
        <w:rPr>
          <w:rFonts w:ascii="Times New Roman" w:hAnsi="Times New Roman" w:cs="Times New Roman"/>
          <w:sz w:val="24"/>
          <w:szCs w:val="24"/>
        </w:rPr>
        <w:t>Tiekėjams nenustatomi kvalifikacijos reikalavimai</w:t>
      </w:r>
      <w:r w:rsidRPr="00E84745">
        <w:rPr>
          <w:rFonts w:ascii="Times New Roman" w:hAnsi="Times New Roman" w:cs="Times New Roman"/>
          <w:sz w:val="24"/>
          <w:szCs w:val="24"/>
        </w:rPr>
        <w:t>.</w:t>
      </w:r>
    </w:p>
    <w:p w14:paraId="69D62E2B" w14:textId="29206DEF" w:rsidR="00A000BE" w:rsidRPr="00742E92" w:rsidRDefault="00D24970" w:rsidP="0037632B">
      <w:pPr>
        <w:pStyle w:val="Heading1"/>
        <w:tabs>
          <w:tab w:val="left" w:pos="567"/>
        </w:tabs>
        <w:spacing w:after="0"/>
        <w:contextualSpacing/>
        <w:jc w:val="both"/>
        <w:rPr>
          <w:rFonts w:ascii="Times New Roman" w:hAnsi="Times New Roman" w:cs="Times New Roman"/>
        </w:rPr>
      </w:pPr>
      <w:bookmarkStart w:id="15" w:name="_Toc192854637"/>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6" w:name="_Ref39666794"/>
      <w:bookmarkStart w:id="17" w:name="_Ref39666796"/>
    </w:p>
    <w:p w14:paraId="506F344E" w14:textId="5C262E3C"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Tiekėjams nenustatomi reikalavimai susiję su nacionaliniu saugumu.</w:t>
      </w:r>
    </w:p>
    <w:p w14:paraId="4BEDE7AF" w14:textId="457E0FAE" w:rsidR="00AF62E6" w:rsidRPr="00731BDA" w:rsidRDefault="00245E8F" w:rsidP="002B552F">
      <w:pPr>
        <w:pStyle w:val="Heading1"/>
        <w:pBdr>
          <w:bottom w:val="single" w:sz="4" w:space="0" w:color="ED7D31" w:themeColor="accent2"/>
        </w:pBdr>
        <w:spacing w:line="20" w:lineRule="atLeast"/>
        <w:contextualSpacing/>
        <w:jc w:val="both"/>
        <w:rPr>
          <w:rFonts w:ascii="Times New Roman" w:hAnsi="Times New Roman" w:cs="Times New Roman"/>
        </w:rPr>
      </w:pPr>
      <w:bookmarkStart w:id="18" w:name="_Toc192854638"/>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77777777" w:rsidR="00225FF0" w:rsidRPr="00334133" w:rsidRDefault="00225FF0" w:rsidP="00886E2B">
      <w:pPr>
        <w:pStyle w:val="ListParagraph"/>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Tiekėjo pasiūlymą sudaro CVP IS pateikiamų ir žemiau nurodytų dokumentų visuma:</w:t>
      </w:r>
    </w:p>
    <w:p w14:paraId="1A8F5FB0" w14:textId="77777777" w:rsidR="00225FF0" w:rsidRPr="00334133"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tiekėjo pasirašytas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77777777" w:rsidR="00225FF0" w:rsidRPr="00334133"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334133">
        <w:rPr>
          <w:rFonts w:ascii="Times New Roman" w:hAnsi="Times New Roman" w:cs="Times New Roman"/>
          <w:sz w:val="24"/>
          <w:szCs w:val="24"/>
        </w:rPr>
        <w:t>užpildytas EBVPD (specialiųjų pirkimo sąlygų Nr. 5 priedas). Pasirašydamas pasiūlymą, tiekėjas patvirtina ir EBVPD tikrumą;</w:t>
      </w:r>
    </w:p>
    <w:p w14:paraId="5AD7E68A" w14:textId="77777777" w:rsidR="00225FF0" w:rsidRPr="00D15440"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(jeigu pirkime dalyvauja ūkio subjektų grupė jungtinės veiklos sutarties pagrindu);</w:t>
      </w:r>
    </w:p>
    <w:p w14:paraId="27B42243" w14:textId="77777777" w:rsidR="00225FF0" w:rsidRPr="00D15440"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dokumentas, patvirtinantis, kad asmuo, kuris pasirašė pasiūlymą (jei jis ne tiekėjo vadovas), turėjo teisę jį pasirašyti;</w:t>
      </w:r>
    </w:p>
    <w:p w14:paraId="44932DEB" w14:textId="77777777" w:rsidR="00225FF0" w:rsidRPr="00D15440" w:rsidRDefault="00225FF0" w:rsidP="00886E2B">
      <w:pPr>
        <w:pStyle w:val="ListParagraph"/>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(jeigu reikalaujama);</w:t>
      </w:r>
    </w:p>
    <w:p w14:paraId="5D557872" w14:textId="77777777" w:rsidR="00225FF0" w:rsidRPr="00D15440"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2FA92B8" w14:textId="77777777" w:rsidR="00225FF0" w:rsidRPr="00A3244E"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1DB667F" w14:textId="77777777" w:rsidR="00225FF0" w:rsidRPr="00A3244E" w:rsidRDefault="00225FF0" w:rsidP="00886E2B">
      <w:pPr>
        <w:pStyle w:val="ListParagraph"/>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 xml:space="preserve">dokumentai, patvirtinantys, kad ūkio subjektas, kurio pajėgumais tiekėjas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61AA2CAC" w14:textId="1CFA30BF" w:rsidR="00E70871" w:rsidRPr="00CA18E2" w:rsidRDefault="007332C2" w:rsidP="00886E2B">
      <w:pPr>
        <w:pStyle w:val="ListParagraph"/>
        <w:numPr>
          <w:ilvl w:val="2"/>
          <w:numId w:val="9"/>
        </w:numPr>
        <w:spacing w:after="0" w:line="288" w:lineRule="auto"/>
        <w:ind w:left="0" w:firstLine="709"/>
        <w:jc w:val="both"/>
        <w:rPr>
          <w:rFonts w:ascii="Times New Roman" w:hAnsi="Times New Roman" w:cs="Times New Roman"/>
          <w:sz w:val="24"/>
          <w:szCs w:val="24"/>
        </w:rPr>
      </w:pPr>
      <w:r w:rsidRPr="00B659C1">
        <w:rPr>
          <w:rFonts w:ascii="Times New Roman" w:hAnsi="Times New Roman" w:cs="Times New Roman"/>
          <w:b/>
          <w:bCs/>
          <w:sz w:val="24"/>
          <w:szCs w:val="24"/>
        </w:rPr>
        <w:t xml:space="preserve">užpildyta ir pasirašyta </w:t>
      </w:r>
      <w:r w:rsidR="00E70871" w:rsidRPr="00B659C1">
        <w:rPr>
          <w:rFonts w:ascii="Times New Roman" w:hAnsi="Times New Roman" w:cs="Times New Roman"/>
          <w:b/>
          <w:bCs/>
          <w:sz w:val="24"/>
          <w:szCs w:val="24"/>
        </w:rPr>
        <w:t>techninė specifikacij</w:t>
      </w:r>
      <w:r w:rsidRPr="00B659C1">
        <w:rPr>
          <w:rFonts w:ascii="Times New Roman" w:hAnsi="Times New Roman" w:cs="Times New Roman"/>
          <w:b/>
          <w:bCs/>
          <w:sz w:val="24"/>
          <w:szCs w:val="24"/>
        </w:rPr>
        <w:t>a</w:t>
      </w:r>
      <w:r>
        <w:rPr>
          <w:rFonts w:ascii="Times New Roman" w:hAnsi="Times New Roman" w:cs="Times New Roman"/>
          <w:sz w:val="24"/>
          <w:szCs w:val="24"/>
        </w:rPr>
        <w:t xml:space="preserve"> </w:t>
      </w:r>
      <w:r w:rsidR="00B659C1">
        <w:rPr>
          <w:rFonts w:ascii="Times New Roman" w:hAnsi="Times New Roman" w:cs="Times New Roman"/>
          <w:sz w:val="24"/>
          <w:szCs w:val="24"/>
        </w:rPr>
        <w:t>(</w:t>
      </w:r>
      <w:r w:rsidR="00B659C1" w:rsidRPr="00334133">
        <w:rPr>
          <w:rFonts w:ascii="Times New Roman" w:hAnsi="Times New Roman" w:cs="Times New Roman"/>
          <w:sz w:val="24"/>
          <w:szCs w:val="24"/>
        </w:rPr>
        <w:t xml:space="preserve">specialiųjų pirkimo sąlygų Nr. </w:t>
      </w:r>
      <w:r w:rsidR="00B659C1">
        <w:rPr>
          <w:rFonts w:ascii="Times New Roman" w:hAnsi="Times New Roman" w:cs="Times New Roman"/>
          <w:sz w:val="24"/>
          <w:szCs w:val="24"/>
        </w:rPr>
        <w:t>2</w:t>
      </w:r>
      <w:r w:rsidR="00B659C1" w:rsidRPr="00334133">
        <w:rPr>
          <w:rFonts w:ascii="Times New Roman" w:hAnsi="Times New Roman" w:cs="Times New Roman"/>
          <w:sz w:val="24"/>
          <w:szCs w:val="24"/>
        </w:rPr>
        <w:t xml:space="preserve"> priedas)</w:t>
      </w:r>
      <w:r w:rsidR="009503BF">
        <w:rPr>
          <w:rFonts w:ascii="Times New Roman" w:hAnsi="Times New Roman" w:cs="Times New Roman"/>
          <w:sz w:val="24"/>
          <w:szCs w:val="24"/>
        </w:rPr>
        <w:t>.</w:t>
      </w:r>
    </w:p>
    <w:p w14:paraId="34FC63A4" w14:textId="35C5FBAF" w:rsidR="00B21765" w:rsidRPr="00FC23E6" w:rsidRDefault="00FC23E6" w:rsidP="00FC23E6">
      <w:pPr>
        <w:pStyle w:val="ListParagraph"/>
        <w:numPr>
          <w:ilvl w:val="1"/>
          <w:numId w:val="10"/>
        </w:numPr>
        <w:spacing w:after="0" w:line="288" w:lineRule="auto"/>
        <w:jc w:val="both"/>
        <w:rPr>
          <w:rFonts w:ascii="Times New Roman" w:hAnsi="Times New Roman" w:cs="Times New Roman"/>
          <w:sz w:val="24"/>
          <w:szCs w:val="24"/>
        </w:rPr>
      </w:pPr>
      <w:r w:rsidRPr="00FC23E6">
        <w:rPr>
          <w:rFonts w:ascii="Times New Roman" w:hAnsi="Times New Roman" w:cs="Times New Roman"/>
          <w:sz w:val="24"/>
          <w:szCs w:val="24"/>
        </w:rPr>
        <w:t>Perkančioji organizacija nereikalauja, kad pasiūlymas būtų pasirašytas</w:t>
      </w:r>
    </w:p>
    <w:p w14:paraId="53D7035F" w14:textId="77777777" w:rsidR="00225FF0" w:rsidRPr="00FC23E6" w:rsidRDefault="00225FF0" w:rsidP="00FC23E6">
      <w:pPr>
        <w:pStyle w:val="ListParagraph"/>
        <w:numPr>
          <w:ilvl w:val="1"/>
          <w:numId w:val="10"/>
        </w:numPr>
        <w:spacing w:after="0" w:line="288" w:lineRule="auto"/>
        <w:ind w:left="0" w:firstLine="851"/>
        <w:jc w:val="both"/>
        <w:rPr>
          <w:rFonts w:ascii="Times New Roman" w:hAnsi="Times New Roman" w:cs="Times New Roman"/>
          <w:sz w:val="24"/>
          <w:szCs w:val="24"/>
          <w:u w:val="single"/>
        </w:rPr>
      </w:pPr>
      <w:r w:rsidRPr="00FC23E6">
        <w:rPr>
          <w:rFonts w:ascii="Times New Roman" w:hAnsi="Times New Roman" w:cs="Times New Roman"/>
          <w:sz w:val="24"/>
          <w:szCs w:val="24"/>
        </w:rPr>
        <w:t xml:space="preserve">Pasiūlymas turi būti parengtas, lietuvių arba anglų kalba. </w:t>
      </w:r>
      <w:r w:rsidRPr="00FC23E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FC23E6">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AA92C26"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lastRenderedPageBreak/>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Tiekėjų pasiūlymuose nurodytos kainos bus vertinamos </w:t>
      </w:r>
      <w:r w:rsidRPr="004976F8">
        <w:rPr>
          <w:rFonts w:ascii="Times New Roman" w:hAnsi="Times New Roman" w:cs="Times New Roman"/>
          <w:sz w:val="24"/>
          <w:szCs w:val="24"/>
        </w:rPr>
        <w:t xml:space="preserve">ir lyginamos su visais mokesčiais, įskaitant PVM. </w:t>
      </w:r>
    </w:p>
    <w:p w14:paraId="7A15AE0A" w14:textId="70E9AA9F" w:rsidR="00EE1C85" w:rsidRPr="0071608C" w:rsidRDefault="00EE1C85" w:rsidP="004D3A43">
      <w:pPr>
        <w:pStyle w:val="Heading1"/>
        <w:numPr>
          <w:ilvl w:val="0"/>
          <w:numId w:val="6"/>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2854639"/>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Pr="00906EDF" w:rsidRDefault="00957049" w:rsidP="00D1200A">
      <w:pPr>
        <w:pStyle w:val="ListParagraph"/>
        <w:spacing w:after="0" w:line="288" w:lineRule="auto"/>
        <w:ind w:left="0" w:firstLine="709"/>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4D3A43">
      <w:pPr>
        <w:pStyle w:val="Heading1"/>
        <w:numPr>
          <w:ilvl w:val="0"/>
          <w:numId w:val="6"/>
        </w:numPr>
        <w:tabs>
          <w:tab w:val="left" w:pos="709"/>
        </w:tabs>
        <w:spacing w:line="20" w:lineRule="atLeast"/>
        <w:contextualSpacing/>
        <w:rPr>
          <w:rFonts w:ascii="Times New Roman" w:hAnsi="Times New Roman" w:cs="Times New Roman"/>
        </w:rPr>
      </w:pPr>
      <w:bookmarkStart w:id="33" w:name="_Toc192854640"/>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0D591A">
      <w:pPr>
        <w:pStyle w:val="ListParagraph"/>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4D3A43">
      <w:pPr>
        <w:pStyle w:val="Heading1"/>
        <w:numPr>
          <w:ilvl w:val="0"/>
          <w:numId w:val="6"/>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92854641"/>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18858114" w:rsidR="00261376" w:rsidRPr="00F22A76" w:rsidRDefault="00261376" w:rsidP="00D1200A">
      <w:pPr>
        <w:spacing w:after="0" w:line="288" w:lineRule="auto"/>
        <w:ind w:firstLine="709"/>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 xml:space="preserve">specialiųjų </w:t>
      </w:r>
      <w:r w:rsidRPr="00647D90">
        <w:rPr>
          <w:rFonts w:ascii="Times New Roman" w:eastAsia="Calibri" w:hAnsi="Times New Roman" w:cs="Times New Roman"/>
          <w:b/>
          <w:bCs/>
          <w:sz w:val="24"/>
          <w:szCs w:val="24"/>
        </w:rPr>
        <w:t>pirkimo sąlygų 6</w:t>
      </w:r>
      <w:bookmarkEnd w:id="39"/>
      <w:r w:rsidRPr="00647D90">
        <w:rPr>
          <w:rFonts w:ascii="Times New Roman" w:eastAsia="Calibri" w:hAnsi="Times New Roman" w:cs="Times New Roman"/>
          <w:b/>
          <w:bCs/>
          <w:sz w:val="24"/>
          <w:szCs w:val="24"/>
        </w:rPr>
        <w:t xml:space="preserve"> priede</w:t>
      </w:r>
      <w:r w:rsidR="00647D90">
        <w:rPr>
          <w:rFonts w:ascii="Times New Roman" w:eastAsia="Calibri" w:hAnsi="Times New Roman" w:cs="Times New Roman"/>
          <w:sz w:val="24"/>
          <w:szCs w:val="24"/>
        </w:rPr>
        <w:t xml:space="preserve"> </w:t>
      </w:r>
      <w:r w:rsidR="00647D90" w:rsidRPr="00647D90">
        <w:rPr>
          <w:rFonts w:ascii="Times New Roman" w:eastAsia="Calibri" w:hAnsi="Times New Roman" w:cs="Times New Roman"/>
          <w:b/>
          <w:bCs/>
          <w:sz w:val="24"/>
          <w:szCs w:val="24"/>
        </w:rPr>
        <w:t>„Pasiūlymo forma</w:t>
      </w:r>
      <w:r w:rsidR="00647D90">
        <w:rPr>
          <w:rFonts w:ascii="Times New Roman" w:eastAsia="Calibri" w:hAnsi="Times New Roman" w:cs="Times New Roman"/>
          <w:sz w:val="24"/>
          <w:szCs w:val="24"/>
        </w:rPr>
        <w:t>‘</w:t>
      </w:r>
      <w:r w:rsidRPr="00F22A76">
        <w:rPr>
          <w:rFonts w:ascii="Times New Roman" w:eastAsia="Calibri" w:hAnsi="Times New Roman" w:cs="Times New Roman"/>
          <w:sz w:val="24"/>
          <w:szCs w:val="24"/>
        </w:rPr>
        <w:t>.</w:t>
      </w:r>
    </w:p>
    <w:p w14:paraId="693E1F9C" w14:textId="77777777" w:rsidR="00261376" w:rsidRPr="005D1F2E" w:rsidRDefault="00261376" w:rsidP="00D1200A">
      <w:pPr>
        <w:pStyle w:val="ListParagraph"/>
        <w:numPr>
          <w:ilvl w:val="1"/>
          <w:numId w:val="6"/>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F4FA081" w14:textId="1F5C2E14" w:rsidR="00261376" w:rsidRPr="005A6BDD" w:rsidRDefault="00261376" w:rsidP="00D1200A">
      <w:pPr>
        <w:pStyle w:val="NoSpacing"/>
        <w:numPr>
          <w:ilvl w:val="1"/>
          <w:numId w:val="6"/>
        </w:numPr>
        <w:tabs>
          <w:tab w:val="left" w:pos="1134"/>
        </w:tabs>
        <w:spacing w:line="288" w:lineRule="auto"/>
        <w:ind w:left="0" w:firstLine="709"/>
        <w:contextualSpacing/>
        <w:jc w:val="both"/>
        <w:rPr>
          <w:rFonts w:ascii="Times New Roman" w:eastAsiaTheme="minorHAnsi" w:hAnsi="Times New Roman" w:cs="Times New Roman"/>
          <w:i/>
          <w:iCs/>
          <w:color w:val="7030A0"/>
          <w:sz w:val="24"/>
          <w:szCs w:val="24"/>
        </w:rPr>
      </w:pPr>
      <w:r w:rsidRPr="00F22A76">
        <w:rPr>
          <w:rStyle w:val="cf01"/>
          <w:rFonts w:ascii="Times New Roman" w:hAnsi="Times New Roman" w:cs="Times New Roman"/>
          <w:sz w:val="24"/>
          <w:szCs w:val="24"/>
        </w:rPr>
        <w:t xml:space="preserve">Perkančioji organizacija </w:t>
      </w:r>
      <w:r w:rsidRPr="005A6BDD">
        <w:rPr>
          <w:rStyle w:val="cf01"/>
          <w:rFonts w:ascii="Times New Roman" w:hAnsi="Times New Roman" w:cs="Times New Roman"/>
          <w:sz w:val="24"/>
          <w:szCs w:val="24"/>
        </w:rPr>
        <w:t>atmes tiekėjo pasiūlymą, jeigu kartu su pasiūlymu nebus pateikt</w:t>
      </w:r>
      <w:r w:rsidR="005A6BDD" w:rsidRPr="005A6BDD">
        <w:rPr>
          <w:rStyle w:val="cf01"/>
          <w:rFonts w:ascii="Times New Roman" w:hAnsi="Times New Roman" w:cs="Times New Roman"/>
          <w:sz w:val="24"/>
          <w:szCs w:val="24"/>
        </w:rPr>
        <w:t>a</w:t>
      </w:r>
      <w:r w:rsidRPr="005A6BDD">
        <w:rPr>
          <w:rStyle w:val="cf01"/>
          <w:rFonts w:ascii="Times New Roman" w:hAnsi="Times New Roman" w:cs="Times New Roman"/>
          <w:sz w:val="24"/>
          <w:szCs w:val="24"/>
        </w:rPr>
        <w:t xml:space="preserve"> užpildyta</w:t>
      </w:r>
      <w:r w:rsidR="00AC3F60" w:rsidRPr="005A6BDD">
        <w:rPr>
          <w:rStyle w:val="cf01"/>
          <w:rFonts w:ascii="Times New Roman" w:hAnsi="Times New Roman" w:cs="Times New Roman"/>
          <w:sz w:val="24"/>
          <w:szCs w:val="24"/>
        </w:rPr>
        <w:t xml:space="preserve"> ir pasirašyta</w:t>
      </w:r>
      <w:r w:rsidRPr="005A6BDD">
        <w:rPr>
          <w:rStyle w:val="cf01"/>
          <w:rFonts w:ascii="Times New Roman" w:hAnsi="Times New Roman" w:cs="Times New Roman"/>
          <w:sz w:val="24"/>
          <w:szCs w:val="24"/>
        </w:rPr>
        <w:t xml:space="preserve"> pasiūlymo forma (</w:t>
      </w:r>
      <w:r w:rsidR="005A6BDD" w:rsidRPr="005A6BDD">
        <w:rPr>
          <w:rFonts w:ascii="Times New Roman" w:hAnsi="Times New Roman" w:cs="Times New Roman"/>
          <w:sz w:val="24"/>
          <w:szCs w:val="24"/>
        </w:rPr>
        <w:t xml:space="preserve">specialiųjų pirkimo sąlygų priedas Nr. </w:t>
      </w:r>
      <w:r w:rsidRPr="005A6BDD">
        <w:rPr>
          <w:rStyle w:val="cf01"/>
          <w:rFonts w:ascii="Times New Roman" w:hAnsi="Times New Roman" w:cs="Times New Roman"/>
          <w:sz w:val="24"/>
          <w:szCs w:val="24"/>
        </w:rPr>
        <w:t xml:space="preserve">6 </w:t>
      </w:r>
      <w:r w:rsidR="005A6BDD" w:rsidRPr="005A6BDD">
        <w:rPr>
          <w:rStyle w:val="cf01"/>
          <w:rFonts w:ascii="Times New Roman" w:hAnsi="Times New Roman" w:cs="Times New Roman"/>
          <w:sz w:val="24"/>
          <w:szCs w:val="24"/>
        </w:rPr>
        <w:t>„Pasiūlymo forma“</w:t>
      </w:r>
      <w:r w:rsidRPr="005A6BDD">
        <w:rPr>
          <w:rStyle w:val="cf01"/>
          <w:rFonts w:ascii="Times New Roman" w:hAnsi="Times New Roman" w:cs="Times New Roman"/>
          <w:sz w:val="24"/>
          <w:szCs w:val="24"/>
        </w:rPr>
        <w:t>).</w:t>
      </w:r>
    </w:p>
    <w:p w14:paraId="678C44CA" w14:textId="20021171" w:rsidR="00FE7908" w:rsidRPr="00261376" w:rsidRDefault="00731BDA" w:rsidP="004D3A43">
      <w:pPr>
        <w:pStyle w:val="Heading1"/>
        <w:numPr>
          <w:ilvl w:val="0"/>
          <w:numId w:val="6"/>
        </w:numPr>
        <w:tabs>
          <w:tab w:val="left" w:pos="567"/>
        </w:tabs>
        <w:spacing w:line="20" w:lineRule="atLeast"/>
        <w:contextualSpacing/>
        <w:rPr>
          <w:rFonts w:ascii="Times New Roman" w:hAnsi="Times New Roman" w:cs="Times New Roman"/>
        </w:rPr>
      </w:pPr>
      <w:r>
        <w:rPr>
          <w:rFonts w:ascii="Times New Roman" w:hAnsi="Times New Roman" w:cs="Times New Roman"/>
        </w:rPr>
        <w:t xml:space="preserve"> </w:t>
      </w:r>
      <w:bookmarkStart w:id="40" w:name="_Toc192854642"/>
      <w:r w:rsidR="00FE7908"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40"/>
    </w:p>
    <w:bookmarkEnd w:id="2"/>
    <w:p w14:paraId="3B7CD1C3" w14:textId="3CB819CE" w:rsidR="00731BDA" w:rsidRPr="00647D90" w:rsidRDefault="00697209" w:rsidP="00966AA4">
      <w:pPr>
        <w:pStyle w:val="ListParagraph"/>
        <w:numPr>
          <w:ilvl w:val="1"/>
          <w:numId w:val="33"/>
        </w:numPr>
        <w:spacing w:after="0" w:line="288" w:lineRule="auto"/>
        <w:ind w:left="0" w:firstLine="709"/>
        <w:jc w:val="both"/>
        <w:rPr>
          <w:rFonts w:ascii="Times New Roman" w:hAnsi="Times New Roman" w:cs="Times New Roman"/>
          <w:b/>
          <w:bCs/>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w:t>
      </w:r>
      <w:r w:rsidRPr="00647D90">
        <w:rPr>
          <w:rFonts w:ascii="Times New Roman" w:hAnsi="Times New Roman" w:cs="Times New Roman"/>
          <w:b/>
          <w:bCs/>
          <w:sz w:val="24"/>
          <w:szCs w:val="24"/>
        </w:rPr>
        <w:t xml:space="preserve">Pirkimo sąlygų priede Nr. </w:t>
      </w:r>
      <w:r w:rsidR="005A6BDD" w:rsidRPr="00647D90">
        <w:rPr>
          <w:rFonts w:ascii="Times New Roman" w:hAnsi="Times New Roman" w:cs="Times New Roman"/>
          <w:b/>
          <w:bCs/>
          <w:sz w:val="24"/>
          <w:szCs w:val="24"/>
        </w:rPr>
        <w:t>8</w:t>
      </w:r>
      <w:r w:rsidRPr="00647D90">
        <w:rPr>
          <w:rFonts w:ascii="Times New Roman" w:hAnsi="Times New Roman" w:cs="Times New Roman"/>
          <w:b/>
          <w:bCs/>
          <w:sz w:val="24"/>
          <w:szCs w:val="24"/>
        </w:rPr>
        <w:t xml:space="preserve">  „Sutarties projektas“.</w:t>
      </w:r>
    </w:p>
    <w:p w14:paraId="005FC31F" w14:textId="77777777" w:rsidR="00D049E6" w:rsidRPr="006B72BA" w:rsidRDefault="00D049E6" w:rsidP="00966AA4">
      <w:pPr>
        <w:pStyle w:val="Heading1"/>
        <w:numPr>
          <w:ilvl w:val="0"/>
          <w:numId w:val="33"/>
        </w:numPr>
        <w:tabs>
          <w:tab w:val="left" w:pos="567"/>
        </w:tabs>
        <w:spacing w:line="20" w:lineRule="atLeast"/>
        <w:contextualSpacing/>
        <w:jc w:val="both"/>
        <w:rPr>
          <w:rFonts w:ascii="Times New Roman" w:hAnsi="Times New Roman" w:cs="Times New Roman"/>
          <w:b/>
          <w:bCs/>
        </w:rPr>
      </w:pPr>
      <w:bookmarkStart w:id="41" w:name="_Toc188524257"/>
      <w:bookmarkStart w:id="42" w:name="_Toc192854643"/>
      <w:r w:rsidRPr="006B72BA">
        <w:rPr>
          <w:rFonts w:ascii="Times New Roman" w:hAnsi="Times New Roman" w:cs="Times New Roman"/>
        </w:rPr>
        <w:t>Kitos sąlygos</w:t>
      </w:r>
      <w:bookmarkEnd w:id="41"/>
      <w:bookmarkEnd w:id="42"/>
    </w:p>
    <w:p w14:paraId="74CD3474" w14:textId="77777777" w:rsidR="00D049E6" w:rsidRPr="00DF5A08" w:rsidRDefault="00D049E6" w:rsidP="00D049E6">
      <w:pPr>
        <w:pStyle w:val="ListParagraph"/>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ListParagraph"/>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ListParagraph"/>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CBD665F" w14:textId="77777777" w:rsidR="00966AA4" w:rsidRPr="00312F7C" w:rsidRDefault="00966AA4" w:rsidP="00312F7C">
      <w:pPr>
        <w:spacing w:after="0" w:line="360" w:lineRule="auto"/>
        <w:rPr>
          <w:rFonts w:ascii="Times New Roman" w:hAnsi="Times New Roman" w:cs="Times New Roman"/>
          <w:color w:val="000000" w:themeColor="text1"/>
          <w:sz w:val="24"/>
          <w:szCs w:val="24"/>
        </w:rPr>
      </w:pPr>
    </w:p>
    <w:p w14:paraId="1DF37652" w14:textId="586458FF" w:rsidR="00774AA5" w:rsidRPr="00BC7099" w:rsidRDefault="000631F1" w:rsidP="006A4DF6">
      <w:pPr>
        <w:pStyle w:val="Heading1"/>
        <w:ind w:left="5954"/>
        <w:jc w:val="right"/>
        <w:rPr>
          <w:rFonts w:ascii="Times New Roman" w:hAnsi="Times New Roman" w:cs="Times New Roman"/>
          <w:sz w:val="24"/>
          <w:szCs w:val="24"/>
        </w:rPr>
      </w:pPr>
      <w:bookmarkStart w:id="43" w:name="_Toc192854644"/>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po 45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3D17D479"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01D56E47" w14:textId="69C5E54E" w:rsidR="008D704D" w:rsidRPr="00E22A49" w:rsidRDefault="008D704D" w:rsidP="00E22A49">
      <w:pPr>
        <w:pStyle w:val="Heading2"/>
        <w:ind w:left="5103"/>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192854645"/>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40F54898" w14:textId="77777777" w:rsidR="0081127D" w:rsidRPr="00203725" w:rsidRDefault="0081127D" w:rsidP="0081127D">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6A75FEFB" w14:textId="77777777" w:rsidR="0081127D" w:rsidRDefault="0081127D" w:rsidP="007615E9">
      <w:pPr>
        <w:pStyle w:val="Subtitle"/>
        <w:spacing w:after="0"/>
        <w:jc w:val="center"/>
        <w:rPr>
          <w:rFonts w:ascii="Times New Roman" w:hAnsi="Times New Roman" w:cs="Times New Roman"/>
          <w:b/>
          <w:bCs/>
          <w:sz w:val="24"/>
          <w:szCs w:val="24"/>
        </w:rPr>
      </w:pPr>
    </w:p>
    <w:p w14:paraId="32173FBF" w14:textId="6CAAB850" w:rsidR="0081127D" w:rsidRDefault="00E22A49" w:rsidP="007615E9">
      <w:pPr>
        <w:pStyle w:val="Subtitle"/>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A7E6CE9"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2CA9C31A"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4D07FFE0"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421715A"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151AAA83"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B228A3C"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20562E28" w14:textId="77777777" w:rsidR="00742633" w:rsidRDefault="00742633" w:rsidP="006015A1">
      <w:pPr>
        <w:tabs>
          <w:tab w:val="left" w:pos="810"/>
          <w:tab w:val="left" w:pos="990"/>
        </w:tabs>
        <w:spacing w:after="0" w:line="240" w:lineRule="auto"/>
        <w:jc w:val="both"/>
        <w:rPr>
          <w:rFonts w:eastAsia="Calibri" w:cstheme="minorHAnsi"/>
          <w:i/>
          <w:iCs/>
          <w:color w:val="7030A0"/>
        </w:rPr>
      </w:pPr>
    </w:p>
    <w:p w14:paraId="44B4F18D" w14:textId="77777777" w:rsidR="00F505A0" w:rsidRDefault="00F505A0" w:rsidP="006015A1">
      <w:pPr>
        <w:tabs>
          <w:tab w:val="left" w:pos="810"/>
          <w:tab w:val="left" w:pos="990"/>
        </w:tabs>
        <w:spacing w:after="0" w:line="240" w:lineRule="auto"/>
        <w:jc w:val="both"/>
        <w:rPr>
          <w:rFonts w:eastAsia="Calibri" w:cstheme="minorHAnsi"/>
          <w:i/>
          <w:iCs/>
          <w:color w:val="7030A0"/>
        </w:rPr>
      </w:pPr>
    </w:p>
    <w:p w14:paraId="3DF82942" w14:textId="77777777" w:rsidR="00F505A0" w:rsidRDefault="00F505A0" w:rsidP="006015A1">
      <w:pPr>
        <w:tabs>
          <w:tab w:val="left" w:pos="810"/>
          <w:tab w:val="left" w:pos="990"/>
        </w:tabs>
        <w:spacing w:after="0" w:line="240" w:lineRule="auto"/>
        <w:jc w:val="both"/>
        <w:rPr>
          <w:rFonts w:eastAsia="Calibri" w:cstheme="minorHAnsi"/>
          <w:i/>
          <w:iCs/>
          <w:color w:val="7030A0"/>
        </w:rPr>
      </w:pPr>
    </w:p>
    <w:p w14:paraId="5F0B47A1"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3C6F835"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F7D99F2"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122BF8E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8D588B0"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28603BEC"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6C61465"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64B0F95"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31EA33BB"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3089A163"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443B8FC"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0432A61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0CF00C4"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27DFF904"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A24ABD0"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0713A22"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24331DB"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093EEC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0EED4998"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1C8A7C9C"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F3043A9"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21399E4D"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0F3634EF"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1D2DD2D"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C071751"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08F8B81"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19E61C40"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E05AA32"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20D1524"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618A88D"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378EA8A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24EE409"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15B6AA9" w14:textId="77777777" w:rsidR="00327893" w:rsidRDefault="00327893"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Heading2"/>
        <w:ind w:left="5103"/>
        <w:jc w:val="both"/>
        <w:rPr>
          <w:rFonts w:ascii="Times New Roman" w:eastAsia="Calibri" w:hAnsi="Times New Roman" w:cs="Times New Roman"/>
          <w:color w:val="0070C0"/>
          <w:sz w:val="24"/>
          <w:szCs w:val="24"/>
        </w:rPr>
      </w:pPr>
      <w:bookmarkStart w:id="49" w:name="_Ref38285444"/>
      <w:bookmarkStart w:id="50" w:name="_Ref38291496"/>
      <w:bookmarkStart w:id="51" w:name="_Toc192854646"/>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Subtitle"/>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910EB1">
          <w:rPr>
            <w:rStyle w:val="Hyperlink"/>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NoSpacing"/>
        <w:ind w:firstLine="851"/>
        <w:jc w:val="both"/>
        <w:rPr>
          <w:rFonts w:ascii="Times New Roman" w:hAnsi="Times New Roman" w:cs="Times New Roman"/>
          <w:sz w:val="24"/>
          <w:szCs w:val="24"/>
        </w:rPr>
      </w:pPr>
      <w:r w:rsidRPr="00910EB1">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NoSpacing"/>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NoSpacing"/>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NoSpacing"/>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NoSpacing"/>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NoSpacing"/>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NoSpacing"/>
              <w:jc w:val="both"/>
              <w:rPr>
                <w:rFonts w:ascii="Times New Roman" w:hAnsi="Times New Roman" w:cs="Times New Roman"/>
                <w:b/>
                <w:sz w:val="24"/>
                <w:szCs w:val="24"/>
                <w:lang w:eastAsia="en-US"/>
              </w:rPr>
            </w:pPr>
          </w:p>
          <w:p w14:paraId="3DE7E39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NoSpacing"/>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NoSpacing"/>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NoSpacing"/>
              <w:jc w:val="both"/>
              <w:rPr>
                <w:rFonts w:ascii="Times New Roman" w:hAnsi="Times New Roman" w:cs="Times New Roman"/>
                <w:sz w:val="24"/>
                <w:szCs w:val="24"/>
              </w:rPr>
            </w:pPr>
          </w:p>
          <w:p w14:paraId="6EE7F6D5" w14:textId="77777777" w:rsidR="006A69A3" w:rsidRPr="00D871FC" w:rsidRDefault="006A69A3" w:rsidP="009A46F9">
            <w:pPr>
              <w:pStyle w:val="NoSpacing"/>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NoSpacing"/>
              <w:jc w:val="both"/>
              <w:rPr>
                <w:rFonts w:ascii="Times New Roman" w:hAnsi="Times New Roman" w:cs="Times New Roman"/>
                <w:b/>
                <w:bCs/>
                <w:sz w:val="24"/>
                <w:szCs w:val="24"/>
              </w:rPr>
            </w:pPr>
          </w:p>
          <w:p w14:paraId="010F6DB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NoSpacing"/>
              <w:jc w:val="both"/>
              <w:rPr>
                <w:rFonts w:ascii="Times New Roman" w:hAnsi="Times New Roman" w:cs="Times New Roman"/>
                <w:bCs/>
                <w:sz w:val="24"/>
                <w:szCs w:val="24"/>
              </w:rPr>
            </w:pPr>
          </w:p>
          <w:p w14:paraId="60E6B1F3"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NoSpacing"/>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NoSpacing"/>
              <w:jc w:val="both"/>
              <w:rPr>
                <w:rFonts w:ascii="Times New Roman" w:hAnsi="Times New Roman" w:cs="Times New Roman"/>
                <w:b/>
                <w:bCs/>
                <w:sz w:val="24"/>
                <w:szCs w:val="24"/>
              </w:rPr>
            </w:pPr>
          </w:p>
          <w:p w14:paraId="2590ECA6"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NoSpacing"/>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NoSpacing"/>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NoSpacing"/>
              <w:jc w:val="both"/>
              <w:rPr>
                <w:rFonts w:ascii="Times New Roman" w:eastAsia="Yu Mincho" w:hAnsi="Times New Roman" w:cs="Times New Roman"/>
                <w:b/>
                <w:bCs/>
                <w:sz w:val="24"/>
                <w:szCs w:val="24"/>
              </w:rPr>
            </w:pPr>
          </w:p>
          <w:p w14:paraId="0E0AEAA0" w14:textId="77777777" w:rsidR="006A69A3" w:rsidRPr="00871B2E" w:rsidRDefault="006A69A3" w:rsidP="009A46F9">
            <w:pPr>
              <w:pStyle w:val="NoSpacing"/>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NoSpacing"/>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NoSpacing"/>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w:t>
            </w:r>
            <w:r w:rsidRPr="00D871FC">
              <w:rPr>
                <w:rFonts w:ascii="Times New Roman" w:hAnsi="Times New Roman" w:cs="Times New Roman"/>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NoSpacing"/>
              <w:jc w:val="both"/>
              <w:rPr>
                <w:rFonts w:ascii="Times New Roman" w:eastAsia="Arial" w:hAnsi="Times New Roman" w:cs="Times New Roman"/>
                <w:sz w:val="24"/>
                <w:szCs w:val="24"/>
              </w:rPr>
            </w:pPr>
          </w:p>
          <w:p w14:paraId="26FF0260"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NoSpacing"/>
              <w:jc w:val="both"/>
              <w:rPr>
                <w:rFonts w:ascii="Times New Roman" w:hAnsi="Times New Roman" w:cs="Times New Roman"/>
                <w:b/>
                <w:bCs/>
                <w:sz w:val="24"/>
                <w:szCs w:val="24"/>
              </w:rPr>
            </w:pPr>
          </w:p>
          <w:p w14:paraId="58AB8510"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NoSpacing"/>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NoSpacing"/>
              <w:jc w:val="both"/>
              <w:rPr>
                <w:rFonts w:ascii="Times New Roman" w:hAnsi="Times New Roman" w:cs="Times New Roman"/>
                <w:sz w:val="24"/>
                <w:szCs w:val="24"/>
              </w:rPr>
            </w:pPr>
          </w:p>
          <w:p w14:paraId="0C72B5DF"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NoSpacing"/>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NoSpacing"/>
              <w:jc w:val="both"/>
              <w:rPr>
                <w:rFonts w:ascii="Times New Roman" w:eastAsia="Yu Mincho" w:hAnsi="Times New Roman" w:cs="Times New Roman"/>
                <w:sz w:val="24"/>
                <w:szCs w:val="24"/>
              </w:rPr>
            </w:pPr>
          </w:p>
          <w:p w14:paraId="21E763FC" w14:textId="77777777" w:rsidR="006A69A3" w:rsidRPr="00D871FC" w:rsidRDefault="006A69A3" w:rsidP="009A46F9">
            <w:pPr>
              <w:pStyle w:val="NoSpacing"/>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NoSpacing"/>
              <w:jc w:val="both"/>
              <w:rPr>
                <w:rFonts w:ascii="Times New Roman" w:hAnsi="Times New Roman" w:cs="Times New Roman"/>
                <w:i/>
                <w:iCs/>
                <w:color w:val="7030A0"/>
                <w:sz w:val="24"/>
                <w:szCs w:val="24"/>
              </w:rPr>
            </w:pPr>
          </w:p>
          <w:p w14:paraId="4EF8127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NoSpacing"/>
              <w:jc w:val="both"/>
              <w:rPr>
                <w:rFonts w:ascii="Times New Roman" w:hAnsi="Times New Roman" w:cs="Times New Roman"/>
                <w:b/>
                <w:bCs/>
                <w:sz w:val="24"/>
                <w:szCs w:val="24"/>
              </w:rPr>
            </w:pPr>
          </w:p>
          <w:p w14:paraId="3DA8DECA"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71FC">
                <w:rPr>
                  <w:rStyle w:val="Hyperlink"/>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NoSpacing"/>
              <w:jc w:val="both"/>
              <w:rPr>
                <w:rFonts w:ascii="Times New Roman" w:hAnsi="Times New Roman" w:cs="Times New Roman"/>
                <w:b/>
                <w:bCs/>
                <w:sz w:val="24"/>
                <w:szCs w:val="24"/>
              </w:rPr>
            </w:pPr>
          </w:p>
          <w:p w14:paraId="50502DB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NoSpacing"/>
              <w:jc w:val="both"/>
              <w:rPr>
                <w:rFonts w:ascii="Times New Roman" w:hAnsi="Times New Roman" w:cs="Times New Roman"/>
                <w:b/>
                <w:bCs/>
                <w:sz w:val="24"/>
                <w:szCs w:val="24"/>
              </w:rPr>
            </w:pPr>
          </w:p>
          <w:p w14:paraId="589E0B66"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NoSpacing"/>
              <w:jc w:val="both"/>
              <w:rPr>
                <w:rFonts w:ascii="Times New Roman" w:hAnsi="Times New Roman" w:cs="Times New Roman"/>
                <w:b/>
                <w:bCs/>
                <w:sz w:val="24"/>
                <w:szCs w:val="24"/>
              </w:rPr>
            </w:pPr>
          </w:p>
          <w:p w14:paraId="1C8BB31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FootnoteReference"/>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NoSpacing"/>
              <w:jc w:val="both"/>
              <w:rPr>
                <w:rFonts w:ascii="Times New Roman" w:hAnsi="Times New Roman" w:cs="Times New Roman"/>
                <w:b/>
                <w:bCs/>
                <w:sz w:val="24"/>
                <w:szCs w:val="24"/>
              </w:rPr>
            </w:pPr>
          </w:p>
          <w:p w14:paraId="653E3353" w14:textId="77777777" w:rsidR="006A69A3" w:rsidRPr="00D871FC" w:rsidRDefault="006A69A3" w:rsidP="009A46F9">
            <w:pPr>
              <w:pStyle w:val="NoSpacing"/>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w:t>
            </w:r>
            <w:r w:rsidRPr="00D871FC">
              <w:rPr>
                <w:rFonts w:ascii="Times New Roman" w:hAnsi="Times New Roman" w:cs="Times New Roman"/>
                <w:i/>
                <w:iCs/>
                <w:color w:val="000000" w:themeColor="text1"/>
                <w:sz w:val="24"/>
                <w:szCs w:val="24"/>
              </w:rPr>
              <w:lastRenderedPageBreak/>
              <w:t>organizacija 2022-10-10 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NoSpacing"/>
              <w:jc w:val="both"/>
              <w:rPr>
                <w:rFonts w:ascii="Times New Roman" w:hAnsi="Times New Roman" w:cs="Times New Roman"/>
                <w:b/>
                <w:bCs/>
                <w:sz w:val="24"/>
                <w:szCs w:val="24"/>
              </w:rPr>
            </w:pPr>
          </w:p>
          <w:p w14:paraId="2F4D1D0D"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NoSpacing"/>
              <w:jc w:val="both"/>
              <w:rPr>
                <w:rFonts w:ascii="Times New Roman" w:hAnsi="Times New Roman" w:cs="Times New Roman"/>
                <w:sz w:val="24"/>
                <w:szCs w:val="24"/>
              </w:rPr>
            </w:pPr>
          </w:p>
          <w:p w14:paraId="248035FC"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NoSpacing"/>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NoSpacing"/>
              <w:jc w:val="both"/>
              <w:rPr>
                <w:rFonts w:ascii="Times New Roman" w:eastAsia="Yu Mincho" w:hAnsi="Times New Roman" w:cs="Times New Roman"/>
                <w:sz w:val="24"/>
                <w:szCs w:val="24"/>
              </w:rPr>
            </w:pPr>
          </w:p>
          <w:p w14:paraId="0D542C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NoSpacing"/>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NoSpacing"/>
              <w:jc w:val="both"/>
              <w:rPr>
                <w:rFonts w:ascii="Times New Roman" w:eastAsia="Yu Mincho" w:hAnsi="Times New Roman" w:cs="Times New Roman"/>
                <w:sz w:val="24"/>
                <w:szCs w:val="24"/>
              </w:rPr>
            </w:pPr>
          </w:p>
          <w:p w14:paraId="28B01738"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NoSpacing"/>
              <w:jc w:val="both"/>
              <w:rPr>
                <w:rFonts w:ascii="Times New Roman" w:eastAsia="Yu Mincho" w:hAnsi="Times New Roman" w:cs="Times New Roman"/>
                <w:sz w:val="24"/>
                <w:szCs w:val="24"/>
              </w:rPr>
            </w:pPr>
          </w:p>
          <w:p w14:paraId="1E94E44B"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NoSpacing"/>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NoSpacing"/>
              <w:jc w:val="both"/>
              <w:rPr>
                <w:rFonts w:ascii="Times New Roman" w:eastAsia="Yu Mincho" w:hAnsi="Times New Roman" w:cs="Times New Roman"/>
                <w:sz w:val="24"/>
                <w:szCs w:val="24"/>
              </w:rPr>
            </w:pPr>
          </w:p>
          <w:p w14:paraId="4CFEFB77"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NoSpacing"/>
              <w:jc w:val="both"/>
              <w:rPr>
                <w:rFonts w:ascii="Times New Roman" w:hAnsi="Times New Roman" w:cs="Times New Roman"/>
                <w:sz w:val="24"/>
                <w:szCs w:val="24"/>
              </w:rPr>
            </w:pPr>
            <w:hyperlink r:id="rId15" w:history="1">
              <w:r w:rsidRPr="00D871FC">
                <w:rPr>
                  <w:rStyle w:val="Hyperlink"/>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NoSpacing"/>
              <w:jc w:val="both"/>
              <w:rPr>
                <w:rFonts w:ascii="Times New Roman" w:eastAsia="Yu Mincho" w:hAnsi="Times New Roman" w:cs="Times New Roman"/>
                <w:sz w:val="24"/>
                <w:szCs w:val="24"/>
              </w:rPr>
            </w:pPr>
          </w:p>
          <w:p w14:paraId="2AFE14D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NoSpacing"/>
              <w:jc w:val="both"/>
              <w:rPr>
                <w:rFonts w:ascii="Times New Roman" w:eastAsia="Yu Mincho" w:hAnsi="Times New Roman" w:cs="Times New Roman"/>
                <w:sz w:val="24"/>
                <w:szCs w:val="24"/>
              </w:rPr>
            </w:pPr>
          </w:p>
          <w:p w14:paraId="17E32CED"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NoSpacing"/>
              <w:jc w:val="both"/>
              <w:rPr>
                <w:rFonts w:ascii="Times New Roman" w:hAnsi="Times New Roman" w:cs="Times New Roman"/>
                <w:sz w:val="24"/>
                <w:szCs w:val="24"/>
              </w:rPr>
            </w:pPr>
          </w:p>
          <w:p w14:paraId="6ED417A6" w14:textId="77777777" w:rsidR="006A69A3" w:rsidRPr="00D871FC" w:rsidRDefault="006A69A3" w:rsidP="009A46F9">
            <w:pPr>
              <w:pStyle w:val="NoSpacing"/>
              <w:jc w:val="both"/>
              <w:rPr>
                <w:rFonts w:ascii="Times New Roman" w:hAnsi="Times New Roman" w:cs="Times New Roman"/>
                <w:sz w:val="24"/>
                <w:szCs w:val="24"/>
              </w:rPr>
            </w:pPr>
            <w:hyperlink r:id="rId16" w:history="1">
              <w:r w:rsidRPr="00D871FC">
                <w:rPr>
                  <w:rStyle w:val="Hyperlink"/>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NoSpacing"/>
              <w:jc w:val="both"/>
              <w:rPr>
                <w:rFonts w:ascii="Times New Roman" w:hAnsi="Times New Roman" w:cs="Times New Roman"/>
                <w:sz w:val="24"/>
                <w:szCs w:val="24"/>
              </w:rPr>
            </w:pPr>
          </w:p>
          <w:p w14:paraId="55738C49" w14:textId="77777777" w:rsidR="006A69A3" w:rsidRPr="00D871FC" w:rsidRDefault="006A69A3" w:rsidP="009A46F9">
            <w:pPr>
              <w:pStyle w:val="NoSpacing"/>
              <w:jc w:val="both"/>
              <w:rPr>
                <w:rFonts w:ascii="Times New Roman" w:hAnsi="Times New Roman" w:cs="Times New Roman"/>
                <w:sz w:val="24"/>
                <w:szCs w:val="24"/>
              </w:rPr>
            </w:pPr>
            <w:hyperlink r:id="rId17" w:history="1">
              <w:r w:rsidRPr="00D871FC">
                <w:rPr>
                  <w:rStyle w:val="Hyperlink"/>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NoSpacing"/>
              <w:jc w:val="both"/>
              <w:rPr>
                <w:rFonts w:ascii="Times New Roman" w:hAnsi="Times New Roman" w:cs="Times New Roman"/>
                <w:bCs/>
                <w:sz w:val="24"/>
                <w:szCs w:val="24"/>
              </w:rPr>
            </w:pPr>
          </w:p>
          <w:p w14:paraId="5739ED4A"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NoSpacing"/>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NoSpacing"/>
              <w:jc w:val="both"/>
              <w:rPr>
                <w:rFonts w:ascii="Times New Roman" w:eastAsia="Yu Mincho" w:hAnsi="Times New Roman" w:cs="Times New Roman"/>
                <w:sz w:val="24"/>
                <w:szCs w:val="24"/>
              </w:rPr>
            </w:pPr>
          </w:p>
          <w:p w14:paraId="73B7E9C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8" w:history="1">
              <w:r w:rsidRPr="00D871FC">
                <w:rPr>
                  <w:rStyle w:val="Hyperlink"/>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NoSpacing"/>
              <w:jc w:val="both"/>
            </w:pPr>
            <w:hyperlink r:id="rId19" w:history="1">
              <w:r w:rsidRPr="00D871FC">
                <w:rPr>
                  <w:rStyle w:val="Hyperlink"/>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NoSpacing"/>
              <w:jc w:val="both"/>
              <w:rPr>
                <w:rFonts w:ascii="Times New Roman" w:eastAsia="Yu Mincho" w:hAnsi="Times New Roman" w:cs="Times New Roman"/>
                <w:sz w:val="24"/>
                <w:szCs w:val="24"/>
              </w:rPr>
            </w:pPr>
          </w:p>
          <w:p w14:paraId="1032AA85"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NoSpacing"/>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0">
              <w:r w:rsidRPr="00D871FC">
                <w:rPr>
                  <w:rStyle w:val="Hyperlink"/>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NoSpacing"/>
              <w:jc w:val="both"/>
              <w:rPr>
                <w:rFonts w:ascii="Times New Roman" w:eastAsia="Yu Mincho" w:hAnsi="Times New Roman" w:cs="Times New Roman"/>
                <w:sz w:val="24"/>
                <w:szCs w:val="24"/>
              </w:rPr>
            </w:pPr>
          </w:p>
          <w:p w14:paraId="12F4A93C"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1" w:history="1">
              <w:r w:rsidRPr="00D871FC">
                <w:rPr>
                  <w:rStyle w:val="Hyperlink"/>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Heading2"/>
        <w:ind w:left="5103"/>
        <w:jc w:val="both"/>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192854647"/>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856B62" w:rsidRDefault="002F396F" w:rsidP="00191EAB">
      <w:pPr>
        <w:pStyle w:val="Subtitle"/>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TIEKĖJŲ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Pr="00191EAB" w:rsidRDefault="00191EAB" w:rsidP="00CF1C02">
      <w:pPr>
        <w:spacing w:after="0" w:line="288" w:lineRule="auto"/>
        <w:rPr>
          <w:lang w:eastAsia="en-US"/>
        </w:rPr>
      </w:pPr>
    </w:p>
    <w:p w14:paraId="6E58AB57" w14:textId="77777777" w:rsidR="00831228" w:rsidRPr="00735549" w:rsidRDefault="00831228" w:rsidP="00CF1C02">
      <w:pPr>
        <w:pStyle w:val="ListParagraph"/>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5AB2183F" w14:textId="77777777" w:rsidR="00831228" w:rsidRDefault="00831228" w:rsidP="00CF1C02">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7D591B99" w14:textId="77777777" w:rsidR="00831228" w:rsidRPr="00433FEE" w:rsidRDefault="00831228" w:rsidP="00CF1C02">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E84C04E" w14:textId="77777777" w:rsidR="00831228" w:rsidRDefault="00831228" w:rsidP="00CF1C02">
      <w:pPr>
        <w:tabs>
          <w:tab w:val="left" w:pos="720"/>
        </w:tabs>
        <w:spacing w:after="0" w:line="288" w:lineRule="auto"/>
        <w:ind w:firstLine="720"/>
        <w:jc w:val="center"/>
        <w:rPr>
          <w:rFonts w:ascii="Times New Roman" w:eastAsia="Calibri" w:hAnsi="Times New Roman" w:cs="Times New Roman"/>
          <w:b/>
          <w:bCs/>
          <w:lang w:eastAsia="en-US"/>
        </w:rPr>
      </w:pPr>
    </w:p>
    <w:p w14:paraId="25D256C4" w14:textId="77777777" w:rsidR="00831228" w:rsidRPr="00184B13" w:rsidRDefault="00831228" w:rsidP="00CF1C02">
      <w:pPr>
        <w:pStyle w:val="ListParagraph"/>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11575C4C" w14:textId="77777777" w:rsidR="00831228" w:rsidRPr="00F0499F" w:rsidRDefault="00831228" w:rsidP="00CF1C02">
      <w:pPr>
        <w:spacing w:after="0" w:line="288" w:lineRule="auto"/>
        <w:jc w:val="center"/>
        <w:rPr>
          <w:rFonts w:eastAsiaTheme="minorHAnsi" w:cstheme="minorHAnsi"/>
          <w:lang w:eastAsia="en-US"/>
        </w:rPr>
      </w:pPr>
    </w:p>
    <w:p w14:paraId="5F7C80D6" w14:textId="77777777" w:rsidR="00831228" w:rsidRPr="00F0499F" w:rsidRDefault="00831228" w:rsidP="00CF1C02">
      <w:pPr>
        <w:spacing w:after="0" w:line="288" w:lineRule="auto"/>
        <w:jc w:val="center"/>
        <w:rPr>
          <w:rFonts w:cstheme="minorHAnsi"/>
          <w:b/>
          <w:bCs/>
          <w:smallCaps/>
        </w:rPr>
      </w:pPr>
      <w:r w:rsidRPr="00F0499F">
        <w:rPr>
          <w:rFonts w:eastAsiaTheme="minorHAnsi" w:cstheme="minorHAnsi"/>
          <w:lang w:eastAsia="en-US"/>
        </w:rPr>
        <w:t>__________</w:t>
      </w:r>
    </w:p>
    <w:p w14:paraId="4667788B" w14:textId="77777777" w:rsidR="00831228" w:rsidRPr="00F0499F" w:rsidRDefault="00831228" w:rsidP="00831228">
      <w:pPr>
        <w:rPr>
          <w:rFonts w:cstheme="minorHAnsi"/>
          <w:b/>
          <w:bCs/>
          <w:smallCaps/>
          <w:sz w:val="22"/>
          <w:szCs w:val="22"/>
        </w:rPr>
      </w:pPr>
      <w:r w:rsidRPr="00F0499F">
        <w:rPr>
          <w:rFonts w:cstheme="minorHAnsi"/>
          <w:b/>
          <w:bCs/>
          <w:smallCaps/>
          <w:sz w:val="22"/>
          <w:szCs w:val="22"/>
        </w:rPr>
        <w:br w:type="page"/>
      </w:r>
    </w:p>
    <w:p w14:paraId="5D0FDE6E" w14:textId="192DF949" w:rsidR="008D704D" w:rsidRPr="00A56627" w:rsidRDefault="008D704D" w:rsidP="00A56627">
      <w:pPr>
        <w:pStyle w:val="Heading2"/>
        <w:ind w:left="5103"/>
        <w:jc w:val="both"/>
        <w:rPr>
          <w:rFonts w:ascii="Times New Roman" w:hAnsi="Times New Roman" w:cs="Times New Roman"/>
          <w:color w:val="0070C0"/>
          <w:sz w:val="24"/>
          <w:szCs w:val="24"/>
        </w:rPr>
      </w:pPr>
      <w:bookmarkStart w:id="57" w:name="_Ref38291379"/>
      <w:bookmarkStart w:id="58" w:name="_Ref38291394"/>
      <w:bookmarkStart w:id="59" w:name="_Ref38898251"/>
      <w:bookmarkStart w:id="60" w:name="_Toc192854648"/>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Subtitle"/>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Heading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192854649"/>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3930CDC" w14:textId="77777777" w:rsidR="00356785" w:rsidRPr="00203725" w:rsidRDefault="00356785" w:rsidP="0035678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4CD506C" w14:textId="77777777" w:rsidR="00356785" w:rsidRDefault="00356785"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Heading2"/>
        <w:ind w:left="5103"/>
        <w:jc w:val="both"/>
        <w:rPr>
          <w:rFonts w:ascii="Times New Roman" w:eastAsia="Calibri" w:hAnsi="Times New Roman" w:cs="Times New Roman"/>
          <w:color w:val="0070C0"/>
          <w:sz w:val="24"/>
          <w:szCs w:val="24"/>
        </w:rPr>
      </w:pPr>
      <w:bookmarkStart w:id="65" w:name="_Ref39484039"/>
      <w:bookmarkStart w:id="66" w:name="_Ref40278562"/>
      <w:bookmarkStart w:id="67" w:name="_Toc192854650"/>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Subtitle"/>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ListParagraph"/>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Heading2"/>
        <w:ind w:left="5103"/>
        <w:rPr>
          <w:rFonts w:ascii="Times New Roman" w:hAnsi="Times New Roman" w:cs="Times New Roman"/>
          <w:color w:val="0070C0"/>
          <w:sz w:val="24"/>
          <w:szCs w:val="24"/>
        </w:rPr>
      </w:pPr>
      <w:bookmarkStart w:id="68" w:name="_Ref39586171"/>
      <w:bookmarkStart w:id="69" w:name="_Ref39673580"/>
      <w:bookmarkStart w:id="70" w:name="_Ref39674283"/>
      <w:bookmarkStart w:id="71" w:name="_Toc192854651"/>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68"/>
      <w:bookmarkEnd w:id="69"/>
      <w:bookmarkEnd w:id="70"/>
      <w:bookmarkEnd w:id="71"/>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FA75138" w14:textId="77777777" w:rsidR="003F1AC6" w:rsidRDefault="003F1AC6" w:rsidP="00AB5541"/>
    <w:p w14:paraId="5414D654" w14:textId="77777777" w:rsidR="003F1AC6" w:rsidRDefault="003F1AC6" w:rsidP="00AB5541"/>
    <w:p w14:paraId="4E0F5FAA" w14:textId="77777777" w:rsidR="003F1AC6" w:rsidRDefault="003F1AC6" w:rsidP="00AB5541"/>
    <w:p w14:paraId="2DD58EE6" w14:textId="77777777" w:rsidR="003F1AC6" w:rsidRDefault="003F1AC6" w:rsidP="00AB5541"/>
    <w:p w14:paraId="1A33BB19" w14:textId="77777777" w:rsidR="003F1AC6" w:rsidRDefault="003F1AC6" w:rsidP="00AB5541"/>
    <w:p w14:paraId="2C43DF23" w14:textId="77777777" w:rsidR="003F1AC6" w:rsidRDefault="003F1AC6" w:rsidP="00AB5541"/>
    <w:p w14:paraId="5B4C499F" w14:textId="77777777" w:rsidR="003F1AC6" w:rsidRDefault="003F1AC6" w:rsidP="00AB5541"/>
    <w:p w14:paraId="64F9E10F" w14:textId="77777777" w:rsidR="003F1AC6" w:rsidRDefault="003F1AC6" w:rsidP="00AB5541"/>
    <w:p w14:paraId="516A519A" w14:textId="77777777" w:rsidR="003F1AC6" w:rsidRDefault="003F1AC6" w:rsidP="00AB5541"/>
    <w:p w14:paraId="290AFBE5" w14:textId="77777777" w:rsidR="003F1AC6" w:rsidRDefault="003F1AC6" w:rsidP="00AB5541"/>
    <w:p w14:paraId="1427C61A" w14:textId="77777777" w:rsidR="003F1AC6" w:rsidRDefault="003F1AC6" w:rsidP="00AB5541"/>
    <w:p w14:paraId="507DA56C" w14:textId="77777777" w:rsidR="003F1AC6" w:rsidRDefault="003F1AC6" w:rsidP="00AB5541"/>
    <w:p w14:paraId="5823D1A3" w14:textId="77777777" w:rsidR="003F1AC6" w:rsidRDefault="003F1AC6" w:rsidP="00AB5541"/>
    <w:p w14:paraId="1672B909" w14:textId="77777777" w:rsidR="003F1AC6" w:rsidRDefault="003F1AC6" w:rsidP="00AB5541"/>
    <w:p w14:paraId="5E6391AE" w14:textId="77777777" w:rsidR="003F1AC6" w:rsidRDefault="003F1AC6" w:rsidP="00AB5541"/>
    <w:p w14:paraId="0C94F6A8" w14:textId="77777777" w:rsidR="003F1AC6" w:rsidRDefault="003F1AC6" w:rsidP="00AB5541"/>
    <w:p w14:paraId="7CE0C572" w14:textId="77777777" w:rsidR="003F1AC6" w:rsidRDefault="003F1AC6" w:rsidP="00AB5541"/>
    <w:p w14:paraId="640D994D" w14:textId="77777777" w:rsidR="003F1AC6" w:rsidRDefault="003F1AC6" w:rsidP="00AB5541"/>
    <w:p w14:paraId="52E5E384" w14:textId="77777777" w:rsidR="003F1AC6" w:rsidRDefault="003F1AC6" w:rsidP="00AB5541"/>
    <w:p w14:paraId="7B94634F" w14:textId="77777777" w:rsidR="003F1AC6" w:rsidRDefault="003F1AC6" w:rsidP="00AB5541"/>
    <w:p w14:paraId="14472C08" w14:textId="77777777" w:rsidR="003F1AC6" w:rsidRDefault="003F1AC6" w:rsidP="00AB5541"/>
    <w:sectPr w:rsidR="003F1AC6" w:rsidSect="006A4DF6">
      <w:headerReference w:type="default" r:id="rId22"/>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5ED75" w14:textId="77777777" w:rsidR="006B53D4" w:rsidRDefault="006B53D4" w:rsidP="00D05666">
      <w:r>
        <w:separator/>
      </w:r>
    </w:p>
  </w:endnote>
  <w:endnote w:type="continuationSeparator" w:id="0">
    <w:p w14:paraId="64FEDF24" w14:textId="77777777" w:rsidR="006B53D4" w:rsidRDefault="006B53D4" w:rsidP="00D05666">
      <w:r>
        <w:continuationSeparator/>
      </w:r>
    </w:p>
  </w:endnote>
  <w:endnote w:type="continuationNotice" w:id="1">
    <w:p w14:paraId="7EE1393C" w14:textId="77777777" w:rsidR="006B53D4" w:rsidRDefault="006B53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FAEB" w14:textId="77777777" w:rsidR="006B53D4" w:rsidRDefault="006B53D4" w:rsidP="00D05666">
      <w:r>
        <w:separator/>
      </w:r>
    </w:p>
  </w:footnote>
  <w:footnote w:type="continuationSeparator" w:id="0">
    <w:p w14:paraId="772B0936" w14:textId="77777777" w:rsidR="006B53D4" w:rsidRDefault="006B53D4" w:rsidP="00D05666">
      <w:r>
        <w:continuationSeparator/>
      </w:r>
    </w:p>
  </w:footnote>
  <w:footnote w:type="continuationNotice" w:id="1">
    <w:p w14:paraId="1D3C3DAB" w14:textId="77777777" w:rsidR="006B53D4" w:rsidRDefault="006B53D4">
      <w:pPr>
        <w:spacing w:after="0" w:line="240" w:lineRule="auto"/>
      </w:pPr>
    </w:p>
  </w:footnote>
  <w:footnote w:id="2">
    <w:p w14:paraId="60E3A121" w14:textId="77777777" w:rsidR="006A69A3" w:rsidRPr="00447674" w:rsidRDefault="006A69A3" w:rsidP="006A69A3">
      <w:pPr>
        <w:pStyle w:val="FootnoteText"/>
        <w:jc w:val="both"/>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1620D3" w:rsidRDefault="006A69A3" w:rsidP="006A69A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1620D3" w:rsidRDefault="006A69A3" w:rsidP="006A69A3">
      <w:pPr>
        <w:pStyle w:val="FootnoteText"/>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D02437" w14:textId="77777777" w:rsidR="006A69A3" w:rsidRDefault="006A69A3" w:rsidP="006A69A3">
      <w:pPr>
        <w:pStyle w:val="FootnoteText"/>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F0A2B5F" w14:textId="77777777" w:rsidR="006A69A3" w:rsidRPr="001620D3" w:rsidRDefault="006A69A3" w:rsidP="006A69A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1620D3" w:rsidRDefault="006A69A3" w:rsidP="006A69A3">
      <w:pPr>
        <w:pStyle w:val="FootnoteText"/>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328369" w14:textId="77777777" w:rsidR="006A69A3" w:rsidRDefault="006A69A3" w:rsidP="006A69A3">
      <w:pPr>
        <w:pStyle w:val="FootnoteText"/>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Header"/>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CD08451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6"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49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7"/>
  </w:num>
  <w:num w:numId="2" w16cid:durableId="636834954">
    <w:abstractNumId w:val="4"/>
  </w:num>
  <w:num w:numId="3" w16cid:durableId="674039178">
    <w:abstractNumId w:val="18"/>
  </w:num>
  <w:num w:numId="4" w16cid:durableId="910501173">
    <w:abstractNumId w:val="21"/>
  </w:num>
  <w:num w:numId="5" w16cid:durableId="571236946">
    <w:abstractNumId w:val="26"/>
  </w:num>
  <w:num w:numId="6" w16cid:durableId="1907102666">
    <w:abstractNumId w:val="27"/>
  </w:num>
  <w:num w:numId="7" w16cid:durableId="402992485">
    <w:abstractNumId w:val="25"/>
  </w:num>
  <w:num w:numId="8" w16cid:durableId="349528276">
    <w:abstractNumId w:val="9"/>
  </w:num>
  <w:num w:numId="9" w16cid:durableId="4345208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31"/>
  </w:num>
  <w:num w:numId="13" w16cid:durableId="665208">
    <w:abstractNumId w:val="5"/>
  </w:num>
  <w:num w:numId="14" w16cid:durableId="244262593">
    <w:abstractNumId w:val="24"/>
  </w:num>
  <w:num w:numId="15" w16cid:durableId="169880610">
    <w:abstractNumId w:val="23"/>
  </w:num>
  <w:num w:numId="16" w16cid:durableId="85809594">
    <w:abstractNumId w:val="8"/>
  </w:num>
  <w:num w:numId="17" w16cid:durableId="1828083507">
    <w:abstractNumId w:val="20"/>
  </w:num>
  <w:num w:numId="18" w16cid:durableId="1392003249">
    <w:abstractNumId w:val="17"/>
  </w:num>
  <w:num w:numId="19" w16cid:durableId="2009597700">
    <w:abstractNumId w:val="13"/>
  </w:num>
  <w:num w:numId="20" w16cid:durableId="313490994">
    <w:abstractNumId w:val="19"/>
  </w:num>
  <w:num w:numId="21" w16cid:durableId="1816407926">
    <w:abstractNumId w:val="22"/>
  </w:num>
  <w:num w:numId="22" w16cid:durableId="388653112">
    <w:abstractNumId w:val="1"/>
  </w:num>
  <w:num w:numId="23" w16cid:durableId="849568619">
    <w:abstractNumId w:val="0"/>
  </w:num>
  <w:num w:numId="24" w16cid:durableId="846210854">
    <w:abstractNumId w:val="3"/>
  </w:num>
  <w:num w:numId="25" w16cid:durableId="16171295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1"/>
  </w:num>
  <w:num w:numId="27" w16cid:durableId="1295328549">
    <w:abstractNumId w:val="30"/>
  </w:num>
  <w:num w:numId="28" w16cid:durableId="1287614798">
    <w:abstractNumId w:val="29"/>
  </w:num>
  <w:num w:numId="29" w16cid:durableId="314989869">
    <w:abstractNumId w:val="6"/>
  </w:num>
  <w:num w:numId="30" w16cid:durableId="1217428685">
    <w:abstractNumId w:val="16"/>
  </w:num>
  <w:num w:numId="31" w16cid:durableId="1318921492">
    <w:abstractNumId w:val="14"/>
  </w:num>
  <w:num w:numId="32" w16cid:durableId="1525358930">
    <w:abstractNumId w:val="12"/>
  </w:num>
  <w:num w:numId="33" w16cid:durableId="239563582">
    <w:abstractNumId w:val="15"/>
  </w:num>
  <w:num w:numId="34" w16cid:durableId="21018251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116"/>
    <w:rsid w:val="00012892"/>
    <w:rsid w:val="00012BE7"/>
    <w:rsid w:val="000133D6"/>
    <w:rsid w:val="00013DF0"/>
    <w:rsid w:val="00013EF1"/>
    <w:rsid w:val="00013FF6"/>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B96"/>
    <w:rsid w:val="00034A4A"/>
    <w:rsid w:val="00034D23"/>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5F"/>
    <w:rsid w:val="000D010F"/>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5FE"/>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7102"/>
    <w:rsid w:val="00100B38"/>
    <w:rsid w:val="001010F7"/>
    <w:rsid w:val="00101313"/>
    <w:rsid w:val="00101C48"/>
    <w:rsid w:val="00101DB0"/>
    <w:rsid w:val="00101E64"/>
    <w:rsid w:val="0010270D"/>
    <w:rsid w:val="00102D1D"/>
    <w:rsid w:val="00103779"/>
    <w:rsid w:val="001040AB"/>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53"/>
    <w:rsid w:val="00116A84"/>
    <w:rsid w:val="00117267"/>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64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4AEA"/>
    <w:rsid w:val="0015529C"/>
    <w:rsid w:val="00155354"/>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53B6"/>
    <w:rsid w:val="00185454"/>
    <w:rsid w:val="00185997"/>
    <w:rsid w:val="00185BC4"/>
    <w:rsid w:val="001865A6"/>
    <w:rsid w:val="00186F37"/>
    <w:rsid w:val="0019130D"/>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387"/>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D79"/>
    <w:rsid w:val="00224F0F"/>
    <w:rsid w:val="002256CF"/>
    <w:rsid w:val="002257D8"/>
    <w:rsid w:val="00225BEF"/>
    <w:rsid w:val="00225FF0"/>
    <w:rsid w:val="002267DE"/>
    <w:rsid w:val="00226AD0"/>
    <w:rsid w:val="002277E2"/>
    <w:rsid w:val="002279BC"/>
    <w:rsid w:val="002306AB"/>
    <w:rsid w:val="00231166"/>
    <w:rsid w:val="00231F81"/>
    <w:rsid w:val="0023232F"/>
    <w:rsid w:val="00233169"/>
    <w:rsid w:val="0023335E"/>
    <w:rsid w:val="002338C0"/>
    <w:rsid w:val="002342E3"/>
    <w:rsid w:val="00234717"/>
    <w:rsid w:val="00234920"/>
    <w:rsid w:val="0023505D"/>
    <w:rsid w:val="002354BA"/>
    <w:rsid w:val="002358F1"/>
    <w:rsid w:val="00236444"/>
    <w:rsid w:val="00236FBF"/>
    <w:rsid w:val="002374F8"/>
    <w:rsid w:val="00237EA0"/>
    <w:rsid w:val="002411C2"/>
    <w:rsid w:val="002415C7"/>
    <w:rsid w:val="0024180E"/>
    <w:rsid w:val="00241D43"/>
    <w:rsid w:val="00242459"/>
    <w:rsid w:val="002425E8"/>
    <w:rsid w:val="00242CEB"/>
    <w:rsid w:val="002430AE"/>
    <w:rsid w:val="0024343F"/>
    <w:rsid w:val="00244688"/>
    <w:rsid w:val="00245655"/>
    <w:rsid w:val="00245DD5"/>
    <w:rsid w:val="00245E8F"/>
    <w:rsid w:val="0024689A"/>
    <w:rsid w:val="0024735B"/>
    <w:rsid w:val="002476D5"/>
    <w:rsid w:val="00250E8E"/>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91C"/>
    <w:rsid w:val="00264B13"/>
    <w:rsid w:val="00264EBF"/>
    <w:rsid w:val="00265055"/>
    <w:rsid w:val="0026649F"/>
    <w:rsid w:val="002670AA"/>
    <w:rsid w:val="00267262"/>
    <w:rsid w:val="00267751"/>
    <w:rsid w:val="00267E9A"/>
    <w:rsid w:val="00270113"/>
    <w:rsid w:val="002707A9"/>
    <w:rsid w:val="002713FB"/>
    <w:rsid w:val="00271411"/>
    <w:rsid w:val="002716D8"/>
    <w:rsid w:val="00272038"/>
    <w:rsid w:val="0027236E"/>
    <w:rsid w:val="00272857"/>
    <w:rsid w:val="00273864"/>
    <w:rsid w:val="0027399D"/>
    <w:rsid w:val="00273F59"/>
    <w:rsid w:val="002748D1"/>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A00F8"/>
    <w:rsid w:val="002A1EB6"/>
    <w:rsid w:val="002A25D9"/>
    <w:rsid w:val="002A2F64"/>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2D6"/>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1E1"/>
    <w:rsid w:val="00310753"/>
    <w:rsid w:val="0031109D"/>
    <w:rsid w:val="00311111"/>
    <w:rsid w:val="00311EF0"/>
    <w:rsid w:val="003127FC"/>
    <w:rsid w:val="0031284C"/>
    <w:rsid w:val="00312F7C"/>
    <w:rsid w:val="00312FEE"/>
    <w:rsid w:val="00313947"/>
    <w:rsid w:val="00313A09"/>
    <w:rsid w:val="00313C2B"/>
    <w:rsid w:val="0031420A"/>
    <w:rsid w:val="00314972"/>
    <w:rsid w:val="00314A80"/>
    <w:rsid w:val="00314BA3"/>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BFA"/>
    <w:rsid w:val="00334D33"/>
    <w:rsid w:val="00334EB8"/>
    <w:rsid w:val="003354F0"/>
    <w:rsid w:val="00335A01"/>
    <w:rsid w:val="00335DA5"/>
    <w:rsid w:val="0033642E"/>
    <w:rsid w:val="00337838"/>
    <w:rsid w:val="003406FD"/>
    <w:rsid w:val="00340F7A"/>
    <w:rsid w:val="00341929"/>
    <w:rsid w:val="00341D9A"/>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77C"/>
    <w:rsid w:val="003C2837"/>
    <w:rsid w:val="003C2EEB"/>
    <w:rsid w:val="003C34BF"/>
    <w:rsid w:val="003C3F49"/>
    <w:rsid w:val="003C4C02"/>
    <w:rsid w:val="003C4C53"/>
    <w:rsid w:val="003C50DB"/>
    <w:rsid w:val="003C5177"/>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A41"/>
    <w:rsid w:val="00413D2E"/>
    <w:rsid w:val="00413FA7"/>
    <w:rsid w:val="004147BD"/>
    <w:rsid w:val="004157B6"/>
    <w:rsid w:val="00415FE2"/>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6C"/>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943"/>
    <w:rsid w:val="004F7A7D"/>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96E"/>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8C5"/>
    <w:rsid w:val="005A58E6"/>
    <w:rsid w:val="005A65C8"/>
    <w:rsid w:val="005A68C0"/>
    <w:rsid w:val="005A6BDD"/>
    <w:rsid w:val="005A74E8"/>
    <w:rsid w:val="005A7B58"/>
    <w:rsid w:val="005B0449"/>
    <w:rsid w:val="005B0749"/>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E18"/>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C46"/>
    <w:rsid w:val="006102F3"/>
    <w:rsid w:val="0061093E"/>
    <w:rsid w:val="006119DC"/>
    <w:rsid w:val="00612434"/>
    <w:rsid w:val="00612CE6"/>
    <w:rsid w:val="00612DA3"/>
    <w:rsid w:val="00612EDD"/>
    <w:rsid w:val="00612FBA"/>
    <w:rsid w:val="006135AB"/>
    <w:rsid w:val="00614A7B"/>
    <w:rsid w:val="00614BE2"/>
    <w:rsid w:val="00614FF2"/>
    <w:rsid w:val="006158E4"/>
    <w:rsid w:val="006158FB"/>
    <w:rsid w:val="00615C08"/>
    <w:rsid w:val="00616F8E"/>
    <w:rsid w:val="0061733E"/>
    <w:rsid w:val="0061741C"/>
    <w:rsid w:val="0061785B"/>
    <w:rsid w:val="00617D58"/>
    <w:rsid w:val="006207BC"/>
    <w:rsid w:val="00621335"/>
    <w:rsid w:val="0062150E"/>
    <w:rsid w:val="00623F37"/>
    <w:rsid w:val="00623F56"/>
    <w:rsid w:val="006242E9"/>
    <w:rsid w:val="006250F6"/>
    <w:rsid w:val="006258F1"/>
    <w:rsid w:val="00626341"/>
    <w:rsid w:val="006263B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7FF"/>
    <w:rsid w:val="00640DBD"/>
    <w:rsid w:val="0064169B"/>
    <w:rsid w:val="0064259A"/>
    <w:rsid w:val="00642683"/>
    <w:rsid w:val="006428CA"/>
    <w:rsid w:val="00642E25"/>
    <w:rsid w:val="0064351F"/>
    <w:rsid w:val="00643C6F"/>
    <w:rsid w:val="006440AA"/>
    <w:rsid w:val="006446EC"/>
    <w:rsid w:val="006448B8"/>
    <w:rsid w:val="0064573F"/>
    <w:rsid w:val="00645BE0"/>
    <w:rsid w:val="00645D80"/>
    <w:rsid w:val="00645DF8"/>
    <w:rsid w:val="00645E83"/>
    <w:rsid w:val="006460FF"/>
    <w:rsid w:val="00646974"/>
    <w:rsid w:val="0064778F"/>
    <w:rsid w:val="00647D90"/>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9B"/>
    <w:rsid w:val="00681CDE"/>
    <w:rsid w:val="00681E77"/>
    <w:rsid w:val="006824FC"/>
    <w:rsid w:val="006837D6"/>
    <w:rsid w:val="0068448B"/>
    <w:rsid w:val="00684A39"/>
    <w:rsid w:val="006852EC"/>
    <w:rsid w:val="00685538"/>
    <w:rsid w:val="00685C49"/>
    <w:rsid w:val="00685CEB"/>
    <w:rsid w:val="00685F30"/>
    <w:rsid w:val="006864E5"/>
    <w:rsid w:val="0068660C"/>
    <w:rsid w:val="00686893"/>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3D4"/>
    <w:rsid w:val="006B5492"/>
    <w:rsid w:val="006B5692"/>
    <w:rsid w:val="006B56F2"/>
    <w:rsid w:val="006B5A2F"/>
    <w:rsid w:val="006B746E"/>
    <w:rsid w:val="006B76F0"/>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4380"/>
    <w:rsid w:val="006F473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758"/>
    <w:rsid w:val="00734737"/>
    <w:rsid w:val="007349E0"/>
    <w:rsid w:val="00734BBA"/>
    <w:rsid w:val="00735C77"/>
    <w:rsid w:val="00735E40"/>
    <w:rsid w:val="0073602A"/>
    <w:rsid w:val="0073676A"/>
    <w:rsid w:val="007367F6"/>
    <w:rsid w:val="00736EA4"/>
    <w:rsid w:val="0073711D"/>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15E9"/>
    <w:rsid w:val="00761BE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D8"/>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B6E"/>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E71"/>
    <w:rsid w:val="007B43A1"/>
    <w:rsid w:val="007B4DFE"/>
    <w:rsid w:val="007B52AF"/>
    <w:rsid w:val="007B53FD"/>
    <w:rsid w:val="007B6219"/>
    <w:rsid w:val="007B6F6D"/>
    <w:rsid w:val="007B732B"/>
    <w:rsid w:val="007B7651"/>
    <w:rsid w:val="007B773D"/>
    <w:rsid w:val="007C0612"/>
    <w:rsid w:val="007C1C57"/>
    <w:rsid w:val="007C348D"/>
    <w:rsid w:val="007C3B9B"/>
    <w:rsid w:val="007C4046"/>
    <w:rsid w:val="007C4A8E"/>
    <w:rsid w:val="007C4EA7"/>
    <w:rsid w:val="007C4F49"/>
    <w:rsid w:val="007C4FA1"/>
    <w:rsid w:val="007C50E5"/>
    <w:rsid w:val="007C5376"/>
    <w:rsid w:val="007C65CC"/>
    <w:rsid w:val="007C7A8A"/>
    <w:rsid w:val="007C7D60"/>
    <w:rsid w:val="007D0225"/>
    <w:rsid w:val="007D0F6B"/>
    <w:rsid w:val="007D1221"/>
    <w:rsid w:val="007D1BAE"/>
    <w:rsid w:val="007D2B3C"/>
    <w:rsid w:val="007D41C0"/>
    <w:rsid w:val="007D5985"/>
    <w:rsid w:val="007D5C61"/>
    <w:rsid w:val="007D60F9"/>
    <w:rsid w:val="007D64BF"/>
    <w:rsid w:val="007D6857"/>
    <w:rsid w:val="007D697A"/>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168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5C6"/>
    <w:rsid w:val="00833AB8"/>
    <w:rsid w:val="0083449C"/>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350"/>
    <w:rsid w:val="00852F58"/>
    <w:rsid w:val="0085364E"/>
    <w:rsid w:val="0085372A"/>
    <w:rsid w:val="00853E61"/>
    <w:rsid w:val="008540C3"/>
    <w:rsid w:val="0085443F"/>
    <w:rsid w:val="00855F05"/>
    <w:rsid w:val="008563C3"/>
    <w:rsid w:val="0085681A"/>
    <w:rsid w:val="00856832"/>
    <w:rsid w:val="00856B6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3E3"/>
    <w:rsid w:val="00886E2B"/>
    <w:rsid w:val="008877C1"/>
    <w:rsid w:val="00887B5D"/>
    <w:rsid w:val="008919DA"/>
    <w:rsid w:val="00891A20"/>
    <w:rsid w:val="00892A2B"/>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1B9"/>
    <w:rsid w:val="008B47EE"/>
    <w:rsid w:val="008B4851"/>
    <w:rsid w:val="008B5444"/>
    <w:rsid w:val="008B5670"/>
    <w:rsid w:val="008B6309"/>
    <w:rsid w:val="008B6A96"/>
    <w:rsid w:val="008B6B87"/>
    <w:rsid w:val="008B6C07"/>
    <w:rsid w:val="008B7377"/>
    <w:rsid w:val="008B786C"/>
    <w:rsid w:val="008C0424"/>
    <w:rsid w:val="008C06D6"/>
    <w:rsid w:val="008C07E7"/>
    <w:rsid w:val="008C0807"/>
    <w:rsid w:val="008C0A0F"/>
    <w:rsid w:val="008C0CD5"/>
    <w:rsid w:val="008C1D31"/>
    <w:rsid w:val="008C1E31"/>
    <w:rsid w:val="008C230B"/>
    <w:rsid w:val="008C23CE"/>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19"/>
    <w:rsid w:val="0092026D"/>
    <w:rsid w:val="00920619"/>
    <w:rsid w:val="00920762"/>
    <w:rsid w:val="009207CE"/>
    <w:rsid w:val="009209B4"/>
    <w:rsid w:val="00920A13"/>
    <w:rsid w:val="00920DF2"/>
    <w:rsid w:val="009216C5"/>
    <w:rsid w:val="00922326"/>
    <w:rsid w:val="00922922"/>
    <w:rsid w:val="00923A02"/>
    <w:rsid w:val="00924445"/>
    <w:rsid w:val="00925348"/>
    <w:rsid w:val="00925B89"/>
    <w:rsid w:val="0092630C"/>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1CD"/>
    <w:rsid w:val="0093767A"/>
    <w:rsid w:val="009400B9"/>
    <w:rsid w:val="00940EF8"/>
    <w:rsid w:val="00941E21"/>
    <w:rsid w:val="00942030"/>
    <w:rsid w:val="00942226"/>
    <w:rsid w:val="00942379"/>
    <w:rsid w:val="009425A7"/>
    <w:rsid w:val="00942662"/>
    <w:rsid w:val="00942B80"/>
    <w:rsid w:val="00942BCA"/>
    <w:rsid w:val="00942C81"/>
    <w:rsid w:val="00943BB6"/>
    <w:rsid w:val="0094429A"/>
    <w:rsid w:val="00945504"/>
    <w:rsid w:val="009465A0"/>
    <w:rsid w:val="00946722"/>
    <w:rsid w:val="009501C3"/>
    <w:rsid w:val="009502BE"/>
    <w:rsid w:val="009502F5"/>
    <w:rsid w:val="009503BF"/>
    <w:rsid w:val="009506A5"/>
    <w:rsid w:val="0095251F"/>
    <w:rsid w:val="0095321C"/>
    <w:rsid w:val="00953D09"/>
    <w:rsid w:val="00953F2B"/>
    <w:rsid w:val="00954A8F"/>
    <w:rsid w:val="00955067"/>
    <w:rsid w:val="00955109"/>
    <w:rsid w:val="00955F2F"/>
    <w:rsid w:val="00956A4E"/>
    <w:rsid w:val="00956AB5"/>
    <w:rsid w:val="00957049"/>
    <w:rsid w:val="009572B3"/>
    <w:rsid w:val="00957893"/>
    <w:rsid w:val="00960A92"/>
    <w:rsid w:val="00961502"/>
    <w:rsid w:val="009621A2"/>
    <w:rsid w:val="0096248C"/>
    <w:rsid w:val="00963009"/>
    <w:rsid w:val="0096353F"/>
    <w:rsid w:val="009639C8"/>
    <w:rsid w:val="00963E07"/>
    <w:rsid w:val="0096424C"/>
    <w:rsid w:val="009645C9"/>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7EC"/>
    <w:rsid w:val="00982EE8"/>
    <w:rsid w:val="00983A43"/>
    <w:rsid w:val="009841CD"/>
    <w:rsid w:val="00984B02"/>
    <w:rsid w:val="009855D4"/>
    <w:rsid w:val="00985A84"/>
    <w:rsid w:val="00985DB7"/>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E04"/>
    <w:rsid w:val="00995FEE"/>
    <w:rsid w:val="00996076"/>
    <w:rsid w:val="0099696F"/>
    <w:rsid w:val="00996A31"/>
    <w:rsid w:val="0099736C"/>
    <w:rsid w:val="00997429"/>
    <w:rsid w:val="009978CF"/>
    <w:rsid w:val="009A0886"/>
    <w:rsid w:val="009A0CF2"/>
    <w:rsid w:val="009A180D"/>
    <w:rsid w:val="009A1974"/>
    <w:rsid w:val="009A201E"/>
    <w:rsid w:val="009A3252"/>
    <w:rsid w:val="009A3A73"/>
    <w:rsid w:val="009A43BF"/>
    <w:rsid w:val="009A50B5"/>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EB"/>
    <w:rsid w:val="009C436F"/>
    <w:rsid w:val="009C43B4"/>
    <w:rsid w:val="009C4A6D"/>
    <w:rsid w:val="009C5825"/>
    <w:rsid w:val="009C5AA9"/>
    <w:rsid w:val="009C621B"/>
    <w:rsid w:val="009C622E"/>
    <w:rsid w:val="009C658D"/>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5B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B77"/>
    <w:rsid w:val="00A13EAF"/>
    <w:rsid w:val="00A147C9"/>
    <w:rsid w:val="00A14833"/>
    <w:rsid w:val="00A16421"/>
    <w:rsid w:val="00A1669F"/>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27"/>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483"/>
    <w:rsid w:val="00A92611"/>
    <w:rsid w:val="00A92BF1"/>
    <w:rsid w:val="00A934E0"/>
    <w:rsid w:val="00A93C5D"/>
    <w:rsid w:val="00A940CF"/>
    <w:rsid w:val="00A94866"/>
    <w:rsid w:val="00A9488B"/>
    <w:rsid w:val="00A94AAE"/>
    <w:rsid w:val="00A96518"/>
    <w:rsid w:val="00A96630"/>
    <w:rsid w:val="00A97192"/>
    <w:rsid w:val="00A971BA"/>
    <w:rsid w:val="00A97EDD"/>
    <w:rsid w:val="00A97EF0"/>
    <w:rsid w:val="00AA0DC1"/>
    <w:rsid w:val="00AA1198"/>
    <w:rsid w:val="00AA1D7C"/>
    <w:rsid w:val="00AA23FB"/>
    <w:rsid w:val="00AA2718"/>
    <w:rsid w:val="00AA29DF"/>
    <w:rsid w:val="00AA2A14"/>
    <w:rsid w:val="00AA362E"/>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51"/>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D8"/>
    <w:rsid w:val="00B4694C"/>
    <w:rsid w:val="00B4698A"/>
    <w:rsid w:val="00B46BD1"/>
    <w:rsid w:val="00B46C90"/>
    <w:rsid w:val="00B47415"/>
    <w:rsid w:val="00B47535"/>
    <w:rsid w:val="00B477F1"/>
    <w:rsid w:val="00B4792F"/>
    <w:rsid w:val="00B47C05"/>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D0"/>
    <w:rsid w:val="00B7494D"/>
    <w:rsid w:val="00B74A56"/>
    <w:rsid w:val="00B7560A"/>
    <w:rsid w:val="00B75AF1"/>
    <w:rsid w:val="00B75F6D"/>
    <w:rsid w:val="00B7632D"/>
    <w:rsid w:val="00B76501"/>
    <w:rsid w:val="00B76FA2"/>
    <w:rsid w:val="00B772DE"/>
    <w:rsid w:val="00B80082"/>
    <w:rsid w:val="00B80303"/>
    <w:rsid w:val="00B80E8A"/>
    <w:rsid w:val="00B81936"/>
    <w:rsid w:val="00B81E4A"/>
    <w:rsid w:val="00B82198"/>
    <w:rsid w:val="00B83109"/>
    <w:rsid w:val="00B8383C"/>
    <w:rsid w:val="00B83AF3"/>
    <w:rsid w:val="00B84D7D"/>
    <w:rsid w:val="00B852B7"/>
    <w:rsid w:val="00B856FF"/>
    <w:rsid w:val="00B85888"/>
    <w:rsid w:val="00B85D0A"/>
    <w:rsid w:val="00B85D18"/>
    <w:rsid w:val="00B8671F"/>
    <w:rsid w:val="00B86ABF"/>
    <w:rsid w:val="00B86CBC"/>
    <w:rsid w:val="00B87FE9"/>
    <w:rsid w:val="00B9035C"/>
    <w:rsid w:val="00B9137D"/>
    <w:rsid w:val="00B91FB8"/>
    <w:rsid w:val="00B9241A"/>
    <w:rsid w:val="00B937E7"/>
    <w:rsid w:val="00B93866"/>
    <w:rsid w:val="00B93A46"/>
    <w:rsid w:val="00B944B8"/>
    <w:rsid w:val="00B946B2"/>
    <w:rsid w:val="00B95A24"/>
    <w:rsid w:val="00B9652B"/>
    <w:rsid w:val="00B965C7"/>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A2"/>
    <w:rsid w:val="00BD0C86"/>
    <w:rsid w:val="00BD22D9"/>
    <w:rsid w:val="00BD3C64"/>
    <w:rsid w:val="00BD41D7"/>
    <w:rsid w:val="00BD4544"/>
    <w:rsid w:val="00BD584D"/>
    <w:rsid w:val="00BD635F"/>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55"/>
    <w:rsid w:val="00BF6ABE"/>
    <w:rsid w:val="00BF6BED"/>
    <w:rsid w:val="00BF6C92"/>
    <w:rsid w:val="00BF73B5"/>
    <w:rsid w:val="00BF780E"/>
    <w:rsid w:val="00C001CA"/>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3065"/>
    <w:rsid w:val="00C137BA"/>
    <w:rsid w:val="00C13AA7"/>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B4C"/>
    <w:rsid w:val="00C33DBC"/>
    <w:rsid w:val="00C34753"/>
    <w:rsid w:val="00C34BAF"/>
    <w:rsid w:val="00C35066"/>
    <w:rsid w:val="00C3528A"/>
    <w:rsid w:val="00C357D8"/>
    <w:rsid w:val="00C35C26"/>
    <w:rsid w:val="00C373EA"/>
    <w:rsid w:val="00C37C99"/>
    <w:rsid w:val="00C37CB5"/>
    <w:rsid w:val="00C37E50"/>
    <w:rsid w:val="00C4066F"/>
    <w:rsid w:val="00C424F6"/>
    <w:rsid w:val="00C42A0E"/>
    <w:rsid w:val="00C438F5"/>
    <w:rsid w:val="00C441D7"/>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2086"/>
    <w:rsid w:val="00C52854"/>
    <w:rsid w:val="00C52A24"/>
    <w:rsid w:val="00C544C8"/>
    <w:rsid w:val="00C54574"/>
    <w:rsid w:val="00C556C1"/>
    <w:rsid w:val="00C56765"/>
    <w:rsid w:val="00C56DC3"/>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72A"/>
    <w:rsid w:val="00C95B05"/>
    <w:rsid w:val="00C95D9A"/>
    <w:rsid w:val="00C96406"/>
    <w:rsid w:val="00C96CEC"/>
    <w:rsid w:val="00C970BE"/>
    <w:rsid w:val="00C970C8"/>
    <w:rsid w:val="00CA02E5"/>
    <w:rsid w:val="00CA02FE"/>
    <w:rsid w:val="00CA0664"/>
    <w:rsid w:val="00CA0733"/>
    <w:rsid w:val="00CA1743"/>
    <w:rsid w:val="00CA18E2"/>
    <w:rsid w:val="00CA237E"/>
    <w:rsid w:val="00CA3690"/>
    <w:rsid w:val="00CA4139"/>
    <w:rsid w:val="00CA42C1"/>
    <w:rsid w:val="00CA47CB"/>
    <w:rsid w:val="00CA5166"/>
    <w:rsid w:val="00CA5F92"/>
    <w:rsid w:val="00CA64E1"/>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AF0"/>
    <w:rsid w:val="00CC1BF5"/>
    <w:rsid w:val="00CC1E27"/>
    <w:rsid w:val="00CC3078"/>
    <w:rsid w:val="00CC3925"/>
    <w:rsid w:val="00CC45EE"/>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E17"/>
    <w:rsid w:val="00CF14EB"/>
    <w:rsid w:val="00CF1C02"/>
    <w:rsid w:val="00CF1D58"/>
    <w:rsid w:val="00CF1F79"/>
    <w:rsid w:val="00CF20FF"/>
    <w:rsid w:val="00CF235E"/>
    <w:rsid w:val="00CF2677"/>
    <w:rsid w:val="00CF2CB6"/>
    <w:rsid w:val="00CF3FC9"/>
    <w:rsid w:val="00CF547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9E6"/>
    <w:rsid w:val="00D05014"/>
    <w:rsid w:val="00D05666"/>
    <w:rsid w:val="00D06356"/>
    <w:rsid w:val="00D06478"/>
    <w:rsid w:val="00D068C1"/>
    <w:rsid w:val="00D07AEB"/>
    <w:rsid w:val="00D10344"/>
    <w:rsid w:val="00D1062D"/>
    <w:rsid w:val="00D10723"/>
    <w:rsid w:val="00D10ED2"/>
    <w:rsid w:val="00D10FA6"/>
    <w:rsid w:val="00D11917"/>
    <w:rsid w:val="00D11E3A"/>
    <w:rsid w:val="00D1200A"/>
    <w:rsid w:val="00D134FE"/>
    <w:rsid w:val="00D137B6"/>
    <w:rsid w:val="00D14BB3"/>
    <w:rsid w:val="00D1501C"/>
    <w:rsid w:val="00D1581F"/>
    <w:rsid w:val="00D159D2"/>
    <w:rsid w:val="00D15BB6"/>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2314"/>
    <w:rsid w:val="00D324CF"/>
    <w:rsid w:val="00D325C1"/>
    <w:rsid w:val="00D330BB"/>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95"/>
    <w:rsid w:val="00DC5C9E"/>
    <w:rsid w:val="00DC6585"/>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12"/>
    <w:rsid w:val="00DE5F20"/>
    <w:rsid w:val="00DE661B"/>
    <w:rsid w:val="00DE6E2B"/>
    <w:rsid w:val="00DE7037"/>
    <w:rsid w:val="00DE7CC1"/>
    <w:rsid w:val="00DF0AF7"/>
    <w:rsid w:val="00DF144A"/>
    <w:rsid w:val="00DF17DB"/>
    <w:rsid w:val="00DF1869"/>
    <w:rsid w:val="00DF27B3"/>
    <w:rsid w:val="00DF28BA"/>
    <w:rsid w:val="00DF3708"/>
    <w:rsid w:val="00DF3DDF"/>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A4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E50"/>
    <w:rsid w:val="00E47F60"/>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1BE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5E"/>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9FB"/>
    <w:rsid w:val="00ED4A3A"/>
    <w:rsid w:val="00ED4CED"/>
    <w:rsid w:val="00ED51C8"/>
    <w:rsid w:val="00ED55D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F84"/>
    <w:rsid w:val="00F065D6"/>
    <w:rsid w:val="00F07198"/>
    <w:rsid w:val="00F07575"/>
    <w:rsid w:val="00F0779F"/>
    <w:rsid w:val="00F10C2C"/>
    <w:rsid w:val="00F10EB1"/>
    <w:rsid w:val="00F11188"/>
    <w:rsid w:val="00F1174E"/>
    <w:rsid w:val="00F11923"/>
    <w:rsid w:val="00F12475"/>
    <w:rsid w:val="00F126A8"/>
    <w:rsid w:val="00F1334C"/>
    <w:rsid w:val="00F133E3"/>
    <w:rsid w:val="00F13921"/>
    <w:rsid w:val="00F140A2"/>
    <w:rsid w:val="00F150F3"/>
    <w:rsid w:val="00F166A2"/>
    <w:rsid w:val="00F170D1"/>
    <w:rsid w:val="00F178EC"/>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60"/>
    <w:rsid w:val="00F46943"/>
    <w:rsid w:val="00F46984"/>
    <w:rsid w:val="00F46CA3"/>
    <w:rsid w:val="00F46E88"/>
    <w:rsid w:val="00F472AA"/>
    <w:rsid w:val="00F500F9"/>
    <w:rsid w:val="00F50491"/>
    <w:rsid w:val="00F504C4"/>
    <w:rsid w:val="00F505A0"/>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BE9"/>
    <w:rsid w:val="00F644F1"/>
    <w:rsid w:val="00F650C8"/>
    <w:rsid w:val="00F65227"/>
    <w:rsid w:val="00F65FF2"/>
    <w:rsid w:val="00F6698E"/>
    <w:rsid w:val="00F67417"/>
    <w:rsid w:val="00F678A1"/>
    <w:rsid w:val="00F701DB"/>
    <w:rsid w:val="00F71B90"/>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6AD"/>
    <w:rsid w:val="00FB4C59"/>
    <w:rsid w:val="00FB4ECA"/>
    <w:rsid w:val="00FB5700"/>
    <w:rsid w:val="00FB5D95"/>
    <w:rsid w:val="00FB6168"/>
    <w:rsid w:val="00FB633B"/>
    <w:rsid w:val="00FB66D2"/>
    <w:rsid w:val="00FB6A6A"/>
    <w:rsid w:val="00FB78A1"/>
    <w:rsid w:val="00FB7BCA"/>
    <w:rsid w:val="00FC0DC2"/>
    <w:rsid w:val="00FC11E6"/>
    <w:rsid w:val="00FC1A04"/>
    <w:rsid w:val="00FC23E6"/>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TableNorma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70871"/>
  </w:style>
  <w:style w:type="paragraph" w:customStyle="1" w:styleId="xmsonormal">
    <w:name w:val="x_msonormal"/>
    <w:basedOn w:val="Normal"/>
    <w:rsid w:val="00191EAB"/>
    <w:pPr>
      <w:spacing w:after="0" w:line="240" w:lineRule="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24882</Words>
  <Characters>14184</Characters>
  <Application>Microsoft Office Word</Application>
  <DocSecurity>0</DocSecurity>
  <Lines>118</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4</cp:revision>
  <cp:lastPrinted>2024-11-19T07:31:00Z</cp:lastPrinted>
  <dcterms:created xsi:type="dcterms:W3CDTF">2026-04-21T05:50:00Z</dcterms:created>
  <dcterms:modified xsi:type="dcterms:W3CDTF">2026-05-07T13:15:00Z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