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7"/>
      </w:tblGrid>
      <w:tr w:rsidR="00355B86" w:rsidRPr="00355B86" w14:paraId="2482642B" w14:textId="77777777" w:rsidTr="00355B86">
        <w:tc>
          <w:tcPr>
            <w:tcW w:w="5147" w:type="dxa"/>
          </w:tcPr>
          <w:p w14:paraId="41321668" w14:textId="77777777" w:rsidR="00355B86" w:rsidRPr="00355B86" w:rsidRDefault="00355B86" w:rsidP="00355B86">
            <w:pPr>
              <w:pStyle w:val="Sraopastraipa"/>
              <w:tabs>
                <w:tab w:val="left" w:pos="1134"/>
              </w:tabs>
              <w:ind w:left="0"/>
              <w:rPr>
                <w:rFonts w:asciiTheme="minorHAnsi" w:hAnsiTheme="minorHAnsi" w:cstheme="minorHAnsi"/>
                <w:bCs/>
                <w:color w:val="4472C4" w:themeColor="accent1"/>
                <w:sz w:val="24"/>
                <w:szCs w:val="24"/>
              </w:rPr>
            </w:pPr>
            <w:r w:rsidRPr="00355B86">
              <w:rPr>
                <w:rFonts w:asciiTheme="minorHAnsi" w:hAnsiTheme="minorHAnsi" w:cstheme="minorHAnsi"/>
                <w:bCs/>
                <w:color w:val="4472C4" w:themeColor="accent1"/>
                <w:sz w:val="24"/>
                <w:szCs w:val="24"/>
              </w:rPr>
              <w:t>Pirkimo sąlygų 4 priedas</w:t>
            </w:r>
          </w:p>
          <w:p w14:paraId="2A4141B4" w14:textId="773BBEA5" w:rsidR="00355B86" w:rsidRPr="00355B86" w:rsidRDefault="00355B86" w:rsidP="00355B86">
            <w:pPr>
              <w:pStyle w:val="Sraopastraipa"/>
              <w:tabs>
                <w:tab w:val="left" w:pos="1134"/>
              </w:tabs>
              <w:ind w:left="0"/>
              <w:rPr>
                <w:rFonts w:asciiTheme="minorHAnsi" w:hAnsiTheme="minorHAnsi" w:cstheme="minorHAnsi"/>
                <w:bCs/>
                <w:color w:val="4472C4" w:themeColor="accent1"/>
                <w:szCs w:val="24"/>
              </w:rPr>
            </w:pPr>
            <w:r w:rsidRPr="00355B86">
              <w:rPr>
                <w:rFonts w:asciiTheme="minorHAnsi" w:hAnsiTheme="minorHAnsi" w:cstheme="minorHAnsi"/>
                <w:bCs/>
                <w:color w:val="4472C4" w:themeColor="accent1"/>
                <w:szCs w:val="24"/>
              </w:rPr>
              <w:t>„Tiekėjų kvalifikacijos reikalavimai ir reikalaujami kokybės bei aplinkos apsaugos vadybos sistemų standartai“</w:t>
            </w:r>
          </w:p>
        </w:tc>
      </w:tr>
    </w:tbl>
    <w:p w14:paraId="27EACEA9" w14:textId="77777777" w:rsidR="00355B86" w:rsidRDefault="00355B86" w:rsidP="00C31E71">
      <w:pPr>
        <w:pStyle w:val="Sraopastraipa"/>
        <w:tabs>
          <w:tab w:val="left" w:pos="1134"/>
        </w:tabs>
        <w:ind w:left="567"/>
        <w:jc w:val="center"/>
        <w:rPr>
          <w:rFonts w:asciiTheme="minorHAnsi" w:hAnsiTheme="minorHAnsi" w:cstheme="minorHAnsi"/>
          <w:b/>
          <w:szCs w:val="24"/>
        </w:rPr>
      </w:pPr>
    </w:p>
    <w:p w14:paraId="39301237" w14:textId="5B2EA7DE" w:rsidR="00C31E71" w:rsidRPr="00876C2F" w:rsidRDefault="00C31E71" w:rsidP="00C31E71">
      <w:pPr>
        <w:pStyle w:val="Sraopastraipa"/>
        <w:tabs>
          <w:tab w:val="left" w:pos="1134"/>
        </w:tabs>
        <w:ind w:left="567"/>
        <w:jc w:val="center"/>
        <w:rPr>
          <w:rFonts w:asciiTheme="minorHAnsi" w:hAnsiTheme="minorHAnsi" w:cstheme="minorHAnsi"/>
          <w:b/>
          <w:szCs w:val="24"/>
        </w:rPr>
      </w:pPr>
      <w:r w:rsidRPr="00876C2F">
        <w:rPr>
          <w:rFonts w:asciiTheme="minorHAnsi" w:hAnsiTheme="minorHAnsi" w:cstheme="minorHAnsi"/>
          <w:b/>
          <w:szCs w:val="24"/>
        </w:rPr>
        <w:t xml:space="preserve">ASMENS SU NEGALIA TEISIŲ APSAUGOS AGENTŪROS INFORMACINĖS SISTEMOS </w:t>
      </w:r>
    </w:p>
    <w:p w14:paraId="3A835FCB" w14:textId="04378D71" w:rsidR="00C31E71" w:rsidRPr="00876C2F" w:rsidRDefault="00C31E71" w:rsidP="00C31E71">
      <w:pPr>
        <w:pStyle w:val="Sraopastraipa"/>
        <w:tabs>
          <w:tab w:val="left" w:pos="1134"/>
        </w:tabs>
        <w:ind w:left="567"/>
        <w:jc w:val="center"/>
        <w:rPr>
          <w:rFonts w:asciiTheme="minorHAnsi" w:hAnsiTheme="minorHAnsi" w:cstheme="minorHAnsi"/>
          <w:b/>
          <w:szCs w:val="24"/>
        </w:rPr>
      </w:pPr>
      <w:r w:rsidRPr="00876C2F">
        <w:rPr>
          <w:rFonts w:asciiTheme="minorHAnsi" w:hAnsiTheme="minorHAnsi" w:cstheme="minorHAnsi"/>
          <w:b/>
          <w:szCs w:val="24"/>
        </w:rPr>
        <w:t>PRIEŽIŪROS IR VYSTYMO PASLAUGOS</w:t>
      </w:r>
    </w:p>
    <w:p w14:paraId="52DEA790" w14:textId="77777777" w:rsidR="00C31E71" w:rsidRPr="00876C2F" w:rsidRDefault="00C31E71" w:rsidP="00C31E71">
      <w:pPr>
        <w:pStyle w:val="Sraopastraipa"/>
        <w:tabs>
          <w:tab w:val="left" w:pos="1134"/>
        </w:tabs>
        <w:ind w:left="567"/>
        <w:jc w:val="center"/>
        <w:rPr>
          <w:rFonts w:asciiTheme="minorHAnsi" w:hAnsiTheme="minorHAnsi" w:cstheme="minorHAnsi"/>
          <w:b/>
          <w:szCs w:val="24"/>
        </w:rPr>
      </w:pPr>
    </w:p>
    <w:p w14:paraId="0ECC3767" w14:textId="588D5B1E" w:rsidR="00556AEB" w:rsidRPr="00876C2F" w:rsidRDefault="00556AEB" w:rsidP="00556AEB">
      <w:pPr>
        <w:pStyle w:val="Sraopastraipa"/>
        <w:tabs>
          <w:tab w:val="left" w:pos="1134"/>
        </w:tabs>
        <w:ind w:left="567"/>
        <w:jc w:val="center"/>
        <w:rPr>
          <w:rFonts w:asciiTheme="minorHAnsi" w:hAnsiTheme="minorHAnsi" w:cstheme="minorHAnsi"/>
          <w:b/>
          <w:szCs w:val="24"/>
        </w:rPr>
      </w:pPr>
      <w:r w:rsidRPr="00876C2F">
        <w:rPr>
          <w:rFonts w:asciiTheme="minorHAnsi" w:hAnsiTheme="minorHAnsi" w:cstheme="minorHAnsi"/>
          <w:b/>
          <w:szCs w:val="24"/>
        </w:rPr>
        <w:t>TIEKĖJŲ KVALIFIKACIJOS REIKALAVIMAI</w:t>
      </w:r>
    </w:p>
    <w:p w14:paraId="4B761BCC" w14:textId="77777777" w:rsidR="00556AEB" w:rsidRPr="00876C2F" w:rsidRDefault="00556AEB" w:rsidP="00556AEB">
      <w:pPr>
        <w:pStyle w:val="Sraopastraipa"/>
        <w:tabs>
          <w:tab w:val="left" w:pos="1134"/>
        </w:tabs>
        <w:ind w:left="567"/>
        <w:jc w:val="center"/>
        <w:rPr>
          <w:rFonts w:asciiTheme="minorHAnsi" w:hAnsiTheme="minorHAnsi" w:cstheme="minorHAnsi"/>
          <w:b/>
          <w:szCs w:val="24"/>
        </w:rPr>
      </w:pPr>
    </w:p>
    <w:p w14:paraId="0E168C02" w14:textId="20D885B8" w:rsidR="00603B24" w:rsidRDefault="00603B24" w:rsidP="004A432F">
      <w:pPr>
        <w:pStyle w:val="Sraopastraipa"/>
        <w:numPr>
          <w:ilvl w:val="0"/>
          <w:numId w:val="4"/>
        </w:numPr>
        <w:tabs>
          <w:tab w:val="left" w:pos="567"/>
        </w:tabs>
        <w:ind w:left="0" w:firstLine="0"/>
        <w:rPr>
          <w:rFonts w:asciiTheme="minorHAnsi" w:hAnsiTheme="minorHAnsi" w:cstheme="minorHAnsi"/>
          <w:iCs/>
          <w:szCs w:val="24"/>
        </w:rPr>
      </w:pPr>
      <w:r w:rsidRPr="00876C2F">
        <w:rPr>
          <w:rFonts w:asciiTheme="minorHAnsi" w:hAnsiTheme="minorHAnsi" w:cstheme="minorHAnsi"/>
          <w:iCs/>
          <w:szCs w:val="24"/>
        </w:rPr>
        <w:t>Perkančioji organizacija privalo išsiaiškinti, ar tiekėjas yra kompetentingas, patikimas ir pajėgus įvykdyti Pirkimo sąlygas, todėl nustatomi ši</w:t>
      </w:r>
      <w:r w:rsidR="00C369C5">
        <w:rPr>
          <w:rFonts w:asciiTheme="minorHAnsi" w:hAnsiTheme="minorHAnsi" w:cstheme="minorHAnsi"/>
          <w:iCs/>
          <w:szCs w:val="24"/>
        </w:rPr>
        <w:t>am priede nurodyti</w:t>
      </w:r>
      <w:r w:rsidRPr="00876C2F">
        <w:rPr>
          <w:rFonts w:asciiTheme="minorHAnsi" w:hAnsiTheme="minorHAnsi" w:cstheme="minorHAnsi"/>
          <w:iCs/>
          <w:szCs w:val="24"/>
        </w:rPr>
        <w:t xml:space="preserve"> kvalifikacijos reikalavimai tiekėjams ir šių reikalavimų atitiktį patvirtinantys dokumentai.</w:t>
      </w:r>
    </w:p>
    <w:p w14:paraId="31AE3AEB" w14:textId="5ED66993" w:rsidR="00BD1216" w:rsidRPr="004A432F" w:rsidRDefault="004A432F" w:rsidP="00CA27F7">
      <w:pPr>
        <w:pStyle w:val="Sraopastraipa"/>
        <w:numPr>
          <w:ilvl w:val="0"/>
          <w:numId w:val="4"/>
        </w:numPr>
        <w:tabs>
          <w:tab w:val="left" w:pos="567"/>
        </w:tabs>
        <w:ind w:left="0" w:firstLine="0"/>
        <w:rPr>
          <w:rFonts w:asciiTheme="minorHAnsi" w:hAnsiTheme="minorHAnsi" w:cstheme="minorHAnsi"/>
          <w:iCs/>
          <w:szCs w:val="24"/>
        </w:rPr>
      </w:pPr>
      <w:r w:rsidRPr="00CA27F7">
        <w:rPr>
          <w:rFonts w:asciiTheme="minorHAnsi" w:hAnsiTheme="minorHAnsi" w:cstheme="minorHAnsi"/>
          <w:iCs/>
          <w:szCs w:val="24"/>
        </w:rPr>
        <w:t>Lygiavertiškumą (technologijų, dokumentų ir kt.)</w:t>
      </w:r>
      <w:r w:rsidR="00603B24" w:rsidRPr="00CA27F7">
        <w:rPr>
          <w:rFonts w:asciiTheme="minorHAnsi" w:hAnsiTheme="minorHAnsi" w:cstheme="minorHAnsi"/>
          <w:iCs/>
          <w:szCs w:val="24"/>
        </w:rPr>
        <w:t xml:space="preserve"> turi įrodyti pats tiekėjas</w:t>
      </w:r>
      <w:r w:rsidR="00C94F27" w:rsidRPr="00CA27F7">
        <w:rPr>
          <w:rFonts w:asciiTheme="minorHAnsi" w:hAnsiTheme="minorHAnsi" w:cstheme="minorHAnsi"/>
          <w:iCs/>
          <w:szCs w:val="24"/>
        </w:rPr>
        <w:t>.</w:t>
      </w:r>
      <w:r w:rsidRPr="00CA27F7">
        <w:rPr>
          <w:rFonts w:asciiTheme="minorHAnsi" w:hAnsiTheme="minorHAnsi" w:cstheme="minorHAnsi"/>
          <w:iCs/>
          <w:szCs w:val="24"/>
        </w:rPr>
        <w:t xml:space="preserve"> Tiekėjo savideklaracija nebus laikoma lygiaverčiu dokumentu ar tinkamu lygiavertiškumo pagrindimu ir nebus vertinama. </w:t>
      </w:r>
      <w:r>
        <w:rPr>
          <w:rFonts w:asciiTheme="minorHAnsi" w:hAnsiTheme="minorHAnsi" w:cstheme="minorHAnsi"/>
          <w:iCs/>
          <w:szCs w:val="24"/>
        </w:rPr>
        <w:t>L</w:t>
      </w:r>
      <w:r w:rsidRPr="004A432F">
        <w:rPr>
          <w:rFonts w:asciiTheme="minorHAnsi" w:hAnsiTheme="minorHAnsi" w:cstheme="minorHAnsi"/>
          <w:iCs/>
          <w:szCs w:val="24"/>
        </w:rPr>
        <w:t xml:space="preserve">ygiavertiškumas vertinamas pagal perkančiosios organizacijos poreikius, materializuotus </w:t>
      </w:r>
      <w:r>
        <w:rPr>
          <w:rFonts w:asciiTheme="minorHAnsi" w:hAnsiTheme="minorHAnsi" w:cstheme="minorHAnsi"/>
          <w:iCs/>
          <w:szCs w:val="24"/>
        </w:rPr>
        <w:t>P</w:t>
      </w:r>
      <w:r w:rsidRPr="004A432F">
        <w:rPr>
          <w:rFonts w:asciiTheme="minorHAnsi" w:hAnsiTheme="minorHAnsi" w:cstheme="minorHAnsi"/>
          <w:iCs/>
          <w:szCs w:val="24"/>
        </w:rPr>
        <w:t xml:space="preserve">irkimo sąlygose, sprendžiant, ar </w:t>
      </w:r>
      <w:r>
        <w:rPr>
          <w:rFonts w:asciiTheme="minorHAnsi" w:hAnsiTheme="minorHAnsi" w:cstheme="minorHAnsi"/>
          <w:iCs/>
          <w:szCs w:val="24"/>
        </w:rPr>
        <w:t xml:space="preserve">kaip lygiavertė nurodoma kvalifikacija </w:t>
      </w:r>
      <w:r w:rsidR="001D5254">
        <w:rPr>
          <w:rFonts w:asciiTheme="minorHAnsi" w:hAnsiTheme="minorHAnsi" w:cstheme="minorHAnsi"/>
          <w:iCs/>
          <w:szCs w:val="24"/>
        </w:rPr>
        <w:t>yra pakankama</w:t>
      </w:r>
      <w:r w:rsidR="004F48BA">
        <w:rPr>
          <w:rFonts w:asciiTheme="minorHAnsi" w:hAnsiTheme="minorHAnsi" w:cstheme="minorHAnsi"/>
          <w:iCs/>
          <w:szCs w:val="24"/>
        </w:rPr>
        <w:t xml:space="preserve"> Pirki</w:t>
      </w:r>
      <w:r w:rsidR="00BD1216">
        <w:rPr>
          <w:rFonts w:asciiTheme="minorHAnsi" w:hAnsiTheme="minorHAnsi" w:cstheme="minorHAnsi"/>
          <w:iCs/>
          <w:szCs w:val="24"/>
        </w:rPr>
        <w:t>mo sutarčiai tinkamai įvykdyti.</w:t>
      </w:r>
      <w:r w:rsidR="001D5254">
        <w:rPr>
          <w:rFonts w:asciiTheme="minorHAnsi" w:hAnsiTheme="minorHAnsi" w:cstheme="minorHAnsi"/>
          <w:iCs/>
          <w:szCs w:val="24"/>
        </w:rPr>
        <w:t xml:space="preserve"> </w:t>
      </w:r>
      <w:r w:rsidR="00FE300C" w:rsidRPr="005F6CAF">
        <w:rPr>
          <w:rFonts w:asciiTheme="minorHAnsi" w:hAnsiTheme="minorHAnsi" w:cstheme="minorHAnsi"/>
          <w:iCs/>
          <w:szCs w:val="24"/>
        </w:rPr>
        <w:t>Kursų, seminarų, mokymo programų išklausymą patvirtinantys dokumentai nelaikomi lygiaverčiais tarptautiniu mastu pripažįstamą kvalifikaciją patvirtinantiems sertifikatams.</w:t>
      </w:r>
    </w:p>
    <w:p w14:paraId="48BD32B4" w14:textId="2F0D80D5" w:rsidR="00495E51" w:rsidRDefault="00603B24" w:rsidP="00C94F27">
      <w:pPr>
        <w:pStyle w:val="Sraopastraipa"/>
        <w:numPr>
          <w:ilvl w:val="0"/>
          <w:numId w:val="4"/>
        </w:numPr>
        <w:tabs>
          <w:tab w:val="left" w:pos="567"/>
        </w:tabs>
        <w:ind w:left="0" w:firstLine="0"/>
        <w:rPr>
          <w:rFonts w:asciiTheme="minorHAnsi" w:hAnsiTheme="minorHAnsi" w:cstheme="minorHAnsi"/>
          <w:iCs/>
          <w:szCs w:val="24"/>
        </w:rPr>
      </w:pPr>
      <w:r w:rsidRPr="00BD1216">
        <w:rPr>
          <w:rFonts w:asciiTheme="minorHAnsi" w:hAnsiTheme="minorHAnsi" w:cstheme="minorHAnsi"/>
          <w:iCs/>
          <w:szCs w:val="24"/>
        </w:rPr>
        <w:t>Šiame priede reikalaujama kvalifikacija turi būti įgyta iki pasiūlymų pateikimo termino pabaigos.</w:t>
      </w:r>
    </w:p>
    <w:p w14:paraId="4937B6A4" w14:textId="451B0C1D" w:rsidR="00BD1216" w:rsidRPr="00495E51" w:rsidRDefault="00495E51" w:rsidP="00CA27F7">
      <w:pPr>
        <w:pStyle w:val="Sraopastraipa"/>
        <w:numPr>
          <w:ilvl w:val="0"/>
          <w:numId w:val="4"/>
        </w:numPr>
        <w:tabs>
          <w:tab w:val="left" w:pos="567"/>
        </w:tabs>
        <w:ind w:left="0" w:firstLine="0"/>
        <w:rPr>
          <w:rFonts w:asciiTheme="minorHAnsi" w:hAnsiTheme="minorHAnsi" w:cstheme="minorHAnsi"/>
          <w:iCs/>
          <w:szCs w:val="24"/>
        </w:rPr>
      </w:pPr>
      <w:r w:rsidRPr="00495E51">
        <w:rPr>
          <w:rFonts w:asciiTheme="minorHAnsi" w:hAnsiTheme="minorHAnsi" w:cstheme="minorHAnsi"/>
          <w:iCs/>
          <w:szCs w:val="24"/>
        </w:rPr>
        <w:t xml:space="preserve">Perkančioji organizacija dokumentų, patvirtinančių </w:t>
      </w:r>
      <w:r w:rsidR="001C58D1">
        <w:rPr>
          <w:rFonts w:asciiTheme="minorHAnsi" w:hAnsiTheme="minorHAnsi" w:cstheme="minorHAnsi"/>
          <w:iCs/>
          <w:szCs w:val="24"/>
        </w:rPr>
        <w:t>atitiktį</w:t>
      </w:r>
      <w:r w:rsidRPr="00495E51">
        <w:rPr>
          <w:rFonts w:asciiTheme="minorHAnsi" w:hAnsiTheme="minorHAnsi" w:cstheme="minorHAnsi"/>
          <w:iCs/>
          <w:szCs w:val="24"/>
        </w:rPr>
        <w:t xml:space="preserve"> kvalifikacij</w:t>
      </w:r>
      <w:r w:rsidR="001C58D1">
        <w:rPr>
          <w:rFonts w:asciiTheme="minorHAnsi" w:hAnsiTheme="minorHAnsi" w:cstheme="minorHAnsi"/>
          <w:iCs/>
          <w:szCs w:val="24"/>
        </w:rPr>
        <w:t>os reikalavimams</w:t>
      </w:r>
      <w:r w:rsidRPr="00495E51">
        <w:rPr>
          <w:rFonts w:asciiTheme="minorHAnsi" w:hAnsiTheme="minorHAnsi" w:cstheme="minorHAnsi"/>
          <w:iCs/>
          <w:szCs w:val="24"/>
        </w:rPr>
        <w:t>, prašo tik iš pasiūlymų eilėje pirmą vietą užėmusio tiekėjo.</w:t>
      </w:r>
    </w:p>
    <w:p w14:paraId="708166E3" w14:textId="52FBAAE0" w:rsidR="00603B24" w:rsidRPr="00BD1216" w:rsidRDefault="00D80C93" w:rsidP="00CA27F7">
      <w:pPr>
        <w:pStyle w:val="Sraopastraipa"/>
        <w:numPr>
          <w:ilvl w:val="0"/>
          <w:numId w:val="4"/>
        </w:numPr>
        <w:tabs>
          <w:tab w:val="left" w:pos="567"/>
        </w:tabs>
        <w:ind w:left="0" w:firstLine="0"/>
        <w:rPr>
          <w:rFonts w:asciiTheme="minorHAnsi" w:hAnsiTheme="minorHAnsi" w:cstheme="minorHAnsi"/>
          <w:iCs/>
          <w:szCs w:val="24"/>
        </w:rPr>
      </w:pPr>
      <w:r w:rsidRPr="00D80C93">
        <w:rPr>
          <w:rFonts w:asciiTheme="minorHAnsi" w:hAnsiTheme="minorHAnsi" w:cstheme="minorHAnsi"/>
          <w:iCs/>
          <w:szCs w:val="24"/>
        </w:rPr>
        <w:t xml:space="preserve">Tiekėjo kvalifikacija turi atitikti </w:t>
      </w:r>
      <w:r>
        <w:rPr>
          <w:rFonts w:asciiTheme="minorHAnsi" w:hAnsiTheme="minorHAnsi" w:cstheme="minorHAnsi"/>
          <w:iCs/>
          <w:szCs w:val="24"/>
        </w:rPr>
        <w:t>šiuos reikalavimus</w:t>
      </w:r>
      <w:r w:rsidR="00603B24" w:rsidRPr="00BD1216">
        <w:rPr>
          <w:rFonts w:asciiTheme="minorHAnsi" w:hAnsiTheme="minorHAnsi" w:cstheme="minorHAnsi"/>
          <w:iCs/>
          <w:szCs w:val="24"/>
        </w:rPr>
        <w:t>:</w:t>
      </w:r>
    </w:p>
    <w:p w14:paraId="0D152F7D" w14:textId="375C662D" w:rsidR="00556AEB" w:rsidRPr="00876C2F" w:rsidRDefault="00556AEB" w:rsidP="00556AEB">
      <w:pPr>
        <w:pStyle w:val="Sraopastraipa"/>
        <w:tabs>
          <w:tab w:val="left" w:pos="1134"/>
        </w:tabs>
        <w:ind w:left="567"/>
        <w:jc w:val="right"/>
        <w:rPr>
          <w:rFonts w:asciiTheme="minorHAnsi" w:hAnsiTheme="minorHAnsi" w:cstheme="minorHAnsi"/>
          <w:i/>
          <w:szCs w:val="24"/>
        </w:rPr>
      </w:pPr>
    </w:p>
    <w:tbl>
      <w:tblPr>
        <w:tblW w:w="9783" w:type="dxa"/>
        <w:tblLayout w:type="fixed"/>
        <w:tblLook w:val="04A0" w:firstRow="1" w:lastRow="0" w:firstColumn="1" w:lastColumn="0" w:noHBand="0" w:noVBand="1"/>
      </w:tblPr>
      <w:tblGrid>
        <w:gridCol w:w="846"/>
        <w:gridCol w:w="4111"/>
        <w:gridCol w:w="4815"/>
        <w:gridCol w:w="11"/>
      </w:tblGrid>
      <w:tr w:rsidR="00556AEB" w:rsidRPr="00876C2F" w14:paraId="12133B70" w14:textId="77777777" w:rsidTr="00A03E12">
        <w:trPr>
          <w:gridAfter w:val="1"/>
          <w:wAfter w:w="11" w:type="dxa"/>
          <w:trHeight w:val="561"/>
        </w:trPr>
        <w:tc>
          <w:tcPr>
            <w:tcW w:w="846"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00CB81BD" w14:textId="77777777" w:rsidR="00556AEB" w:rsidRPr="00876C2F" w:rsidRDefault="00556AEB" w:rsidP="00822E61">
            <w:pPr>
              <w:keepNext/>
              <w:keepLines/>
              <w:snapToGrid w:val="0"/>
              <w:jc w:val="center"/>
              <w:rPr>
                <w:rFonts w:asciiTheme="minorHAnsi" w:hAnsiTheme="minorHAnsi" w:cstheme="minorHAnsi"/>
                <w:b/>
                <w:szCs w:val="24"/>
              </w:rPr>
            </w:pPr>
            <w:r w:rsidRPr="00876C2F">
              <w:rPr>
                <w:rFonts w:asciiTheme="minorHAnsi" w:hAnsiTheme="minorHAnsi" w:cstheme="minorHAnsi"/>
                <w:b/>
                <w:szCs w:val="24"/>
              </w:rPr>
              <w:t>Eil.</w:t>
            </w:r>
          </w:p>
          <w:p w14:paraId="1A3CF366" w14:textId="77777777" w:rsidR="00556AEB" w:rsidRPr="00876C2F" w:rsidRDefault="00556AEB" w:rsidP="00822E61">
            <w:pPr>
              <w:keepNext/>
              <w:keepLines/>
              <w:snapToGrid w:val="0"/>
              <w:jc w:val="center"/>
              <w:rPr>
                <w:rFonts w:asciiTheme="minorHAnsi" w:hAnsiTheme="minorHAnsi" w:cstheme="minorHAnsi"/>
                <w:b/>
                <w:szCs w:val="24"/>
              </w:rPr>
            </w:pPr>
            <w:r w:rsidRPr="00876C2F">
              <w:rPr>
                <w:rFonts w:asciiTheme="minorHAnsi" w:hAnsiTheme="minorHAnsi" w:cstheme="minorHAnsi"/>
                <w:b/>
                <w:szCs w:val="24"/>
              </w:rPr>
              <w:t>Nr.</w:t>
            </w:r>
          </w:p>
        </w:tc>
        <w:tc>
          <w:tcPr>
            <w:tcW w:w="4111"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2F524B53" w14:textId="77777777" w:rsidR="00556AEB" w:rsidRPr="00876C2F" w:rsidRDefault="00556AEB" w:rsidP="00822E61">
            <w:pPr>
              <w:keepNext/>
              <w:keepLines/>
              <w:jc w:val="center"/>
              <w:rPr>
                <w:rFonts w:asciiTheme="minorHAnsi" w:hAnsiTheme="minorHAnsi" w:cstheme="minorHAnsi"/>
                <w:b/>
                <w:szCs w:val="24"/>
              </w:rPr>
            </w:pPr>
            <w:r w:rsidRPr="00876C2F">
              <w:rPr>
                <w:rFonts w:asciiTheme="minorHAnsi" w:eastAsia="Times New Roman" w:hAnsiTheme="minorHAnsi" w:cstheme="minorHAnsi"/>
                <w:b/>
                <w:szCs w:val="24"/>
              </w:rPr>
              <w:t>Kvalifikacijos reikalavimai</w:t>
            </w:r>
          </w:p>
        </w:tc>
        <w:tc>
          <w:tcPr>
            <w:tcW w:w="4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3208822" w14:textId="77777777" w:rsidR="00556AEB" w:rsidRPr="00876C2F" w:rsidRDefault="00556AEB" w:rsidP="00822E61">
            <w:pPr>
              <w:keepNext/>
              <w:keepLines/>
              <w:tabs>
                <w:tab w:val="left" w:pos="0"/>
                <w:tab w:val="num" w:pos="720"/>
                <w:tab w:val="left" w:pos="1620"/>
              </w:tabs>
              <w:jc w:val="center"/>
              <w:rPr>
                <w:rFonts w:asciiTheme="minorHAnsi" w:hAnsiTheme="minorHAnsi" w:cstheme="minorHAnsi"/>
                <w:b/>
                <w:szCs w:val="24"/>
              </w:rPr>
            </w:pPr>
            <w:r w:rsidRPr="00876C2F">
              <w:rPr>
                <w:rFonts w:asciiTheme="minorHAnsi" w:eastAsia="Times New Roman" w:hAnsiTheme="minorHAnsi" w:cstheme="minorHAnsi"/>
                <w:b/>
                <w:szCs w:val="24"/>
              </w:rPr>
              <w:t>Patvirtinantys dokumentai</w:t>
            </w:r>
          </w:p>
        </w:tc>
      </w:tr>
      <w:tr w:rsidR="00556AEB" w:rsidRPr="00876C2F" w14:paraId="3C42D53C" w14:textId="77777777" w:rsidTr="00822E61">
        <w:trPr>
          <w:trHeight w:val="368"/>
        </w:trPr>
        <w:tc>
          <w:tcPr>
            <w:tcW w:w="9783"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DBE091" w14:textId="77777777" w:rsidR="00556AEB" w:rsidRPr="00876C2F" w:rsidRDefault="00556AEB" w:rsidP="00822E61">
            <w:pPr>
              <w:keepNext/>
              <w:keepLines/>
              <w:tabs>
                <w:tab w:val="left" w:pos="0"/>
                <w:tab w:val="num" w:pos="720"/>
                <w:tab w:val="left" w:pos="1620"/>
              </w:tabs>
              <w:jc w:val="center"/>
              <w:rPr>
                <w:rFonts w:asciiTheme="minorHAnsi" w:hAnsiTheme="minorHAnsi" w:cstheme="minorHAnsi"/>
                <w:b/>
                <w:szCs w:val="24"/>
              </w:rPr>
            </w:pPr>
            <w:r w:rsidRPr="00876C2F">
              <w:rPr>
                <w:rFonts w:asciiTheme="minorHAnsi" w:eastAsia="Times New Roman" w:hAnsiTheme="minorHAnsi" w:cstheme="minorHAnsi"/>
                <w:b/>
                <w:i/>
                <w:szCs w:val="24"/>
              </w:rPr>
              <w:t>Techninio ir profesinio pajėgumo reikalavimai</w:t>
            </w:r>
          </w:p>
        </w:tc>
      </w:tr>
      <w:tr w:rsidR="00556AEB" w:rsidRPr="00876C2F" w14:paraId="04E3FFF7"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6AFB239E" w14:textId="07DE0C07" w:rsidR="00556AEB" w:rsidRPr="00D13A47" w:rsidRDefault="00A03E12" w:rsidP="00822E61">
            <w:pPr>
              <w:tabs>
                <w:tab w:val="num" w:pos="1288"/>
              </w:tabs>
              <w:outlineLvl w:val="2"/>
              <w:rPr>
                <w:rFonts w:asciiTheme="minorHAnsi" w:hAnsiTheme="minorHAnsi" w:cstheme="minorHAnsi"/>
                <w:szCs w:val="24"/>
              </w:rPr>
            </w:pPr>
            <w:r w:rsidRPr="00876C2F">
              <w:rPr>
                <w:rFonts w:asciiTheme="minorHAnsi" w:hAnsiTheme="minorHAnsi" w:cstheme="minorHAnsi"/>
                <w:szCs w:val="24"/>
              </w:rPr>
              <w:t>5.</w:t>
            </w:r>
            <w:r w:rsidR="00556AEB" w:rsidRPr="00876C2F">
              <w:rPr>
                <w:rFonts w:asciiTheme="minorHAnsi" w:hAnsiTheme="minorHAnsi" w:cstheme="minorHAnsi"/>
                <w:szCs w:val="24"/>
              </w:rPr>
              <w:t>1.</w:t>
            </w:r>
          </w:p>
        </w:tc>
        <w:tc>
          <w:tcPr>
            <w:tcW w:w="4111" w:type="dxa"/>
            <w:tcBorders>
              <w:top w:val="single" w:sz="4" w:space="0" w:color="000000"/>
              <w:left w:val="single" w:sz="4" w:space="0" w:color="000000"/>
              <w:bottom w:val="single" w:sz="4" w:space="0" w:color="000000"/>
              <w:right w:val="nil"/>
            </w:tcBorders>
            <w:hideMark/>
          </w:tcPr>
          <w:p w14:paraId="28776933" w14:textId="7A2013E1" w:rsidR="00FB311A" w:rsidRDefault="00556AEB" w:rsidP="008E36B0">
            <w:pPr>
              <w:overflowPunct w:val="0"/>
              <w:autoSpaceDE w:val="0"/>
              <w:autoSpaceDN w:val="0"/>
              <w:adjustRightInd w:val="0"/>
              <w:jc w:val="both"/>
              <w:textAlignment w:val="baseline"/>
              <w:rPr>
                <w:rFonts w:asciiTheme="minorHAnsi" w:hAnsiTheme="minorHAnsi" w:cstheme="minorHAnsi"/>
                <w:color w:val="000000"/>
                <w:szCs w:val="24"/>
              </w:rPr>
            </w:pPr>
            <w:r w:rsidRPr="008E36B0">
              <w:rPr>
                <w:rFonts w:asciiTheme="minorHAnsi" w:eastAsia="Times New Roman" w:hAnsiTheme="minorHAnsi" w:cstheme="minorHAnsi"/>
                <w:szCs w:val="24"/>
              </w:rPr>
              <w:t xml:space="preserve">Tiekėjas per </w:t>
            </w:r>
            <w:r w:rsidR="00AA344E" w:rsidRPr="008E36B0">
              <w:rPr>
                <w:rFonts w:asciiTheme="minorHAnsi" w:eastAsia="Times New Roman" w:hAnsiTheme="minorHAnsi" w:cstheme="minorHAnsi"/>
                <w:szCs w:val="24"/>
              </w:rPr>
              <w:t xml:space="preserve">paskutinius </w:t>
            </w:r>
            <w:r w:rsidRPr="008E36B0">
              <w:rPr>
                <w:rFonts w:asciiTheme="minorHAnsi" w:eastAsia="Times New Roman" w:hAnsiTheme="minorHAnsi" w:cstheme="minorHAnsi"/>
                <w:szCs w:val="24"/>
              </w:rPr>
              <w:t xml:space="preserve">3 metus </w:t>
            </w:r>
            <w:r w:rsidRPr="008E36B0">
              <w:rPr>
                <w:rFonts w:asciiTheme="minorHAnsi" w:hAnsiTheme="minorHAnsi" w:cstheme="minorHAnsi"/>
                <w:color w:val="000000"/>
                <w:szCs w:val="24"/>
              </w:rPr>
              <w:t xml:space="preserve">iki pasiūlymų pateikimo termino pabaigos </w:t>
            </w:r>
            <w:r w:rsidRPr="008E36B0">
              <w:rPr>
                <w:rFonts w:asciiTheme="minorHAnsi" w:eastAsia="Times New Roman" w:hAnsiTheme="minorHAnsi" w:cstheme="minorHAnsi"/>
                <w:szCs w:val="24"/>
              </w:rPr>
              <w:t xml:space="preserve">arba per laiką nuo </w:t>
            </w:r>
            <w:r w:rsidR="00010AD3" w:rsidRPr="008E36B0">
              <w:rPr>
                <w:rFonts w:asciiTheme="minorHAnsi" w:eastAsia="Times New Roman" w:hAnsiTheme="minorHAnsi" w:cstheme="minorHAnsi"/>
                <w:szCs w:val="24"/>
              </w:rPr>
              <w:t xml:space="preserve">tiekėjo </w:t>
            </w:r>
            <w:r w:rsidRPr="008E36B0">
              <w:rPr>
                <w:rFonts w:asciiTheme="minorHAnsi" w:eastAsia="Times New Roman" w:hAnsiTheme="minorHAnsi" w:cstheme="minorHAnsi"/>
                <w:szCs w:val="24"/>
              </w:rPr>
              <w:t>įregistravimo dienos, jei t</w:t>
            </w:r>
            <w:r w:rsidR="00721EFD" w:rsidRPr="008E36B0">
              <w:rPr>
                <w:rFonts w:asciiTheme="minorHAnsi" w:eastAsia="Times New Roman" w:hAnsiTheme="minorHAnsi" w:cstheme="minorHAnsi"/>
                <w:szCs w:val="24"/>
              </w:rPr>
              <w:t>ie</w:t>
            </w:r>
            <w:r w:rsidRPr="008E36B0">
              <w:rPr>
                <w:rFonts w:asciiTheme="minorHAnsi" w:eastAsia="Times New Roman" w:hAnsiTheme="minorHAnsi" w:cstheme="minorHAnsi"/>
                <w:szCs w:val="24"/>
              </w:rPr>
              <w:t>kėjas vykdė veiklą trumpiau nei 3 metus,</w:t>
            </w:r>
            <w:r w:rsidRPr="00876C2F">
              <w:rPr>
                <w:rFonts w:asciiTheme="minorHAnsi" w:eastAsia="Times New Roman" w:hAnsiTheme="minorHAnsi" w:cstheme="minorHAnsi"/>
                <w:szCs w:val="24"/>
              </w:rPr>
              <w:t xml:space="preserve"> turi turėti patirties </w:t>
            </w:r>
            <w:r w:rsidR="00535562" w:rsidRPr="00CA27F7">
              <w:rPr>
                <w:rFonts w:asciiTheme="minorHAnsi" w:eastAsia="Times New Roman" w:hAnsiTheme="minorHAnsi" w:cstheme="minorHAnsi"/>
                <w:szCs w:val="24"/>
              </w:rPr>
              <w:t>prižiūrint</w:t>
            </w:r>
            <w:r w:rsidRPr="00CA27F7">
              <w:rPr>
                <w:rFonts w:asciiTheme="minorHAnsi" w:eastAsia="Times New Roman" w:hAnsiTheme="minorHAnsi" w:cstheme="minorHAnsi"/>
                <w:szCs w:val="24"/>
              </w:rPr>
              <w:t xml:space="preserve"> ir</w:t>
            </w:r>
            <w:r w:rsidR="00535562" w:rsidRPr="00CA27F7">
              <w:rPr>
                <w:rFonts w:asciiTheme="minorHAnsi" w:eastAsia="Times New Roman" w:hAnsiTheme="minorHAnsi" w:cstheme="minorHAnsi"/>
                <w:szCs w:val="24"/>
              </w:rPr>
              <w:t xml:space="preserve"> </w:t>
            </w:r>
            <w:r w:rsidR="001C7276">
              <w:rPr>
                <w:rFonts w:asciiTheme="minorHAnsi" w:eastAsia="Times New Roman" w:hAnsiTheme="minorHAnsi" w:cstheme="minorHAnsi"/>
                <w:szCs w:val="24"/>
              </w:rPr>
              <w:t>(</w:t>
            </w:r>
            <w:r w:rsidR="00535562" w:rsidRPr="009F2E1B">
              <w:rPr>
                <w:rFonts w:asciiTheme="minorHAnsi" w:eastAsia="Times New Roman" w:hAnsiTheme="minorHAnsi" w:cstheme="minorHAnsi"/>
                <w:szCs w:val="24"/>
              </w:rPr>
              <w:t>ar</w:t>
            </w:r>
            <w:r w:rsidR="001C7276">
              <w:rPr>
                <w:rFonts w:asciiTheme="minorHAnsi" w:eastAsia="Times New Roman" w:hAnsiTheme="minorHAnsi" w:cstheme="minorHAnsi"/>
                <w:szCs w:val="24"/>
              </w:rPr>
              <w:t>)</w:t>
            </w:r>
            <w:r w:rsidRPr="00CA27F7">
              <w:rPr>
                <w:rFonts w:asciiTheme="minorHAnsi" w:eastAsia="Times New Roman" w:hAnsiTheme="minorHAnsi" w:cstheme="minorHAnsi"/>
                <w:szCs w:val="24"/>
              </w:rPr>
              <w:t xml:space="preserve"> </w:t>
            </w:r>
            <w:r w:rsidR="00CA27F7">
              <w:rPr>
                <w:rFonts w:asciiTheme="minorHAnsi" w:eastAsia="Times New Roman" w:hAnsiTheme="minorHAnsi" w:cstheme="minorHAnsi"/>
                <w:szCs w:val="24"/>
              </w:rPr>
              <w:t>vystant</w:t>
            </w:r>
            <w:r w:rsidR="00CA27F7" w:rsidRPr="00CA27F7">
              <w:rPr>
                <w:rFonts w:asciiTheme="minorHAnsi" w:eastAsia="Times New Roman" w:hAnsiTheme="minorHAnsi" w:cstheme="minorHAnsi"/>
                <w:szCs w:val="24"/>
              </w:rPr>
              <w:t xml:space="preserve"> </w:t>
            </w:r>
            <w:r w:rsidRPr="00CA27F7">
              <w:rPr>
                <w:rFonts w:asciiTheme="minorHAnsi" w:eastAsia="Times New Roman" w:hAnsiTheme="minorHAnsi" w:cstheme="minorHAnsi"/>
                <w:szCs w:val="24"/>
              </w:rPr>
              <w:t xml:space="preserve">informacines sistemas, paremtas į paslaugas </w:t>
            </w:r>
            <w:r w:rsidR="00434DFC" w:rsidRPr="00CA27F7">
              <w:rPr>
                <w:rFonts w:asciiTheme="minorHAnsi" w:eastAsia="Times New Roman" w:hAnsiTheme="minorHAnsi" w:cstheme="minorHAnsi"/>
                <w:szCs w:val="24"/>
              </w:rPr>
              <w:t>orientuot</w:t>
            </w:r>
            <w:r w:rsidR="00AA344E">
              <w:rPr>
                <w:rFonts w:asciiTheme="minorHAnsi" w:eastAsia="Times New Roman" w:hAnsiTheme="minorHAnsi" w:cstheme="minorHAnsi"/>
                <w:szCs w:val="24"/>
              </w:rPr>
              <w:t>a</w:t>
            </w:r>
            <w:r w:rsidR="00434DFC" w:rsidRPr="009F2E1B">
              <w:rPr>
                <w:rFonts w:asciiTheme="minorHAnsi" w:eastAsia="Times New Roman" w:hAnsiTheme="minorHAnsi" w:cstheme="minorHAnsi"/>
                <w:szCs w:val="24"/>
              </w:rPr>
              <w:t xml:space="preserve"> architektūr</w:t>
            </w:r>
            <w:r w:rsidR="00AA344E">
              <w:rPr>
                <w:rFonts w:asciiTheme="minorHAnsi" w:eastAsia="Times New Roman" w:hAnsiTheme="minorHAnsi" w:cstheme="minorHAnsi"/>
                <w:szCs w:val="24"/>
              </w:rPr>
              <w:t>a</w:t>
            </w:r>
            <w:r w:rsidR="00434DFC" w:rsidRPr="009F2E1B">
              <w:rPr>
                <w:rFonts w:asciiTheme="minorHAnsi" w:eastAsia="Times New Roman" w:hAnsiTheme="minorHAnsi" w:cstheme="minorHAnsi"/>
                <w:szCs w:val="24"/>
              </w:rPr>
              <w:t xml:space="preserve"> </w:t>
            </w:r>
            <w:r w:rsidRPr="009F2E1B">
              <w:rPr>
                <w:rFonts w:asciiTheme="minorHAnsi" w:eastAsia="Times New Roman" w:hAnsiTheme="minorHAnsi" w:cstheme="minorHAnsi"/>
                <w:szCs w:val="24"/>
              </w:rPr>
              <w:t>(</w:t>
            </w:r>
            <w:r w:rsidR="005A5857" w:rsidRPr="00281CC5">
              <w:rPr>
                <w:rFonts w:asciiTheme="minorHAnsi" w:eastAsia="Times New Roman" w:hAnsiTheme="minorHAnsi" w:cstheme="minorHAnsi"/>
                <w:szCs w:val="24"/>
              </w:rPr>
              <w:t>SOA</w:t>
            </w:r>
            <w:r w:rsidR="005A5857">
              <w:rPr>
                <w:rFonts w:asciiTheme="minorHAnsi" w:eastAsia="Times New Roman" w:hAnsiTheme="minorHAnsi" w:cstheme="minorHAnsi"/>
                <w:szCs w:val="24"/>
              </w:rPr>
              <w:t>,</w:t>
            </w:r>
            <w:r w:rsidR="005A5857" w:rsidRPr="00281CC5">
              <w:rPr>
                <w:rFonts w:asciiTheme="minorHAnsi" w:eastAsia="Times New Roman" w:hAnsiTheme="minorHAnsi" w:cstheme="minorHAnsi"/>
                <w:szCs w:val="24"/>
              </w:rPr>
              <w:t xml:space="preserve"> </w:t>
            </w:r>
            <w:r w:rsidRPr="00CA27F7">
              <w:rPr>
                <w:rFonts w:asciiTheme="minorHAnsi" w:eastAsia="Times New Roman" w:hAnsiTheme="minorHAnsi" w:cstheme="minorHAnsi"/>
                <w:i/>
                <w:szCs w:val="24"/>
              </w:rPr>
              <w:t>angl.</w:t>
            </w:r>
            <w:r w:rsidRPr="00CA27F7">
              <w:rPr>
                <w:rFonts w:asciiTheme="minorHAnsi" w:eastAsia="Times New Roman" w:hAnsiTheme="minorHAnsi" w:cstheme="minorHAnsi"/>
                <w:szCs w:val="24"/>
              </w:rPr>
              <w:t xml:space="preserve"> </w:t>
            </w:r>
            <w:r w:rsidR="005A5857" w:rsidRPr="00CA27F7">
              <w:rPr>
                <w:rFonts w:asciiTheme="minorHAnsi" w:eastAsia="Times New Roman" w:hAnsiTheme="minorHAnsi" w:cstheme="minorHAnsi"/>
                <w:i/>
                <w:iCs/>
                <w:szCs w:val="24"/>
              </w:rPr>
              <w:t>s</w:t>
            </w:r>
            <w:r w:rsidRPr="009F2E1B">
              <w:rPr>
                <w:rFonts w:asciiTheme="minorHAnsi" w:eastAsia="Times New Roman" w:hAnsiTheme="minorHAnsi" w:cstheme="minorHAnsi"/>
                <w:i/>
                <w:iCs/>
                <w:szCs w:val="24"/>
              </w:rPr>
              <w:t>ervice oriented architecture</w:t>
            </w:r>
            <w:r w:rsidRPr="00CA27F7">
              <w:rPr>
                <w:rFonts w:asciiTheme="minorHAnsi" w:eastAsia="Times New Roman" w:hAnsiTheme="minorHAnsi" w:cstheme="minorHAnsi"/>
                <w:szCs w:val="24"/>
              </w:rPr>
              <w:t>) arba lygiaverčių technologijų pagrindu – bent 1</w:t>
            </w:r>
            <w:r w:rsidR="00286346">
              <w:rPr>
                <w:rFonts w:asciiTheme="minorHAnsi" w:eastAsia="Times New Roman" w:hAnsiTheme="minorHAnsi" w:cstheme="minorHAnsi"/>
                <w:szCs w:val="24"/>
              </w:rPr>
              <w:t xml:space="preserve"> </w:t>
            </w:r>
            <w:r w:rsidRPr="00CA27F7">
              <w:rPr>
                <w:rFonts w:asciiTheme="minorHAnsi" w:eastAsia="Times New Roman" w:hAnsiTheme="minorHAnsi" w:cstheme="minorHAnsi"/>
                <w:szCs w:val="24"/>
              </w:rPr>
              <w:t xml:space="preserve">sėkmingai įvykdyta (baigta) </w:t>
            </w:r>
            <w:r w:rsidR="00AF3CD9" w:rsidRPr="00CA27F7">
              <w:rPr>
                <w:rFonts w:asciiTheme="minorHAnsi" w:eastAsia="Times New Roman" w:hAnsiTheme="minorHAnsi" w:cstheme="minorHAnsi"/>
                <w:szCs w:val="24"/>
              </w:rPr>
              <w:t xml:space="preserve">arba vykdoma </w:t>
            </w:r>
            <w:r w:rsidRPr="00CA27F7">
              <w:rPr>
                <w:rFonts w:asciiTheme="minorHAnsi" w:eastAsia="Times New Roman" w:hAnsiTheme="minorHAnsi" w:cstheme="minorHAnsi"/>
                <w:szCs w:val="24"/>
              </w:rPr>
              <w:t>sutartis</w:t>
            </w:r>
            <w:r w:rsidR="00FB311A">
              <w:rPr>
                <w:rFonts w:asciiTheme="minorHAnsi" w:eastAsia="Times New Roman" w:hAnsiTheme="minorHAnsi" w:cstheme="minorHAnsi"/>
                <w:szCs w:val="24"/>
              </w:rPr>
              <w:t xml:space="preserve">, </w:t>
            </w:r>
            <w:r w:rsidR="00FB311A" w:rsidRPr="00CA27F7">
              <w:rPr>
                <w:rFonts w:asciiTheme="minorHAnsi" w:hAnsiTheme="minorHAnsi" w:cstheme="minorHAnsi"/>
                <w:color w:val="000000"/>
                <w:szCs w:val="24"/>
              </w:rPr>
              <w:t>kuri</w:t>
            </w:r>
            <w:r w:rsidR="00FB311A">
              <w:rPr>
                <w:rFonts w:asciiTheme="minorHAnsi" w:hAnsiTheme="minorHAnsi" w:cstheme="minorHAnsi"/>
                <w:color w:val="000000"/>
                <w:szCs w:val="24"/>
              </w:rPr>
              <w:t>os</w:t>
            </w:r>
            <w:r w:rsidR="00FB311A" w:rsidRPr="00CA27F7">
              <w:rPr>
                <w:rFonts w:asciiTheme="minorHAnsi" w:hAnsiTheme="minorHAnsi" w:cstheme="minorHAnsi"/>
                <w:color w:val="000000"/>
                <w:szCs w:val="24"/>
              </w:rPr>
              <w:t xml:space="preserve"> vertė ne </w:t>
            </w:r>
            <w:r w:rsidR="00FB311A" w:rsidRPr="009F2E1B">
              <w:rPr>
                <w:rFonts w:asciiTheme="minorHAnsi" w:eastAsia="Times New Roman" w:hAnsiTheme="minorHAnsi" w:cstheme="minorHAnsi"/>
                <w:szCs w:val="24"/>
              </w:rPr>
              <w:t>mažesnė kaip 4</w:t>
            </w:r>
            <w:r w:rsidR="00FB311A">
              <w:rPr>
                <w:rFonts w:asciiTheme="minorHAnsi" w:eastAsia="Times New Roman" w:hAnsiTheme="minorHAnsi" w:cstheme="minorHAnsi"/>
                <w:szCs w:val="24"/>
              </w:rPr>
              <w:t>0</w:t>
            </w:r>
            <w:r w:rsidR="00FB311A" w:rsidRPr="009F2E1B">
              <w:rPr>
                <w:rFonts w:asciiTheme="minorHAnsi" w:eastAsia="Times New Roman" w:hAnsiTheme="minorHAnsi" w:cstheme="minorHAnsi"/>
                <w:szCs w:val="24"/>
              </w:rPr>
              <w:t>.000,00 Eur be PVM, neįskaitant techninės įrangos ir licencijų kainos.</w:t>
            </w:r>
          </w:p>
          <w:p w14:paraId="3F924B33" w14:textId="124E70A5" w:rsidR="00FB311A" w:rsidRPr="00876C2F" w:rsidRDefault="00FB311A" w:rsidP="00BD2A6B">
            <w:pPr>
              <w:overflowPunct w:val="0"/>
              <w:autoSpaceDE w:val="0"/>
              <w:autoSpaceDN w:val="0"/>
              <w:adjustRightInd w:val="0"/>
              <w:jc w:val="both"/>
              <w:textAlignment w:val="baseline"/>
              <w:rPr>
                <w:rFonts w:asciiTheme="minorHAnsi" w:hAnsiTheme="minorHAnsi" w:cstheme="minorHAnsi"/>
                <w:szCs w:val="24"/>
              </w:rPr>
            </w:pPr>
          </w:p>
        </w:tc>
        <w:tc>
          <w:tcPr>
            <w:tcW w:w="4815" w:type="dxa"/>
            <w:tcBorders>
              <w:top w:val="single" w:sz="4" w:space="0" w:color="000000"/>
              <w:left w:val="single" w:sz="4" w:space="0" w:color="000000"/>
              <w:bottom w:val="single" w:sz="4" w:space="0" w:color="000000"/>
              <w:right w:val="single" w:sz="4" w:space="0" w:color="000000"/>
            </w:tcBorders>
            <w:hideMark/>
          </w:tcPr>
          <w:p w14:paraId="5DB302DA" w14:textId="77777777" w:rsidR="00556AEB" w:rsidRDefault="00556AEB" w:rsidP="00CA27F7">
            <w:pPr>
              <w:spacing w:after="60"/>
              <w:ind w:firstLine="28"/>
              <w:jc w:val="both"/>
              <w:rPr>
                <w:rFonts w:asciiTheme="minorHAnsi" w:hAnsiTheme="minorHAnsi" w:cstheme="minorHAnsi"/>
                <w:color w:val="000000"/>
                <w:szCs w:val="24"/>
              </w:rPr>
            </w:pPr>
            <w:r w:rsidRPr="00876C2F">
              <w:rPr>
                <w:rFonts w:asciiTheme="minorHAnsi" w:hAnsiTheme="minorHAnsi" w:cstheme="minorHAnsi"/>
                <w:color w:val="000000"/>
                <w:szCs w:val="24"/>
              </w:rPr>
              <w:t>Pateikiama:</w:t>
            </w:r>
          </w:p>
          <w:p w14:paraId="70E5B776" w14:textId="77777777" w:rsidR="00010AD3" w:rsidRPr="00876C2F" w:rsidRDefault="00010AD3" w:rsidP="00822E61">
            <w:pPr>
              <w:tabs>
                <w:tab w:val="left" w:pos="0"/>
                <w:tab w:val="left" w:pos="1800"/>
              </w:tabs>
              <w:jc w:val="both"/>
              <w:rPr>
                <w:rFonts w:asciiTheme="minorHAnsi" w:hAnsiTheme="minorHAnsi" w:cstheme="minorHAnsi"/>
                <w:color w:val="000000"/>
                <w:szCs w:val="24"/>
              </w:rPr>
            </w:pPr>
          </w:p>
          <w:p w14:paraId="37814DDF" w14:textId="0BAD1BEA" w:rsidR="00556AEB" w:rsidRPr="00876C2F" w:rsidRDefault="00AA344E" w:rsidP="00822E61">
            <w:pPr>
              <w:tabs>
                <w:tab w:val="left" w:pos="0"/>
                <w:tab w:val="left" w:pos="1800"/>
              </w:tabs>
              <w:jc w:val="both"/>
              <w:rPr>
                <w:rFonts w:asciiTheme="minorHAnsi" w:hAnsiTheme="minorHAnsi" w:cstheme="minorHAnsi"/>
                <w:szCs w:val="24"/>
              </w:rPr>
            </w:pPr>
            <w:r w:rsidRPr="00CA27F7">
              <w:rPr>
                <w:rFonts w:asciiTheme="minorHAnsi" w:hAnsiTheme="minorHAnsi" w:cstheme="minorHAnsi"/>
                <w:szCs w:val="24"/>
              </w:rPr>
              <w:t>1</w:t>
            </w:r>
            <w:r w:rsidR="00010AD3">
              <w:rPr>
                <w:rFonts w:asciiTheme="minorHAnsi" w:hAnsiTheme="minorHAnsi" w:cstheme="minorHAnsi"/>
                <w:szCs w:val="24"/>
              </w:rPr>
              <w:t xml:space="preserve">) </w:t>
            </w:r>
            <w:r w:rsidR="00070454">
              <w:rPr>
                <w:rFonts w:asciiTheme="minorHAnsi" w:hAnsiTheme="minorHAnsi" w:cstheme="minorHAnsi"/>
                <w:szCs w:val="24"/>
              </w:rPr>
              <w:t>S</w:t>
            </w:r>
            <w:r w:rsidR="00070454" w:rsidRPr="00876C2F">
              <w:rPr>
                <w:rFonts w:asciiTheme="minorHAnsi" w:hAnsiTheme="minorHAnsi" w:cstheme="minorHAnsi"/>
                <w:szCs w:val="24"/>
              </w:rPr>
              <w:t xml:space="preserve">utarčių </w:t>
            </w:r>
            <w:r w:rsidR="00522C9A" w:rsidRPr="00876C2F">
              <w:rPr>
                <w:rFonts w:asciiTheme="minorHAnsi" w:hAnsiTheme="minorHAnsi" w:cstheme="minorHAnsi"/>
                <w:szCs w:val="24"/>
              </w:rPr>
              <w:t xml:space="preserve">sąrašas </w:t>
            </w:r>
            <w:r w:rsidR="00556AEB" w:rsidRPr="00286346">
              <w:rPr>
                <w:rFonts w:asciiTheme="minorHAnsi" w:hAnsiTheme="minorHAnsi" w:cstheme="minorHAnsi"/>
                <w:szCs w:val="24"/>
              </w:rPr>
              <w:t>(</w:t>
            </w:r>
            <w:r w:rsidR="00896A4F" w:rsidRPr="00286346">
              <w:rPr>
                <w:rFonts w:asciiTheme="minorHAnsi" w:hAnsiTheme="minorHAnsi" w:cstheme="minorHAnsi"/>
                <w:szCs w:val="24"/>
              </w:rPr>
              <w:t xml:space="preserve">Pirkimo </w:t>
            </w:r>
            <w:r w:rsidR="00556AEB" w:rsidRPr="00286346">
              <w:rPr>
                <w:rFonts w:asciiTheme="minorHAnsi" w:hAnsiTheme="minorHAnsi" w:cstheme="minorHAnsi"/>
                <w:szCs w:val="24"/>
              </w:rPr>
              <w:t xml:space="preserve">sąlygų </w:t>
            </w:r>
            <w:r w:rsidR="00286346" w:rsidRPr="00286346">
              <w:rPr>
                <w:rFonts w:asciiTheme="minorHAnsi" w:hAnsiTheme="minorHAnsi" w:cstheme="minorHAnsi"/>
                <w:szCs w:val="24"/>
              </w:rPr>
              <w:t>[</w:t>
            </w:r>
            <w:r w:rsidR="0025644D">
              <w:rPr>
                <w:rFonts w:asciiTheme="minorHAnsi" w:hAnsiTheme="minorHAnsi" w:cstheme="minorHAnsi"/>
                <w:szCs w:val="24"/>
              </w:rPr>
              <w:t>6.1</w:t>
            </w:r>
            <w:r w:rsidR="00286346" w:rsidRPr="00286346">
              <w:rPr>
                <w:rFonts w:asciiTheme="minorHAnsi" w:hAnsiTheme="minorHAnsi" w:cstheme="minorHAnsi"/>
                <w:szCs w:val="24"/>
              </w:rPr>
              <w:t xml:space="preserve">] </w:t>
            </w:r>
            <w:r w:rsidR="00556AEB" w:rsidRPr="00286346">
              <w:rPr>
                <w:rFonts w:asciiTheme="minorHAnsi" w:hAnsiTheme="minorHAnsi" w:cstheme="minorHAnsi"/>
                <w:szCs w:val="24"/>
              </w:rPr>
              <w:t>priedas</w:t>
            </w:r>
            <w:r w:rsidR="00556AEB" w:rsidRPr="00876C2F">
              <w:rPr>
                <w:rFonts w:asciiTheme="minorHAnsi" w:hAnsiTheme="minorHAnsi" w:cstheme="minorHAnsi"/>
                <w:szCs w:val="24"/>
              </w:rPr>
              <w:t>), kuriame nurodoma:</w:t>
            </w:r>
          </w:p>
          <w:p w14:paraId="76953455" w14:textId="0ECC10A9" w:rsidR="00556AEB" w:rsidRPr="00876C2F" w:rsidRDefault="00556AEB" w:rsidP="00822E61">
            <w:pPr>
              <w:tabs>
                <w:tab w:val="left" w:pos="0"/>
                <w:tab w:val="left" w:pos="1800"/>
              </w:tabs>
              <w:jc w:val="both"/>
              <w:rPr>
                <w:rFonts w:asciiTheme="minorHAnsi" w:hAnsiTheme="minorHAnsi" w:cstheme="minorHAnsi"/>
                <w:szCs w:val="24"/>
              </w:rPr>
            </w:pPr>
            <w:r w:rsidRPr="00876C2F">
              <w:rPr>
                <w:rFonts w:asciiTheme="minorHAnsi" w:hAnsiTheme="minorHAnsi" w:cstheme="minorHAnsi"/>
                <w:szCs w:val="24"/>
              </w:rPr>
              <w:t>a) sutarties pavadinimas</w:t>
            </w:r>
            <w:r w:rsidR="00010AD3">
              <w:rPr>
                <w:rFonts w:asciiTheme="minorHAnsi" w:hAnsiTheme="minorHAnsi" w:cstheme="minorHAnsi"/>
                <w:szCs w:val="24"/>
              </w:rPr>
              <w:t xml:space="preserve"> ir (ar) numeris</w:t>
            </w:r>
            <w:r w:rsidRPr="00876C2F">
              <w:rPr>
                <w:rFonts w:asciiTheme="minorHAnsi" w:hAnsiTheme="minorHAnsi" w:cstheme="minorHAnsi"/>
                <w:szCs w:val="24"/>
              </w:rPr>
              <w:t>;</w:t>
            </w:r>
          </w:p>
          <w:p w14:paraId="5505964A" w14:textId="67A36B44" w:rsidR="00556AEB" w:rsidRPr="00876C2F" w:rsidRDefault="00556AEB" w:rsidP="00822E61">
            <w:pPr>
              <w:tabs>
                <w:tab w:val="left" w:pos="0"/>
                <w:tab w:val="left" w:pos="1800"/>
              </w:tabs>
              <w:jc w:val="both"/>
              <w:rPr>
                <w:rFonts w:asciiTheme="minorHAnsi" w:hAnsiTheme="minorHAnsi" w:cstheme="minorHAnsi"/>
                <w:szCs w:val="24"/>
              </w:rPr>
            </w:pPr>
            <w:r w:rsidRPr="00876C2F">
              <w:rPr>
                <w:rFonts w:asciiTheme="minorHAnsi" w:hAnsiTheme="minorHAnsi" w:cstheme="minorHAnsi"/>
                <w:szCs w:val="24"/>
              </w:rPr>
              <w:t xml:space="preserve">b) sutarties sudarymo ir </w:t>
            </w:r>
            <w:r w:rsidR="00AA344E">
              <w:rPr>
                <w:rFonts w:asciiTheme="minorHAnsi" w:hAnsiTheme="minorHAnsi" w:cstheme="minorHAnsi"/>
                <w:szCs w:val="24"/>
              </w:rPr>
              <w:t xml:space="preserve">(planuojamo) </w:t>
            </w:r>
            <w:r w:rsidRPr="00876C2F">
              <w:rPr>
                <w:rFonts w:asciiTheme="minorHAnsi" w:hAnsiTheme="minorHAnsi" w:cstheme="minorHAnsi"/>
                <w:szCs w:val="24"/>
              </w:rPr>
              <w:t>įvykdymo datos;</w:t>
            </w:r>
          </w:p>
          <w:p w14:paraId="526386FF" w14:textId="77777777" w:rsidR="00556AEB" w:rsidRPr="00876C2F" w:rsidRDefault="00556AEB" w:rsidP="006862C0">
            <w:pPr>
              <w:tabs>
                <w:tab w:val="left" w:pos="0"/>
                <w:tab w:val="left" w:pos="1800"/>
              </w:tabs>
              <w:rPr>
                <w:rFonts w:asciiTheme="minorHAnsi" w:hAnsiTheme="minorHAnsi" w:cstheme="minorHAnsi"/>
                <w:szCs w:val="24"/>
              </w:rPr>
            </w:pPr>
            <w:r w:rsidRPr="00876C2F">
              <w:rPr>
                <w:rFonts w:asciiTheme="minorHAnsi" w:hAnsiTheme="minorHAnsi" w:cstheme="minorHAnsi"/>
                <w:szCs w:val="24"/>
              </w:rPr>
              <w:t>c) tiekėjo suteiktų paslaugų trumpas aprašymas;</w:t>
            </w:r>
          </w:p>
          <w:p w14:paraId="4F3ED6FA" w14:textId="7A3ECCFD" w:rsidR="00556AEB" w:rsidRDefault="00556AEB" w:rsidP="00822E61">
            <w:pPr>
              <w:tabs>
                <w:tab w:val="left" w:pos="0"/>
                <w:tab w:val="left" w:pos="1800"/>
              </w:tabs>
              <w:jc w:val="both"/>
              <w:rPr>
                <w:rFonts w:asciiTheme="minorHAnsi" w:hAnsiTheme="minorHAnsi" w:cstheme="minorHAnsi"/>
                <w:szCs w:val="24"/>
              </w:rPr>
            </w:pPr>
            <w:r w:rsidRPr="00876C2F">
              <w:rPr>
                <w:rFonts w:asciiTheme="minorHAnsi" w:hAnsiTheme="minorHAnsi" w:cstheme="minorHAnsi"/>
                <w:szCs w:val="24"/>
              </w:rPr>
              <w:t>d) duomenys apie užsakovą (</w:t>
            </w:r>
            <w:r w:rsidR="00010AD3">
              <w:rPr>
                <w:rFonts w:asciiTheme="minorHAnsi" w:hAnsiTheme="minorHAnsi" w:cstheme="minorHAnsi"/>
                <w:szCs w:val="24"/>
              </w:rPr>
              <w:t>ūkio subjekto</w:t>
            </w:r>
            <w:r w:rsidRPr="00876C2F">
              <w:rPr>
                <w:rFonts w:asciiTheme="minorHAnsi" w:hAnsiTheme="minorHAnsi" w:cstheme="minorHAnsi"/>
                <w:szCs w:val="24"/>
              </w:rPr>
              <w:t xml:space="preserve"> pavadinimas, adresas, telefono numeris, kontaktinis asmuo ir jo telefono numeris). </w:t>
            </w:r>
          </w:p>
          <w:p w14:paraId="2D0B93F2" w14:textId="77777777" w:rsidR="008E36B0" w:rsidRDefault="008E36B0" w:rsidP="00822E61">
            <w:pPr>
              <w:tabs>
                <w:tab w:val="left" w:pos="0"/>
                <w:tab w:val="left" w:pos="1800"/>
              </w:tabs>
              <w:jc w:val="both"/>
              <w:rPr>
                <w:rFonts w:asciiTheme="minorHAnsi" w:hAnsiTheme="minorHAnsi" w:cstheme="minorHAnsi"/>
                <w:color w:val="000000"/>
                <w:szCs w:val="24"/>
              </w:rPr>
            </w:pPr>
            <w:r>
              <w:rPr>
                <w:rFonts w:asciiTheme="minorHAnsi" w:hAnsiTheme="minorHAnsi" w:cstheme="minorHAnsi"/>
                <w:color w:val="000000"/>
                <w:szCs w:val="24"/>
              </w:rPr>
              <w:t>e)</w:t>
            </w:r>
            <w:r w:rsidRPr="00876C2F">
              <w:rPr>
                <w:rFonts w:asciiTheme="minorHAnsi" w:hAnsiTheme="minorHAnsi" w:cstheme="minorHAnsi"/>
                <w:color w:val="000000"/>
                <w:szCs w:val="24"/>
              </w:rPr>
              <w:t xml:space="preserve"> paslaugų bendros sumos, datos </w:t>
            </w:r>
          </w:p>
          <w:p w14:paraId="24A87104" w14:textId="56E0F12F" w:rsidR="008E36B0" w:rsidRDefault="008E36B0" w:rsidP="00822E61">
            <w:pPr>
              <w:tabs>
                <w:tab w:val="left" w:pos="0"/>
                <w:tab w:val="left" w:pos="1800"/>
              </w:tabs>
              <w:jc w:val="both"/>
              <w:rPr>
                <w:rFonts w:asciiTheme="minorHAnsi" w:hAnsiTheme="minorHAnsi" w:cstheme="minorHAnsi"/>
                <w:szCs w:val="24"/>
              </w:rPr>
            </w:pPr>
            <w:r>
              <w:rPr>
                <w:rFonts w:asciiTheme="minorHAnsi" w:hAnsiTheme="minorHAnsi" w:cstheme="minorHAnsi"/>
                <w:color w:val="000000"/>
                <w:szCs w:val="24"/>
              </w:rPr>
              <w:t xml:space="preserve">f) </w:t>
            </w:r>
            <w:r w:rsidRPr="00876C2F">
              <w:rPr>
                <w:rFonts w:asciiTheme="minorHAnsi" w:hAnsiTheme="minorHAnsi" w:cstheme="minorHAnsi"/>
                <w:color w:val="000000"/>
                <w:szCs w:val="24"/>
              </w:rPr>
              <w:t>paslaugų gavėjai (tiek viešieji, tiek privatieji)</w:t>
            </w:r>
          </w:p>
          <w:p w14:paraId="4AAD42F2" w14:textId="18EC889E" w:rsidR="00010AD3" w:rsidRPr="00876C2F" w:rsidRDefault="00010AD3" w:rsidP="00822E61">
            <w:pPr>
              <w:tabs>
                <w:tab w:val="left" w:pos="0"/>
                <w:tab w:val="left" w:pos="1800"/>
              </w:tabs>
              <w:jc w:val="both"/>
              <w:rPr>
                <w:rFonts w:asciiTheme="minorHAnsi" w:hAnsiTheme="minorHAnsi" w:cstheme="minorHAnsi"/>
                <w:szCs w:val="24"/>
              </w:rPr>
            </w:pPr>
          </w:p>
          <w:p w14:paraId="4A69E0F8" w14:textId="1EE39E29" w:rsidR="00070454" w:rsidRDefault="00010AD3" w:rsidP="00822E61">
            <w:pPr>
              <w:tabs>
                <w:tab w:val="left" w:pos="0"/>
                <w:tab w:val="left" w:pos="600"/>
                <w:tab w:val="num" w:pos="720"/>
                <w:tab w:val="left" w:pos="1620"/>
                <w:tab w:val="left" w:pos="4536"/>
              </w:tabs>
              <w:jc w:val="both"/>
              <w:rPr>
                <w:rFonts w:asciiTheme="minorHAnsi" w:eastAsia="Times New Roman" w:hAnsiTheme="minorHAnsi" w:cstheme="minorHAnsi"/>
                <w:noProof/>
                <w:szCs w:val="24"/>
              </w:rPr>
            </w:pPr>
            <w:r w:rsidRPr="00CA27F7">
              <w:rPr>
                <w:rFonts w:asciiTheme="minorHAnsi" w:hAnsiTheme="minorHAnsi" w:cstheme="minorHAnsi"/>
                <w:szCs w:val="24"/>
              </w:rPr>
              <w:t>2</w:t>
            </w:r>
            <w:r>
              <w:rPr>
                <w:rFonts w:asciiTheme="minorHAnsi" w:hAnsiTheme="minorHAnsi" w:cstheme="minorHAnsi"/>
                <w:szCs w:val="24"/>
              </w:rPr>
              <w:t>) Tiekėjo įvykdytų ar vykdomų sutarčių sąraše (</w:t>
            </w:r>
            <w:r w:rsidRPr="00286346">
              <w:rPr>
                <w:rFonts w:asciiTheme="minorHAnsi" w:hAnsiTheme="minorHAnsi" w:cstheme="minorHAnsi"/>
                <w:szCs w:val="24"/>
              </w:rPr>
              <w:t xml:space="preserve">Pirkimo sąlygų </w:t>
            </w:r>
            <w:r w:rsidR="00286346" w:rsidRPr="00286346">
              <w:rPr>
                <w:rFonts w:asciiTheme="minorHAnsi" w:hAnsiTheme="minorHAnsi" w:cstheme="minorHAnsi"/>
                <w:szCs w:val="24"/>
              </w:rPr>
              <w:t>[...]</w:t>
            </w:r>
            <w:r w:rsidRPr="00286346">
              <w:rPr>
                <w:rFonts w:asciiTheme="minorHAnsi" w:hAnsiTheme="minorHAnsi" w:cstheme="minorHAnsi"/>
                <w:szCs w:val="24"/>
              </w:rPr>
              <w:t xml:space="preserve"> priedas)</w:t>
            </w:r>
            <w:r>
              <w:rPr>
                <w:rFonts w:asciiTheme="minorHAnsi" w:hAnsiTheme="minorHAnsi" w:cstheme="minorHAnsi"/>
                <w:szCs w:val="24"/>
              </w:rPr>
              <w:t xml:space="preserve"> nurodytų u</w:t>
            </w:r>
            <w:r w:rsidR="00556AEB" w:rsidRPr="00876C2F">
              <w:rPr>
                <w:rFonts w:asciiTheme="minorHAnsi" w:hAnsiTheme="minorHAnsi" w:cstheme="minorHAnsi"/>
                <w:szCs w:val="24"/>
              </w:rPr>
              <w:t>žsakovų</w:t>
            </w:r>
            <w:r>
              <w:rPr>
                <w:rFonts w:asciiTheme="minorHAnsi" w:hAnsiTheme="minorHAnsi" w:cstheme="minorHAnsi"/>
                <w:szCs w:val="24"/>
              </w:rPr>
              <w:t xml:space="preserve"> pažymos</w:t>
            </w:r>
            <w:r w:rsidR="00306D02">
              <w:rPr>
                <w:rFonts w:asciiTheme="minorHAnsi" w:hAnsiTheme="minorHAnsi" w:cstheme="minorHAnsi"/>
                <w:szCs w:val="24"/>
              </w:rPr>
              <w:t xml:space="preserve"> </w:t>
            </w:r>
            <w:r w:rsidR="00306D02" w:rsidRPr="00876C2F">
              <w:rPr>
                <w:rFonts w:asciiTheme="minorHAnsi" w:hAnsiTheme="minorHAnsi" w:cstheme="minorHAnsi"/>
              </w:rPr>
              <w:t>arba laisvos formos paslaugų gavėjo raštai</w:t>
            </w:r>
            <w:r w:rsidR="007176A1">
              <w:rPr>
                <w:rFonts w:asciiTheme="minorHAnsi" w:hAnsiTheme="minorHAnsi" w:cstheme="minorHAnsi"/>
                <w:szCs w:val="24"/>
              </w:rPr>
              <w:t>,</w:t>
            </w:r>
            <w:r w:rsidR="00556AEB" w:rsidRPr="00876C2F">
              <w:rPr>
                <w:rFonts w:asciiTheme="minorHAnsi" w:hAnsiTheme="minorHAnsi" w:cstheme="minorHAnsi"/>
                <w:szCs w:val="24"/>
              </w:rPr>
              <w:t xml:space="preserve"> kuri</w:t>
            </w:r>
            <w:r w:rsidR="00306D02">
              <w:rPr>
                <w:rFonts w:asciiTheme="minorHAnsi" w:hAnsiTheme="minorHAnsi" w:cstheme="minorHAnsi"/>
                <w:szCs w:val="24"/>
              </w:rPr>
              <w:t>u</w:t>
            </w:r>
            <w:r w:rsidR="007176A1">
              <w:rPr>
                <w:rFonts w:asciiTheme="minorHAnsi" w:hAnsiTheme="minorHAnsi" w:cstheme="minorHAnsi"/>
                <w:szCs w:val="24"/>
              </w:rPr>
              <w:t>ose</w:t>
            </w:r>
            <w:r w:rsidR="00556AEB" w:rsidRPr="00876C2F">
              <w:rPr>
                <w:rFonts w:asciiTheme="minorHAnsi" w:hAnsiTheme="minorHAnsi" w:cstheme="minorHAnsi"/>
                <w:szCs w:val="24"/>
              </w:rPr>
              <w:t xml:space="preserve"> patvirtinama, kad </w:t>
            </w:r>
            <w:r w:rsidR="008C08B1">
              <w:rPr>
                <w:rFonts w:asciiTheme="minorHAnsi" w:hAnsiTheme="minorHAnsi" w:cstheme="minorHAnsi"/>
                <w:szCs w:val="24"/>
              </w:rPr>
              <w:t xml:space="preserve">šiame kvalifikacijos reikalavime nurodytos </w:t>
            </w:r>
            <w:r w:rsidR="001435CD">
              <w:rPr>
                <w:rFonts w:asciiTheme="minorHAnsi" w:hAnsiTheme="minorHAnsi" w:cstheme="minorHAnsi"/>
                <w:szCs w:val="24"/>
              </w:rPr>
              <w:t xml:space="preserve">paslaugos </w:t>
            </w:r>
            <w:r w:rsidR="008C08B1">
              <w:rPr>
                <w:rFonts w:asciiTheme="minorHAnsi" w:hAnsiTheme="minorHAnsi" w:cstheme="minorHAnsi"/>
                <w:szCs w:val="24"/>
              </w:rPr>
              <w:lastRenderedPageBreak/>
              <w:t>pagal</w:t>
            </w:r>
            <w:r>
              <w:rPr>
                <w:rFonts w:asciiTheme="minorHAnsi" w:hAnsiTheme="minorHAnsi" w:cstheme="minorHAnsi"/>
                <w:szCs w:val="24"/>
              </w:rPr>
              <w:t xml:space="preserve"> </w:t>
            </w:r>
            <w:r w:rsidR="00556AEB" w:rsidRPr="00876C2F">
              <w:rPr>
                <w:rFonts w:asciiTheme="minorHAnsi" w:hAnsiTheme="minorHAnsi" w:cstheme="minorHAnsi"/>
                <w:szCs w:val="24"/>
              </w:rPr>
              <w:t>sutart</w:t>
            </w:r>
            <w:r>
              <w:rPr>
                <w:rFonts w:asciiTheme="minorHAnsi" w:hAnsiTheme="minorHAnsi" w:cstheme="minorHAnsi"/>
                <w:szCs w:val="24"/>
              </w:rPr>
              <w:t>is</w:t>
            </w:r>
            <w:r w:rsidR="001435CD">
              <w:rPr>
                <w:rFonts w:asciiTheme="minorHAnsi" w:hAnsiTheme="minorHAnsi" w:cstheme="minorHAnsi"/>
                <w:szCs w:val="24"/>
              </w:rPr>
              <w:t xml:space="preserve"> arba atitinkamas jų dalis (jei sutartis tebėra vykdoma) </w:t>
            </w:r>
            <w:r w:rsidR="00556AEB" w:rsidRPr="00876C2F">
              <w:rPr>
                <w:rFonts w:asciiTheme="minorHAnsi" w:hAnsiTheme="minorHAnsi" w:cstheme="minorHAnsi"/>
                <w:szCs w:val="24"/>
              </w:rPr>
              <w:t xml:space="preserve">suteiktos </w:t>
            </w:r>
            <w:r w:rsidR="001435CD">
              <w:rPr>
                <w:rFonts w:asciiTheme="minorHAnsi" w:hAnsiTheme="minorHAnsi" w:cstheme="minorHAnsi"/>
                <w:szCs w:val="24"/>
              </w:rPr>
              <w:t>tinkamai</w:t>
            </w:r>
            <w:r w:rsidR="00556AEB" w:rsidRPr="00876C2F">
              <w:rPr>
                <w:rFonts w:asciiTheme="minorHAnsi" w:eastAsia="Times New Roman" w:hAnsiTheme="minorHAnsi" w:cstheme="minorHAnsi"/>
                <w:noProof/>
                <w:szCs w:val="24"/>
              </w:rPr>
              <w:t xml:space="preserve"> ir laiku</w:t>
            </w:r>
            <w:r w:rsidR="00EA3268">
              <w:rPr>
                <w:rFonts w:asciiTheme="minorHAnsi" w:eastAsia="Times New Roman" w:hAnsiTheme="minorHAnsi" w:cstheme="minorHAnsi"/>
                <w:noProof/>
                <w:szCs w:val="24"/>
              </w:rPr>
              <w:t>.</w:t>
            </w:r>
            <w:r w:rsidR="00070454">
              <w:rPr>
                <w:rFonts w:asciiTheme="minorHAnsi" w:eastAsia="Times New Roman" w:hAnsiTheme="minorHAnsi" w:cstheme="minorHAnsi"/>
                <w:noProof/>
                <w:szCs w:val="24"/>
              </w:rPr>
              <w:t xml:space="preserve"> Taip pat </w:t>
            </w:r>
            <w:r w:rsidR="00070454" w:rsidRPr="00876C2F">
              <w:rPr>
                <w:rFonts w:asciiTheme="minorHAnsi" w:hAnsiTheme="minorHAnsi" w:cstheme="minorHAnsi"/>
              </w:rPr>
              <w:t>turi būti nurodytos suteiktų paslaugų bendros sumos, datos, paslaugų gavėja</w:t>
            </w:r>
            <w:r w:rsidR="00070454">
              <w:rPr>
                <w:rFonts w:asciiTheme="minorHAnsi" w:hAnsiTheme="minorHAnsi" w:cstheme="minorHAnsi"/>
              </w:rPr>
              <w:t>i.</w:t>
            </w:r>
          </w:p>
          <w:p w14:paraId="7571CB02" w14:textId="77777777" w:rsidR="001435CD" w:rsidRPr="00876C2F" w:rsidRDefault="001435CD" w:rsidP="00822E61">
            <w:pPr>
              <w:tabs>
                <w:tab w:val="left" w:pos="0"/>
                <w:tab w:val="left" w:pos="600"/>
                <w:tab w:val="num" w:pos="720"/>
                <w:tab w:val="left" w:pos="1620"/>
                <w:tab w:val="left" w:pos="4536"/>
              </w:tabs>
              <w:jc w:val="both"/>
              <w:rPr>
                <w:rFonts w:asciiTheme="minorHAnsi" w:eastAsia="Times New Roman" w:hAnsiTheme="minorHAnsi" w:cstheme="minorHAnsi"/>
                <w:noProof/>
                <w:szCs w:val="24"/>
              </w:rPr>
            </w:pPr>
          </w:p>
          <w:p w14:paraId="3BAF6EE9" w14:textId="77777777" w:rsidR="00556AEB" w:rsidRDefault="00556AEB" w:rsidP="00822E61">
            <w:pPr>
              <w:tabs>
                <w:tab w:val="left" w:pos="0"/>
                <w:tab w:val="left" w:pos="600"/>
                <w:tab w:val="left" w:pos="851"/>
                <w:tab w:val="left" w:pos="4536"/>
              </w:tabs>
              <w:jc w:val="both"/>
              <w:rPr>
                <w:rFonts w:asciiTheme="minorHAnsi" w:eastAsia="Times New Roman" w:hAnsiTheme="minorHAnsi" w:cstheme="minorHAnsi"/>
                <w:noProof/>
                <w:szCs w:val="24"/>
              </w:rPr>
            </w:pPr>
            <w:r w:rsidRPr="00876C2F">
              <w:rPr>
                <w:rFonts w:asciiTheme="minorHAnsi" w:eastAsia="Times New Roman" w:hAnsiTheme="minorHAnsi" w:cstheme="minorHAnsi"/>
                <w:noProof/>
                <w:szCs w:val="24"/>
              </w:rPr>
              <w:t>Perkančioji organizacija, norėdama įsitikinti arba siekdama pasitikslinti pateiktą informaciją, atskiru prašymu gali paprašyti pateikti įvykdytų ar vykdomų sutarčių kopijas arba išrašus iš sutarčių bei projekto objektą apibūdinančius dokumentus (pvz., techninę užduotį). Perkančioji organizacija, siekdama patikslinti informaciją apie įvykdytą ar vykdomą sutartį, pasilieka teisę be išankstinio įspėjimo susisiekti su tiekėjo nurodytu užsakovo atstovu.</w:t>
            </w:r>
          </w:p>
          <w:p w14:paraId="20195538" w14:textId="37464E0B" w:rsidR="00FB15C6" w:rsidRPr="00FB15C6" w:rsidRDefault="00FB15C6" w:rsidP="00FB15C6">
            <w:pPr>
              <w:tabs>
                <w:tab w:val="left" w:pos="0"/>
                <w:tab w:val="left" w:pos="600"/>
                <w:tab w:val="left" w:pos="851"/>
                <w:tab w:val="left" w:pos="4536"/>
              </w:tabs>
              <w:jc w:val="both"/>
              <w:rPr>
                <w:rFonts w:asciiTheme="minorHAnsi" w:eastAsia="Times New Roman" w:hAnsiTheme="minorHAnsi" w:cstheme="minorHAnsi"/>
                <w:noProof/>
                <w:szCs w:val="24"/>
              </w:rPr>
            </w:pPr>
          </w:p>
          <w:p w14:paraId="06E6FC58" w14:textId="0878D812" w:rsidR="00FB15C6" w:rsidRDefault="00FB15C6" w:rsidP="00FB15C6">
            <w:pPr>
              <w:tabs>
                <w:tab w:val="left" w:pos="0"/>
                <w:tab w:val="left" w:pos="600"/>
                <w:tab w:val="left" w:pos="851"/>
                <w:tab w:val="left" w:pos="4536"/>
              </w:tabs>
              <w:jc w:val="both"/>
              <w:rPr>
                <w:rFonts w:asciiTheme="minorHAnsi" w:eastAsia="Times New Roman" w:hAnsiTheme="minorHAnsi" w:cstheme="minorHAnsi"/>
                <w:noProof/>
                <w:szCs w:val="24"/>
              </w:rPr>
            </w:pPr>
            <w:r w:rsidRPr="00D13A47">
              <w:rPr>
                <w:rFonts w:asciiTheme="minorHAnsi" w:eastAsia="Times New Roman" w:hAnsiTheme="minorHAnsi" w:cstheme="minorHAnsi"/>
                <w:noProof/>
                <w:szCs w:val="24"/>
              </w:rPr>
              <w:t>Jeigu pasiūlymą teikia ūkio subjektų grupė – reikalavimą turi atitikti visi ūkio subjektų grupės nariai kartu (ūkio subjektų grupės narių turima patirtis sumuojama), atsižvelgiant į jų prisiimamus įsipareigojimus.</w:t>
            </w:r>
          </w:p>
          <w:p w14:paraId="3CCF2818" w14:textId="77777777" w:rsidR="0083524E" w:rsidRPr="00D13A47" w:rsidRDefault="0083524E" w:rsidP="00FB15C6">
            <w:pPr>
              <w:tabs>
                <w:tab w:val="left" w:pos="0"/>
                <w:tab w:val="left" w:pos="600"/>
                <w:tab w:val="left" w:pos="851"/>
                <w:tab w:val="left" w:pos="4536"/>
              </w:tabs>
              <w:jc w:val="both"/>
              <w:rPr>
                <w:rFonts w:asciiTheme="minorHAnsi" w:eastAsia="Times New Roman" w:hAnsiTheme="minorHAnsi" w:cstheme="minorHAnsi"/>
                <w:noProof/>
                <w:szCs w:val="24"/>
              </w:rPr>
            </w:pPr>
          </w:p>
          <w:p w14:paraId="666B7BE1" w14:textId="4B38BA22" w:rsidR="00FB15C6" w:rsidRPr="00D13A47" w:rsidRDefault="00FB15C6" w:rsidP="00FB15C6">
            <w:pPr>
              <w:tabs>
                <w:tab w:val="left" w:pos="0"/>
                <w:tab w:val="left" w:pos="600"/>
                <w:tab w:val="left" w:pos="851"/>
                <w:tab w:val="left" w:pos="4536"/>
              </w:tabs>
              <w:jc w:val="both"/>
              <w:rPr>
                <w:rFonts w:asciiTheme="minorHAnsi" w:eastAsia="Times New Roman" w:hAnsiTheme="minorHAnsi" w:cstheme="minorHAnsi"/>
                <w:noProof/>
                <w:szCs w:val="24"/>
              </w:rPr>
            </w:pPr>
            <w:r w:rsidRPr="00D13A47">
              <w:rPr>
                <w:rFonts w:asciiTheme="minorHAnsi" w:eastAsia="Times New Roman" w:hAnsiTheme="minorHAnsi" w:cstheme="minorHAnsi"/>
                <w:noProof/>
                <w:szCs w:val="24"/>
              </w:rPr>
              <w:t>Tiekėjas gali remtis kitų ūkio subjektų pajėgumais tik tuo atveju, jeigu tie subjektai patys vykdys tą pirkimo sutarties dalį, kuriai reikia jų turimų pajėgumų</w:t>
            </w:r>
            <w:r w:rsidR="00D13A47">
              <w:rPr>
                <w:rFonts w:asciiTheme="minorHAnsi" w:eastAsia="Times New Roman" w:hAnsiTheme="minorHAnsi" w:cstheme="minorHAnsi"/>
                <w:noProof/>
                <w:szCs w:val="24"/>
              </w:rPr>
              <w:t>.</w:t>
            </w:r>
          </w:p>
          <w:p w14:paraId="447C649E" w14:textId="5B14511C" w:rsidR="00FB15C6" w:rsidRPr="00D13A47" w:rsidRDefault="00FB15C6" w:rsidP="00FB15C6">
            <w:pPr>
              <w:tabs>
                <w:tab w:val="left" w:pos="0"/>
                <w:tab w:val="left" w:pos="600"/>
                <w:tab w:val="left" w:pos="851"/>
                <w:tab w:val="left" w:pos="4536"/>
              </w:tabs>
              <w:jc w:val="both"/>
              <w:rPr>
                <w:rFonts w:asciiTheme="minorHAnsi" w:eastAsia="Times New Roman" w:hAnsiTheme="minorHAnsi" w:cstheme="minorHAnsi"/>
                <w:noProof/>
                <w:szCs w:val="24"/>
              </w:rPr>
            </w:pPr>
            <w:r w:rsidRPr="00D13A47">
              <w:rPr>
                <w:rFonts w:asciiTheme="minorHAnsi" w:eastAsia="Times New Roman" w:hAnsiTheme="minorHAnsi" w:cstheme="minorHAnsi"/>
                <w:noProof/>
                <w:szCs w:val="24"/>
              </w:rPr>
              <w:t>Subtiekėjams šis reikalavimas nenustatomas.</w:t>
            </w:r>
          </w:p>
          <w:p w14:paraId="732CE13B" w14:textId="0EF3F0C7" w:rsidR="00FB15C6" w:rsidRPr="00D13A47" w:rsidRDefault="00FB15C6" w:rsidP="00FB15C6">
            <w:pPr>
              <w:tabs>
                <w:tab w:val="left" w:pos="0"/>
                <w:tab w:val="left" w:pos="600"/>
                <w:tab w:val="left" w:pos="851"/>
                <w:tab w:val="left" w:pos="4536"/>
              </w:tabs>
              <w:jc w:val="both"/>
              <w:rPr>
                <w:rFonts w:asciiTheme="minorHAnsi" w:eastAsia="Times New Roman" w:hAnsiTheme="minorHAnsi" w:cstheme="minorHAnsi"/>
                <w:noProof/>
                <w:szCs w:val="24"/>
              </w:rPr>
            </w:pPr>
          </w:p>
          <w:p w14:paraId="04E5844E" w14:textId="7B793487" w:rsidR="000D535D" w:rsidRPr="00D13A47" w:rsidRDefault="000D535D" w:rsidP="000D535D">
            <w:pPr>
              <w:tabs>
                <w:tab w:val="left" w:pos="0"/>
                <w:tab w:val="left" w:pos="600"/>
                <w:tab w:val="left" w:pos="851"/>
                <w:tab w:val="left" w:pos="4536"/>
              </w:tabs>
              <w:jc w:val="both"/>
              <w:rPr>
                <w:rFonts w:asciiTheme="minorHAnsi" w:eastAsia="Times New Roman" w:hAnsiTheme="minorHAnsi" w:cstheme="minorHAnsi"/>
                <w:noProof/>
                <w:szCs w:val="24"/>
              </w:rPr>
            </w:pPr>
            <w:r w:rsidRPr="00CA27F7">
              <w:rPr>
                <w:rFonts w:asciiTheme="minorHAnsi" w:eastAsia="Times New Roman" w:hAnsiTheme="minorHAnsi" w:cstheme="minorHAnsi"/>
                <w:noProof/>
                <w:szCs w:val="24"/>
              </w:rPr>
              <w:t>Tiekėjui nedraudžiama remtis sutartimi, kurią tiekėjas vykdė ne vienas, bet kartu su kitais ūkio subjektais. Tačiau tokiu atveju turi būti vertinam</w:t>
            </w:r>
            <w:r w:rsidR="00D13A47">
              <w:rPr>
                <w:rFonts w:asciiTheme="minorHAnsi" w:eastAsia="Times New Roman" w:hAnsiTheme="minorHAnsi" w:cstheme="minorHAnsi"/>
                <w:noProof/>
                <w:szCs w:val="24"/>
              </w:rPr>
              <w:t>os</w:t>
            </w:r>
            <w:r w:rsidRPr="00CA27F7">
              <w:rPr>
                <w:rFonts w:asciiTheme="minorHAnsi" w:eastAsia="Times New Roman" w:hAnsiTheme="minorHAnsi" w:cstheme="minorHAnsi"/>
                <w:noProof/>
                <w:szCs w:val="24"/>
              </w:rPr>
              <w:t xml:space="preserve"> būtent konkretaus tiekėjo, dalyvaujančio viešajame pirkime, suteiktos paslaugos, jų apimtis, vertė, o ne visas vykdytos sutarties objektas.</w:t>
            </w:r>
          </w:p>
          <w:p w14:paraId="29291546" w14:textId="77777777" w:rsidR="00FB15C6" w:rsidRPr="00876C2F" w:rsidRDefault="00FB15C6" w:rsidP="00822E61">
            <w:pPr>
              <w:tabs>
                <w:tab w:val="left" w:pos="0"/>
                <w:tab w:val="left" w:pos="600"/>
                <w:tab w:val="left" w:pos="851"/>
                <w:tab w:val="left" w:pos="4536"/>
              </w:tabs>
              <w:jc w:val="both"/>
              <w:rPr>
                <w:rFonts w:asciiTheme="minorHAnsi" w:eastAsia="Times New Roman" w:hAnsiTheme="minorHAnsi" w:cstheme="minorHAnsi"/>
                <w:noProof/>
                <w:szCs w:val="24"/>
              </w:rPr>
            </w:pPr>
          </w:p>
          <w:p w14:paraId="543EB649" w14:textId="77777777" w:rsidR="00556AEB" w:rsidRPr="00876C2F" w:rsidRDefault="00556AEB" w:rsidP="00822E61">
            <w:pPr>
              <w:tabs>
                <w:tab w:val="left" w:pos="0"/>
                <w:tab w:val="left" w:pos="1800"/>
              </w:tabs>
              <w:jc w:val="both"/>
              <w:rPr>
                <w:rFonts w:asciiTheme="minorHAnsi" w:hAnsiTheme="minorHAnsi" w:cstheme="minorHAnsi"/>
                <w:szCs w:val="24"/>
              </w:rPr>
            </w:pPr>
            <w:r w:rsidRPr="00876C2F">
              <w:rPr>
                <w:rFonts w:asciiTheme="minorHAnsi" w:eastAsia="Times New Roman" w:hAnsiTheme="minorHAnsi" w:cstheme="minorHAnsi"/>
                <w:b/>
                <w:i/>
                <w:szCs w:val="24"/>
                <w:u w:val="single"/>
              </w:rPr>
              <w:t>CVP IS priemonėmis pateikiamos skaitmeninės dokumentų kopijos.</w:t>
            </w:r>
          </w:p>
        </w:tc>
      </w:tr>
      <w:tr w:rsidR="00556AEB" w:rsidRPr="00876C2F" w14:paraId="08839BBD"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0EBB6482" w14:textId="2A49AAA1" w:rsidR="00556AEB" w:rsidRPr="00876C2F" w:rsidRDefault="00A03E12" w:rsidP="00822E61">
            <w:pPr>
              <w:tabs>
                <w:tab w:val="num" w:pos="1288"/>
              </w:tabs>
              <w:outlineLvl w:val="2"/>
              <w:rPr>
                <w:rFonts w:asciiTheme="minorHAnsi" w:hAnsiTheme="minorHAnsi" w:cstheme="minorHAnsi"/>
                <w:szCs w:val="24"/>
              </w:rPr>
            </w:pPr>
            <w:r w:rsidRPr="00876C2F">
              <w:rPr>
                <w:rFonts w:asciiTheme="minorHAnsi" w:hAnsiTheme="minorHAnsi" w:cstheme="minorHAnsi"/>
                <w:szCs w:val="24"/>
              </w:rPr>
              <w:lastRenderedPageBreak/>
              <w:t>5.</w:t>
            </w:r>
            <w:r w:rsidR="00FD3F1B">
              <w:rPr>
                <w:rFonts w:asciiTheme="minorHAnsi" w:hAnsiTheme="minorHAnsi" w:cstheme="minorHAnsi"/>
                <w:szCs w:val="24"/>
              </w:rPr>
              <w:t>2</w:t>
            </w:r>
            <w:r w:rsidR="00556AEB" w:rsidRPr="00876C2F">
              <w:rPr>
                <w:rFonts w:asciiTheme="minorHAnsi" w:hAnsiTheme="minorHAnsi" w:cstheme="minorHAnsi"/>
                <w:szCs w:val="24"/>
              </w:rPr>
              <w:t>.</w:t>
            </w:r>
          </w:p>
        </w:tc>
        <w:tc>
          <w:tcPr>
            <w:tcW w:w="4111" w:type="dxa"/>
            <w:tcBorders>
              <w:top w:val="single" w:sz="4" w:space="0" w:color="000000"/>
              <w:left w:val="single" w:sz="4" w:space="0" w:color="000000"/>
              <w:bottom w:val="single" w:sz="4" w:space="0" w:color="000000"/>
              <w:right w:val="nil"/>
            </w:tcBorders>
            <w:hideMark/>
          </w:tcPr>
          <w:p w14:paraId="15D4EF75" w14:textId="02BE2FD0" w:rsidR="00556AEB" w:rsidRPr="00876C2F" w:rsidRDefault="00556AEB" w:rsidP="00822E61">
            <w:pPr>
              <w:spacing w:after="100" w:afterAutospacing="1"/>
              <w:jc w:val="both"/>
              <w:rPr>
                <w:rFonts w:asciiTheme="minorHAnsi" w:hAnsiTheme="minorHAnsi" w:cstheme="minorHAnsi"/>
                <w:szCs w:val="24"/>
              </w:rPr>
            </w:pPr>
            <w:r w:rsidRPr="00876C2F">
              <w:rPr>
                <w:rFonts w:asciiTheme="minorHAnsi" w:hAnsiTheme="minorHAnsi" w:cstheme="minorHAnsi"/>
                <w:szCs w:val="24"/>
              </w:rPr>
              <w:t xml:space="preserve">Tiekėjo siūlomi specialistai turi turėti žinių ir patirties </w:t>
            </w:r>
            <w:r w:rsidR="00F977CA">
              <w:rPr>
                <w:rFonts w:asciiTheme="minorHAnsi" w:hAnsiTheme="minorHAnsi" w:cstheme="minorHAnsi"/>
                <w:szCs w:val="24"/>
              </w:rPr>
              <w:t>Pirkimo sutarčiai tinkamai įvykdyti</w:t>
            </w:r>
            <w:r w:rsidRPr="00876C2F">
              <w:rPr>
                <w:rFonts w:asciiTheme="minorHAnsi" w:hAnsiTheme="minorHAnsi" w:cstheme="minorHAnsi"/>
                <w:szCs w:val="24"/>
              </w:rPr>
              <w:t xml:space="preserve">. Kiekvienai specialisto pozicijai turi būti pasiūlytas visus tai pozicijai keliamus reikalavimus atitinkantis asmuo. Vienas specialistas </w:t>
            </w:r>
            <w:r w:rsidRPr="00876C2F">
              <w:rPr>
                <w:rFonts w:asciiTheme="minorHAnsi" w:hAnsiTheme="minorHAnsi" w:cstheme="minorHAnsi"/>
                <w:szCs w:val="24"/>
              </w:rPr>
              <w:lastRenderedPageBreak/>
              <w:t>gali būti siūlomas daugiau kaip į vieną poziciją.</w:t>
            </w:r>
          </w:p>
          <w:p w14:paraId="460B93B6" w14:textId="18FC683A" w:rsidR="005C53D2" w:rsidRPr="00876C2F" w:rsidRDefault="00E9526C" w:rsidP="00822E61">
            <w:pPr>
              <w:spacing w:after="100" w:afterAutospacing="1"/>
              <w:jc w:val="both"/>
              <w:rPr>
                <w:rFonts w:asciiTheme="minorHAnsi" w:eastAsia="Times New Roman" w:hAnsiTheme="minorHAnsi" w:cstheme="minorHAnsi"/>
                <w:szCs w:val="24"/>
              </w:rPr>
            </w:pPr>
            <w:r w:rsidRPr="00876C2F">
              <w:rPr>
                <w:rFonts w:asciiTheme="minorHAnsi" w:eastAsia="Times New Roman" w:hAnsiTheme="minorHAnsi" w:cstheme="minorHAnsi"/>
                <w:szCs w:val="24"/>
              </w:rPr>
              <w:t xml:space="preserve">Tiekėjo siūlomi specialistai turi gebėti kalbėti, suprasti, skaityti ir rašyti lietuvių </w:t>
            </w:r>
            <w:r w:rsidRPr="008D799C">
              <w:rPr>
                <w:rFonts w:asciiTheme="minorHAnsi" w:eastAsia="Times New Roman" w:hAnsiTheme="minorHAnsi" w:cstheme="minorHAnsi"/>
                <w:szCs w:val="24"/>
              </w:rPr>
              <w:t>kalba</w:t>
            </w:r>
            <w:r w:rsidR="00222FCF">
              <w:rPr>
                <w:rFonts w:asciiTheme="minorHAnsi" w:eastAsia="Times New Roman" w:hAnsiTheme="minorHAnsi" w:cstheme="minorHAnsi"/>
                <w:szCs w:val="24"/>
              </w:rPr>
              <w:t xml:space="preserve"> (</w:t>
            </w:r>
            <w:r w:rsidR="009A2C34">
              <w:rPr>
                <w:rFonts w:asciiTheme="minorHAnsi" w:eastAsia="Times New Roman" w:hAnsiTheme="minorHAnsi" w:cstheme="minorHAnsi"/>
                <w:szCs w:val="24"/>
              </w:rPr>
              <w:t>tiesiogiai arba per vertėją, kurį užtikrinti privalo tiekėjas)</w:t>
            </w:r>
            <w:r w:rsidR="00D80C93">
              <w:rPr>
                <w:rFonts w:asciiTheme="minorHAnsi" w:eastAsia="Times New Roman" w:hAnsiTheme="minorHAnsi" w:cstheme="minorHAnsi"/>
                <w:szCs w:val="24"/>
              </w:rPr>
              <w:t>.</w:t>
            </w:r>
          </w:p>
        </w:tc>
        <w:tc>
          <w:tcPr>
            <w:tcW w:w="4815" w:type="dxa"/>
            <w:tcBorders>
              <w:top w:val="single" w:sz="4" w:space="0" w:color="000000"/>
              <w:left w:val="single" w:sz="4" w:space="0" w:color="000000"/>
              <w:bottom w:val="single" w:sz="4" w:space="0" w:color="000000"/>
              <w:right w:val="single" w:sz="4" w:space="0" w:color="000000"/>
            </w:tcBorders>
            <w:hideMark/>
          </w:tcPr>
          <w:p w14:paraId="2518F562" w14:textId="77777777" w:rsidR="00556AEB" w:rsidRPr="00876C2F" w:rsidRDefault="00556AEB" w:rsidP="00822E61">
            <w:pPr>
              <w:jc w:val="both"/>
              <w:rPr>
                <w:rFonts w:asciiTheme="minorHAnsi" w:eastAsia="Times New Roman" w:hAnsiTheme="minorHAnsi" w:cstheme="minorHAnsi"/>
                <w:szCs w:val="24"/>
              </w:rPr>
            </w:pPr>
            <w:r w:rsidRPr="00876C2F">
              <w:rPr>
                <w:rFonts w:asciiTheme="minorHAnsi" w:eastAsia="Times New Roman" w:hAnsiTheme="minorHAnsi" w:cstheme="minorHAnsi"/>
                <w:szCs w:val="24"/>
              </w:rPr>
              <w:lastRenderedPageBreak/>
              <w:t>Tiekėjas privalo pateikti:</w:t>
            </w:r>
          </w:p>
          <w:p w14:paraId="0735F6B3" w14:textId="761656AC" w:rsidR="002438DF" w:rsidRDefault="00556AEB" w:rsidP="00822E61">
            <w:pPr>
              <w:jc w:val="both"/>
              <w:rPr>
                <w:rFonts w:ascii="Verdana" w:hAnsi="Verdana"/>
                <w:sz w:val="20"/>
                <w:szCs w:val="20"/>
              </w:rPr>
            </w:pPr>
            <w:r w:rsidRPr="00876C2F">
              <w:rPr>
                <w:rFonts w:asciiTheme="minorHAnsi" w:eastAsia="Times New Roman" w:hAnsiTheme="minorHAnsi" w:cstheme="minorHAnsi"/>
                <w:szCs w:val="24"/>
              </w:rPr>
              <w:t>1) siūlomų specialistų sąrašą (</w:t>
            </w:r>
            <w:r w:rsidR="003D0ADB" w:rsidRPr="00286346">
              <w:rPr>
                <w:rFonts w:asciiTheme="minorHAnsi" w:eastAsia="Times New Roman" w:hAnsiTheme="minorHAnsi" w:cstheme="minorHAnsi"/>
                <w:szCs w:val="24"/>
              </w:rPr>
              <w:t>Pirkimo sąlygų</w:t>
            </w:r>
            <w:r w:rsidR="006F5A71" w:rsidRPr="00286346">
              <w:rPr>
                <w:rFonts w:asciiTheme="minorHAnsi" w:eastAsia="Times New Roman" w:hAnsiTheme="minorHAnsi" w:cstheme="minorHAnsi"/>
                <w:szCs w:val="24"/>
              </w:rPr>
              <w:t xml:space="preserve"> </w:t>
            </w:r>
            <w:r w:rsidR="00286346" w:rsidRPr="00286346">
              <w:rPr>
                <w:rFonts w:asciiTheme="minorHAnsi" w:eastAsia="Times New Roman" w:hAnsiTheme="minorHAnsi" w:cstheme="minorHAnsi"/>
                <w:szCs w:val="24"/>
              </w:rPr>
              <w:t>[</w:t>
            </w:r>
            <w:r w:rsidR="0025644D">
              <w:rPr>
                <w:rFonts w:asciiTheme="minorHAnsi" w:eastAsia="Times New Roman" w:hAnsiTheme="minorHAnsi" w:cstheme="minorHAnsi"/>
                <w:szCs w:val="24"/>
              </w:rPr>
              <w:t>6.2</w:t>
            </w:r>
            <w:r w:rsidR="00086261">
              <w:rPr>
                <w:rFonts w:asciiTheme="minorHAnsi" w:eastAsia="Times New Roman" w:hAnsiTheme="minorHAnsi" w:cstheme="minorHAnsi"/>
                <w:szCs w:val="24"/>
              </w:rPr>
              <w:t xml:space="preserve"> ir 6.3</w:t>
            </w:r>
            <w:r w:rsidR="00286346" w:rsidRPr="00286346">
              <w:rPr>
                <w:rFonts w:asciiTheme="minorHAnsi" w:eastAsia="Times New Roman" w:hAnsiTheme="minorHAnsi" w:cstheme="minorHAnsi"/>
                <w:szCs w:val="24"/>
              </w:rPr>
              <w:t>]</w:t>
            </w:r>
            <w:r w:rsidR="00286346">
              <w:rPr>
                <w:rFonts w:asciiTheme="minorHAnsi" w:eastAsia="Times New Roman" w:hAnsiTheme="minorHAnsi" w:cstheme="minorHAnsi"/>
                <w:szCs w:val="24"/>
              </w:rPr>
              <w:t xml:space="preserve"> </w:t>
            </w:r>
            <w:r w:rsidRPr="00286346">
              <w:rPr>
                <w:rFonts w:asciiTheme="minorHAnsi" w:eastAsia="Times New Roman" w:hAnsiTheme="minorHAnsi" w:cstheme="minorHAnsi"/>
                <w:szCs w:val="24"/>
              </w:rPr>
              <w:t>priedas</w:t>
            </w:r>
            <w:r w:rsidRPr="00876C2F">
              <w:rPr>
                <w:rFonts w:asciiTheme="minorHAnsi" w:eastAsia="Times New Roman" w:hAnsiTheme="minorHAnsi" w:cstheme="minorHAnsi"/>
                <w:szCs w:val="24"/>
              </w:rPr>
              <w:t>), kuriame turi būti nurodyta</w:t>
            </w:r>
            <w:r w:rsidR="00024189" w:rsidRPr="00876C2F">
              <w:rPr>
                <w:rFonts w:asciiTheme="minorHAnsi" w:eastAsia="Times New Roman" w:hAnsiTheme="minorHAnsi" w:cstheme="minorHAnsi"/>
                <w:szCs w:val="24"/>
              </w:rPr>
              <w:t>:</w:t>
            </w:r>
            <w:r w:rsidRPr="00876C2F">
              <w:rPr>
                <w:rFonts w:asciiTheme="minorHAnsi" w:eastAsia="Times New Roman" w:hAnsiTheme="minorHAnsi" w:cstheme="minorHAnsi"/>
                <w:szCs w:val="24"/>
              </w:rPr>
              <w:t xml:space="preserve"> siūlomų specialistų pareigos</w:t>
            </w:r>
            <w:r w:rsidR="00024189" w:rsidRPr="00876C2F">
              <w:rPr>
                <w:rFonts w:asciiTheme="minorHAnsi" w:eastAsia="Times New Roman" w:hAnsiTheme="minorHAnsi" w:cstheme="minorHAnsi"/>
                <w:szCs w:val="24"/>
              </w:rPr>
              <w:t>,</w:t>
            </w:r>
            <w:r w:rsidRPr="00876C2F">
              <w:rPr>
                <w:rFonts w:asciiTheme="minorHAnsi" w:eastAsia="Times New Roman" w:hAnsiTheme="minorHAnsi" w:cstheme="minorHAnsi"/>
                <w:szCs w:val="24"/>
              </w:rPr>
              <w:t xml:space="preserve"> vardai, pavardės,</w:t>
            </w:r>
            <w:r w:rsidR="001F5E76">
              <w:rPr>
                <w:rFonts w:asciiTheme="minorHAnsi" w:eastAsia="Times New Roman" w:hAnsiTheme="minorHAnsi" w:cstheme="minorHAnsi"/>
                <w:szCs w:val="24"/>
              </w:rPr>
              <w:t xml:space="preserve"> </w:t>
            </w:r>
            <w:r w:rsidR="006311D5">
              <w:rPr>
                <w:rFonts w:asciiTheme="minorHAnsi" w:eastAsia="Times New Roman" w:hAnsiTheme="minorHAnsi" w:cstheme="minorHAnsi"/>
                <w:szCs w:val="24"/>
              </w:rPr>
              <w:t>teisiniai santykiai su tiekėju,</w:t>
            </w:r>
            <w:r w:rsidRPr="00876C2F">
              <w:rPr>
                <w:rFonts w:asciiTheme="minorHAnsi" w:eastAsia="Times New Roman" w:hAnsiTheme="minorHAnsi" w:cstheme="minorHAnsi"/>
                <w:szCs w:val="24"/>
              </w:rPr>
              <w:t xml:space="preserve"> išsilavinimas, patirtis reikalaujamose srityse, trumpas patirties </w:t>
            </w:r>
            <w:r w:rsidRPr="00F03617">
              <w:rPr>
                <w:rFonts w:asciiTheme="minorHAnsi" w:eastAsia="Times New Roman" w:hAnsiTheme="minorHAnsi" w:cstheme="minorHAnsi"/>
                <w:szCs w:val="24"/>
              </w:rPr>
              <w:t xml:space="preserve">nurodytose srityse aprašymas, </w:t>
            </w:r>
            <w:r w:rsidRPr="00F03617">
              <w:rPr>
                <w:rFonts w:asciiTheme="minorHAnsi" w:eastAsia="Times New Roman" w:hAnsiTheme="minorHAnsi" w:cstheme="minorHAnsi"/>
                <w:szCs w:val="24"/>
              </w:rPr>
              <w:lastRenderedPageBreak/>
              <w:t>užsakovai, užsakovų kontaktiniai duomenys pasiteiravimui</w:t>
            </w:r>
            <w:r w:rsidR="00362F0D" w:rsidRPr="00F03617">
              <w:rPr>
                <w:rFonts w:asciiTheme="minorHAnsi" w:eastAsia="Times New Roman" w:hAnsiTheme="minorHAnsi" w:cstheme="minorHAnsi"/>
                <w:szCs w:val="24"/>
              </w:rPr>
              <w:t>, lietuvių kalbos žinių lyg</w:t>
            </w:r>
            <w:r w:rsidR="00024189" w:rsidRPr="00F03617">
              <w:rPr>
                <w:rFonts w:asciiTheme="minorHAnsi" w:eastAsia="Times New Roman" w:hAnsiTheme="minorHAnsi" w:cstheme="minorHAnsi"/>
                <w:szCs w:val="24"/>
              </w:rPr>
              <w:t>is</w:t>
            </w:r>
            <w:r w:rsidR="00362F0D" w:rsidRPr="00F03617">
              <w:rPr>
                <w:rFonts w:asciiTheme="minorHAnsi" w:eastAsia="Times New Roman" w:hAnsiTheme="minorHAnsi" w:cstheme="minorHAnsi"/>
                <w:szCs w:val="24"/>
              </w:rPr>
              <w:t>: jei lietuvių kalba nėra gimtoji – ne žemesnis kaip B2 lygis pagal Europass arba lygiavertį kalbų pasą arba</w:t>
            </w:r>
            <w:r w:rsidR="00656DA3" w:rsidRPr="00F03617">
              <w:rPr>
                <w:rFonts w:asciiTheme="minorHAnsi" w:eastAsia="Times New Roman" w:hAnsiTheme="minorHAnsi" w:cstheme="minorHAnsi"/>
                <w:szCs w:val="24"/>
              </w:rPr>
              <w:t>,</w:t>
            </w:r>
            <w:r w:rsidR="00362F0D" w:rsidRPr="00F03617">
              <w:rPr>
                <w:rFonts w:asciiTheme="minorHAnsi" w:eastAsia="Times New Roman" w:hAnsiTheme="minorHAnsi" w:cstheme="minorHAnsi"/>
                <w:szCs w:val="24"/>
              </w:rPr>
              <w:t xml:space="preserve"> jei lietuvių kalba gimtoji, pažymima „gimtoji“</w:t>
            </w:r>
            <w:r w:rsidR="00F03617" w:rsidRPr="00CA27F7">
              <w:rPr>
                <w:rFonts w:asciiTheme="minorHAnsi" w:eastAsia="Times New Roman" w:hAnsiTheme="minorHAnsi" w:cstheme="minorHAnsi"/>
                <w:szCs w:val="24"/>
              </w:rPr>
              <w:t xml:space="preserve">, </w:t>
            </w:r>
            <w:r w:rsidR="00F03617" w:rsidRPr="00F03617">
              <w:rPr>
                <w:rFonts w:ascii="Verdana" w:hAnsi="Verdana"/>
                <w:sz w:val="20"/>
                <w:szCs w:val="20"/>
              </w:rPr>
              <w:t>arba</w:t>
            </w:r>
            <w:r w:rsidR="00F70A66">
              <w:rPr>
                <w:rFonts w:ascii="Verdana" w:hAnsi="Verdana"/>
                <w:sz w:val="20"/>
                <w:szCs w:val="20"/>
              </w:rPr>
              <w:t xml:space="preserve"> kad</w:t>
            </w:r>
            <w:r w:rsidR="00F03617" w:rsidRPr="00F03617">
              <w:rPr>
                <w:rFonts w:ascii="Verdana" w:hAnsi="Verdana"/>
                <w:sz w:val="20"/>
                <w:szCs w:val="20"/>
              </w:rPr>
              <w:t xml:space="preserve"> tiekėjas užtikrins vertimą į lietuvių kalbą</w:t>
            </w:r>
            <w:r w:rsidR="007619F4">
              <w:rPr>
                <w:rFonts w:ascii="Verdana" w:hAnsi="Verdana"/>
                <w:sz w:val="20"/>
                <w:szCs w:val="20"/>
              </w:rPr>
              <w:t>.</w:t>
            </w:r>
            <w:r w:rsidR="00F70A66">
              <w:rPr>
                <w:rFonts w:ascii="Verdana" w:hAnsi="Verdana"/>
                <w:sz w:val="20"/>
                <w:szCs w:val="20"/>
              </w:rPr>
              <w:t xml:space="preserve"> </w:t>
            </w:r>
            <w:r w:rsidR="0012474A">
              <w:rPr>
                <w:rFonts w:ascii="Verdana" w:hAnsi="Verdana"/>
                <w:sz w:val="20"/>
                <w:szCs w:val="20"/>
              </w:rPr>
              <w:t>Išlaidas vertimo paslaugoms prisiima tiekėjas.</w:t>
            </w:r>
          </w:p>
          <w:p w14:paraId="498A8725" w14:textId="446239C6" w:rsidR="00556AEB" w:rsidRPr="00CA27F7" w:rsidRDefault="00F70A66" w:rsidP="00822E61">
            <w:pPr>
              <w:jc w:val="both"/>
              <w:rPr>
                <w:rFonts w:ascii="Verdana" w:hAnsi="Verdana"/>
                <w:sz w:val="20"/>
                <w:szCs w:val="20"/>
              </w:rPr>
            </w:pPr>
            <w:r>
              <w:rPr>
                <w:rFonts w:ascii="Verdana" w:hAnsi="Verdana"/>
                <w:sz w:val="20"/>
                <w:szCs w:val="20"/>
              </w:rPr>
              <w:t>Perkančioji org</w:t>
            </w:r>
            <w:r w:rsidR="002438DF">
              <w:rPr>
                <w:rFonts w:ascii="Verdana" w:hAnsi="Verdana"/>
                <w:sz w:val="20"/>
                <w:szCs w:val="20"/>
              </w:rPr>
              <w:t>a</w:t>
            </w:r>
            <w:r>
              <w:rPr>
                <w:rFonts w:ascii="Verdana" w:hAnsi="Verdana"/>
                <w:sz w:val="20"/>
                <w:szCs w:val="20"/>
              </w:rPr>
              <w:t>niza</w:t>
            </w:r>
            <w:r w:rsidR="002438DF">
              <w:rPr>
                <w:rFonts w:ascii="Verdana" w:hAnsi="Verdana"/>
                <w:sz w:val="20"/>
                <w:szCs w:val="20"/>
              </w:rPr>
              <w:t xml:space="preserve">cija, </w:t>
            </w:r>
            <w:r w:rsidR="002438DF" w:rsidRPr="00876C2F">
              <w:rPr>
                <w:rFonts w:asciiTheme="minorHAnsi" w:hAnsiTheme="minorHAnsi" w:cstheme="minorHAnsi"/>
                <w:szCs w:val="24"/>
              </w:rPr>
              <w:t>norėdama įsitikinti arba siekdama patikslinti pateiktą informaciją, atskiru prašymu gali prašyti pateikti</w:t>
            </w:r>
            <w:r w:rsidR="002438DF">
              <w:rPr>
                <w:rFonts w:asciiTheme="minorHAnsi" w:hAnsiTheme="minorHAnsi" w:cstheme="minorHAnsi"/>
                <w:szCs w:val="24"/>
              </w:rPr>
              <w:t xml:space="preserve"> </w:t>
            </w:r>
            <w:r w:rsidR="00A6113A">
              <w:rPr>
                <w:rFonts w:asciiTheme="minorHAnsi" w:hAnsiTheme="minorHAnsi" w:cstheme="minorHAnsi"/>
                <w:szCs w:val="24"/>
              </w:rPr>
              <w:t>specialistų sąraše nurodyt</w:t>
            </w:r>
            <w:r w:rsidR="00C70F38">
              <w:rPr>
                <w:rFonts w:asciiTheme="minorHAnsi" w:hAnsiTheme="minorHAnsi" w:cstheme="minorHAnsi"/>
                <w:szCs w:val="24"/>
              </w:rPr>
              <w:t xml:space="preserve">ą informaciją patvirtinančius įrodymus (pvz., </w:t>
            </w:r>
            <w:r w:rsidR="008718B0">
              <w:rPr>
                <w:rFonts w:asciiTheme="minorHAnsi" w:hAnsiTheme="minorHAnsi" w:cstheme="minorHAnsi"/>
                <w:szCs w:val="24"/>
              </w:rPr>
              <w:t xml:space="preserve">kompetentingo subjekto išduotą lietuvių kalbos lygio patvirtinimą, </w:t>
            </w:r>
            <w:r w:rsidR="000A40AB">
              <w:rPr>
                <w:rFonts w:asciiTheme="minorHAnsi" w:hAnsiTheme="minorHAnsi" w:cstheme="minorHAnsi"/>
                <w:szCs w:val="24"/>
              </w:rPr>
              <w:t xml:space="preserve">vertimus vykdant sutartį atliksiančio kompetentingo subjekto įsipareigojimą </w:t>
            </w:r>
            <w:r w:rsidR="00D638A6">
              <w:rPr>
                <w:rFonts w:asciiTheme="minorHAnsi" w:hAnsiTheme="minorHAnsi" w:cstheme="minorHAnsi"/>
                <w:szCs w:val="24"/>
              </w:rPr>
              <w:t>visu sutarties galiojimo metu užtikrinti vertimą tiek žodžiu, tiek raštu).</w:t>
            </w:r>
          </w:p>
          <w:p w14:paraId="626F6869" w14:textId="2F635239" w:rsidR="00556AEB" w:rsidRPr="00876C2F" w:rsidRDefault="00556AEB" w:rsidP="00822E61">
            <w:pPr>
              <w:jc w:val="both"/>
              <w:rPr>
                <w:rFonts w:asciiTheme="minorHAnsi" w:eastAsia="Times New Roman" w:hAnsiTheme="minorHAnsi" w:cstheme="minorHAnsi"/>
                <w:szCs w:val="24"/>
              </w:rPr>
            </w:pPr>
            <w:r w:rsidRPr="00876C2F">
              <w:rPr>
                <w:rFonts w:asciiTheme="minorHAnsi" w:eastAsia="Times New Roman" w:hAnsiTheme="minorHAnsi" w:cstheme="minorHAnsi"/>
                <w:szCs w:val="24"/>
              </w:rPr>
              <w:t xml:space="preserve">2) gyvenimo aprašymas (CV), pažymėjimų, sertifikatų (galiojančių) ir kitų dokumentų, įrodančių atitikimą kvalifikaciniams reikalavimams, skaitmeninės kopijos. </w:t>
            </w:r>
          </w:p>
          <w:p w14:paraId="523E14AF" w14:textId="7EE91729" w:rsidR="00844834" w:rsidRPr="00876C2F" w:rsidRDefault="00556AEB" w:rsidP="00822E61">
            <w:pPr>
              <w:jc w:val="both"/>
              <w:rPr>
                <w:rFonts w:asciiTheme="minorHAnsi" w:eastAsia="Times New Roman" w:hAnsiTheme="minorHAnsi" w:cstheme="minorHAnsi"/>
                <w:szCs w:val="24"/>
              </w:rPr>
            </w:pPr>
            <w:r w:rsidRPr="00876C2F">
              <w:rPr>
                <w:rFonts w:asciiTheme="minorHAnsi" w:eastAsia="Times New Roman" w:hAnsiTheme="minorHAnsi" w:cstheme="minorHAnsi"/>
                <w:szCs w:val="24"/>
              </w:rPr>
              <w:t>Tiekėjo siūlomų specialistų gyvenimo aprašymuose (CV) turi būti pateikta informacija apie reikalaujamą profesinę patirtį;</w:t>
            </w:r>
          </w:p>
          <w:p w14:paraId="580F6EE2" w14:textId="6828D7E9" w:rsidR="00556AEB" w:rsidRDefault="00556AEB" w:rsidP="00822E61">
            <w:pPr>
              <w:jc w:val="both"/>
              <w:rPr>
                <w:rFonts w:asciiTheme="minorHAnsi" w:eastAsia="Times New Roman" w:hAnsiTheme="minorHAnsi" w:cstheme="minorHAnsi"/>
                <w:szCs w:val="24"/>
              </w:rPr>
            </w:pPr>
            <w:r w:rsidRPr="00876C2F">
              <w:rPr>
                <w:rFonts w:asciiTheme="minorHAnsi" w:eastAsia="Times New Roman" w:hAnsiTheme="minorHAnsi" w:cstheme="minorHAnsi"/>
                <w:szCs w:val="24"/>
              </w:rPr>
              <w:t>3) Papildomai turi būti pateikti žemiau išvardinti specialistų kvalifikaciją ir patirtį patvirtinantys dokumentai. Dalyvavimo kursuose, mokymuose ar seminaruose pažymėjimai nelaikom</w:t>
            </w:r>
            <w:r w:rsidR="00BB08AA">
              <w:rPr>
                <w:rFonts w:asciiTheme="minorHAnsi" w:eastAsia="Times New Roman" w:hAnsiTheme="minorHAnsi" w:cstheme="minorHAnsi"/>
                <w:szCs w:val="24"/>
              </w:rPr>
              <w:t>i</w:t>
            </w:r>
            <w:r w:rsidRPr="00876C2F">
              <w:rPr>
                <w:rFonts w:asciiTheme="minorHAnsi" w:eastAsia="Times New Roman" w:hAnsiTheme="minorHAnsi" w:cstheme="minorHAnsi"/>
                <w:szCs w:val="24"/>
              </w:rPr>
              <w:t xml:space="preserve"> pakankamais patvirtinant prašomą kvalifikaciją. Turi būti išlaikytas egzaminas atitinkamai kvalifikacijai įgyti (egzaminas, kai nėra užtikrintos asmens autentifikavimo priemonės, yra netinkamas), išskyrus tuos atvejus, kai yra nurodyta, jog kursų baigimo pažymėjimas yra tinkamas kaip kvalifikaciją įrodantis dokumentas.</w:t>
            </w:r>
          </w:p>
          <w:p w14:paraId="64E50404" w14:textId="77777777" w:rsidR="00230EFD" w:rsidRDefault="00230EFD" w:rsidP="00822E61">
            <w:pPr>
              <w:jc w:val="both"/>
              <w:rPr>
                <w:rFonts w:ascii="Verdana" w:eastAsia="Times New Roman" w:hAnsi="Verdana"/>
                <w:sz w:val="20"/>
                <w:szCs w:val="20"/>
              </w:rPr>
            </w:pPr>
          </w:p>
          <w:p w14:paraId="346197A7" w14:textId="77777777" w:rsidR="00230EFD" w:rsidRPr="00876C2F" w:rsidRDefault="00230EFD" w:rsidP="00822E61">
            <w:pPr>
              <w:jc w:val="both"/>
              <w:rPr>
                <w:rFonts w:asciiTheme="minorHAnsi" w:eastAsia="Times New Roman" w:hAnsiTheme="minorHAnsi" w:cstheme="minorHAnsi"/>
                <w:szCs w:val="24"/>
              </w:rPr>
            </w:pPr>
          </w:p>
          <w:p w14:paraId="631DC7B7" w14:textId="77777777" w:rsidR="00556AEB" w:rsidRPr="00876C2F" w:rsidRDefault="00556AEB" w:rsidP="00822E61">
            <w:pPr>
              <w:tabs>
                <w:tab w:val="left" w:pos="0"/>
                <w:tab w:val="left" w:pos="1800"/>
              </w:tabs>
              <w:jc w:val="both"/>
              <w:rPr>
                <w:rFonts w:asciiTheme="minorHAnsi" w:hAnsiTheme="minorHAnsi" w:cstheme="minorHAnsi"/>
                <w:b/>
                <w:i/>
                <w:szCs w:val="24"/>
                <w:u w:val="single"/>
              </w:rPr>
            </w:pPr>
            <w:r w:rsidRPr="00876C2F">
              <w:rPr>
                <w:rFonts w:asciiTheme="minorHAnsi" w:eastAsia="Times New Roman" w:hAnsiTheme="minorHAnsi" w:cstheme="minorHAnsi"/>
                <w:b/>
                <w:i/>
                <w:szCs w:val="24"/>
                <w:u w:val="single"/>
              </w:rPr>
              <w:t>CVP IS priemonėmis pateikiamos skaitmeninės dokumentų kopijos.</w:t>
            </w:r>
          </w:p>
        </w:tc>
      </w:tr>
      <w:tr w:rsidR="00556AEB" w:rsidRPr="00876C2F" w14:paraId="6B02FFCB"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3BFA567C" w14:textId="4CF5A944" w:rsidR="00556AEB" w:rsidRPr="00876C2F" w:rsidRDefault="00A03E12" w:rsidP="00822E61">
            <w:pPr>
              <w:tabs>
                <w:tab w:val="num" w:pos="1288"/>
              </w:tabs>
              <w:outlineLvl w:val="2"/>
              <w:rPr>
                <w:rFonts w:asciiTheme="minorHAnsi" w:hAnsiTheme="minorHAnsi" w:cstheme="minorHAnsi"/>
                <w:szCs w:val="24"/>
              </w:rPr>
            </w:pPr>
            <w:r w:rsidRPr="00876C2F">
              <w:rPr>
                <w:rFonts w:asciiTheme="minorHAnsi" w:hAnsiTheme="minorHAnsi" w:cstheme="minorHAnsi"/>
                <w:szCs w:val="24"/>
              </w:rPr>
              <w:lastRenderedPageBreak/>
              <w:t>5.</w:t>
            </w:r>
            <w:r w:rsidR="00247C9E">
              <w:rPr>
                <w:rFonts w:asciiTheme="minorHAnsi" w:hAnsiTheme="minorHAnsi" w:cstheme="minorHAnsi"/>
                <w:szCs w:val="24"/>
              </w:rPr>
              <w:t>2</w:t>
            </w:r>
            <w:r w:rsidR="00556AEB" w:rsidRPr="00876C2F">
              <w:rPr>
                <w:rFonts w:asciiTheme="minorHAnsi" w:hAnsiTheme="minorHAnsi" w:cstheme="minorHAnsi"/>
                <w:szCs w:val="24"/>
              </w:rPr>
              <w:t>.1.</w:t>
            </w:r>
          </w:p>
        </w:tc>
        <w:tc>
          <w:tcPr>
            <w:tcW w:w="4111" w:type="dxa"/>
            <w:tcBorders>
              <w:top w:val="single" w:sz="4" w:space="0" w:color="000000"/>
              <w:left w:val="single" w:sz="4" w:space="0" w:color="000000"/>
              <w:bottom w:val="single" w:sz="4" w:space="0" w:color="000000"/>
              <w:right w:val="nil"/>
            </w:tcBorders>
            <w:hideMark/>
          </w:tcPr>
          <w:p w14:paraId="0DD4AF10" w14:textId="77777777" w:rsidR="00556AEB" w:rsidRPr="00876C2F" w:rsidRDefault="00556AEB" w:rsidP="00822E61">
            <w:pPr>
              <w:autoSpaceDE w:val="0"/>
              <w:autoSpaceDN w:val="0"/>
              <w:adjustRightInd w:val="0"/>
              <w:jc w:val="both"/>
              <w:rPr>
                <w:rFonts w:asciiTheme="minorHAnsi" w:eastAsia="Times New Roman" w:hAnsiTheme="minorHAnsi" w:cstheme="minorHAnsi"/>
                <w:szCs w:val="24"/>
              </w:rPr>
            </w:pPr>
            <w:bookmarkStart w:id="0" w:name="OLE_LINK3"/>
            <w:bookmarkStart w:id="1" w:name="OLE_LINK4"/>
            <w:bookmarkStart w:id="2" w:name="OLE_LINK5"/>
            <w:bookmarkStart w:id="3" w:name="OLE_LINK9"/>
            <w:bookmarkStart w:id="4" w:name="OLE_LINK10"/>
            <w:r w:rsidRPr="00876C2F">
              <w:rPr>
                <w:rFonts w:asciiTheme="minorHAnsi" w:eastAsia="Times New Roman" w:hAnsiTheme="minorHAnsi" w:cstheme="minorHAnsi"/>
                <w:b/>
                <w:szCs w:val="24"/>
              </w:rPr>
              <w:t xml:space="preserve">Projekto </w:t>
            </w:r>
            <w:r w:rsidRPr="00876C2F">
              <w:rPr>
                <w:rFonts w:asciiTheme="minorHAnsi" w:eastAsia="Times New Roman" w:hAnsiTheme="minorHAnsi" w:cstheme="minorHAnsi"/>
                <w:b/>
                <w:iCs/>
                <w:szCs w:val="24"/>
              </w:rPr>
              <w:t>vadovas</w:t>
            </w:r>
            <w:bookmarkEnd w:id="0"/>
            <w:bookmarkEnd w:id="1"/>
            <w:bookmarkEnd w:id="2"/>
            <w:bookmarkEnd w:id="3"/>
            <w:bookmarkEnd w:id="4"/>
            <w:r w:rsidRPr="00876C2F">
              <w:rPr>
                <w:rFonts w:asciiTheme="minorHAnsi" w:eastAsia="Times New Roman" w:hAnsiTheme="minorHAnsi" w:cstheme="minorHAnsi"/>
                <w:b/>
                <w:iCs/>
                <w:szCs w:val="24"/>
              </w:rPr>
              <w:t xml:space="preserve"> </w:t>
            </w:r>
            <w:r w:rsidRPr="00876C2F">
              <w:rPr>
                <w:rFonts w:asciiTheme="minorHAnsi" w:eastAsia="Times New Roman" w:hAnsiTheme="minorHAnsi" w:cstheme="minorHAnsi"/>
                <w:szCs w:val="24"/>
              </w:rPr>
              <w:t>kuris turi:</w:t>
            </w:r>
          </w:p>
          <w:p w14:paraId="313A4EE6" w14:textId="2AC534CA" w:rsidR="00D80C93" w:rsidRPr="00876C2F" w:rsidRDefault="003B17A8"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Pr>
                <w:rFonts w:asciiTheme="minorHAnsi" w:eastAsia="Times New Roman" w:hAnsiTheme="minorHAnsi" w:cstheme="minorHAnsi"/>
                <w:iCs/>
                <w:szCs w:val="24"/>
              </w:rPr>
              <w:t xml:space="preserve">tarptautiniu mastu pripažįstamą </w:t>
            </w:r>
            <w:r w:rsidR="00556AEB" w:rsidRPr="00876C2F">
              <w:rPr>
                <w:rFonts w:asciiTheme="minorHAnsi" w:eastAsia="Times New Roman" w:hAnsiTheme="minorHAnsi" w:cstheme="minorHAnsi"/>
                <w:iCs/>
                <w:szCs w:val="24"/>
              </w:rPr>
              <w:t>informacinių technologijų projektų valdymo kvalifikaciją;</w:t>
            </w:r>
          </w:p>
          <w:p w14:paraId="452409EA" w14:textId="3A79DCF2" w:rsidR="00556AEB" w:rsidRPr="00D80C93" w:rsidRDefault="00556AEB" w:rsidP="00AA7F95">
            <w:pPr>
              <w:numPr>
                <w:ilvl w:val="0"/>
                <w:numId w:val="2"/>
              </w:numPr>
              <w:autoSpaceDE w:val="0"/>
              <w:autoSpaceDN w:val="0"/>
              <w:adjustRightInd w:val="0"/>
              <w:contextualSpacing/>
              <w:jc w:val="both"/>
              <w:rPr>
                <w:rFonts w:ascii="Verdana" w:hAnsi="Verdana"/>
                <w:sz w:val="20"/>
                <w:szCs w:val="20"/>
              </w:rPr>
            </w:pPr>
            <w:r w:rsidRPr="00D80C93">
              <w:rPr>
                <w:rFonts w:asciiTheme="minorHAnsi" w:eastAsia="Times New Roman" w:hAnsiTheme="minorHAnsi" w:cstheme="minorHAnsi"/>
                <w:iCs/>
                <w:szCs w:val="24"/>
              </w:rPr>
              <w:lastRenderedPageBreak/>
              <w:t>per paskutinius 3</w:t>
            </w:r>
            <w:r w:rsidR="00AA7F95">
              <w:rPr>
                <w:rFonts w:asciiTheme="minorHAnsi" w:eastAsia="Times New Roman" w:hAnsiTheme="minorHAnsi" w:cstheme="minorHAnsi"/>
                <w:iCs/>
                <w:szCs w:val="24"/>
              </w:rPr>
              <w:t xml:space="preserve"> </w:t>
            </w:r>
            <w:r w:rsidRPr="00D80C93">
              <w:rPr>
                <w:rFonts w:asciiTheme="minorHAnsi" w:eastAsia="Times New Roman" w:hAnsiTheme="minorHAnsi" w:cstheme="minorHAnsi"/>
                <w:iCs/>
                <w:szCs w:val="24"/>
              </w:rPr>
              <w:t xml:space="preserve">metus yra vadovavęs ne mažiau kaip vienam projektui informacinių technologijų srityje, kurio metu buvo prižiūrima ir </w:t>
            </w:r>
            <w:r w:rsidR="005E0ECE" w:rsidRPr="00D80C93">
              <w:rPr>
                <w:rFonts w:asciiTheme="minorHAnsi" w:eastAsia="Times New Roman" w:hAnsiTheme="minorHAnsi" w:cstheme="minorHAnsi"/>
                <w:iCs/>
                <w:szCs w:val="24"/>
              </w:rPr>
              <w:t>(</w:t>
            </w:r>
            <w:r w:rsidRPr="00D80C93">
              <w:rPr>
                <w:rFonts w:asciiTheme="minorHAnsi" w:eastAsia="Times New Roman" w:hAnsiTheme="minorHAnsi" w:cstheme="minorHAnsi"/>
                <w:iCs/>
                <w:szCs w:val="24"/>
              </w:rPr>
              <w:t>ar</w:t>
            </w:r>
            <w:r w:rsidR="005E0ECE" w:rsidRPr="00D80C93">
              <w:rPr>
                <w:rFonts w:asciiTheme="minorHAnsi" w:eastAsia="Times New Roman" w:hAnsiTheme="minorHAnsi" w:cstheme="minorHAnsi"/>
                <w:iCs/>
                <w:szCs w:val="24"/>
              </w:rPr>
              <w:t>)</w:t>
            </w:r>
            <w:r w:rsidRPr="00D80C93">
              <w:rPr>
                <w:rFonts w:asciiTheme="minorHAnsi" w:eastAsia="Times New Roman" w:hAnsiTheme="minorHAnsi" w:cstheme="minorHAnsi"/>
                <w:iCs/>
                <w:szCs w:val="24"/>
              </w:rPr>
              <w:t xml:space="preserve"> vystoma  informacinė sistema ir jos apimtis ne mažesnė kaip </w:t>
            </w:r>
            <w:r w:rsidR="00CE260E" w:rsidRPr="00D80C93">
              <w:rPr>
                <w:rFonts w:asciiTheme="minorHAnsi" w:eastAsia="Times New Roman" w:hAnsiTheme="minorHAnsi" w:cstheme="minorHAnsi"/>
                <w:iCs/>
                <w:szCs w:val="24"/>
              </w:rPr>
              <w:t>40</w:t>
            </w:r>
            <w:r w:rsidR="00E03856" w:rsidRPr="00D80C93">
              <w:rPr>
                <w:rFonts w:asciiTheme="minorHAnsi" w:eastAsia="Times New Roman" w:hAnsiTheme="minorHAnsi" w:cstheme="minorHAnsi"/>
                <w:iCs/>
                <w:szCs w:val="24"/>
              </w:rPr>
              <w:t>.000</w:t>
            </w:r>
            <w:r w:rsidRPr="00D80C93">
              <w:rPr>
                <w:rFonts w:asciiTheme="minorHAnsi" w:eastAsia="Times New Roman" w:hAnsiTheme="minorHAnsi" w:cstheme="minorHAnsi"/>
                <w:iCs/>
                <w:szCs w:val="24"/>
              </w:rPr>
              <w:t>,00 EUR be PVM</w:t>
            </w:r>
            <w:r w:rsidR="0057164D" w:rsidRPr="00D80C93">
              <w:rPr>
                <w:rFonts w:asciiTheme="minorHAnsi" w:eastAsia="Times New Roman" w:hAnsiTheme="minorHAnsi" w:cstheme="minorHAnsi"/>
                <w:iCs/>
                <w:szCs w:val="24"/>
              </w:rPr>
              <w:t>,</w:t>
            </w:r>
            <w:r w:rsidR="005C53D2" w:rsidRPr="00D80C93">
              <w:rPr>
                <w:rFonts w:asciiTheme="minorHAnsi" w:eastAsia="Times New Roman" w:hAnsiTheme="minorHAnsi" w:cstheme="minorHAnsi"/>
                <w:iCs/>
                <w:szCs w:val="24"/>
              </w:rPr>
              <w:t xml:space="preserve"> neįskaitant techninės įrangos ir licencijų kainos.</w:t>
            </w:r>
          </w:p>
        </w:tc>
        <w:tc>
          <w:tcPr>
            <w:tcW w:w="4815" w:type="dxa"/>
            <w:tcBorders>
              <w:top w:val="single" w:sz="4" w:space="0" w:color="000000"/>
              <w:left w:val="single" w:sz="4" w:space="0" w:color="000000"/>
              <w:bottom w:val="single" w:sz="4" w:space="0" w:color="000000"/>
              <w:right w:val="single" w:sz="4" w:space="0" w:color="000000"/>
            </w:tcBorders>
          </w:tcPr>
          <w:p w14:paraId="129D2EBA" w14:textId="22033505" w:rsidR="00556AEB" w:rsidRPr="00876C2F" w:rsidRDefault="00556AEB" w:rsidP="00822E61">
            <w:pPr>
              <w:jc w:val="both"/>
              <w:rPr>
                <w:rFonts w:asciiTheme="minorHAnsi" w:eastAsia="Times New Roman" w:hAnsiTheme="minorHAnsi" w:cstheme="minorHAnsi"/>
                <w:szCs w:val="24"/>
              </w:rPr>
            </w:pPr>
            <w:r w:rsidRPr="00876C2F">
              <w:rPr>
                <w:rFonts w:asciiTheme="minorHAnsi" w:eastAsia="Times New Roman" w:hAnsiTheme="minorHAnsi" w:cstheme="minorHAnsi"/>
                <w:szCs w:val="24"/>
              </w:rPr>
              <w:lastRenderedPageBreak/>
              <w:t>Projektų valdymo kvalifikaciją patvirtinančio PMP arba CompTIA Project+ sertifikato arba kito lygiaverčio dokumento kopija.</w:t>
            </w:r>
          </w:p>
          <w:p w14:paraId="33164B72" w14:textId="77777777" w:rsidR="00556AEB" w:rsidRPr="00876C2F" w:rsidRDefault="00556AEB" w:rsidP="00822E61">
            <w:pPr>
              <w:jc w:val="both"/>
              <w:rPr>
                <w:rFonts w:asciiTheme="minorHAnsi" w:eastAsia="Times New Roman" w:hAnsiTheme="minorHAnsi" w:cstheme="minorHAnsi"/>
                <w:b/>
                <w:i/>
                <w:szCs w:val="24"/>
                <w:u w:val="single"/>
              </w:rPr>
            </w:pPr>
            <w:r w:rsidRPr="00876C2F">
              <w:rPr>
                <w:rFonts w:asciiTheme="minorHAnsi" w:eastAsia="Times New Roman" w:hAnsiTheme="minorHAnsi" w:cstheme="minorHAnsi"/>
                <w:b/>
                <w:i/>
                <w:szCs w:val="24"/>
                <w:u w:val="single"/>
              </w:rPr>
              <w:t>CVP IS priemonėmis pateikiamos skaitmeninės dokumentų kopijos.</w:t>
            </w:r>
          </w:p>
          <w:p w14:paraId="79591EE4" w14:textId="77777777" w:rsidR="00556AEB" w:rsidRPr="00876C2F" w:rsidRDefault="00556AEB" w:rsidP="00822E61">
            <w:pPr>
              <w:jc w:val="both"/>
              <w:rPr>
                <w:rFonts w:asciiTheme="minorHAnsi" w:eastAsia="Times New Roman" w:hAnsiTheme="minorHAnsi" w:cstheme="minorHAnsi"/>
                <w:szCs w:val="24"/>
              </w:rPr>
            </w:pPr>
          </w:p>
        </w:tc>
      </w:tr>
      <w:tr w:rsidR="00556AEB" w:rsidRPr="00876C2F" w14:paraId="311A031D"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6D1C0F65" w14:textId="3EA324AE" w:rsidR="00556AEB" w:rsidRPr="00286346" w:rsidRDefault="00A03E12" w:rsidP="00822E61">
            <w:pPr>
              <w:tabs>
                <w:tab w:val="num" w:pos="1288"/>
              </w:tabs>
              <w:outlineLvl w:val="2"/>
              <w:rPr>
                <w:rFonts w:asciiTheme="minorHAnsi" w:hAnsiTheme="minorHAnsi" w:cstheme="minorHAnsi"/>
                <w:szCs w:val="24"/>
              </w:rPr>
            </w:pPr>
            <w:r w:rsidRPr="00286346">
              <w:rPr>
                <w:rFonts w:asciiTheme="minorHAnsi" w:hAnsiTheme="minorHAnsi" w:cstheme="minorHAnsi"/>
                <w:szCs w:val="24"/>
              </w:rPr>
              <w:lastRenderedPageBreak/>
              <w:t>5.</w:t>
            </w:r>
            <w:r w:rsidR="00247C9E">
              <w:rPr>
                <w:rFonts w:asciiTheme="minorHAnsi" w:hAnsiTheme="minorHAnsi" w:cstheme="minorHAnsi"/>
                <w:szCs w:val="24"/>
              </w:rPr>
              <w:t>2</w:t>
            </w:r>
            <w:r w:rsidR="00556AEB" w:rsidRPr="00286346">
              <w:rPr>
                <w:rFonts w:asciiTheme="minorHAnsi" w:hAnsiTheme="minorHAnsi" w:cstheme="minorHAnsi"/>
                <w:szCs w:val="24"/>
              </w:rPr>
              <w:t>.2.</w:t>
            </w:r>
          </w:p>
        </w:tc>
        <w:tc>
          <w:tcPr>
            <w:tcW w:w="4111" w:type="dxa"/>
            <w:tcBorders>
              <w:top w:val="single" w:sz="4" w:space="0" w:color="000000"/>
              <w:left w:val="single" w:sz="4" w:space="0" w:color="000000"/>
              <w:bottom w:val="single" w:sz="4" w:space="0" w:color="000000"/>
              <w:right w:val="nil"/>
            </w:tcBorders>
            <w:hideMark/>
          </w:tcPr>
          <w:p w14:paraId="6887913F" w14:textId="77777777" w:rsidR="00556AEB" w:rsidRPr="00286346" w:rsidRDefault="00556AEB" w:rsidP="00822E61">
            <w:pPr>
              <w:autoSpaceDE w:val="0"/>
              <w:autoSpaceDN w:val="0"/>
              <w:adjustRightInd w:val="0"/>
              <w:jc w:val="both"/>
              <w:rPr>
                <w:rFonts w:asciiTheme="minorHAnsi" w:eastAsia="Times New Roman" w:hAnsiTheme="minorHAnsi" w:cstheme="minorHAnsi"/>
                <w:szCs w:val="24"/>
              </w:rPr>
            </w:pPr>
            <w:bookmarkStart w:id="5" w:name="OLE_LINK11"/>
            <w:bookmarkStart w:id="6" w:name="OLE_LINK12"/>
            <w:bookmarkStart w:id="7" w:name="OLE_LINK13"/>
            <w:r w:rsidRPr="00286346">
              <w:rPr>
                <w:rFonts w:asciiTheme="minorHAnsi" w:eastAsia="Times New Roman" w:hAnsiTheme="minorHAnsi" w:cstheme="minorHAnsi"/>
                <w:b/>
                <w:szCs w:val="24"/>
              </w:rPr>
              <w:t>Informacinių sistemų analitikas</w:t>
            </w:r>
            <w:bookmarkEnd w:id="5"/>
            <w:bookmarkEnd w:id="6"/>
            <w:bookmarkEnd w:id="7"/>
            <w:r w:rsidRPr="00286346">
              <w:rPr>
                <w:rFonts w:asciiTheme="minorHAnsi" w:eastAsia="Times New Roman" w:hAnsiTheme="minorHAnsi" w:cstheme="minorHAnsi"/>
                <w:b/>
                <w:szCs w:val="24"/>
              </w:rPr>
              <w:t xml:space="preserve">, </w:t>
            </w:r>
            <w:r w:rsidRPr="00286346">
              <w:rPr>
                <w:rFonts w:asciiTheme="minorHAnsi" w:eastAsia="Times New Roman" w:hAnsiTheme="minorHAnsi" w:cstheme="minorHAnsi"/>
                <w:szCs w:val="24"/>
              </w:rPr>
              <w:t>kuris turi:</w:t>
            </w:r>
          </w:p>
          <w:p w14:paraId="1BC38954" w14:textId="49938810" w:rsidR="00556AEB" w:rsidRPr="00286346" w:rsidRDefault="00556AEB" w:rsidP="00286346">
            <w:pPr>
              <w:pStyle w:val="Sraopastraipa"/>
              <w:numPr>
                <w:ilvl w:val="0"/>
                <w:numId w:val="7"/>
              </w:numPr>
              <w:autoSpaceDE w:val="0"/>
              <w:autoSpaceDN w:val="0"/>
              <w:adjustRightInd w:val="0"/>
              <w:rPr>
                <w:rFonts w:asciiTheme="minorHAnsi" w:hAnsiTheme="minorHAnsi" w:cstheme="minorHAnsi"/>
                <w:iCs/>
                <w:szCs w:val="24"/>
              </w:rPr>
            </w:pPr>
            <w:r w:rsidRPr="00286346">
              <w:rPr>
                <w:rFonts w:asciiTheme="minorHAnsi" w:hAnsiTheme="minorHAnsi" w:cstheme="minorHAnsi"/>
                <w:iCs/>
                <w:szCs w:val="24"/>
              </w:rPr>
              <w:t xml:space="preserve">ne trumpesnę nei 3 metų patirtį informacinių sistemų analizės, specifikavimo, projektavimo </w:t>
            </w:r>
            <w:r w:rsidR="00247C9E">
              <w:rPr>
                <w:rFonts w:asciiTheme="minorHAnsi" w:hAnsiTheme="minorHAnsi" w:cstheme="minorHAnsi"/>
                <w:iCs/>
                <w:szCs w:val="24"/>
              </w:rPr>
              <w:t>ar</w:t>
            </w:r>
            <w:r w:rsidRPr="00286346">
              <w:rPr>
                <w:rFonts w:asciiTheme="minorHAnsi" w:hAnsiTheme="minorHAnsi" w:cstheme="minorHAnsi"/>
                <w:iCs/>
                <w:szCs w:val="24"/>
              </w:rPr>
              <w:t xml:space="preserve"> konstravimo srityje;</w:t>
            </w:r>
          </w:p>
          <w:p w14:paraId="37780E65" w14:textId="4F97952F" w:rsidR="00556AEB" w:rsidRPr="00286346" w:rsidRDefault="00556AEB" w:rsidP="00286346">
            <w:pPr>
              <w:pStyle w:val="Sraopastraipa"/>
              <w:numPr>
                <w:ilvl w:val="0"/>
                <w:numId w:val="7"/>
              </w:numPr>
              <w:autoSpaceDE w:val="0"/>
              <w:autoSpaceDN w:val="0"/>
              <w:adjustRightInd w:val="0"/>
              <w:rPr>
                <w:rFonts w:asciiTheme="minorHAnsi" w:hAnsiTheme="minorHAnsi" w:cstheme="minorHAnsi"/>
                <w:iCs/>
                <w:szCs w:val="24"/>
              </w:rPr>
            </w:pPr>
            <w:r w:rsidRPr="00286346">
              <w:rPr>
                <w:rFonts w:asciiTheme="minorHAnsi" w:hAnsiTheme="minorHAnsi" w:cstheme="minorHAnsi"/>
                <w:iCs/>
                <w:szCs w:val="24"/>
              </w:rPr>
              <w:t xml:space="preserve">per paskutinius 3 metus praktinės </w:t>
            </w:r>
            <w:r w:rsidR="005175DA" w:rsidRPr="00286346">
              <w:rPr>
                <w:rFonts w:asciiTheme="minorHAnsi" w:hAnsiTheme="minorHAnsi" w:cstheme="minorHAnsi"/>
                <w:iCs/>
                <w:szCs w:val="24"/>
              </w:rPr>
              <w:t xml:space="preserve">informacinių sistemų analitiko </w:t>
            </w:r>
            <w:r w:rsidRPr="00286346">
              <w:rPr>
                <w:rFonts w:asciiTheme="minorHAnsi" w:hAnsiTheme="minorHAnsi" w:cstheme="minorHAnsi"/>
                <w:iCs/>
                <w:szCs w:val="24"/>
              </w:rPr>
              <w:t xml:space="preserve">darbo patirties įgyvendinant bent 1 projektą, kurio metu buvo prižiūrima ir </w:t>
            </w:r>
            <w:r w:rsidR="00203639" w:rsidRPr="00286346">
              <w:rPr>
                <w:rFonts w:asciiTheme="minorHAnsi" w:hAnsiTheme="minorHAnsi" w:cstheme="minorHAnsi"/>
                <w:iCs/>
                <w:szCs w:val="24"/>
              </w:rPr>
              <w:t xml:space="preserve">(ar) </w:t>
            </w:r>
            <w:r w:rsidRPr="00286346">
              <w:rPr>
                <w:rFonts w:asciiTheme="minorHAnsi" w:hAnsiTheme="minorHAnsi" w:cstheme="minorHAnsi"/>
                <w:iCs/>
                <w:szCs w:val="24"/>
              </w:rPr>
              <w:t>vystoma informacinė sistema;</w:t>
            </w:r>
            <w:r w:rsidR="00202D60" w:rsidRPr="00286346">
              <w:rPr>
                <w:rFonts w:asciiTheme="minorHAnsi" w:hAnsiTheme="minorHAnsi" w:cstheme="minorHAnsi"/>
                <w:iCs/>
                <w:szCs w:val="24"/>
              </w:rPr>
              <w:t xml:space="preserve"> </w:t>
            </w:r>
          </w:p>
          <w:p w14:paraId="13CCF8FC" w14:textId="10620746" w:rsidR="00556AEB" w:rsidRPr="00286346" w:rsidRDefault="00203224" w:rsidP="00286346">
            <w:pPr>
              <w:pStyle w:val="Sraopastraipa"/>
              <w:numPr>
                <w:ilvl w:val="0"/>
                <w:numId w:val="7"/>
              </w:numPr>
              <w:autoSpaceDE w:val="0"/>
              <w:autoSpaceDN w:val="0"/>
              <w:adjustRightInd w:val="0"/>
              <w:rPr>
                <w:rFonts w:asciiTheme="minorHAnsi" w:hAnsiTheme="minorHAnsi" w:cstheme="minorHAnsi"/>
                <w:szCs w:val="24"/>
              </w:rPr>
            </w:pPr>
            <w:r w:rsidRPr="00286346">
              <w:rPr>
                <w:rFonts w:asciiTheme="minorHAnsi" w:hAnsiTheme="minorHAnsi" w:cstheme="minorHAnsi"/>
                <w:iCs/>
                <w:szCs w:val="24"/>
              </w:rPr>
              <w:t xml:space="preserve">tarptautiniu mastu pripažįstamą </w:t>
            </w:r>
            <w:r w:rsidR="00556AEB" w:rsidRPr="00286346">
              <w:rPr>
                <w:rFonts w:asciiTheme="minorHAnsi" w:hAnsiTheme="minorHAnsi" w:cstheme="minorHAnsi"/>
                <w:iCs/>
                <w:szCs w:val="24"/>
              </w:rPr>
              <w:t>veiklos analitiko (angl. Business Analyst) kvalifikaciją.</w:t>
            </w:r>
          </w:p>
        </w:tc>
        <w:tc>
          <w:tcPr>
            <w:tcW w:w="4815" w:type="dxa"/>
            <w:tcBorders>
              <w:top w:val="single" w:sz="4" w:space="0" w:color="000000"/>
              <w:left w:val="single" w:sz="4" w:space="0" w:color="000000"/>
              <w:bottom w:val="single" w:sz="4" w:space="0" w:color="000000"/>
              <w:right w:val="single" w:sz="4" w:space="0" w:color="000000"/>
            </w:tcBorders>
            <w:hideMark/>
          </w:tcPr>
          <w:p w14:paraId="3978892E" w14:textId="16A2270A" w:rsidR="00556AEB" w:rsidRPr="00876C2F" w:rsidRDefault="00556AEB" w:rsidP="00822E61">
            <w:pPr>
              <w:rPr>
                <w:rFonts w:asciiTheme="minorHAnsi" w:eastAsia="Times New Roman" w:hAnsiTheme="minorHAnsi" w:cstheme="minorHAnsi"/>
                <w:szCs w:val="24"/>
              </w:rPr>
            </w:pPr>
            <w:r w:rsidRPr="00876C2F">
              <w:rPr>
                <w:rFonts w:asciiTheme="minorHAnsi" w:eastAsia="Times New Roman" w:hAnsiTheme="minorHAnsi" w:cstheme="minorHAnsi"/>
                <w:szCs w:val="24"/>
              </w:rPr>
              <w:t>Certified Business Analyst sertifikatą arba lygiavertį dokumentą.</w:t>
            </w:r>
          </w:p>
          <w:p w14:paraId="603374F0" w14:textId="77777777" w:rsidR="00556AEB" w:rsidRPr="00876C2F" w:rsidRDefault="00556AEB" w:rsidP="00822E61">
            <w:pPr>
              <w:rPr>
                <w:rFonts w:asciiTheme="minorHAnsi" w:eastAsia="Times New Roman" w:hAnsiTheme="minorHAnsi" w:cstheme="minorHAnsi"/>
                <w:b/>
                <w:i/>
                <w:szCs w:val="24"/>
                <w:u w:val="single"/>
              </w:rPr>
            </w:pPr>
            <w:r w:rsidRPr="00876C2F">
              <w:rPr>
                <w:rFonts w:asciiTheme="minorHAnsi" w:eastAsia="Times New Roman" w:hAnsiTheme="minorHAnsi" w:cstheme="minorHAnsi"/>
                <w:b/>
                <w:i/>
                <w:szCs w:val="24"/>
                <w:u w:val="single"/>
              </w:rPr>
              <w:t>CVP IS priemonėmis pateikiamos skaitmeninės dokumentų kopijos.</w:t>
            </w:r>
          </w:p>
        </w:tc>
      </w:tr>
      <w:tr w:rsidR="00556AEB" w:rsidRPr="00876C2F" w14:paraId="731FD2C1"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4DF646E7" w14:textId="38741F45" w:rsidR="00556AEB" w:rsidRPr="00876C2F" w:rsidRDefault="00A03E12" w:rsidP="00822E61">
            <w:pPr>
              <w:tabs>
                <w:tab w:val="num" w:pos="1288"/>
              </w:tabs>
              <w:outlineLvl w:val="2"/>
              <w:rPr>
                <w:rFonts w:asciiTheme="minorHAnsi" w:hAnsiTheme="minorHAnsi" w:cstheme="minorHAnsi"/>
                <w:szCs w:val="24"/>
              </w:rPr>
            </w:pPr>
            <w:r w:rsidRPr="00876C2F">
              <w:rPr>
                <w:rFonts w:asciiTheme="minorHAnsi" w:hAnsiTheme="minorHAnsi" w:cstheme="minorHAnsi"/>
                <w:szCs w:val="24"/>
              </w:rPr>
              <w:t>5.</w:t>
            </w:r>
            <w:r w:rsidR="00247C9E">
              <w:rPr>
                <w:rFonts w:asciiTheme="minorHAnsi" w:hAnsiTheme="minorHAnsi" w:cstheme="minorHAnsi"/>
                <w:szCs w:val="24"/>
              </w:rPr>
              <w:t>2</w:t>
            </w:r>
            <w:r w:rsidR="00556AEB" w:rsidRPr="00876C2F">
              <w:rPr>
                <w:rFonts w:asciiTheme="minorHAnsi" w:hAnsiTheme="minorHAnsi" w:cstheme="minorHAnsi"/>
                <w:szCs w:val="24"/>
              </w:rPr>
              <w:t>.3.</w:t>
            </w:r>
          </w:p>
        </w:tc>
        <w:tc>
          <w:tcPr>
            <w:tcW w:w="4111" w:type="dxa"/>
            <w:tcBorders>
              <w:top w:val="single" w:sz="4" w:space="0" w:color="000000"/>
              <w:left w:val="single" w:sz="4" w:space="0" w:color="000000"/>
              <w:bottom w:val="single" w:sz="4" w:space="0" w:color="000000"/>
              <w:right w:val="nil"/>
            </w:tcBorders>
            <w:hideMark/>
          </w:tcPr>
          <w:p w14:paraId="7C0ADDD0" w14:textId="77777777" w:rsidR="00556AEB" w:rsidRPr="00876C2F" w:rsidRDefault="00556AEB" w:rsidP="00822E61">
            <w:pPr>
              <w:autoSpaceDE w:val="0"/>
              <w:autoSpaceDN w:val="0"/>
              <w:adjustRightInd w:val="0"/>
              <w:jc w:val="both"/>
              <w:rPr>
                <w:rFonts w:asciiTheme="minorHAnsi" w:eastAsia="Times New Roman" w:hAnsiTheme="minorHAnsi" w:cstheme="minorHAnsi"/>
                <w:b/>
                <w:bCs/>
                <w:szCs w:val="24"/>
              </w:rPr>
            </w:pPr>
            <w:bookmarkStart w:id="8" w:name="OLE_LINK14"/>
            <w:bookmarkStart w:id="9" w:name="OLE_LINK15"/>
            <w:r w:rsidRPr="00876C2F">
              <w:rPr>
                <w:rFonts w:asciiTheme="minorHAnsi" w:eastAsia="Times New Roman" w:hAnsiTheme="minorHAnsi" w:cstheme="minorHAnsi"/>
                <w:b/>
                <w:szCs w:val="24"/>
              </w:rPr>
              <w:t>Programuotojas – duomenų bazių specialistas</w:t>
            </w:r>
            <w:bookmarkEnd w:id="8"/>
            <w:bookmarkEnd w:id="9"/>
            <w:r w:rsidRPr="00876C2F">
              <w:rPr>
                <w:rFonts w:asciiTheme="minorHAnsi" w:eastAsia="Times New Roman" w:hAnsiTheme="minorHAnsi" w:cstheme="minorHAnsi"/>
                <w:szCs w:val="24"/>
              </w:rPr>
              <w:t xml:space="preserve">, </w:t>
            </w:r>
            <w:r w:rsidRPr="00876C2F">
              <w:rPr>
                <w:rFonts w:asciiTheme="minorHAnsi" w:eastAsia="Times New Roman" w:hAnsiTheme="minorHAnsi" w:cstheme="minorHAnsi"/>
                <w:bCs/>
                <w:szCs w:val="24"/>
              </w:rPr>
              <w:t>kuris turi:</w:t>
            </w:r>
          </w:p>
          <w:p w14:paraId="529953C8"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MS SQL duomenų bazių ir programinės įrangos projektavimo, konstravimo, duomenų tvarkymo priemonių ir sąsajų kūrimo patirtį;</w:t>
            </w:r>
          </w:p>
          <w:p w14:paraId="5F3012E5" w14:textId="600F071F" w:rsidR="00556AEB" w:rsidRPr="00876C2F" w:rsidRDefault="0078085E"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Pr>
                <w:rFonts w:asciiTheme="minorHAnsi" w:eastAsia="Times New Roman" w:hAnsiTheme="minorHAnsi" w:cstheme="minorHAnsi"/>
                <w:iCs/>
                <w:szCs w:val="24"/>
              </w:rPr>
              <w:t>d</w:t>
            </w:r>
            <w:r w:rsidR="00556AEB" w:rsidRPr="00876C2F">
              <w:rPr>
                <w:rFonts w:asciiTheme="minorHAnsi" w:eastAsia="Times New Roman" w:hAnsiTheme="minorHAnsi" w:cstheme="minorHAnsi"/>
                <w:iCs/>
                <w:szCs w:val="24"/>
              </w:rPr>
              <w:t>uomenų importavimo, transformavimo, replikavimo ar kitokio duomenų sinchronizavimo technologijų taikymo patirtį;</w:t>
            </w:r>
          </w:p>
          <w:p w14:paraId="5251C2F7" w14:textId="4A65E72D"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MS OLAP daugiadimensinių duomenų bazių projektavimo, konstravimo, duomenų tvarkymo priemonių ir sąsajų kūrimo patirt</w:t>
            </w:r>
            <w:r w:rsidR="00EE72EE">
              <w:rPr>
                <w:rFonts w:asciiTheme="minorHAnsi" w:eastAsia="Times New Roman" w:hAnsiTheme="minorHAnsi" w:cstheme="minorHAnsi"/>
                <w:iCs/>
                <w:szCs w:val="24"/>
              </w:rPr>
              <w:t>į</w:t>
            </w:r>
            <w:r w:rsidRPr="00876C2F">
              <w:rPr>
                <w:rFonts w:asciiTheme="minorHAnsi" w:eastAsia="Times New Roman" w:hAnsiTheme="minorHAnsi" w:cstheme="minorHAnsi"/>
                <w:iCs/>
                <w:szCs w:val="24"/>
              </w:rPr>
              <w:t>;</w:t>
            </w:r>
          </w:p>
          <w:p w14:paraId="25B16D87" w14:textId="58779E94"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XML technologijų taikymo duomenų bazėse (duomenų XML formate saugojimo, teikimo, keitimosi) praktinio taikymo patirt</w:t>
            </w:r>
            <w:r w:rsidR="00EE72EE">
              <w:rPr>
                <w:rFonts w:asciiTheme="minorHAnsi" w:eastAsia="Times New Roman" w:hAnsiTheme="minorHAnsi" w:cstheme="minorHAnsi"/>
                <w:iCs/>
                <w:szCs w:val="24"/>
              </w:rPr>
              <w:t>į</w:t>
            </w:r>
            <w:r w:rsidRPr="00876C2F">
              <w:rPr>
                <w:rFonts w:asciiTheme="minorHAnsi" w:eastAsia="Times New Roman" w:hAnsiTheme="minorHAnsi" w:cstheme="minorHAnsi"/>
                <w:iCs/>
                <w:szCs w:val="24"/>
              </w:rPr>
              <w:t>;</w:t>
            </w:r>
          </w:p>
          <w:p w14:paraId="423E4A79" w14:textId="4B2DAF8B" w:rsidR="00556AEB" w:rsidRPr="00876C2F" w:rsidRDefault="0078085E" w:rsidP="00822E61">
            <w:pPr>
              <w:numPr>
                <w:ilvl w:val="0"/>
                <w:numId w:val="2"/>
              </w:numPr>
              <w:autoSpaceDE w:val="0"/>
              <w:autoSpaceDN w:val="0"/>
              <w:adjustRightInd w:val="0"/>
              <w:contextualSpacing/>
              <w:jc w:val="both"/>
              <w:rPr>
                <w:rFonts w:asciiTheme="minorHAnsi" w:eastAsia="Times New Roman" w:hAnsiTheme="minorHAnsi" w:cstheme="minorHAnsi"/>
                <w:szCs w:val="24"/>
              </w:rPr>
            </w:pPr>
            <w:r>
              <w:rPr>
                <w:rFonts w:asciiTheme="minorHAnsi" w:eastAsia="Times New Roman" w:hAnsiTheme="minorHAnsi" w:cstheme="minorHAnsi"/>
                <w:iCs/>
                <w:szCs w:val="24"/>
              </w:rPr>
              <w:t>n</w:t>
            </w:r>
            <w:r w:rsidR="00556AEB" w:rsidRPr="00876C2F">
              <w:rPr>
                <w:rFonts w:asciiTheme="minorHAnsi" w:eastAsia="Times New Roman" w:hAnsiTheme="minorHAnsi" w:cstheme="minorHAnsi"/>
                <w:iCs/>
                <w:szCs w:val="24"/>
              </w:rPr>
              <w:t>e mažesn</w:t>
            </w:r>
            <w:r w:rsidR="00EE72EE">
              <w:rPr>
                <w:rFonts w:asciiTheme="minorHAnsi" w:eastAsia="Times New Roman" w:hAnsiTheme="minorHAnsi" w:cstheme="minorHAnsi"/>
                <w:iCs/>
                <w:szCs w:val="24"/>
              </w:rPr>
              <w:t>ę</w:t>
            </w:r>
            <w:r w:rsidR="00556AEB" w:rsidRPr="00876C2F">
              <w:rPr>
                <w:rFonts w:asciiTheme="minorHAnsi" w:eastAsia="Times New Roman" w:hAnsiTheme="minorHAnsi" w:cstheme="minorHAnsi"/>
                <w:iCs/>
                <w:szCs w:val="24"/>
              </w:rPr>
              <w:t xml:space="preserve"> nei 3 metų praktin</w:t>
            </w:r>
            <w:r w:rsidR="00EE72EE">
              <w:rPr>
                <w:rFonts w:asciiTheme="minorHAnsi" w:eastAsia="Times New Roman" w:hAnsiTheme="minorHAnsi" w:cstheme="minorHAnsi"/>
                <w:iCs/>
                <w:szCs w:val="24"/>
              </w:rPr>
              <w:t>ę</w:t>
            </w:r>
            <w:r w:rsidR="00556AEB" w:rsidRPr="00876C2F">
              <w:rPr>
                <w:rFonts w:asciiTheme="minorHAnsi" w:eastAsia="Times New Roman" w:hAnsiTheme="minorHAnsi" w:cstheme="minorHAnsi"/>
                <w:iCs/>
                <w:szCs w:val="24"/>
              </w:rPr>
              <w:t xml:space="preserve"> duomenų bazių projektavimo patirt</w:t>
            </w:r>
            <w:r w:rsidR="00EE72EE">
              <w:rPr>
                <w:rFonts w:asciiTheme="minorHAnsi" w:eastAsia="Times New Roman" w:hAnsiTheme="minorHAnsi" w:cstheme="minorHAnsi"/>
                <w:iCs/>
                <w:szCs w:val="24"/>
              </w:rPr>
              <w:t>į</w:t>
            </w:r>
            <w:r w:rsidR="00556AEB" w:rsidRPr="00876C2F">
              <w:rPr>
                <w:rFonts w:asciiTheme="minorHAnsi" w:eastAsia="Times New Roman" w:hAnsiTheme="minorHAnsi" w:cstheme="minorHAnsi"/>
                <w:iCs/>
                <w:szCs w:val="24"/>
              </w:rPr>
              <w:t>.</w:t>
            </w:r>
          </w:p>
        </w:tc>
        <w:tc>
          <w:tcPr>
            <w:tcW w:w="4815" w:type="dxa"/>
            <w:tcBorders>
              <w:top w:val="single" w:sz="4" w:space="0" w:color="000000"/>
              <w:left w:val="single" w:sz="4" w:space="0" w:color="000000"/>
              <w:bottom w:val="single" w:sz="4" w:space="0" w:color="000000"/>
              <w:right w:val="single" w:sz="4" w:space="0" w:color="000000"/>
            </w:tcBorders>
            <w:hideMark/>
          </w:tcPr>
          <w:p w14:paraId="6ABBCCDC" w14:textId="77777777" w:rsidR="00556AEB" w:rsidRPr="00876C2F" w:rsidRDefault="00556AEB" w:rsidP="00822E61">
            <w:pPr>
              <w:rPr>
                <w:rFonts w:asciiTheme="minorHAnsi" w:eastAsia="Times New Roman" w:hAnsiTheme="minorHAnsi" w:cstheme="minorHAnsi"/>
                <w:szCs w:val="24"/>
              </w:rPr>
            </w:pPr>
            <w:r w:rsidRPr="00876C2F">
              <w:rPr>
                <w:rFonts w:asciiTheme="minorHAnsi" w:eastAsia="Times New Roman" w:hAnsiTheme="minorHAnsi" w:cstheme="minorHAnsi"/>
                <w:szCs w:val="24"/>
              </w:rPr>
              <w:t>Specialisto specifinė patirtis tam tikroje srityje turi būti pagrįsta nurodant įgyvendintus projektus.</w:t>
            </w:r>
          </w:p>
          <w:p w14:paraId="41AF0A02" w14:textId="77777777" w:rsidR="00556AEB" w:rsidRPr="00876C2F" w:rsidRDefault="00556AEB" w:rsidP="00822E61">
            <w:pPr>
              <w:rPr>
                <w:rFonts w:asciiTheme="minorHAnsi" w:eastAsia="Times New Roman" w:hAnsiTheme="minorHAnsi" w:cstheme="minorHAnsi"/>
                <w:b/>
                <w:i/>
                <w:szCs w:val="24"/>
                <w:u w:val="single"/>
              </w:rPr>
            </w:pPr>
            <w:r w:rsidRPr="00876C2F">
              <w:rPr>
                <w:rFonts w:asciiTheme="minorHAnsi" w:eastAsia="Times New Roman" w:hAnsiTheme="minorHAnsi" w:cstheme="minorHAnsi"/>
                <w:b/>
                <w:i/>
                <w:szCs w:val="24"/>
                <w:u w:val="single"/>
              </w:rPr>
              <w:t>CVP IS priemonėmis pateikiamos skaitmeninės dokumentų kopijos.</w:t>
            </w:r>
          </w:p>
        </w:tc>
      </w:tr>
      <w:tr w:rsidR="00556AEB" w:rsidRPr="00876C2F" w14:paraId="5DB41985"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26E522C3" w14:textId="11A90A05" w:rsidR="00556AEB" w:rsidRPr="00876C2F" w:rsidRDefault="00A03E12" w:rsidP="00822E61">
            <w:pPr>
              <w:tabs>
                <w:tab w:val="num" w:pos="1288"/>
              </w:tabs>
              <w:outlineLvl w:val="2"/>
              <w:rPr>
                <w:rFonts w:asciiTheme="minorHAnsi" w:hAnsiTheme="minorHAnsi" w:cstheme="minorHAnsi"/>
                <w:szCs w:val="24"/>
              </w:rPr>
            </w:pPr>
            <w:r w:rsidRPr="00876C2F">
              <w:rPr>
                <w:rFonts w:asciiTheme="minorHAnsi" w:hAnsiTheme="minorHAnsi" w:cstheme="minorHAnsi"/>
                <w:szCs w:val="24"/>
              </w:rPr>
              <w:t>5.</w:t>
            </w:r>
            <w:r w:rsidR="00247C9E">
              <w:rPr>
                <w:rFonts w:asciiTheme="minorHAnsi" w:hAnsiTheme="minorHAnsi" w:cstheme="minorHAnsi"/>
                <w:szCs w:val="24"/>
              </w:rPr>
              <w:t>2</w:t>
            </w:r>
            <w:r w:rsidR="00556AEB" w:rsidRPr="00876C2F">
              <w:rPr>
                <w:rFonts w:asciiTheme="minorHAnsi" w:hAnsiTheme="minorHAnsi" w:cstheme="minorHAnsi"/>
                <w:szCs w:val="24"/>
              </w:rPr>
              <w:t>.4.</w:t>
            </w:r>
          </w:p>
        </w:tc>
        <w:tc>
          <w:tcPr>
            <w:tcW w:w="4111" w:type="dxa"/>
            <w:tcBorders>
              <w:top w:val="single" w:sz="4" w:space="0" w:color="000000"/>
              <w:left w:val="single" w:sz="4" w:space="0" w:color="000000"/>
              <w:bottom w:val="single" w:sz="4" w:space="0" w:color="000000"/>
              <w:right w:val="nil"/>
            </w:tcBorders>
            <w:hideMark/>
          </w:tcPr>
          <w:p w14:paraId="3F735500" w14:textId="337BE922" w:rsidR="00556AEB" w:rsidRPr="00876C2F" w:rsidRDefault="00556AEB" w:rsidP="00822E61">
            <w:pPr>
              <w:autoSpaceDE w:val="0"/>
              <w:autoSpaceDN w:val="0"/>
              <w:adjustRightInd w:val="0"/>
              <w:jc w:val="both"/>
              <w:rPr>
                <w:rFonts w:asciiTheme="minorHAnsi" w:eastAsia="Times New Roman" w:hAnsiTheme="minorHAnsi" w:cstheme="minorHAnsi"/>
                <w:b/>
                <w:bCs/>
                <w:szCs w:val="24"/>
              </w:rPr>
            </w:pPr>
            <w:r w:rsidRPr="00876C2F">
              <w:rPr>
                <w:rFonts w:asciiTheme="minorHAnsi" w:eastAsia="Times New Roman" w:hAnsiTheme="minorHAnsi" w:cstheme="minorHAnsi"/>
                <w:b/>
                <w:bCs/>
                <w:szCs w:val="24"/>
              </w:rPr>
              <w:t>Programuotojas – taikomųjų sistemų specialistas (ne mažiau</w:t>
            </w:r>
            <w:r w:rsidR="009D2C56">
              <w:rPr>
                <w:rFonts w:asciiTheme="minorHAnsi" w:eastAsia="Times New Roman" w:hAnsiTheme="minorHAnsi" w:cstheme="minorHAnsi"/>
                <w:b/>
                <w:bCs/>
                <w:szCs w:val="24"/>
              </w:rPr>
              <w:t xml:space="preserve"> nei</w:t>
            </w:r>
            <w:r w:rsidRPr="00876C2F">
              <w:rPr>
                <w:rFonts w:asciiTheme="minorHAnsi" w:eastAsia="Times New Roman" w:hAnsiTheme="minorHAnsi" w:cstheme="minorHAnsi"/>
                <w:b/>
                <w:bCs/>
                <w:szCs w:val="24"/>
              </w:rPr>
              <w:t xml:space="preserve"> 2 specialistai),</w:t>
            </w:r>
            <w:r w:rsidRPr="00876C2F">
              <w:rPr>
                <w:rFonts w:asciiTheme="minorHAnsi" w:eastAsia="Times New Roman" w:hAnsiTheme="minorHAnsi" w:cstheme="minorHAnsi"/>
                <w:bCs/>
                <w:szCs w:val="24"/>
              </w:rPr>
              <w:t xml:space="preserve"> kuris turi:</w:t>
            </w:r>
          </w:p>
          <w:p w14:paraId="3B98A20B" w14:textId="5EF030A4" w:rsidR="00556AEB" w:rsidRPr="00876C2F" w:rsidRDefault="0078085E"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Pr>
                <w:rFonts w:asciiTheme="minorHAnsi" w:eastAsia="Times New Roman" w:hAnsiTheme="minorHAnsi" w:cstheme="minorHAnsi"/>
                <w:iCs/>
                <w:szCs w:val="24"/>
              </w:rPr>
              <w:lastRenderedPageBreak/>
              <w:t>n</w:t>
            </w:r>
            <w:r w:rsidR="00556AEB" w:rsidRPr="00876C2F">
              <w:rPr>
                <w:rFonts w:asciiTheme="minorHAnsi" w:eastAsia="Times New Roman" w:hAnsiTheme="minorHAnsi" w:cstheme="minorHAnsi"/>
                <w:iCs/>
                <w:szCs w:val="24"/>
              </w:rPr>
              <w:t>e mažesn</w:t>
            </w:r>
            <w:r w:rsidR="00B73957">
              <w:rPr>
                <w:rFonts w:asciiTheme="minorHAnsi" w:eastAsia="Times New Roman" w:hAnsiTheme="minorHAnsi" w:cstheme="minorHAnsi"/>
                <w:iCs/>
                <w:szCs w:val="24"/>
              </w:rPr>
              <w:t>ę</w:t>
            </w:r>
            <w:r w:rsidR="00556AEB" w:rsidRPr="00876C2F">
              <w:rPr>
                <w:rFonts w:asciiTheme="minorHAnsi" w:eastAsia="Times New Roman" w:hAnsiTheme="minorHAnsi" w:cstheme="minorHAnsi"/>
                <w:iCs/>
                <w:szCs w:val="24"/>
              </w:rPr>
              <w:t xml:space="preserve"> nei 3 metų darbo patirtį informacinių technologijų srityje;</w:t>
            </w:r>
          </w:p>
          <w:p w14:paraId="698D4AEC"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MS.NET, Web services ir MS Reporting Services arba lygiavertėmis technologijomis skirtomis programinės įrangos projektavimui, konstravimui ir sąsajų kūrimui patirtį;</w:t>
            </w:r>
          </w:p>
          <w:p w14:paraId="0D10C3A9" w14:textId="0208B6F6" w:rsidR="00556AEB" w:rsidRPr="00EB21CA" w:rsidRDefault="00556AEB" w:rsidP="00EB21CA">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XML technologijų praktinio taikymo informacinių technologijų srityje patirtį;</w:t>
            </w:r>
          </w:p>
        </w:tc>
        <w:tc>
          <w:tcPr>
            <w:tcW w:w="4815" w:type="dxa"/>
            <w:tcBorders>
              <w:top w:val="single" w:sz="4" w:space="0" w:color="000000"/>
              <w:left w:val="single" w:sz="4" w:space="0" w:color="000000"/>
              <w:bottom w:val="single" w:sz="4" w:space="0" w:color="000000"/>
              <w:right w:val="single" w:sz="4" w:space="0" w:color="000000"/>
            </w:tcBorders>
            <w:hideMark/>
          </w:tcPr>
          <w:p w14:paraId="572ED494" w14:textId="77777777" w:rsidR="00556AEB" w:rsidRPr="00876C2F" w:rsidRDefault="00556AEB" w:rsidP="00822E61">
            <w:pPr>
              <w:jc w:val="both"/>
              <w:rPr>
                <w:rFonts w:asciiTheme="minorHAnsi" w:eastAsia="Times New Roman" w:hAnsiTheme="minorHAnsi" w:cstheme="minorHAnsi"/>
                <w:szCs w:val="24"/>
              </w:rPr>
            </w:pPr>
            <w:r w:rsidRPr="00876C2F">
              <w:rPr>
                <w:rFonts w:asciiTheme="minorHAnsi" w:eastAsia="Times New Roman" w:hAnsiTheme="minorHAnsi" w:cstheme="minorHAnsi"/>
                <w:szCs w:val="24"/>
              </w:rPr>
              <w:lastRenderedPageBreak/>
              <w:t>Specialisto specifinė patirtis tam tikroje srityje turi būti pagrįsta nurodant įgyvendintus projektus.</w:t>
            </w:r>
          </w:p>
          <w:p w14:paraId="3A9E15B8" w14:textId="77777777" w:rsidR="00556AEB" w:rsidRPr="00876C2F" w:rsidRDefault="00556AEB" w:rsidP="00822E61">
            <w:pPr>
              <w:jc w:val="both"/>
              <w:rPr>
                <w:rFonts w:asciiTheme="minorHAnsi" w:eastAsia="Times New Roman" w:hAnsiTheme="minorHAnsi" w:cstheme="minorHAnsi"/>
                <w:b/>
                <w:i/>
                <w:szCs w:val="24"/>
                <w:u w:val="single"/>
              </w:rPr>
            </w:pPr>
            <w:r w:rsidRPr="00876C2F">
              <w:rPr>
                <w:rFonts w:asciiTheme="minorHAnsi" w:eastAsia="Times New Roman" w:hAnsiTheme="minorHAnsi" w:cstheme="minorHAnsi"/>
                <w:b/>
                <w:i/>
                <w:szCs w:val="24"/>
                <w:u w:val="single"/>
              </w:rPr>
              <w:lastRenderedPageBreak/>
              <w:t>CVP IS priemonėmis pateikiamos skaitmeninės dokumentų kopijos.</w:t>
            </w:r>
          </w:p>
        </w:tc>
      </w:tr>
      <w:tr w:rsidR="00556AEB" w:rsidRPr="00876C2F" w14:paraId="49961E3D"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6143EFD0" w14:textId="0D391AA8" w:rsidR="00556AEB" w:rsidRPr="00876C2F" w:rsidRDefault="00A03E12" w:rsidP="00822E61">
            <w:pPr>
              <w:tabs>
                <w:tab w:val="num" w:pos="1288"/>
              </w:tabs>
              <w:outlineLvl w:val="2"/>
              <w:rPr>
                <w:rFonts w:asciiTheme="minorHAnsi" w:hAnsiTheme="minorHAnsi" w:cstheme="minorHAnsi"/>
                <w:szCs w:val="24"/>
              </w:rPr>
            </w:pPr>
            <w:r w:rsidRPr="00876C2F">
              <w:rPr>
                <w:rFonts w:asciiTheme="minorHAnsi" w:hAnsiTheme="minorHAnsi" w:cstheme="minorHAnsi"/>
                <w:szCs w:val="24"/>
              </w:rPr>
              <w:lastRenderedPageBreak/>
              <w:t>5.</w:t>
            </w:r>
            <w:r w:rsidR="00247C9E">
              <w:rPr>
                <w:rFonts w:asciiTheme="minorHAnsi" w:hAnsiTheme="minorHAnsi" w:cstheme="minorHAnsi"/>
                <w:szCs w:val="24"/>
              </w:rPr>
              <w:t>2</w:t>
            </w:r>
            <w:r w:rsidR="00556AEB" w:rsidRPr="00876C2F">
              <w:rPr>
                <w:rFonts w:asciiTheme="minorHAnsi" w:hAnsiTheme="minorHAnsi" w:cstheme="minorHAnsi"/>
                <w:szCs w:val="24"/>
              </w:rPr>
              <w:t>.5.</w:t>
            </w:r>
          </w:p>
        </w:tc>
        <w:tc>
          <w:tcPr>
            <w:tcW w:w="4111" w:type="dxa"/>
            <w:tcBorders>
              <w:top w:val="single" w:sz="4" w:space="0" w:color="000000"/>
              <w:left w:val="single" w:sz="4" w:space="0" w:color="000000"/>
              <w:bottom w:val="single" w:sz="4" w:space="0" w:color="000000"/>
              <w:right w:val="nil"/>
            </w:tcBorders>
            <w:hideMark/>
          </w:tcPr>
          <w:p w14:paraId="0653D901" w14:textId="77777777" w:rsidR="00556AEB" w:rsidRPr="00876C2F" w:rsidRDefault="00556AEB" w:rsidP="00822E61">
            <w:pPr>
              <w:autoSpaceDE w:val="0"/>
              <w:autoSpaceDN w:val="0"/>
              <w:adjustRightInd w:val="0"/>
              <w:jc w:val="both"/>
              <w:rPr>
                <w:rFonts w:asciiTheme="minorHAnsi" w:eastAsia="Times New Roman" w:hAnsiTheme="minorHAnsi" w:cstheme="minorHAnsi"/>
                <w:b/>
                <w:bCs/>
                <w:szCs w:val="24"/>
              </w:rPr>
            </w:pPr>
            <w:bookmarkStart w:id="10" w:name="OLE_LINK61"/>
            <w:bookmarkStart w:id="11" w:name="OLE_LINK62"/>
            <w:bookmarkStart w:id="12" w:name="OLE_LINK63"/>
            <w:r w:rsidRPr="00876C2F">
              <w:rPr>
                <w:rFonts w:asciiTheme="minorHAnsi" w:eastAsia="Times New Roman" w:hAnsiTheme="minorHAnsi" w:cstheme="minorHAnsi"/>
                <w:b/>
                <w:bCs/>
                <w:szCs w:val="24"/>
              </w:rPr>
              <w:t>Informacinių sistemų saugos specialistas</w:t>
            </w:r>
            <w:bookmarkStart w:id="13" w:name="OLE_LINK6"/>
            <w:bookmarkStart w:id="14" w:name="OLE_LINK7"/>
            <w:bookmarkEnd w:id="10"/>
            <w:bookmarkEnd w:id="11"/>
            <w:bookmarkEnd w:id="12"/>
            <w:r w:rsidRPr="00876C2F">
              <w:rPr>
                <w:rFonts w:asciiTheme="minorHAnsi" w:eastAsia="Times New Roman" w:hAnsiTheme="minorHAnsi" w:cstheme="minorHAnsi"/>
                <w:szCs w:val="24"/>
              </w:rPr>
              <w:t xml:space="preserve">, </w:t>
            </w:r>
            <w:r w:rsidRPr="00876C2F">
              <w:rPr>
                <w:rFonts w:asciiTheme="minorHAnsi" w:eastAsia="Times New Roman" w:hAnsiTheme="minorHAnsi" w:cstheme="minorHAnsi"/>
                <w:bCs/>
                <w:szCs w:val="24"/>
              </w:rPr>
              <w:t>kuris turi:</w:t>
            </w:r>
            <w:bookmarkEnd w:id="13"/>
            <w:bookmarkEnd w:id="14"/>
          </w:p>
          <w:p w14:paraId="1E79CFDF" w14:textId="0C65D7CA" w:rsidR="00556AEB" w:rsidRPr="00876C2F" w:rsidRDefault="00DC1FE5"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Pr>
                <w:rFonts w:asciiTheme="minorHAnsi" w:eastAsia="Times New Roman" w:hAnsiTheme="minorHAnsi" w:cstheme="minorHAnsi"/>
                <w:iCs/>
                <w:szCs w:val="24"/>
              </w:rPr>
              <w:t>n</w:t>
            </w:r>
            <w:r w:rsidR="00556AEB" w:rsidRPr="00876C2F">
              <w:rPr>
                <w:rFonts w:asciiTheme="minorHAnsi" w:eastAsia="Times New Roman" w:hAnsiTheme="minorHAnsi" w:cstheme="minorHAnsi"/>
                <w:iCs/>
                <w:szCs w:val="24"/>
              </w:rPr>
              <w:t>e trumpesnę nei 2 metų projektų ar sutarčių vykdymo vertinant informacinių sistemų saugą</w:t>
            </w:r>
            <w:r w:rsidR="00EA1F20">
              <w:rPr>
                <w:rFonts w:asciiTheme="minorHAnsi" w:eastAsia="Times New Roman" w:hAnsiTheme="minorHAnsi" w:cstheme="minorHAnsi"/>
                <w:iCs/>
                <w:szCs w:val="24"/>
              </w:rPr>
              <w:t xml:space="preserve"> patirtį</w:t>
            </w:r>
            <w:r w:rsidR="00556AEB" w:rsidRPr="00876C2F">
              <w:rPr>
                <w:rFonts w:asciiTheme="minorHAnsi" w:eastAsia="Times New Roman" w:hAnsiTheme="minorHAnsi" w:cstheme="minorHAnsi"/>
                <w:iCs/>
                <w:szCs w:val="24"/>
              </w:rPr>
              <w:t>;</w:t>
            </w:r>
          </w:p>
          <w:p w14:paraId="42286F3C" w14:textId="2479D9B9" w:rsidR="00556AEB" w:rsidRPr="00876C2F" w:rsidRDefault="004F0160" w:rsidP="00822E61">
            <w:pPr>
              <w:numPr>
                <w:ilvl w:val="0"/>
                <w:numId w:val="2"/>
              </w:numPr>
              <w:autoSpaceDE w:val="0"/>
              <w:autoSpaceDN w:val="0"/>
              <w:adjustRightInd w:val="0"/>
              <w:contextualSpacing/>
              <w:jc w:val="both"/>
              <w:rPr>
                <w:rFonts w:asciiTheme="minorHAnsi" w:eastAsia="Times New Roman" w:hAnsiTheme="minorHAnsi" w:cstheme="minorHAnsi"/>
                <w:b/>
                <w:bCs/>
                <w:szCs w:val="24"/>
              </w:rPr>
            </w:pPr>
            <w:r>
              <w:rPr>
                <w:rFonts w:asciiTheme="minorHAnsi" w:eastAsia="Times New Roman" w:hAnsiTheme="minorHAnsi" w:cstheme="minorHAnsi"/>
                <w:iCs/>
                <w:szCs w:val="24"/>
              </w:rPr>
              <w:t xml:space="preserve">tarptautiniu mastu pripažįstamą </w:t>
            </w:r>
            <w:r w:rsidR="00556AEB" w:rsidRPr="00876C2F">
              <w:rPr>
                <w:rFonts w:asciiTheme="minorHAnsi" w:eastAsia="Times New Roman" w:hAnsiTheme="minorHAnsi" w:cstheme="minorHAnsi"/>
                <w:iCs/>
                <w:szCs w:val="24"/>
              </w:rPr>
              <w:t>informacinių sistemų saugos profesionalo kvalifikaciją.</w:t>
            </w:r>
          </w:p>
        </w:tc>
        <w:tc>
          <w:tcPr>
            <w:tcW w:w="4815" w:type="dxa"/>
            <w:tcBorders>
              <w:top w:val="single" w:sz="4" w:space="0" w:color="000000"/>
              <w:left w:val="single" w:sz="4" w:space="0" w:color="000000"/>
              <w:bottom w:val="single" w:sz="4" w:space="0" w:color="000000"/>
              <w:right w:val="single" w:sz="4" w:space="0" w:color="000000"/>
            </w:tcBorders>
          </w:tcPr>
          <w:p w14:paraId="244026BE" w14:textId="4E110338" w:rsidR="00556AEB" w:rsidRPr="00876C2F" w:rsidRDefault="00556AEB" w:rsidP="00822E61">
            <w:pPr>
              <w:autoSpaceDE w:val="0"/>
              <w:autoSpaceDN w:val="0"/>
              <w:adjustRightInd w:val="0"/>
              <w:jc w:val="both"/>
              <w:rPr>
                <w:rFonts w:asciiTheme="minorHAnsi" w:eastAsia="Times New Roman" w:hAnsiTheme="minorHAnsi" w:cstheme="minorHAnsi"/>
                <w:szCs w:val="24"/>
              </w:rPr>
            </w:pPr>
            <w:r w:rsidRPr="00876C2F">
              <w:rPr>
                <w:rFonts w:asciiTheme="minorHAnsi" w:eastAsia="Times New Roman" w:hAnsiTheme="minorHAnsi" w:cstheme="minorHAnsi"/>
                <w:iCs/>
                <w:szCs w:val="24"/>
              </w:rPr>
              <w:t>CISSP (Certified Information System Security Professional)</w:t>
            </w:r>
            <w:r w:rsidRPr="00876C2F">
              <w:rPr>
                <w:rFonts w:asciiTheme="minorHAnsi" w:eastAsia="Times New Roman" w:hAnsiTheme="minorHAnsi" w:cstheme="minorHAnsi"/>
                <w:szCs w:val="24"/>
              </w:rPr>
              <w:t xml:space="preserve"> sertifikatą arba lygiavertį dokumentą.</w:t>
            </w:r>
          </w:p>
          <w:p w14:paraId="4C1B079C" w14:textId="77777777" w:rsidR="00556AEB" w:rsidRPr="00876C2F" w:rsidRDefault="00556AEB" w:rsidP="00822E61">
            <w:pPr>
              <w:jc w:val="both"/>
              <w:rPr>
                <w:rFonts w:asciiTheme="minorHAnsi" w:eastAsia="Times New Roman" w:hAnsiTheme="minorHAnsi" w:cstheme="minorHAnsi"/>
                <w:b/>
                <w:i/>
                <w:szCs w:val="24"/>
                <w:u w:val="single"/>
              </w:rPr>
            </w:pPr>
            <w:r w:rsidRPr="00876C2F">
              <w:rPr>
                <w:rFonts w:asciiTheme="minorHAnsi" w:eastAsia="Times New Roman" w:hAnsiTheme="minorHAnsi" w:cstheme="minorHAnsi"/>
                <w:b/>
                <w:i/>
                <w:szCs w:val="24"/>
                <w:u w:val="single"/>
              </w:rPr>
              <w:t>CVP IS priemonėmis pateikiamos skaitmeninės dokumentų kopijos.</w:t>
            </w:r>
          </w:p>
          <w:p w14:paraId="43FFDB8A" w14:textId="77777777" w:rsidR="00556AEB" w:rsidRPr="00876C2F" w:rsidRDefault="00556AEB" w:rsidP="00822E61">
            <w:pPr>
              <w:jc w:val="both"/>
              <w:rPr>
                <w:rFonts w:asciiTheme="minorHAnsi" w:eastAsia="Times New Roman" w:hAnsiTheme="minorHAnsi" w:cstheme="minorHAnsi"/>
                <w:szCs w:val="24"/>
              </w:rPr>
            </w:pPr>
          </w:p>
        </w:tc>
      </w:tr>
      <w:tr w:rsidR="00556AEB" w:rsidRPr="00876C2F" w14:paraId="5553B228"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1F12F396" w14:textId="069D3D3D" w:rsidR="00556AEB" w:rsidRPr="00876C2F" w:rsidRDefault="00A03E12" w:rsidP="00822E61">
            <w:pPr>
              <w:tabs>
                <w:tab w:val="num" w:pos="1288"/>
              </w:tabs>
              <w:outlineLvl w:val="2"/>
              <w:rPr>
                <w:rFonts w:asciiTheme="minorHAnsi" w:hAnsiTheme="minorHAnsi" w:cstheme="minorHAnsi"/>
                <w:szCs w:val="24"/>
              </w:rPr>
            </w:pPr>
            <w:bookmarkStart w:id="15" w:name="_Hlk211506686"/>
            <w:r w:rsidRPr="00876C2F">
              <w:rPr>
                <w:rFonts w:asciiTheme="minorHAnsi" w:hAnsiTheme="minorHAnsi" w:cstheme="minorHAnsi"/>
                <w:szCs w:val="24"/>
              </w:rPr>
              <w:t>5.</w:t>
            </w:r>
            <w:r w:rsidR="00247C9E">
              <w:rPr>
                <w:rFonts w:asciiTheme="minorHAnsi" w:hAnsiTheme="minorHAnsi" w:cstheme="minorHAnsi"/>
                <w:szCs w:val="24"/>
              </w:rPr>
              <w:t>2</w:t>
            </w:r>
            <w:r w:rsidR="00556AEB" w:rsidRPr="00876C2F">
              <w:rPr>
                <w:rFonts w:asciiTheme="minorHAnsi" w:hAnsiTheme="minorHAnsi" w:cstheme="minorHAnsi"/>
                <w:szCs w:val="24"/>
              </w:rPr>
              <w:t>.6.</w:t>
            </w:r>
            <w:bookmarkEnd w:id="15"/>
          </w:p>
        </w:tc>
        <w:tc>
          <w:tcPr>
            <w:tcW w:w="4111" w:type="dxa"/>
            <w:tcBorders>
              <w:top w:val="single" w:sz="4" w:space="0" w:color="000000"/>
              <w:left w:val="single" w:sz="4" w:space="0" w:color="000000"/>
              <w:bottom w:val="single" w:sz="4" w:space="0" w:color="000000"/>
              <w:right w:val="nil"/>
            </w:tcBorders>
            <w:hideMark/>
          </w:tcPr>
          <w:p w14:paraId="35178AC6" w14:textId="77777777" w:rsidR="00556AEB" w:rsidRPr="00876C2F" w:rsidRDefault="00556AEB" w:rsidP="00822E61">
            <w:pPr>
              <w:autoSpaceDE w:val="0"/>
              <w:autoSpaceDN w:val="0"/>
              <w:adjustRightInd w:val="0"/>
              <w:jc w:val="both"/>
              <w:rPr>
                <w:rFonts w:asciiTheme="minorHAnsi" w:eastAsia="Times New Roman" w:hAnsiTheme="minorHAnsi" w:cstheme="minorHAnsi"/>
                <w:bCs/>
                <w:szCs w:val="24"/>
              </w:rPr>
            </w:pPr>
            <w:bookmarkStart w:id="16" w:name="OLE_LINK65"/>
            <w:bookmarkStart w:id="17" w:name="OLE_LINK66"/>
            <w:r w:rsidRPr="00876C2F">
              <w:rPr>
                <w:rFonts w:asciiTheme="minorHAnsi" w:eastAsia="Times New Roman" w:hAnsiTheme="minorHAnsi" w:cstheme="minorHAnsi"/>
                <w:b/>
                <w:bCs/>
                <w:szCs w:val="24"/>
              </w:rPr>
              <w:t>Informacinių sistemų Testavimo specialistas</w:t>
            </w:r>
            <w:bookmarkEnd w:id="16"/>
            <w:bookmarkEnd w:id="17"/>
            <w:r w:rsidRPr="00876C2F">
              <w:rPr>
                <w:rFonts w:asciiTheme="minorHAnsi" w:eastAsia="Times New Roman" w:hAnsiTheme="minorHAnsi" w:cstheme="minorHAnsi"/>
                <w:szCs w:val="24"/>
              </w:rPr>
              <w:t xml:space="preserve">, </w:t>
            </w:r>
            <w:r w:rsidRPr="00876C2F">
              <w:rPr>
                <w:rFonts w:asciiTheme="minorHAnsi" w:eastAsia="Times New Roman" w:hAnsiTheme="minorHAnsi" w:cstheme="minorHAnsi"/>
                <w:bCs/>
                <w:szCs w:val="24"/>
              </w:rPr>
              <w:t>kuris turi:</w:t>
            </w:r>
          </w:p>
          <w:p w14:paraId="4DACD9C6"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ne trumpesnę nei 3 metų darbo patirtį informacinių sistemų testavimo srityje;</w:t>
            </w:r>
          </w:p>
          <w:p w14:paraId="7B2B6F72" w14:textId="6B2668C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 xml:space="preserve">per pastaruosius 3 metus kaip testavimo specialistas turi būti dalyvavęs bent 1 informacinių sistemų kūrimo ir </w:t>
            </w:r>
            <w:r w:rsidR="00EB21CA">
              <w:rPr>
                <w:rFonts w:asciiTheme="minorHAnsi" w:eastAsia="Times New Roman" w:hAnsiTheme="minorHAnsi" w:cstheme="minorHAnsi"/>
                <w:iCs/>
                <w:szCs w:val="24"/>
              </w:rPr>
              <w:t>vystymo</w:t>
            </w:r>
            <w:r w:rsidRPr="00876C2F">
              <w:rPr>
                <w:rFonts w:asciiTheme="minorHAnsi" w:eastAsia="Times New Roman" w:hAnsiTheme="minorHAnsi" w:cstheme="minorHAnsi"/>
                <w:iCs/>
                <w:szCs w:val="24"/>
              </w:rPr>
              <w:t xml:space="preserve"> projekte, kurio metu buvo prižiūrima ir vystoma informacinė sistema;</w:t>
            </w:r>
          </w:p>
          <w:p w14:paraId="4C5F658B" w14:textId="6C13597A"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b/>
                <w:bCs/>
                <w:szCs w:val="24"/>
              </w:rPr>
            </w:pPr>
            <w:r w:rsidRPr="00876C2F">
              <w:rPr>
                <w:rFonts w:asciiTheme="minorHAnsi" w:eastAsia="Times New Roman" w:hAnsiTheme="minorHAnsi" w:cstheme="minorHAnsi"/>
                <w:iCs/>
                <w:szCs w:val="24"/>
              </w:rPr>
              <w:t xml:space="preserve"> </w:t>
            </w:r>
            <w:r w:rsidR="00E500D4">
              <w:rPr>
                <w:rFonts w:asciiTheme="minorHAnsi" w:eastAsia="Times New Roman" w:hAnsiTheme="minorHAnsi" w:cstheme="minorHAnsi"/>
                <w:iCs/>
                <w:szCs w:val="24"/>
              </w:rPr>
              <w:t xml:space="preserve">tarptautiniu mastu pripažįstamą </w:t>
            </w:r>
            <w:r w:rsidRPr="00876C2F">
              <w:rPr>
                <w:rFonts w:asciiTheme="minorHAnsi" w:eastAsia="Times New Roman" w:hAnsiTheme="minorHAnsi" w:cstheme="minorHAnsi"/>
                <w:iCs/>
                <w:szCs w:val="24"/>
              </w:rPr>
              <w:t>informacinių sistemų testuotojo kvalifikaciją.</w:t>
            </w:r>
          </w:p>
        </w:tc>
        <w:tc>
          <w:tcPr>
            <w:tcW w:w="4815" w:type="dxa"/>
            <w:tcBorders>
              <w:top w:val="single" w:sz="4" w:space="0" w:color="000000"/>
              <w:left w:val="single" w:sz="4" w:space="0" w:color="000000"/>
              <w:bottom w:val="single" w:sz="4" w:space="0" w:color="000000"/>
              <w:right w:val="single" w:sz="4" w:space="0" w:color="000000"/>
            </w:tcBorders>
            <w:hideMark/>
          </w:tcPr>
          <w:p w14:paraId="02C76C87" w14:textId="5C0861F4" w:rsidR="00556AEB" w:rsidRPr="00876C2F" w:rsidRDefault="00556AEB" w:rsidP="00822E61">
            <w:pPr>
              <w:tabs>
                <w:tab w:val="left" w:pos="1620"/>
              </w:tabs>
              <w:jc w:val="both"/>
              <w:rPr>
                <w:rFonts w:asciiTheme="minorHAnsi" w:eastAsia="Times New Roman" w:hAnsiTheme="minorHAnsi" w:cstheme="minorHAnsi"/>
                <w:szCs w:val="24"/>
              </w:rPr>
            </w:pPr>
            <w:bookmarkStart w:id="18" w:name="_Hlk211506703"/>
            <w:r w:rsidRPr="00876C2F">
              <w:rPr>
                <w:rFonts w:asciiTheme="minorHAnsi" w:eastAsia="Times New Roman" w:hAnsiTheme="minorHAnsi" w:cstheme="minorHAnsi"/>
                <w:szCs w:val="24"/>
              </w:rPr>
              <w:t>ISTQB Certified Tester, Advanced Level išduotą sertifikatą arba lygiavertį dokumentą.</w:t>
            </w:r>
          </w:p>
          <w:bookmarkEnd w:id="18"/>
          <w:p w14:paraId="379B2127" w14:textId="77777777" w:rsidR="00556AEB" w:rsidRPr="00876C2F" w:rsidRDefault="00556AEB" w:rsidP="00822E61">
            <w:pPr>
              <w:jc w:val="both"/>
              <w:rPr>
                <w:rFonts w:asciiTheme="minorHAnsi" w:eastAsia="Times New Roman" w:hAnsiTheme="minorHAnsi" w:cstheme="minorHAnsi"/>
                <w:b/>
                <w:i/>
                <w:szCs w:val="24"/>
                <w:u w:val="single"/>
              </w:rPr>
            </w:pPr>
            <w:r w:rsidRPr="00876C2F">
              <w:rPr>
                <w:rFonts w:asciiTheme="minorHAnsi" w:eastAsia="Times New Roman" w:hAnsiTheme="minorHAnsi" w:cstheme="minorHAnsi"/>
                <w:b/>
                <w:i/>
                <w:szCs w:val="24"/>
                <w:u w:val="single"/>
              </w:rPr>
              <w:t>CVP IS priemonėmis pateikiamos skaitmeninės dokumentų kopijos.</w:t>
            </w:r>
          </w:p>
        </w:tc>
      </w:tr>
    </w:tbl>
    <w:p w14:paraId="06E682F9" w14:textId="77777777" w:rsidR="00556AEB" w:rsidRPr="00876C2F" w:rsidRDefault="00556AEB" w:rsidP="00556AEB">
      <w:pPr>
        <w:spacing w:after="160" w:line="259" w:lineRule="auto"/>
        <w:rPr>
          <w:rFonts w:asciiTheme="minorHAnsi" w:eastAsia="Times New Roman" w:hAnsiTheme="minorHAnsi" w:cstheme="minorHAnsi"/>
          <w:szCs w:val="24"/>
        </w:rPr>
      </w:pPr>
    </w:p>
    <w:p w14:paraId="2B5E2B87" w14:textId="4A4918A5" w:rsidR="005F66EA" w:rsidRPr="00876C2F" w:rsidRDefault="00A03E12" w:rsidP="001C2F23">
      <w:pPr>
        <w:spacing w:after="160" w:line="259" w:lineRule="auto"/>
        <w:jc w:val="both"/>
        <w:rPr>
          <w:rFonts w:asciiTheme="minorHAnsi" w:eastAsia="Times New Roman" w:hAnsiTheme="minorHAnsi" w:cstheme="minorHAnsi"/>
          <w:szCs w:val="24"/>
        </w:rPr>
      </w:pPr>
      <w:r w:rsidRPr="00876C2F">
        <w:rPr>
          <w:rFonts w:asciiTheme="minorHAnsi" w:eastAsia="Times New Roman" w:hAnsiTheme="minorHAnsi" w:cstheme="minorHAnsi"/>
          <w:szCs w:val="24"/>
        </w:rPr>
        <w:t xml:space="preserve">6. </w:t>
      </w:r>
      <w:r w:rsidR="005F66EA" w:rsidRPr="00876C2F">
        <w:rPr>
          <w:rFonts w:asciiTheme="minorHAnsi" w:eastAsia="Times New Roman" w:hAnsiTheme="minorHAnsi" w:cstheme="minorHAnsi"/>
          <w:szCs w:val="24"/>
        </w:rPr>
        <w:t>Tiekėjas gali remtis tokiais kito ūkio subjekto pajėgumais, kuriais jis realiai galės disponuoti pirkimo sutarties vykdymo metu.</w:t>
      </w:r>
    </w:p>
    <w:p w14:paraId="56B89C6E" w14:textId="605FC399" w:rsidR="005F66EA" w:rsidRPr="00876C2F" w:rsidRDefault="00F31A25" w:rsidP="001C2F23">
      <w:pPr>
        <w:spacing w:after="160" w:line="259" w:lineRule="auto"/>
        <w:jc w:val="both"/>
        <w:rPr>
          <w:rFonts w:asciiTheme="minorHAnsi" w:eastAsia="Times New Roman" w:hAnsiTheme="minorHAnsi" w:cstheme="minorHAnsi"/>
          <w:szCs w:val="24"/>
        </w:rPr>
      </w:pPr>
      <w:r w:rsidRPr="00876C2F">
        <w:rPr>
          <w:rFonts w:asciiTheme="minorHAnsi" w:eastAsia="Times New Roman" w:hAnsiTheme="minorHAnsi" w:cstheme="minorHAnsi"/>
          <w:szCs w:val="24"/>
        </w:rPr>
        <w:t xml:space="preserve">7. </w:t>
      </w:r>
      <w:r w:rsidR="005F66EA" w:rsidRPr="00876C2F">
        <w:rPr>
          <w:rFonts w:asciiTheme="minorHAnsi" w:eastAsia="Times New Roman" w:hAnsiTheme="minorHAnsi" w:cstheme="minorHAnsi"/>
          <w:szCs w:val="24"/>
        </w:rPr>
        <w:t>Jei tiekėjas ketina pasitelkti subtiekėjus arba specialistus ir (arba) ekspertus, kurie nėra tiekėjo ar tiekėjo pasitelkiamo (-ų) subtiekėjo (-ų) darbuotojai pasiūlymo pateikimo metu, bet laimėjimo atveju būtų įdarbinti (kvazisubtiekėjas), tiekėjas privalo pateikti įrodymus, patvirtinančius, kad tokie pajėgumai jam bus prieinami visą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Perkančiąja organizacija sudaryti Pirkimo sutartį, skaitmeninės kopijos.</w:t>
      </w:r>
    </w:p>
    <w:p w14:paraId="152E2B8B" w14:textId="1AC77E3C" w:rsidR="005F66EA" w:rsidRPr="00876C2F" w:rsidRDefault="00F31A25" w:rsidP="001C2F23">
      <w:pPr>
        <w:spacing w:after="160" w:line="259" w:lineRule="auto"/>
        <w:jc w:val="both"/>
        <w:rPr>
          <w:rFonts w:asciiTheme="minorHAnsi" w:eastAsia="Times New Roman" w:hAnsiTheme="minorHAnsi" w:cstheme="minorHAnsi"/>
          <w:szCs w:val="24"/>
        </w:rPr>
      </w:pPr>
      <w:r w:rsidRPr="00876C2F">
        <w:rPr>
          <w:rFonts w:asciiTheme="minorHAnsi" w:eastAsia="Times New Roman" w:hAnsiTheme="minorHAnsi" w:cstheme="minorHAnsi"/>
          <w:szCs w:val="24"/>
        </w:rPr>
        <w:t xml:space="preserve">9. </w:t>
      </w:r>
      <w:r w:rsidR="005F66EA" w:rsidRPr="00876C2F">
        <w:rPr>
          <w:rFonts w:asciiTheme="minorHAnsi" w:eastAsia="Times New Roman" w:hAnsiTheme="minorHAnsi" w:cstheme="minorHAnsi"/>
          <w:szCs w:val="24"/>
        </w:rPr>
        <w:t xml:space="preserve">Perkančioji organizacija bet kuriuo Pirkimo procedūros metu gali paprašyti tiekėjų pateikti visus ar dalį dokumentų, patvirtinančių jų pašalinimo pagrindų nebuvimą, atitiktį kvalifikacijos reikalavimams ir, </w:t>
      </w:r>
      <w:r w:rsidR="005F66EA" w:rsidRPr="00876C2F">
        <w:rPr>
          <w:rFonts w:asciiTheme="minorHAnsi" w:eastAsia="Times New Roman" w:hAnsiTheme="minorHAnsi" w:cstheme="minorHAnsi"/>
          <w:szCs w:val="24"/>
        </w:rPr>
        <w:lastRenderedPageBreak/>
        <w:t>jeigu taikytina, kokybės vadybos sistemos ir (arba) aplinkos apsaugos vadybos sistemos standartams, jeigu tai būtina siekiant užtikrinti tinkamą Pirkimo procedūros atlikimą.</w:t>
      </w:r>
    </w:p>
    <w:p w14:paraId="27493F8D" w14:textId="1445DDCE" w:rsidR="005F66EA" w:rsidRPr="00876C2F" w:rsidRDefault="00F31A25" w:rsidP="001C2F23">
      <w:pPr>
        <w:spacing w:after="160" w:line="259" w:lineRule="auto"/>
        <w:jc w:val="both"/>
        <w:rPr>
          <w:rFonts w:asciiTheme="minorHAnsi" w:eastAsia="Times New Roman" w:hAnsiTheme="minorHAnsi" w:cstheme="minorHAnsi"/>
          <w:szCs w:val="24"/>
        </w:rPr>
      </w:pPr>
      <w:r w:rsidRPr="00876C2F">
        <w:rPr>
          <w:rFonts w:asciiTheme="minorHAnsi" w:eastAsia="Times New Roman" w:hAnsiTheme="minorHAnsi" w:cstheme="minorHAnsi"/>
          <w:szCs w:val="24"/>
        </w:rPr>
        <w:t xml:space="preserve">10. </w:t>
      </w:r>
      <w:r w:rsidR="005F66EA" w:rsidRPr="00876C2F">
        <w:rPr>
          <w:rFonts w:asciiTheme="minorHAnsi" w:eastAsia="Times New Roman" w:hAnsiTheme="minorHAnsi" w:cstheme="minorHAnsi"/>
          <w:szCs w:val="24"/>
        </w:rPr>
        <w:t>Jeigu tiekėjo kvalifikacija dėl teisės verstis atitinkama veikla nėra tikrinama arba tikrinama ne visa apimtimi, tiekėjas Perkančiajai organizacijai įsipareigoja, kad Pirkimo sutartį vykdys tik tokią teisę turintys asmenys.</w:t>
      </w:r>
    </w:p>
    <w:p w14:paraId="6B08A783" w14:textId="36C7CB50" w:rsidR="005F66EA" w:rsidRDefault="00F31A25" w:rsidP="001C2F23">
      <w:pPr>
        <w:spacing w:after="160" w:line="259" w:lineRule="auto"/>
        <w:jc w:val="both"/>
        <w:rPr>
          <w:rFonts w:asciiTheme="minorHAnsi" w:eastAsia="Times New Roman" w:hAnsiTheme="minorHAnsi" w:cstheme="minorHAnsi"/>
          <w:szCs w:val="24"/>
        </w:rPr>
      </w:pPr>
      <w:r w:rsidRPr="00876C2F">
        <w:rPr>
          <w:rFonts w:asciiTheme="minorHAnsi" w:eastAsia="Times New Roman" w:hAnsiTheme="minorHAnsi" w:cstheme="minorHAnsi"/>
          <w:szCs w:val="24"/>
        </w:rPr>
        <w:t xml:space="preserve">12. </w:t>
      </w:r>
      <w:r w:rsidR="005F66EA" w:rsidRPr="00876C2F">
        <w:rPr>
          <w:rFonts w:asciiTheme="minorHAnsi" w:eastAsia="Times New Roman" w:hAnsiTheme="minorHAnsi" w:cstheme="minorHAnsi"/>
          <w:szCs w:val="24"/>
        </w:rPr>
        <w:t xml:space="preserve">Perkančioji organizacija, siekdama patikslinti informaciją apie vykdytą (ir) ar vykdomą sutartį, pasilieka teisę be išankstinio įspėjimo susisiekti su </w:t>
      </w:r>
      <w:r w:rsidR="00422380">
        <w:rPr>
          <w:rFonts w:asciiTheme="minorHAnsi" w:eastAsia="Times New Roman" w:hAnsiTheme="minorHAnsi" w:cstheme="minorHAnsi"/>
          <w:szCs w:val="24"/>
        </w:rPr>
        <w:t>tiekėjo</w:t>
      </w:r>
      <w:r w:rsidR="005F66EA" w:rsidRPr="00876C2F">
        <w:rPr>
          <w:rFonts w:asciiTheme="minorHAnsi" w:eastAsia="Times New Roman" w:hAnsiTheme="minorHAnsi" w:cstheme="minorHAnsi"/>
          <w:szCs w:val="24"/>
        </w:rPr>
        <w:t xml:space="preserve"> nurodytu užsakovu.</w:t>
      </w:r>
    </w:p>
    <w:p w14:paraId="556F1F9D" w14:textId="77777777" w:rsidR="005F66EA" w:rsidRPr="005F66EA" w:rsidRDefault="005F66EA" w:rsidP="00556AEB">
      <w:pPr>
        <w:spacing w:after="160" w:line="259" w:lineRule="auto"/>
        <w:rPr>
          <w:rFonts w:asciiTheme="minorHAnsi" w:eastAsia="Times New Roman" w:hAnsiTheme="minorHAnsi" w:cstheme="minorHAnsi"/>
          <w:szCs w:val="24"/>
        </w:rPr>
      </w:pPr>
    </w:p>
    <w:sectPr w:rsidR="005F66EA" w:rsidRPr="005F66EA" w:rsidSect="001B78E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27CBA" w14:textId="77777777" w:rsidR="002D5EED" w:rsidRDefault="002D5EED" w:rsidP="00585E1E">
      <w:r>
        <w:separator/>
      </w:r>
    </w:p>
  </w:endnote>
  <w:endnote w:type="continuationSeparator" w:id="0">
    <w:p w14:paraId="538F4C65" w14:textId="77777777" w:rsidR="002D5EED" w:rsidRDefault="002D5EED" w:rsidP="0058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erif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DCAF" w14:textId="77777777" w:rsidR="002D5EED" w:rsidRDefault="002D5EED" w:rsidP="00585E1E">
      <w:r>
        <w:separator/>
      </w:r>
    </w:p>
  </w:footnote>
  <w:footnote w:type="continuationSeparator" w:id="0">
    <w:p w14:paraId="7A1F0632" w14:textId="77777777" w:rsidR="002D5EED" w:rsidRDefault="002D5EED" w:rsidP="00585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727"/>
    <w:multiLevelType w:val="hybridMultilevel"/>
    <w:tmpl w:val="6CD80E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8274D0"/>
    <w:multiLevelType w:val="hybridMultilevel"/>
    <w:tmpl w:val="67964D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C8D2D3C"/>
    <w:multiLevelType w:val="hybridMultilevel"/>
    <w:tmpl w:val="B274A1D4"/>
    <w:lvl w:ilvl="0" w:tplc="DFA68B3A">
      <w:start w:val="1"/>
      <w:numFmt w:val="bullet"/>
      <w:suff w:val="space"/>
      <w:lvlText w:val=""/>
      <w:lvlJc w:val="left"/>
      <w:pPr>
        <w:ind w:left="0" w:firstLine="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5E35E2C"/>
    <w:multiLevelType w:val="hybridMultilevel"/>
    <w:tmpl w:val="1DB2AF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027227"/>
    <w:multiLevelType w:val="hybridMultilevel"/>
    <w:tmpl w:val="2B6A1012"/>
    <w:lvl w:ilvl="0" w:tplc="8A649484">
      <w:start w:val="1"/>
      <w:numFmt w:val="bullet"/>
      <w:suff w:val="space"/>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5507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C4281F"/>
    <w:multiLevelType w:val="hybridMultilevel"/>
    <w:tmpl w:val="4F001C80"/>
    <w:lvl w:ilvl="0" w:tplc="218EA440">
      <w:start w:val="1"/>
      <w:numFmt w:val="bullet"/>
      <w:suff w:val="space"/>
      <w:lvlText w:val=""/>
      <w:lvlJc w:val="left"/>
      <w:pPr>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6441013">
    <w:abstractNumId w:val="4"/>
  </w:num>
  <w:num w:numId="2" w16cid:durableId="456871399">
    <w:abstractNumId w:val="2"/>
  </w:num>
  <w:num w:numId="3" w16cid:durableId="417024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5431332">
    <w:abstractNumId w:val="3"/>
  </w:num>
  <w:num w:numId="5" w16cid:durableId="168714376">
    <w:abstractNumId w:val="0"/>
  </w:num>
  <w:num w:numId="6" w16cid:durableId="1826361165">
    <w:abstractNumId w:val="1"/>
  </w:num>
  <w:num w:numId="7" w16cid:durableId="1937595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EB"/>
    <w:rsid w:val="000002E9"/>
    <w:rsid w:val="00010AD3"/>
    <w:rsid w:val="00011560"/>
    <w:rsid w:val="000144B5"/>
    <w:rsid w:val="00024189"/>
    <w:rsid w:val="00036D09"/>
    <w:rsid w:val="0004032E"/>
    <w:rsid w:val="00055EF4"/>
    <w:rsid w:val="000624D4"/>
    <w:rsid w:val="00063A78"/>
    <w:rsid w:val="00070454"/>
    <w:rsid w:val="00077F9A"/>
    <w:rsid w:val="00086261"/>
    <w:rsid w:val="00086CAE"/>
    <w:rsid w:val="0009441F"/>
    <w:rsid w:val="000A40AB"/>
    <w:rsid w:val="000A5AE8"/>
    <w:rsid w:val="000B374D"/>
    <w:rsid w:val="000D2D3A"/>
    <w:rsid w:val="000D535D"/>
    <w:rsid w:val="000E03DE"/>
    <w:rsid w:val="000E30A2"/>
    <w:rsid w:val="00101B60"/>
    <w:rsid w:val="00110902"/>
    <w:rsid w:val="00115D85"/>
    <w:rsid w:val="0012474A"/>
    <w:rsid w:val="00131E9C"/>
    <w:rsid w:val="001435CD"/>
    <w:rsid w:val="00166EA9"/>
    <w:rsid w:val="00176259"/>
    <w:rsid w:val="00182DC5"/>
    <w:rsid w:val="00185CDB"/>
    <w:rsid w:val="00191D42"/>
    <w:rsid w:val="00194965"/>
    <w:rsid w:val="001B78EC"/>
    <w:rsid w:val="001C2F23"/>
    <w:rsid w:val="001C58D1"/>
    <w:rsid w:val="001C6183"/>
    <w:rsid w:val="001C7276"/>
    <w:rsid w:val="001D5254"/>
    <w:rsid w:val="001F5E76"/>
    <w:rsid w:val="00202D60"/>
    <w:rsid w:val="00203224"/>
    <w:rsid w:val="00203639"/>
    <w:rsid w:val="00222FCF"/>
    <w:rsid w:val="00230EFD"/>
    <w:rsid w:val="0023322D"/>
    <w:rsid w:val="002438DF"/>
    <w:rsid w:val="00243DA4"/>
    <w:rsid w:val="00247C9E"/>
    <w:rsid w:val="002523CE"/>
    <w:rsid w:val="0025644D"/>
    <w:rsid w:val="00264317"/>
    <w:rsid w:val="00286346"/>
    <w:rsid w:val="00296EC6"/>
    <w:rsid w:val="002A4B19"/>
    <w:rsid w:val="002D1AC0"/>
    <w:rsid w:val="002D5EED"/>
    <w:rsid w:val="002E2B02"/>
    <w:rsid w:val="002F421F"/>
    <w:rsid w:val="00303E8F"/>
    <w:rsid w:val="00306D02"/>
    <w:rsid w:val="00311FAC"/>
    <w:rsid w:val="003156EF"/>
    <w:rsid w:val="0034508F"/>
    <w:rsid w:val="003558BD"/>
    <w:rsid w:val="00355B86"/>
    <w:rsid w:val="00362F0D"/>
    <w:rsid w:val="00390F02"/>
    <w:rsid w:val="0039100C"/>
    <w:rsid w:val="00396EF2"/>
    <w:rsid w:val="003A1CA3"/>
    <w:rsid w:val="003B17A8"/>
    <w:rsid w:val="003B7F8D"/>
    <w:rsid w:val="003C5DB1"/>
    <w:rsid w:val="003C6971"/>
    <w:rsid w:val="003D0ADB"/>
    <w:rsid w:val="003D6E59"/>
    <w:rsid w:val="003F01DB"/>
    <w:rsid w:val="00422380"/>
    <w:rsid w:val="00424523"/>
    <w:rsid w:val="00434DFC"/>
    <w:rsid w:val="004546D0"/>
    <w:rsid w:val="004609F2"/>
    <w:rsid w:val="00473D54"/>
    <w:rsid w:val="00495E51"/>
    <w:rsid w:val="004A432F"/>
    <w:rsid w:val="004F0160"/>
    <w:rsid w:val="004F48BA"/>
    <w:rsid w:val="00501D34"/>
    <w:rsid w:val="005175DA"/>
    <w:rsid w:val="00522C9A"/>
    <w:rsid w:val="00523771"/>
    <w:rsid w:val="00535562"/>
    <w:rsid w:val="00545A77"/>
    <w:rsid w:val="00547333"/>
    <w:rsid w:val="00551CDB"/>
    <w:rsid w:val="005543DC"/>
    <w:rsid w:val="00556AEB"/>
    <w:rsid w:val="0057164D"/>
    <w:rsid w:val="00585E1E"/>
    <w:rsid w:val="005A5857"/>
    <w:rsid w:val="005B7CFA"/>
    <w:rsid w:val="005C53D2"/>
    <w:rsid w:val="005E0ECE"/>
    <w:rsid w:val="005E2CB8"/>
    <w:rsid w:val="005E431B"/>
    <w:rsid w:val="005F66EA"/>
    <w:rsid w:val="005F7DC0"/>
    <w:rsid w:val="00603B24"/>
    <w:rsid w:val="00616E22"/>
    <w:rsid w:val="006311D5"/>
    <w:rsid w:val="00641F45"/>
    <w:rsid w:val="00643D87"/>
    <w:rsid w:val="00656DA3"/>
    <w:rsid w:val="00657BAF"/>
    <w:rsid w:val="006646D4"/>
    <w:rsid w:val="00676B74"/>
    <w:rsid w:val="006862C0"/>
    <w:rsid w:val="0069663B"/>
    <w:rsid w:val="006A3995"/>
    <w:rsid w:val="006A4E53"/>
    <w:rsid w:val="006C484E"/>
    <w:rsid w:val="006E1739"/>
    <w:rsid w:val="006E3280"/>
    <w:rsid w:val="006F5A71"/>
    <w:rsid w:val="007176A1"/>
    <w:rsid w:val="00721EFD"/>
    <w:rsid w:val="00724D91"/>
    <w:rsid w:val="007405C3"/>
    <w:rsid w:val="00740BD0"/>
    <w:rsid w:val="007525D2"/>
    <w:rsid w:val="007619F4"/>
    <w:rsid w:val="0078085E"/>
    <w:rsid w:val="00795A16"/>
    <w:rsid w:val="007B10EB"/>
    <w:rsid w:val="007C4C23"/>
    <w:rsid w:val="007E4F0E"/>
    <w:rsid w:val="007F2355"/>
    <w:rsid w:val="007F271E"/>
    <w:rsid w:val="008008BA"/>
    <w:rsid w:val="00817B09"/>
    <w:rsid w:val="0083524E"/>
    <w:rsid w:val="00844834"/>
    <w:rsid w:val="008718B0"/>
    <w:rsid w:val="00876C2F"/>
    <w:rsid w:val="00877413"/>
    <w:rsid w:val="00895CDB"/>
    <w:rsid w:val="00896A4F"/>
    <w:rsid w:val="008C08B1"/>
    <w:rsid w:val="008C7DAA"/>
    <w:rsid w:val="008D1BE1"/>
    <w:rsid w:val="008D799C"/>
    <w:rsid w:val="008E36B0"/>
    <w:rsid w:val="00922ED0"/>
    <w:rsid w:val="00926A03"/>
    <w:rsid w:val="009375F7"/>
    <w:rsid w:val="0094249A"/>
    <w:rsid w:val="00943F09"/>
    <w:rsid w:val="009751C9"/>
    <w:rsid w:val="009A2C34"/>
    <w:rsid w:val="009B011E"/>
    <w:rsid w:val="009C0531"/>
    <w:rsid w:val="009D2C56"/>
    <w:rsid w:val="009F2E1B"/>
    <w:rsid w:val="00A03E12"/>
    <w:rsid w:val="00A174D4"/>
    <w:rsid w:val="00A208FC"/>
    <w:rsid w:val="00A2735E"/>
    <w:rsid w:val="00A36B00"/>
    <w:rsid w:val="00A6113A"/>
    <w:rsid w:val="00A84A72"/>
    <w:rsid w:val="00AA344E"/>
    <w:rsid w:val="00AA7F95"/>
    <w:rsid w:val="00AE1E22"/>
    <w:rsid w:val="00AE7CFD"/>
    <w:rsid w:val="00AF3CD9"/>
    <w:rsid w:val="00AF589A"/>
    <w:rsid w:val="00B057D0"/>
    <w:rsid w:val="00B21F5E"/>
    <w:rsid w:val="00B4691A"/>
    <w:rsid w:val="00B50E5D"/>
    <w:rsid w:val="00B52489"/>
    <w:rsid w:val="00B526F2"/>
    <w:rsid w:val="00B55AE3"/>
    <w:rsid w:val="00B64DCB"/>
    <w:rsid w:val="00B73957"/>
    <w:rsid w:val="00B74E6F"/>
    <w:rsid w:val="00B8420D"/>
    <w:rsid w:val="00BA37C6"/>
    <w:rsid w:val="00BB08AA"/>
    <w:rsid w:val="00BD1216"/>
    <w:rsid w:val="00BD2A6B"/>
    <w:rsid w:val="00BD4985"/>
    <w:rsid w:val="00BF3349"/>
    <w:rsid w:val="00C163F4"/>
    <w:rsid w:val="00C31E71"/>
    <w:rsid w:val="00C369C5"/>
    <w:rsid w:val="00C47F76"/>
    <w:rsid w:val="00C70F38"/>
    <w:rsid w:val="00C72F3E"/>
    <w:rsid w:val="00C828E0"/>
    <w:rsid w:val="00C94F27"/>
    <w:rsid w:val="00CA27F7"/>
    <w:rsid w:val="00CA6C6A"/>
    <w:rsid w:val="00CB1224"/>
    <w:rsid w:val="00CC2293"/>
    <w:rsid w:val="00CC5CCF"/>
    <w:rsid w:val="00CE260E"/>
    <w:rsid w:val="00CE48B6"/>
    <w:rsid w:val="00CF61FA"/>
    <w:rsid w:val="00CF7E0D"/>
    <w:rsid w:val="00D00435"/>
    <w:rsid w:val="00D01DC5"/>
    <w:rsid w:val="00D13A47"/>
    <w:rsid w:val="00D14AB1"/>
    <w:rsid w:val="00D150E3"/>
    <w:rsid w:val="00D24DC1"/>
    <w:rsid w:val="00D5255C"/>
    <w:rsid w:val="00D57ABA"/>
    <w:rsid w:val="00D638A6"/>
    <w:rsid w:val="00D661F7"/>
    <w:rsid w:val="00D73614"/>
    <w:rsid w:val="00D7712B"/>
    <w:rsid w:val="00D80C93"/>
    <w:rsid w:val="00DA3F20"/>
    <w:rsid w:val="00DC1FE5"/>
    <w:rsid w:val="00DC6D7D"/>
    <w:rsid w:val="00E03856"/>
    <w:rsid w:val="00E20C54"/>
    <w:rsid w:val="00E452FA"/>
    <w:rsid w:val="00E500D4"/>
    <w:rsid w:val="00E52320"/>
    <w:rsid w:val="00E6405E"/>
    <w:rsid w:val="00E64F85"/>
    <w:rsid w:val="00E670A0"/>
    <w:rsid w:val="00E677F6"/>
    <w:rsid w:val="00E71DD6"/>
    <w:rsid w:val="00E9078C"/>
    <w:rsid w:val="00E923EE"/>
    <w:rsid w:val="00E9526C"/>
    <w:rsid w:val="00EA01AA"/>
    <w:rsid w:val="00EA1F20"/>
    <w:rsid w:val="00EA3268"/>
    <w:rsid w:val="00EB052F"/>
    <w:rsid w:val="00EB21CA"/>
    <w:rsid w:val="00ED46EE"/>
    <w:rsid w:val="00EE087C"/>
    <w:rsid w:val="00EE72EE"/>
    <w:rsid w:val="00F03617"/>
    <w:rsid w:val="00F27D5D"/>
    <w:rsid w:val="00F31A25"/>
    <w:rsid w:val="00F51FBF"/>
    <w:rsid w:val="00F70A66"/>
    <w:rsid w:val="00F751CC"/>
    <w:rsid w:val="00F977CA"/>
    <w:rsid w:val="00FB15C6"/>
    <w:rsid w:val="00FB311A"/>
    <w:rsid w:val="00FB6BA0"/>
    <w:rsid w:val="00FC5BF7"/>
    <w:rsid w:val="00FD3F1B"/>
    <w:rsid w:val="00FD6465"/>
    <w:rsid w:val="00FE30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14D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4"/>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6AEB"/>
    <w:pPr>
      <w:spacing w:after="0" w:line="240" w:lineRule="auto"/>
    </w:pPr>
    <w:rPr>
      <w:rFonts w:eastAsia="Calibri"/>
      <w:kern w:val="0"/>
      <w:szCs w:val="22"/>
      <w:lang w:eastAsia="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 1,List not in Table"/>
    <w:basedOn w:val="prastasis"/>
    <w:link w:val="SraopastraipaDiagrama"/>
    <w:qFormat/>
    <w:rsid w:val="00556AEB"/>
    <w:pPr>
      <w:ind w:left="720"/>
      <w:contextualSpacing/>
      <w:jc w:val="both"/>
    </w:pPr>
    <w:rPr>
      <w:rFonts w:eastAsia="Times New Roman"/>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556AEB"/>
    <w:rPr>
      <w:rFonts w:eastAsia="Times New Roman"/>
      <w:kern w:val="0"/>
      <w:szCs w:val="20"/>
      <w:lang w:eastAsia="en-US"/>
      <w14:ligatures w14:val="none"/>
    </w:rPr>
  </w:style>
  <w:style w:type="table" w:styleId="Lentelstinklelis">
    <w:name w:val="Table Grid"/>
    <w:basedOn w:val="prastojilentel"/>
    <w:uiPriority w:val="39"/>
    <w:rsid w:val="00556AEB"/>
    <w:pPr>
      <w:spacing w:after="0" w:line="240" w:lineRule="auto"/>
    </w:pPr>
    <w:rPr>
      <w:rFonts w:eastAsia="SimSu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skyrionumeruotassraas">
    <w:name w:val="Poskyrio numeruotas sąrašas"/>
    <w:basedOn w:val="Pagrindinistekstas"/>
    <w:qFormat/>
    <w:rsid w:val="00556AEB"/>
    <w:pPr>
      <w:suppressAutoHyphens/>
      <w:overflowPunct w:val="0"/>
      <w:spacing w:after="113" w:line="276" w:lineRule="auto"/>
      <w:ind w:left="380" w:hanging="380"/>
      <w:jc w:val="both"/>
      <w:outlineLvl w:val="1"/>
    </w:pPr>
    <w:rPr>
      <w:rFonts w:eastAsia="Noto Serif CJK SC" w:cs="Lohit Devanagari"/>
      <w:kern w:val="2"/>
      <w:szCs w:val="24"/>
      <w:lang w:eastAsia="zh-CN" w:bidi="hi-IN"/>
    </w:rPr>
  </w:style>
  <w:style w:type="paragraph" w:styleId="Pagrindinistekstas">
    <w:name w:val="Body Text"/>
    <w:basedOn w:val="prastasis"/>
    <w:link w:val="PagrindinistekstasDiagrama"/>
    <w:uiPriority w:val="99"/>
    <w:semiHidden/>
    <w:unhideWhenUsed/>
    <w:rsid w:val="00556AEB"/>
    <w:pPr>
      <w:spacing w:after="120"/>
    </w:pPr>
  </w:style>
  <w:style w:type="character" w:customStyle="1" w:styleId="PagrindinistekstasDiagrama">
    <w:name w:val="Pagrindinis tekstas Diagrama"/>
    <w:basedOn w:val="Numatytasispastraiposriftas"/>
    <w:link w:val="Pagrindinistekstas"/>
    <w:uiPriority w:val="99"/>
    <w:semiHidden/>
    <w:rsid w:val="00556AEB"/>
    <w:rPr>
      <w:rFonts w:eastAsia="Calibri"/>
      <w:kern w:val="0"/>
      <w:szCs w:val="22"/>
      <w:lang w:eastAsia="en-US"/>
      <w14:ligatures w14:val="none"/>
    </w:rPr>
  </w:style>
  <w:style w:type="character" w:styleId="Komentaronuoroda">
    <w:name w:val="annotation reference"/>
    <w:basedOn w:val="Numatytasispastraiposriftas"/>
    <w:uiPriority w:val="99"/>
    <w:semiHidden/>
    <w:unhideWhenUsed/>
    <w:rsid w:val="00264317"/>
    <w:rPr>
      <w:sz w:val="16"/>
      <w:szCs w:val="16"/>
    </w:rPr>
  </w:style>
  <w:style w:type="paragraph" w:styleId="Komentarotekstas">
    <w:name w:val="annotation text"/>
    <w:basedOn w:val="prastasis"/>
    <w:link w:val="KomentarotekstasDiagrama"/>
    <w:uiPriority w:val="99"/>
    <w:unhideWhenUsed/>
    <w:rsid w:val="00264317"/>
    <w:rPr>
      <w:sz w:val="20"/>
      <w:szCs w:val="20"/>
    </w:rPr>
  </w:style>
  <w:style w:type="character" w:customStyle="1" w:styleId="KomentarotekstasDiagrama">
    <w:name w:val="Komentaro tekstas Diagrama"/>
    <w:basedOn w:val="Numatytasispastraiposriftas"/>
    <w:link w:val="Komentarotekstas"/>
    <w:uiPriority w:val="99"/>
    <w:rsid w:val="00264317"/>
    <w:rPr>
      <w:rFonts w:eastAsia="Calibri"/>
      <w:kern w:val="0"/>
      <w:sz w:val="20"/>
      <w:szCs w:val="20"/>
      <w:lang w:eastAsia="en-US"/>
      <w14:ligatures w14:val="none"/>
    </w:rPr>
  </w:style>
  <w:style w:type="paragraph" w:styleId="Komentarotema">
    <w:name w:val="annotation subject"/>
    <w:basedOn w:val="Komentarotekstas"/>
    <w:next w:val="Komentarotekstas"/>
    <w:link w:val="KomentarotemaDiagrama"/>
    <w:uiPriority w:val="99"/>
    <w:semiHidden/>
    <w:unhideWhenUsed/>
    <w:rsid w:val="00264317"/>
    <w:rPr>
      <w:b/>
      <w:bCs/>
    </w:rPr>
  </w:style>
  <w:style w:type="character" w:customStyle="1" w:styleId="KomentarotemaDiagrama">
    <w:name w:val="Komentaro tema Diagrama"/>
    <w:basedOn w:val="KomentarotekstasDiagrama"/>
    <w:link w:val="Komentarotema"/>
    <w:uiPriority w:val="99"/>
    <w:semiHidden/>
    <w:rsid w:val="00264317"/>
    <w:rPr>
      <w:rFonts w:eastAsia="Calibri"/>
      <w:b/>
      <w:bCs/>
      <w:kern w:val="0"/>
      <w:sz w:val="20"/>
      <w:szCs w:val="20"/>
      <w:lang w:eastAsia="en-US"/>
      <w14:ligatures w14:val="none"/>
    </w:rPr>
  </w:style>
  <w:style w:type="paragraph" w:styleId="Debesliotekstas">
    <w:name w:val="Balloon Text"/>
    <w:basedOn w:val="prastasis"/>
    <w:link w:val="DebesliotekstasDiagrama"/>
    <w:uiPriority w:val="99"/>
    <w:semiHidden/>
    <w:unhideWhenUsed/>
    <w:rsid w:val="002643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4317"/>
    <w:rPr>
      <w:rFonts w:ascii="Segoe UI" w:eastAsia="Calibri" w:hAnsi="Segoe UI" w:cs="Segoe UI"/>
      <w:kern w:val="0"/>
      <w:sz w:val="18"/>
      <w:szCs w:val="18"/>
      <w:lang w:eastAsia="en-US"/>
      <w14:ligatures w14:val="none"/>
    </w:rPr>
  </w:style>
  <w:style w:type="paragraph" w:styleId="Pataisymai">
    <w:name w:val="Revision"/>
    <w:hidden/>
    <w:uiPriority w:val="99"/>
    <w:semiHidden/>
    <w:rsid w:val="00D150E3"/>
    <w:pPr>
      <w:spacing w:after="0" w:line="240" w:lineRule="auto"/>
    </w:pPr>
    <w:rPr>
      <w:rFonts w:eastAsia="Calibri"/>
      <w:kern w:val="0"/>
      <w:szCs w:val="22"/>
      <w:lang w:eastAsia="en-US"/>
      <w14:ligatures w14:val="none"/>
    </w:rPr>
  </w:style>
  <w:style w:type="paragraph" w:styleId="Puslapioinaostekstas">
    <w:name w:val="footnote text"/>
    <w:basedOn w:val="prastasis"/>
    <w:link w:val="PuslapioinaostekstasDiagrama"/>
    <w:uiPriority w:val="99"/>
    <w:semiHidden/>
    <w:unhideWhenUsed/>
    <w:rsid w:val="00585E1E"/>
    <w:rPr>
      <w:sz w:val="20"/>
      <w:szCs w:val="20"/>
    </w:rPr>
  </w:style>
  <w:style w:type="character" w:customStyle="1" w:styleId="PuslapioinaostekstasDiagrama">
    <w:name w:val="Puslapio išnašos tekstas Diagrama"/>
    <w:basedOn w:val="Numatytasispastraiposriftas"/>
    <w:link w:val="Puslapioinaostekstas"/>
    <w:uiPriority w:val="99"/>
    <w:semiHidden/>
    <w:rsid w:val="00585E1E"/>
    <w:rPr>
      <w:rFonts w:eastAsia="Calibri"/>
      <w:kern w:val="0"/>
      <w:sz w:val="20"/>
      <w:szCs w:val="20"/>
      <w:lang w:eastAsia="en-US"/>
      <w14:ligatures w14:val="none"/>
    </w:rPr>
  </w:style>
  <w:style w:type="character" w:styleId="Puslapioinaosnuoroda">
    <w:name w:val="footnote reference"/>
    <w:basedOn w:val="Numatytasispastraiposriftas"/>
    <w:uiPriority w:val="99"/>
    <w:semiHidden/>
    <w:unhideWhenUsed/>
    <w:rsid w:val="00585E1E"/>
    <w:rPr>
      <w:vertAlign w:val="superscript"/>
    </w:rPr>
  </w:style>
  <w:style w:type="paragraph" w:styleId="Antrats">
    <w:name w:val="header"/>
    <w:basedOn w:val="prastasis"/>
    <w:link w:val="AntratsDiagrama"/>
    <w:uiPriority w:val="99"/>
    <w:unhideWhenUsed/>
    <w:rsid w:val="00616E22"/>
    <w:pPr>
      <w:tabs>
        <w:tab w:val="center" w:pos="4819"/>
        <w:tab w:val="right" w:pos="9638"/>
      </w:tabs>
    </w:pPr>
  </w:style>
  <w:style w:type="character" w:customStyle="1" w:styleId="AntratsDiagrama">
    <w:name w:val="Antraštės Diagrama"/>
    <w:basedOn w:val="Numatytasispastraiposriftas"/>
    <w:link w:val="Antrats"/>
    <w:uiPriority w:val="99"/>
    <w:rsid w:val="00616E22"/>
    <w:rPr>
      <w:rFonts w:eastAsia="Calibri"/>
      <w:kern w:val="0"/>
      <w:szCs w:val="22"/>
      <w:lang w:eastAsia="en-US"/>
      <w14:ligatures w14:val="none"/>
    </w:rPr>
  </w:style>
  <w:style w:type="paragraph" w:styleId="Porat">
    <w:name w:val="footer"/>
    <w:basedOn w:val="prastasis"/>
    <w:link w:val="PoratDiagrama"/>
    <w:uiPriority w:val="99"/>
    <w:unhideWhenUsed/>
    <w:rsid w:val="00616E22"/>
    <w:pPr>
      <w:tabs>
        <w:tab w:val="center" w:pos="4819"/>
        <w:tab w:val="right" w:pos="9638"/>
      </w:tabs>
    </w:pPr>
  </w:style>
  <w:style w:type="character" w:customStyle="1" w:styleId="PoratDiagrama">
    <w:name w:val="Poraštė Diagrama"/>
    <w:basedOn w:val="Numatytasispastraiposriftas"/>
    <w:link w:val="Porat"/>
    <w:uiPriority w:val="99"/>
    <w:rsid w:val="00616E22"/>
    <w:rPr>
      <w:rFonts w:eastAsia="Calibri"/>
      <w:kern w:val="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DD7B8-3BF9-45E0-BABC-94B43EFFF30F}">
  <ds:schemaRefs>
    <ds:schemaRef ds:uri="http://schemas.openxmlformats.org/officeDocument/2006/bibliography"/>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7392</Words>
  <Characters>4214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2026-04-08T19:07:00Z</dcterms:created>
  <dcterms:modified xsi:type="dcterms:W3CDTF">2026-04-13T19:28:00Z</dcterms:modified>
</cp:coreProperties>
</file>