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E10E9" w14:textId="77777777" w:rsidR="005B342A" w:rsidRPr="005B342A" w:rsidRDefault="005B342A" w:rsidP="005B342A">
      <w:pPr>
        <w:spacing w:after="0"/>
        <w:ind w:left="3888" w:firstLine="1296"/>
        <w:rPr>
          <w:rFonts w:ascii="Times New Roman" w:hAnsi="Times New Roman"/>
          <w:sz w:val="24"/>
          <w:szCs w:val="24"/>
        </w:rPr>
      </w:pPr>
      <w:r w:rsidRPr="005B342A">
        <w:rPr>
          <w:rFonts w:ascii="Times New Roman" w:hAnsi="Times New Roman"/>
          <w:sz w:val="24"/>
          <w:szCs w:val="24"/>
        </w:rPr>
        <w:t>PATVIRTINTA:</w:t>
      </w:r>
    </w:p>
    <w:p w14:paraId="750B7CF4" w14:textId="03496ECE" w:rsidR="005B342A" w:rsidRPr="005B342A" w:rsidRDefault="005B342A" w:rsidP="005B342A">
      <w:pPr>
        <w:spacing w:after="0"/>
        <w:rPr>
          <w:rFonts w:ascii="Times New Roman" w:hAnsi="Times New Roman"/>
          <w:sz w:val="24"/>
          <w:szCs w:val="24"/>
        </w:rPr>
      </w:pPr>
      <w:r w:rsidRPr="005B342A">
        <w:rPr>
          <w:rFonts w:ascii="Times New Roman" w:hAnsi="Times New Roman"/>
          <w:sz w:val="24"/>
          <w:szCs w:val="24"/>
        </w:rPr>
        <w:tab/>
      </w:r>
      <w:r w:rsidRPr="005B342A">
        <w:rPr>
          <w:rFonts w:ascii="Times New Roman" w:hAnsi="Times New Roman"/>
          <w:sz w:val="24"/>
          <w:szCs w:val="24"/>
        </w:rPr>
        <w:tab/>
      </w:r>
      <w:r w:rsidRPr="005B342A">
        <w:rPr>
          <w:rFonts w:ascii="Times New Roman" w:hAnsi="Times New Roman"/>
          <w:sz w:val="24"/>
          <w:szCs w:val="24"/>
        </w:rPr>
        <w:tab/>
      </w:r>
      <w:r w:rsidRPr="005B342A">
        <w:rPr>
          <w:rFonts w:ascii="Times New Roman" w:hAnsi="Times New Roman"/>
          <w:sz w:val="24"/>
          <w:szCs w:val="24"/>
        </w:rPr>
        <w:tab/>
        <w:t>Gynybos resursų agentūros</w:t>
      </w:r>
    </w:p>
    <w:p w14:paraId="54C59353" w14:textId="4E484FCD" w:rsidR="005B342A" w:rsidRPr="005B342A" w:rsidRDefault="005B342A" w:rsidP="005B342A">
      <w:pPr>
        <w:spacing w:after="0"/>
        <w:rPr>
          <w:rFonts w:ascii="Times New Roman" w:hAnsi="Times New Roman"/>
          <w:sz w:val="24"/>
          <w:szCs w:val="24"/>
        </w:rPr>
      </w:pPr>
      <w:r w:rsidRPr="005B342A">
        <w:rPr>
          <w:rFonts w:ascii="Times New Roman" w:hAnsi="Times New Roman"/>
          <w:sz w:val="24"/>
          <w:szCs w:val="24"/>
        </w:rPr>
        <w:t xml:space="preserve">                                                                                   </w:t>
      </w:r>
      <w:r>
        <w:rPr>
          <w:rFonts w:ascii="Times New Roman" w:hAnsi="Times New Roman"/>
          <w:sz w:val="24"/>
          <w:szCs w:val="24"/>
        </w:rPr>
        <w:t xml:space="preserve">  </w:t>
      </w:r>
      <w:r w:rsidRPr="005B342A">
        <w:rPr>
          <w:rFonts w:ascii="Times New Roman" w:hAnsi="Times New Roman"/>
          <w:sz w:val="24"/>
          <w:szCs w:val="24"/>
        </w:rPr>
        <w:t xml:space="preserve"> prie Krašto apsaugos ministerijos direktorius</w:t>
      </w:r>
    </w:p>
    <w:p w14:paraId="3AB1CC91" w14:textId="77777777" w:rsidR="005B342A" w:rsidRPr="005B342A" w:rsidRDefault="005B342A" w:rsidP="005B342A">
      <w:pPr>
        <w:spacing w:after="0"/>
        <w:rPr>
          <w:rFonts w:ascii="Times New Roman" w:hAnsi="Times New Roman"/>
          <w:sz w:val="24"/>
          <w:szCs w:val="24"/>
        </w:rPr>
      </w:pPr>
      <w:r w:rsidRPr="005B342A">
        <w:rPr>
          <w:rFonts w:ascii="Times New Roman" w:hAnsi="Times New Roman"/>
          <w:sz w:val="24"/>
          <w:szCs w:val="24"/>
        </w:rPr>
        <w:t xml:space="preserve">                                                                                    </w:t>
      </w:r>
      <w:r w:rsidRPr="005B342A">
        <w:rPr>
          <w:rFonts w:ascii="Times New Roman" w:hAnsi="Times New Roman"/>
          <w:sz w:val="24"/>
          <w:szCs w:val="24"/>
        </w:rPr>
        <w:tab/>
      </w:r>
      <w:r w:rsidRPr="005B342A">
        <w:rPr>
          <w:rFonts w:ascii="Times New Roman" w:hAnsi="Times New Roman"/>
          <w:sz w:val="24"/>
          <w:szCs w:val="24"/>
        </w:rPr>
        <w:tab/>
      </w:r>
      <w:r w:rsidRPr="005B342A">
        <w:rPr>
          <w:rFonts w:ascii="Times New Roman" w:hAnsi="Times New Roman"/>
          <w:sz w:val="24"/>
          <w:szCs w:val="24"/>
        </w:rPr>
        <w:tab/>
      </w:r>
      <w:r w:rsidRPr="005B342A">
        <w:rPr>
          <w:rFonts w:ascii="Times New Roman" w:hAnsi="Times New Roman"/>
          <w:sz w:val="24"/>
          <w:szCs w:val="24"/>
        </w:rPr>
        <w:tab/>
      </w:r>
      <w:r w:rsidRPr="005B342A">
        <w:rPr>
          <w:rFonts w:ascii="Times New Roman" w:hAnsi="Times New Roman"/>
          <w:sz w:val="24"/>
          <w:szCs w:val="24"/>
        </w:rPr>
        <w:tab/>
        <w:t xml:space="preserve">                     </w:t>
      </w:r>
    </w:p>
    <w:p w14:paraId="6B8936D2" w14:textId="0E1EE246" w:rsidR="009E4BC9" w:rsidRDefault="005B342A" w:rsidP="005B342A">
      <w:pPr>
        <w:spacing w:after="0"/>
        <w:ind w:left="3888" w:firstLine="1296"/>
        <w:rPr>
          <w:rFonts w:ascii="Times New Roman" w:hAnsi="Times New Roman"/>
          <w:sz w:val="24"/>
          <w:szCs w:val="24"/>
        </w:rPr>
      </w:pPr>
      <w:r w:rsidRPr="005B342A">
        <w:rPr>
          <w:rFonts w:ascii="Times New Roman" w:hAnsi="Times New Roman"/>
          <w:sz w:val="24"/>
          <w:szCs w:val="24"/>
        </w:rPr>
        <w:t>Dovydas Palaima</w:t>
      </w:r>
    </w:p>
    <w:p w14:paraId="63F5420A" w14:textId="77777777" w:rsidR="005B342A" w:rsidRDefault="005B342A" w:rsidP="005B342A">
      <w:pPr>
        <w:spacing w:after="0"/>
        <w:ind w:left="3888" w:firstLine="1296"/>
        <w:rPr>
          <w:rFonts w:ascii="Times New Roman" w:hAnsi="Times New Roman"/>
          <w:sz w:val="24"/>
          <w:szCs w:val="24"/>
        </w:rPr>
      </w:pPr>
    </w:p>
    <w:p w14:paraId="5DF28250" w14:textId="77777777" w:rsidR="005B342A" w:rsidRDefault="005B342A" w:rsidP="005B342A">
      <w:pPr>
        <w:spacing w:after="0"/>
        <w:ind w:left="3888" w:firstLine="1296"/>
        <w:rPr>
          <w:rFonts w:ascii="Times New Roman" w:hAnsi="Times New Roman"/>
          <w:sz w:val="24"/>
          <w:szCs w:val="24"/>
        </w:rPr>
      </w:pPr>
    </w:p>
    <w:p w14:paraId="72EA4B15" w14:textId="77777777" w:rsidR="005B342A" w:rsidRDefault="005B342A" w:rsidP="005B342A">
      <w:pPr>
        <w:spacing w:after="0"/>
        <w:ind w:left="3888" w:firstLine="1296"/>
        <w:rPr>
          <w:rFonts w:ascii="Times New Roman" w:hAnsi="Times New Roman"/>
          <w:sz w:val="24"/>
          <w:szCs w:val="24"/>
        </w:rPr>
      </w:pPr>
    </w:p>
    <w:p w14:paraId="6B8936D3" w14:textId="77777777" w:rsidR="009E4BC9" w:rsidRDefault="009E4BC9" w:rsidP="009E4BC9">
      <w:pPr>
        <w:spacing w:after="0"/>
        <w:jc w:val="right"/>
        <w:rPr>
          <w:rFonts w:ascii="Times New Roman" w:hAnsi="Times New Roman"/>
          <w:sz w:val="24"/>
          <w:szCs w:val="24"/>
        </w:rPr>
      </w:pPr>
    </w:p>
    <w:p w14:paraId="6B8936D4" w14:textId="77777777" w:rsidR="009E4BC9" w:rsidRPr="009E4BC9" w:rsidRDefault="009E4BC9" w:rsidP="009E4BC9">
      <w:pPr>
        <w:spacing w:after="0"/>
        <w:jc w:val="right"/>
        <w:rPr>
          <w:rFonts w:ascii="Times New Roman" w:hAnsi="Times New Roman"/>
          <w:caps/>
          <w:sz w:val="24"/>
          <w:szCs w:val="24"/>
        </w:rPr>
      </w:pPr>
    </w:p>
    <w:p w14:paraId="6B8936D5" w14:textId="77777777" w:rsidR="002315FB" w:rsidRPr="00AE4A8D" w:rsidRDefault="00C875EC" w:rsidP="00610693">
      <w:pPr>
        <w:spacing w:after="0"/>
        <w:jc w:val="center"/>
        <w:rPr>
          <w:rFonts w:ascii="Times New Roman" w:eastAsia="Times New Roman" w:hAnsi="Times New Roman" w:cs="Times New Roman"/>
          <w:b/>
          <w:caps/>
          <w:sz w:val="24"/>
          <w:szCs w:val="24"/>
        </w:rPr>
      </w:pPr>
      <w:r>
        <w:rPr>
          <w:rFonts w:ascii="Times New Roman" w:hAnsi="Times New Roman"/>
          <w:b/>
          <w:caps/>
          <w:sz w:val="24"/>
          <w:szCs w:val="24"/>
        </w:rPr>
        <w:t>METEOROLOGINIŲ DUOMENŲ APDOROJIMO</w:t>
      </w:r>
      <w:r w:rsidR="002315FB" w:rsidRPr="00AE4A8D">
        <w:rPr>
          <w:rFonts w:ascii="Times New Roman" w:hAnsi="Times New Roman"/>
          <w:b/>
          <w:caps/>
          <w:sz w:val="24"/>
          <w:szCs w:val="24"/>
        </w:rPr>
        <w:t xml:space="preserve"> sistemos</w:t>
      </w:r>
    </w:p>
    <w:p w14:paraId="6B8936D6" w14:textId="77777777" w:rsidR="002315FB" w:rsidRDefault="002315FB" w:rsidP="00610693">
      <w:pPr>
        <w:keepNext/>
        <w:tabs>
          <w:tab w:val="num" w:pos="0"/>
        </w:tabs>
        <w:suppressAutoHyphens/>
        <w:spacing w:before="120" w:after="0"/>
        <w:jc w:val="center"/>
        <w:outlineLvl w:val="0"/>
        <w:rPr>
          <w:rFonts w:ascii="Times New Roman" w:hAnsi="Times New Roman"/>
          <w:b/>
          <w:bCs/>
          <w:sz w:val="24"/>
          <w:szCs w:val="24"/>
        </w:rPr>
      </w:pPr>
      <w:r w:rsidRPr="00AE4A8D">
        <w:rPr>
          <w:rFonts w:ascii="Times New Roman" w:hAnsi="Times New Roman"/>
          <w:b/>
          <w:bCs/>
          <w:sz w:val="24"/>
          <w:szCs w:val="24"/>
        </w:rPr>
        <w:t>TECHNINĖ SPECIFIKACIJA</w:t>
      </w:r>
    </w:p>
    <w:p w14:paraId="6B8936D7" w14:textId="77777777" w:rsidR="0034096E" w:rsidRDefault="0034096E" w:rsidP="00610693">
      <w:pPr>
        <w:keepNext/>
        <w:tabs>
          <w:tab w:val="num" w:pos="0"/>
        </w:tabs>
        <w:suppressAutoHyphens/>
        <w:spacing w:before="120" w:after="0"/>
        <w:jc w:val="center"/>
        <w:outlineLvl w:val="0"/>
        <w:rPr>
          <w:rFonts w:ascii="Times New Roman" w:hAnsi="Times New Roman"/>
          <w:b/>
          <w:bCs/>
          <w:sz w:val="24"/>
          <w:szCs w:val="24"/>
        </w:rPr>
      </w:pPr>
    </w:p>
    <w:p w14:paraId="6B8936D8" w14:textId="1A45294F" w:rsidR="009E4BC9" w:rsidRPr="00D46272" w:rsidRDefault="009E4BC9" w:rsidP="00D46272">
      <w:pPr>
        <w:pStyle w:val="ListParagraph"/>
        <w:keepNext/>
        <w:numPr>
          <w:ilvl w:val="0"/>
          <w:numId w:val="14"/>
        </w:numPr>
        <w:tabs>
          <w:tab w:val="num" w:pos="0"/>
        </w:tabs>
        <w:suppressAutoHyphens/>
        <w:spacing w:before="120" w:after="0"/>
        <w:jc w:val="center"/>
        <w:outlineLvl w:val="0"/>
        <w:rPr>
          <w:rFonts w:ascii="Times New Roman" w:eastAsia="Times New Roman" w:hAnsi="Times New Roman" w:cs="Times New Roman"/>
          <w:bCs/>
          <w:sz w:val="24"/>
          <w:szCs w:val="24"/>
        </w:rPr>
      </w:pPr>
      <w:r w:rsidRPr="00D46272">
        <w:rPr>
          <w:rFonts w:ascii="Times New Roman" w:eastAsia="Times New Roman" w:hAnsi="Times New Roman" w:cs="Times New Roman"/>
          <w:bCs/>
          <w:sz w:val="24"/>
          <w:szCs w:val="24"/>
        </w:rPr>
        <w:t>m.  ______________  d.  Nr.</w:t>
      </w:r>
    </w:p>
    <w:p w14:paraId="6B8936D9" w14:textId="77777777" w:rsidR="002315FB" w:rsidRDefault="002315FB" w:rsidP="00610693">
      <w:pPr>
        <w:jc w:val="both"/>
        <w:rPr>
          <w:rFonts w:ascii="Times New Roman" w:eastAsia="Times New Roman" w:hAnsi="Times New Roman" w:cs="Times New Roman"/>
          <w:sz w:val="24"/>
          <w:szCs w:val="24"/>
          <w:lang w:eastAsia="ar-SA"/>
        </w:rPr>
      </w:pPr>
    </w:p>
    <w:p w14:paraId="6B8936DA" w14:textId="77777777" w:rsidR="0034096E" w:rsidRPr="00AE4A8D" w:rsidRDefault="0034096E" w:rsidP="00610693">
      <w:pPr>
        <w:jc w:val="both"/>
        <w:rPr>
          <w:rFonts w:ascii="Times New Roman" w:eastAsia="Times New Roman" w:hAnsi="Times New Roman" w:cs="Times New Roman"/>
          <w:sz w:val="24"/>
          <w:szCs w:val="24"/>
          <w:lang w:eastAsia="ar-SA"/>
        </w:rPr>
      </w:pPr>
    </w:p>
    <w:p w14:paraId="6B8936DB" w14:textId="3172D147" w:rsidR="002315FB" w:rsidRDefault="00D46272" w:rsidP="00D46272">
      <w:pPr>
        <w:pStyle w:val="ListParagraph"/>
        <w:numPr>
          <w:ilvl w:val="0"/>
          <w:numId w:val="15"/>
        </w:numPr>
        <w:suppressAutoHyphens/>
        <w:ind w:left="284" w:right="284" w:hanging="284"/>
        <w:jc w:val="both"/>
        <w:rPr>
          <w:rFonts w:ascii="Times New Roman" w:eastAsia="Times New Roman" w:hAnsi="Times New Roman" w:cs="Times New Roman"/>
          <w:b/>
          <w:sz w:val="24"/>
          <w:szCs w:val="24"/>
        </w:rPr>
      </w:pPr>
      <w:r w:rsidRPr="00D46272">
        <w:rPr>
          <w:rFonts w:ascii="Times New Roman" w:eastAsia="Times New Roman" w:hAnsi="Times New Roman" w:cs="Times New Roman"/>
          <w:b/>
          <w:sz w:val="24"/>
          <w:szCs w:val="24"/>
        </w:rPr>
        <w:t>BENDROSIOS NUOSTATOS</w:t>
      </w:r>
    </w:p>
    <w:p w14:paraId="73F240C7" w14:textId="77777777" w:rsidR="00D46272" w:rsidRPr="00D46272" w:rsidRDefault="00D46272" w:rsidP="00D46272">
      <w:pPr>
        <w:pStyle w:val="ListParagraph"/>
        <w:suppressAutoHyphens/>
        <w:ind w:left="284" w:right="284"/>
        <w:jc w:val="both"/>
        <w:rPr>
          <w:rFonts w:ascii="Times New Roman" w:eastAsia="Times New Roman" w:hAnsi="Times New Roman" w:cs="Times New Roman"/>
          <w:b/>
          <w:sz w:val="24"/>
          <w:szCs w:val="24"/>
        </w:rPr>
      </w:pPr>
    </w:p>
    <w:p w14:paraId="7524A0BA" w14:textId="7E1F4292" w:rsidR="00D46272" w:rsidRPr="00D46272" w:rsidRDefault="00D46272" w:rsidP="00D46272">
      <w:pPr>
        <w:pStyle w:val="ListParagraph"/>
        <w:suppressAutoHyphens/>
        <w:ind w:left="0" w:right="284"/>
        <w:jc w:val="both"/>
        <w:rPr>
          <w:rFonts w:ascii="Times New Roman" w:eastAsia="Times New Roman" w:hAnsi="Times New Roman" w:cs="Times New Roman"/>
          <w:bCs/>
          <w:sz w:val="24"/>
          <w:szCs w:val="24"/>
        </w:rPr>
      </w:pPr>
      <w:r w:rsidRPr="00D46272">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 xml:space="preserve"> Įvadas</w:t>
      </w:r>
    </w:p>
    <w:p w14:paraId="6B8936DC" w14:textId="77777777" w:rsidR="002315FB" w:rsidRDefault="002315FB" w:rsidP="0034096E">
      <w:pPr>
        <w:suppressAutoHyphens/>
        <w:ind w:firstLine="567"/>
        <w:jc w:val="both"/>
        <w:rPr>
          <w:rFonts w:ascii="Times New Roman" w:hAnsi="Times New Roman"/>
          <w:sz w:val="24"/>
          <w:szCs w:val="24"/>
        </w:rPr>
      </w:pPr>
      <w:r w:rsidRPr="00AE4A8D">
        <w:rPr>
          <w:rFonts w:ascii="Times New Roman" w:hAnsi="Times New Roman"/>
          <w:sz w:val="24"/>
          <w:szCs w:val="24"/>
        </w:rPr>
        <w:t xml:space="preserve">Šioje techninėje specifikacijoje pateikiami </w:t>
      </w:r>
      <w:r w:rsidR="00C875EC">
        <w:rPr>
          <w:rFonts w:ascii="Times New Roman" w:hAnsi="Times New Roman"/>
          <w:sz w:val="24"/>
          <w:szCs w:val="24"/>
        </w:rPr>
        <w:t>meteorologinių duomenų apdorojimo sistemos</w:t>
      </w:r>
      <w:r w:rsidRPr="00AE4A8D">
        <w:rPr>
          <w:rFonts w:ascii="Times New Roman" w:hAnsi="Times New Roman"/>
          <w:sz w:val="24"/>
          <w:szCs w:val="24"/>
        </w:rPr>
        <w:t xml:space="preserve"> (toliau šiame dokumente </w:t>
      </w:r>
      <w:r w:rsidR="00AE4A8D">
        <w:rPr>
          <w:rFonts w:ascii="Times New Roman" w:hAnsi="Times New Roman"/>
          <w:sz w:val="24"/>
          <w:szCs w:val="24"/>
        </w:rPr>
        <w:t>–</w:t>
      </w:r>
      <w:r w:rsidR="00C875EC">
        <w:rPr>
          <w:rFonts w:ascii="Times New Roman" w:hAnsi="Times New Roman"/>
          <w:sz w:val="24"/>
          <w:szCs w:val="24"/>
        </w:rPr>
        <w:t xml:space="preserve"> Meteorologinė</w:t>
      </w:r>
      <w:r w:rsidR="00AE4A8D">
        <w:rPr>
          <w:rFonts w:ascii="Times New Roman" w:hAnsi="Times New Roman"/>
          <w:sz w:val="24"/>
          <w:szCs w:val="24"/>
        </w:rPr>
        <w:t xml:space="preserve"> </w:t>
      </w:r>
      <w:r w:rsidRPr="00AE4A8D">
        <w:rPr>
          <w:rFonts w:ascii="Times New Roman" w:hAnsi="Times New Roman"/>
          <w:sz w:val="24"/>
          <w:szCs w:val="24"/>
        </w:rPr>
        <w:t xml:space="preserve">sistema) keliami reikalavimai. </w:t>
      </w:r>
      <w:r w:rsidR="00C875EC">
        <w:rPr>
          <w:rFonts w:ascii="Times New Roman" w:hAnsi="Times New Roman"/>
          <w:sz w:val="24"/>
          <w:szCs w:val="24"/>
        </w:rPr>
        <w:t>M</w:t>
      </w:r>
      <w:r w:rsidR="00C875EC" w:rsidRPr="00C875EC">
        <w:rPr>
          <w:rFonts w:ascii="Times New Roman" w:hAnsi="Times New Roman"/>
          <w:sz w:val="24"/>
          <w:szCs w:val="24"/>
        </w:rPr>
        <w:t xml:space="preserve">eteorologinė </w:t>
      </w:r>
      <w:r w:rsidRPr="00AE4A8D">
        <w:rPr>
          <w:rFonts w:ascii="Times New Roman" w:hAnsi="Times New Roman"/>
          <w:sz w:val="24"/>
          <w:szCs w:val="24"/>
        </w:rPr>
        <w:t>sistema skirta meteorologiniams matavimams, užtikrinant tikslių, patikimų orų stebėjimo lauko sąlygomis duomenų gavimą balistinės artilerijos paruošimo darbams atlikti.</w:t>
      </w:r>
    </w:p>
    <w:p w14:paraId="3B8A49E3" w14:textId="77777777" w:rsidR="00D46272" w:rsidRDefault="00D46272" w:rsidP="0034096E">
      <w:pPr>
        <w:suppressAutoHyphens/>
        <w:ind w:firstLine="567"/>
        <w:jc w:val="both"/>
        <w:rPr>
          <w:rFonts w:ascii="Times New Roman" w:hAnsi="Times New Roman"/>
          <w:sz w:val="24"/>
          <w:szCs w:val="24"/>
        </w:rPr>
      </w:pPr>
    </w:p>
    <w:p w14:paraId="0A5214E6" w14:textId="77777777" w:rsidR="00D46272" w:rsidRPr="00D46272" w:rsidRDefault="00D46272" w:rsidP="00D46272">
      <w:pPr>
        <w:suppressAutoHyphens/>
        <w:jc w:val="both"/>
        <w:rPr>
          <w:rFonts w:ascii="Times New Roman" w:eastAsia="Times New Roman" w:hAnsi="Times New Roman" w:cs="Times New Roman"/>
          <w:sz w:val="24"/>
          <w:szCs w:val="24"/>
        </w:rPr>
      </w:pPr>
      <w:r w:rsidRPr="00D46272">
        <w:rPr>
          <w:rFonts w:ascii="Times New Roman" w:eastAsia="Times New Roman" w:hAnsi="Times New Roman" w:cs="Times New Roman"/>
          <w:sz w:val="24"/>
          <w:szCs w:val="24"/>
        </w:rPr>
        <w:t>1.2 Terminija</w:t>
      </w:r>
    </w:p>
    <w:p w14:paraId="09F880B8" w14:textId="77777777" w:rsidR="00D46272" w:rsidRPr="00D46272" w:rsidRDefault="00D46272" w:rsidP="00D46272">
      <w:pPr>
        <w:suppressAutoHyphens/>
        <w:jc w:val="both"/>
        <w:rPr>
          <w:rFonts w:ascii="Times New Roman" w:eastAsia="Times New Roman" w:hAnsi="Times New Roman" w:cs="Times New Roman"/>
          <w:sz w:val="24"/>
          <w:szCs w:val="24"/>
        </w:rPr>
      </w:pPr>
      <w:r w:rsidRPr="00D46272">
        <w:rPr>
          <w:rFonts w:ascii="Times New Roman" w:eastAsia="Times New Roman" w:hAnsi="Times New Roman" w:cs="Times New Roman"/>
          <w:sz w:val="24"/>
          <w:szCs w:val="24"/>
        </w:rPr>
        <w:t>Toliau pateikti terminai šioje pirkimo specifikacijoje vartojami reikalavimų svarbai apibrėžti:</w:t>
      </w:r>
    </w:p>
    <w:p w14:paraId="1D6EB90F" w14:textId="77777777" w:rsidR="00D46272" w:rsidRPr="00D46272" w:rsidRDefault="00D46272" w:rsidP="00D46272">
      <w:pPr>
        <w:suppressAutoHyphens/>
        <w:jc w:val="both"/>
        <w:rPr>
          <w:rFonts w:ascii="Times New Roman" w:eastAsia="Times New Roman" w:hAnsi="Times New Roman" w:cs="Times New Roman"/>
          <w:sz w:val="24"/>
          <w:szCs w:val="24"/>
        </w:rPr>
      </w:pPr>
      <w:r w:rsidRPr="00D46272">
        <w:rPr>
          <w:rFonts w:ascii="Times New Roman" w:eastAsia="Times New Roman" w:hAnsi="Times New Roman" w:cs="Times New Roman"/>
          <w:b/>
          <w:bCs/>
          <w:sz w:val="24"/>
          <w:szCs w:val="24"/>
        </w:rPr>
        <w:t>„PRIVALOMA” („SHALL”)</w:t>
      </w:r>
      <w:r w:rsidRPr="00D46272">
        <w:rPr>
          <w:rFonts w:ascii="Times New Roman" w:eastAsia="Times New Roman" w:hAnsi="Times New Roman" w:cs="Times New Roman"/>
          <w:sz w:val="24"/>
          <w:szCs w:val="24"/>
        </w:rPr>
        <w:t xml:space="preserve"> vartojama tais atvejais, kai savybė, atributas ar eksploatacinis rodiklis turi būti visiškai įgyvendintas. Nesilaikant šio reikalavimo, tiekėjo siūloma įranga beveik neabejotinai bus atmesta.</w:t>
      </w:r>
    </w:p>
    <w:p w14:paraId="3C695195" w14:textId="3BBE405A" w:rsidR="00D46272" w:rsidRDefault="00D46272" w:rsidP="00D46272">
      <w:pPr>
        <w:suppressAutoHyphens/>
        <w:jc w:val="both"/>
        <w:rPr>
          <w:rFonts w:ascii="Times New Roman" w:eastAsia="Times New Roman" w:hAnsi="Times New Roman" w:cs="Times New Roman"/>
          <w:sz w:val="24"/>
          <w:szCs w:val="24"/>
        </w:rPr>
      </w:pPr>
      <w:r w:rsidRPr="00D46272">
        <w:rPr>
          <w:rFonts w:ascii="Times New Roman" w:eastAsia="Times New Roman" w:hAnsi="Times New Roman" w:cs="Times New Roman"/>
          <w:b/>
          <w:bCs/>
          <w:sz w:val="24"/>
          <w:szCs w:val="24"/>
        </w:rPr>
        <w:t>„REKOMENDUOJAMA” („SHOULD“)</w:t>
      </w:r>
      <w:r w:rsidRPr="00D46272">
        <w:rPr>
          <w:rFonts w:ascii="Times New Roman" w:eastAsia="Times New Roman" w:hAnsi="Times New Roman" w:cs="Times New Roman"/>
          <w:sz w:val="24"/>
          <w:szCs w:val="24"/>
        </w:rPr>
        <w:t xml:space="preserve"> vartojama tais atvejais, kai savybė, atributas ar eksploatacinis rodiklis yra pageidautinas ir bus vertinamas.</w:t>
      </w:r>
    </w:p>
    <w:p w14:paraId="7A19B74F" w14:textId="77777777" w:rsidR="00D46272" w:rsidRDefault="00D46272" w:rsidP="00D46272">
      <w:pPr>
        <w:suppressAutoHyphens/>
        <w:ind w:firstLine="567"/>
        <w:jc w:val="both"/>
        <w:rPr>
          <w:rFonts w:ascii="Times New Roman" w:eastAsia="Times New Roman" w:hAnsi="Times New Roman" w:cs="Times New Roman"/>
          <w:sz w:val="24"/>
          <w:szCs w:val="24"/>
        </w:rPr>
      </w:pPr>
    </w:p>
    <w:p w14:paraId="059584A2" w14:textId="77777777" w:rsidR="00D46272" w:rsidRDefault="00D46272" w:rsidP="00D46272">
      <w:pPr>
        <w:suppressAutoHyphens/>
        <w:ind w:firstLine="567"/>
        <w:jc w:val="both"/>
        <w:rPr>
          <w:rFonts w:ascii="Times New Roman" w:eastAsia="Times New Roman" w:hAnsi="Times New Roman" w:cs="Times New Roman"/>
          <w:sz w:val="24"/>
          <w:szCs w:val="24"/>
        </w:rPr>
      </w:pPr>
    </w:p>
    <w:p w14:paraId="34F00487" w14:textId="77777777" w:rsidR="00D46272" w:rsidRDefault="00D46272" w:rsidP="00D46272">
      <w:pPr>
        <w:suppressAutoHyphens/>
        <w:ind w:firstLine="567"/>
        <w:jc w:val="both"/>
        <w:rPr>
          <w:rFonts w:ascii="Times New Roman" w:eastAsia="Times New Roman" w:hAnsi="Times New Roman" w:cs="Times New Roman"/>
          <w:sz w:val="24"/>
          <w:szCs w:val="24"/>
        </w:rPr>
      </w:pPr>
    </w:p>
    <w:p w14:paraId="11F865DF" w14:textId="77777777" w:rsidR="007C1BC4" w:rsidRDefault="007C1BC4" w:rsidP="00D46272">
      <w:pPr>
        <w:suppressAutoHyphens/>
        <w:ind w:firstLine="567"/>
        <w:jc w:val="both"/>
        <w:rPr>
          <w:rFonts w:ascii="Times New Roman" w:eastAsia="Times New Roman" w:hAnsi="Times New Roman" w:cs="Times New Roman"/>
          <w:sz w:val="24"/>
          <w:szCs w:val="24"/>
        </w:rPr>
      </w:pPr>
    </w:p>
    <w:p w14:paraId="75C0789D" w14:textId="77777777" w:rsidR="00D46272" w:rsidRDefault="00D46272" w:rsidP="00D46272">
      <w:pPr>
        <w:suppressAutoHyphens/>
        <w:ind w:firstLine="567"/>
        <w:jc w:val="both"/>
        <w:rPr>
          <w:rFonts w:ascii="Times New Roman" w:eastAsia="Times New Roman" w:hAnsi="Times New Roman" w:cs="Times New Roman"/>
          <w:sz w:val="24"/>
          <w:szCs w:val="24"/>
        </w:rPr>
      </w:pPr>
    </w:p>
    <w:p w14:paraId="787CF482" w14:textId="77777777" w:rsidR="00D46272" w:rsidRPr="00AE4A8D" w:rsidRDefault="00D46272" w:rsidP="00D46272">
      <w:pPr>
        <w:suppressAutoHyphens/>
        <w:ind w:firstLine="567"/>
        <w:jc w:val="both"/>
        <w:rPr>
          <w:rFonts w:ascii="Times New Roman" w:eastAsia="Times New Roman" w:hAnsi="Times New Roman" w:cs="Times New Roman"/>
          <w:sz w:val="24"/>
          <w:szCs w:val="24"/>
        </w:rPr>
      </w:pPr>
    </w:p>
    <w:p w14:paraId="6B8936DD" w14:textId="5A40C7A0" w:rsidR="002315FB" w:rsidRPr="00CE6FE3" w:rsidRDefault="002315FB" w:rsidP="007C1BC4">
      <w:pPr>
        <w:pStyle w:val="ListParagraph"/>
        <w:numPr>
          <w:ilvl w:val="0"/>
          <w:numId w:val="15"/>
        </w:numPr>
        <w:shd w:val="clear" w:color="auto" w:fill="FFFFFF"/>
        <w:tabs>
          <w:tab w:val="left" w:pos="1094"/>
        </w:tabs>
        <w:suppressAutoHyphens/>
        <w:ind w:left="284" w:hanging="284"/>
        <w:jc w:val="both"/>
        <w:rPr>
          <w:rFonts w:ascii="Times New Roman" w:eastAsia="Times New Roman" w:hAnsi="Times New Roman" w:cs="Times New Roman"/>
          <w:b/>
          <w:sz w:val="24"/>
          <w:szCs w:val="24"/>
        </w:rPr>
      </w:pPr>
      <w:r w:rsidRPr="00CE6FE3">
        <w:rPr>
          <w:rFonts w:ascii="Times New Roman" w:hAnsi="Times New Roman"/>
          <w:b/>
          <w:sz w:val="24"/>
          <w:szCs w:val="24"/>
        </w:rPr>
        <w:t>BENDRIEJI REIKALAVIMAI</w:t>
      </w:r>
    </w:p>
    <w:p w14:paraId="2F9BC12D" w14:textId="77777777" w:rsidR="007C1BC4" w:rsidRPr="007C1BC4" w:rsidRDefault="007C1BC4" w:rsidP="007C1BC4">
      <w:pPr>
        <w:pStyle w:val="ListParagraph"/>
        <w:shd w:val="clear" w:color="auto" w:fill="FFFFFF"/>
        <w:tabs>
          <w:tab w:val="left" w:pos="1094"/>
        </w:tabs>
        <w:suppressAutoHyphens/>
        <w:ind w:left="284"/>
        <w:jc w:val="both"/>
        <w:rPr>
          <w:rFonts w:ascii="Times New Roman" w:eastAsia="Times New Roman" w:hAnsi="Times New Roman" w:cs="Times New Roman"/>
          <w:b/>
          <w:sz w:val="24"/>
          <w:szCs w:val="24"/>
          <w:u w:val="single"/>
        </w:rPr>
      </w:pPr>
    </w:p>
    <w:p w14:paraId="6B8936DE" w14:textId="229001D0" w:rsidR="001E4699" w:rsidRPr="007C1BC4" w:rsidRDefault="007C1BC4" w:rsidP="007C1BC4">
      <w:pPr>
        <w:shd w:val="clear" w:color="auto" w:fill="FFFFFF"/>
        <w:tabs>
          <w:tab w:val="left" w:pos="1094"/>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001E4699" w:rsidRPr="007C1BC4">
        <w:rPr>
          <w:rFonts w:ascii="Times New Roman" w:eastAsia="Times New Roman" w:hAnsi="Times New Roman" w:cs="Times New Roman"/>
          <w:sz w:val="24"/>
          <w:szCs w:val="24"/>
        </w:rPr>
        <w:t xml:space="preserve">Meteorologinė sistema turi būti nauja ir negali būti </w:t>
      </w:r>
      <w:r w:rsidRPr="007C1BC4">
        <w:rPr>
          <w:rFonts w:ascii="Times New Roman" w:eastAsia="Times New Roman" w:hAnsi="Times New Roman" w:cs="Times New Roman"/>
          <w:sz w:val="24"/>
          <w:szCs w:val="24"/>
        </w:rPr>
        <w:t>vienetinis (eksperimentinis) modelis – ji turi būti serijinės gamybos produktas</w:t>
      </w:r>
      <w:r w:rsidR="001E4699" w:rsidRPr="007C1BC4">
        <w:rPr>
          <w:rFonts w:ascii="Times New Roman" w:eastAsia="Times New Roman" w:hAnsi="Times New Roman" w:cs="Times New Roman"/>
          <w:sz w:val="24"/>
          <w:szCs w:val="24"/>
        </w:rPr>
        <w:t>;</w:t>
      </w:r>
    </w:p>
    <w:p w14:paraId="6B8936DF" w14:textId="0EC9DBE3" w:rsidR="001E4699" w:rsidRPr="00421109" w:rsidRDefault="007C1BC4" w:rsidP="007C1BC4">
      <w:pPr>
        <w:suppressAutoHyphens/>
        <w:jc w:val="both"/>
        <w:rPr>
          <w:rFonts w:ascii="Times New Roman" w:eastAsia="Times New Roman" w:hAnsi="Times New Roman" w:cs="Times New Roman"/>
          <w:sz w:val="24"/>
          <w:szCs w:val="24"/>
        </w:rPr>
      </w:pPr>
      <w:r>
        <w:rPr>
          <w:rFonts w:ascii="Times New Roman" w:hAnsi="Times New Roman"/>
          <w:sz w:val="24"/>
          <w:szCs w:val="24"/>
        </w:rPr>
        <w:t xml:space="preserve">2.2. </w:t>
      </w:r>
      <w:r w:rsidR="001E4699">
        <w:rPr>
          <w:rFonts w:ascii="Times New Roman" w:hAnsi="Times New Roman"/>
          <w:sz w:val="24"/>
          <w:szCs w:val="24"/>
        </w:rPr>
        <w:t>Įranga</w:t>
      </w:r>
      <w:r w:rsidR="002315FB" w:rsidRPr="00AE4A8D">
        <w:rPr>
          <w:rFonts w:ascii="Times New Roman" w:hAnsi="Times New Roman"/>
          <w:sz w:val="24"/>
          <w:szCs w:val="24"/>
        </w:rPr>
        <w:t xml:space="preserve"> </w:t>
      </w:r>
      <w:r w:rsidR="001E4699">
        <w:rPr>
          <w:rFonts w:ascii="Times New Roman" w:hAnsi="Times New Roman"/>
          <w:sz w:val="24"/>
          <w:szCs w:val="24"/>
        </w:rPr>
        <w:t xml:space="preserve">turi </w:t>
      </w:r>
      <w:r w:rsidR="00813568">
        <w:rPr>
          <w:rFonts w:ascii="Times New Roman" w:hAnsi="Times New Roman"/>
          <w:sz w:val="24"/>
          <w:szCs w:val="24"/>
        </w:rPr>
        <w:t>veikti</w:t>
      </w:r>
      <w:r w:rsidR="001E4699">
        <w:rPr>
          <w:rFonts w:ascii="Times New Roman" w:hAnsi="Times New Roman"/>
          <w:sz w:val="24"/>
          <w:szCs w:val="24"/>
        </w:rPr>
        <w:t xml:space="preserve"> A1 ir C1</w:t>
      </w:r>
      <w:r w:rsidR="00813568">
        <w:rPr>
          <w:rFonts w:ascii="Times New Roman" w:hAnsi="Times New Roman"/>
          <w:sz w:val="24"/>
          <w:szCs w:val="24"/>
        </w:rPr>
        <w:t xml:space="preserve"> klimatinėse zonose </w:t>
      </w:r>
      <w:r w:rsidR="00813568" w:rsidRPr="00421109">
        <w:rPr>
          <w:rFonts w:ascii="Times New Roman" w:hAnsi="Times New Roman"/>
          <w:sz w:val="24"/>
          <w:szCs w:val="24"/>
        </w:rPr>
        <w:t xml:space="preserve">kaip </w:t>
      </w:r>
      <w:r w:rsidR="00C30C02" w:rsidRPr="007C1BC4">
        <w:rPr>
          <w:rFonts w:ascii="Times New Roman" w:hAnsi="Times New Roman"/>
          <w:sz w:val="24"/>
          <w:szCs w:val="24"/>
        </w:rPr>
        <w:t xml:space="preserve">nurodyta STANAG </w:t>
      </w:r>
      <w:r w:rsidRPr="007C1BC4">
        <w:rPr>
          <w:rFonts w:ascii="Times New Roman" w:hAnsi="Times New Roman"/>
          <w:sz w:val="24"/>
          <w:szCs w:val="24"/>
        </w:rPr>
        <w:t>4866</w:t>
      </w:r>
      <w:r w:rsidR="002315FB" w:rsidRPr="007C1BC4">
        <w:rPr>
          <w:rFonts w:ascii="Times New Roman" w:hAnsi="Times New Roman"/>
          <w:sz w:val="24"/>
          <w:szCs w:val="24"/>
        </w:rPr>
        <w:t>;</w:t>
      </w:r>
    </w:p>
    <w:p w14:paraId="6B8936E0" w14:textId="30B50E6F" w:rsidR="002315FB" w:rsidRPr="007C1BC4" w:rsidRDefault="007C1BC4" w:rsidP="007C1BC4">
      <w:pPr>
        <w:suppressAutoHyphens/>
        <w:jc w:val="both"/>
        <w:rPr>
          <w:rFonts w:ascii="Times New Roman" w:eastAsia="Times New Roman" w:hAnsi="Times New Roman" w:cs="Times New Roman"/>
          <w:sz w:val="24"/>
          <w:szCs w:val="24"/>
        </w:rPr>
      </w:pPr>
      <w:r>
        <w:rPr>
          <w:rFonts w:ascii="Times New Roman" w:hAnsi="Times New Roman"/>
          <w:sz w:val="24"/>
          <w:szCs w:val="24"/>
        </w:rPr>
        <w:t xml:space="preserve">2.3. </w:t>
      </w:r>
      <w:r w:rsidR="002315FB" w:rsidRPr="00AE4A8D">
        <w:rPr>
          <w:rFonts w:ascii="Times New Roman" w:hAnsi="Times New Roman"/>
          <w:sz w:val="24"/>
          <w:szCs w:val="24"/>
        </w:rPr>
        <w:t xml:space="preserve">Siūloma </w:t>
      </w:r>
      <w:r w:rsidR="00C875EC" w:rsidRPr="00C875EC">
        <w:rPr>
          <w:rFonts w:ascii="Times New Roman" w:hAnsi="Times New Roman"/>
          <w:sz w:val="24"/>
          <w:szCs w:val="24"/>
        </w:rPr>
        <w:t>meteorologinė</w:t>
      </w:r>
      <w:r w:rsidR="002315FB" w:rsidRPr="00AE4A8D">
        <w:rPr>
          <w:rFonts w:ascii="Times New Roman" w:hAnsi="Times New Roman"/>
          <w:sz w:val="24"/>
          <w:szCs w:val="24"/>
        </w:rPr>
        <w:t xml:space="preserve"> įranga turi būti pristatoma kartu su būtina technine dokumentacija</w:t>
      </w:r>
      <w:r w:rsidR="001E4699">
        <w:rPr>
          <w:rFonts w:ascii="Times New Roman" w:hAnsi="Times New Roman"/>
          <w:sz w:val="24"/>
          <w:szCs w:val="24"/>
        </w:rPr>
        <w:t xml:space="preserve"> (instrukcijomis) anglų kalba arba lietuvių kalba</w:t>
      </w:r>
      <w:r w:rsidR="002315FB" w:rsidRPr="00AE4A8D">
        <w:rPr>
          <w:rFonts w:ascii="Times New Roman" w:hAnsi="Times New Roman"/>
          <w:sz w:val="24"/>
          <w:szCs w:val="24"/>
        </w:rPr>
        <w:t xml:space="preserve">. Techninės dokumentacijos apimtys: </w:t>
      </w:r>
      <w:r w:rsidR="00C875EC" w:rsidRPr="00C875EC">
        <w:rPr>
          <w:rFonts w:ascii="Times New Roman" w:hAnsi="Times New Roman"/>
          <w:sz w:val="24"/>
          <w:szCs w:val="24"/>
        </w:rPr>
        <w:t>meteorologinė</w:t>
      </w:r>
      <w:r w:rsidR="009D4A1D">
        <w:rPr>
          <w:rFonts w:ascii="Times New Roman" w:hAnsi="Times New Roman"/>
          <w:sz w:val="24"/>
          <w:szCs w:val="24"/>
        </w:rPr>
        <w:t>s</w:t>
      </w:r>
      <w:r w:rsidR="002315FB" w:rsidRPr="00AE4A8D">
        <w:rPr>
          <w:rFonts w:ascii="Times New Roman" w:hAnsi="Times New Roman"/>
          <w:sz w:val="24"/>
          <w:szCs w:val="24"/>
        </w:rPr>
        <w:t xml:space="preserve"> sistemos naudojimo, valdymo, eksploatavimo, techninės priežiūros ir aptarnavimo instrukcijų aprašymai.</w:t>
      </w:r>
    </w:p>
    <w:p w14:paraId="3398DD01" w14:textId="77777777" w:rsidR="007C1BC4" w:rsidRPr="00AE4A8D" w:rsidRDefault="007C1BC4" w:rsidP="007C1BC4">
      <w:pPr>
        <w:suppressAutoHyphens/>
        <w:jc w:val="both"/>
        <w:rPr>
          <w:rFonts w:ascii="Times New Roman" w:eastAsia="Times New Roman" w:hAnsi="Times New Roman" w:cs="Times New Roman"/>
          <w:sz w:val="24"/>
          <w:szCs w:val="24"/>
        </w:rPr>
      </w:pPr>
    </w:p>
    <w:p w14:paraId="6B8936E1" w14:textId="19B13029" w:rsidR="002315FB" w:rsidRPr="00CE6FE3" w:rsidRDefault="00CE6FE3" w:rsidP="00CE6FE3">
      <w:pPr>
        <w:tabs>
          <w:tab w:val="left" w:pos="6660"/>
        </w:tabs>
        <w:suppressAutoHyphens/>
        <w:jc w:val="both"/>
        <w:rPr>
          <w:rFonts w:ascii="Times New Roman" w:eastAsia="Times New Roman" w:hAnsi="Times New Roman" w:cs="Times New Roman"/>
          <w:b/>
          <w:caps/>
          <w:sz w:val="24"/>
          <w:szCs w:val="24"/>
        </w:rPr>
      </w:pPr>
      <w:r w:rsidRPr="00CE6FE3">
        <w:rPr>
          <w:rFonts w:ascii="Times New Roman" w:hAnsi="Times New Roman"/>
          <w:b/>
          <w:caps/>
          <w:sz w:val="24"/>
          <w:szCs w:val="24"/>
        </w:rPr>
        <w:t xml:space="preserve">3. </w:t>
      </w:r>
      <w:r w:rsidR="00C875EC" w:rsidRPr="00CE6FE3">
        <w:rPr>
          <w:rFonts w:ascii="Times New Roman" w:hAnsi="Times New Roman"/>
          <w:b/>
          <w:caps/>
          <w:sz w:val="24"/>
          <w:szCs w:val="24"/>
        </w:rPr>
        <w:t>Reikalavimai METEOROLOGINĖS</w:t>
      </w:r>
      <w:r w:rsidR="00A12D04" w:rsidRPr="00CE6FE3">
        <w:rPr>
          <w:rFonts w:ascii="Times New Roman" w:hAnsi="Times New Roman"/>
          <w:b/>
          <w:caps/>
          <w:sz w:val="24"/>
          <w:szCs w:val="24"/>
        </w:rPr>
        <w:t xml:space="preserve"> sistemos konfigūracijai:</w:t>
      </w:r>
    </w:p>
    <w:p w14:paraId="6B8936E2" w14:textId="593947E5" w:rsidR="002315FB" w:rsidRPr="00AE4A8D" w:rsidRDefault="00CE6FE3" w:rsidP="00CE6FE3">
      <w:pPr>
        <w:tabs>
          <w:tab w:val="left" w:pos="6660"/>
        </w:tabs>
        <w:suppressAutoHyphens/>
        <w:jc w:val="both"/>
        <w:rPr>
          <w:rFonts w:ascii="Times New Roman" w:eastAsia="Times New Roman" w:hAnsi="Times New Roman" w:cs="Times New Roman"/>
          <w:b/>
          <w:sz w:val="24"/>
          <w:szCs w:val="24"/>
        </w:rPr>
      </w:pPr>
      <w:r>
        <w:rPr>
          <w:rFonts w:ascii="Times New Roman" w:hAnsi="Times New Roman"/>
          <w:sz w:val="24"/>
          <w:szCs w:val="24"/>
        </w:rPr>
        <w:t xml:space="preserve">3.1. </w:t>
      </w:r>
      <w:r w:rsidR="00C875EC">
        <w:rPr>
          <w:rFonts w:ascii="Times New Roman" w:hAnsi="Times New Roman"/>
          <w:sz w:val="24"/>
          <w:szCs w:val="24"/>
        </w:rPr>
        <w:t>M</w:t>
      </w:r>
      <w:r w:rsidR="00C875EC" w:rsidRPr="00C875EC">
        <w:rPr>
          <w:rFonts w:ascii="Times New Roman" w:hAnsi="Times New Roman"/>
          <w:sz w:val="24"/>
          <w:szCs w:val="24"/>
        </w:rPr>
        <w:t>eteorologinė</w:t>
      </w:r>
      <w:r w:rsidR="00C875EC">
        <w:rPr>
          <w:rFonts w:ascii="Times New Roman" w:hAnsi="Times New Roman"/>
          <w:sz w:val="24"/>
          <w:szCs w:val="24"/>
        </w:rPr>
        <w:t>s</w:t>
      </w:r>
      <w:r w:rsidR="002315FB" w:rsidRPr="00AE4A8D">
        <w:rPr>
          <w:rFonts w:ascii="Times New Roman" w:hAnsi="Times New Roman"/>
          <w:sz w:val="24"/>
          <w:szCs w:val="24"/>
        </w:rPr>
        <w:t xml:space="preserve"> sistemos komplektas turi būti šios konfigūracijos (žr. 1 lentelę). Komplekte turi būti visi komponentai ir priedai, užtikrinantys reikiamą funkcionalumą ir atitiktį taikomiems reikalavimams.</w:t>
      </w:r>
    </w:p>
    <w:p w14:paraId="6B8936E3" w14:textId="77777777" w:rsidR="002315FB" w:rsidRPr="00AE4A8D" w:rsidRDefault="002315FB" w:rsidP="00610693">
      <w:pPr>
        <w:suppressAutoHyphens/>
        <w:jc w:val="both"/>
        <w:rPr>
          <w:rFonts w:ascii="Times New Roman" w:eastAsia="Times New Roman" w:hAnsi="Times New Roman" w:cs="Times New Roman"/>
          <w:sz w:val="24"/>
          <w:szCs w:val="24"/>
        </w:rPr>
      </w:pPr>
      <w:r w:rsidRPr="00AE4A8D">
        <w:rPr>
          <w:rFonts w:ascii="Times New Roman" w:hAnsi="Times New Roman"/>
          <w:b/>
          <w:sz w:val="24"/>
          <w:szCs w:val="24"/>
        </w:rPr>
        <w:t>1 lentelė</w:t>
      </w:r>
      <w:r w:rsidRPr="00AE4A8D">
        <w:rPr>
          <w:rFonts w:ascii="Times New Roman" w:hAnsi="Times New Roman"/>
          <w:sz w:val="24"/>
          <w:szCs w:val="24"/>
        </w:rPr>
        <w:t xml:space="preserve"> </w:t>
      </w:r>
      <w:r w:rsidR="00C875EC">
        <w:rPr>
          <w:rFonts w:ascii="Times New Roman" w:hAnsi="Times New Roman"/>
          <w:sz w:val="24"/>
          <w:szCs w:val="24"/>
        </w:rPr>
        <w:t>M</w:t>
      </w:r>
      <w:r w:rsidR="00C875EC" w:rsidRPr="00C875EC">
        <w:rPr>
          <w:rFonts w:ascii="Times New Roman" w:hAnsi="Times New Roman"/>
          <w:sz w:val="24"/>
          <w:szCs w:val="24"/>
        </w:rPr>
        <w:t>eteorologinė</w:t>
      </w:r>
      <w:r w:rsidR="00C875EC">
        <w:rPr>
          <w:rFonts w:ascii="Times New Roman" w:hAnsi="Times New Roman"/>
          <w:sz w:val="24"/>
          <w:szCs w:val="24"/>
        </w:rPr>
        <w:t>s</w:t>
      </w:r>
      <w:r w:rsidRPr="00AE4A8D">
        <w:rPr>
          <w:rFonts w:ascii="Times New Roman" w:hAnsi="Times New Roman"/>
          <w:sz w:val="24"/>
          <w:szCs w:val="24"/>
        </w:rPr>
        <w:t xml:space="preserve"> sistemos komplekto sudedamųjų dalių sąrašas.</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9"/>
        <w:gridCol w:w="1560"/>
        <w:gridCol w:w="1275"/>
      </w:tblGrid>
      <w:tr w:rsidR="002315FB" w:rsidRPr="00AE4A8D" w14:paraId="6B8936E7" w14:textId="77777777" w:rsidTr="00BC7967">
        <w:trPr>
          <w:trHeight w:val="300"/>
        </w:trPr>
        <w:tc>
          <w:tcPr>
            <w:tcW w:w="6819" w:type="dxa"/>
            <w:shd w:val="clear" w:color="auto" w:fill="auto"/>
            <w:vAlign w:val="center"/>
          </w:tcPr>
          <w:p w14:paraId="6B8936E4" w14:textId="77777777" w:rsidR="002315FB" w:rsidRPr="00AE4A8D" w:rsidRDefault="002315FB" w:rsidP="00610693">
            <w:pPr>
              <w:spacing w:after="0"/>
              <w:jc w:val="both"/>
              <w:rPr>
                <w:rFonts w:ascii="Times New Roman" w:eastAsia="Times New Roman" w:hAnsi="Times New Roman" w:cs="Times New Roman"/>
                <w:b/>
                <w:bCs/>
                <w:sz w:val="24"/>
                <w:szCs w:val="24"/>
              </w:rPr>
            </w:pPr>
            <w:r w:rsidRPr="00AE4A8D">
              <w:rPr>
                <w:rFonts w:ascii="Times New Roman" w:hAnsi="Times New Roman"/>
                <w:b/>
                <w:bCs/>
                <w:sz w:val="24"/>
                <w:szCs w:val="24"/>
              </w:rPr>
              <w:t>Dalis</w:t>
            </w:r>
          </w:p>
        </w:tc>
        <w:tc>
          <w:tcPr>
            <w:tcW w:w="1560" w:type="dxa"/>
            <w:vAlign w:val="center"/>
          </w:tcPr>
          <w:p w14:paraId="6B8936E5" w14:textId="77777777" w:rsidR="002315FB" w:rsidRPr="00AE4A8D" w:rsidRDefault="002315FB" w:rsidP="00610693">
            <w:pPr>
              <w:spacing w:after="0"/>
              <w:jc w:val="both"/>
              <w:rPr>
                <w:rFonts w:ascii="Times New Roman" w:eastAsia="Times New Roman" w:hAnsi="Times New Roman" w:cs="Times New Roman"/>
                <w:b/>
                <w:bCs/>
                <w:sz w:val="24"/>
                <w:szCs w:val="24"/>
              </w:rPr>
            </w:pPr>
            <w:r w:rsidRPr="00AE4A8D">
              <w:rPr>
                <w:rFonts w:ascii="Times New Roman" w:hAnsi="Times New Roman"/>
                <w:b/>
                <w:sz w:val="24"/>
                <w:szCs w:val="24"/>
              </w:rPr>
              <w:t>Nuoroda į specifikaciją</w:t>
            </w:r>
          </w:p>
        </w:tc>
        <w:tc>
          <w:tcPr>
            <w:tcW w:w="1275" w:type="dxa"/>
            <w:vAlign w:val="center"/>
          </w:tcPr>
          <w:p w14:paraId="6B8936E6" w14:textId="77777777" w:rsidR="002315FB" w:rsidRPr="00AE4A8D" w:rsidRDefault="002315FB" w:rsidP="00610693">
            <w:pPr>
              <w:spacing w:after="0"/>
              <w:jc w:val="both"/>
              <w:rPr>
                <w:rFonts w:ascii="Times New Roman" w:eastAsia="Times New Roman" w:hAnsi="Times New Roman" w:cs="Times New Roman"/>
                <w:b/>
                <w:sz w:val="24"/>
                <w:szCs w:val="24"/>
              </w:rPr>
            </w:pPr>
            <w:r w:rsidRPr="00AE4A8D">
              <w:rPr>
                <w:rFonts w:ascii="Times New Roman" w:hAnsi="Times New Roman"/>
                <w:b/>
                <w:sz w:val="24"/>
                <w:szCs w:val="24"/>
              </w:rPr>
              <w:t>Kiekis</w:t>
            </w:r>
          </w:p>
        </w:tc>
      </w:tr>
      <w:tr w:rsidR="002315FB" w:rsidRPr="00AE4A8D" w14:paraId="6B8936E9" w14:textId="77777777" w:rsidTr="00BC7967">
        <w:trPr>
          <w:trHeight w:val="300"/>
        </w:trPr>
        <w:tc>
          <w:tcPr>
            <w:tcW w:w="9654" w:type="dxa"/>
            <w:gridSpan w:val="3"/>
            <w:shd w:val="clear" w:color="auto" w:fill="auto"/>
            <w:vAlign w:val="center"/>
          </w:tcPr>
          <w:p w14:paraId="6B8936E8" w14:textId="77777777" w:rsidR="002315FB" w:rsidRPr="00AE4A8D" w:rsidRDefault="002315FB" w:rsidP="00610693">
            <w:pPr>
              <w:spacing w:after="0"/>
              <w:jc w:val="both"/>
              <w:rPr>
                <w:rFonts w:ascii="Times New Roman" w:eastAsia="Times New Roman" w:hAnsi="Times New Roman" w:cs="Times New Roman"/>
                <w:b/>
                <w:sz w:val="24"/>
                <w:szCs w:val="24"/>
                <w:lang w:eastAsia="lt-LT"/>
              </w:rPr>
            </w:pPr>
          </w:p>
        </w:tc>
      </w:tr>
      <w:tr w:rsidR="002315FB" w:rsidRPr="00AE4A8D" w14:paraId="6B8936ED" w14:textId="77777777" w:rsidTr="00BC7967">
        <w:trPr>
          <w:trHeight w:val="300"/>
        </w:trPr>
        <w:tc>
          <w:tcPr>
            <w:tcW w:w="6819" w:type="dxa"/>
            <w:shd w:val="clear" w:color="auto" w:fill="auto"/>
            <w:vAlign w:val="center"/>
          </w:tcPr>
          <w:p w14:paraId="6B8936EA" w14:textId="77777777" w:rsidR="002315FB" w:rsidRPr="00AE4A8D" w:rsidRDefault="00590F73" w:rsidP="00610693">
            <w:pPr>
              <w:spacing w:after="0"/>
              <w:jc w:val="both"/>
              <w:rPr>
                <w:rFonts w:ascii="Times New Roman" w:eastAsia="Times New Roman" w:hAnsi="Times New Roman" w:cs="Times New Roman"/>
                <w:b/>
                <w:sz w:val="24"/>
                <w:szCs w:val="24"/>
                <w:u w:val="single"/>
              </w:rPr>
            </w:pPr>
            <w:r>
              <w:rPr>
                <w:rFonts w:ascii="Times New Roman" w:hAnsi="Times New Roman"/>
                <w:b/>
                <w:sz w:val="24"/>
                <w:szCs w:val="24"/>
                <w:u w:val="single"/>
              </w:rPr>
              <w:t>M</w:t>
            </w:r>
            <w:r w:rsidR="00C875EC" w:rsidRPr="00C875EC">
              <w:rPr>
                <w:rFonts w:ascii="Times New Roman" w:hAnsi="Times New Roman"/>
                <w:b/>
                <w:sz w:val="24"/>
                <w:szCs w:val="24"/>
                <w:u w:val="single"/>
              </w:rPr>
              <w:t>eteorologinė</w:t>
            </w:r>
            <w:r w:rsidR="002315FB" w:rsidRPr="00AE4A8D">
              <w:rPr>
                <w:rFonts w:ascii="Times New Roman" w:hAnsi="Times New Roman"/>
                <w:b/>
                <w:sz w:val="24"/>
                <w:szCs w:val="24"/>
                <w:u w:val="single"/>
              </w:rPr>
              <w:t xml:space="preserve"> sistema</w:t>
            </w:r>
          </w:p>
        </w:tc>
        <w:tc>
          <w:tcPr>
            <w:tcW w:w="1560" w:type="dxa"/>
            <w:vAlign w:val="center"/>
          </w:tcPr>
          <w:p w14:paraId="6B8936EB" w14:textId="77777777" w:rsidR="002315FB" w:rsidRPr="00AE4A8D" w:rsidRDefault="002315FB" w:rsidP="00610693">
            <w:pPr>
              <w:spacing w:after="0"/>
              <w:jc w:val="both"/>
              <w:rPr>
                <w:rFonts w:ascii="Times New Roman" w:eastAsia="Times New Roman" w:hAnsi="Times New Roman" w:cs="Times New Roman"/>
                <w:sz w:val="24"/>
                <w:szCs w:val="24"/>
                <w:lang w:eastAsia="lt-LT"/>
              </w:rPr>
            </w:pPr>
          </w:p>
        </w:tc>
        <w:tc>
          <w:tcPr>
            <w:tcW w:w="1275" w:type="dxa"/>
            <w:vAlign w:val="center"/>
          </w:tcPr>
          <w:p w14:paraId="6B8936EC" w14:textId="77777777" w:rsidR="002315FB" w:rsidRPr="00AE4A8D" w:rsidRDefault="002315FB" w:rsidP="00610693">
            <w:pPr>
              <w:spacing w:after="0"/>
              <w:jc w:val="both"/>
              <w:rPr>
                <w:rFonts w:ascii="Times New Roman" w:eastAsia="Times New Roman" w:hAnsi="Times New Roman" w:cs="Times New Roman"/>
                <w:sz w:val="24"/>
                <w:szCs w:val="24"/>
              </w:rPr>
            </w:pPr>
            <w:r w:rsidRPr="00AE4A8D">
              <w:rPr>
                <w:rFonts w:ascii="Times New Roman" w:hAnsi="Times New Roman"/>
                <w:sz w:val="24"/>
                <w:szCs w:val="24"/>
              </w:rPr>
              <w:t>1</w:t>
            </w:r>
          </w:p>
        </w:tc>
      </w:tr>
      <w:tr w:rsidR="002315FB" w:rsidRPr="00AE4A8D" w14:paraId="6B8936F1" w14:textId="77777777" w:rsidTr="00BC7967">
        <w:trPr>
          <w:trHeight w:val="300"/>
        </w:trPr>
        <w:tc>
          <w:tcPr>
            <w:tcW w:w="6819" w:type="dxa"/>
            <w:shd w:val="clear" w:color="auto" w:fill="auto"/>
            <w:vAlign w:val="center"/>
          </w:tcPr>
          <w:p w14:paraId="6B8936EE" w14:textId="77777777" w:rsidR="002315FB" w:rsidRPr="00AE4A8D" w:rsidRDefault="00C875EC" w:rsidP="00610693">
            <w:pPr>
              <w:spacing w:after="0"/>
              <w:jc w:val="both"/>
              <w:rPr>
                <w:rFonts w:ascii="Times New Roman" w:eastAsia="Times New Roman" w:hAnsi="Times New Roman" w:cs="Times New Roman"/>
                <w:sz w:val="24"/>
                <w:szCs w:val="24"/>
              </w:rPr>
            </w:pPr>
            <w:r>
              <w:rPr>
                <w:rFonts w:ascii="Times New Roman" w:hAnsi="Times New Roman"/>
                <w:sz w:val="24"/>
                <w:szCs w:val="24"/>
              </w:rPr>
              <w:t>Meteorologinis</w:t>
            </w:r>
            <w:r w:rsidRPr="00C875EC">
              <w:rPr>
                <w:rFonts w:ascii="Times New Roman" w:hAnsi="Times New Roman"/>
                <w:sz w:val="24"/>
                <w:szCs w:val="24"/>
              </w:rPr>
              <w:t xml:space="preserve"> </w:t>
            </w:r>
            <w:r w:rsidR="002315FB" w:rsidRPr="00AE4A8D">
              <w:rPr>
                <w:rFonts w:ascii="Times New Roman" w:hAnsi="Times New Roman"/>
                <w:sz w:val="24"/>
                <w:szCs w:val="24"/>
              </w:rPr>
              <w:t>procesorius su GPS</w:t>
            </w:r>
          </w:p>
        </w:tc>
        <w:tc>
          <w:tcPr>
            <w:tcW w:w="1560" w:type="dxa"/>
            <w:vAlign w:val="center"/>
          </w:tcPr>
          <w:p w14:paraId="6B8936EF" w14:textId="77777777" w:rsidR="002315FB" w:rsidRPr="00AE4A8D" w:rsidRDefault="002315FB" w:rsidP="00610693">
            <w:pPr>
              <w:spacing w:after="0"/>
              <w:jc w:val="both"/>
              <w:rPr>
                <w:rFonts w:ascii="Times New Roman" w:eastAsia="Times New Roman" w:hAnsi="Times New Roman" w:cs="Times New Roman"/>
                <w:sz w:val="24"/>
                <w:szCs w:val="24"/>
              </w:rPr>
            </w:pPr>
            <w:r w:rsidRPr="00AE4A8D">
              <w:rPr>
                <w:rFonts w:ascii="Times New Roman" w:hAnsi="Times New Roman"/>
                <w:sz w:val="24"/>
                <w:szCs w:val="24"/>
              </w:rPr>
              <w:t>3.2.1.</w:t>
            </w:r>
          </w:p>
        </w:tc>
        <w:tc>
          <w:tcPr>
            <w:tcW w:w="1275" w:type="dxa"/>
            <w:vAlign w:val="center"/>
          </w:tcPr>
          <w:p w14:paraId="6B8936F0" w14:textId="77777777" w:rsidR="002315FB" w:rsidRPr="00AE4A8D" w:rsidRDefault="002315FB" w:rsidP="00610693">
            <w:pPr>
              <w:spacing w:after="0"/>
              <w:jc w:val="both"/>
              <w:rPr>
                <w:rFonts w:ascii="Times New Roman" w:eastAsia="Times New Roman" w:hAnsi="Times New Roman" w:cs="Times New Roman"/>
                <w:sz w:val="24"/>
                <w:szCs w:val="24"/>
              </w:rPr>
            </w:pPr>
            <w:r w:rsidRPr="00AE4A8D">
              <w:rPr>
                <w:rFonts w:ascii="Times New Roman" w:hAnsi="Times New Roman"/>
                <w:sz w:val="24"/>
                <w:szCs w:val="24"/>
              </w:rPr>
              <w:t>1</w:t>
            </w:r>
          </w:p>
        </w:tc>
      </w:tr>
      <w:tr w:rsidR="002315FB" w:rsidRPr="00AE4A8D" w14:paraId="6B8936F5" w14:textId="77777777" w:rsidTr="00BC7967">
        <w:trPr>
          <w:trHeight w:val="300"/>
        </w:trPr>
        <w:tc>
          <w:tcPr>
            <w:tcW w:w="6819" w:type="dxa"/>
            <w:shd w:val="clear" w:color="auto" w:fill="auto"/>
            <w:vAlign w:val="center"/>
          </w:tcPr>
          <w:p w14:paraId="6B8936F2" w14:textId="36869054" w:rsidR="002315FB" w:rsidRPr="00AE4A8D" w:rsidRDefault="002315FB" w:rsidP="00590F73">
            <w:pPr>
              <w:spacing w:after="0"/>
              <w:jc w:val="both"/>
              <w:rPr>
                <w:rFonts w:ascii="Times New Roman" w:eastAsia="Times New Roman" w:hAnsi="Times New Roman" w:cs="Times New Roman"/>
                <w:sz w:val="24"/>
                <w:szCs w:val="24"/>
              </w:rPr>
            </w:pPr>
            <w:r w:rsidRPr="00AE4A8D">
              <w:rPr>
                <w:rFonts w:ascii="Times New Roman" w:hAnsi="Times New Roman"/>
                <w:sz w:val="24"/>
                <w:szCs w:val="24"/>
              </w:rPr>
              <w:t xml:space="preserve">Maitinimo laidas, europiniu kištuku, </w:t>
            </w:r>
            <w:r w:rsidRPr="00BB003E">
              <w:rPr>
                <w:rFonts w:ascii="Times New Roman" w:hAnsi="Times New Roman"/>
                <w:sz w:val="24"/>
                <w:szCs w:val="24"/>
              </w:rPr>
              <w:t>guminis</w:t>
            </w:r>
            <w:r w:rsidRPr="00AE4A8D">
              <w:rPr>
                <w:rFonts w:ascii="Times New Roman" w:hAnsi="Times New Roman"/>
                <w:sz w:val="24"/>
                <w:szCs w:val="24"/>
              </w:rPr>
              <w:t xml:space="preserve"> </w:t>
            </w:r>
          </w:p>
        </w:tc>
        <w:tc>
          <w:tcPr>
            <w:tcW w:w="1560" w:type="dxa"/>
            <w:vAlign w:val="center"/>
          </w:tcPr>
          <w:p w14:paraId="6B8936F3" w14:textId="77777777" w:rsidR="002315FB" w:rsidRPr="00AE4A8D" w:rsidRDefault="002315FB" w:rsidP="00610693">
            <w:pPr>
              <w:spacing w:after="0"/>
              <w:jc w:val="both"/>
              <w:rPr>
                <w:rFonts w:ascii="Times New Roman" w:eastAsia="Times New Roman" w:hAnsi="Times New Roman" w:cs="Times New Roman"/>
                <w:sz w:val="24"/>
                <w:szCs w:val="24"/>
              </w:rPr>
            </w:pPr>
            <w:r w:rsidRPr="00AE4A8D">
              <w:rPr>
                <w:rFonts w:ascii="Times New Roman" w:hAnsi="Times New Roman"/>
                <w:sz w:val="24"/>
                <w:szCs w:val="24"/>
              </w:rPr>
              <w:t>3.2.2.</w:t>
            </w:r>
          </w:p>
        </w:tc>
        <w:tc>
          <w:tcPr>
            <w:tcW w:w="1275" w:type="dxa"/>
            <w:vAlign w:val="center"/>
          </w:tcPr>
          <w:p w14:paraId="6B8936F4" w14:textId="77777777" w:rsidR="002315FB" w:rsidRPr="00AE4A8D" w:rsidRDefault="002315FB" w:rsidP="00610693">
            <w:pPr>
              <w:spacing w:after="0"/>
              <w:jc w:val="both"/>
              <w:rPr>
                <w:rFonts w:ascii="Times New Roman" w:eastAsia="Times New Roman" w:hAnsi="Times New Roman" w:cs="Times New Roman"/>
                <w:sz w:val="24"/>
                <w:szCs w:val="24"/>
              </w:rPr>
            </w:pPr>
            <w:r w:rsidRPr="00AE4A8D">
              <w:rPr>
                <w:rFonts w:ascii="Times New Roman" w:hAnsi="Times New Roman"/>
                <w:sz w:val="24"/>
                <w:szCs w:val="24"/>
              </w:rPr>
              <w:t>1</w:t>
            </w:r>
          </w:p>
        </w:tc>
      </w:tr>
      <w:tr w:rsidR="002315FB" w:rsidRPr="00AE4A8D" w14:paraId="6B8936F9" w14:textId="77777777" w:rsidTr="00BC7967">
        <w:trPr>
          <w:trHeight w:val="300"/>
        </w:trPr>
        <w:tc>
          <w:tcPr>
            <w:tcW w:w="6819" w:type="dxa"/>
            <w:shd w:val="clear" w:color="auto" w:fill="auto"/>
            <w:vAlign w:val="center"/>
          </w:tcPr>
          <w:p w14:paraId="6B8936F6" w14:textId="689F5F2F" w:rsidR="002315FB" w:rsidRPr="00AE4A8D" w:rsidRDefault="002315FB" w:rsidP="00590F73">
            <w:pPr>
              <w:spacing w:after="0"/>
              <w:jc w:val="both"/>
              <w:rPr>
                <w:rFonts w:ascii="Times New Roman" w:eastAsia="Times New Roman" w:hAnsi="Times New Roman" w:cs="Times New Roman"/>
                <w:sz w:val="24"/>
                <w:szCs w:val="24"/>
              </w:rPr>
            </w:pPr>
            <w:r w:rsidRPr="00AE4A8D">
              <w:rPr>
                <w:rFonts w:ascii="Times New Roman" w:hAnsi="Times New Roman"/>
                <w:sz w:val="24"/>
                <w:szCs w:val="24"/>
              </w:rPr>
              <w:t>Akumuliatoriaus laidas, su akumuliatoriaus gnybtais</w:t>
            </w:r>
          </w:p>
        </w:tc>
        <w:tc>
          <w:tcPr>
            <w:tcW w:w="1560" w:type="dxa"/>
            <w:vAlign w:val="center"/>
          </w:tcPr>
          <w:p w14:paraId="6B8936F7" w14:textId="77777777" w:rsidR="002315FB" w:rsidRPr="00AE4A8D" w:rsidRDefault="002315FB" w:rsidP="00610693">
            <w:pPr>
              <w:spacing w:after="0"/>
              <w:jc w:val="both"/>
              <w:rPr>
                <w:rFonts w:ascii="Times New Roman" w:eastAsia="Times New Roman" w:hAnsi="Times New Roman" w:cs="Times New Roman"/>
                <w:sz w:val="24"/>
                <w:szCs w:val="24"/>
              </w:rPr>
            </w:pPr>
            <w:r w:rsidRPr="00AE4A8D">
              <w:rPr>
                <w:rFonts w:ascii="Times New Roman" w:hAnsi="Times New Roman"/>
                <w:sz w:val="24"/>
                <w:szCs w:val="24"/>
              </w:rPr>
              <w:t>3.2.3.</w:t>
            </w:r>
          </w:p>
        </w:tc>
        <w:tc>
          <w:tcPr>
            <w:tcW w:w="1275" w:type="dxa"/>
            <w:vAlign w:val="center"/>
          </w:tcPr>
          <w:p w14:paraId="6B8936F8" w14:textId="77777777" w:rsidR="002315FB" w:rsidRPr="00AE4A8D" w:rsidRDefault="002315FB" w:rsidP="00610693">
            <w:pPr>
              <w:spacing w:after="0"/>
              <w:jc w:val="both"/>
              <w:rPr>
                <w:rFonts w:ascii="Times New Roman" w:eastAsia="Times New Roman" w:hAnsi="Times New Roman" w:cs="Times New Roman"/>
                <w:sz w:val="24"/>
                <w:szCs w:val="24"/>
              </w:rPr>
            </w:pPr>
            <w:r w:rsidRPr="00AE4A8D">
              <w:rPr>
                <w:rFonts w:ascii="Times New Roman" w:hAnsi="Times New Roman"/>
                <w:sz w:val="24"/>
                <w:szCs w:val="24"/>
              </w:rPr>
              <w:t>1</w:t>
            </w:r>
          </w:p>
        </w:tc>
      </w:tr>
      <w:tr w:rsidR="002315FB" w:rsidRPr="00AE4A8D" w14:paraId="6B8936FD" w14:textId="77777777" w:rsidTr="00BC7967">
        <w:trPr>
          <w:trHeight w:val="300"/>
        </w:trPr>
        <w:tc>
          <w:tcPr>
            <w:tcW w:w="6819" w:type="dxa"/>
            <w:shd w:val="clear" w:color="auto" w:fill="auto"/>
            <w:vAlign w:val="center"/>
          </w:tcPr>
          <w:p w14:paraId="6B8936FA" w14:textId="77777777" w:rsidR="002315FB" w:rsidRPr="00AE4A8D" w:rsidRDefault="002315FB" w:rsidP="009226DE">
            <w:pPr>
              <w:spacing w:after="0"/>
              <w:jc w:val="both"/>
              <w:rPr>
                <w:rFonts w:ascii="Times New Roman" w:eastAsia="Times New Roman" w:hAnsi="Times New Roman" w:cs="Times New Roman"/>
                <w:sz w:val="24"/>
                <w:szCs w:val="24"/>
              </w:rPr>
            </w:pPr>
            <w:r w:rsidRPr="00AE4A8D">
              <w:rPr>
                <w:rFonts w:ascii="Times New Roman" w:hAnsi="Times New Roman"/>
                <w:sz w:val="24"/>
                <w:szCs w:val="24"/>
              </w:rPr>
              <w:t xml:space="preserve">Įžeminimo tikrinimo prietaisas skirtas </w:t>
            </w:r>
            <w:proofErr w:type="spellStart"/>
            <w:r w:rsidRPr="00AE4A8D">
              <w:rPr>
                <w:rFonts w:ascii="Times New Roman" w:hAnsi="Times New Roman"/>
                <w:sz w:val="24"/>
                <w:szCs w:val="24"/>
              </w:rPr>
              <w:t>radiozondams</w:t>
            </w:r>
            <w:proofErr w:type="spellEnd"/>
          </w:p>
        </w:tc>
        <w:tc>
          <w:tcPr>
            <w:tcW w:w="1560" w:type="dxa"/>
            <w:vAlign w:val="center"/>
          </w:tcPr>
          <w:p w14:paraId="6B8936FB" w14:textId="77777777" w:rsidR="002315FB" w:rsidRPr="00AE4A8D" w:rsidRDefault="002315FB" w:rsidP="00610693">
            <w:pPr>
              <w:spacing w:after="0"/>
              <w:jc w:val="both"/>
              <w:rPr>
                <w:rFonts w:ascii="Times New Roman" w:eastAsia="Times New Roman" w:hAnsi="Times New Roman" w:cs="Times New Roman"/>
                <w:sz w:val="24"/>
                <w:szCs w:val="24"/>
              </w:rPr>
            </w:pPr>
            <w:r w:rsidRPr="00AE4A8D">
              <w:rPr>
                <w:rFonts w:ascii="Times New Roman" w:hAnsi="Times New Roman"/>
                <w:sz w:val="24"/>
                <w:szCs w:val="24"/>
              </w:rPr>
              <w:t>3.2.4.</w:t>
            </w:r>
          </w:p>
        </w:tc>
        <w:tc>
          <w:tcPr>
            <w:tcW w:w="1275" w:type="dxa"/>
            <w:vAlign w:val="center"/>
          </w:tcPr>
          <w:p w14:paraId="6B8936FC" w14:textId="77777777" w:rsidR="002315FB" w:rsidRPr="00AE4A8D" w:rsidRDefault="002315FB" w:rsidP="00610693">
            <w:pPr>
              <w:spacing w:after="0"/>
              <w:jc w:val="both"/>
              <w:rPr>
                <w:rFonts w:ascii="Times New Roman" w:eastAsia="Times New Roman" w:hAnsi="Times New Roman" w:cs="Times New Roman"/>
                <w:sz w:val="24"/>
                <w:szCs w:val="24"/>
              </w:rPr>
            </w:pPr>
            <w:r w:rsidRPr="00AE4A8D">
              <w:rPr>
                <w:rFonts w:ascii="Times New Roman" w:hAnsi="Times New Roman"/>
                <w:sz w:val="24"/>
                <w:szCs w:val="24"/>
              </w:rPr>
              <w:t>1</w:t>
            </w:r>
          </w:p>
        </w:tc>
      </w:tr>
      <w:tr w:rsidR="002315FB" w:rsidRPr="00AE4A8D" w14:paraId="6B893705" w14:textId="77777777" w:rsidTr="00BC7967">
        <w:trPr>
          <w:trHeight w:val="300"/>
        </w:trPr>
        <w:tc>
          <w:tcPr>
            <w:tcW w:w="6819" w:type="dxa"/>
            <w:shd w:val="clear" w:color="auto" w:fill="auto"/>
            <w:vAlign w:val="center"/>
          </w:tcPr>
          <w:p w14:paraId="6B893702" w14:textId="77777777" w:rsidR="002315FB" w:rsidRPr="00AE4A8D" w:rsidRDefault="002315FB" w:rsidP="009226DE">
            <w:pPr>
              <w:spacing w:after="0"/>
              <w:jc w:val="both"/>
              <w:rPr>
                <w:rFonts w:ascii="Times New Roman" w:eastAsia="Times New Roman" w:hAnsi="Times New Roman" w:cs="Times New Roman"/>
                <w:sz w:val="24"/>
                <w:szCs w:val="24"/>
              </w:rPr>
            </w:pPr>
            <w:r w:rsidRPr="00AE4A8D">
              <w:rPr>
                <w:rFonts w:ascii="Times New Roman" w:hAnsi="Times New Roman"/>
                <w:sz w:val="24"/>
                <w:szCs w:val="24"/>
              </w:rPr>
              <w:t xml:space="preserve">Transporto priemonėje montuojamos antenos rinkinys </w:t>
            </w:r>
          </w:p>
        </w:tc>
        <w:tc>
          <w:tcPr>
            <w:tcW w:w="1560" w:type="dxa"/>
            <w:vAlign w:val="center"/>
          </w:tcPr>
          <w:p w14:paraId="6B893703" w14:textId="76DEFD97" w:rsidR="002315FB" w:rsidRPr="00AE4A8D" w:rsidRDefault="002315FB" w:rsidP="00610693">
            <w:pPr>
              <w:spacing w:after="0"/>
              <w:jc w:val="both"/>
              <w:rPr>
                <w:rFonts w:ascii="Times New Roman" w:eastAsia="Times New Roman" w:hAnsi="Times New Roman" w:cs="Times New Roman"/>
                <w:sz w:val="24"/>
                <w:szCs w:val="24"/>
              </w:rPr>
            </w:pPr>
            <w:r w:rsidRPr="00AE4A8D">
              <w:rPr>
                <w:rFonts w:ascii="Times New Roman" w:hAnsi="Times New Roman"/>
                <w:sz w:val="24"/>
                <w:szCs w:val="24"/>
              </w:rPr>
              <w:t>3.2.</w:t>
            </w:r>
            <w:r w:rsidR="004F40DE">
              <w:rPr>
                <w:rFonts w:ascii="Times New Roman" w:hAnsi="Times New Roman"/>
                <w:sz w:val="24"/>
                <w:szCs w:val="24"/>
              </w:rPr>
              <w:t>5</w:t>
            </w:r>
            <w:r w:rsidRPr="00AE4A8D">
              <w:rPr>
                <w:rFonts w:ascii="Times New Roman" w:hAnsi="Times New Roman"/>
                <w:sz w:val="24"/>
                <w:szCs w:val="24"/>
              </w:rPr>
              <w:t>.</w:t>
            </w:r>
          </w:p>
        </w:tc>
        <w:tc>
          <w:tcPr>
            <w:tcW w:w="1275" w:type="dxa"/>
            <w:vAlign w:val="center"/>
          </w:tcPr>
          <w:p w14:paraId="6B893704" w14:textId="77777777" w:rsidR="002315FB" w:rsidRPr="00AE4A8D" w:rsidRDefault="002315FB" w:rsidP="00610693">
            <w:pPr>
              <w:spacing w:after="0"/>
              <w:jc w:val="both"/>
              <w:rPr>
                <w:rFonts w:ascii="Times New Roman" w:eastAsia="Times New Roman" w:hAnsi="Times New Roman" w:cs="Times New Roman"/>
                <w:sz w:val="24"/>
                <w:szCs w:val="24"/>
              </w:rPr>
            </w:pPr>
            <w:r w:rsidRPr="00AE4A8D">
              <w:rPr>
                <w:rFonts w:ascii="Times New Roman" w:hAnsi="Times New Roman"/>
                <w:sz w:val="24"/>
                <w:szCs w:val="24"/>
              </w:rPr>
              <w:t>1</w:t>
            </w:r>
          </w:p>
        </w:tc>
      </w:tr>
      <w:tr w:rsidR="002315FB" w:rsidRPr="00AE4A8D" w14:paraId="6B893709" w14:textId="77777777" w:rsidTr="00BC7967">
        <w:trPr>
          <w:trHeight w:val="300"/>
        </w:trPr>
        <w:tc>
          <w:tcPr>
            <w:tcW w:w="6819" w:type="dxa"/>
            <w:shd w:val="clear" w:color="auto" w:fill="auto"/>
            <w:vAlign w:val="center"/>
          </w:tcPr>
          <w:p w14:paraId="6B893706" w14:textId="77777777" w:rsidR="002315FB" w:rsidRPr="00AE4A8D" w:rsidRDefault="009226DE" w:rsidP="009226DE">
            <w:pPr>
              <w:spacing w:after="0"/>
              <w:jc w:val="both"/>
              <w:rPr>
                <w:rFonts w:ascii="Times New Roman" w:eastAsia="Times New Roman" w:hAnsi="Times New Roman" w:cs="Times New Roman"/>
                <w:sz w:val="24"/>
                <w:szCs w:val="24"/>
              </w:rPr>
            </w:pPr>
            <w:r>
              <w:rPr>
                <w:rFonts w:ascii="Times New Roman" w:hAnsi="Times New Roman"/>
                <w:sz w:val="24"/>
                <w:szCs w:val="24"/>
              </w:rPr>
              <w:t>S</w:t>
            </w:r>
            <w:r w:rsidR="002315FB" w:rsidRPr="00AE4A8D">
              <w:rPr>
                <w:rFonts w:ascii="Times New Roman" w:hAnsi="Times New Roman"/>
                <w:sz w:val="24"/>
                <w:szCs w:val="24"/>
              </w:rPr>
              <w:t xml:space="preserve">pausdintuvas su kabeliais ir DC įkrovikliu </w:t>
            </w:r>
          </w:p>
        </w:tc>
        <w:tc>
          <w:tcPr>
            <w:tcW w:w="1560" w:type="dxa"/>
            <w:vAlign w:val="center"/>
          </w:tcPr>
          <w:p w14:paraId="6B893707" w14:textId="7B1D23AC" w:rsidR="002315FB" w:rsidRPr="00AE4A8D" w:rsidRDefault="002315FB" w:rsidP="00610693">
            <w:pPr>
              <w:spacing w:after="0"/>
              <w:jc w:val="both"/>
              <w:rPr>
                <w:rFonts w:ascii="Times New Roman" w:eastAsia="Times New Roman" w:hAnsi="Times New Roman" w:cs="Times New Roman"/>
                <w:sz w:val="24"/>
                <w:szCs w:val="24"/>
              </w:rPr>
            </w:pPr>
            <w:r w:rsidRPr="00AE4A8D">
              <w:rPr>
                <w:rFonts w:ascii="Times New Roman" w:hAnsi="Times New Roman"/>
                <w:sz w:val="24"/>
                <w:szCs w:val="24"/>
              </w:rPr>
              <w:t>3.2.</w:t>
            </w:r>
            <w:r w:rsidR="004F40DE">
              <w:rPr>
                <w:rFonts w:ascii="Times New Roman" w:hAnsi="Times New Roman"/>
                <w:sz w:val="24"/>
                <w:szCs w:val="24"/>
              </w:rPr>
              <w:t>6</w:t>
            </w:r>
            <w:r w:rsidRPr="00AE4A8D">
              <w:rPr>
                <w:rFonts w:ascii="Times New Roman" w:hAnsi="Times New Roman"/>
                <w:sz w:val="24"/>
                <w:szCs w:val="24"/>
              </w:rPr>
              <w:t>.</w:t>
            </w:r>
          </w:p>
        </w:tc>
        <w:tc>
          <w:tcPr>
            <w:tcW w:w="1275" w:type="dxa"/>
            <w:vAlign w:val="center"/>
          </w:tcPr>
          <w:p w14:paraId="6B893708" w14:textId="77777777" w:rsidR="002315FB" w:rsidRPr="00AE4A8D" w:rsidRDefault="002315FB" w:rsidP="00610693">
            <w:pPr>
              <w:spacing w:after="0"/>
              <w:jc w:val="both"/>
              <w:rPr>
                <w:rFonts w:ascii="Times New Roman" w:eastAsia="Times New Roman" w:hAnsi="Times New Roman" w:cs="Times New Roman"/>
                <w:sz w:val="24"/>
                <w:szCs w:val="24"/>
              </w:rPr>
            </w:pPr>
            <w:r w:rsidRPr="00AE4A8D">
              <w:rPr>
                <w:rFonts w:ascii="Times New Roman" w:hAnsi="Times New Roman"/>
                <w:sz w:val="24"/>
                <w:szCs w:val="24"/>
              </w:rPr>
              <w:t>1</w:t>
            </w:r>
          </w:p>
        </w:tc>
      </w:tr>
      <w:tr w:rsidR="002315FB" w:rsidRPr="00AE4A8D" w14:paraId="6B89370D" w14:textId="77777777" w:rsidTr="00BC7967">
        <w:trPr>
          <w:trHeight w:val="300"/>
        </w:trPr>
        <w:tc>
          <w:tcPr>
            <w:tcW w:w="6819" w:type="dxa"/>
            <w:shd w:val="clear" w:color="auto" w:fill="auto"/>
            <w:vAlign w:val="center"/>
          </w:tcPr>
          <w:p w14:paraId="6B89370A" w14:textId="168BCB8F" w:rsidR="002315FB" w:rsidRPr="00AE4A8D" w:rsidRDefault="002315FB" w:rsidP="009226DE">
            <w:pPr>
              <w:spacing w:after="0"/>
              <w:jc w:val="both"/>
              <w:rPr>
                <w:rFonts w:ascii="Times New Roman" w:eastAsia="Times New Roman" w:hAnsi="Times New Roman" w:cs="Times New Roman"/>
                <w:sz w:val="24"/>
                <w:szCs w:val="24"/>
              </w:rPr>
            </w:pPr>
            <w:r w:rsidRPr="00AE4A8D">
              <w:rPr>
                <w:rFonts w:ascii="Times New Roman" w:hAnsi="Times New Roman"/>
                <w:sz w:val="24"/>
                <w:szCs w:val="24"/>
              </w:rPr>
              <w:t xml:space="preserve">Spausdinimo medžiagų rinkinys </w:t>
            </w:r>
            <w:r w:rsidR="00BB003E">
              <w:rPr>
                <w:rFonts w:ascii="Times New Roman" w:hAnsi="Times New Roman"/>
                <w:sz w:val="24"/>
                <w:szCs w:val="24"/>
              </w:rPr>
              <w:t xml:space="preserve">ne mažiau </w:t>
            </w:r>
            <w:r w:rsidRPr="00BB003E">
              <w:rPr>
                <w:rFonts w:ascii="Times New Roman" w:hAnsi="Times New Roman"/>
                <w:sz w:val="24"/>
                <w:szCs w:val="24"/>
              </w:rPr>
              <w:t>5</w:t>
            </w:r>
            <w:r w:rsidRPr="00AE4A8D">
              <w:rPr>
                <w:rFonts w:ascii="Times New Roman" w:hAnsi="Times New Roman"/>
                <w:sz w:val="24"/>
                <w:szCs w:val="24"/>
              </w:rPr>
              <w:t xml:space="preserve"> ritiniai skirti </w:t>
            </w:r>
            <w:r w:rsidR="009226DE">
              <w:rPr>
                <w:rFonts w:ascii="Times New Roman" w:hAnsi="Times New Roman"/>
                <w:sz w:val="24"/>
                <w:szCs w:val="24"/>
              </w:rPr>
              <w:t>spausdintuvui</w:t>
            </w:r>
          </w:p>
        </w:tc>
        <w:tc>
          <w:tcPr>
            <w:tcW w:w="1560" w:type="dxa"/>
            <w:vAlign w:val="center"/>
          </w:tcPr>
          <w:p w14:paraId="6B89370B" w14:textId="04F3A845" w:rsidR="002315FB" w:rsidRPr="00AE4A8D" w:rsidRDefault="002315FB" w:rsidP="00610693">
            <w:pPr>
              <w:spacing w:after="0"/>
              <w:jc w:val="both"/>
              <w:rPr>
                <w:rFonts w:ascii="Times New Roman" w:eastAsia="Times New Roman" w:hAnsi="Times New Roman" w:cs="Times New Roman"/>
                <w:sz w:val="24"/>
                <w:szCs w:val="24"/>
              </w:rPr>
            </w:pPr>
            <w:r w:rsidRPr="00AE4A8D">
              <w:rPr>
                <w:rFonts w:ascii="Times New Roman" w:hAnsi="Times New Roman"/>
                <w:sz w:val="24"/>
                <w:szCs w:val="24"/>
              </w:rPr>
              <w:t>3.2.</w:t>
            </w:r>
            <w:r w:rsidR="004F40DE">
              <w:rPr>
                <w:rFonts w:ascii="Times New Roman" w:hAnsi="Times New Roman"/>
                <w:sz w:val="24"/>
                <w:szCs w:val="24"/>
              </w:rPr>
              <w:t>7</w:t>
            </w:r>
            <w:r w:rsidRPr="00AE4A8D">
              <w:rPr>
                <w:rFonts w:ascii="Times New Roman" w:hAnsi="Times New Roman"/>
                <w:sz w:val="24"/>
                <w:szCs w:val="24"/>
              </w:rPr>
              <w:t>.</w:t>
            </w:r>
          </w:p>
        </w:tc>
        <w:tc>
          <w:tcPr>
            <w:tcW w:w="1275" w:type="dxa"/>
            <w:vAlign w:val="center"/>
          </w:tcPr>
          <w:p w14:paraId="6B89370C" w14:textId="77777777" w:rsidR="002315FB" w:rsidRPr="00AE4A8D" w:rsidRDefault="002315FB" w:rsidP="00610693">
            <w:pPr>
              <w:spacing w:after="0"/>
              <w:jc w:val="both"/>
              <w:rPr>
                <w:rFonts w:ascii="Times New Roman" w:eastAsia="Times New Roman" w:hAnsi="Times New Roman" w:cs="Times New Roman"/>
                <w:sz w:val="24"/>
                <w:szCs w:val="24"/>
              </w:rPr>
            </w:pPr>
            <w:r w:rsidRPr="00AE4A8D">
              <w:rPr>
                <w:rFonts w:ascii="Times New Roman" w:hAnsi="Times New Roman"/>
                <w:sz w:val="24"/>
                <w:szCs w:val="24"/>
              </w:rPr>
              <w:t>1</w:t>
            </w:r>
          </w:p>
        </w:tc>
      </w:tr>
      <w:tr w:rsidR="002315FB" w:rsidRPr="00AE4A8D" w14:paraId="6B893711" w14:textId="77777777" w:rsidTr="00BC7967">
        <w:trPr>
          <w:trHeight w:val="300"/>
        </w:trPr>
        <w:tc>
          <w:tcPr>
            <w:tcW w:w="6819" w:type="dxa"/>
            <w:shd w:val="clear" w:color="auto" w:fill="auto"/>
            <w:vAlign w:val="center"/>
          </w:tcPr>
          <w:p w14:paraId="6B89370E" w14:textId="77777777" w:rsidR="002315FB" w:rsidRPr="00AE4A8D" w:rsidRDefault="002315FB" w:rsidP="009226DE">
            <w:pPr>
              <w:spacing w:after="0"/>
              <w:jc w:val="both"/>
              <w:rPr>
                <w:rFonts w:ascii="Times New Roman" w:eastAsia="Times New Roman" w:hAnsi="Times New Roman" w:cs="Times New Roman"/>
                <w:sz w:val="24"/>
                <w:szCs w:val="24"/>
              </w:rPr>
            </w:pPr>
            <w:r w:rsidRPr="00AE4A8D">
              <w:rPr>
                <w:rFonts w:ascii="Times New Roman" w:hAnsi="Times New Roman"/>
                <w:sz w:val="24"/>
                <w:szCs w:val="24"/>
              </w:rPr>
              <w:t xml:space="preserve">Baliono paleidimo mechanizmas su universalia </w:t>
            </w:r>
            <w:proofErr w:type="spellStart"/>
            <w:r w:rsidRPr="00AE4A8D">
              <w:rPr>
                <w:rFonts w:ascii="Times New Roman" w:hAnsi="Times New Roman"/>
                <w:sz w:val="24"/>
                <w:szCs w:val="24"/>
              </w:rPr>
              <w:t>kamufliažo</w:t>
            </w:r>
            <w:proofErr w:type="spellEnd"/>
            <w:r w:rsidRPr="00AE4A8D">
              <w:rPr>
                <w:rFonts w:ascii="Times New Roman" w:hAnsi="Times New Roman"/>
                <w:sz w:val="24"/>
                <w:szCs w:val="24"/>
              </w:rPr>
              <w:t xml:space="preserve"> rašto drobe</w:t>
            </w:r>
          </w:p>
        </w:tc>
        <w:tc>
          <w:tcPr>
            <w:tcW w:w="1560" w:type="dxa"/>
            <w:vAlign w:val="center"/>
          </w:tcPr>
          <w:p w14:paraId="6B89370F" w14:textId="7C44D0D0" w:rsidR="002315FB" w:rsidRPr="00AE4A8D" w:rsidRDefault="002315FB" w:rsidP="00610693">
            <w:pPr>
              <w:spacing w:after="0"/>
              <w:jc w:val="both"/>
              <w:rPr>
                <w:rFonts w:ascii="Times New Roman" w:eastAsia="Times New Roman" w:hAnsi="Times New Roman" w:cs="Times New Roman"/>
                <w:sz w:val="24"/>
                <w:szCs w:val="24"/>
              </w:rPr>
            </w:pPr>
            <w:r w:rsidRPr="00AE4A8D">
              <w:rPr>
                <w:rFonts w:ascii="Times New Roman" w:hAnsi="Times New Roman"/>
                <w:sz w:val="24"/>
                <w:szCs w:val="24"/>
              </w:rPr>
              <w:t>3.2.</w:t>
            </w:r>
            <w:r w:rsidR="004F40DE">
              <w:rPr>
                <w:rFonts w:ascii="Times New Roman" w:hAnsi="Times New Roman"/>
                <w:sz w:val="24"/>
                <w:szCs w:val="24"/>
              </w:rPr>
              <w:t>8</w:t>
            </w:r>
            <w:r w:rsidRPr="00AE4A8D">
              <w:rPr>
                <w:rFonts w:ascii="Times New Roman" w:hAnsi="Times New Roman"/>
                <w:sz w:val="24"/>
                <w:szCs w:val="24"/>
              </w:rPr>
              <w:t>.</w:t>
            </w:r>
          </w:p>
        </w:tc>
        <w:tc>
          <w:tcPr>
            <w:tcW w:w="1275" w:type="dxa"/>
            <w:vAlign w:val="center"/>
          </w:tcPr>
          <w:p w14:paraId="6B893710" w14:textId="77777777" w:rsidR="002315FB" w:rsidRPr="00AE4A8D" w:rsidRDefault="002315FB" w:rsidP="00610693">
            <w:pPr>
              <w:spacing w:after="0"/>
              <w:jc w:val="both"/>
              <w:rPr>
                <w:rFonts w:ascii="Times New Roman" w:eastAsia="Times New Roman" w:hAnsi="Times New Roman" w:cs="Times New Roman"/>
                <w:sz w:val="24"/>
                <w:szCs w:val="24"/>
              </w:rPr>
            </w:pPr>
            <w:r w:rsidRPr="00AE4A8D">
              <w:rPr>
                <w:rFonts w:ascii="Times New Roman" w:hAnsi="Times New Roman"/>
                <w:sz w:val="24"/>
                <w:szCs w:val="24"/>
              </w:rPr>
              <w:t>1</w:t>
            </w:r>
          </w:p>
        </w:tc>
      </w:tr>
      <w:tr w:rsidR="002315FB" w:rsidRPr="00AE4A8D" w14:paraId="6B893715" w14:textId="77777777" w:rsidTr="00BC7967">
        <w:trPr>
          <w:trHeight w:val="300"/>
        </w:trPr>
        <w:tc>
          <w:tcPr>
            <w:tcW w:w="6819" w:type="dxa"/>
            <w:shd w:val="clear" w:color="auto" w:fill="auto"/>
            <w:vAlign w:val="center"/>
          </w:tcPr>
          <w:p w14:paraId="6B893712" w14:textId="77777777" w:rsidR="002315FB" w:rsidRPr="00AE4A8D" w:rsidRDefault="002315FB" w:rsidP="009226DE">
            <w:pPr>
              <w:spacing w:after="0"/>
              <w:jc w:val="both"/>
              <w:rPr>
                <w:rFonts w:ascii="Times New Roman" w:eastAsia="Times New Roman" w:hAnsi="Times New Roman" w:cs="Times New Roman"/>
                <w:sz w:val="24"/>
                <w:szCs w:val="24"/>
              </w:rPr>
            </w:pPr>
            <w:r w:rsidRPr="00AE4A8D">
              <w:rPr>
                <w:rFonts w:ascii="Times New Roman" w:hAnsi="Times New Roman"/>
                <w:sz w:val="24"/>
                <w:szCs w:val="24"/>
              </w:rPr>
              <w:t xml:space="preserve">Transportavimo dėklas </w:t>
            </w:r>
          </w:p>
        </w:tc>
        <w:tc>
          <w:tcPr>
            <w:tcW w:w="1560" w:type="dxa"/>
            <w:vAlign w:val="center"/>
          </w:tcPr>
          <w:p w14:paraId="6B893713" w14:textId="15749F4E" w:rsidR="002315FB" w:rsidRPr="00AE4A8D" w:rsidRDefault="002315FB" w:rsidP="00610693">
            <w:pPr>
              <w:spacing w:after="0"/>
              <w:jc w:val="both"/>
              <w:rPr>
                <w:rFonts w:ascii="Times New Roman" w:eastAsia="Times New Roman" w:hAnsi="Times New Roman" w:cs="Times New Roman"/>
                <w:sz w:val="24"/>
                <w:szCs w:val="24"/>
              </w:rPr>
            </w:pPr>
            <w:r w:rsidRPr="00AE4A8D">
              <w:rPr>
                <w:rFonts w:ascii="Times New Roman" w:hAnsi="Times New Roman"/>
                <w:sz w:val="24"/>
                <w:szCs w:val="24"/>
              </w:rPr>
              <w:t>3.2.</w:t>
            </w:r>
            <w:r w:rsidR="004F40DE">
              <w:rPr>
                <w:rFonts w:ascii="Times New Roman" w:hAnsi="Times New Roman"/>
                <w:sz w:val="24"/>
                <w:szCs w:val="24"/>
              </w:rPr>
              <w:t>9</w:t>
            </w:r>
            <w:r w:rsidRPr="00AE4A8D">
              <w:rPr>
                <w:rFonts w:ascii="Times New Roman" w:hAnsi="Times New Roman"/>
                <w:sz w:val="24"/>
                <w:szCs w:val="24"/>
              </w:rPr>
              <w:t>.</w:t>
            </w:r>
          </w:p>
        </w:tc>
        <w:tc>
          <w:tcPr>
            <w:tcW w:w="1275" w:type="dxa"/>
            <w:vAlign w:val="center"/>
          </w:tcPr>
          <w:p w14:paraId="6B893714" w14:textId="77777777" w:rsidR="002315FB" w:rsidRPr="00AE4A8D" w:rsidRDefault="002315FB" w:rsidP="00610693">
            <w:pPr>
              <w:spacing w:after="0"/>
              <w:jc w:val="both"/>
              <w:rPr>
                <w:rFonts w:ascii="Times New Roman" w:eastAsia="Times New Roman" w:hAnsi="Times New Roman" w:cs="Times New Roman"/>
                <w:sz w:val="24"/>
                <w:szCs w:val="24"/>
              </w:rPr>
            </w:pPr>
            <w:r w:rsidRPr="00AE4A8D">
              <w:rPr>
                <w:rFonts w:ascii="Times New Roman" w:hAnsi="Times New Roman"/>
                <w:sz w:val="24"/>
                <w:szCs w:val="24"/>
              </w:rPr>
              <w:t>1</w:t>
            </w:r>
          </w:p>
        </w:tc>
      </w:tr>
      <w:tr w:rsidR="002315FB" w:rsidRPr="00AE4A8D" w14:paraId="6B893719" w14:textId="77777777" w:rsidTr="00BC7967">
        <w:trPr>
          <w:trHeight w:val="300"/>
        </w:trPr>
        <w:tc>
          <w:tcPr>
            <w:tcW w:w="6819" w:type="dxa"/>
            <w:shd w:val="clear" w:color="auto" w:fill="auto"/>
            <w:vAlign w:val="center"/>
          </w:tcPr>
          <w:p w14:paraId="6B893716" w14:textId="7A4B400E" w:rsidR="002315FB" w:rsidRPr="00AE4A8D" w:rsidRDefault="002315FB" w:rsidP="009226DE">
            <w:pPr>
              <w:spacing w:after="0"/>
              <w:jc w:val="both"/>
              <w:rPr>
                <w:rFonts w:ascii="Times New Roman" w:eastAsia="Times New Roman" w:hAnsi="Times New Roman" w:cs="Times New Roman"/>
                <w:sz w:val="24"/>
                <w:szCs w:val="24"/>
              </w:rPr>
            </w:pPr>
            <w:r w:rsidRPr="00AE4A8D">
              <w:rPr>
                <w:rFonts w:ascii="Times New Roman" w:hAnsi="Times New Roman"/>
                <w:sz w:val="24"/>
                <w:szCs w:val="24"/>
              </w:rPr>
              <w:t>LAN kabelis, CAT5E</w:t>
            </w:r>
          </w:p>
        </w:tc>
        <w:tc>
          <w:tcPr>
            <w:tcW w:w="1560" w:type="dxa"/>
            <w:vAlign w:val="center"/>
          </w:tcPr>
          <w:p w14:paraId="6B893717" w14:textId="2537C507" w:rsidR="002315FB" w:rsidRPr="00AE4A8D" w:rsidRDefault="002315FB" w:rsidP="00610693">
            <w:pPr>
              <w:spacing w:after="0"/>
              <w:jc w:val="both"/>
              <w:rPr>
                <w:rFonts w:ascii="Times New Roman" w:eastAsia="Times New Roman" w:hAnsi="Times New Roman" w:cs="Times New Roman"/>
                <w:sz w:val="24"/>
                <w:szCs w:val="24"/>
              </w:rPr>
            </w:pPr>
            <w:r w:rsidRPr="00AE4A8D">
              <w:rPr>
                <w:rFonts w:ascii="Times New Roman" w:hAnsi="Times New Roman"/>
                <w:sz w:val="24"/>
                <w:szCs w:val="24"/>
              </w:rPr>
              <w:t>3.2.1</w:t>
            </w:r>
            <w:r w:rsidR="004F40DE">
              <w:rPr>
                <w:rFonts w:ascii="Times New Roman" w:hAnsi="Times New Roman"/>
                <w:sz w:val="24"/>
                <w:szCs w:val="24"/>
              </w:rPr>
              <w:t>0</w:t>
            </w:r>
            <w:r w:rsidRPr="00AE4A8D">
              <w:rPr>
                <w:rFonts w:ascii="Times New Roman" w:hAnsi="Times New Roman"/>
                <w:sz w:val="24"/>
                <w:szCs w:val="24"/>
              </w:rPr>
              <w:t>.</w:t>
            </w:r>
          </w:p>
        </w:tc>
        <w:tc>
          <w:tcPr>
            <w:tcW w:w="1275" w:type="dxa"/>
            <w:vAlign w:val="center"/>
          </w:tcPr>
          <w:p w14:paraId="6B893718" w14:textId="77777777" w:rsidR="002315FB" w:rsidRPr="00AE4A8D" w:rsidRDefault="002315FB" w:rsidP="00610693">
            <w:pPr>
              <w:spacing w:after="0"/>
              <w:jc w:val="both"/>
              <w:rPr>
                <w:rFonts w:ascii="Times New Roman" w:eastAsia="Times New Roman" w:hAnsi="Times New Roman" w:cs="Times New Roman"/>
                <w:sz w:val="24"/>
                <w:szCs w:val="24"/>
              </w:rPr>
            </w:pPr>
            <w:r w:rsidRPr="00AE4A8D">
              <w:rPr>
                <w:rFonts w:ascii="Times New Roman" w:hAnsi="Times New Roman"/>
                <w:sz w:val="24"/>
                <w:szCs w:val="24"/>
              </w:rPr>
              <w:t>1</w:t>
            </w:r>
          </w:p>
        </w:tc>
      </w:tr>
      <w:tr w:rsidR="002315FB" w:rsidRPr="00AE4A8D" w14:paraId="6B89371D" w14:textId="77777777" w:rsidTr="00BC7967">
        <w:trPr>
          <w:trHeight w:val="300"/>
        </w:trPr>
        <w:tc>
          <w:tcPr>
            <w:tcW w:w="6819" w:type="dxa"/>
            <w:shd w:val="clear" w:color="auto" w:fill="auto"/>
            <w:vAlign w:val="center"/>
          </w:tcPr>
          <w:p w14:paraId="6B89371A" w14:textId="47A00D6C" w:rsidR="002315FB" w:rsidRPr="00BB003E" w:rsidRDefault="002315FB" w:rsidP="009226DE">
            <w:pPr>
              <w:spacing w:after="0"/>
              <w:jc w:val="both"/>
              <w:rPr>
                <w:rFonts w:ascii="Times New Roman" w:eastAsia="Times New Roman" w:hAnsi="Times New Roman" w:cs="Times New Roman"/>
                <w:sz w:val="24"/>
                <w:szCs w:val="24"/>
              </w:rPr>
            </w:pPr>
            <w:r w:rsidRPr="00BB003E">
              <w:rPr>
                <w:rFonts w:ascii="Times New Roman" w:hAnsi="Times New Roman"/>
                <w:sz w:val="24"/>
                <w:szCs w:val="24"/>
              </w:rPr>
              <w:t xml:space="preserve">RS232 kabelis, PC MS10P-D9S, </w:t>
            </w:r>
            <w:proofErr w:type="spellStart"/>
            <w:r w:rsidRPr="00BB003E">
              <w:rPr>
                <w:rFonts w:ascii="Times New Roman" w:hAnsi="Times New Roman"/>
                <w:sz w:val="24"/>
                <w:szCs w:val="24"/>
              </w:rPr>
              <w:t>Semoflex</w:t>
            </w:r>
            <w:proofErr w:type="spellEnd"/>
          </w:p>
        </w:tc>
        <w:tc>
          <w:tcPr>
            <w:tcW w:w="1560" w:type="dxa"/>
            <w:vAlign w:val="center"/>
          </w:tcPr>
          <w:p w14:paraId="6B89371B" w14:textId="5E8F8765" w:rsidR="002315FB" w:rsidRPr="00AE4A8D" w:rsidRDefault="002315FB" w:rsidP="00610693">
            <w:pPr>
              <w:spacing w:after="0"/>
              <w:jc w:val="both"/>
              <w:rPr>
                <w:rFonts w:ascii="Times New Roman" w:eastAsia="Times New Roman" w:hAnsi="Times New Roman" w:cs="Times New Roman"/>
                <w:sz w:val="24"/>
                <w:szCs w:val="24"/>
              </w:rPr>
            </w:pPr>
            <w:r w:rsidRPr="00AE4A8D">
              <w:rPr>
                <w:rFonts w:ascii="Times New Roman" w:hAnsi="Times New Roman"/>
                <w:sz w:val="24"/>
                <w:szCs w:val="24"/>
              </w:rPr>
              <w:t>3.2.1</w:t>
            </w:r>
            <w:r w:rsidR="004F40DE">
              <w:rPr>
                <w:rFonts w:ascii="Times New Roman" w:hAnsi="Times New Roman"/>
                <w:sz w:val="24"/>
                <w:szCs w:val="24"/>
              </w:rPr>
              <w:t>1</w:t>
            </w:r>
            <w:r w:rsidRPr="00AE4A8D">
              <w:rPr>
                <w:rFonts w:ascii="Times New Roman" w:hAnsi="Times New Roman"/>
                <w:sz w:val="24"/>
                <w:szCs w:val="24"/>
              </w:rPr>
              <w:t>.</w:t>
            </w:r>
          </w:p>
        </w:tc>
        <w:tc>
          <w:tcPr>
            <w:tcW w:w="1275" w:type="dxa"/>
            <w:vAlign w:val="center"/>
          </w:tcPr>
          <w:p w14:paraId="6B89371C" w14:textId="77777777" w:rsidR="002315FB" w:rsidRPr="00AE4A8D" w:rsidRDefault="002315FB" w:rsidP="00610693">
            <w:pPr>
              <w:spacing w:after="0"/>
              <w:jc w:val="both"/>
              <w:rPr>
                <w:rFonts w:ascii="Times New Roman" w:eastAsia="Times New Roman" w:hAnsi="Times New Roman" w:cs="Times New Roman"/>
                <w:sz w:val="24"/>
                <w:szCs w:val="24"/>
              </w:rPr>
            </w:pPr>
            <w:r w:rsidRPr="00AE4A8D">
              <w:rPr>
                <w:rFonts w:ascii="Times New Roman" w:hAnsi="Times New Roman"/>
                <w:sz w:val="24"/>
                <w:szCs w:val="24"/>
              </w:rPr>
              <w:t>1</w:t>
            </w:r>
          </w:p>
        </w:tc>
      </w:tr>
      <w:tr w:rsidR="002315FB" w:rsidRPr="00AE4A8D" w14:paraId="6B893721" w14:textId="77777777" w:rsidTr="00BC7967">
        <w:trPr>
          <w:trHeight w:val="300"/>
        </w:trPr>
        <w:tc>
          <w:tcPr>
            <w:tcW w:w="6819" w:type="dxa"/>
            <w:shd w:val="clear" w:color="auto" w:fill="auto"/>
            <w:vAlign w:val="center"/>
          </w:tcPr>
          <w:p w14:paraId="6B89371E" w14:textId="75B4770E" w:rsidR="002315FB" w:rsidRPr="00BB003E" w:rsidRDefault="002315FB" w:rsidP="009226DE">
            <w:pPr>
              <w:spacing w:after="0"/>
              <w:jc w:val="both"/>
              <w:rPr>
                <w:rFonts w:ascii="Times New Roman" w:eastAsia="Times New Roman" w:hAnsi="Times New Roman" w:cs="Times New Roman"/>
                <w:sz w:val="24"/>
                <w:szCs w:val="24"/>
              </w:rPr>
            </w:pPr>
            <w:r w:rsidRPr="00BB003E">
              <w:rPr>
                <w:rFonts w:ascii="Times New Roman" w:hAnsi="Times New Roman"/>
                <w:sz w:val="24"/>
                <w:szCs w:val="24"/>
              </w:rPr>
              <w:t xml:space="preserve">RS232 kabelis, DAGR MS10P-D15HDS, </w:t>
            </w:r>
            <w:proofErr w:type="spellStart"/>
            <w:r w:rsidRPr="00BB003E">
              <w:rPr>
                <w:rFonts w:ascii="Times New Roman" w:hAnsi="Times New Roman"/>
                <w:sz w:val="24"/>
                <w:szCs w:val="24"/>
              </w:rPr>
              <w:t>Semoflex</w:t>
            </w:r>
            <w:proofErr w:type="spellEnd"/>
          </w:p>
        </w:tc>
        <w:tc>
          <w:tcPr>
            <w:tcW w:w="1560" w:type="dxa"/>
            <w:vAlign w:val="center"/>
          </w:tcPr>
          <w:p w14:paraId="6B89371F" w14:textId="0B5D2F14" w:rsidR="002315FB" w:rsidRPr="00AE4A8D" w:rsidRDefault="002315FB" w:rsidP="00610693">
            <w:pPr>
              <w:spacing w:after="0"/>
              <w:jc w:val="both"/>
              <w:rPr>
                <w:rFonts w:ascii="Times New Roman" w:eastAsia="Times New Roman" w:hAnsi="Times New Roman" w:cs="Times New Roman"/>
                <w:sz w:val="24"/>
                <w:szCs w:val="24"/>
              </w:rPr>
            </w:pPr>
            <w:r w:rsidRPr="00AE4A8D">
              <w:rPr>
                <w:rFonts w:ascii="Times New Roman" w:hAnsi="Times New Roman"/>
                <w:sz w:val="24"/>
                <w:szCs w:val="24"/>
              </w:rPr>
              <w:t>3.2.1</w:t>
            </w:r>
            <w:r w:rsidR="004F40DE">
              <w:rPr>
                <w:rFonts w:ascii="Times New Roman" w:hAnsi="Times New Roman"/>
                <w:sz w:val="24"/>
                <w:szCs w:val="24"/>
              </w:rPr>
              <w:t>2</w:t>
            </w:r>
            <w:r w:rsidRPr="00AE4A8D">
              <w:rPr>
                <w:rFonts w:ascii="Times New Roman" w:hAnsi="Times New Roman"/>
                <w:sz w:val="24"/>
                <w:szCs w:val="24"/>
              </w:rPr>
              <w:t>.</w:t>
            </w:r>
          </w:p>
        </w:tc>
        <w:tc>
          <w:tcPr>
            <w:tcW w:w="1275" w:type="dxa"/>
            <w:vAlign w:val="center"/>
          </w:tcPr>
          <w:p w14:paraId="6B893720" w14:textId="77777777" w:rsidR="002315FB" w:rsidRPr="00AE4A8D" w:rsidRDefault="002315FB" w:rsidP="00610693">
            <w:pPr>
              <w:spacing w:after="0"/>
              <w:jc w:val="both"/>
              <w:rPr>
                <w:rFonts w:ascii="Times New Roman" w:eastAsia="Times New Roman" w:hAnsi="Times New Roman" w:cs="Times New Roman"/>
                <w:sz w:val="24"/>
                <w:szCs w:val="24"/>
              </w:rPr>
            </w:pPr>
            <w:r w:rsidRPr="00AE4A8D">
              <w:rPr>
                <w:rFonts w:ascii="Times New Roman" w:hAnsi="Times New Roman"/>
                <w:sz w:val="24"/>
                <w:szCs w:val="24"/>
              </w:rPr>
              <w:t>1</w:t>
            </w:r>
          </w:p>
        </w:tc>
      </w:tr>
      <w:tr w:rsidR="002315FB" w:rsidRPr="00AE4A8D" w14:paraId="6B893725" w14:textId="77777777" w:rsidTr="00BC7967">
        <w:trPr>
          <w:trHeight w:val="300"/>
        </w:trPr>
        <w:tc>
          <w:tcPr>
            <w:tcW w:w="6819" w:type="dxa"/>
            <w:shd w:val="clear" w:color="auto" w:fill="auto"/>
            <w:vAlign w:val="center"/>
          </w:tcPr>
          <w:p w14:paraId="6B893722" w14:textId="77777777" w:rsidR="002315FB" w:rsidRPr="00AE4A8D" w:rsidRDefault="002315FB" w:rsidP="009226DE">
            <w:pPr>
              <w:spacing w:after="0"/>
              <w:jc w:val="both"/>
              <w:rPr>
                <w:rFonts w:ascii="Times New Roman" w:eastAsia="Times New Roman" w:hAnsi="Times New Roman" w:cs="Times New Roman"/>
                <w:sz w:val="24"/>
                <w:szCs w:val="24"/>
              </w:rPr>
            </w:pPr>
            <w:r w:rsidRPr="00AE4A8D">
              <w:rPr>
                <w:rFonts w:ascii="Times New Roman" w:hAnsi="Times New Roman"/>
                <w:sz w:val="24"/>
                <w:szCs w:val="24"/>
              </w:rPr>
              <w:t xml:space="preserve">Montavimo transporto priemonėje rinkinys </w:t>
            </w:r>
          </w:p>
        </w:tc>
        <w:tc>
          <w:tcPr>
            <w:tcW w:w="1560" w:type="dxa"/>
            <w:vAlign w:val="center"/>
          </w:tcPr>
          <w:p w14:paraId="6B893723" w14:textId="102DF8C8" w:rsidR="002315FB" w:rsidRPr="00AE4A8D" w:rsidRDefault="002315FB" w:rsidP="00610693">
            <w:pPr>
              <w:spacing w:after="0"/>
              <w:jc w:val="both"/>
              <w:rPr>
                <w:rFonts w:ascii="Times New Roman" w:eastAsia="Times New Roman" w:hAnsi="Times New Roman" w:cs="Times New Roman"/>
                <w:sz w:val="24"/>
                <w:szCs w:val="24"/>
              </w:rPr>
            </w:pPr>
            <w:r w:rsidRPr="00AE4A8D">
              <w:rPr>
                <w:rFonts w:ascii="Times New Roman" w:hAnsi="Times New Roman"/>
                <w:sz w:val="24"/>
                <w:szCs w:val="24"/>
              </w:rPr>
              <w:t>3.2.1</w:t>
            </w:r>
            <w:r w:rsidR="004F40DE">
              <w:rPr>
                <w:rFonts w:ascii="Times New Roman" w:hAnsi="Times New Roman"/>
                <w:sz w:val="24"/>
                <w:szCs w:val="24"/>
              </w:rPr>
              <w:t>3</w:t>
            </w:r>
            <w:r w:rsidRPr="00AE4A8D">
              <w:rPr>
                <w:rFonts w:ascii="Times New Roman" w:hAnsi="Times New Roman"/>
                <w:sz w:val="24"/>
                <w:szCs w:val="24"/>
              </w:rPr>
              <w:t>.</w:t>
            </w:r>
          </w:p>
        </w:tc>
        <w:tc>
          <w:tcPr>
            <w:tcW w:w="1275" w:type="dxa"/>
            <w:vAlign w:val="center"/>
          </w:tcPr>
          <w:p w14:paraId="6B893724" w14:textId="77777777" w:rsidR="002315FB" w:rsidRPr="00AE4A8D" w:rsidRDefault="002315FB" w:rsidP="00610693">
            <w:pPr>
              <w:spacing w:after="0"/>
              <w:jc w:val="both"/>
              <w:rPr>
                <w:rFonts w:ascii="Times New Roman" w:eastAsia="Times New Roman" w:hAnsi="Times New Roman" w:cs="Times New Roman"/>
                <w:sz w:val="24"/>
                <w:szCs w:val="24"/>
              </w:rPr>
            </w:pPr>
            <w:r w:rsidRPr="00AE4A8D">
              <w:rPr>
                <w:rFonts w:ascii="Times New Roman" w:hAnsi="Times New Roman"/>
                <w:sz w:val="24"/>
                <w:szCs w:val="24"/>
              </w:rPr>
              <w:t>1</w:t>
            </w:r>
          </w:p>
        </w:tc>
      </w:tr>
      <w:tr w:rsidR="002315FB" w:rsidRPr="00AE4A8D" w14:paraId="6B893729" w14:textId="77777777" w:rsidTr="00BC7967">
        <w:trPr>
          <w:trHeight w:val="300"/>
        </w:trPr>
        <w:tc>
          <w:tcPr>
            <w:tcW w:w="6819" w:type="dxa"/>
            <w:shd w:val="clear" w:color="auto" w:fill="auto"/>
            <w:vAlign w:val="center"/>
          </w:tcPr>
          <w:p w14:paraId="6B893726" w14:textId="77777777" w:rsidR="002315FB" w:rsidRPr="00AE4A8D" w:rsidRDefault="002315FB" w:rsidP="009226DE">
            <w:pPr>
              <w:spacing w:after="0"/>
              <w:jc w:val="both"/>
              <w:rPr>
                <w:rFonts w:ascii="Times New Roman" w:eastAsia="Times New Roman" w:hAnsi="Times New Roman" w:cs="Times New Roman"/>
                <w:sz w:val="24"/>
                <w:szCs w:val="24"/>
              </w:rPr>
            </w:pPr>
            <w:r w:rsidRPr="00AE4A8D">
              <w:rPr>
                <w:rFonts w:ascii="Times New Roman" w:hAnsi="Times New Roman"/>
                <w:sz w:val="24"/>
                <w:szCs w:val="24"/>
              </w:rPr>
              <w:t xml:space="preserve">Naudojimo instrukcija </w:t>
            </w:r>
          </w:p>
        </w:tc>
        <w:tc>
          <w:tcPr>
            <w:tcW w:w="1560" w:type="dxa"/>
            <w:vAlign w:val="center"/>
          </w:tcPr>
          <w:p w14:paraId="6B893727" w14:textId="7B331F0E" w:rsidR="002315FB" w:rsidRPr="00AE4A8D" w:rsidRDefault="002315FB" w:rsidP="00610693">
            <w:pPr>
              <w:spacing w:after="0"/>
              <w:jc w:val="both"/>
              <w:rPr>
                <w:rFonts w:ascii="Times New Roman" w:eastAsia="Times New Roman" w:hAnsi="Times New Roman" w:cs="Times New Roman"/>
                <w:sz w:val="24"/>
                <w:szCs w:val="24"/>
              </w:rPr>
            </w:pPr>
            <w:r w:rsidRPr="00AE4A8D">
              <w:rPr>
                <w:rFonts w:ascii="Times New Roman" w:hAnsi="Times New Roman"/>
                <w:sz w:val="24"/>
                <w:szCs w:val="24"/>
              </w:rPr>
              <w:t>3.2.1</w:t>
            </w:r>
            <w:r w:rsidR="004F40DE">
              <w:rPr>
                <w:rFonts w:ascii="Times New Roman" w:hAnsi="Times New Roman"/>
                <w:sz w:val="24"/>
                <w:szCs w:val="24"/>
              </w:rPr>
              <w:t>4</w:t>
            </w:r>
            <w:r w:rsidRPr="00AE4A8D">
              <w:rPr>
                <w:rFonts w:ascii="Times New Roman" w:hAnsi="Times New Roman"/>
                <w:sz w:val="24"/>
                <w:szCs w:val="24"/>
              </w:rPr>
              <w:t>.</w:t>
            </w:r>
          </w:p>
        </w:tc>
        <w:tc>
          <w:tcPr>
            <w:tcW w:w="1275" w:type="dxa"/>
            <w:vAlign w:val="center"/>
          </w:tcPr>
          <w:p w14:paraId="6B893728" w14:textId="77777777" w:rsidR="002315FB" w:rsidRPr="00AE4A8D" w:rsidRDefault="002315FB" w:rsidP="00610693">
            <w:pPr>
              <w:spacing w:after="0"/>
              <w:jc w:val="both"/>
              <w:rPr>
                <w:rFonts w:ascii="Times New Roman" w:eastAsia="Times New Roman" w:hAnsi="Times New Roman" w:cs="Times New Roman"/>
                <w:sz w:val="24"/>
                <w:szCs w:val="24"/>
              </w:rPr>
            </w:pPr>
            <w:r w:rsidRPr="00AE4A8D">
              <w:rPr>
                <w:rFonts w:ascii="Times New Roman" w:hAnsi="Times New Roman"/>
                <w:sz w:val="24"/>
                <w:szCs w:val="24"/>
              </w:rPr>
              <w:t>1</w:t>
            </w:r>
          </w:p>
        </w:tc>
      </w:tr>
      <w:tr w:rsidR="002315FB" w:rsidRPr="00AE4A8D" w14:paraId="6B89372D" w14:textId="77777777" w:rsidTr="00BC7967">
        <w:trPr>
          <w:trHeight w:val="300"/>
        </w:trPr>
        <w:tc>
          <w:tcPr>
            <w:tcW w:w="6819" w:type="dxa"/>
            <w:shd w:val="clear" w:color="auto" w:fill="auto"/>
            <w:vAlign w:val="center"/>
          </w:tcPr>
          <w:p w14:paraId="6B89372A" w14:textId="77777777" w:rsidR="002315FB" w:rsidRPr="00AE4A8D" w:rsidRDefault="002315FB" w:rsidP="009226DE">
            <w:pPr>
              <w:spacing w:after="0"/>
              <w:jc w:val="both"/>
              <w:rPr>
                <w:rFonts w:ascii="Times New Roman" w:eastAsia="Times New Roman" w:hAnsi="Times New Roman" w:cs="Times New Roman"/>
                <w:sz w:val="24"/>
                <w:szCs w:val="24"/>
              </w:rPr>
            </w:pPr>
            <w:r w:rsidRPr="003A4E7F">
              <w:rPr>
                <w:rFonts w:ascii="Times New Roman" w:hAnsi="Times New Roman"/>
                <w:sz w:val="24"/>
                <w:szCs w:val="24"/>
                <w:highlight w:val="yellow"/>
              </w:rPr>
              <w:t>Techninė rodyklė</w:t>
            </w:r>
            <w:r w:rsidRPr="00AE4A8D">
              <w:rPr>
                <w:rFonts w:ascii="Times New Roman" w:hAnsi="Times New Roman"/>
                <w:sz w:val="24"/>
                <w:szCs w:val="24"/>
              </w:rPr>
              <w:t xml:space="preserve"> </w:t>
            </w:r>
          </w:p>
        </w:tc>
        <w:tc>
          <w:tcPr>
            <w:tcW w:w="1560" w:type="dxa"/>
            <w:vAlign w:val="center"/>
          </w:tcPr>
          <w:p w14:paraId="6B89372B" w14:textId="46701EB8" w:rsidR="002315FB" w:rsidRPr="00AE4A8D" w:rsidRDefault="002315FB" w:rsidP="00610693">
            <w:pPr>
              <w:spacing w:after="0"/>
              <w:jc w:val="both"/>
              <w:rPr>
                <w:rFonts w:ascii="Times New Roman" w:eastAsia="Times New Roman" w:hAnsi="Times New Roman" w:cs="Times New Roman"/>
                <w:sz w:val="24"/>
                <w:szCs w:val="24"/>
              </w:rPr>
            </w:pPr>
            <w:r w:rsidRPr="00AE4A8D">
              <w:rPr>
                <w:rFonts w:ascii="Times New Roman" w:hAnsi="Times New Roman"/>
                <w:sz w:val="24"/>
                <w:szCs w:val="24"/>
              </w:rPr>
              <w:t>3.2.1</w:t>
            </w:r>
            <w:r w:rsidR="004F40DE">
              <w:rPr>
                <w:rFonts w:ascii="Times New Roman" w:hAnsi="Times New Roman"/>
                <w:sz w:val="24"/>
                <w:szCs w:val="24"/>
              </w:rPr>
              <w:t>5</w:t>
            </w:r>
            <w:r w:rsidRPr="00AE4A8D">
              <w:rPr>
                <w:rFonts w:ascii="Times New Roman" w:hAnsi="Times New Roman"/>
                <w:sz w:val="24"/>
                <w:szCs w:val="24"/>
              </w:rPr>
              <w:t>.</w:t>
            </w:r>
          </w:p>
        </w:tc>
        <w:tc>
          <w:tcPr>
            <w:tcW w:w="1275" w:type="dxa"/>
            <w:vAlign w:val="center"/>
          </w:tcPr>
          <w:p w14:paraId="6B89372C" w14:textId="77777777" w:rsidR="002315FB" w:rsidRPr="00AE4A8D" w:rsidRDefault="002315FB" w:rsidP="00610693">
            <w:pPr>
              <w:spacing w:after="0"/>
              <w:jc w:val="both"/>
              <w:rPr>
                <w:rFonts w:ascii="Times New Roman" w:eastAsia="Times New Roman" w:hAnsi="Times New Roman" w:cs="Times New Roman"/>
                <w:sz w:val="24"/>
                <w:szCs w:val="24"/>
              </w:rPr>
            </w:pPr>
            <w:r w:rsidRPr="00AE4A8D">
              <w:rPr>
                <w:rFonts w:ascii="Times New Roman" w:hAnsi="Times New Roman"/>
                <w:sz w:val="24"/>
                <w:szCs w:val="24"/>
              </w:rPr>
              <w:t>1</w:t>
            </w:r>
          </w:p>
        </w:tc>
      </w:tr>
      <w:tr w:rsidR="002315FB" w:rsidRPr="00AE4A8D" w14:paraId="6B893731" w14:textId="77777777" w:rsidTr="00BC7967">
        <w:trPr>
          <w:trHeight w:val="300"/>
        </w:trPr>
        <w:tc>
          <w:tcPr>
            <w:tcW w:w="6819" w:type="dxa"/>
            <w:shd w:val="clear" w:color="auto" w:fill="auto"/>
            <w:vAlign w:val="center"/>
          </w:tcPr>
          <w:p w14:paraId="6B89372E" w14:textId="77777777" w:rsidR="002315FB" w:rsidRPr="00AE4A8D" w:rsidRDefault="009226DE" w:rsidP="009226DE">
            <w:pPr>
              <w:spacing w:after="0"/>
              <w:jc w:val="both"/>
              <w:rPr>
                <w:rFonts w:ascii="Times New Roman" w:eastAsia="Times New Roman" w:hAnsi="Times New Roman" w:cs="Times New Roman"/>
                <w:b/>
                <w:sz w:val="24"/>
                <w:szCs w:val="24"/>
                <w:u w:val="single"/>
              </w:rPr>
            </w:pPr>
            <w:proofErr w:type="spellStart"/>
            <w:r>
              <w:rPr>
                <w:rFonts w:ascii="Times New Roman" w:hAnsi="Times New Roman"/>
                <w:b/>
                <w:sz w:val="24"/>
                <w:szCs w:val="24"/>
                <w:u w:val="single"/>
              </w:rPr>
              <w:t>R</w:t>
            </w:r>
            <w:r w:rsidR="002315FB" w:rsidRPr="00AE4A8D">
              <w:rPr>
                <w:rFonts w:ascii="Times New Roman" w:hAnsi="Times New Roman"/>
                <w:b/>
                <w:sz w:val="24"/>
                <w:szCs w:val="24"/>
                <w:u w:val="single"/>
              </w:rPr>
              <w:t>adiozondas</w:t>
            </w:r>
            <w:proofErr w:type="spellEnd"/>
            <w:r w:rsidR="002315FB" w:rsidRPr="00AE4A8D">
              <w:rPr>
                <w:rFonts w:ascii="Times New Roman" w:hAnsi="Times New Roman"/>
                <w:b/>
                <w:sz w:val="24"/>
                <w:szCs w:val="24"/>
                <w:u w:val="single"/>
              </w:rPr>
              <w:t xml:space="preserve"> </w:t>
            </w:r>
          </w:p>
        </w:tc>
        <w:tc>
          <w:tcPr>
            <w:tcW w:w="1560" w:type="dxa"/>
            <w:vAlign w:val="center"/>
          </w:tcPr>
          <w:p w14:paraId="6B89372F" w14:textId="6C76B2FD" w:rsidR="002315FB" w:rsidRPr="00AE4A8D" w:rsidRDefault="002315FB" w:rsidP="00610693">
            <w:pPr>
              <w:spacing w:after="0"/>
              <w:jc w:val="both"/>
              <w:rPr>
                <w:rFonts w:ascii="Times New Roman" w:eastAsia="Times New Roman" w:hAnsi="Times New Roman" w:cs="Times New Roman"/>
                <w:sz w:val="24"/>
                <w:szCs w:val="24"/>
              </w:rPr>
            </w:pPr>
            <w:r w:rsidRPr="00AE4A8D">
              <w:rPr>
                <w:rFonts w:ascii="Times New Roman" w:hAnsi="Times New Roman"/>
                <w:sz w:val="24"/>
                <w:szCs w:val="24"/>
              </w:rPr>
              <w:t>3.2.1</w:t>
            </w:r>
            <w:r w:rsidR="004F40DE">
              <w:rPr>
                <w:rFonts w:ascii="Times New Roman" w:hAnsi="Times New Roman"/>
                <w:sz w:val="24"/>
                <w:szCs w:val="24"/>
              </w:rPr>
              <w:t>6</w:t>
            </w:r>
            <w:r w:rsidRPr="00AE4A8D">
              <w:rPr>
                <w:rFonts w:ascii="Times New Roman" w:hAnsi="Times New Roman"/>
                <w:sz w:val="24"/>
                <w:szCs w:val="24"/>
              </w:rPr>
              <w:t>.</w:t>
            </w:r>
          </w:p>
        </w:tc>
        <w:tc>
          <w:tcPr>
            <w:tcW w:w="1275" w:type="dxa"/>
            <w:vAlign w:val="center"/>
          </w:tcPr>
          <w:p w14:paraId="6B893730" w14:textId="77777777" w:rsidR="002315FB" w:rsidRPr="00AE4A8D" w:rsidRDefault="00055EB4" w:rsidP="00610693">
            <w:pPr>
              <w:spacing w:after="0"/>
              <w:jc w:val="both"/>
              <w:rPr>
                <w:rFonts w:ascii="Times New Roman" w:eastAsia="Times New Roman" w:hAnsi="Times New Roman" w:cs="Times New Roman"/>
                <w:sz w:val="24"/>
                <w:szCs w:val="24"/>
              </w:rPr>
            </w:pPr>
            <w:r>
              <w:rPr>
                <w:rFonts w:ascii="Times New Roman" w:hAnsi="Times New Roman"/>
                <w:sz w:val="24"/>
                <w:szCs w:val="24"/>
              </w:rPr>
              <w:t xml:space="preserve">Ne mažiau </w:t>
            </w:r>
            <w:r w:rsidR="002315FB" w:rsidRPr="00AE4A8D">
              <w:rPr>
                <w:rFonts w:ascii="Times New Roman" w:hAnsi="Times New Roman"/>
                <w:sz w:val="24"/>
                <w:szCs w:val="24"/>
              </w:rPr>
              <w:t>100</w:t>
            </w:r>
          </w:p>
        </w:tc>
      </w:tr>
      <w:tr w:rsidR="002315FB" w:rsidRPr="00AE4A8D" w14:paraId="6B893735" w14:textId="77777777" w:rsidTr="00BC7967">
        <w:trPr>
          <w:trHeight w:val="300"/>
        </w:trPr>
        <w:tc>
          <w:tcPr>
            <w:tcW w:w="6819" w:type="dxa"/>
            <w:shd w:val="clear" w:color="auto" w:fill="auto"/>
            <w:vAlign w:val="center"/>
          </w:tcPr>
          <w:p w14:paraId="6B893732" w14:textId="77777777" w:rsidR="002315FB" w:rsidRPr="00AE4A8D" w:rsidRDefault="002315FB" w:rsidP="009226DE">
            <w:pPr>
              <w:spacing w:after="0"/>
              <w:jc w:val="both"/>
              <w:rPr>
                <w:rFonts w:ascii="Times New Roman" w:eastAsia="Times New Roman" w:hAnsi="Times New Roman" w:cs="Times New Roman"/>
                <w:b/>
                <w:sz w:val="24"/>
                <w:szCs w:val="24"/>
                <w:u w:val="single"/>
              </w:rPr>
            </w:pPr>
            <w:r w:rsidRPr="00AE4A8D">
              <w:rPr>
                <w:rFonts w:ascii="Times New Roman" w:hAnsi="Times New Roman"/>
                <w:b/>
                <w:sz w:val="24"/>
                <w:szCs w:val="24"/>
                <w:u w:val="single"/>
              </w:rPr>
              <w:t>Meteorologinis balionas bespalvis</w:t>
            </w:r>
          </w:p>
        </w:tc>
        <w:tc>
          <w:tcPr>
            <w:tcW w:w="1560" w:type="dxa"/>
            <w:vAlign w:val="center"/>
          </w:tcPr>
          <w:p w14:paraId="6B893733" w14:textId="22278275" w:rsidR="002315FB" w:rsidRPr="00AE4A8D" w:rsidRDefault="002315FB" w:rsidP="00610693">
            <w:pPr>
              <w:spacing w:after="0"/>
              <w:jc w:val="both"/>
              <w:rPr>
                <w:rFonts w:ascii="Times New Roman" w:eastAsia="Times New Roman" w:hAnsi="Times New Roman" w:cs="Times New Roman"/>
                <w:sz w:val="24"/>
                <w:szCs w:val="24"/>
              </w:rPr>
            </w:pPr>
            <w:r w:rsidRPr="00AE4A8D">
              <w:rPr>
                <w:rFonts w:ascii="Times New Roman" w:hAnsi="Times New Roman"/>
                <w:sz w:val="24"/>
                <w:szCs w:val="24"/>
              </w:rPr>
              <w:t>3.2.1</w:t>
            </w:r>
            <w:r w:rsidR="004F40DE">
              <w:rPr>
                <w:rFonts w:ascii="Times New Roman" w:hAnsi="Times New Roman"/>
                <w:sz w:val="24"/>
                <w:szCs w:val="24"/>
              </w:rPr>
              <w:t>7</w:t>
            </w:r>
            <w:r w:rsidRPr="00AE4A8D">
              <w:rPr>
                <w:rFonts w:ascii="Times New Roman" w:hAnsi="Times New Roman"/>
                <w:sz w:val="24"/>
                <w:szCs w:val="24"/>
              </w:rPr>
              <w:t>.</w:t>
            </w:r>
          </w:p>
        </w:tc>
        <w:tc>
          <w:tcPr>
            <w:tcW w:w="1275" w:type="dxa"/>
            <w:vAlign w:val="center"/>
          </w:tcPr>
          <w:p w14:paraId="6B893734" w14:textId="77777777" w:rsidR="002315FB" w:rsidRPr="00AE4A8D" w:rsidRDefault="00055EB4" w:rsidP="00610693">
            <w:pPr>
              <w:spacing w:after="0"/>
              <w:jc w:val="both"/>
              <w:rPr>
                <w:rFonts w:ascii="Times New Roman" w:eastAsia="Times New Roman" w:hAnsi="Times New Roman" w:cs="Times New Roman"/>
                <w:sz w:val="24"/>
                <w:szCs w:val="24"/>
              </w:rPr>
            </w:pPr>
            <w:r>
              <w:rPr>
                <w:rFonts w:ascii="Times New Roman" w:hAnsi="Times New Roman"/>
                <w:sz w:val="24"/>
                <w:szCs w:val="24"/>
              </w:rPr>
              <w:t xml:space="preserve">Ne mažiau </w:t>
            </w:r>
            <w:r w:rsidR="002315FB" w:rsidRPr="00AE4A8D">
              <w:rPr>
                <w:rFonts w:ascii="Times New Roman" w:hAnsi="Times New Roman"/>
                <w:sz w:val="24"/>
                <w:szCs w:val="24"/>
              </w:rPr>
              <w:t>100</w:t>
            </w:r>
          </w:p>
        </w:tc>
      </w:tr>
      <w:tr w:rsidR="00EB7F9E" w:rsidRPr="00AE4A8D" w14:paraId="14D9B92F" w14:textId="77777777" w:rsidTr="00BC7967">
        <w:trPr>
          <w:trHeight w:val="300"/>
        </w:trPr>
        <w:tc>
          <w:tcPr>
            <w:tcW w:w="6819" w:type="dxa"/>
            <w:shd w:val="clear" w:color="auto" w:fill="auto"/>
            <w:vAlign w:val="center"/>
          </w:tcPr>
          <w:p w14:paraId="1BB911D6" w14:textId="6D818A31" w:rsidR="00EB7F9E" w:rsidRPr="0064740D" w:rsidRDefault="0064740D" w:rsidP="00EB7F9E">
            <w:pPr>
              <w:spacing w:after="0"/>
              <w:jc w:val="both"/>
              <w:rPr>
                <w:rFonts w:ascii="Times New Roman" w:hAnsi="Times New Roman"/>
                <w:b/>
                <w:sz w:val="24"/>
                <w:szCs w:val="24"/>
                <w:highlight w:val="yellow"/>
                <w:u w:val="single"/>
              </w:rPr>
            </w:pPr>
            <w:r w:rsidRPr="00DF5DBC">
              <w:rPr>
                <w:rFonts w:ascii="Times New Roman" w:hAnsi="Times New Roman"/>
                <w:sz w:val="24"/>
                <w:szCs w:val="24"/>
              </w:rPr>
              <w:lastRenderedPageBreak/>
              <w:t>Zondo patikrinimo prietaiso (</w:t>
            </w:r>
            <w:proofErr w:type="spellStart"/>
            <w:r w:rsidRPr="00DF5DBC">
              <w:rPr>
                <w:rFonts w:ascii="Times New Roman" w:hAnsi="Times New Roman"/>
                <w:sz w:val="24"/>
                <w:szCs w:val="24"/>
              </w:rPr>
              <w:t>Ground</w:t>
            </w:r>
            <w:proofErr w:type="spellEnd"/>
            <w:r w:rsidRPr="00DF5DBC">
              <w:rPr>
                <w:rFonts w:ascii="Times New Roman" w:hAnsi="Times New Roman"/>
                <w:sz w:val="24"/>
                <w:szCs w:val="24"/>
              </w:rPr>
              <w:t xml:space="preserve"> </w:t>
            </w:r>
            <w:proofErr w:type="spellStart"/>
            <w:r w:rsidRPr="00DF5DBC">
              <w:rPr>
                <w:rFonts w:ascii="Times New Roman" w:hAnsi="Times New Roman"/>
                <w:sz w:val="24"/>
                <w:szCs w:val="24"/>
              </w:rPr>
              <w:t>Check</w:t>
            </w:r>
            <w:proofErr w:type="spellEnd"/>
            <w:r w:rsidRPr="00DF5DBC">
              <w:rPr>
                <w:rFonts w:ascii="Times New Roman" w:hAnsi="Times New Roman"/>
                <w:sz w:val="24"/>
                <w:szCs w:val="24"/>
              </w:rPr>
              <w:t xml:space="preserve"> </w:t>
            </w:r>
            <w:proofErr w:type="spellStart"/>
            <w:r w:rsidRPr="00DF5DBC">
              <w:rPr>
                <w:rFonts w:ascii="Times New Roman" w:hAnsi="Times New Roman"/>
                <w:sz w:val="24"/>
                <w:szCs w:val="24"/>
              </w:rPr>
              <w:t>Device</w:t>
            </w:r>
            <w:proofErr w:type="spellEnd"/>
            <w:r w:rsidRPr="00DF5DBC">
              <w:rPr>
                <w:rFonts w:ascii="Times New Roman" w:hAnsi="Times New Roman"/>
                <w:sz w:val="24"/>
                <w:szCs w:val="24"/>
              </w:rPr>
              <w:t>) montavimo transporto priemonėje rinkinys</w:t>
            </w:r>
          </w:p>
        </w:tc>
        <w:tc>
          <w:tcPr>
            <w:tcW w:w="1560" w:type="dxa"/>
            <w:vAlign w:val="center"/>
          </w:tcPr>
          <w:p w14:paraId="25EE052D" w14:textId="7144526C" w:rsidR="00EB7F9E" w:rsidRPr="00AE4A8D" w:rsidRDefault="005670CA" w:rsidP="00EB7F9E">
            <w:pPr>
              <w:spacing w:after="0"/>
              <w:jc w:val="both"/>
              <w:rPr>
                <w:rFonts w:ascii="Times New Roman" w:hAnsi="Times New Roman"/>
                <w:sz w:val="24"/>
                <w:szCs w:val="24"/>
              </w:rPr>
            </w:pPr>
            <w:r>
              <w:rPr>
                <w:rFonts w:ascii="Times New Roman" w:hAnsi="Times New Roman"/>
                <w:sz w:val="24"/>
                <w:szCs w:val="24"/>
              </w:rPr>
              <w:t>3.2.1</w:t>
            </w:r>
            <w:r w:rsidR="004F40DE">
              <w:rPr>
                <w:rFonts w:ascii="Times New Roman" w:hAnsi="Times New Roman"/>
                <w:sz w:val="24"/>
                <w:szCs w:val="24"/>
              </w:rPr>
              <w:t>8</w:t>
            </w:r>
            <w:r>
              <w:rPr>
                <w:rFonts w:ascii="Times New Roman" w:hAnsi="Times New Roman"/>
                <w:sz w:val="24"/>
                <w:szCs w:val="24"/>
              </w:rPr>
              <w:t>.</w:t>
            </w:r>
          </w:p>
        </w:tc>
        <w:tc>
          <w:tcPr>
            <w:tcW w:w="1275" w:type="dxa"/>
            <w:vAlign w:val="center"/>
          </w:tcPr>
          <w:p w14:paraId="37495F4C" w14:textId="12E0321B" w:rsidR="00EB7F9E" w:rsidRDefault="00EB7F9E" w:rsidP="00EB7F9E">
            <w:pPr>
              <w:spacing w:after="0"/>
              <w:jc w:val="both"/>
              <w:rPr>
                <w:rFonts w:ascii="Times New Roman" w:hAnsi="Times New Roman"/>
                <w:sz w:val="24"/>
                <w:szCs w:val="24"/>
              </w:rPr>
            </w:pPr>
            <w:r w:rsidRPr="00AE4A8D">
              <w:rPr>
                <w:rFonts w:ascii="Times New Roman" w:hAnsi="Times New Roman"/>
                <w:sz w:val="24"/>
                <w:szCs w:val="24"/>
              </w:rPr>
              <w:t>1</w:t>
            </w:r>
          </w:p>
        </w:tc>
      </w:tr>
      <w:tr w:rsidR="00EB7F9E" w:rsidRPr="00AE4A8D" w14:paraId="6A98C159" w14:textId="77777777" w:rsidTr="00BC7967">
        <w:trPr>
          <w:trHeight w:val="300"/>
        </w:trPr>
        <w:tc>
          <w:tcPr>
            <w:tcW w:w="6819" w:type="dxa"/>
            <w:shd w:val="clear" w:color="auto" w:fill="auto"/>
            <w:vAlign w:val="center"/>
          </w:tcPr>
          <w:p w14:paraId="3747DB13" w14:textId="4F027146" w:rsidR="00EB7F9E" w:rsidRPr="00AE4A8D" w:rsidRDefault="005670CA" w:rsidP="00EB7F9E">
            <w:pPr>
              <w:spacing w:after="0"/>
              <w:jc w:val="both"/>
              <w:rPr>
                <w:rFonts w:ascii="Times New Roman" w:hAnsi="Times New Roman"/>
                <w:b/>
                <w:sz w:val="24"/>
                <w:szCs w:val="24"/>
                <w:u w:val="single"/>
              </w:rPr>
            </w:pPr>
            <w:r>
              <w:rPr>
                <w:rFonts w:ascii="Times New Roman" w:hAnsi="Times New Roman"/>
                <w:sz w:val="24"/>
                <w:szCs w:val="24"/>
              </w:rPr>
              <w:t>Mobili antena pagal 5.5</w:t>
            </w:r>
            <w:r w:rsidR="00EB7F9E">
              <w:rPr>
                <w:rFonts w:ascii="Times New Roman" w:hAnsi="Times New Roman"/>
                <w:sz w:val="24"/>
                <w:szCs w:val="24"/>
              </w:rPr>
              <w:t xml:space="preserve"> punktą</w:t>
            </w:r>
            <w:r w:rsidR="00EB7F9E" w:rsidRPr="00AE4A8D">
              <w:rPr>
                <w:rFonts w:ascii="Times New Roman" w:hAnsi="Times New Roman"/>
                <w:sz w:val="24"/>
                <w:szCs w:val="24"/>
              </w:rPr>
              <w:t xml:space="preserve"> </w:t>
            </w:r>
          </w:p>
        </w:tc>
        <w:tc>
          <w:tcPr>
            <w:tcW w:w="1560" w:type="dxa"/>
            <w:vAlign w:val="center"/>
          </w:tcPr>
          <w:p w14:paraId="5AAC402B" w14:textId="3D8039E4" w:rsidR="00EB7F9E" w:rsidRPr="00AE4A8D" w:rsidRDefault="005670CA" w:rsidP="00EB7F9E">
            <w:pPr>
              <w:spacing w:after="0"/>
              <w:jc w:val="both"/>
              <w:rPr>
                <w:rFonts w:ascii="Times New Roman" w:hAnsi="Times New Roman"/>
                <w:sz w:val="24"/>
                <w:szCs w:val="24"/>
              </w:rPr>
            </w:pPr>
            <w:r>
              <w:rPr>
                <w:rFonts w:ascii="Times New Roman" w:hAnsi="Times New Roman"/>
                <w:sz w:val="24"/>
                <w:szCs w:val="24"/>
              </w:rPr>
              <w:t>3.2.</w:t>
            </w:r>
            <w:r w:rsidR="004F40DE">
              <w:rPr>
                <w:rFonts w:ascii="Times New Roman" w:hAnsi="Times New Roman"/>
                <w:sz w:val="24"/>
                <w:szCs w:val="24"/>
              </w:rPr>
              <w:t>19</w:t>
            </w:r>
          </w:p>
        </w:tc>
        <w:tc>
          <w:tcPr>
            <w:tcW w:w="1275" w:type="dxa"/>
            <w:vAlign w:val="center"/>
          </w:tcPr>
          <w:p w14:paraId="1D268A6A" w14:textId="40E591A7" w:rsidR="00EB7F9E" w:rsidRDefault="00EB7F9E" w:rsidP="00EB7F9E">
            <w:pPr>
              <w:spacing w:after="0"/>
              <w:jc w:val="both"/>
              <w:rPr>
                <w:rFonts w:ascii="Times New Roman" w:hAnsi="Times New Roman"/>
                <w:sz w:val="24"/>
                <w:szCs w:val="24"/>
              </w:rPr>
            </w:pPr>
            <w:r w:rsidRPr="00AE4A8D">
              <w:rPr>
                <w:rFonts w:ascii="Times New Roman" w:hAnsi="Times New Roman"/>
                <w:sz w:val="24"/>
                <w:szCs w:val="24"/>
              </w:rPr>
              <w:t>1</w:t>
            </w:r>
          </w:p>
        </w:tc>
      </w:tr>
    </w:tbl>
    <w:p w14:paraId="6B893736" w14:textId="77777777" w:rsidR="002315FB" w:rsidRPr="00AE4A8D" w:rsidRDefault="002315FB" w:rsidP="00610693">
      <w:pPr>
        <w:jc w:val="both"/>
        <w:rPr>
          <w:rFonts w:ascii="Times New Roman" w:eastAsia="Times New Roman" w:hAnsi="Times New Roman" w:cs="Times New Roman"/>
          <w:sz w:val="24"/>
          <w:szCs w:val="24"/>
          <w:lang w:eastAsia="lt-LT"/>
        </w:rPr>
      </w:pPr>
    </w:p>
    <w:p w14:paraId="6B893737" w14:textId="267EAA5F" w:rsidR="002315FB" w:rsidRPr="00BB003E" w:rsidRDefault="00BB003E" w:rsidP="00BB003E">
      <w:pPr>
        <w:pStyle w:val="ListParagraph"/>
        <w:numPr>
          <w:ilvl w:val="1"/>
          <w:numId w:val="17"/>
        </w:numPr>
        <w:suppressAutoHyphens/>
        <w:jc w:val="both"/>
        <w:rPr>
          <w:rFonts w:ascii="Times New Roman" w:eastAsia="Times New Roman" w:hAnsi="Times New Roman" w:cs="Times New Roman"/>
          <w:b/>
          <w:sz w:val="24"/>
          <w:szCs w:val="24"/>
        </w:rPr>
      </w:pPr>
      <w:r>
        <w:rPr>
          <w:rFonts w:ascii="Times New Roman" w:hAnsi="Times New Roman"/>
          <w:b/>
          <w:sz w:val="24"/>
          <w:szCs w:val="24"/>
        </w:rPr>
        <w:t xml:space="preserve"> </w:t>
      </w:r>
      <w:r w:rsidR="002315FB" w:rsidRPr="00BB003E">
        <w:rPr>
          <w:rFonts w:ascii="Times New Roman" w:hAnsi="Times New Roman"/>
          <w:b/>
          <w:sz w:val="24"/>
          <w:szCs w:val="24"/>
        </w:rPr>
        <w:t xml:space="preserve">Reikalavimai </w:t>
      </w:r>
      <w:r w:rsidR="00C875EC" w:rsidRPr="00BB003E">
        <w:rPr>
          <w:rFonts w:ascii="Times New Roman" w:hAnsi="Times New Roman"/>
          <w:b/>
          <w:sz w:val="24"/>
          <w:szCs w:val="24"/>
        </w:rPr>
        <w:t>meteorologinės</w:t>
      </w:r>
      <w:r w:rsidR="002315FB" w:rsidRPr="00BB003E">
        <w:rPr>
          <w:rFonts w:ascii="Times New Roman" w:hAnsi="Times New Roman"/>
          <w:b/>
          <w:sz w:val="24"/>
          <w:szCs w:val="24"/>
        </w:rPr>
        <w:t xml:space="preserve"> sistemos elementams:</w:t>
      </w:r>
    </w:p>
    <w:p w14:paraId="6B893738" w14:textId="48296139" w:rsidR="002315FB" w:rsidRPr="00AE4A8D" w:rsidRDefault="00BB003E" w:rsidP="00BB003E">
      <w:pPr>
        <w:tabs>
          <w:tab w:val="left" w:pos="7046"/>
        </w:tabs>
        <w:suppressAutoHyphens/>
        <w:jc w:val="both"/>
        <w:rPr>
          <w:rFonts w:ascii="Times New Roman" w:eastAsia="Times New Roman" w:hAnsi="Times New Roman" w:cs="Times New Roman"/>
          <w:sz w:val="24"/>
          <w:szCs w:val="24"/>
        </w:rPr>
      </w:pPr>
      <w:r>
        <w:rPr>
          <w:rFonts w:ascii="Times New Roman" w:hAnsi="Times New Roman"/>
          <w:sz w:val="24"/>
          <w:szCs w:val="24"/>
        </w:rPr>
        <w:t xml:space="preserve">3.2.1. </w:t>
      </w:r>
      <w:r w:rsidR="00C875EC">
        <w:rPr>
          <w:rFonts w:ascii="Times New Roman" w:hAnsi="Times New Roman"/>
          <w:sz w:val="24"/>
          <w:szCs w:val="24"/>
        </w:rPr>
        <w:t>Meteorologinis</w:t>
      </w:r>
      <w:r w:rsidR="002315FB" w:rsidRPr="00AE4A8D">
        <w:rPr>
          <w:rFonts w:ascii="Times New Roman" w:hAnsi="Times New Roman"/>
          <w:sz w:val="24"/>
          <w:szCs w:val="24"/>
        </w:rPr>
        <w:t xml:space="preserve"> procesorius su GPS turi atitikti NSN </w:t>
      </w:r>
      <w:r w:rsidR="002B75C4">
        <w:rPr>
          <w:rFonts w:ascii="Times New Roman" w:hAnsi="Times New Roman"/>
          <w:sz w:val="24"/>
          <w:szCs w:val="24"/>
        </w:rPr>
        <w:t xml:space="preserve">6660-58-000-2019 arba </w:t>
      </w:r>
      <w:r w:rsidR="00600D60">
        <w:rPr>
          <w:rFonts w:ascii="Times New Roman" w:hAnsi="Times New Roman"/>
          <w:sz w:val="24"/>
          <w:szCs w:val="24"/>
        </w:rPr>
        <w:t>lygiavertis</w:t>
      </w:r>
      <w:r w:rsidR="002315FB" w:rsidRPr="00AE4A8D">
        <w:rPr>
          <w:rFonts w:ascii="Times New Roman" w:hAnsi="Times New Roman"/>
          <w:sz w:val="24"/>
          <w:szCs w:val="24"/>
        </w:rPr>
        <w:t>;</w:t>
      </w:r>
    </w:p>
    <w:p w14:paraId="6B893739" w14:textId="509A7084" w:rsidR="002315FB" w:rsidRPr="00D80AB4" w:rsidRDefault="00BB003E" w:rsidP="00BB003E">
      <w:pPr>
        <w:tabs>
          <w:tab w:val="left" w:pos="7046"/>
        </w:tabs>
        <w:suppressAutoHyphens/>
        <w:jc w:val="both"/>
        <w:rPr>
          <w:rFonts w:ascii="Times New Roman" w:eastAsia="Times New Roman" w:hAnsi="Times New Roman" w:cs="Times New Roman"/>
          <w:sz w:val="24"/>
          <w:szCs w:val="24"/>
        </w:rPr>
      </w:pPr>
      <w:r>
        <w:rPr>
          <w:rFonts w:ascii="Times New Roman" w:hAnsi="Times New Roman"/>
          <w:sz w:val="24"/>
          <w:szCs w:val="24"/>
        </w:rPr>
        <w:t xml:space="preserve">3.2.2. </w:t>
      </w:r>
      <w:r w:rsidR="002315FB" w:rsidRPr="00AE4A8D">
        <w:rPr>
          <w:rFonts w:ascii="Times New Roman" w:hAnsi="Times New Roman"/>
          <w:sz w:val="24"/>
          <w:szCs w:val="24"/>
        </w:rPr>
        <w:t xml:space="preserve">Maitinimo laidas, europiniu kištuku, </w:t>
      </w:r>
      <w:r w:rsidR="002315FB" w:rsidRPr="00BB003E">
        <w:rPr>
          <w:rFonts w:ascii="Times New Roman" w:hAnsi="Times New Roman"/>
          <w:sz w:val="24"/>
          <w:szCs w:val="24"/>
        </w:rPr>
        <w:t>guminis</w:t>
      </w:r>
      <w:r w:rsidR="002315FB" w:rsidRPr="00AE4A8D">
        <w:rPr>
          <w:rFonts w:ascii="Times New Roman" w:hAnsi="Times New Roman"/>
          <w:sz w:val="24"/>
          <w:szCs w:val="24"/>
        </w:rPr>
        <w:t xml:space="preserve"> turi atitikti NSN 6150-58-000-8073 arba </w:t>
      </w:r>
      <w:r w:rsidR="00600D60" w:rsidRPr="00600D60">
        <w:rPr>
          <w:rFonts w:ascii="Times New Roman" w:hAnsi="Times New Roman"/>
          <w:sz w:val="24"/>
          <w:szCs w:val="24"/>
        </w:rPr>
        <w:t>lygiavertis</w:t>
      </w:r>
      <w:r w:rsidR="002315FB" w:rsidRPr="00D80AB4">
        <w:rPr>
          <w:rFonts w:ascii="Times New Roman" w:hAnsi="Times New Roman"/>
          <w:sz w:val="24"/>
          <w:szCs w:val="24"/>
        </w:rPr>
        <w:t>;</w:t>
      </w:r>
    </w:p>
    <w:p w14:paraId="6B89373A" w14:textId="66D85047" w:rsidR="002315FB" w:rsidRPr="00D80AB4" w:rsidRDefault="00BB003E" w:rsidP="00BB003E">
      <w:pPr>
        <w:tabs>
          <w:tab w:val="left" w:pos="7046"/>
        </w:tabs>
        <w:suppressAutoHyphens/>
        <w:jc w:val="both"/>
        <w:rPr>
          <w:rFonts w:ascii="Times New Roman" w:eastAsia="Times New Roman" w:hAnsi="Times New Roman" w:cs="Times New Roman"/>
          <w:sz w:val="24"/>
          <w:szCs w:val="24"/>
        </w:rPr>
      </w:pPr>
      <w:r>
        <w:rPr>
          <w:rFonts w:ascii="Times New Roman" w:hAnsi="Times New Roman"/>
          <w:sz w:val="24"/>
          <w:szCs w:val="24"/>
        </w:rPr>
        <w:t xml:space="preserve">3.2.3. </w:t>
      </w:r>
      <w:r w:rsidR="002315FB" w:rsidRPr="00D80AB4">
        <w:rPr>
          <w:rFonts w:ascii="Times New Roman" w:hAnsi="Times New Roman"/>
          <w:sz w:val="24"/>
          <w:szCs w:val="24"/>
        </w:rPr>
        <w:t xml:space="preserve">Akumuliatoriaus laidas, su akumuliatoriaus gnybtais, turi atitikti NSN 6150-58-000-8070 arba </w:t>
      </w:r>
      <w:r w:rsidR="00600D60" w:rsidRPr="00600D60">
        <w:rPr>
          <w:rFonts w:ascii="Times New Roman" w:hAnsi="Times New Roman"/>
          <w:sz w:val="24"/>
          <w:szCs w:val="24"/>
        </w:rPr>
        <w:t>lygiavertis</w:t>
      </w:r>
      <w:r w:rsidR="002315FB" w:rsidRPr="00D80AB4">
        <w:rPr>
          <w:rFonts w:ascii="Times New Roman" w:hAnsi="Times New Roman"/>
          <w:sz w:val="24"/>
          <w:szCs w:val="24"/>
        </w:rPr>
        <w:t>;</w:t>
      </w:r>
    </w:p>
    <w:p w14:paraId="6B89373B" w14:textId="6273CAD5" w:rsidR="002315FB" w:rsidRPr="00D80AB4" w:rsidRDefault="004F40DE" w:rsidP="004F40DE">
      <w:pPr>
        <w:tabs>
          <w:tab w:val="left" w:pos="7046"/>
        </w:tabs>
        <w:suppressAutoHyphens/>
        <w:jc w:val="both"/>
        <w:rPr>
          <w:rFonts w:ascii="Times New Roman" w:eastAsia="Times New Roman" w:hAnsi="Times New Roman" w:cs="Times New Roman"/>
          <w:sz w:val="24"/>
          <w:szCs w:val="24"/>
        </w:rPr>
      </w:pPr>
      <w:r>
        <w:rPr>
          <w:rFonts w:ascii="Times New Roman" w:hAnsi="Times New Roman"/>
          <w:sz w:val="24"/>
          <w:szCs w:val="24"/>
        </w:rPr>
        <w:t xml:space="preserve">3.2.4. </w:t>
      </w:r>
      <w:r w:rsidR="002315FB" w:rsidRPr="00D80AB4">
        <w:rPr>
          <w:rFonts w:ascii="Times New Roman" w:hAnsi="Times New Roman"/>
          <w:sz w:val="24"/>
          <w:szCs w:val="24"/>
        </w:rPr>
        <w:t xml:space="preserve">Įžeminimo tikrinimo prietaisas skirtas </w:t>
      </w:r>
      <w:proofErr w:type="spellStart"/>
      <w:r w:rsidR="002315FB" w:rsidRPr="00D80AB4">
        <w:rPr>
          <w:rFonts w:ascii="Times New Roman" w:hAnsi="Times New Roman"/>
          <w:sz w:val="24"/>
          <w:szCs w:val="24"/>
        </w:rPr>
        <w:t>radiozondams</w:t>
      </w:r>
      <w:proofErr w:type="spellEnd"/>
      <w:r w:rsidR="002315FB" w:rsidRPr="00D80AB4">
        <w:rPr>
          <w:rFonts w:ascii="Times New Roman" w:hAnsi="Times New Roman"/>
          <w:sz w:val="24"/>
          <w:szCs w:val="24"/>
        </w:rPr>
        <w:t xml:space="preserve"> turi atitikti NSN 6660-58-000-9147 arba </w:t>
      </w:r>
      <w:r w:rsidR="00600D60" w:rsidRPr="00600D60">
        <w:rPr>
          <w:rFonts w:ascii="Times New Roman" w:hAnsi="Times New Roman"/>
          <w:sz w:val="24"/>
          <w:szCs w:val="24"/>
        </w:rPr>
        <w:t>lygiavertis</w:t>
      </w:r>
      <w:r w:rsidR="002315FB" w:rsidRPr="00D80AB4">
        <w:rPr>
          <w:rFonts w:ascii="Times New Roman" w:hAnsi="Times New Roman"/>
          <w:sz w:val="24"/>
          <w:szCs w:val="24"/>
        </w:rPr>
        <w:t>;</w:t>
      </w:r>
    </w:p>
    <w:p w14:paraId="6B89373D" w14:textId="4AF896DB" w:rsidR="002315FB" w:rsidRPr="00AE4A8D" w:rsidRDefault="004F40DE" w:rsidP="004F40DE">
      <w:pPr>
        <w:tabs>
          <w:tab w:val="left" w:pos="7046"/>
        </w:tabs>
        <w:suppressAutoHyphens/>
        <w:jc w:val="both"/>
        <w:rPr>
          <w:rFonts w:ascii="Times New Roman" w:eastAsia="Times New Roman" w:hAnsi="Times New Roman" w:cs="Times New Roman"/>
          <w:sz w:val="24"/>
          <w:szCs w:val="24"/>
        </w:rPr>
      </w:pPr>
      <w:r>
        <w:rPr>
          <w:rFonts w:ascii="Times New Roman" w:hAnsi="Times New Roman"/>
          <w:sz w:val="24"/>
          <w:szCs w:val="24"/>
        </w:rPr>
        <w:t xml:space="preserve">3.2.5. </w:t>
      </w:r>
      <w:r w:rsidR="002315FB" w:rsidRPr="00AE4A8D">
        <w:rPr>
          <w:rFonts w:ascii="Times New Roman" w:hAnsi="Times New Roman"/>
          <w:sz w:val="24"/>
          <w:szCs w:val="24"/>
        </w:rPr>
        <w:t xml:space="preserve">Transporto priemonėje montuojamos antenos rinkinys skirtas </w:t>
      </w:r>
      <w:r w:rsidR="00D80AB4">
        <w:rPr>
          <w:rFonts w:ascii="Times New Roman" w:hAnsi="Times New Roman"/>
          <w:sz w:val="24"/>
          <w:szCs w:val="24"/>
        </w:rPr>
        <w:t>meteorologinei sistemai,</w:t>
      </w:r>
      <w:r w:rsidR="002315FB" w:rsidRPr="00AE4A8D">
        <w:rPr>
          <w:rFonts w:ascii="Times New Roman" w:hAnsi="Times New Roman"/>
          <w:sz w:val="24"/>
          <w:szCs w:val="24"/>
        </w:rPr>
        <w:t xml:space="preserve"> turi atitikti NSN 5985-58-000-6308 arba </w:t>
      </w:r>
      <w:r w:rsidR="00600D60" w:rsidRPr="00600D60">
        <w:rPr>
          <w:rFonts w:ascii="Times New Roman" w:hAnsi="Times New Roman"/>
          <w:sz w:val="24"/>
          <w:szCs w:val="24"/>
        </w:rPr>
        <w:t>lygiavertis</w:t>
      </w:r>
      <w:r w:rsidR="002315FB" w:rsidRPr="00AE4A8D">
        <w:rPr>
          <w:rFonts w:ascii="Times New Roman" w:hAnsi="Times New Roman"/>
          <w:sz w:val="24"/>
          <w:szCs w:val="24"/>
        </w:rPr>
        <w:t>;</w:t>
      </w:r>
    </w:p>
    <w:p w14:paraId="6B89373E" w14:textId="01C07036" w:rsidR="002315FB" w:rsidRPr="004F40DE" w:rsidRDefault="00D80AB4" w:rsidP="004F40DE">
      <w:pPr>
        <w:pStyle w:val="ListParagraph"/>
        <w:numPr>
          <w:ilvl w:val="2"/>
          <w:numId w:val="18"/>
        </w:numPr>
        <w:tabs>
          <w:tab w:val="left" w:pos="7046"/>
        </w:tabs>
        <w:suppressAutoHyphens/>
        <w:ind w:left="567" w:hanging="567"/>
        <w:jc w:val="both"/>
        <w:rPr>
          <w:rFonts w:ascii="Times New Roman" w:eastAsia="Times New Roman" w:hAnsi="Times New Roman" w:cs="Times New Roman"/>
          <w:sz w:val="24"/>
          <w:szCs w:val="24"/>
        </w:rPr>
      </w:pPr>
      <w:r w:rsidRPr="004F40DE">
        <w:rPr>
          <w:rFonts w:ascii="Times New Roman" w:hAnsi="Times New Roman"/>
          <w:sz w:val="24"/>
          <w:szCs w:val="24"/>
        </w:rPr>
        <w:t>S</w:t>
      </w:r>
      <w:r w:rsidR="002315FB" w:rsidRPr="004F40DE">
        <w:rPr>
          <w:rFonts w:ascii="Times New Roman" w:hAnsi="Times New Roman"/>
          <w:sz w:val="24"/>
          <w:szCs w:val="24"/>
        </w:rPr>
        <w:t xml:space="preserve">pausdintuvas su kabeliais ir DC įkrovikliu skirtas </w:t>
      </w:r>
      <w:r w:rsidRPr="004F40DE">
        <w:rPr>
          <w:rFonts w:ascii="Times New Roman" w:hAnsi="Times New Roman"/>
          <w:sz w:val="24"/>
          <w:szCs w:val="24"/>
        </w:rPr>
        <w:t>meteorologinei sistemai</w:t>
      </w:r>
      <w:r w:rsidR="002315FB" w:rsidRPr="004F40DE">
        <w:rPr>
          <w:rFonts w:ascii="Times New Roman" w:hAnsi="Times New Roman"/>
          <w:sz w:val="24"/>
          <w:szCs w:val="24"/>
        </w:rPr>
        <w:t>;</w:t>
      </w:r>
    </w:p>
    <w:p w14:paraId="6B89373F" w14:textId="108112B6" w:rsidR="002315FB" w:rsidRPr="00AE4A8D" w:rsidRDefault="004F40DE" w:rsidP="004F40DE">
      <w:pPr>
        <w:tabs>
          <w:tab w:val="left" w:pos="7046"/>
        </w:tabs>
        <w:suppressAutoHyphens/>
        <w:jc w:val="both"/>
        <w:rPr>
          <w:rFonts w:ascii="Times New Roman" w:eastAsia="Times New Roman" w:hAnsi="Times New Roman" w:cs="Times New Roman"/>
          <w:sz w:val="24"/>
          <w:szCs w:val="24"/>
        </w:rPr>
      </w:pPr>
      <w:r>
        <w:rPr>
          <w:rFonts w:ascii="Times New Roman" w:hAnsi="Times New Roman"/>
          <w:sz w:val="24"/>
          <w:szCs w:val="24"/>
        </w:rPr>
        <w:t xml:space="preserve">3.2.7. </w:t>
      </w:r>
      <w:r w:rsidR="002315FB" w:rsidRPr="00AE4A8D">
        <w:rPr>
          <w:rFonts w:ascii="Times New Roman" w:hAnsi="Times New Roman"/>
          <w:sz w:val="24"/>
          <w:szCs w:val="24"/>
        </w:rPr>
        <w:t xml:space="preserve">Spausdinimo medžiagų rinkinys </w:t>
      </w:r>
      <w:r w:rsidR="00D80AB4">
        <w:rPr>
          <w:rFonts w:ascii="Times New Roman" w:hAnsi="Times New Roman"/>
          <w:sz w:val="24"/>
          <w:szCs w:val="24"/>
        </w:rPr>
        <w:t>skirtas meteorologinės sistemos spausdintuvui</w:t>
      </w:r>
      <w:r w:rsidR="002315FB" w:rsidRPr="00AE4A8D">
        <w:rPr>
          <w:rFonts w:ascii="Times New Roman" w:hAnsi="Times New Roman"/>
          <w:sz w:val="24"/>
          <w:szCs w:val="24"/>
        </w:rPr>
        <w:t>;</w:t>
      </w:r>
    </w:p>
    <w:p w14:paraId="6B893740" w14:textId="21DB54D0" w:rsidR="002315FB" w:rsidRPr="00AE4A8D" w:rsidRDefault="004F40DE" w:rsidP="004F40DE">
      <w:pPr>
        <w:tabs>
          <w:tab w:val="left" w:pos="7046"/>
        </w:tabs>
        <w:suppressAutoHyphens/>
        <w:jc w:val="both"/>
        <w:rPr>
          <w:rFonts w:ascii="Times New Roman" w:eastAsia="Times New Roman" w:hAnsi="Times New Roman" w:cs="Times New Roman"/>
          <w:sz w:val="24"/>
          <w:szCs w:val="24"/>
        </w:rPr>
      </w:pPr>
      <w:r>
        <w:rPr>
          <w:rFonts w:ascii="Times New Roman" w:hAnsi="Times New Roman"/>
          <w:sz w:val="24"/>
          <w:szCs w:val="24"/>
        </w:rPr>
        <w:t xml:space="preserve">3.2.8. </w:t>
      </w:r>
      <w:r w:rsidR="002315FB" w:rsidRPr="00AE4A8D">
        <w:rPr>
          <w:rFonts w:ascii="Times New Roman" w:hAnsi="Times New Roman"/>
          <w:sz w:val="24"/>
          <w:szCs w:val="24"/>
        </w:rPr>
        <w:t xml:space="preserve">Baliono paleidimo mechanizmas su universalia </w:t>
      </w:r>
      <w:proofErr w:type="spellStart"/>
      <w:r w:rsidR="002315FB" w:rsidRPr="00AE4A8D">
        <w:rPr>
          <w:rFonts w:ascii="Times New Roman" w:hAnsi="Times New Roman"/>
          <w:sz w:val="24"/>
          <w:szCs w:val="24"/>
        </w:rPr>
        <w:t>kamufliažo</w:t>
      </w:r>
      <w:proofErr w:type="spellEnd"/>
      <w:r w:rsidR="002315FB" w:rsidRPr="00AE4A8D">
        <w:rPr>
          <w:rFonts w:ascii="Times New Roman" w:hAnsi="Times New Roman"/>
          <w:sz w:val="24"/>
          <w:szCs w:val="24"/>
        </w:rPr>
        <w:t xml:space="preserve"> rašto drobe turi atitikti NSN 6660-58-000-3370 arba </w:t>
      </w:r>
      <w:r w:rsidR="00600D60" w:rsidRPr="00600D60">
        <w:rPr>
          <w:rFonts w:ascii="Times New Roman" w:hAnsi="Times New Roman"/>
          <w:sz w:val="24"/>
          <w:szCs w:val="24"/>
        </w:rPr>
        <w:t>lygiavertis</w:t>
      </w:r>
      <w:r w:rsidR="002315FB" w:rsidRPr="00AE4A8D">
        <w:rPr>
          <w:rFonts w:ascii="Times New Roman" w:hAnsi="Times New Roman"/>
          <w:sz w:val="24"/>
          <w:szCs w:val="24"/>
        </w:rPr>
        <w:t>;</w:t>
      </w:r>
    </w:p>
    <w:p w14:paraId="6B893741" w14:textId="59823D1B" w:rsidR="002315FB" w:rsidRPr="00AE4A8D" w:rsidRDefault="004F40DE" w:rsidP="004F40DE">
      <w:pPr>
        <w:tabs>
          <w:tab w:val="left" w:pos="7046"/>
        </w:tabs>
        <w:suppressAutoHyphens/>
        <w:jc w:val="both"/>
        <w:rPr>
          <w:rFonts w:ascii="Times New Roman" w:eastAsia="Times New Roman" w:hAnsi="Times New Roman" w:cs="Times New Roman"/>
          <w:sz w:val="24"/>
          <w:szCs w:val="24"/>
        </w:rPr>
      </w:pPr>
      <w:r>
        <w:rPr>
          <w:rFonts w:ascii="Times New Roman" w:hAnsi="Times New Roman"/>
          <w:sz w:val="24"/>
          <w:szCs w:val="24"/>
        </w:rPr>
        <w:t xml:space="preserve">3.2.9. </w:t>
      </w:r>
      <w:r w:rsidR="002315FB" w:rsidRPr="00AE4A8D">
        <w:rPr>
          <w:rFonts w:ascii="Times New Roman" w:hAnsi="Times New Roman"/>
          <w:sz w:val="24"/>
          <w:szCs w:val="24"/>
        </w:rPr>
        <w:t xml:space="preserve">Transportavimo dėklas </w:t>
      </w:r>
      <w:r w:rsidR="00D80AB4">
        <w:rPr>
          <w:rFonts w:ascii="Times New Roman" w:hAnsi="Times New Roman"/>
          <w:sz w:val="24"/>
          <w:szCs w:val="24"/>
        </w:rPr>
        <w:t>skirtas meteorologinei sistemai</w:t>
      </w:r>
      <w:r w:rsidR="00BD66B3">
        <w:rPr>
          <w:rFonts w:ascii="Times New Roman" w:hAnsi="Times New Roman"/>
          <w:sz w:val="24"/>
          <w:szCs w:val="24"/>
        </w:rPr>
        <w:t xml:space="preserve"> turi atitikti</w:t>
      </w:r>
      <w:r w:rsidR="00E068DA">
        <w:rPr>
          <w:rFonts w:ascii="Times New Roman" w:hAnsi="Times New Roman"/>
          <w:sz w:val="24"/>
          <w:szCs w:val="24"/>
        </w:rPr>
        <w:t xml:space="preserve"> </w:t>
      </w:r>
      <w:r w:rsidR="00BD66B3">
        <w:rPr>
          <w:rFonts w:ascii="Times New Roman" w:hAnsi="Times New Roman"/>
          <w:sz w:val="24"/>
          <w:szCs w:val="24"/>
        </w:rPr>
        <w:t>NSN 8145-58-001-0332 arba lygiavertis</w:t>
      </w:r>
      <w:r w:rsidR="002315FB" w:rsidRPr="00AE4A8D">
        <w:rPr>
          <w:rFonts w:ascii="Times New Roman" w:hAnsi="Times New Roman"/>
          <w:sz w:val="24"/>
          <w:szCs w:val="24"/>
        </w:rPr>
        <w:t>;</w:t>
      </w:r>
    </w:p>
    <w:p w14:paraId="6B893742" w14:textId="1AA2C29F" w:rsidR="002315FB" w:rsidRPr="004F40DE" w:rsidRDefault="002315FB" w:rsidP="004F40DE">
      <w:pPr>
        <w:pStyle w:val="ListParagraph"/>
        <w:numPr>
          <w:ilvl w:val="2"/>
          <w:numId w:val="19"/>
        </w:numPr>
        <w:tabs>
          <w:tab w:val="left" w:pos="7046"/>
        </w:tabs>
        <w:suppressAutoHyphens/>
        <w:jc w:val="both"/>
        <w:rPr>
          <w:rFonts w:ascii="Times New Roman" w:eastAsia="Times New Roman" w:hAnsi="Times New Roman" w:cs="Times New Roman"/>
          <w:sz w:val="24"/>
          <w:szCs w:val="24"/>
        </w:rPr>
      </w:pPr>
      <w:r w:rsidRPr="004F40DE">
        <w:rPr>
          <w:rFonts w:ascii="Times New Roman" w:hAnsi="Times New Roman"/>
          <w:sz w:val="24"/>
          <w:szCs w:val="24"/>
        </w:rPr>
        <w:t xml:space="preserve">LAN kabelis, RJ45/MIL-RJ45, CAT5E, turi atitikti NSN 6150-58-000-8074 arba </w:t>
      </w:r>
      <w:r w:rsidR="00600D60" w:rsidRPr="004F40DE">
        <w:rPr>
          <w:rFonts w:ascii="Times New Roman" w:hAnsi="Times New Roman"/>
          <w:sz w:val="24"/>
          <w:szCs w:val="24"/>
        </w:rPr>
        <w:t>lygiavertis</w:t>
      </w:r>
      <w:r w:rsidRPr="004F40DE">
        <w:rPr>
          <w:rFonts w:ascii="Times New Roman" w:hAnsi="Times New Roman"/>
          <w:sz w:val="24"/>
          <w:szCs w:val="24"/>
        </w:rPr>
        <w:t>;</w:t>
      </w:r>
    </w:p>
    <w:p w14:paraId="6B893743" w14:textId="7C5C3986" w:rsidR="002315FB" w:rsidRPr="004F40DE" w:rsidRDefault="004F40DE" w:rsidP="004F40DE">
      <w:pPr>
        <w:tabs>
          <w:tab w:val="left" w:pos="7046"/>
        </w:tabs>
        <w:suppressAutoHyphens/>
        <w:jc w:val="both"/>
        <w:rPr>
          <w:rFonts w:ascii="Times New Roman" w:eastAsia="Times New Roman" w:hAnsi="Times New Roman" w:cs="Times New Roman"/>
          <w:sz w:val="24"/>
          <w:szCs w:val="24"/>
        </w:rPr>
      </w:pPr>
      <w:r w:rsidRPr="004F40DE">
        <w:rPr>
          <w:rFonts w:ascii="Times New Roman" w:hAnsi="Times New Roman"/>
          <w:sz w:val="24"/>
          <w:szCs w:val="24"/>
        </w:rPr>
        <w:t xml:space="preserve">3.2.11. </w:t>
      </w:r>
      <w:r w:rsidR="002315FB" w:rsidRPr="004F40DE">
        <w:rPr>
          <w:rFonts w:ascii="Times New Roman" w:hAnsi="Times New Roman"/>
          <w:sz w:val="24"/>
          <w:szCs w:val="24"/>
        </w:rPr>
        <w:t xml:space="preserve">RS232 kabelis, </w:t>
      </w:r>
      <w:r w:rsidR="00D80AB4" w:rsidRPr="004F40DE">
        <w:rPr>
          <w:rFonts w:ascii="Times New Roman" w:hAnsi="Times New Roman"/>
          <w:sz w:val="24"/>
          <w:szCs w:val="24"/>
        </w:rPr>
        <w:t>meteorologinės sistemos</w:t>
      </w:r>
      <w:r w:rsidR="002315FB" w:rsidRPr="004F40DE">
        <w:rPr>
          <w:rFonts w:ascii="Times New Roman" w:hAnsi="Times New Roman"/>
          <w:sz w:val="24"/>
          <w:szCs w:val="24"/>
        </w:rPr>
        <w:t xml:space="preserve"> PC MS10P-D9S, </w:t>
      </w:r>
      <w:proofErr w:type="spellStart"/>
      <w:r w:rsidR="002315FB" w:rsidRPr="004F40DE">
        <w:rPr>
          <w:rFonts w:ascii="Times New Roman" w:hAnsi="Times New Roman"/>
          <w:sz w:val="24"/>
          <w:szCs w:val="24"/>
        </w:rPr>
        <w:t>Semoflex</w:t>
      </w:r>
      <w:proofErr w:type="spellEnd"/>
      <w:r w:rsidR="002315FB" w:rsidRPr="004F40DE">
        <w:rPr>
          <w:rFonts w:ascii="Times New Roman" w:hAnsi="Times New Roman"/>
          <w:sz w:val="24"/>
          <w:szCs w:val="24"/>
        </w:rPr>
        <w:t xml:space="preserve"> arba </w:t>
      </w:r>
      <w:r w:rsidR="00600D60" w:rsidRPr="004F40DE">
        <w:rPr>
          <w:rFonts w:ascii="Times New Roman" w:hAnsi="Times New Roman"/>
          <w:sz w:val="24"/>
          <w:szCs w:val="24"/>
        </w:rPr>
        <w:t>lygiavertis</w:t>
      </w:r>
      <w:r w:rsidR="002315FB" w:rsidRPr="004F40DE">
        <w:rPr>
          <w:rFonts w:ascii="Times New Roman" w:hAnsi="Times New Roman"/>
          <w:sz w:val="24"/>
          <w:szCs w:val="24"/>
        </w:rPr>
        <w:t>;</w:t>
      </w:r>
    </w:p>
    <w:p w14:paraId="6B893744" w14:textId="627F1D75" w:rsidR="002315FB" w:rsidRPr="00AE4A8D" w:rsidRDefault="00DF3553" w:rsidP="00610693">
      <w:pPr>
        <w:tabs>
          <w:tab w:val="left" w:pos="7046"/>
        </w:tabs>
        <w:suppressAutoHyphens/>
        <w:jc w:val="both"/>
        <w:rPr>
          <w:rFonts w:ascii="Times New Roman" w:eastAsia="Times New Roman" w:hAnsi="Times New Roman" w:cs="Times New Roman"/>
          <w:sz w:val="24"/>
          <w:szCs w:val="24"/>
        </w:rPr>
      </w:pPr>
      <w:r w:rsidRPr="004F40DE">
        <w:rPr>
          <w:rFonts w:ascii="Times New Roman" w:hAnsi="Times New Roman"/>
          <w:sz w:val="24"/>
          <w:szCs w:val="24"/>
        </w:rPr>
        <w:t>3.2.1</w:t>
      </w:r>
      <w:r w:rsidR="004F40DE" w:rsidRPr="004F40DE">
        <w:rPr>
          <w:rFonts w:ascii="Times New Roman" w:hAnsi="Times New Roman"/>
          <w:sz w:val="24"/>
          <w:szCs w:val="24"/>
        </w:rPr>
        <w:t>2</w:t>
      </w:r>
      <w:r w:rsidRPr="004F40DE">
        <w:rPr>
          <w:rFonts w:ascii="Times New Roman" w:hAnsi="Times New Roman"/>
          <w:sz w:val="24"/>
          <w:szCs w:val="24"/>
        </w:rPr>
        <w:t xml:space="preserve">. RS232 kabelis, </w:t>
      </w:r>
      <w:r w:rsidR="00D80AB4" w:rsidRPr="004F40DE">
        <w:rPr>
          <w:rFonts w:ascii="Times New Roman" w:hAnsi="Times New Roman"/>
          <w:sz w:val="24"/>
          <w:szCs w:val="24"/>
        </w:rPr>
        <w:t>meteorologinės sistemos</w:t>
      </w:r>
      <w:r w:rsidRPr="004F40DE">
        <w:rPr>
          <w:rFonts w:ascii="Times New Roman" w:hAnsi="Times New Roman"/>
          <w:sz w:val="24"/>
          <w:szCs w:val="24"/>
        </w:rPr>
        <w:t xml:space="preserve"> DAGR MS10P-D15HDS, </w:t>
      </w:r>
      <w:proofErr w:type="spellStart"/>
      <w:r w:rsidRPr="004F40DE">
        <w:rPr>
          <w:rFonts w:ascii="Times New Roman" w:hAnsi="Times New Roman"/>
          <w:sz w:val="24"/>
          <w:szCs w:val="24"/>
        </w:rPr>
        <w:t>Semoflex</w:t>
      </w:r>
      <w:proofErr w:type="spellEnd"/>
      <w:r w:rsidRPr="004F40DE">
        <w:rPr>
          <w:rFonts w:ascii="Times New Roman" w:hAnsi="Times New Roman"/>
          <w:sz w:val="24"/>
          <w:szCs w:val="24"/>
        </w:rPr>
        <w:t xml:space="preserve"> arba </w:t>
      </w:r>
      <w:r w:rsidR="00600D60" w:rsidRPr="004F40DE">
        <w:rPr>
          <w:rFonts w:ascii="Times New Roman" w:hAnsi="Times New Roman"/>
          <w:sz w:val="24"/>
          <w:szCs w:val="24"/>
        </w:rPr>
        <w:t>lygiavertis</w:t>
      </w:r>
      <w:r w:rsidRPr="004F40DE">
        <w:rPr>
          <w:rFonts w:ascii="Times New Roman" w:hAnsi="Times New Roman"/>
          <w:sz w:val="24"/>
          <w:szCs w:val="24"/>
        </w:rPr>
        <w:t>;</w:t>
      </w:r>
    </w:p>
    <w:p w14:paraId="6B893745" w14:textId="49E07564" w:rsidR="002315FB" w:rsidRPr="00AE4A8D" w:rsidRDefault="00DF3553" w:rsidP="00610693">
      <w:pPr>
        <w:tabs>
          <w:tab w:val="left" w:pos="7046"/>
        </w:tabs>
        <w:suppressAutoHyphens/>
        <w:jc w:val="both"/>
        <w:rPr>
          <w:rFonts w:ascii="Times New Roman" w:eastAsia="Times New Roman" w:hAnsi="Times New Roman" w:cs="Times New Roman"/>
          <w:sz w:val="24"/>
          <w:szCs w:val="24"/>
        </w:rPr>
      </w:pPr>
      <w:r w:rsidRPr="00AE4A8D">
        <w:rPr>
          <w:rFonts w:ascii="Times New Roman" w:hAnsi="Times New Roman"/>
          <w:sz w:val="24"/>
          <w:szCs w:val="24"/>
        </w:rPr>
        <w:t>3.2.1</w:t>
      </w:r>
      <w:r w:rsidR="004F40DE">
        <w:rPr>
          <w:rFonts w:ascii="Times New Roman" w:hAnsi="Times New Roman"/>
          <w:sz w:val="24"/>
          <w:szCs w:val="24"/>
        </w:rPr>
        <w:t>3</w:t>
      </w:r>
      <w:r w:rsidRPr="00AE4A8D">
        <w:rPr>
          <w:rFonts w:ascii="Times New Roman" w:hAnsi="Times New Roman"/>
          <w:sz w:val="24"/>
          <w:szCs w:val="24"/>
        </w:rPr>
        <w:t xml:space="preserve">. Montavimo transporto priemonėje rinkinys skirtas </w:t>
      </w:r>
      <w:r w:rsidR="00D80AB4">
        <w:rPr>
          <w:rFonts w:ascii="Times New Roman" w:hAnsi="Times New Roman"/>
          <w:sz w:val="24"/>
          <w:szCs w:val="24"/>
        </w:rPr>
        <w:t>meteorologinei sistemai</w:t>
      </w:r>
      <w:r w:rsidR="00BD66B3">
        <w:rPr>
          <w:rFonts w:ascii="Times New Roman" w:hAnsi="Times New Roman"/>
          <w:sz w:val="24"/>
          <w:szCs w:val="24"/>
        </w:rPr>
        <w:t xml:space="preserve"> turi atitikti NSN 5975-58-000-9612 arba lygiavertis</w:t>
      </w:r>
      <w:r w:rsidRPr="00AE4A8D">
        <w:rPr>
          <w:rFonts w:ascii="Times New Roman" w:hAnsi="Times New Roman"/>
          <w:sz w:val="24"/>
          <w:szCs w:val="24"/>
        </w:rPr>
        <w:t>;</w:t>
      </w:r>
    </w:p>
    <w:p w14:paraId="6B893746" w14:textId="0A403256" w:rsidR="002315FB" w:rsidRPr="00AE4A8D" w:rsidRDefault="00DF3553" w:rsidP="00610693">
      <w:pPr>
        <w:tabs>
          <w:tab w:val="left" w:pos="7046"/>
        </w:tabs>
        <w:suppressAutoHyphens/>
        <w:jc w:val="both"/>
        <w:rPr>
          <w:rFonts w:ascii="Times New Roman" w:eastAsia="Times New Roman" w:hAnsi="Times New Roman" w:cs="Times New Roman"/>
          <w:sz w:val="24"/>
          <w:szCs w:val="24"/>
        </w:rPr>
      </w:pPr>
      <w:r w:rsidRPr="00AE4A8D">
        <w:rPr>
          <w:rFonts w:ascii="Times New Roman" w:hAnsi="Times New Roman"/>
          <w:sz w:val="24"/>
          <w:szCs w:val="24"/>
        </w:rPr>
        <w:t>3.2.1</w:t>
      </w:r>
      <w:r w:rsidR="004F40DE">
        <w:rPr>
          <w:rFonts w:ascii="Times New Roman" w:hAnsi="Times New Roman"/>
          <w:sz w:val="24"/>
          <w:szCs w:val="24"/>
        </w:rPr>
        <w:t>4</w:t>
      </w:r>
      <w:r w:rsidRPr="00AE4A8D">
        <w:rPr>
          <w:rFonts w:ascii="Times New Roman" w:hAnsi="Times New Roman"/>
          <w:sz w:val="24"/>
          <w:szCs w:val="24"/>
        </w:rPr>
        <w:t>. Naudojimo instrukcija;</w:t>
      </w:r>
    </w:p>
    <w:p w14:paraId="6B893747" w14:textId="007CFC03" w:rsidR="002315FB" w:rsidRPr="00AE4A8D" w:rsidRDefault="00DF3553" w:rsidP="00610693">
      <w:pPr>
        <w:tabs>
          <w:tab w:val="left" w:pos="7046"/>
        </w:tabs>
        <w:suppressAutoHyphens/>
        <w:jc w:val="both"/>
        <w:rPr>
          <w:rFonts w:ascii="Times New Roman" w:eastAsia="Times New Roman" w:hAnsi="Times New Roman" w:cs="Times New Roman"/>
          <w:sz w:val="24"/>
          <w:szCs w:val="24"/>
        </w:rPr>
      </w:pPr>
      <w:r w:rsidRPr="004F40DE">
        <w:rPr>
          <w:rFonts w:ascii="Times New Roman" w:hAnsi="Times New Roman"/>
          <w:sz w:val="24"/>
          <w:szCs w:val="24"/>
        </w:rPr>
        <w:t>3.2.1</w:t>
      </w:r>
      <w:r w:rsidR="004F40DE">
        <w:rPr>
          <w:rFonts w:ascii="Times New Roman" w:hAnsi="Times New Roman"/>
          <w:sz w:val="24"/>
          <w:szCs w:val="24"/>
        </w:rPr>
        <w:t>5</w:t>
      </w:r>
      <w:r w:rsidRPr="004F40DE">
        <w:rPr>
          <w:rFonts w:ascii="Times New Roman" w:hAnsi="Times New Roman"/>
          <w:sz w:val="24"/>
          <w:szCs w:val="24"/>
        </w:rPr>
        <w:t>. Techninė rodyklė;</w:t>
      </w:r>
    </w:p>
    <w:p w14:paraId="6B893748" w14:textId="56223A4D" w:rsidR="002315FB" w:rsidRPr="00AE4A8D" w:rsidRDefault="002315FB" w:rsidP="00610693">
      <w:pPr>
        <w:tabs>
          <w:tab w:val="left" w:pos="7046"/>
        </w:tabs>
        <w:suppressAutoHyphens/>
        <w:jc w:val="both"/>
        <w:rPr>
          <w:rFonts w:ascii="Times New Roman" w:eastAsia="Times New Roman" w:hAnsi="Times New Roman" w:cs="Times New Roman"/>
          <w:sz w:val="24"/>
          <w:szCs w:val="24"/>
        </w:rPr>
      </w:pPr>
      <w:r w:rsidRPr="00AE4A8D">
        <w:rPr>
          <w:rFonts w:ascii="Times New Roman" w:hAnsi="Times New Roman"/>
          <w:sz w:val="24"/>
          <w:szCs w:val="24"/>
        </w:rPr>
        <w:t>3.2.1</w:t>
      </w:r>
      <w:r w:rsidR="004F40DE">
        <w:rPr>
          <w:rFonts w:ascii="Times New Roman" w:hAnsi="Times New Roman"/>
          <w:sz w:val="24"/>
          <w:szCs w:val="24"/>
        </w:rPr>
        <w:t>6</w:t>
      </w:r>
      <w:r w:rsidRPr="00AE4A8D">
        <w:rPr>
          <w:rFonts w:ascii="Times New Roman" w:hAnsi="Times New Roman"/>
          <w:sz w:val="24"/>
          <w:szCs w:val="24"/>
        </w:rPr>
        <w:t xml:space="preserve">. </w:t>
      </w:r>
      <w:proofErr w:type="spellStart"/>
      <w:r w:rsidR="004F529B">
        <w:rPr>
          <w:rFonts w:ascii="Times New Roman" w:hAnsi="Times New Roman"/>
          <w:sz w:val="24"/>
          <w:szCs w:val="24"/>
        </w:rPr>
        <w:t>R</w:t>
      </w:r>
      <w:r w:rsidRPr="00AE4A8D">
        <w:rPr>
          <w:rFonts w:ascii="Times New Roman" w:hAnsi="Times New Roman"/>
          <w:sz w:val="24"/>
          <w:szCs w:val="24"/>
        </w:rPr>
        <w:t>adiozondas</w:t>
      </w:r>
      <w:proofErr w:type="spellEnd"/>
      <w:r w:rsidRPr="00AE4A8D">
        <w:rPr>
          <w:rFonts w:ascii="Times New Roman" w:hAnsi="Times New Roman"/>
          <w:sz w:val="24"/>
          <w:szCs w:val="24"/>
        </w:rPr>
        <w:t xml:space="preserve"> turi atitikti NSN 6660-58-000-8676 arba </w:t>
      </w:r>
      <w:r w:rsidR="00600D60" w:rsidRPr="00600D60">
        <w:rPr>
          <w:rFonts w:ascii="Times New Roman" w:hAnsi="Times New Roman"/>
          <w:sz w:val="24"/>
          <w:szCs w:val="24"/>
        </w:rPr>
        <w:t>lygiavertis</w:t>
      </w:r>
      <w:r w:rsidRPr="00AE4A8D">
        <w:rPr>
          <w:rFonts w:ascii="Times New Roman" w:hAnsi="Times New Roman"/>
          <w:sz w:val="24"/>
          <w:szCs w:val="24"/>
        </w:rPr>
        <w:t>;</w:t>
      </w:r>
    </w:p>
    <w:p w14:paraId="6B893749" w14:textId="40345E29" w:rsidR="00F5152F" w:rsidRDefault="004F529B" w:rsidP="00610693">
      <w:pPr>
        <w:jc w:val="both"/>
        <w:rPr>
          <w:rFonts w:ascii="Times New Roman" w:hAnsi="Times New Roman"/>
          <w:sz w:val="24"/>
          <w:szCs w:val="24"/>
        </w:rPr>
      </w:pPr>
      <w:r>
        <w:rPr>
          <w:rFonts w:ascii="Times New Roman" w:hAnsi="Times New Roman"/>
          <w:sz w:val="24"/>
          <w:szCs w:val="24"/>
        </w:rPr>
        <w:t>3.2.1</w:t>
      </w:r>
      <w:r w:rsidR="004F40DE">
        <w:rPr>
          <w:rFonts w:ascii="Times New Roman" w:hAnsi="Times New Roman"/>
          <w:sz w:val="24"/>
          <w:szCs w:val="24"/>
        </w:rPr>
        <w:t>7</w:t>
      </w:r>
      <w:r>
        <w:rPr>
          <w:rFonts w:ascii="Times New Roman" w:hAnsi="Times New Roman"/>
          <w:sz w:val="24"/>
          <w:szCs w:val="24"/>
        </w:rPr>
        <w:t xml:space="preserve">. </w:t>
      </w:r>
      <w:r w:rsidR="00DF3553" w:rsidRPr="00AE4A8D">
        <w:rPr>
          <w:rFonts w:ascii="Times New Roman" w:hAnsi="Times New Roman"/>
          <w:sz w:val="24"/>
          <w:szCs w:val="24"/>
        </w:rPr>
        <w:t xml:space="preserve">Meteorologinis balionas bespalvis turi atitikti NSN 6660-98-203-7776 arba </w:t>
      </w:r>
      <w:r w:rsidR="00600D60" w:rsidRPr="00600D60">
        <w:rPr>
          <w:rFonts w:ascii="Times New Roman" w:hAnsi="Times New Roman"/>
          <w:sz w:val="24"/>
          <w:szCs w:val="24"/>
        </w:rPr>
        <w:t>lygiavertis</w:t>
      </w:r>
      <w:r w:rsidR="000E4975">
        <w:rPr>
          <w:rFonts w:ascii="Times New Roman" w:hAnsi="Times New Roman"/>
          <w:sz w:val="24"/>
          <w:szCs w:val="24"/>
        </w:rPr>
        <w:t>;</w:t>
      </w:r>
    </w:p>
    <w:p w14:paraId="743CA62B" w14:textId="794C7AB0" w:rsidR="00BD66B3" w:rsidRDefault="00BD66B3" w:rsidP="00610693">
      <w:pPr>
        <w:jc w:val="both"/>
        <w:rPr>
          <w:rFonts w:ascii="Times New Roman" w:hAnsi="Times New Roman"/>
          <w:sz w:val="24"/>
          <w:szCs w:val="24"/>
        </w:rPr>
      </w:pPr>
      <w:r w:rsidRPr="00DF5DBC">
        <w:rPr>
          <w:rFonts w:ascii="Times New Roman" w:hAnsi="Times New Roman"/>
          <w:sz w:val="24"/>
          <w:szCs w:val="24"/>
        </w:rPr>
        <w:t>3.2.1</w:t>
      </w:r>
      <w:r w:rsidR="004F40DE">
        <w:rPr>
          <w:rFonts w:ascii="Times New Roman" w:hAnsi="Times New Roman"/>
          <w:sz w:val="24"/>
          <w:szCs w:val="24"/>
        </w:rPr>
        <w:t>8</w:t>
      </w:r>
      <w:r w:rsidRPr="00DF5DBC">
        <w:rPr>
          <w:rFonts w:ascii="Times New Roman" w:hAnsi="Times New Roman"/>
          <w:sz w:val="24"/>
          <w:szCs w:val="24"/>
        </w:rPr>
        <w:t xml:space="preserve">. </w:t>
      </w:r>
      <w:r w:rsidR="0064740D" w:rsidRPr="00DF5DBC">
        <w:rPr>
          <w:rFonts w:ascii="Times New Roman" w:hAnsi="Times New Roman"/>
          <w:sz w:val="24"/>
          <w:szCs w:val="24"/>
        </w:rPr>
        <w:t>Zondo patikrinimo prietaiso (</w:t>
      </w:r>
      <w:proofErr w:type="spellStart"/>
      <w:r w:rsidR="0064740D" w:rsidRPr="00DF5DBC">
        <w:rPr>
          <w:rFonts w:ascii="Times New Roman" w:hAnsi="Times New Roman"/>
          <w:sz w:val="24"/>
          <w:szCs w:val="24"/>
        </w:rPr>
        <w:t>Ground</w:t>
      </w:r>
      <w:proofErr w:type="spellEnd"/>
      <w:r w:rsidR="0064740D" w:rsidRPr="00DF5DBC">
        <w:rPr>
          <w:rFonts w:ascii="Times New Roman" w:hAnsi="Times New Roman"/>
          <w:sz w:val="24"/>
          <w:szCs w:val="24"/>
        </w:rPr>
        <w:t xml:space="preserve"> </w:t>
      </w:r>
      <w:proofErr w:type="spellStart"/>
      <w:r w:rsidR="0064740D" w:rsidRPr="00DF5DBC">
        <w:rPr>
          <w:rFonts w:ascii="Times New Roman" w:hAnsi="Times New Roman"/>
          <w:sz w:val="24"/>
          <w:szCs w:val="24"/>
        </w:rPr>
        <w:t>Check</w:t>
      </w:r>
      <w:proofErr w:type="spellEnd"/>
      <w:r w:rsidR="0064740D" w:rsidRPr="00DF5DBC">
        <w:rPr>
          <w:rFonts w:ascii="Times New Roman" w:hAnsi="Times New Roman"/>
          <w:sz w:val="24"/>
          <w:szCs w:val="24"/>
        </w:rPr>
        <w:t xml:space="preserve"> </w:t>
      </w:r>
      <w:proofErr w:type="spellStart"/>
      <w:r w:rsidR="0064740D" w:rsidRPr="00DF5DBC">
        <w:rPr>
          <w:rFonts w:ascii="Times New Roman" w:hAnsi="Times New Roman"/>
          <w:sz w:val="24"/>
          <w:szCs w:val="24"/>
        </w:rPr>
        <w:t>Device</w:t>
      </w:r>
      <w:proofErr w:type="spellEnd"/>
      <w:r w:rsidR="0064740D" w:rsidRPr="00DF5DBC">
        <w:rPr>
          <w:rFonts w:ascii="Times New Roman" w:hAnsi="Times New Roman"/>
          <w:sz w:val="24"/>
          <w:szCs w:val="24"/>
        </w:rPr>
        <w:t>) montavimo transporto priemonėje rinkinys</w:t>
      </w:r>
      <w:r w:rsidRPr="00DF5DBC">
        <w:rPr>
          <w:rFonts w:ascii="Times New Roman" w:hAnsi="Times New Roman"/>
          <w:sz w:val="24"/>
          <w:szCs w:val="24"/>
        </w:rPr>
        <w:t>;</w:t>
      </w:r>
    </w:p>
    <w:p w14:paraId="0523158C" w14:textId="07BE37D9" w:rsidR="00BD66B3" w:rsidRDefault="00BD66B3" w:rsidP="00610693">
      <w:pPr>
        <w:jc w:val="both"/>
        <w:rPr>
          <w:rFonts w:ascii="Times New Roman" w:hAnsi="Times New Roman"/>
          <w:sz w:val="24"/>
          <w:szCs w:val="24"/>
        </w:rPr>
      </w:pPr>
      <w:r>
        <w:rPr>
          <w:rFonts w:ascii="Times New Roman" w:hAnsi="Times New Roman"/>
          <w:sz w:val="24"/>
          <w:szCs w:val="24"/>
        </w:rPr>
        <w:t>3.2.</w:t>
      </w:r>
      <w:r w:rsidR="004F40DE">
        <w:rPr>
          <w:rFonts w:ascii="Times New Roman" w:hAnsi="Times New Roman"/>
          <w:sz w:val="24"/>
          <w:szCs w:val="24"/>
        </w:rPr>
        <w:t>19</w:t>
      </w:r>
      <w:r>
        <w:rPr>
          <w:rFonts w:ascii="Times New Roman" w:hAnsi="Times New Roman"/>
          <w:sz w:val="24"/>
          <w:szCs w:val="24"/>
        </w:rPr>
        <w:t>. Mobili antena turi atitikti NSN 5985-20-003-7584 arba lygiavertis.</w:t>
      </w:r>
    </w:p>
    <w:p w14:paraId="6B89374A" w14:textId="77777777" w:rsidR="00876636" w:rsidRPr="00AE4A8D" w:rsidRDefault="00876636" w:rsidP="00610693">
      <w:pPr>
        <w:jc w:val="both"/>
        <w:rPr>
          <w:rFonts w:ascii="Times New Roman" w:eastAsia="Times New Roman" w:hAnsi="Times New Roman" w:cs="Times New Roman"/>
          <w:sz w:val="24"/>
          <w:szCs w:val="24"/>
        </w:rPr>
      </w:pPr>
    </w:p>
    <w:p w14:paraId="6B89374B" w14:textId="629E3736" w:rsidR="002315FB" w:rsidRPr="008C2B48" w:rsidRDefault="002315FB" w:rsidP="008C2B48">
      <w:pPr>
        <w:pStyle w:val="ListParagraph"/>
        <w:numPr>
          <w:ilvl w:val="0"/>
          <w:numId w:val="19"/>
        </w:numPr>
        <w:ind w:left="284" w:hanging="284"/>
        <w:jc w:val="both"/>
        <w:rPr>
          <w:rFonts w:ascii="Times New Roman" w:eastAsia="Times New Roman" w:hAnsi="Times New Roman" w:cs="Times New Roman"/>
          <w:b/>
          <w:sz w:val="24"/>
          <w:szCs w:val="24"/>
        </w:rPr>
      </w:pPr>
      <w:r w:rsidRPr="008C2B48">
        <w:rPr>
          <w:rFonts w:ascii="Times New Roman" w:hAnsi="Times New Roman"/>
          <w:b/>
          <w:sz w:val="24"/>
          <w:szCs w:val="24"/>
        </w:rPr>
        <w:lastRenderedPageBreak/>
        <w:t xml:space="preserve">REIKALAVIMAI </w:t>
      </w:r>
      <w:r w:rsidR="004F529B" w:rsidRPr="008C2B48">
        <w:rPr>
          <w:rFonts w:ascii="Times New Roman" w:hAnsi="Times New Roman"/>
          <w:b/>
          <w:sz w:val="24"/>
          <w:szCs w:val="24"/>
        </w:rPr>
        <w:t xml:space="preserve">METEOROLOGINĖS </w:t>
      </w:r>
      <w:r w:rsidRPr="008C2B48">
        <w:rPr>
          <w:rFonts w:ascii="Times New Roman" w:hAnsi="Times New Roman"/>
          <w:b/>
          <w:sz w:val="24"/>
          <w:szCs w:val="24"/>
        </w:rPr>
        <w:t>SISTEMOS FUNKCIONALUMUI</w:t>
      </w:r>
    </w:p>
    <w:p w14:paraId="6B89374C" w14:textId="77777777" w:rsidR="00B97BB5" w:rsidRPr="00AE4A8D" w:rsidRDefault="002F19FB" w:rsidP="00610693">
      <w:pPr>
        <w:jc w:val="both"/>
        <w:rPr>
          <w:rFonts w:ascii="Times New Roman" w:eastAsia="Times New Roman" w:hAnsi="Times New Roman" w:cs="Times New Roman"/>
          <w:b/>
          <w:sz w:val="24"/>
          <w:szCs w:val="24"/>
          <w:u w:val="single"/>
        </w:rPr>
      </w:pPr>
      <w:r w:rsidRPr="00AE4A8D">
        <w:rPr>
          <w:rFonts w:ascii="Times New Roman" w:hAnsi="Times New Roman"/>
          <w:b/>
          <w:sz w:val="24"/>
          <w:szCs w:val="24"/>
        </w:rPr>
        <w:t xml:space="preserve">2 lentelė </w:t>
      </w:r>
      <w:r w:rsidRPr="00AE4A8D">
        <w:rPr>
          <w:rFonts w:ascii="Times New Roman" w:hAnsi="Times New Roman"/>
          <w:sz w:val="24"/>
          <w:szCs w:val="24"/>
        </w:rPr>
        <w:t>Sistemos funkcionalumas</w:t>
      </w:r>
      <w:r w:rsidRPr="00AE4A8D">
        <w:rPr>
          <w:rFonts w:ascii="Times New Roman" w:hAnsi="Times New Roman"/>
          <w:b/>
          <w:sz w:val="24"/>
          <w:szCs w:val="24"/>
        </w:rPr>
        <w:t xml:space="preserve"> </w:t>
      </w: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42"/>
        <w:gridCol w:w="142"/>
        <w:gridCol w:w="6540"/>
      </w:tblGrid>
      <w:tr w:rsidR="002315FB" w:rsidRPr="00AE4A8D" w14:paraId="6B893750" w14:textId="77777777" w:rsidTr="00B2738E">
        <w:tc>
          <w:tcPr>
            <w:tcW w:w="993" w:type="dxa"/>
            <w:tcBorders>
              <w:top w:val="single" w:sz="4" w:space="0" w:color="auto"/>
              <w:left w:val="single" w:sz="4" w:space="0" w:color="auto"/>
              <w:bottom w:val="single" w:sz="4" w:space="0" w:color="auto"/>
              <w:right w:val="single" w:sz="4" w:space="0" w:color="auto"/>
            </w:tcBorders>
          </w:tcPr>
          <w:p w14:paraId="6B89374D" w14:textId="77777777" w:rsidR="002315FB" w:rsidRPr="00AE4A8D" w:rsidRDefault="002315FB" w:rsidP="00610693">
            <w:pPr>
              <w:spacing w:after="0"/>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14:paraId="6B89374E"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b/>
                <w:sz w:val="24"/>
                <w:szCs w:val="24"/>
              </w:rPr>
              <w:t>Reikalavimas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74F"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b/>
                <w:sz w:val="24"/>
                <w:szCs w:val="24"/>
              </w:rPr>
              <w:t>Aprašymas</w:t>
            </w:r>
          </w:p>
        </w:tc>
      </w:tr>
      <w:tr w:rsidR="002315FB" w:rsidRPr="00AE4A8D" w14:paraId="6B893754"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751" w14:textId="7D5CB84E"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1.1</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752" w14:textId="77777777" w:rsidR="002315FB" w:rsidRPr="00AE4A8D" w:rsidRDefault="004F529B" w:rsidP="00610693">
            <w:pPr>
              <w:spacing w:after="0"/>
              <w:jc w:val="both"/>
              <w:rPr>
                <w:rFonts w:ascii="Times New Roman" w:hAnsi="Times New Roman" w:cs="Times New Roman"/>
                <w:sz w:val="24"/>
                <w:szCs w:val="24"/>
              </w:rPr>
            </w:pPr>
            <w:r>
              <w:rPr>
                <w:rFonts w:ascii="Times New Roman" w:hAnsi="Times New Roman"/>
                <w:sz w:val="24"/>
                <w:szCs w:val="24"/>
              </w:rPr>
              <w:t>STANAG 4082 MET (3)</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753"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Meteorologinė sistema turi atitikti artilerijos kompiuterio meteorologinių pranešimų standartą, kaip nurodyta STANAG 4082.</w:t>
            </w:r>
          </w:p>
        </w:tc>
      </w:tr>
      <w:tr w:rsidR="002315FB" w:rsidRPr="00AE4A8D" w14:paraId="6B893758"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755" w14:textId="1216523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1.2</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756" w14:textId="77777777" w:rsidR="002315FB" w:rsidRPr="00AE4A8D" w:rsidRDefault="004F529B" w:rsidP="00610693">
            <w:pPr>
              <w:spacing w:after="0"/>
              <w:jc w:val="both"/>
              <w:rPr>
                <w:rFonts w:ascii="Times New Roman" w:hAnsi="Times New Roman" w:cs="Times New Roman"/>
                <w:sz w:val="24"/>
                <w:szCs w:val="24"/>
              </w:rPr>
            </w:pPr>
            <w:r>
              <w:rPr>
                <w:rFonts w:ascii="Times New Roman" w:hAnsi="Times New Roman"/>
                <w:sz w:val="24"/>
                <w:szCs w:val="24"/>
              </w:rPr>
              <w:t>STANAG 4061 MET (4)</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757"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Meteorologinė sistema turi atitikti balistikos meteorologinių pranešimų standartą, kaip nurodyta STANAG 4061.</w:t>
            </w:r>
          </w:p>
        </w:tc>
      </w:tr>
      <w:tr w:rsidR="002315FB" w:rsidRPr="00AE4A8D" w14:paraId="6B893760"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75D" w14:textId="65734476" w:rsidR="002315FB" w:rsidRPr="00AE4A8D" w:rsidRDefault="004F529B" w:rsidP="00610693">
            <w:pPr>
              <w:spacing w:after="0"/>
              <w:jc w:val="both"/>
              <w:rPr>
                <w:rFonts w:ascii="Times New Roman" w:hAnsi="Times New Roman" w:cs="Times New Roman"/>
                <w:sz w:val="24"/>
                <w:szCs w:val="24"/>
              </w:rPr>
            </w:pPr>
            <w:r>
              <w:rPr>
                <w:rFonts w:ascii="Times New Roman" w:hAnsi="Times New Roman"/>
                <w:sz w:val="24"/>
                <w:szCs w:val="24"/>
              </w:rPr>
              <w:t>1.</w:t>
            </w:r>
            <w:r w:rsidR="008E56F2">
              <w:rPr>
                <w:rFonts w:ascii="Times New Roman" w:hAnsi="Times New Roman"/>
                <w:sz w:val="24"/>
                <w:szCs w:val="24"/>
              </w:rPr>
              <w:t>3</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75E"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STANAG 4140 METTA</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75F"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Meteorologinė sistema turi atitikti taikinio aptikimo meteorologinių pranešimų standartą, kaip nurodyta STANAG 4140.</w:t>
            </w:r>
          </w:p>
        </w:tc>
      </w:tr>
      <w:tr w:rsidR="002315FB" w:rsidRPr="00AE4A8D" w14:paraId="6B893764"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761" w14:textId="45AEFED6" w:rsidR="002315FB" w:rsidRPr="00AE4A8D" w:rsidRDefault="002315FB" w:rsidP="004F529B">
            <w:pPr>
              <w:spacing w:after="0"/>
              <w:jc w:val="both"/>
              <w:rPr>
                <w:rFonts w:ascii="Times New Roman" w:hAnsi="Times New Roman" w:cs="Times New Roman"/>
                <w:sz w:val="24"/>
                <w:szCs w:val="24"/>
              </w:rPr>
            </w:pPr>
            <w:r w:rsidRPr="00AE4A8D">
              <w:rPr>
                <w:rFonts w:ascii="Times New Roman" w:hAnsi="Times New Roman"/>
                <w:sz w:val="24"/>
                <w:szCs w:val="24"/>
              </w:rPr>
              <w:t>1.</w:t>
            </w:r>
            <w:r w:rsidR="008E56F2">
              <w:rPr>
                <w:rFonts w:ascii="Times New Roman" w:hAnsi="Times New Roman"/>
                <w:sz w:val="24"/>
                <w:szCs w:val="24"/>
              </w:rPr>
              <w:t>4</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762"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STANAG 2103 METFM</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763"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 xml:space="preserve">Meteorologinė sistema turi </w:t>
            </w:r>
            <w:r w:rsidRPr="00FC61C1">
              <w:rPr>
                <w:rFonts w:ascii="Times New Roman" w:hAnsi="Times New Roman"/>
                <w:sz w:val="24"/>
                <w:szCs w:val="24"/>
              </w:rPr>
              <w:t xml:space="preserve">atitikti </w:t>
            </w:r>
            <w:proofErr w:type="spellStart"/>
            <w:r w:rsidRPr="00FC61C1">
              <w:rPr>
                <w:rFonts w:ascii="Times New Roman" w:hAnsi="Times New Roman"/>
                <w:sz w:val="24"/>
                <w:szCs w:val="24"/>
              </w:rPr>
              <w:t>iškritų</w:t>
            </w:r>
            <w:proofErr w:type="spellEnd"/>
            <w:r w:rsidRPr="00FC61C1">
              <w:rPr>
                <w:rFonts w:ascii="Times New Roman" w:hAnsi="Times New Roman"/>
                <w:sz w:val="24"/>
                <w:szCs w:val="24"/>
              </w:rPr>
              <w:t xml:space="preserve"> meteorologinių</w:t>
            </w:r>
            <w:r w:rsidRPr="00AE4A8D">
              <w:rPr>
                <w:rFonts w:ascii="Times New Roman" w:hAnsi="Times New Roman"/>
                <w:sz w:val="24"/>
                <w:szCs w:val="24"/>
              </w:rPr>
              <w:t xml:space="preserve"> pranešimų standartą, kaip nurodyta STANAG 2103.</w:t>
            </w:r>
          </w:p>
        </w:tc>
      </w:tr>
      <w:tr w:rsidR="002315FB" w:rsidRPr="00AE4A8D" w14:paraId="6B893768"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765" w14:textId="6B375B1B" w:rsidR="002315FB" w:rsidRPr="00AE4A8D" w:rsidRDefault="002315FB" w:rsidP="004F529B">
            <w:pPr>
              <w:spacing w:after="0"/>
              <w:jc w:val="both"/>
              <w:rPr>
                <w:rFonts w:ascii="Times New Roman" w:hAnsi="Times New Roman" w:cs="Times New Roman"/>
                <w:sz w:val="24"/>
                <w:szCs w:val="24"/>
              </w:rPr>
            </w:pPr>
            <w:r w:rsidRPr="00AE4A8D">
              <w:rPr>
                <w:rFonts w:ascii="Times New Roman" w:hAnsi="Times New Roman"/>
                <w:sz w:val="24"/>
                <w:szCs w:val="24"/>
              </w:rPr>
              <w:t>1.</w:t>
            </w:r>
            <w:r w:rsidR="008E56F2">
              <w:rPr>
                <w:rFonts w:ascii="Times New Roman" w:hAnsi="Times New Roman"/>
                <w:sz w:val="24"/>
                <w:szCs w:val="24"/>
              </w:rPr>
              <w:t>5</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766"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METSR</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767"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 xml:space="preserve">Meteorologinė sistema turi generuoti </w:t>
            </w:r>
            <w:proofErr w:type="spellStart"/>
            <w:r w:rsidRPr="00AE4A8D">
              <w:rPr>
                <w:rFonts w:ascii="Times New Roman" w:hAnsi="Times New Roman"/>
                <w:sz w:val="24"/>
                <w:szCs w:val="24"/>
              </w:rPr>
              <w:t>audiometrinį</w:t>
            </w:r>
            <w:proofErr w:type="spellEnd"/>
            <w:r w:rsidRPr="00AE4A8D">
              <w:rPr>
                <w:rFonts w:ascii="Times New Roman" w:hAnsi="Times New Roman"/>
                <w:sz w:val="24"/>
                <w:szCs w:val="24"/>
              </w:rPr>
              <w:t xml:space="preserve"> meteorologinį pranešimą</w:t>
            </w:r>
          </w:p>
        </w:tc>
      </w:tr>
      <w:tr w:rsidR="002315FB" w:rsidRPr="00AE4A8D" w14:paraId="6B893770"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76D" w14:textId="3A2CFECA" w:rsidR="002315FB" w:rsidRPr="00AE4A8D" w:rsidRDefault="002315FB" w:rsidP="004F529B">
            <w:pPr>
              <w:spacing w:after="0"/>
              <w:jc w:val="both"/>
              <w:rPr>
                <w:rFonts w:ascii="Times New Roman" w:hAnsi="Times New Roman" w:cs="Times New Roman"/>
                <w:sz w:val="24"/>
                <w:szCs w:val="24"/>
              </w:rPr>
            </w:pPr>
            <w:r w:rsidRPr="00AE4A8D">
              <w:rPr>
                <w:rFonts w:ascii="Times New Roman" w:hAnsi="Times New Roman"/>
                <w:sz w:val="24"/>
                <w:szCs w:val="24"/>
              </w:rPr>
              <w:t>1.</w:t>
            </w:r>
            <w:r w:rsidR="00FC61C1">
              <w:rPr>
                <w:rFonts w:ascii="Times New Roman" w:hAnsi="Times New Roman"/>
                <w:sz w:val="24"/>
                <w:szCs w:val="24"/>
              </w:rPr>
              <w:t>6</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76E"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TEMP</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76F"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Meteorologinė sistema turi atitikti Pasaulio meteorologinės organizacijos TEMP pranešimų standartą, kaip nurodyta TEMP FM35-XI, TEMP SHIP FM36-XI, TEMP MOBIL FM38-XI</w:t>
            </w:r>
          </w:p>
        </w:tc>
      </w:tr>
      <w:tr w:rsidR="002315FB" w:rsidRPr="00AE4A8D" w14:paraId="6B893774"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771" w14:textId="39F9AB4A" w:rsidR="002315FB" w:rsidRPr="00AE4A8D" w:rsidRDefault="002315FB" w:rsidP="004F529B">
            <w:pPr>
              <w:spacing w:after="0"/>
              <w:jc w:val="both"/>
              <w:rPr>
                <w:rFonts w:ascii="Times New Roman" w:hAnsi="Times New Roman" w:cs="Times New Roman"/>
                <w:sz w:val="24"/>
                <w:szCs w:val="24"/>
              </w:rPr>
            </w:pPr>
            <w:r w:rsidRPr="00AE4A8D">
              <w:rPr>
                <w:rFonts w:ascii="Times New Roman" w:hAnsi="Times New Roman"/>
                <w:sz w:val="24"/>
                <w:szCs w:val="24"/>
              </w:rPr>
              <w:t>1.</w:t>
            </w:r>
            <w:r w:rsidR="00FC61C1">
              <w:rPr>
                <w:rFonts w:ascii="Times New Roman" w:hAnsi="Times New Roman"/>
                <w:sz w:val="24"/>
                <w:szCs w:val="24"/>
              </w:rPr>
              <w:t>7</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772"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PILOT</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773"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Meteorologinė sistema turi atitikti Pasaulio meteorologinės organizacijos PILOT pranešimų standartą, kaip nurodyta PILOT FM32-XI, PILOT SHIP FM33-XI, PILOT MOBIL FM34-XI</w:t>
            </w:r>
          </w:p>
        </w:tc>
      </w:tr>
      <w:tr w:rsidR="002315FB" w:rsidRPr="00AE4A8D" w14:paraId="6B893778"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775" w14:textId="565C9CD6" w:rsidR="002315FB" w:rsidRPr="00AE4A8D" w:rsidRDefault="002315FB" w:rsidP="004F529B">
            <w:pPr>
              <w:spacing w:after="0"/>
              <w:jc w:val="both"/>
              <w:rPr>
                <w:rFonts w:ascii="Times New Roman" w:hAnsi="Times New Roman" w:cs="Times New Roman"/>
                <w:sz w:val="24"/>
                <w:szCs w:val="24"/>
              </w:rPr>
            </w:pPr>
            <w:r w:rsidRPr="00AE4A8D">
              <w:rPr>
                <w:rFonts w:ascii="Times New Roman" w:hAnsi="Times New Roman"/>
                <w:sz w:val="24"/>
                <w:szCs w:val="24"/>
              </w:rPr>
              <w:t>1.</w:t>
            </w:r>
            <w:r w:rsidR="00FC61C1">
              <w:rPr>
                <w:rFonts w:ascii="Times New Roman" w:hAnsi="Times New Roman"/>
                <w:sz w:val="24"/>
                <w:szCs w:val="24"/>
              </w:rPr>
              <w:t>8</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776"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BUFR</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777" w14:textId="77777777" w:rsidR="002315FB" w:rsidRPr="00AE4A8D" w:rsidRDefault="002315FB" w:rsidP="00610693">
            <w:pPr>
              <w:autoSpaceDE w:val="0"/>
              <w:autoSpaceDN w:val="0"/>
              <w:adjustRightInd w:val="0"/>
              <w:spacing w:after="0"/>
              <w:jc w:val="both"/>
              <w:rPr>
                <w:rFonts w:ascii="Times New Roman" w:hAnsi="Times New Roman" w:cs="Times New Roman"/>
                <w:sz w:val="24"/>
                <w:szCs w:val="24"/>
              </w:rPr>
            </w:pPr>
            <w:r w:rsidRPr="00AE4A8D">
              <w:rPr>
                <w:rFonts w:ascii="Times New Roman" w:hAnsi="Times New Roman"/>
                <w:sz w:val="24"/>
                <w:szCs w:val="24"/>
              </w:rPr>
              <w:t>Meteorologinė sistema turi atitikti Pasaulio meteorologinės organizacijos BUFR pranešimų standartą, kaip nurodyta BUFR 3’09’052, BUFR 3’09’050 ir BUFR 3’09’051.</w:t>
            </w:r>
          </w:p>
        </w:tc>
      </w:tr>
      <w:tr w:rsidR="00610693" w:rsidRPr="00AE4A8D" w14:paraId="6B89377B"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779" w14:textId="46BCDC4F" w:rsidR="00610693" w:rsidRPr="00AE4A8D" w:rsidRDefault="00610693" w:rsidP="00610693">
            <w:pPr>
              <w:spacing w:after="0"/>
              <w:jc w:val="both"/>
              <w:rPr>
                <w:rFonts w:ascii="Times New Roman" w:hAnsi="Times New Roman" w:cs="Times New Roman"/>
                <w:sz w:val="24"/>
                <w:szCs w:val="24"/>
              </w:rPr>
            </w:pPr>
            <w:r w:rsidRPr="00AE4A8D">
              <w:rPr>
                <w:rFonts w:ascii="Times New Roman" w:hAnsi="Times New Roman"/>
                <w:sz w:val="24"/>
                <w:szCs w:val="24"/>
              </w:rPr>
              <w:t>2</w:t>
            </w:r>
            <w:r w:rsidR="00807036">
              <w:rPr>
                <w:rFonts w:ascii="Times New Roman" w:hAnsi="Times New Roman"/>
                <w:sz w:val="24"/>
                <w:szCs w:val="24"/>
              </w:rPr>
              <w:t>.</w:t>
            </w:r>
          </w:p>
        </w:tc>
        <w:tc>
          <w:tcPr>
            <w:tcW w:w="8524" w:type="dxa"/>
            <w:gridSpan w:val="3"/>
            <w:tcBorders>
              <w:top w:val="single" w:sz="4" w:space="0" w:color="auto"/>
              <w:left w:val="single" w:sz="4" w:space="0" w:color="auto"/>
              <w:bottom w:val="single" w:sz="4" w:space="0" w:color="auto"/>
              <w:right w:val="single" w:sz="4" w:space="0" w:color="auto"/>
            </w:tcBorders>
            <w:hideMark/>
          </w:tcPr>
          <w:p w14:paraId="6B89377A" w14:textId="77777777" w:rsidR="00610693" w:rsidRPr="00AE4A8D" w:rsidRDefault="009D4A1D" w:rsidP="00610693">
            <w:pPr>
              <w:spacing w:after="0"/>
              <w:jc w:val="both"/>
              <w:rPr>
                <w:rFonts w:ascii="Times New Roman" w:hAnsi="Times New Roman" w:cs="Times New Roman"/>
                <w:sz w:val="24"/>
                <w:szCs w:val="24"/>
              </w:rPr>
            </w:pPr>
            <w:r>
              <w:rPr>
                <w:rFonts w:ascii="Times New Roman" w:hAnsi="Times New Roman"/>
                <w:b/>
                <w:sz w:val="24"/>
                <w:szCs w:val="24"/>
              </w:rPr>
              <w:t>M</w:t>
            </w:r>
            <w:r w:rsidRPr="009D4A1D">
              <w:rPr>
                <w:rFonts w:ascii="Times New Roman" w:hAnsi="Times New Roman"/>
                <w:b/>
                <w:sz w:val="24"/>
                <w:szCs w:val="24"/>
              </w:rPr>
              <w:t>eteorologinė</w:t>
            </w:r>
            <w:r>
              <w:rPr>
                <w:rFonts w:ascii="Times New Roman" w:hAnsi="Times New Roman"/>
                <w:b/>
                <w:sz w:val="24"/>
                <w:szCs w:val="24"/>
              </w:rPr>
              <w:t>s</w:t>
            </w:r>
            <w:r w:rsidR="00610693" w:rsidRPr="00AE4A8D">
              <w:rPr>
                <w:rFonts w:ascii="Times New Roman" w:hAnsi="Times New Roman"/>
                <w:b/>
                <w:sz w:val="24"/>
                <w:szCs w:val="24"/>
              </w:rPr>
              <w:t xml:space="preserve"> sistemos funkcijos - </w:t>
            </w:r>
            <w:proofErr w:type="spellStart"/>
            <w:r w:rsidR="00610693" w:rsidRPr="00AE4A8D">
              <w:rPr>
                <w:rFonts w:ascii="Times New Roman" w:hAnsi="Times New Roman"/>
                <w:b/>
                <w:sz w:val="24"/>
                <w:szCs w:val="24"/>
              </w:rPr>
              <w:t>Radiozondo</w:t>
            </w:r>
            <w:proofErr w:type="spellEnd"/>
            <w:r w:rsidR="00610693" w:rsidRPr="00AE4A8D">
              <w:rPr>
                <w:rFonts w:ascii="Times New Roman" w:hAnsi="Times New Roman"/>
                <w:b/>
                <w:sz w:val="24"/>
                <w:szCs w:val="24"/>
              </w:rPr>
              <w:t xml:space="preserve"> parametrai</w:t>
            </w:r>
          </w:p>
        </w:tc>
      </w:tr>
      <w:tr w:rsidR="002315FB" w:rsidRPr="00AE4A8D" w14:paraId="6B89377F"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77C" w14:textId="5A8F4E54"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2.1</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77D" w14:textId="77777777" w:rsidR="002315FB" w:rsidRPr="00AE4A8D" w:rsidRDefault="002315FB" w:rsidP="00610693">
            <w:pPr>
              <w:spacing w:after="0"/>
              <w:jc w:val="both"/>
              <w:rPr>
                <w:rFonts w:ascii="Times New Roman" w:hAnsi="Times New Roman" w:cs="Times New Roman"/>
                <w:b/>
                <w:sz w:val="24"/>
                <w:szCs w:val="24"/>
              </w:rPr>
            </w:pPr>
            <w:r w:rsidRPr="00AE4A8D">
              <w:rPr>
                <w:rFonts w:ascii="Times New Roman" w:hAnsi="Times New Roman"/>
                <w:b/>
                <w:sz w:val="24"/>
                <w:szCs w:val="24"/>
              </w:rPr>
              <w:t>Vėjo greitis</w:t>
            </w:r>
          </w:p>
        </w:tc>
        <w:tc>
          <w:tcPr>
            <w:tcW w:w="6682" w:type="dxa"/>
            <w:gridSpan w:val="2"/>
            <w:tcBorders>
              <w:top w:val="single" w:sz="4" w:space="0" w:color="auto"/>
              <w:left w:val="single" w:sz="4" w:space="0" w:color="auto"/>
              <w:bottom w:val="single" w:sz="4" w:space="0" w:color="auto"/>
              <w:right w:val="single" w:sz="4" w:space="0" w:color="auto"/>
            </w:tcBorders>
          </w:tcPr>
          <w:p w14:paraId="6B89377E" w14:textId="77777777" w:rsidR="002315FB" w:rsidRPr="00AE4A8D" w:rsidRDefault="002315FB" w:rsidP="00610693">
            <w:pPr>
              <w:spacing w:after="0"/>
              <w:jc w:val="both"/>
              <w:rPr>
                <w:rFonts w:ascii="Times New Roman" w:hAnsi="Times New Roman" w:cs="Times New Roman"/>
                <w:sz w:val="24"/>
                <w:szCs w:val="24"/>
              </w:rPr>
            </w:pPr>
          </w:p>
        </w:tc>
      </w:tr>
      <w:tr w:rsidR="002315FB" w:rsidRPr="00AE4A8D" w14:paraId="6B893783"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780" w14:textId="0722BBE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2.1.1</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781"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Vėjo greitis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782"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Meteorologinė sistema turi matuoti ir atvaizduoti ekrane vėjo greitį metrais per sekundę (m/s), mazgais (</w:t>
            </w:r>
            <w:proofErr w:type="spellStart"/>
            <w:r w:rsidRPr="00AE4A8D">
              <w:rPr>
                <w:rFonts w:ascii="Times New Roman" w:hAnsi="Times New Roman"/>
                <w:sz w:val="24"/>
                <w:szCs w:val="24"/>
              </w:rPr>
              <w:t>kts</w:t>
            </w:r>
            <w:proofErr w:type="spellEnd"/>
            <w:r w:rsidRPr="00AE4A8D">
              <w:rPr>
                <w:rFonts w:ascii="Times New Roman" w:hAnsi="Times New Roman"/>
                <w:sz w:val="24"/>
                <w:szCs w:val="24"/>
              </w:rPr>
              <w:t>), pėdomis per sekundę (pėdos/s), kilometrais per valandą (km/val.) ir myliomis per valandą (mylios/val.).</w:t>
            </w:r>
          </w:p>
        </w:tc>
      </w:tr>
      <w:tr w:rsidR="002315FB" w:rsidRPr="00AE4A8D" w14:paraId="6B893787"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784" w14:textId="669BEEBD"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2.1.2</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785"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Vėjo greičio diapazonas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786"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Meteorologinė sistema turi veikti vėjo greičio matavimo diapazonu nuo 0 m/s iki 160 m/s.</w:t>
            </w:r>
          </w:p>
        </w:tc>
      </w:tr>
      <w:tr w:rsidR="002315FB" w:rsidRPr="00AE4A8D" w14:paraId="6B89378B"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788" w14:textId="4E853054"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2.1.3</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789"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Vėjo greičio matavimo tikslumas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78A" w14:textId="3F681DAE"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 xml:space="preserve">Meteorologinė sistema turi matuoti vėjo greitį </w:t>
            </w:r>
            <w:r w:rsidR="00950806">
              <w:rPr>
                <w:rFonts w:ascii="Times New Roman" w:hAnsi="Times New Roman"/>
                <w:sz w:val="24"/>
                <w:szCs w:val="24"/>
              </w:rPr>
              <w:t xml:space="preserve">ne </w:t>
            </w:r>
            <w:r w:rsidR="00950806" w:rsidRPr="00950806">
              <w:rPr>
                <w:rFonts w:ascii="Times New Roman" w:hAnsi="Times New Roman"/>
                <w:sz w:val="24"/>
                <w:szCs w:val="24"/>
              </w:rPr>
              <w:t>daugiau</w:t>
            </w:r>
            <w:r w:rsidR="00950806">
              <w:rPr>
                <w:rFonts w:ascii="Times New Roman" w:hAnsi="Times New Roman"/>
                <w:sz w:val="24"/>
                <w:szCs w:val="24"/>
              </w:rPr>
              <w:t>, kaip</w:t>
            </w:r>
            <w:r w:rsidR="00950806" w:rsidRPr="00950806">
              <w:rPr>
                <w:rFonts w:ascii="Times New Roman" w:hAnsi="Times New Roman"/>
                <w:sz w:val="24"/>
                <w:szCs w:val="24"/>
              </w:rPr>
              <w:t xml:space="preserve"> </w:t>
            </w:r>
            <w:r w:rsidRPr="00AE4A8D">
              <w:rPr>
                <w:rFonts w:ascii="Times New Roman" w:hAnsi="Times New Roman"/>
                <w:sz w:val="24"/>
                <w:szCs w:val="24"/>
              </w:rPr>
              <w:t>0,15 m/s tikslumu</w:t>
            </w:r>
            <w:r w:rsidR="00AC0A32">
              <w:rPr>
                <w:rFonts w:ascii="Times New Roman" w:hAnsi="Times New Roman"/>
                <w:sz w:val="24"/>
                <w:szCs w:val="24"/>
              </w:rPr>
              <w:t>.</w:t>
            </w:r>
          </w:p>
        </w:tc>
      </w:tr>
      <w:tr w:rsidR="002315FB" w:rsidRPr="00AE4A8D" w14:paraId="6B89378F"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78C" w14:textId="0801F79E"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2.2</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78D" w14:textId="77777777" w:rsidR="002315FB" w:rsidRPr="00AE4A8D" w:rsidRDefault="002315FB" w:rsidP="00610693">
            <w:pPr>
              <w:spacing w:after="0"/>
              <w:jc w:val="both"/>
              <w:rPr>
                <w:rFonts w:ascii="Times New Roman" w:hAnsi="Times New Roman" w:cs="Times New Roman"/>
                <w:b/>
                <w:sz w:val="24"/>
                <w:szCs w:val="24"/>
              </w:rPr>
            </w:pPr>
            <w:r w:rsidRPr="00AE4A8D">
              <w:rPr>
                <w:rFonts w:ascii="Times New Roman" w:hAnsi="Times New Roman"/>
                <w:b/>
                <w:sz w:val="24"/>
                <w:szCs w:val="24"/>
              </w:rPr>
              <w:t>Vėjo kryptis</w:t>
            </w:r>
          </w:p>
        </w:tc>
        <w:tc>
          <w:tcPr>
            <w:tcW w:w="6682" w:type="dxa"/>
            <w:gridSpan w:val="2"/>
            <w:tcBorders>
              <w:top w:val="single" w:sz="4" w:space="0" w:color="auto"/>
              <w:left w:val="single" w:sz="4" w:space="0" w:color="auto"/>
              <w:bottom w:val="single" w:sz="4" w:space="0" w:color="auto"/>
              <w:right w:val="single" w:sz="4" w:space="0" w:color="auto"/>
            </w:tcBorders>
          </w:tcPr>
          <w:p w14:paraId="6B89378E" w14:textId="77777777" w:rsidR="002315FB" w:rsidRPr="00AE4A8D" w:rsidRDefault="002315FB" w:rsidP="00610693">
            <w:pPr>
              <w:spacing w:after="0"/>
              <w:jc w:val="both"/>
              <w:rPr>
                <w:rFonts w:ascii="Times New Roman" w:hAnsi="Times New Roman" w:cs="Times New Roman"/>
                <w:sz w:val="24"/>
                <w:szCs w:val="24"/>
              </w:rPr>
            </w:pPr>
          </w:p>
        </w:tc>
      </w:tr>
      <w:tr w:rsidR="002315FB" w:rsidRPr="00AE4A8D" w14:paraId="6B893793"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790" w14:textId="36E4F118"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2.2.1</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791"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Vėjo kryptis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792" w14:textId="60797D0D" w:rsidR="002315FB" w:rsidRPr="00AE4A8D" w:rsidRDefault="00AC0A32" w:rsidP="00610693">
            <w:pPr>
              <w:spacing w:after="0"/>
              <w:jc w:val="both"/>
              <w:rPr>
                <w:rFonts w:ascii="Times New Roman" w:hAnsi="Times New Roman" w:cs="Times New Roman"/>
                <w:sz w:val="24"/>
                <w:szCs w:val="24"/>
              </w:rPr>
            </w:pPr>
            <w:r w:rsidRPr="00AC0A32">
              <w:rPr>
                <w:rFonts w:ascii="Times New Roman" w:hAnsi="Times New Roman"/>
                <w:sz w:val="24"/>
                <w:szCs w:val="24"/>
              </w:rPr>
              <w:t>Meteorologinė sistema turi matuoti ir atvaizduoti ekrane vėjo kryptį laipsniais ir tūkstantosiomis (6400).</w:t>
            </w:r>
          </w:p>
        </w:tc>
      </w:tr>
      <w:tr w:rsidR="002315FB" w:rsidRPr="00AE4A8D" w14:paraId="6B893797"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794" w14:textId="7B564012"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2.2.2</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795"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Vėjo krypties diapazonas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796" w14:textId="5CD3660D" w:rsidR="002315FB" w:rsidRPr="00AE4A8D" w:rsidRDefault="00D17B86" w:rsidP="00610693">
            <w:pPr>
              <w:spacing w:after="0"/>
              <w:jc w:val="both"/>
              <w:rPr>
                <w:rFonts w:ascii="Times New Roman" w:hAnsi="Times New Roman" w:cs="Times New Roman"/>
                <w:sz w:val="24"/>
                <w:szCs w:val="24"/>
              </w:rPr>
            </w:pPr>
            <w:r w:rsidRPr="00D17B86">
              <w:rPr>
                <w:rFonts w:ascii="Times New Roman" w:hAnsi="Times New Roman"/>
                <w:sz w:val="24"/>
                <w:szCs w:val="24"/>
              </w:rPr>
              <w:t>Meteorologinė sistema turi veikti vėjo krypties matavimo diapazonu nuo 0 iki 360 laipsnių, nuo 0 iki 6400 tūkstantųjų</w:t>
            </w:r>
            <w:r>
              <w:rPr>
                <w:rFonts w:ascii="Times New Roman" w:hAnsi="Times New Roman"/>
                <w:sz w:val="24"/>
                <w:szCs w:val="24"/>
              </w:rPr>
              <w:t>.</w:t>
            </w:r>
          </w:p>
        </w:tc>
      </w:tr>
      <w:tr w:rsidR="002315FB" w:rsidRPr="00AE4A8D" w14:paraId="6B89379B"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798" w14:textId="457D84A3"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2.2.3</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799"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Vėjo krypties matavimo tikslumas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79A" w14:textId="2AF19A09"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 xml:space="preserve">Meteorologinė sistema turi matuoti vėjo kryptį </w:t>
            </w:r>
            <w:r w:rsidR="00D17B86">
              <w:rPr>
                <w:rFonts w:ascii="Times New Roman" w:hAnsi="Times New Roman"/>
                <w:sz w:val="24"/>
                <w:szCs w:val="24"/>
              </w:rPr>
              <w:t xml:space="preserve">ne </w:t>
            </w:r>
            <w:r w:rsidR="00950806" w:rsidRPr="00950806">
              <w:rPr>
                <w:rFonts w:ascii="Times New Roman" w:hAnsi="Times New Roman"/>
                <w:sz w:val="24"/>
                <w:szCs w:val="24"/>
              </w:rPr>
              <w:t>daugiau</w:t>
            </w:r>
            <w:r w:rsidR="00D17B86">
              <w:rPr>
                <w:rFonts w:ascii="Times New Roman" w:hAnsi="Times New Roman"/>
                <w:sz w:val="24"/>
                <w:szCs w:val="24"/>
              </w:rPr>
              <w:t xml:space="preserve">, kaip </w:t>
            </w:r>
            <w:r w:rsidRPr="00AE4A8D">
              <w:rPr>
                <w:rFonts w:ascii="Times New Roman" w:hAnsi="Times New Roman"/>
                <w:sz w:val="24"/>
                <w:szCs w:val="24"/>
              </w:rPr>
              <w:t>2 laipsnių tikslumu</w:t>
            </w:r>
            <w:r w:rsidR="00D17B86">
              <w:rPr>
                <w:rFonts w:ascii="Times New Roman" w:hAnsi="Times New Roman"/>
                <w:sz w:val="24"/>
                <w:szCs w:val="24"/>
              </w:rPr>
              <w:t>.</w:t>
            </w:r>
          </w:p>
        </w:tc>
      </w:tr>
      <w:tr w:rsidR="002315FB" w:rsidRPr="00AE4A8D" w14:paraId="6B89379F"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79C" w14:textId="4F673588"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2.3</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79D" w14:textId="77777777" w:rsidR="002315FB" w:rsidRPr="00AE4A8D" w:rsidRDefault="002315FB" w:rsidP="00610693">
            <w:pPr>
              <w:spacing w:after="0"/>
              <w:jc w:val="both"/>
              <w:rPr>
                <w:rFonts w:ascii="Times New Roman" w:hAnsi="Times New Roman" w:cs="Times New Roman"/>
                <w:b/>
                <w:sz w:val="24"/>
                <w:szCs w:val="24"/>
              </w:rPr>
            </w:pPr>
            <w:r w:rsidRPr="00AE4A8D">
              <w:rPr>
                <w:rFonts w:ascii="Times New Roman" w:hAnsi="Times New Roman"/>
                <w:b/>
                <w:sz w:val="24"/>
                <w:szCs w:val="24"/>
              </w:rPr>
              <w:t>Temperatūra</w:t>
            </w:r>
          </w:p>
        </w:tc>
        <w:tc>
          <w:tcPr>
            <w:tcW w:w="6682" w:type="dxa"/>
            <w:gridSpan w:val="2"/>
            <w:tcBorders>
              <w:top w:val="single" w:sz="4" w:space="0" w:color="auto"/>
              <w:left w:val="single" w:sz="4" w:space="0" w:color="auto"/>
              <w:bottom w:val="single" w:sz="4" w:space="0" w:color="auto"/>
              <w:right w:val="single" w:sz="4" w:space="0" w:color="auto"/>
            </w:tcBorders>
          </w:tcPr>
          <w:p w14:paraId="6B89379E" w14:textId="77777777" w:rsidR="002315FB" w:rsidRPr="00AE4A8D" w:rsidRDefault="002315FB" w:rsidP="00610693">
            <w:pPr>
              <w:spacing w:after="0"/>
              <w:jc w:val="both"/>
              <w:rPr>
                <w:rFonts w:ascii="Times New Roman" w:hAnsi="Times New Roman" w:cs="Times New Roman"/>
                <w:sz w:val="24"/>
                <w:szCs w:val="24"/>
              </w:rPr>
            </w:pPr>
          </w:p>
        </w:tc>
      </w:tr>
      <w:tr w:rsidR="002315FB" w:rsidRPr="00AE4A8D" w14:paraId="6B8937A3"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7A0" w14:textId="70678BB3"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2.3.1</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7A1"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Temperatūra</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7A2"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 xml:space="preserve">Meteorologinė sistema turi matuoti ir atvaizduoti ekrane oro temperatūrą Celsijaus laipsniais (°C), </w:t>
            </w:r>
            <w:proofErr w:type="spellStart"/>
            <w:r w:rsidRPr="00AE4A8D">
              <w:rPr>
                <w:rFonts w:ascii="Times New Roman" w:hAnsi="Times New Roman"/>
                <w:sz w:val="24"/>
                <w:szCs w:val="24"/>
              </w:rPr>
              <w:t>Kelvino</w:t>
            </w:r>
            <w:proofErr w:type="spellEnd"/>
            <w:r w:rsidRPr="00AE4A8D">
              <w:rPr>
                <w:rFonts w:ascii="Times New Roman" w:hAnsi="Times New Roman"/>
                <w:sz w:val="24"/>
                <w:szCs w:val="24"/>
              </w:rPr>
              <w:t xml:space="preserve"> laipsniais (K) ir Farenheito laipsniais (F).</w:t>
            </w:r>
          </w:p>
        </w:tc>
      </w:tr>
      <w:tr w:rsidR="002315FB" w:rsidRPr="00AE4A8D" w14:paraId="6B8937A7"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7A4" w14:textId="52B121B9"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lastRenderedPageBreak/>
              <w:t>2.3.</w:t>
            </w:r>
            <w:r w:rsidR="007271EC">
              <w:rPr>
                <w:rFonts w:ascii="Times New Roman" w:hAnsi="Times New Roman"/>
                <w:sz w:val="24"/>
                <w:szCs w:val="24"/>
              </w:rPr>
              <w:t>2</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7A5"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Temperatūrų diapazonas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7A6" w14:textId="54DC06B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Meteorologinė sistema turi veikti</w:t>
            </w:r>
            <w:r w:rsidR="007271EC">
              <w:rPr>
                <w:rFonts w:ascii="Times New Roman" w:hAnsi="Times New Roman"/>
                <w:sz w:val="24"/>
                <w:szCs w:val="24"/>
              </w:rPr>
              <w:t xml:space="preserve"> ne siauresniame </w:t>
            </w:r>
            <w:r w:rsidRPr="00AE4A8D">
              <w:rPr>
                <w:rFonts w:ascii="Times New Roman" w:hAnsi="Times New Roman"/>
                <w:sz w:val="24"/>
                <w:szCs w:val="24"/>
              </w:rPr>
              <w:t>oro temperatūrų matavimo diapazon</w:t>
            </w:r>
            <w:r w:rsidR="007271EC">
              <w:rPr>
                <w:rFonts w:ascii="Times New Roman" w:hAnsi="Times New Roman"/>
                <w:sz w:val="24"/>
                <w:szCs w:val="24"/>
              </w:rPr>
              <w:t>e</w:t>
            </w:r>
            <w:r w:rsidRPr="00AE4A8D">
              <w:rPr>
                <w:rFonts w:ascii="Times New Roman" w:hAnsi="Times New Roman"/>
                <w:sz w:val="24"/>
                <w:szCs w:val="24"/>
              </w:rPr>
              <w:t xml:space="preserve"> nuo -90.0°C iki +60.0°C.</w:t>
            </w:r>
          </w:p>
        </w:tc>
      </w:tr>
      <w:tr w:rsidR="002315FB" w:rsidRPr="00AE4A8D" w14:paraId="6B8937AB"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7A8" w14:textId="0743E4E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2.3.</w:t>
            </w:r>
            <w:r w:rsidR="007271EC">
              <w:rPr>
                <w:rFonts w:ascii="Times New Roman" w:hAnsi="Times New Roman"/>
                <w:sz w:val="24"/>
                <w:szCs w:val="24"/>
              </w:rPr>
              <w:t>3</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7A9"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Temperatūros matavimo tikslumas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7AA" w14:textId="7050F44B"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Meteorologinė sistema turi matuoti oro temperatūrą</w:t>
            </w:r>
            <w:r w:rsidR="007271EC">
              <w:rPr>
                <w:rFonts w:ascii="Times New Roman" w:hAnsi="Times New Roman"/>
                <w:sz w:val="24"/>
                <w:szCs w:val="24"/>
              </w:rPr>
              <w:t xml:space="preserve"> ne </w:t>
            </w:r>
            <w:r w:rsidR="00950806" w:rsidRPr="00950806">
              <w:rPr>
                <w:rFonts w:ascii="Times New Roman" w:hAnsi="Times New Roman"/>
                <w:sz w:val="24"/>
                <w:szCs w:val="24"/>
              </w:rPr>
              <w:t>daugiau</w:t>
            </w:r>
            <w:r w:rsidR="007271EC">
              <w:rPr>
                <w:rFonts w:ascii="Times New Roman" w:hAnsi="Times New Roman"/>
                <w:sz w:val="24"/>
                <w:szCs w:val="24"/>
              </w:rPr>
              <w:t>, kaip</w:t>
            </w:r>
            <w:r w:rsidRPr="00AE4A8D">
              <w:rPr>
                <w:rFonts w:ascii="Times New Roman" w:hAnsi="Times New Roman"/>
                <w:sz w:val="24"/>
                <w:szCs w:val="24"/>
              </w:rPr>
              <w:t xml:space="preserve"> 0.1 °C tikslumu.</w:t>
            </w:r>
          </w:p>
        </w:tc>
      </w:tr>
      <w:tr w:rsidR="002315FB" w:rsidRPr="00AE4A8D" w14:paraId="6B8937AF"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7AC" w14:textId="683D005D"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2.3.</w:t>
            </w:r>
            <w:r w:rsidR="007271EC">
              <w:rPr>
                <w:rFonts w:ascii="Times New Roman" w:hAnsi="Times New Roman"/>
                <w:sz w:val="24"/>
                <w:szCs w:val="24"/>
              </w:rPr>
              <w:t>4</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7AD"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Temperatūros jutiklio patikrinimas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7AE" w14:textId="77777777" w:rsidR="002315FB" w:rsidRPr="00AE4A8D" w:rsidRDefault="002315FB" w:rsidP="00610693">
            <w:pPr>
              <w:autoSpaceDE w:val="0"/>
              <w:autoSpaceDN w:val="0"/>
              <w:adjustRightInd w:val="0"/>
              <w:spacing w:after="0"/>
              <w:jc w:val="both"/>
              <w:rPr>
                <w:rFonts w:ascii="Times New Roman" w:hAnsi="Times New Roman" w:cs="Times New Roman"/>
                <w:sz w:val="24"/>
                <w:szCs w:val="24"/>
              </w:rPr>
            </w:pPr>
            <w:r w:rsidRPr="00AE4A8D">
              <w:rPr>
                <w:rFonts w:ascii="Times New Roman" w:hAnsi="Times New Roman"/>
                <w:sz w:val="24"/>
                <w:szCs w:val="24"/>
              </w:rPr>
              <w:t xml:space="preserve">Meteorologinės sistemos </w:t>
            </w:r>
            <w:proofErr w:type="spellStart"/>
            <w:r w:rsidRPr="00AE4A8D">
              <w:rPr>
                <w:rFonts w:ascii="Times New Roman" w:hAnsi="Times New Roman"/>
                <w:sz w:val="24"/>
                <w:szCs w:val="24"/>
              </w:rPr>
              <w:t>radiozondas</w:t>
            </w:r>
            <w:proofErr w:type="spellEnd"/>
            <w:r w:rsidRPr="00AE4A8D">
              <w:rPr>
                <w:rFonts w:ascii="Times New Roman" w:hAnsi="Times New Roman"/>
                <w:sz w:val="24"/>
                <w:szCs w:val="24"/>
              </w:rPr>
              <w:t xml:space="preserve"> turi būti su įmontuotu temperatūros jutiklio tikrintuvu, automatiškai tikrinančiu jo veikimą </w:t>
            </w:r>
            <w:proofErr w:type="spellStart"/>
            <w:r w:rsidRPr="00AE4A8D">
              <w:rPr>
                <w:rFonts w:ascii="Times New Roman" w:hAnsi="Times New Roman"/>
                <w:sz w:val="24"/>
                <w:szCs w:val="24"/>
              </w:rPr>
              <w:t>radiozondo</w:t>
            </w:r>
            <w:proofErr w:type="spellEnd"/>
            <w:r w:rsidRPr="00AE4A8D">
              <w:rPr>
                <w:rFonts w:ascii="Times New Roman" w:hAnsi="Times New Roman"/>
                <w:sz w:val="24"/>
                <w:szCs w:val="24"/>
              </w:rPr>
              <w:t xml:space="preserve"> paruošimo prieš paleidimą metu. Jis turi lyginti daviklio fiksuojamos faktinės temperatūros rodmenis ir turimus etaloninius rodmenis. </w:t>
            </w:r>
          </w:p>
        </w:tc>
      </w:tr>
      <w:tr w:rsidR="002315FB" w:rsidRPr="00AE4A8D" w14:paraId="6B8937B3"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7B0" w14:textId="369AB5CB"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2.4</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7B1" w14:textId="77777777" w:rsidR="002315FB" w:rsidRPr="00AE4A8D" w:rsidRDefault="002315FB" w:rsidP="00610693">
            <w:pPr>
              <w:spacing w:after="0"/>
              <w:jc w:val="both"/>
              <w:rPr>
                <w:rFonts w:ascii="Times New Roman" w:hAnsi="Times New Roman" w:cs="Times New Roman"/>
                <w:b/>
                <w:sz w:val="24"/>
                <w:szCs w:val="24"/>
              </w:rPr>
            </w:pPr>
            <w:r w:rsidRPr="00AE4A8D">
              <w:rPr>
                <w:rFonts w:ascii="Times New Roman" w:hAnsi="Times New Roman"/>
                <w:b/>
                <w:sz w:val="24"/>
                <w:szCs w:val="24"/>
              </w:rPr>
              <w:t>Oro drėgnis</w:t>
            </w:r>
          </w:p>
        </w:tc>
        <w:tc>
          <w:tcPr>
            <w:tcW w:w="6682" w:type="dxa"/>
            <w:gridSpan w:val="2"/>
            <w:tcBorders>
              <w:top w:val="single" w:sz="4" w:space="0" w:color="auto"/>
              <w:left w:val="single" w:sz="4" w:space="0" w:color="auto"/>
              <w:bottom w:val="single" w:sz="4" w:space="0" w:color="auto"/>
              <w:right w:val="single" w:sz="4" w:space="0" w:color="auto"/>
            </w:tcBorders>
          </w:tcPr>
          <w:p w14:paraId="6B8937B2" w14:textId="77777777" w:rsidR="002315FB" w:rsidRPr="00AE4A8D" w:rsidRDefault="002315FB" w:rsidP="00610693">
            <w:pPr>
              <w:spacing w:after="0"/>
              <w:jc w:val="both"/>
              <w:rPr>
                <w:rFonts w:ascii="Times New Roman" w:hAnsi="Times New Roman" w:cs="Times New Roman"/>
                <w:sz w:val="24"/>
                <w:szCs w:val="24"/>
              </w:rPr>
            </w:pPr>
          </w:p>
        </w:tc>
      </w:tr>
      <w:tr w:rsidR="002315FB" w:rsidRPr="00AE4A8D" w14:paraId="6B8937B7"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7B4" w14:textId="555B9CC9"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2.4.1</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7B5"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Oro drėgnis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7B6"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Meteorologinė sistema turi matuoti ir atvaizduoti ekrane Santykinį oro drėgnį RH%.</w:t>
            </w:r>
          </w:p>
        </w:tc>
      </w:tr>
      <w:tr w:rsidR="002315FB" w:rsidRPr="00AE4A8D" w14:paraId="6B8937BB"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7B8" w14:textId="7915D364"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2.4.2</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7B9"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Oro drėgnio diapazonas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7BA" w14:textId="66D84D2C"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 xml:space="preserve">Meteorologinė sistema turi veikti </w:t>
            </w:r>
            <w:r w:rsidR="00950806" w:rsidRPr="00950806">
              <w:rPr>
                <w:rFonts w:ascii="Times New Roman" w:hAnsi="Times New Roman"/>
                <w:sz w:val="24"/>
                <w:szCs w:val="24"/>
              </w:rPr>
              <w:t xml:space="preserve">ne siauresniame </w:t>
            </w:r>
            <w:r w:rsidRPr="00AE4A8D">
              <w:rPr>
                <w:rFonts w:ascii="Times New Roman" w:hAnsi="Times New Roman"/>
                <w:sz w:val="24"/>
                <w:szCs w:val="24"/>
              </w:rPr>
              <w:t>drėgnio diapazon</w:t>
            </w:r>
            <w:r w:rsidR="00950806">
              <w:rPr>
                <w:rFonts w:ascii="Times New Roman" w:hAnsi="Times New Roman"/>
                <w:sz w:val="24"/>
                <w:szCs w:val="24"/>
              </w:rPr>
              <w:t>e</w:t>
            </w:r>
            <w:r w:rsidRPr="00AE4A8D">
              <w:rPr>
                <w:rFonts w:ascii="Times New Roman" w:hAnsi="Times New Roman"/>
                <w:sz w:val="24"/>
                <w:szCs w:val="24"/>
              </w:rPr>
              <w:t xml:space="preserve"> nuo 0 iki 100% RH.</w:t>
            </w:r>
          </w:p>
        </w:tc>
      </w:tr>
      <w:tr w:rsidR="002315FB" w:rsidRPr="00AE4A8D" w14:paraId="6B8937BF"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7BC" w14:textId="39F14CA3"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2.4.3</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7BD"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Oro drėgnio matavimo tikslumas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7BE" w14:textId="24BCFDF9"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Meteorologinė sistema turi matuoti oro drėgnį</w:t>
            </w:r>
            <w:r w:rsidR="00950806">
              <w:rPr>
                <w:rFonts w:ascii="Times New Roman" w:hAnsi="Times New Roman"/>
                <w:sz w:val="24"/>
                <w:szCs w:val="24"/>
              </w:rPr>
              <w:t xml:space="preserve"> ne daugiau, kaip</w:t>
            </w:r>
            <w:r w:rsidRPr="00AE4A8D">
              <w:rPr>
                <w:rFonts w:ascii="Times New Roman" w:hAnsi="Times New Roman"/>
                <w:sz w:val="24"/>
                <w:szCs w:val="24"/>
              </w:rPr>
              <w:t xml:space="preserve"> 2% santykinio oro drėgnio (RH) tikslumu.</w:t>
            </w:r>
          </w:p>
        </w:tc>
      </w:tr>
      <w:tr w:rsidR="002315FB" w:rsidRPr="00AE4A8D" w14:paraId="6B8937C3"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7C0" w14:textId="14A5DBE3"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2.4.4</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7C1"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Oro drėgnio jutiklio atnaujinimas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7C2"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 xml:space="preserve">Meteorologinė sistema turi automatiškai atnaujinti oro drėgnio jutiklio veikimą </w:t>
            </w:r>
            <w:proofErr w:type="spellStart"/>
            <w:r w:rsidRPr="00AE4A8D">
              <w:rPr>
                <w:rFonts w:ascii="Times New Roman" w:hAnsi="Times New Roman"/>
                <w:sz w:val="24"/>
                <w:szCs w:val="24"/>
              </w:rPr>
              <w:t>radiozondo</w:t>
            </w:r>
            <w:proofErr w:type="spellEnd"/>
            <w:r w:rsidRPr="00AE4A8D">
              <w:rPr>
                <w:rFonts w:ascii="Times New Roman" w:hAnsi="Times New Roman"/>
                <w:sz w:val="24"/>
                <w:szCs w:val="24"/>
              </w:rPr>
              <w:t xml:space="preserve"> paruošimo prieš paleidimą metu tam kad būtų išvengta cheminių teršalų susikaupimo ilgesnio sistemos saugojimo atveju.</w:t>
            </w:r>
          </w:p>
        </w:tc>
      </w:tr>
      <w:tr w:rsidR="002315FB" w:rsidRPr="00AE4A8D" w14:paraId="6B8937C7"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7C4" w14:textId="3C2C903A" w:rsidR="002315FB" w:rsidRPr="00950806" w:rsidRDefault="002315FB" w:rsidP="00610693">
            <w:pPr>
              <w:spacing w:after="0"/>
              <w:jc w:val="both"/>
              <w:rPr>
                <w:rFonts w:ascii="Times New Roman" w:hAnsi="Times New Roman" w:cs="Times New Roman"/>
                <w:sz w:val="24"/>
                <w:szCs w:val="24"/>
              </w:rPr>
            </w:pPr>
            <w:r w:rsidRPr="00950806">
              <w:rPr>
                <w:rFonts w:ascii="Times New Roman" w:hAnsi="Times New Roman"/>
                <w:sz w:val="24"/>
                <w:szCs w:val="24"/>
              </w:rPr>
              <w:t>2.4.5</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7C5" w14:textId="77777777" w:rsidR="002315FB" w:rsidRPr="00950806" w:rsidRDefault="002315FB" w:rsidP="00610693">
            <w:pPr>
              <w:spacing w:after="0"/>
              <w:jc w:val="both"/>
              <w:rPr>
                <w:rFonts w:ascii="Times New Roman" w:hAnsi="Times New Roman" w:cs="Times New Roman"/>
                <w:sz w:val="24"/>
                <w:szCs w:val="24"/>
              </w:rPr>
            </w:pPr>
            <w:r w:rsidRPr="00950806">
              <w:rPr>
                <w:rFonts w:ascii="Times New Roman" w:hAnsi="Times New Roman"/>
                <w:sz w:val="24"/>
                <w:szCs w:val="24"/>
              </w:rPr>
              <w:t>Oro drėgnio jutiklio 0% RH patikrinimas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7C6" w14:textId="77777777" w:rsidR="002315FB" w:rsidRPr="00950806" w:rsidRDefault="002315FB" w:rsidP="00610693">
            <w:pPr>
              <w:autoSpaceDE w:val="0"/>
              <w:autoSpaceDN w:val="0"/>
              <w:adjustRightInd w:val="0"/>
              <w:spacing w:after="0"/>
              <w:jc w:val="both"/>
              <w:rPr>
                <w:rFonts w:ascii="Times New Roman" w:hAnsi="Times New Roman" w:cs="Times New Roman"/>
                <w:sz w:val="24"/>
                <w:szCs w:val="24"/>
              </w:rPr>
            </w:pPr>
            <w:r w:rsidRPr="00950806">
              <w:rPr>
                <w:rFonts w:ascii="Times New Roman" w:hAnsi="Times New Roman"/>
                <w:sz w:val="24"/>
                <w:szCs w:val="24"/>
              </w:rPr>
              <w:t xml:space="preserve">Meteorologinės sistemos </w:t>
            </w:r>
            <w:proofErr w:type="spellStart"/>
            <w:r w:rsidRPr="00950806">
              <w:rPr>
                <w:rFonts w:ascii="Times New Roman" w:hAnsi="Times New Roman"/>
                <w:sz w:val="24"/>
                <w:szCs w:val="24"/>
              </w:rPr>
              <w:t>radiozondas</w:t>
            </w:r>
            <w:proofErr w:type="spellEnd"/>
            <w:r w:rsidRPr="00950806">
              <w:rPr>
                <w:rFonts w:ascii="Times New Roman" w:hAnsi="Times New Roman"/>
                <w:sz w:val="24"/>
                <w:szCs w:val="24"/>
              </w:rPr>
              <w:t xml:space="preserve"> turi automatiškai atlikti 0% RH patikrinimą ir nustatyti </w:t>
            </w:r>
            <w:proofErr w:type="spellStart"/>
            <w:r w:rsidRPr="00950806">
              <w:rPr>
                <w:rFonts w:ascii="Times New Roman" w:hAnsi="Times New Roman"/>
                <w:sz w:val="24"/>
                <w:szCs w:val="24"/>
              </w:rPr>
              <w:t>radiozondo</w:t>
            </w:r>
            <w:proofErr w:type="spellEnd"/>
            <w:r w:rsidRPr="00950806">
              <w:rPr>
                <w:rFonts w:ascii="Times New Roman" w:hAnsi="Times New Roman"/>
                <w:sz w:val="24"/>
                <w:szCs w:val="24"/>
              </w:rPr>
              <w:t xml:space="preserve"> oro drėgnio jutiklį </w:t>
            </w:r>
            <w:proofErr w:type="spellStart"/>
            <w:r w:rsidRPr="00950806">
              <w:rPr>
                <w:rFonts w:ascii="Times New Roman" w:hAnsi="Times New Roman"/>
                <w:sz w:val="24"/>
                <w:szCs w:val="24"/>
              </w:rPr>
              <w:t>radiozondo</w:t>
            </w:r>
            <w:proofErr w:type="spellEnd"/>
            <w:r w:rsidRPr="00950806">
              <w:rPr>
                <w:rFonts w:ascii="Times New Roman" w:hAnsi="Times New Roman"/>
                <w:sz w:val="24"/>
                <w:szCs w:val="24"/>
              </w:rPr>
              <w:t xml:space="preserve"> paruošimo prieš paleidimą metu. Patikrinimas turi būti atliekamas nenaudojant </w:t>
            </w:r>
            <w:proofErr w:type="spellStart"/>
            <w:r w:rsidRPr="00950806">
              <w:rPr>
                <w:rFonts w:ascii="Times New Roman" w:hAnsi="Times New Roman"/>
                <w:sz w:val="24"/>
                <w:szCs w:val="24"/>
              </w:rPr>
              <w:t>sausiklio</w:t>
            </w:r>
            <w:proofErr w:type="spellEnd"/>
            <w:r w:rsidRPr="00950806">
              <w:rPr>
                <w:rFonts w:ascii="Times New Roman" w:hAnsi="Times New Roman"/>
                <w:sz w:val="24"/>
                <w:szCs w:val="24"/>
              </w:rPr>
              <w:t xml:space="preserve">. </w:t>
            </w:r>
          </w:p>
        </w:tc>
      </w:tr>
      <w:tr w:rsidR="002315FB" w:rsidRPr="00AE4A8D" w14:paraId="6B8937CB"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7C8" w14:textId="3BCCD5A3" w:rsidR="002315FB" w:rsidRPr="00950806" w:rsidRDefault="002315FB" w:rsidP="00610693">
            <w:pPr>
              <w:spacing w:after="0"/>
              <w:jc w:val="both"/>
              <w:rPr>
                <w:rFonts w:ascii="Times New Roman" w:hAnsi="Times New Roman" w:cs="Times New Roman"/>
                <w:sz w:val="24"/>
                <w:szCs w:val="24"/>
              </w:rPr>
            </w:pPr>
            <w:r w:rsidRPr="00950806">
              <w:rPr>
                <w:rFonts w:ascii="Times New Roman" w:hAnsi="Times New Roman"/>
                <w:sz w:val="24"/>
                <w:szCs w:val="24"/>
              </w:rPr>
              <w:t>2.4.6</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7C9" w14:textId="77777777" w:rsidR="002315FB" w:rsidRPr="00950806" w:rsidRDefault="002315FB" w:rsidP="00610693">
            <w:pPr>
              <w:spacing w:after="0"/>
              <w:jc w:val="both"/>
              <w:rPr>
                <w:rFonts w:ascii="Times New Roman" w:hAnsi="Times New Roman" w:cs="Times New Roman"/>
                <w:sz w:val="24"/>
                <w:szCs w:val="24"/>
              </w:rPr>
            </w:pPr>
            <w:r w:rsidRPr="00950806">
              <w:rPr>
                <w:rFonts w:ascii="Times New Roman" w:hAnsi="Times New Roman"/>
                <w:sz w:val="24"/>
                <w:szCs w:val="24"/>
              </w:rPr>
              <w:t>Oro drėgnio jutiklio šildymas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7CA" w14:textId="77777777" w:rsidR="002315FB" w:rsidRPr="00950806" w:rsidRDefault="002315FB" w:rsidP="00610693">
            <w:pPr>
              <w:autoSpaceDE w:val="0"/>
              <w:autoSpaceDN w:val="0"/>
              <w:adjustRightInd w:val="0"/>
              <w:spacing w:after="0"/>
              <w:jc w:val="both"/>
              <w:rPr>
                <w:rFonts w:ascii="Times New Roman" w:hAnsi="Times New Roman" w:cs="Times New Roman"/>
                <w:sz w:val="24"/>
                <w:szCs w:val="24"/>
              </w:rPr>
            </w:pPr>
            <w:r w:rsidRPr="00950806">
              <w:rPr>
                <w:rFonts w:ascii="Times New Roman" w:hAnsi="Times New Roman"/>
                <w:sz w:val="24"/>
                <w:szCs w:val="24"/>
              </w:rPr>
              <w:t xml:space="preserve">Meteorologinės sistemos </w:t>
            </w:r>
            <w:proofErr w:type="spellStart"/>
            <w:r w:rsidRPr="00950806">
              <w:rPr>
                <w:rFonts w:ascii="Times New Roman" w:hAnsi="Times New Roman"/>
                <w:sz w:val="24"/>
                <w:szCs w:val="24"/>
              </w:rPr>
              <w:t>radiozondas</w:t>
            </w:r>
            <w:proofErr w:type="spellEnd"/>
            <w:r w:rsidRPr="00950806">
              <w:rPr>
                <w:rFonts w:ascii="Times New Roman" w:hAnsi="Times New Roman"/>
                <w:sz w:val="24"/>
                <w:szCs w:val="24"/>
              </w:rPr>
              <w:t xml:space="preserve"> turi būti su oro drėgnio jutiklio šildymo funkcija, užtikrinančia jutiklio apledėjimo šalinimą </w:t>
            </w:r>
            <w:proofErr w:type="spellStart"/>
            <w:r w:rsidRPr="00950806">
              <w:rPr>
                <w:rFonts w:ascii="Times New Roman" w:hAnsi="Times New Roman"/>
                <w:sz w:val="24"/>
                <w:szCs w:val="24"/>
              </w:rPr>
              <w:t>radiozondui</w:t>
            </w:r>
            <w:proofErr w:type="spellEnd"/>
            <w:r w:rsidRPr="00950806">
              <w:rPr>
                <w:rFonts w:ascii="Times New Roman" w:hAnsi="Times New Roman"/>
                <w:sz w:val="24"/>
                <w:szCs w:val="24"/>
              </w:rPr>
              <w:t xml:space="preserve"> skrendant atmosferos </w:t>
            </w:r>
            <w:proofErr w:type="spellStart"/>
            <w:r w:rsidRPr="00950806">
              <w:rPr>
                <w:rFonts w:ascii="Times New Roman" w:hAnsi="Times New Roman"/>
                <w:sz w:val="24"/>
                <w:szCs w:val="24"/>
              </w:rPr>
              <w:t>sluoksnuose</w:t>
            </w:r>
            <w:proofErr w:type="spellEnd"/>
            <w:r w:rsidRPr="00950806">
              <w:rPr>
                <w:rFonts w:ascii="Times New Roman" w:hAnsi="Times New Roman"/>
                <w:sz w:val="24"/>
                <w:szCs w:val="24"/>
              </w:rPr>
              <w:t xml:space="preserve"> esant užšalimo sąlygoms.</w:t>
            </w:r>
          </w:p>
        </w:tc>
      </w:tr>
      <w:tr w:rsidR="002315FB" w:rsidRPr="00AE4A8D" w14:paraId="6B8937CF"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7CC" w14:textId="51296321"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2.5</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7CD" w14:textId="77777777" w:rsidR="002315FB" w:rsidRPr="00AE4A8D" w:rsidRDefault="002315FB" w:rsidP="00610693">
            <w:pPr>
              <w:spacing w:after="0"/>
              <w:jc w:val="both"/>
              <w:rPr>
                <w:rFonts w:ascii="Times New Roman" w:hAnsi="Times New Roman" w:cs="Times New Roman"/>
                <w:b/>
                <w:sz w:val="24"/>
                <w:szCs w:val="24"/>
              </w:rPr>
            </w:pPr>
            <w:r w:rsidRPr="00AE4A8D">
              <w:rPr>
                <w:rFonts w:ascii="Times New Roman" w:hAnsi="Times New Roman"/>
                <w:b/>
                <w:sz w:val="24"/>
                <w:szCs w:val="24"/>
              </w:rPr>
              <w:t>Slėgis</w:t>
            </w:r>
          </w:p>
        </w:tc>
        <w:tc>
          <w:tcPr>
            <w:tcW w:w="6682" w:type="dxa"/>
            <w:gridSpan w:val="2"/>
            <w:tcBorders>
              <w:top w:val="single" w:sz="4" w:space="0" w:color="auto"/>
              <w:left w:val="single" w:sz="4" w:space="0" w:color="auto"/>
              <w:bottom w:val="single" w:sz="4" w:space="0" w:color="auto"/>
              <w:right w:val="single" w:sz="4" w:space="0" w:color="auto"/>
            </w:tcBorders>
          </w:tcPr>
          <w:p w14:paraId="6B8937CE" w14:textId="77777777" w:rsidR="002315FB" w:rsidRPr="00AE4A8D" w:rsidRDefault="002315FB" w:rsidP="00610693">
            <w:pPr>
              <w:spacing w:after="0"/>
              <w:jc w:val="both"/>
              <w:rPr>
                <w:rFonts w:ascii="Times New Roman" w:hAnsi="Times New Roman" w:cs="Times New Roman"/>
                <w:sz w:val="24"/>
                <w:szCs w:val="24"/>
              </w:rPr>
            </w:pPr>
          </w:p>
        </w:tc>
      </w:tr>
      <w:tr w:rsidR="002315FB" w:rsidRPr="00AE4A8D" w14:paraId="6B8937D3"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7D0" w14:textId="06D915E3"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2.5.1</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7D1"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Slėgis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7D2"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 xml:space="preserve">Meteorologinė sistema turi matuoti ir atvaizduoti ekrane atmosferos slėgį </w:t>
            </w:r>
            <w:proofErr w:type="spellStart"/>
            <w:r w:rsidRPr="00AE4A8D">
              <w:rPr>
                <w:rFonts w:ascii="Times New Roman" w:hAnsi="Times New Roman"/>
                <w:sz w:val="24"/>
                <w:szCs w:val="24"/>
              </w:rPr>
              <w:t>millibarais</w:t>
            </w:r>
            <w:proofErr w:type="spellEnd"/>
            <w:r w:rsidRPr="00AE4A8D">
              <w:rPr>
                <w:rFonts w:ascii="Times New Roman" w:hAnsi="Times New Roman"/>
                <w:sz w:val="24"/>
                <w:szCs w:val="24"/>
              </w:rPr>
              <w:t xml:space="preserve"> (</w:t>
            </w:r>
            <w:proofErr w:type="spellStart"/>
            <w:r w:rsidRPr="00AE4A8D">
              <w:rPr>
                <w:rFonts w:ascii="Times New Roman" w:hAnsi="Times New Roman"/>
                <w:sz w:val="24"/>
                <w:szCs w:val="24"/>
              </w:rPr>
              <w:t>mb</w:t>
            </w:r>
            <w:proofErr w:type="spellEnd"/>
            <w:r w:rsidRPr="00AE4A8D">
              <w:rPr>
                <w:rFonts w:ascii="Times New Roman" w:hAnsi="Times New Roman"/>
                <w:sz w:val="24"/>
                <w:szCs w:val="24"/>
              </w:rPr>
              <w:t xml:space="preserve">) ir </w:t>
            </w:r>
            <w:proofErr w:type="spellStart"/>
            <w:r w:rsidRPr="00AE4A8D">
              <w:rPr>
                <w:rFonts w:ascii="Times New Roman" w:hAnsi="Times New Roman"/>
                <w:sz w:val="24"/>
                <w:szCs w:val="24"/>
              </w:rPr>
              <w:t>hektopaskaliais</w:t>
            </w:r>
            <w:proofErr w:type="spellEnd"/>
            <w:r w:rsidRPr="00AE4A8D">
              <w:rPr>
                <w:rFonts w:ascii="Times New Roman" w:hAnsi="Times New Roman"/>
                <w:sz w:val="24"/>
                <w:szCs w:val="24"/>
              </w:rPr>
              <w:t xml:space="preserve"> (hPa).</w:t>
            </w:r>
          </w:p>
        </w:tc>
      </w:tr>
      <w:tr w:rsidR="002315FB" w:rsidRPr="00AE4A8D" w14:paraId="6B8937D7"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7D4" w14:textId="78198A3C"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2.5.2</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7D5" w14:textId="77777777" w:rsidR="002315FB" w:rsidRPr="00AE4A8D" w:rsidRDefault="002315FB" w:rsidP="00610693">
            <w:pPr>
              <w:spacing w:after="0"/>
              <w:jc w:val="both"/>
              <w:rPr>
                <w:rFonts w:ascii="Times New Roman" w:hAnsi="Times New Roman" w:cs="Times New Roman"/>
                <w:b/>
                <w:sz w:val="24"/>
                <w:szCs w:val="24"/>
              </w:rPr>
            </w:pPr>
            <w:r w:rsidRPr="00AE4A8D">
              <w:rPr>
                <w:rFonts w:ascii="Times New Roman" w:hAnsi="Times New Roman"/>
                <w:sz w:val="24"/>
                <w:szCs w:val="24"/>
              </w:rPr>
              <w:t>Slėgio diapazonas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7D6" w14:textId="01A6CE89"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 xml:space="preserve">Meteorologinė sistema turi veikti </w:t>
            </w:r>
            <w:r w:rsidR="00AC6569">
              <w:rPr>
                <w:rFonts w:ascii="Times New Roman" w:hAnsi="Times New Roman"/>
                <w:sz w:val="24"/>
                <w:szCs w:val="24"/>
              </w:rPr>
              <w:t xml:space="preserve">ne siauresniame </w:t>
            </w:r>
            <w:r w:rsidRPr="00AE4A8D">
              <w:rPr>
                <w:rFonts w:ascii="Times New Roman" w:hAnsi="Times New Roman"/>
                <w:sz w:val="24"/>
                <w:szCs w:val="24"/>
              </w:rPr>
              <w:t>slėgio diapazon</w:t>
            </w:r>
            <w:r w:rsidR="00AC6569">
              <w:rPr>
                <w:rFonts w:ascii="Times New Roman" w:hAnsi="Times New Roman"/>
                <w:sz w:val="24"/>
                <w:szCs w:val="24"/>
              </w:rPr>
              <w:t>e, kaip</w:t>
            </w:r>
            <w:r w:rsidRPr="00AE4A8D">
              <w:rPr>
                <w:rFonts w:ascii="Times New Roman" w:hAnsi="Times New Roman"/>
                <w:sz w:val="24"/>
                <w:szCs w:val="24"/>
              </w:rPr>
              <w:t xml:space="preserve"> nuo paviršiaus slėgio iki 3 hPa.</w:t>
            </w:r>
          </w:p>
        </w:tc>
      </w:tr>
      <w:tr w:rsidR="002315FB" w:rsidRPr="00AE4A8D" w14:paraId="6B8937DB"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7D8" w14:textId="0AD06759"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2.5.3</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7D9" w14:textId="77777777" w:rsidR="002315FB" w:rsidRPr="00AE4A8D" w:rsidRDefault="002315FB" w:rsidP="00610693">
            <w:pPr>
              <w:spacing w:after="0"/>
              <w:jc w:val="both"/>
              <w:rPr>
                <w:rFonts w:ascii="Times New Roman" w:hAnsi="Times New Roman" w:cs="Times New Roman"/>
                <w:b/>
                <w:sz w:val="24"/>
                <w:szCs w:val="24"/>
              </w:rPr>
            </w:pPr>
            <w:r w:rsidRPr="00AE4A8D">
              <w:rPr>
                <w:rFonts w:ascii="Times New Roman" w:hAnsi="Times New Roman"/>
                <w:sz w:val="24"/>
                <w:szCs w:val="24"/>
              </w:rPr>
              <w:t>Slėgio matavimo tikslumas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7DA" w14:textId="6299D9B5"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 xml:space="preserve">Meteorologinė sistema turi matuoti atmosferos slėgį </w:t>
            </w:r>
            <w:r w:rsidR="00337300">
              <w:rPr>
                <w:rFonts w:ascii="Times New Roman" w:hAnsi="Times New Roman"/>
                <w:sz w:val="24"/>
                <w:szCs w:val="24"/>
              </w:rPr>
              <w:t xml:space="preserve">ne daugiau, kaip </w:t>
            </w:r>
            <w:r w:rsidRPr="00AE4A8D">
              <w:rPr>
                <w:rFonts w:ascii="Times New Roman" w:hAnsi="Times New Roman"/>
                <w:sz w:val="24"/>
                <w:szCs w:val="24"/>
              </w:rPr>
              <w:t xml:space="preserve">0,5 hPa tikslumu </w:t>
            </w:r>
            <w:r w:rsidR="00337300">
              <w:rPr>
                <w:rFonts w:ascii="Times New Roman" w:hAnsi="Times New Roman"/>
                <w:sz w:val="24"/>
                <w:szCs w:val="24"/>
              </w:rPr>
              <w:t xml:space="preserve">ne siauresniu diapazonu, kaip </w:t>
            </w:r>
            <w:r w:rsidRPr="00AE4A8D">
              <w:rPr>
                <w:rFonts w:ascii="Times New Roman" w:hAnsi="Times New Roman"/>
                <w:sz w:val="24"/>
                <w:szCs w:val="24"/>
              </w:rPr>
              <w:t xml:space="preserve">nuo paviršiaus slėgio iki 100 hPa ir </w:t>
            </w:r>
            <w:r w:rsidR="00337300" w:rsidRPr="00337300">
              <w:rPr>
                <w:rFonts w:ascii="Times New Roman" w:hAnsi="Times New Roman"/>
                <w:sz w:val="24"/>
                <w:szCs w:val="24"/>
              </w:rPr>
              <w:t>ne daugiau, kaip</w:t>
            </w:r>
            <w:r w:rsidR="00337300" w:rsidRPr="00337300">
              <w:rPr>
                <w:rFonts w:ascii="Times New Roman" w:hAnsi="Times New Roman"/>
                <w:sz w:val="24"/>
                <w:szCs w:val="24"/>
              </w:rPr>
              <w:t xml:space="preserve"> </w:t>
            </w:r>
            <w:r w:rsidRPr="00AE4A8D">
              <w:rPr>
                <w:rFonts w:ascii="Times New Roman" w:hAnsi="Times New Roman"/>
                <w:sz w:val="24"/>
                <w:szCs w:val="24"/>
              </w:rPr>
              <w:t>0,3 hPa tikslumu</w:t>
            </w:r>
            <w:r w:rsidR="00337300">
              <w:t xml:space="preserve"> </w:t>
            </w:r>
            <w:r w:rsidR="00337300" w:rsidRPr="00337300">
              <w:rPr>
                <w:rFonts w:ascii="Times New Roman" w:hAnsi="Times New Roman"/>
                <w:sz w:val="24"/>
                <w:szCs w:val="24"/>
              </w:rPr>
              <w:t>ne siauresniu</w:t>
            </w:r>
            <w:r w:rsidR="00337300">
              <w:rPr>
                <w:rFonts w:ascii="Times New Roman" w:hAnsi="Times New Roman"/>
                <w:sz w:val="24"/>
                <w:szCs w:val="24"/>
              </w:rPr>
              <w:t xml:space="preserve"> diapazonu</w:t>
            </w:r>
            <w:r w:rsidR="00337300" w:rsidRPr="00337300">
              <w:rPr>
                <w:rFonts w:ascii="Times New Roman" w:hAnsi="Times New Roman"/>
                <w:sz w:val="24"/>
                <w:szCs w:val="24"/>
              </w:rPr>
              <w:t>, kaip</w:t>
            </w:r>
            <w:r w:rsidRPr="00AE4A8D">
              <w:rPr>
                <w:rFonts w:ascii="Times New Roman" w:hAnsi="Times New Roman"/>
                <w:sz w:val="24"/>
                <w:szCs w:val="24"/>
              </w:rPr>
              <w:t xml:space="preserve"> nuo 100 hPa iki 10 hPa.</w:t>
            </w:r>
          </w:p>
        </w:tc>
      </w:tr>
      <w:tr w:rsidR="002315FB" w:rsidRPr="00AE4A8D" w14:paraId="6B8937DF"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7DC" w14:textId="3A668A32"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2.5.4</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7DD" w14:textId="77777777" w:rsidR="002315FB" w:rsidRPr="00337300" w:rsidRDefault="002315FB" w:rsidP="00610693">
            <w:pPr>
              <w:spacing w:after="0"/>
              <w:jc w:val="both"/>
              <w:rPr>
                <w:rFonts w:ascii="Times New Roman" w:hAnsi="Times New Roman" w:cs="Times New Roman"/>
                <w:sz w:val="24"/>
                <w:szCs w:val="24"/>
              </w:rPr>
            </w:pPr>
            <w:r w:rsidRPr="00337300">
              <w:rPr>
                <w:rFonts w:ascii="Times New Roman" w:hAnsi="Times New Roman"/>
                <w:sz w:val="24"/>
                <w:szCs w:val="24"/>
              </w:rPr>
              <w:t>Slėgio skaičiavimas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7DE" w14:textId="77777777" w:rsidR="002315FB" w:rsidRPr="00337300" w:rsidRDefault="002315FB" w:rsidP="00610693">
            <w:pPr>
              <w:spacing w:after="0"/>
              <w:jc w:val="both"/>
              <w:rPr>
                <w:rFonts w:ascii="Times New Roman" w:hAnsi="Times New Roman" w:cs="Times New Roman"/>
                <w:sz w:val="24"/>
                <w:szCs w:val="24"/>
              </w:rPr>
            </w:pPr>
            <w:r w:rsidRPr="00337300">
              <w:rPr>
                <w:rFonts w:ascii="Times New Roman" w:hAnsi="Times New Roman"/>
                <w:sz w:val="24"/>
                <w:szCs w:val="24"/>
              </w:rPr>
              <w:t xml:space="preserve">Meteorologinė sistema turi skaičiuoti slėgį pagal GPS palydovo diapazono kodus pritaikydama atitinkamas diferencines korekcijas iš žemės stoties. Slėgiui apskaičiuoti taip pat turi būti naudojama </w:t>
            </w:r>
            <w:proofErr w:type="spellStart"/>
            <w:r w:rsidRPr="00337300">
              <w:rPr>
                <w:rFonts w:ascii="Times New Roman" w:hAnsi="Times New Roman"/>
                <w:sz w:val="24"/>
                <w:szCs w:val="24"/>
              </w:rPr>
              <w:t>radiozondo</w:t>
            </w:r>
            <w:proofErr w:type="spellEnd"/>
            <w:r w:rsidRPr="00337300">
              <w:rPr>
                <w:rFonts w:ascii="Times New Roman" w:hAnsi="Times New Roman"/>
                <w:sz w:val="24"/>
                <w:szCs w:val="24"/>
              </w:rPr>
              <w:t xml:space="preserve"> matuojama temperatūra ir drėgnis.</w:t>
            </w:r>
          </w:p>
        </w:tc>
      </w:tr>
      <w:tr w:rsidR="002315FB" w:rsidRPr="00AE4A8D" w14:paraId="6B8937E3"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7E0" w14:textId="341F9366"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2.5.5</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7E1"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Slėgio skaičiavimo dubliavimas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7E2" w14:textId="77777777" w:rsidR="002315FB" w:rsidRPr="00337300" w:rsidRDefault="002315FB" w:rsidP="00610693">
            <w:pPr>
              <w:spacing w:after="0"/>
              <w:jc w:val="both"/>
              <w:rPr>
                <w:rFonts w:ascii="Times New Roman" w:hAnsi="Times New Roman" w:cs="Times New Roman"/>
                <w:sz w:val="24"/>
                <w:szCs w:val="24"/>
              </w:rPr>
            </w:pPr>
            <w:r w:rsidRPr="00337300">
              <w:rPr>
                <w:rFonts w:ascii="Times New Roman" w:hAnsi="Times New Roman"/>
                <w:sz w:val="24"/>
                <w:szCs w:val="24"/>
              </w:rPr>
              <w:t xml:space="preserve">Dubliuojant rodmenis meteorologinė sistema taip pat turi naudoti </w:t>
            </w:r>
            <w:proofErr w:type="spellStart"/>
            <w:r w:rsidRPr="00337300">
              <w:rPr>
                <w:rFonts w:ascii="Times New Roman" w:hAnsi="Times New Roman"/>
                <w:sz w:val="24"/>
                <w:szCs w:val="24"/>
              </w:rPr>
              <w:t>radiozondą</w:t>
            </w:r>
            <w:proofErr w:type="spellEnd"/>
            <w:r w:rsidRPr="00337300">
              <w:rPr>
                <w:rFonts w:ascii="Times New Roman" w:hAnsi="Times New Roman"/>
                <w:sz w:val="24"/>
                <w:szCs w:val="24"/>
              </w:rPr>
              <w:t xml:space="preserve"> su slėgio jutikliu vietoj GPS sistemos pagrindu atliekamų aukščio / slėgio skaičiavimų.</w:t>
            </w:r>
          </w:p>
        </w:tc>
      </w:tr>
      <w:tr w:rsidR="002315FB" w:rsidRPr="00AE4A8D" w14:paraId="6B8937E7"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7E4" w14:textId="7F247168"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lastRenderedPageBreak/>
              <w:t>2.</w:t>
            </w:r>
            <w:r w:rsidR="00337300">
              <w:rPr>
                <w:rFonts w:ascii="Times New Roman" w:hAnsi="Times New Roman"/>
                <w:sz w:val="24"/>
                <w:szCs w:val="24"/>
              </w:rPr>
              <w:t>5.</w:t>
            </w:r>
            <w:r w:rsidRPr="00AE4A8D">
              <w:rPr>
                <w:rFonts w:ascii="Times New Roman" w:hAnsi="Times New Roman"/>
                <w:sz w:val="24"/>
                <w:szCs w:val="24"/>
              </w:rPr>
              <w:t>6</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7E5"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Duomenys apie paviršių</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7E6" w14:textId="64CAC5AD" w:rsidR="002315FB" w:rsidRPr="00337300" w:rsidRDefault="002315FB" w:rsidP="00610693">
            <w:pPr>
              <w:spacing w:after="0"/>
              <w:jc w:val="both"/>
              <w:rPr>
                <w:rFonts w:ascii="Times New Roman" w:hAnsi="Times New Roman" w:cs="Times New Roman"/>
                <w:sz w:val="24"/>
                <w:szCs w:val="24"/>
              </w:rPr>
            </w:pPr>
            <w:r w:rsidRPr="00337300">
              <w:rPr>
                <w:rFonts w:ascii="Times New Roman" w:hAnsi="Times New Roman"/>
                <w:sz w:val="24"/>
                <w:szCs w:val="24"/>
              </w:rPr>
              <w:t xml:space="preserve">Meteorologinė sistema turi automatiškai pritaikyti </w:t>
            </w:r>
            <w:proofErr w:type="spellStart"/>
            <w:r w:rsidRPr="00337300">
              <w:rPr>
                <w:rFonts w:ascii="Times New Roman" w:hAnsi="Times New Roman"/>
                <w:sz w:val="24"/>
                <w:szCs w:val="24"/>
              </w:rPr>
              <w:t>radiozondo</w:t>
            </w:r>
            <w:proofErr w:type="spellEnd"/>
            <w:r w:rsidRPr="00337300">
              <w:rPr>
                <w:rFonts w:ascii="Times New Roman" w:hAnsi="Times New Roman"/>
                <w:sz w:val="24"/>
                <w:szCs w:val="24"/>
              </w:rPr>
              <w:t xml:space="preserve"> duomenis (įskaitant vėjo gr</w:t>
            </w:r>
            <w:r w:rsidR="00424EF1" w:rsidRPr="00337300">
              <w:rPr>
                <w:rFonts w:ascii="Times New Roman" w:hAnsi="Times New Roman"/>
                <w:sz w:val="24"/>
                <w:szCs w:val="24"/>
              </w:rPr>
              <w:t>eitį ir kryptį) formuodama duome</w:t>
            </w:r>
            <w:r w:rsidRPr="00337300">
              <w:rPr>
                <w:rFonts w:ascii="Times New Roman" w:hAnsi="Times New Roman"/>
                <w:sz w:val="24"/>
                <w:szCs w:val="24"/>
              </w:rPr>
              <w:t>nis apie paviršių paleidimo metu, jeigu prie naudojamos sistemos bebuvo prijungta automatinė meteorologinė stotis.</w:t>
            </w:r>
          </w:p>
        </w:tc>
      </w:tr>
      <w:tr w:rsidR="00610693" w:rsidRPr="00AE4A8D" w14:paraId="6B8937EA"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7E8" w14:textId="795CFB5F" w:rsidR="00610693" w:rsidRPr="00AE4A8D" w:rsidRDefault="00610693" w:rsidP="00610693">
            <w:pPr>
              <w:spacing w:after="0"/>
              <w:jc w:val="both"/>
              <w:rPr>
                <w:rFonts w:ascii="Times New Roman" w:hAnsi="Times New Roman" w:cs="Times New Roman"/>
                <w:sz w:val="24"/>
                <w:szCs w:val="24"/>
              </w:rPr>
            </w:pPr>
            <w:r w:rsidRPr="00AE4A8D">
              <w:rPr>
                <w:rFonts w:ascii="Times New Roman" w:hAnsi="Times New Roman"/>
                <w:sz w:val="24"/>
                <w:szCs w:val="24"/>
              </w:rPr>
              <w:t>3</w:t>
            </w:r>
            <w:r w:rsidR="00807036">
              <w:rPr>
                <w:rFonts w:ascii="Times New Roman" w:hAnsi="Times New Roman"/>
                <w:sz w:val="24"/>
                <w:szCs w:val="24"/>
              </w:rPr>
              <w:t>.</w:t>
            </w:r>
          </w:p>
        </w:tc>
        <w:tc>
          <w:tcPr>
            <w:tcW w:w="8524" w:type="dxa"/>
            <w:gridSpan w:val="3"/>
            <w:tcBorders>
              <w:top w:val="single" w:sz="4" w:space="0" w:color="auto"/>
              <w:left w:val="single" w:sz="4" w:space="0" w:color="auto"/>
              <w:bottom w:val="single" w:sz="4" w:space="0" w:color="auto"/>
              <w:right w:val="single" w:sz="4" w:space="0" w:color="auto"/>
            </w:tcBorders>
          </w:tcPr>
          <w:p w14:paraId="6B8937E9" w14:textId="77777777" w:rsidR="00610693" w:rsidRPr="00AE4A8D" w:rsidRDefault="009D4A1D" w:rsidP="00610693">
            <w:pPr>
              <w:spacing w:after="0"/>
              <w:jc w:val="both"/>
              <w:rPr>
                <w:rFonts w:ascii="Times New Roman" w:hAnsi="Times New Roman" w:cs="Times New Roman"/>
                <w:sz w:val="24"/>
                <w:szCs w:val="24"/>
              </w:rPr>
            </w:pPr>
            <w:r>
              <w:rPr>
                <w:rFonts w:ascii="Times New Roman" w:hAnsi="Times New Roman"/>
                <w:b/>
                <w:sz w:val="24"/>
                <w:szCs w:val="24"/>
              </w:rPr>
              <w:t>M</w:t>
            </w:r>
            <w:r w:rsidRPr="009D4A1D">
              <w:rPr>
                <w:rFonts w:ascii="Times New Roman" w:hAnsi="Times New Roman"/>
                <w:b/>
                <w:sz w:val="24"/>
                <w:szCs w:val="24"/>
              </w:rPr>
              <w:t>eteorologinė</w:t>
            </w:r>
            <w:r>
              <w:rPr>
                <w:rFonts w:ascii="Times New Roman" w:hAnsi="Times New Roman"/>
                <w:b/>
                <w:sz w:val="24"/>
                <w:szCs w:val="24"/>
              </w:rPr>
              <w:t>s</w:t>
            </w:r>
            <w:r w:rsidR="00610693" w:rsidRPr="00AE4A8D">
              <w:rPr>
                <w:rFonts w:ascii="Times New Roman" w:hAnsi="Times New Roman"/>
                <w:b/>
                <w:sz w:val="24"/>
                <w:szCs w:val="24"/>
              </w:rPr>
              <w:t xml:space="preserve"> sistemos charakteristikos</w:t>
            </w:r>
          </w:p>
        </w:tc>
      </w:tr>
      <w:tr w:rsidR="002315FB" w:rsidRPr="00AE4A8D" w14:paraId="6B8937EE"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7EB"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3.1.</w:t>
            </w:r>
          </w:p>
        </w:tc>
        <w:tc>
          <w:tcPr>
            <w:tcW w:w="1842" w:type="dxa"/>
            <w:tcBorders>
              <w:top w:val="single" w:sz="4" w:space="0" w:color="auto"/>
              <w:left w:val="single" w:sz="4" w:space="0" w:color="auto"/>
              <w:bottom w:val="single" w:sz="4" w:space="0" w:color="auto"/>
              <w:right w:val="single" w:sz="4" w:space="0" w:color="auto"/>
            </w:tcBorders>
            <w:hideMark/>
          </w:tcPr>
          <w:p w14:paraId="6B8937EC"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Aukštis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7ED" w14:textId="0B65769D"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 xml:space="preserve">Meteorologinė sistema turi matuoti atmosferos sąlygas aukštyje nuo paviršiaus lygio iki </w:t>
            </w:r>
            <w:r w:rsidR="00246D59">
              <w:rPr>
                <w:rFonts w:ascii="Times New Roman" w:hAnsi="Times New Roman"/>
                <w:sz w:val="24"/>
                <w:szCs w:val="24"/>
              </w:rPr>
              <w:t>ne mažiau 2</w:t>
            </w:r>
            <w:r w:rsidRPr="00AE4A8D">
              <w:rPr>
                <w:rFonts w:ascii="Times New Roman" w:hAnsi="Times New Roman"/>
                <w:sz w:val="24"/>
                <w:szCs w:val="24"/>
              </w:rPr>
              <w:t>0000 metrų.</w:t>
            </w:r>
          </w:p>
        </w:tc>
      </w:tr>
      <w:tr w:rsidR="002315FB" w:rsidRPr="00AE4A8D" w14:paraId="6B8937F2"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7EF" w14:textId="770797F1"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3.1.1</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7F0"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Aukščio skaičiavimas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7F1" w14:textId="77777777" w:rsidR="002315FB" w:rsidRPr="00AE4A8D" w:rsidRDefault="002315FB" w:rsidP="00610693">
            <w:pPr>
              <w:autoSpaceDE w:val="0"/>
              <w:autoSpaceDN w:val="0"/>
              <w:adjustRightInd w:val="0"/>
              <w:spacing w:after="0"/>
              <w:jc w:val="both"/>
              <w:rPr>
                <w:rFonts w:ascii="Times New Roman" w:hAnsi="Times New Roman" w:cs="Times New Roman"/>
                <w:sz w:val="24"/>
                <w:szCs w:val="24"/>
              </w:rPr>
            </w:pPr>
            <w:r w:rsidRPr="00AE4A8D">
              <w:rPr>
                <w:rFonts w:ascii="Times New Roman" w:hAnsi="Times New Roman"/>
                <w:sz w:val="24"/>
                <w:szCs w:val="24"/>
              </w:rPr>
              <w:t xml:space="preserve">Meteorologinė sistema turi skaičiuoti aukštį pagal GPS palydovo diapazono kodus pritaikydama atitinkamas diferencines korekcijas iš žemės stoties. </w:t>
            </w:r>
          </w:p>
        </w:tc>
      </w:tr>
      <w:tr w:rsidR="002315FB" w:rsidRPr="00AE4A8D" w14:paraId="6B8937F6"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7F3" w14:textId="1B67C545"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3.1.2</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7F4"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Aukščio tikslumas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7F5" w14:textId="5F000B91"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 xml:space="preserve">Visu aukščio matavimo diapazonu meteorologinė sistema turi užtikrinti </w:t>
            </w:r>
            <w:r w:rsidR="00337300">
              <w:rPr>
                <w:rFonts w:ascii="Times New Roman" w:hAnsi="Times New Roman"/>
                <w:sz w:val="24"/>
                <w:szCs w:val="24"/>
              </w:rPr>
              <w:t xml:space="preserve">ne blogesnį, kaip </w:t>
            </w:r>
            <w:r w:rsidRPr="00AE4A8D">
              <w:rPr>
                <w:rFonts w:ascii="Times New Roman" w:hAnsi="Times New Roman"/>
                <w:sz w:val="24"/>
                <w:szCs w:val="24"/>
              </w:rPr>
              <w:t xml:space="preserve">6 metrų </w:t>
            </w:r>
            <w:proofErr w:type="spellStart"/>
            <w:r w:rsidRPr="00AE4A8D">
              <w:rPr>
                <w:rFonts w:ascii="Times New Roman" w:hAnsi="Times New Roman"/>
                <w:sz w:val="24"/>
                <w:szCs w:val="24"/>
              </w:rPr>
              <w:t>geopotencialaus</w:t>
            </w:r>
            <w:proofErr w:type="spellEnd"/>
            <w:r w:rsidRPr="00AE4A8D">
              <w:rPr>
                <w:rFonts w:ascii="Times New Roman" w:hAnsi="Times New Roman"/>
                <w:sz w:val="24"/>
                <w:szCs w:val="24"/>
              </w:rPr>
              <w:t xml:space="preserve"> aukščio matavimo tikslumą.</w:t>
            </w:r>
          </w:p>
        </w:tc>
      </w:tr>
      <w:tr w:rsidR="002315FB" w:rsidRPr="00AE4A8D" w14:paraId="6B8937FA"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7F7"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3.2.</w:t>
            </w:r>
          </w:p>
        </w:tc>
        <w:tc>
          <w:tcPr>
            <w:tcW w:w="1842" w:type="dxa"/>
            <w:tcBorders>
              <w:top w:val="single" w:sz="4" w:space="0" w:color="auto"/>
              <w:left w:val="single" w:sz="4" w:space="0" w:color="auto"/>
              <w:bottom w:val="single" w:sz="4" w:space="0" w:color="auto"/>
              <w:right w:val="single" w:sz="4" w:space="0" w:color="auto"/>
            </w:tcBorders>
            <w:hideMark/>
          </w:tcPr>
          <w:p w14:paraId="6B8937F8"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Diapazonas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7F9"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Meteorologinė sistema turi matuoti atmosferos sąlygas ne arčiau kaip 150 km nuo meteorologinės matavimo įrangos.</w:t>
            </w:r>
          </w:p>
        </w:tc>
      </w:tr>
      <w:tr w:rsidR="00610693" w:rsidRPr="00AE4A8D" w14:paraId="6B8937FD"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7FB" w14:textId="4BBFE2AC" w:rsidR="00610693" w:rsidRPr="00AE4A8D" w:rsidRDefault="00610693" w:rsidP="00610693">
            <w:pPr>
              <w:spacing w:after="0"/>
              <w:jc w:val="both"/>
              <w:rPr>
                <w:rFonts w:ascii="Times New Roman" w:hAnsi="Times New Roman" w:cs="Times New Roman"/>
                <w:sz w:val="24"/>
                <w:szCs w:val="24"/>
              </w:rPr>
            </w:pPr>
            <w:r w:rsidRPr="00AE4A8D">
              <w:rPr>
                <w:rFonts w:ascii="Times New Roman" w:hAnsi="Times New Roman"/>
                <w:sz w:val="24"/>
                <w:szCs w:val="24"/>
              </w:rPr>
              <w:t>3.3</w:t>
            </w:r>
            <w:r w:rsidR="00807036">
              <w:rPr>
                <w:rFonts w:ascii="Times New Roman" w:hAnsi="Times New Roman"/>
                <w:sz w:val="24"/>
                <w:szCs w:val="24"/>
              </w:rPr>
              <w:t>.</w:t>
            </w:r>
          </w:p>
        </w:tc>
        <w:tc>
          <w:tcPr>
            <w:tcW w:w="8524" w:type="dxa"/>
            <w:gridSpan w:val="3"/>
            <w:tcBorders>
              <w:top w:val="single" w:sz="4" w:space="0" w:color="auto"/>
              <w:left w:val="single" w:sz="4" w:space="0" w:color="auto"/>
              <w:bottom w:val="single" w:sz="4" w:space="0" w:color="auto"/>
              <w:right w:val="single" w:sz="4" w:space="0" w:color="auto"/>
            </w:tcBorders>
            <w:hideMark/>
          </w:tcPr>
          <w:p w14:paraId="6B8937FC" w14:textId="77777777" w:rsidR="00610693" w:rsidRPr="00AE4A8D" w:rsidRDefault="00610693" w:rsidP="00610693">
            <w:pPr>
              <w:spacing w:after="0"/>
              <w:jc w:val="both"/>
              <w:rPr>
                <w:rFonts w:ascii="Times New Roman" w:hAnsi="Times New Roman" w:cs="Times New Roman"/>
                <w:sz w:val="24"/>
                <w:szCs w:val="24"/>
              </w:rPr>
            </w:pPr>
            <w:r w:rsidRPr="00AE4A8D">
              <w:rPr>
                <w:rFonts w:ascii="Times New Roman" w:hAnsi="Times New Roman"/>
                <w:b/>
                <w:sz w:val="24"/>
                <w:szCs w:val="24"/>
              </w:rPr>
              <w:t>Veikimo laikas</w:t>
            </w:r>
          </w:p>
        </w:tc>
      </w:tr>
      <w:tr w:rsidR="002315FB" w:rsidRPr="00AE4A8D" w14:paraId="6B893801"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7FE" w14:textId="02F352E6"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3.3.1</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7FF"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Veikimo laikas (</w:t>
            </w:r>
            <w:proofErr w:type="spellStart"/>
            <w:r w:rsidRPr="00AE4A8D">
              <w:rPr>
                <w:rFonts w:ascii="Times New Roman" w:hAnsi="Times New Roman"/>
                <w:sz w:val="24"/>
                <w:szCs w:val="24"/>
              </w:rPr>
              <w:t>radiozondo</w:t>
            </w:r>
            <w:proofErr w:type="spellEnd"/>
            <w:r w:rsidRPr="00AE4A8D">
              <w:rPr>
                <w:rFonts w:ascii="Times New Roman" w:hAnsi="Times New Roman"/>
                <w:sz w:val="24"/>
                <w:szCs w:val="24"/>
              </w:rPr>
              <w:t>)</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800"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Meteorologinė sistema turi nepertraukiamai matuoti atmosferos sąlygas mažiausiai keturias (4) valandas vieno zondavimo metu.</w:t>
            </w:r>
          </w:p>
        </w:tc>
      </w:tr>
      <w:tr w:rsidR="002315FB" w:rsidRPr="00AE4A8D" w14:paraId="6B893805"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802" w14:textId="2718F171"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3.3.2</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803" w14:textId="77777777" w:rsidR="002315FB" w:rsidRPr="00AE4A8D" w:rsidRDefault="002315FB" w:rsidP="00610693">
            <w:pPr>
              <w:spacing w:after="0"/>
              <w:jc w:val="both"/>
              <w:rPr>
                <w:rFonts w:ascii="Times New Roman" w:hAnsi="Times New Roman" w:cs="Times New Roman"/>
                <w:b/>
                <w:sz w:val="24"/>
                <w:szCs w:val="24"/>
              </w:rPr>
            </w:pPr>
            <w:r w:rsidRPr="00AE4A8D">
              <w:rPr>
                <w:rFonts w:ascii="Times New Roman" w:hAnsi="Times New Roman"/>
                <w:sz w:val="24"/>
                <w:szCs w:val="24"/>
              </w:rPr>
              <w:t>Veikimo laikas (įmontuotas akumuliatorius)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804" w14:textId="77777777" w:rsidR="002315FB" w:rsidRPr="00AE4A8D" w:rsidRDefault="002315FB" w:rsidP="00610693">
            <w:pPr>
              <w:spacing w:after="0"/>
              <w:jc w:val="both"/>
              <w:rPr>
                <w:rFonts w:ascii="Times New Roman" w:hAnsi="Times New Roman" w:cs="Times New Roman"/>
                <w:sz w:val="24"/>
                <w:szCs w:val="24"/>
              </w:rPr>
            </w:pPr>
            <w:r w:rsidRPr="00FB11DD">
              <w:rPr>
                <w:rFonts w:ascii="Times New Roman" w:hAnsi="Times New Roman"/>
                <w:sz w:val="24"/>
                <w:szCs w:val="24"/>
              </w:rPr>
              <w:t>Meteorologinės sistemos akumuliatorius turi užtikrinti sistemos veikimą mažiausiai keturias (4) valandas be pakartotino įkrovimo. Šiai veikimo trukmei užtikrinti išorinis nepertraukiamo maitinimo šaltinis nenaudojamas.</w:t>
            </w:r>
          </w:p>
        </w:tc>
      </w:tr>
      <w:tr w:rsidR="002315FB" w:rsidRPr="00AE4A8D" w14:paraId="6B893809"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806" w14:textId="7B7087DC"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3.4</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807"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Matavimo ciklas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808"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 xml:space="preserve">Meteorologinė sistema turi matuoti atmosferos sąlygas pastoviai, ne rečiau kaip 1 kartą per sekundę (mėginių ėmimo dažnis).                 </w:t>
            </w:r>
          </w:p>
        </w:tc>
      </w:tr>
      <w:tr w:rsidR="0005610E" w:rsidRPr="00AE4A8D" w14:paraId="6B893811" w14:textId="77777777" w:rsidTr="00B2738E">
        <w:tc>
          <w:tcPr>
            <w:tcW w:w="993" w:type="dxa"/>
            <w:tcBorders>
              <w:top w:val="single" w:sz="4" w:space="0" w:color="auto"/>
              <w:left w:val="single" w:sz="4" w:space="0" w:color="auto"/>
              <w:bottom w:val="single" w:sz="4" w:space="0" w:color="auto"/>
              <w:right w:val="single" w:sz="4" w:space="0" w:color="auto"/>
            </w:tcBorders>
          </w:tcPr>
          <w:p w14:paraId="6B89380E" w14:textId="79C45151" w:rsidR="0005610E" w:rsidRPr="00AE4A8D" w:rsidRDefault="0005610E" w:rsidP="00610693">
            <w:pPr>
              <w:spacing w:after="0"/>
              <w:jc w:val="both"/>
              <w:rPr>
                <w:rFonts w:ascii="Times New Roman" w:hAnsi="Times New Roman" w:cs="Times New Roman"/>
                <w:sz w:val="24"/>
                <w:szCs w:val="24"/>
              </w:rPr>
            </w:pPr>
            <w:r w:rsidRPr="00AE4A8D">
              <w:rPr>
                <w:rFonts w:ascii="Times New Roman" w:hAnsi="Times New Roman"/>
                <w:sz w:val="24"/>
                <w:szCs w:val="24"/>
              </w:rPr>
              <w:t>3.</w:t>
            </w:r>
            <w:r w:rsidR="00FB11DD">
              <w:rPr>
                <w:rFonts w:ascii="Times New Roman" w:hAnsi="Times New Roman"/>
                <w:sz w:val="24"/>
                <w:szCs w:val="24"/>
              </w:rPr>
              <w:t>5</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tcPr>
          <w:p w14:paraId="6B89380F" w14:textId="77777777" w:rsidR="0005610E" w:rsidRPr="00FB11DD" w:rsidRDefault="0005610E" w:rsidP="00610693">
            <w:pPr>
              <w:spacing w:after="0"/>
              <w:jc w:val="both"/>
              <w:rPr>
                <w:rFonts w:ascii="Times New Roman" w:hAnsi="Times New Roman" w:cs="Times New Roman"/>
                <w:sz w:val="24"/>
                <w:szCs w:val="24"/>
              </w:rPr>
            </w:pPr>
            <w:r w:rsidRPr="00FB11DD">
              <w:rPr>
                <w:rFonts w:ascii="Times New Roman" w:hAnsi="Times New Roman"/>
                <w:sz w:val="24"/>
                <w:szCs w:val="24"/>
              </w:rPr>
              <w:t>GPS ekranas</w:t>
            </w:r>
          </w:p>
        </w:tc>
        <w:tc>
          <w:tcPr>
            <w:tcW w:w="6682" w:type="dxa"/>
            <w:gridSpan w:val="2"/>
            <w:tcBorders>
              <w:top w:val="single" w:sz="4" w:space="0" w:color="auto"/>
              <w:left w:val="single" w:sz="4" w:space="0" w:color="auto"/>
              <w:bottom w:val="single" w:sz="4" w:space="0" w:color="auto"/>
              <w:right w:val="single" w:sz="4" w:space="0" w:color="auto"/>
            </w:tcBorders>
          </w:tcPr>
          <w:p w14:paraId="6B893810" w14:textId="77777777" w:rsidR="0005610E" w:rsidRPr="00FB11DD" w:rsidRDefault="0005610E" w:rsidP="00610693">
            <w:pPr>
              <w:spacing w:after="0"/>
              <w:jc w:val="both"/>
              <w:rPr>
                <w:rFonts w:ascii="Times New Roman" w:hAnsi="Times New Roman" w:cs="Times New Roman"/>
                <w:sz w:val="24"/>
                <w:szCs w:val="24"/>
              </w:rPr>
            </w:pPr>
            <w:r w:rsidRPr="00FB11DD">
              <w:rPr>
                <w:rFonts w:ascii="Times New Roman" w:hAnsi="Times New Roman"/>
                <w:sz w:val="24"/>
                <w:szCs w:val="24"/>
              </w:rPr>
              <w:t xml:space="preserve">Meteorologinė sistema turi grafiškai vaizduoti GPS palydovo grupę, kurios duomenis gauna </w:t>
            </w:r>
            <w:proofErr w:type="spellStart"/>
            <w:r w:rsidRPr="00FB11DD">
              <w:rPr>
                <w:rFonts w:ascii="Times New Roman" w:hAnsi="Times New Roman"/>
                <w:sz w:val="24"/>
                <w:szCs w:val="24"/>
              </w:rPr>
              <w:t>radiozondas</w:t>
            </w:r>
            <w:proofErr w:type="spellEnd"/>
            <w:r w:rsidRPr="00FB11DD">
              <w:rPr>
                <w:rFonts w:ascii="Times New Roman" w:hAnsi="Times New Roman"/>
                <w:sz w:val="24"/>
                <w:szCs w:val="24"/>
              </w:rPr>
              <w:t xml:space="preserve"> ir antžeminis imtuvas.</w:t>
            </w:r>
          </w:p>
        </w:tc>
      </w:tr>
      <w:tr w:rsidR="00610693" w:rsidRPr="00AE4A8D" w14:paraId="6B893814"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812" w14:textId="5286003F" w:rsidR="00610693" w:rsidRPr="00AE4A8D" w:rsidRDefault="00610693" w:rsidP="00610693">
            <w:pPr>
              <w:spacing w:after="0"/>
              <w:jc w:val="both"/>
              <w:rPr>
                <w:rFonts w:ascii="Times New Roman" w:hAnsi="Times New Roman" w:cs="Times New Roman"/>
                <w:sz w:val="24"/>
                <w:szCs w:val="24"/>
              </w:rPr>
            </w:pPr>
            <w:r w:rsidRPr="00AE4A8D">
              <w:rPr>
                <w:rFonts w:ascii="Times New Roman" w:hAnsi="Times New Roman"/>
                <w:sz w:val="24"/>
                <w:szCs w:val="24"/>
              </w:rPr>
              <w:t>3.</w:t>
            </w:r>
            <w:r w:rsidR="00FB11DD">
              <w:rPr>
                <w:rFonts w:ascii="Times New Roman" w:hAnsi="Times New Roman"/>
                <w:sz w:val="24"/>
                <w:szCs w:val="24"/>
              </w:rPr>
              <w:t>6</w:t>
            </w:r>
            <w:r w:rsidR="00807036">
              <w:rPr>
                <w:rFonts w:ascii="Times New Roman" w:hAnsi="Times New Roman"/>
                <w:sz w:val="24"/>
                <w:szCs w:val="24"/>
              </w:rPr>
              <w:t>.</w:t>
            </w:r>
          </w:p>
        </w:tc>
        <w:tc>
          <w:tcPr>
            <w:tcW w:w="8524" w:type="dxa"/>
            <w:gridSpan w:val="3"/>
            <w:tcBorders>
              <w:top w:val="single" w:sz="4" w:space="0" w:color="auto"/>
              <w:left w:val="single" w:sz="4" w:space="0" w:color="auto"/>
              <w:bottom w:val="single" w:sz="4" w:space="0" w:color="auto"/>
              <w:right w:val="single" w:sz="4" w:space="0" w:color="auto"/>
            </w:tcBorders>
            <w:hideMark/>
          </w:tcPr>
          <w:p w14:paraId="6B893813" w14:textId="77777777" w:rsidR="00610693" w:rsidRPr="00AE4A8D" w:rsidRDefault="00610693" w:rsidP="00610693">
            <w:pPr>
              <w:spacing w:after="0"/>
              <w:jc w:val="both"/>
              <w:rPr>
                <w:rFonts w:ascii="Times New Roman" w:hAnsi="Times New Roman" w:cs="Times New Roman"/>
                <w:sz w:val="24"/>
                <w:szCs w:val="24"/>
              </w:rPr>
            </w:pPr>
            <w:r w:rsidRPr="00AE4A8D">
              <w:rPr>
                <w:rFonts w:ascii="Times New Roman" w:hAnsi="Times New Roman"/>
                <w:b/>
                <w:sz w:val="24"/>
                <w:szCs w:val="24"/>
              </w:rPr>
              <w:t>Maitinimo šaltinis</w:t>
            </w:r>
          </w:p>
        </w:tc>
      </w:tr>
      <w:tr w:rsidR="002315FB" w:rsidRPr="00AE4A8D" w14:paraId="6B893818"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815" w14:textId="35C7F16F"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3.</w:t>
            </w:r>
            <w:r w:rsidR="00FB11DD">
              <w:rPr>
                <w:rFonts w:ascii="Times New Roman" w:hAnsi="Times New Roman"/>
                <w:sz w:val="24"/>
                <w:szCs w:val="24"/>
              </w:rPr>
              <w:t>6</w:t>
            </w:r>
            <w:r w:rsidRPr="00AE4A8D">
              <w:rPr>
                <w:rFonts w:ascii="Times New Roman" w:hAnsi="Times New Roman"/>
                <w:sz w:val="24"/>
                <w:szCs w:val="24"/>
              </w:rPr>
              <w:t>.1</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816"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Maitinimo šaltinis (rezervinis)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817" w14:textId="5399E04B"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 xml:space="preserve">Meteorologinę sistemą turi būti maitinama kintamos srovės (220 V tinklo arba iš generatoriaus) arba </w:t>
            </w:r>
            <w:r w:rsidRPr="00FB11DD">
              <w:rPr>
                <w:rFonts w:ascii="Times New Roman" w:hAnsi="Times New Roman"/>
                <w:sz w:val="24"/>
                <w:szCs w:val="24"/>
              </w:rPr>
              <w:t>prijungiant išorinį 2</w:t>
            </w:r>
            <w:r w:rsidR="00FB11DD" w:rsidRPr="00FB11DD">
              <w:rPr>
                <w:rFonts w:ascii="Times New Roman" w:hAnsi="Times New Roman"/>
                <w:sz w:val="24"/>
                <w:szCs w:val="24"/>
              </w:rPr>
              <w:t>4</w:t>
            </w:r>
            <w:r w:rsidRPr="00FB11DD">
              <w:rPr>
                <w:rFonts w:ascii="Times New Roman" w:hAnsi="Times New Roman"/>
                <w:sz w:val="24"/>
                <w:szCs w:val="24"/>
              </w:rPr>
              <w:t xml:space="preserve"> V nuolatinės</w:t>
            </w:r>
            <w:r w:rsidRPr="00AE4A8D">
              <w:rPr>
                <w:rFonts w:ascii="Times New Roman" w:hAnsi="Times New Roman"/>
                <w:sz w:val="24"/>
                <w:szCs w:val="24"/>
              </w:rPr>
              <w:t xml:space="preserve"> srovės arba vidinį maitinimo šaltinį. Maitinimo sutrikimo atveju turi būti naudojamas automatinis perjungiklis, </w:t>
            </w:r>
            <w:r w:rsidRPr="00FB11DD">
              <w:rPr>
                <w:rFonts w:ascii="Times New Roman" w:hAnsi="Times New Roman"/>
                <w:sz w:val="24"/>
                <w:szCs w:val="24"/>
              </w:rPr>
              <w:t>aktyvuojantis kitą</w:t>
            </w:r>
            <w:r w:rsidRPr="00AE4A8D">
              <w:rPr>
                <w:rFonts w:ascii="Times New Roman" w:hAnsi="Times New Roman"/>
                <w:sz w:val="24"/>
                <w:szCs w:val="24"/>
              </w:rPr>
              <w:t xml:space="preserve"> maitinimo šaltinį.</w:t>
            </w:r>
          </w:p>
        </w:tc>
      </w:tr>
      <w:tr w:rsidR="002315FB" w:rsidRPr="00AE4A8D" w14:paraId="6B89381C"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819" w14:textId="3D606322"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3.</w:t>
            </w:r>
            <w:r w:rsidR="00FB11DD">
              <w:rPr>
                <w:rFonts w:ascii="Times New Roman" w:hAnsi="Times New Roman"/>
                <w:sz w:val="24"/>
                <w:szCs w:val="24"/>
              </w:rPr>
              <w:t>6</w:t>
            </w:r>
            <w:r w:rsidRPr="00AE4A8D">
              <w:rPr>
                <w:rFonts w:ascii="Times New Roman" w:hAnsi="Times New Roman"/>
                <w:sz w:val="24"/>
                <w:szCs w:val="24"/>
              </w:rPr>
              <w:t>.2</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81A"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Maitinimo šaltinis (papildomi prietaisai)</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81B"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Meteorologinė sistema turi maitinti papildomus prietaisus (spausdintuvą, automatinę stotelę ir kt.) net tuo atveju, kai neveikia išorinis kintamos ar nuolatinės srovės maitinimo šaltinis.</w:t>
            </w:r>
          </w:p>
        </w:tc>
      </w:tr>
      <w:tr w:rsidR="00610693" w:rsidRPr="00AE4A8D" w14:paraId="6B89381F"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81D" w14:textId="08444038" w:rsidR="00610693" w:rsidRPr="00AE4A8D" w:rsidRDefault="00610693" w:rsidP="00610693">
            <w:pPr>
              <w:spacing w:after="0"/>
              <w:jc w:val="both"/>
              <w:rPr>
                <w:rFonts w:ascii="Times New Roman" w:hAnsi="Times New Roman" w:cs="Times New Roman"/>
                <w:sz w:val="24"/>
                <w:szCs w:val="24"/>
              </w:rPr>
            </w:pPr>
            <w:r w:rsidRPr="00AE4A8D">
              <w:rPr>
                <w:rFonts w:ascii="Times New Roman" w:hAnsi="Times New Roman"/>
                <w:sz w:val="24"/>
                <w:szCs w:val="24"/>
              </w:rPr>
              <w:t>3.</w:t>
            </w:r>
            <w:r w:rsidR="00FB11DD">
              <w:rPr>
                <w:rFonts w:ascii="Times New Roman" w:hAnsi="Times New Roman"/>
                <w:sz w:val="24"/>
                <w:szCs w:val="24"/>
              </w:rPr>
              <w:t>7</w:t>
            </w:r>
            <w:r w:rsidR="00807036">
              <w:rPr>
                <w:rFonts w:ascii="Times New Roman" w:hAnsi="Times New Roman"/>
                <w:sz w:val="24"/>
                <w:szCs w:val="24"/>
              </w:rPr>
              <w:t>.</w:t>
            </w:r>
          </w:p>
        </w:tc>
        <w:tc>
          <w:tcPr>
            <w:tcW w:w="8524" w:type="dxa"/>
            <w:gridSpan w:val="3"/>
            <w:tcBorders>
              <w:top w:val="single" w:sz="4" w:space="0" w:color="auto"/>
              <w:left w:val="single" w:sz="4" w:space="0" w:color="auto"/>
              <w:bottom w:val="single" w:sz="4" w:space="0" w:color="auto"/>
              <w:right w:val="single" w:sz="4" w:space="0" w:color="auto"/>
            </w:tcBorders>
            <w:hideMark/>
          </w:tcPr>
          <w:p w14:paraId="6B89381E" w14:textId="77777777" w:rsidR="00610693" w:rsidRPr="00AE4A8D" w:rsidRDefault="00610693" w:rsidP="00610693">
            <w:pPr>
              <w:spacing w:after="0"/>
              <w:jc w:val="both"/>
              <w:rPr>
                <w:rFonts w:ascii="Times New Roman" w:hAnsi="Times New Roman" w:cs="Times New Roman"/>
                <w:sz w:val="24"/>
                <w:szCs w:val="24"/>
              </w:rPr>
            </w:pPr>
            <w:proofErr w:type="spellStart"/>
            <w:r w:rsidRPr="00AE4A8D">
              <w:rPr>
                <w:rFonts w:ascii="Times New Roman" w:hAnsi="Times New Roman"/>
                <w:b/>
                <w:sz w:val="24"/>
                <w:szCs w:val="24"/>
              </w:rPr>
              <w:t>Radiozondo</w:t>
            </w:r>
            <w:proofErr w:type="spellEnd"/>
            <w:r w:rsidRPr="00AE4A8D">
              <w:rPr>
                <w:rFonts w:ascii="Times New Roman" w:hAnsi="Times New Roman"/>
                <w:b/>
                <w:sz w:val="24"/>
                <w:szCs w:val="24"/>
              </w:rPr>
              <w:t xml:space="preserve"> </w:t>
            </w:r>
            <w:proofErr w:type="spellStart"/>
            <w:r w:rsidRPr="00AE4A8D">
              <w:rPr>
                <w:rFonts w:ascii="Times New Roman" w:hAnsi="Times New Roman"/>
                <w:b/>
                <w:sz w:val="24"/>
                <w:szCs w:val="24"/>
              </w:rPr>
              <w:t>telemetrija</w:t>
            </w:r>
            <w:proofErr w:type="spellEnd"/>
          </w:p>
        </w:tc>
      </w:tr>
      <w:tr w:rsidR="002315FB" w:rsidRPr="00AE4A8D" w14:paraId="6B893824"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820" w14:textId="2A5E8C9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3.</w:t>
            </w:r>
            <w:r w:rsidR="00FB11DD">
              <w:rPr>
                <w:rFonts w:ascii="Times New Roman" w:hAnsi="Times New Roman"/>
                <w:sz w:val="24"/>
                <w:szCs w:val="24"/>
              </w:rPr>
              <w:t>7</w:t>
            </w:r>
            <w:r w:rsidRPr="00AE4A8D">
              <w:rPr>
                <w:rFonts w:ascii="Times New Roman" w:hAnsi="Times New Roman"/>
                <w:sz w:val="24"/>
                <w:szCs w:val="24"/>
              </w:rPr>
              <w:t>.1</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821" w14:textId="77777777" w:rsidR="002315FB" w:rsidRPr="00AE4A8D" w:rsidRDefault="002315FB" w:rsidP="00610693">
            <w:pPr>
              <w:spacing w:after="0"/>
              <w:jc w:val="both"/>
              <w:rPr>
                <w:rFonts w:ascii="Times New Roman" w:hAnsi="Times New Roman" w:cs="Times New Roman"/>
                <w:sz w:val="24"/>
                <w:szCs w:val="24"/>
              </w:rPr>
            </w:pPr>
            <w:proofErr w:type="spellStart"/>
            <w:r w:rsidRPr="00AE4A8D">
              <w:rPr>
                <w:rFonts w:ascii="Times New Roman" w:hAnsi="Times New Roman"/>
                <w:sz w:val="24"/>
                <w:szCs w:val="24"/>
              </w:rPr>
              <w:t>Radiozondo</w:t>
            </w:r>
            <w:proofErr w:type="spellEnd"/>
            <w:r w:rsidRPr="00AE4A8D">
              <w:rPr>
                <w:rFonts w:ascii="Times New Roman" w:hAnsi="Times New Roman"/>
                <w:sz w:val="24"/>
                <w:szCs w:val="24"/>
              </w:rPr>
              <w:t xml:space="preserve"> perdavimas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822" w14:textId="77777777" w:rsidR="002315FB" w:rsidRPr="00AE4A8D" w:rsidRDefault="002315FB" w:rsidP="00610693">
            <w:pPr>
              <w:autoSpaceDE w:val="0"/>
              <w:autoSpaceDN w:val="0"/>
              <w:adjustRightInd w:val="0"/>
              <w:spacing w:after="0"/>
              <w:jc w:val="both"/>
              <w:rPr>
                <w:rFonts w:ascii="Times New Roman" w:hAnsi="Times New Roman" w:cs="Times New Roman"/>
                <w:sz w:val="24"/>
                <w:szCs w:val="24"/>
              </w:rPr>
            </w:pPr>
            <w:r w:rsidRPr="00AE4A8D">
              <w:rPr>
                <w:rFonts w:ascii="Times New Roman" w:hAnsi="Times New Roman"/>
                <w:sz w:val="24"/>
                <w:szCs w:val="24"/>
              </w:rPr>
              <w:t xml:space="preserve">Meteorologinės sistemos </w:t>
            </w:r>
            <w:proofErr w:type="spellStart"/>
            <w:r w:rsidRPr="00AE4A8D">
              <w:rPr>
                <w:rFonts w:ascii="Times New Roman" w:hAnsi="Times New Roman"/>
                <w:sz w:val="24"/>
                <w:szCs w:val="24"/>
              </w:rPr>
              <w:t>radiozondas</w:t>
            </w:r>
            <w:proofErr w:type="spellEnd"/>
            <w:r w:rsidRPr="00AE4A8D">
              <w:rPr>
                <w:rFonts w:ascii="Times New Roman" w:hAnsi="Times New Roman"/>
                <w:sz w:val="24"/>
                <w:szCs w:val="24"/>
              </w:rPr>
              <w:t xml:space="preserve"> turi atitikti ETSI </w:t>
            </w:r>
          </w:p>
          <w:p w14:paraId="6B893823" w14:textId="77777777" w:rsidR="002315FB" w:rsidRPr="00AE4A8D" w:rsidRDefault="002315FB" w:rsidP="00610693">
            <w:pPr>
              <w:autoSpaceDE w:val="0"/>
              <w:autoSpaceDN w:val="0"/>
              <w:adjustRightInd w:val="0"/>
              <w:spacing w:after="0"/>
              <w:jc w:val="both"/>
              <w:rPr>
                <w:rFonts w:ascii="Times New Roman" w:hAnsi="Times New Roman" w:cs="Times New Roman"/>
                <w:sz w:val="24"/>
                <w:szCs w:val="24"/>
              </w:rPr>
            </w:pPr>
            <w:r w:rsidRPr="00AE4A8D">
              <w:rPr>
                <w:rFonts w:ascii="Times New Roman" w:hAnsi="Times New Roman"/>
                <w:sz w:val="24"/>
                <w:szCs w:val="24"/>
              </w:rPr>
              <w:t>EN 302 054 standarto reikalavimus.</w:t>
            </w:r>
          </w:p>
        </w:tc>
      </w:tr>
      <w:tr w:rsidR="002315FB" w:rsidRPr="00AE4A8D" w14:paraId="6B893828"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825" w14:textId="4EF50F73"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3.</w:t>
            </w:r>
            <w:r w:rsidR="00FB11DD">
              <w:rPr>
                <w:rFonts w:ascii="Times New Roman" w:hAnsi="Times New Roman"/>
                <w:sz w:val="24"/>
                <w:szCs w:val="24"/>
              </w:rPr>
              <w:t>7</w:t>
            </w:r>
            <w:r w:rsidRPr="00AE4A8D">
              <w:rPr>
                <w:rFonts w:ascii="Times New Roman" w:hAnsi="Times New Roman"/>
                <w:sz w:val="24"/>
                <w:szCs w:val="24"/>
              </w:rPr>
              <w:t>.2</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826" w14:textId="77777777" w:rsidR="002315FB" w:rsidRPr="00AE4A8D" w:rsidRDefault="002315FB" w:rsidP="00610693">
            <w:pPr>
              <w:spacing w:after="0"/>
              <w:jc w:val="both"/>
              <w:rPr>
                <w:rFonts w:ascii="Times New Roman" w:hAnsi="Times New Roman" w:cs="Times New Roman"/>
                <w:sz w:val="24"/>
                <w:szCs w:val="24"/>
              </w:rPr>
            </w:pPr>
            <w:proofErr w:type="spellStart"/>
            <w:r w:rsidRPr="00AE4A8D">
              <w:rPr>
                <w:rFonts w:ascii="Times New Roman" w:hAnsi="Times New Roman"/>
                <w:sz w:val="24"/>
                <w:szCs w:val="24"/>
              </w:rPr>
              <w:t>Radiozondo</w:t>
            </w:r>
            <w:proofErr w:type="spellEnd"/>
            <w:r w:rsidRPr="00AE4A8D">
              <w:rPr>
                <w:rFonts w:ascii="Times New Roman" w:hAnsi="Times New Roman"/>
                <w:sz w:val="24"/>
                <w:szCs w:val="24"/>
              </w:rPr>
              <w:t xml:space="preserve"> signalo perdavimo klaidos šalinimas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827" w14:textId="77777777" w:rsidR="002315FB" w:rsidRPr="00AE4A8D" w:rsidRDefault="002315FB" w:rsidP="00610693">
            <w:pPr>
              <w:spacing w:after="0"/>
              <w:jc w:val="both"/>
              <w:rPr>
                <w:rFonts w:ascii="Times New Roman" w:hAnsi="Times New Roman" w:cs="Times New Roman"/>
                <w:sz w:val="24"/>
                <w:szCs w:val="24"/>
              </w:rPr>
            </w:pPr>
            <w:proofErr w:type="spellStart"/>
            <w:r w:rsidRPr="00AE4A8D">
              <w:rPr>
                <w:rFonts w:ascii="Times New Roman" w:hAnsi="Times New Roman"/>
                <w:sz w:val="24"/>
                <w:szCs w:val="24"/>
              </w:rPr>
              <w:t>Radiozondo</w:t>
            </w:r>
            <w:proofErr w:type="spellEnd"/>
            <w:r w:rsidRPr="00AE4A8D">
              <w:rPr>
                <w:rFonts w:ascii="Times New Roman" w:hAnsi="Times New Roman"/>
                <w:sz w:val="24"/>
                <w:szCs w:val="24"/>
              </w:rPr>
              <w:t xml:space="preserve"> signalo perdavimo klaidoms ir </w:t>
            </w:r>
            <w:proofErr w:type="spellStart"/>
            <w:r w:rsidRPr="00AE4A8D">
              <w:rPr>
                <w:rFonts w:ascii="Times New Roman" w:hAnsi="Times New Roman"/>
                <w:sz w:val="24"/>
                <w:szCs w:val="24"/>
              </w:rPr>
              <w:t>telemetrijos</w:t>
            </w:r>
            <w:proofErr w:type="spellEnd"/>
            <w:r w:rsidRPr="00AE4A8D">
              <w:rPr>
                <w:rFonts w:ascii="Times New Roman" w:hAnsi="Times New Roman"/>
                <w:sz w:val="24"/>
                <w:szCs w:val="24"/>
              </w:rPr>
              <w:t xml:space="preserve"> klaidoms aptikti ir šalinti meteorologinė sistema turi naudoti skaitmeninį klaidos šalinimo kodą.</w:t>
            </w:r>
          </w:p>
        </w:tc>
      </w:tr>
      <w:tr w:rsidR="002315FB" w:rsidRPr="00AE4A8D" w14:paraId="6B89382C"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829" w14:textId="1629718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3.</w:t>
            </w:r>
            <w:r w:rsidR="00FB11DD">
              <w:rPr>
                <w:rFonts w:ascii="Times New Roman" w:hAnsi="Times New Roman"/>
                <w:sz w:val="24"/>
                <w:szCs w:val="24"/>
              </w:rPr>
              <w:t>7</w:t>
            </w:r>
            <w:r w:rsidRPr="00AE4A8D">
              <w:rPr>
                <w:rFonts w:ascii="Times New Roman" w:hAnsi="Times New Roman"/>
                <w:sz w:val="24"/>
                <w:szCs w:val="24"/>
              </w:rPr>
              <w:t>.3</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82A" w14:textId="77777777" w:rsidR="002315FB" w:rsidRPr="00FB11DD" w:rsidRDefault="002315FB" w:rsidP="00610693">
            <w:pPr>
              <w:spacing w:after="0"/>
              <w:jc w:val="both"/>
              <w:rPr>
                <w:rFonts w:ascii="Times New Roman" w:hAnsi="Times New Roman" w:cs="Times New Roman"/>
                <w:sz w:val="24"/>
                <w:szCs w:val="24"/>
              </w:rPr>
            </w:pPr>
            <w:r w:rsidRPr="00FB11DD">
              <w:rPr>
                <w:rFonts w:ascii="Times New Roman" w:hAnsi="Times New Roman"/>
                <w:sz w:val="24"/>
                <w:szCs w:val="24"/>
              </w:rPr>
              <w:t>Duomenų šifravimas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82B" w14:textId="77777777" w:rsidR="002315FB" w:rsidRPr="00FB11DD" w:rsidRDefault="002315FB" w:rsidP="00610693">
            <w:pPr>
              <w:spacing w:after="0"/>
              <w:jc w:val="both"/>
              <w:rPr>
                <w:rFonts w:ascii="Times New Roman" w:hAnsi="Times New Roman" w:cs="Times New Roman"/>
                <w:sz w:val="24"/>
                <w:szCs w:val="24"/>
              </w:rPr>
            </w:pPr>
            <w:r w:rsidRPr="00FB11DD">
              <w:rPr>
                <w:rFonts w:ascii="Times New Roman" w:hAnsi="Times New Roman"/>
                <w:sz w:val="24"/>
                <w:szCs w:val="24"/>
              </w:rPr>
              <w:t xml:space="preserve">Meteorologinė sistema turi būti programuojama taip, kad būtų galima naudoti duomenų šifravimą perduodant viršutinių atmosferos sluoksnių duomenis iš </w:t>
            </w:r>
            <w:proofErr w:type="spellStart"/>
            <w:r w:rsidRPr="00FB11DD">
              <w:rPr>
                <w:rFonts w:ascii="Times New Roman" w:hAnsi="Times New Roman"/>
                <w:sz w:val="24"/>
                <w:szCs w:val="24"/>
              </w:rPr>
              <w:t>radiozondo</w:t>
            </w:r>
            <w:proofErr w:type="spellEnd"/>
            <w:r w:rsidRPr="00FB11DD">
              <w:rPr>
                <w:rFonts w:ascii="Times New Roman" w:hAnsi="Times New Roman"/>
                <w:sz w:val="24"/>
                <w:szCs w:val="24"/>
              </w:rPr>
              <w:t xml:space="preserve">. Duomenų šifravimas </w:t>
            </w:r>
            <w:r w:rsidRPr="00FB11DD">
              <w:rPr>
                <w:rFonts w:ascii="Times New Roman" w:hAnsi="Times New Roman"/>
                <w:sz w:val="24"/>
                <w:szCs w:val="24"/>
              </w:rPr>
              <w:lastRenderedPageBreak/>
              <w:t>turi apsaugoti nuo galimo perduodamų duomenų naudojimo kitomis sistemomis.</w:t>
            </w:r>
          </w:p>
        </w:tc>
      </w:tr>
      <w:tr w:rsidR="002315FB" w:rsidRPr="00AE4A8D" w14:paraId="6B893830"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82D" w14:textId="118E2B8D"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lastRenderedPageBreak/>
              <w:t>3.</w:t>
            </w:r>
            <w:r w:rsidR="00FB11DD">
              <w:rPr>
                <w:rFonts w:ascii="Times New Roman" w:hAnsi="Times New Roman"/>
                <w:sz w:val="24"/>
                <w:szCs w:val="24"/>
              </w:rPr>
              <w:t>7</w:t>
            </w:r>
            <w:r w:rsidRPr="00AE4A8D">
              <w:rPr>
                <w:rFonts w:ascii="Times New Roman" w:hAnsi="Times New Roman"/>
                <w:sz w:val="24"/>
                <w:szCs w:val="24"/>
              </w:rPr>
              <w:t>.4</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82E"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Dažnio nustatymas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82F"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 xml:space="preserve">Meteorologinė sistema turi automatiškai nustatyti </w:t>
            </w:r>
            <w:proofErr w:type="spellStart"/>
            <w:r w:rsidRPr="00AE4A8D">
              <w:rPr>
                <w:rFonts w:ascii="Times New Roman" w:hAnsi="Times New Roman"/>
                <w:sz w:val="24"/>
                <w:szCs w:val="24"/>
              </w:rPr>
              <w:t>radiozondo</w:t>
            </w:r>
            <w:proofErr w:type="spellEnd"/>
            <w:r w:rsidRPr="00AE4A8D">
              <w:rPr>
                <w:rFonts w:ascii="Times New Roman" w:hAnsi="Times New Roman"/>
                <w:sz w:val="24"/>
                <w:szCs w:val="24"/>
              </w:rPr>
              <w:t xml:space="preserve"> dažnį naudojant belaidžio ryšio įtaisus </w:t>
            </w:r>
            <w:proofErr w:type="spellStart"/>
            <w:r w:rsidRPr="00AE4A8D">
              <w:rPr>
                <w:rFonts w:ascii="Times New Roman" w:hAnsi="Times New Roman"/>
                <w:sz w:val="24"/>
                <w:szCs w:val="24"/>
              </w:rPr>
              <w:t>radiozondo</w:t>
            </w:r>
            <w:proofErr w:type="spellEnd"/>
            <w:r w:rsidRPr="00AE4A8D">
              <w:rPr>
                <w:rFonts w:ascii="Times New Roman" w:hAnsi="Times New Roman"/>
                <w:sz w:val="24"/>
                <w:szCs w:val="24"/>
              </w:rPr>
              <w:t xml:space="preserve"> paruošimo prieš paleidimą metu. Taip pat turi būti galimybė atlikti tokį nustatymą naudojant belaidžio ryšio įtaisus rankiniu būdu. </w:t>
            </w:r>
          </w:p>
        </w:tc>
      </w:tr>
      <w:tr w:rsidR="002315FB" w:rsidRPr="00AE4A8D" w14:paraId="6B893834"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831" w14:textId="097CBDE8"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3.</w:t>
            </w:r>
            <w:r w:rsidR="00FB11DD">
              <w:rPr>
                <w:rFonts w:ascii="Times New Roman" w:hAnsi="Times New Roman"/>
                <w:sz w:val="24"/>
                <w:szCs w:val="24"/>
              </w:rPr>
              <w:t>7</w:t>
            </w:r>
            <w:r w:rsidRPr="00AE4A8D">
              <w:rPr>
                <w:rFonts w:ascii="Times New Roman" w:hAnsi="Times New Roman"/>
                <w:sz w:val="24"/>
                <w:szCs w:val="24"/>
              </w:rPr>
              <w:t>.5</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832"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Įspėjimas apie dažnį</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833"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 xml:space="preserve">Automatinio </w:t>
            </w:r>
            <w:proofErr w:type="spellStart"/>
            <w:r w:rsidRPr="00AE4A8D">
              <w:rPr>
                <w:rFonts w:ascii="Times New Roman" w:hAnsi="Times New Roman"/>
                <w:sz w:val="24"/>
                <w:szCs w:val="24"/>
              </w:rPr>
              <w:t>radiozondo</w:t>
            </w:r>
            <w:proofErr w:type="spellEnd"/>
            <w:r w:rsidRPr="00AE4A8D">
              <w:rPr>
                <w:rFonts w:ascii="Times New Roman" w:hAnsi="Times New Roman"/>
                <w:sz w:val="24"/>
                <w:szCs w:val="24"/>
              </w:rPr>
              <w:t xml:space="preserve"> paruošimo prieš paleidimą metu meteorologinė sistema turi automatiškai sugeneruoti įspėjimą operatoriui apie galimai vykdomą dar vieną perdavimą tuo pačiu dažniu, kad operatorius galėtų pakeisti naudojamą dažnį.</w:t>
            </w:r>
          </w:p>
        </w:tc>
      </w:tr>
      <w:tr w:rsidR="002315FB" w:rsidRPr="00AE4A8D" w14:paraId="6B893838"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835" w14:textId="2B7A2F7E"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3.</w:t>
            </w:r>
            <w:r w:rsidR="00FB11DD">
              <w:rPr>
                <w:rFonts w:ascii="Times New Roman" w:hAnsi="Times New Roman"/>
                <w:sz w:val="24"/>
                <w:szCs w:val="24"/>
              </w:rPr>
              <w:t>7</w:t>
            </w:r>
            <w:r w:rsidRPr="00AE4A8D">
              <w:rPr>
                <w:rFonts w:ascii="Times New Roman" w:hAnsi="Times New Roman"/>
                <w:sz w:val="24"/>
                <w:szCs w:val="24"/>
              </w:rPr>
              <w:t>.6</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836"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Dažnio fiksavimas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837"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 xml:space="preserve">Meteorologinės sistemos imtuvas turi būti su automatinio </w:t>
            </w:r>
            <w:proofErr w:type="spellStart"/>
            <w:r w:rsidRPr="00AE4A8D">
              <w:rPr>
                <w:rFonts w:ascii="Times New Roman" w:hAnsi="Times New Roman"/>
                <w:sz w:val="24"/>
                <w:szCs w:val="24"/>
              </w:rPr>
              <w:t>radiozondo</w:t>
            </w:r>
            <w:proofErr w:type="spellEnd"/>
            <w:r w:rsidRPr="00AE4A8D">
              <w:rPr>
                <w:rFonts w:ascii="Times New Roman" w:hAnsi="Times New Roman"/>
                <w:sz w:val="24"/>
                <w:szCs w:val="24"/>
              </w:rPr>
              <w:t xml:space="preserve"> dažnio fiksavimo įtaisu, aktyvuojamu automatinio </w:t>
            </w:r>
            <w:proofErr w:type="spellStart"/>
            <w:r w:rsidRPr="00AE4A8D">
              <w:rPr>
                <w:rFonts w:ascii="Times New Roman" w:hAnsi="Times New Roman"/>
                <w:sz w:val="24"/>
                <w:szCs w:val="24"/>
              </w:rPr>
              <w:t>radiozondo</w:t>
            </w:r>
            <w:proofErr w:type="spellEnd"/>
            <w:r w:rsidRPr="00AE4A8D">
              <w:rPr>
                <w:rFonts w:ascii="Times New Roman" w:hAnsi="Times New Roman"/>
                <w:sz w:val="24"/>
                <w:szCs w:val="24"/>
              </w:rPr>
              <w:t xml:space="preserve"> paruošimo prieš paleidimą metu, kuris neleidžia operatoriui keisti veikimo dažnio zondavimo ciklo metu. </w:t>
            </w:r>
          </w:p>
        </w:tc>
      </w:tr>
      <w:tr w:rsidR="00610693" w:rsidRPr="00AE4A8D" w14:paraId="6B89383B"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839" w14:textId="3DF01F12" w:rsidR="00610693" w:rsidRPr="00AE4A8D" w:rsidRDefault="00610693" w:rsidP="00610693">
            <w:pPr>
              <w:spacing w:after="0"/>
              <w:jc w:val="both"/>
              <w:rPr>
                <w:rFonts w:ascii="Times New Roman" w:hAnsi="Times New Roman" w:cs="Times New Roman"/>
                <w:sz w:val="24"/>
                <w:szCs w:val="24"/>
              </w:rPr>
            </w:pPr>
            <w:r w:rsidRPr="00AE4A8D">
              <w:rPr>
                <w:rFonts w:ascii="Times New Roman" w:hAnsi="Times New Roman"/>
                <w:sz w:val="24"/>
                <w:szCs w:val="24"/>
              </w:rPr>
              <w:t>3.8</w:t>
            </w:r>
            <w:r w:rsidR="00FB11DD">
              <w:rPr>
                <w:rFonts w:ascii="Times New Roman" w:hAnsi="Times New Roman"/>
                <w:sz w:val="24"/>
                <w:szCs w:val="24"/>
              </w:rPr>
              <w:t>.</w:t>
            </w:r>
          </w:p>
        </w:tc>
        <w:tc>
          <w:tcPr>
            <w:tcW w:w="8524" w:type="dxa"/>
            <w:gridSpan w:val="3"/>
            <w:tcBorders>
              <w:top w:val="single" w:sz="4" w:space="0" w:color="auto"/>
              <w:left w:val="single" w:sz="4" w:space="0" w:color="auto"/>
              <w:bottom w:val="single" w:sz="4" w:space="0" w:color="auto"/>
              <w:right w:val="single" w:sz="4" w:space="0" w:color="auto"/>
            </w:tcBorders>
            <w:hideMark/>
          </w:tcPr>
          <w:p w14:paraId="6B89383A" w14:textId="77777777" w:rsidR="00610693" w:rsidRPr="00AE4A8D" w:rsidRDefault="00610693" w:rsidP="00610693">
            <w:pPr>
              <w:spacing w:after="0"/>
              <w:jc w:val="both"/>
              <w:rPr>
                <w:rFonts w:ascii="Times New Roman" w:hAnsi="Times New Roman" w:cs="Times New Roman"/>
                <w:sz w:val="24"/>
                <w:szCs w:val="24"/>
              </w:rPr>
            </w:pPr>
            <w:r w:rsidRPr="00AE4A8D">
              <w:rPr>
                <w:rFonts w:ascii="Times New Roman" w:hAnsi="Times New Roman"/>
                <w:b/>
                <w:sz w:val="24"/>
                <w:szCs w:val="24"/>
              </w:rPr>
              <w:t>Radijo tyla</w:t>
            </w:r>
          </w:p>
        </w:tc>
      </w:tr>
      <w:tr w:rsidR="002315FB" w:rsidRPr="00AE4A8D" w14:paraId="6B89383F"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83C" w14:textId="5FADD96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3.8.1</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83D"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Radijo tyla (laikas)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83E" w14:textId="1ECBE2D1"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 xml:space="preserve">Meteorologinė sistema turi būti programuojama taip, kad galėtų inicijuoti viršutinių atmosferos sluoksnių duomenų perdavimą iš </w:t>
            </w:r>
            <w:proofErr w:type="spellStart"/>
            <w:r w:rsidRPr="00AE4A8D">
              <w:rPr>
                <w:rFonts w:ascii="Times New Roman" w:hAnsi="Times New Roman"/>
                <w:sz w:val="24"/>
                <w:szCs w:val="24"/>
              </w:rPr>
              <w:t>radiozondo</w:t>
            </w:r>
            <w:proofErr w:type="spellEnd"/>
            <w:r w:rsidRPr="00AE4A8D">
              <w:rPr>
                <w:rFonts w:ascii="Times New Roman" w:hAnsi="Times New Roman"/>
                <w:sz w:val="24"/>
                <w:szCs w:val="24"/>
              </w:rPr>
              <w:t xml:space="preserve"> praėjus</w:t>
            </w:r>
            <w:r w:rsidR="00FB11DD">
              <w:rPr>
                <w:rFonts w:ascii="Times New Roman" w:hAnsi="Times New Roman"/>
                <w:sz w:val="24"/>
                <w:szCs w:val="24"/>
              </w:rPr>
              <w:t xml:space="preserve"> ne mažiau, kaip</w:t>
            </w:r>
            <w:r w:rsidRPr="00AE4A8D">
              <w:rPr>
                <w:rFonts w:ascii="Times New Roman" w:hAnsi="Times New Roman"/>
                <w:sz w:val="24"/>
                <w:szCs w:val="24"/>
              </w:rPr>
              <w:t xml:space="preserve"> 20 minučių po jo paleidimo prieš tai neskleidžiant jokių signalų. Visi duomenys fiksuojami radijo tylos metu turi būti kaupiami ir perduodami pasibaigus šiam laikui. Radijo tyla apsaugo sistemos paleidimo vietą nuo aptikimo.</w:t>
            </w:r>
          </w:p>
        </w:tc>
      </w:tr>
      <w:tr w:rsidR="002315FB" w:rsidRPr="00AE4A8D" w14:paraId="6B893843"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840" w14:textId="08CDF14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3.8.2</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841"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Radijo tyla (aukštis)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842" w14:textId="561BA84D" w:rsidR="00610693" w:rsidRPr="00AE4A8D" w:rsidRDefault="002315FB" w:rsidP="00AE4A8D">
            <w:pPr>
              <w:spacing w:after="0"/>
              <w:jc w:val="both"/>
              <w:rPr>
                <w:rFonts w:ascii="Times New Roman" w:hAnsi="Times New Roman" w:cs="Times New Roman"/>
                <w:sz w:val="24"/>
                <w:szCs w:val="24"/>
              </w:rPr>
            </w:pPr>
            <w:r w:rsidRPr="00AE4A8D">
              <w:rPr>
                <w:rFonts w:ascii="Times New Roman" w:hAnsi="Times New Roman"/>
                <w:sz w:val="24"/>
                <w:szCs w:val="24"/>
              </w:rPr>
              <w:t xml:space="preserve">Meteorologinė sistema turi būti programuojama taip, kad galėtų inicijuoti viršutinių atmosferos sluoksnių duomenų perdavimą iš </w:t>
            </w:r>
            <w:proofErr w:type="spellStart"/>
            <w:r w:rsidRPr="00AE4A8D">
              <w:rPr>
                <w:rFonts w:ascii="Times New Roman" w:hAnsi="Times New Roman"/>
                <w:sz w:val="24"/>
                <w:szCs w:val="24"/>
              </w:rPr>
              <w:t>radiozondo</w:t>
            </w:r>
            <w:proofErr w:type="spellEnd"/>
            <w:r w:rsidRPr="00AE4A8D">
              <w:rPr>
                <w:rFonts w:ascii="Times New Roman" w:hAnsi="Times New Roman"/>
                <w:sz w:val="24"/>
                <w:szCs w:val="24"/>
              </w:rPr>
              <w:t xml:space="preserve"> pasiekus</w:t>
            </w:r>
            <w:r w:rsidR="00E42AE8">
              <w:rPr>
                <w:rFonts w:ascii="Times New Roman" w:hAnsi="Times New Roman"/>
                <w:sz w:val="24"/>
                <w:szCs w:val="24"/>
              </w:rPr>
              <w:t xml:space="preserve"> ne mažiau, kaip</w:t>
            </w:r>
            <w:r w:rsidRPr="00AE4A8D">
              <w:rPr>
                <w:rFonts w:ascii="Times New Roman" w:hAnsi="Times New Roman"/>
                <w:sz w:val="24"/>
                <w:szCs w:val="24"/>
              </w:rPr>
              <w:t xml:space="preserve"> </w:t>
            </w:r>
            <w:r w:rsidR="00E42AE8">
              <w:rPr>
                <w:rFonts w:ascii="Times New Roman" w:hAnsi="Times New Roman"/>
                <w:sz w:val="24"/>
                <w:szCs w:val="24"/>
              </w:rPr>
              <w:t>2</w:t>
            </w:r>
            <w:r w:rsidRPr="00AE4A8D">
              <w:rPr>
                <w:rFonts w:ascii="Times New Roman" w:hAnsi="Times New Roman"/>
                <w:sz w:val="24"/>
                <w:szCs w:val="24"/>
              </w:rPr>
              <w:t>000 metrų aukštį prieš tai neskleidžiant jokių signalų. Visi duomenys fiksuojami radijo tylos metu turi būti kaupiami ir perduodami pasibaigus šiam laikui. Radijo tyla apsaugo sistemos paleidimo vietą nuo aptikimo.</w:t>
            </w:r>
          </w:p>
        </w:tc>
      </w:tr>
      <w:tr w:rsidR="00610693" w:rsidRPr="00AE4A8D" w14:paraId="6B893846"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844" w14:textId="12ED8ABD" w:rsidR="00610693" w:rsidRPr="00AE4A8D" w:rsidRDefault="00610693" w:rsidP="00610693">
            <w:pPr>
              <w:spacing w:after="0"/>
              <w:jc w:val="both"/>
              <w:rPr>
                <w:rFonts w:ascii="Times New Roman" w:hAnsi="Times New Roman" w:cs="Times New Roman"/>
                <w:sz w:val="24"/>
                <w:szCs w:val="24"/>
              </w:rPr>
            </w:pPr>
            <w:r w:rsidRPr="00AE4A8D">
              <w:rPr>
                <w:rFonts w:ascii="Times New Roman" w:hAnsi="Times New Roman"/>
                <w:sz w:val="24"/>
                <w:szCs w:val="24"/>
              </w:rPr>
              <w:t>3.</w:t>
            </w:r>
            <w:r w:rsidR="00FB11DD">
              <w:rPr>
                <w:rFonts w:ascii="Times New Roman" w:hAnsi="Times New Roman"/>
                <w:sz w:val="24"/>
                <w:szCs w:val="24"/>
              </w:rPr>
              <w:t>9.</w:t>
            </w:r>
          </w:p>
        </w:tc>
        <w:tc>
          <w:tcPr>
            <w:tcW w:w="8524" w:type="dxa"/>
            <w:gridSpan w:val="3"/>
            <w:tcBorders>
              <w:top w:val="single" w:sz="4" w:space="0" w:color="auto"/>
              <w:left w:val="single" w:sz="4" w:space="0" w:color="auto"/>
              <w:bottom w:val="single" w:sz="4" w:space="0" w:color="auto"/>
              <w:right w:val="single" w:sz="4" w:space="0" w:color="auto"/>
            </w:tcBorders>
            <w:hideMark/>
          </w:tcPr>
          <w:p w14:paraId="6B893845" w14:textId="77777777" w:rsidR="00610693" w:rsidRPr="00AE4A8D" w:rsidRDefault="00610693" w:rsidP="00610693">
            <w:pPr>
              <w:spacing w:after="0"/>
              <w:jc w:val="both"/>
              <w:rPr>
                <w:rFonts w:ascii="Times New Roman" w:hAnsi="Times New Roman" w:cs="Times New Roman"/>
                <w:sz w:val="24"/>
                <w:szCs w:val="24"/>
              </w:rPr>
            </w:pPr>
            <w:r w:rsidRPr="00AE4A8D">
              <w:rPr>
                <w:rFonts w:ascii="Times New Roman" w:hAnsi="Times New Roman"/>
                <w:b/>
                <w:sz w:val="24"/>
                <w:szCs w:val="24"/>
              </w:rPr>
              <w:t>Perdavimo nutraukimas</w:t>
            </w:r>
          </w:p>
        </w:tc>
      </w:tr>
      <w:tr w:rsidR="002315FB" w:rsidRPr="00AE4A8D" w14:paraId="6B89384A"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847" w14:textId="5EAF5E9F"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3.</w:t>
            </w:r>
            <w:r w:rsidR="00807036">
              <w:rPr>
                <w:rFonts w:ascii="Times New Roman" w:hAnsi="Times New Roman"/>
                <w:sz w:val="24"/>
                <w:szCs w:val="24"/>
              </w:rPr>
              <w:t>9</w:t>
            </w:r>
            <w:r w:rsidRPr="00AE4A8D">
              <w:rPr>
                <w:rFonts w:ascii="Times New Roman" w:hAnsi="Times New Roman"/>
                <w:sz w:val="24"/>
                <w:szCs w:val="24"/>
              </w:rPr>
              <w:t>.1</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848"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Nutraukimas (aukštis)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849"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 xml:space="preserve">Meteorologinė sistema turi būti programuojama taip, kad galėtų nutraukti viršutinių atmosferos sluoksnių duomenų perdavimą iš </w:t>
            </w:r>
            <w:proofErr w:type="spellStart"/>
            <w:r w:rsidRPr="00AE4A8D">
              <w:rPr>
                <w:rFonts w:ascii="Times New Roman" w:hAnsi="Times New Roman"/>
                <w:sz w:val="24"/>
                <w:szCs w:val="24"/>
              </w:rPr>
              <w:t>radiozondo</w:t>
            </w:r>
            <w:proofErr w:type="spellEnd"/>
            <w:r w:rsidRPr="00AE4A8D">
              <w:rPr>
                <w:rFonts w:ascii="Times New Roman" w:hAnsi="Times New Roman"/>
                <w:sz w:val="24"/>
                <w:szCs w:val="24"/>
              </w:rPr>
              <w:t xml:space="preserve"> pasiekus operatoriaus nustatytą aukštį.</w:t>
            </w:r>
          </w:p>
        </w:tc>
      </w:tr>
      <w:tr w:rsidR="002315FB" w:rsidRPr="00AE4A8D" w14:paraId="6B89384E"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84B" w14:textId="70AE02D3"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3.</w:t>
            </w:r>
            <w:r w:rsidR="00807036">
              <w:rPr>
                <w:rFonts w:ascii="Times New Roman" w:hAnsi="Times New Roman"/>
                <w:sz w:val="24"/>
                <w:szCs w:val="24"/>
              </w:rPr>
              <w:t>9</w:t>
            </w:r>
            <w:r w:rsidRPr="00AE4A8D">
              <w:rPr>
                <w:rFonts w:ascii="Times New Roman" w:hAnsi="Times New Roman"/>
                <w:sz w:val="24"/>
                <w:szCs w:val="24"/>
              </w:rPr>
              <w:t>.2</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84C"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Nutraukimas (laikas)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84D"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 xml:space="preserve">Meteorologinė sistema turi būti programuojama taip, kad galėtų nutraukti viršutinių atmosferos sluoksnių duomenų perdavimą iš </w:t>
            </w:r>
            <w:proofErr w:type="spellStart"/>
            <w:r w:rsidRPr="00AE4A8D">
              <w:rPr>
                <w:rFonts w:ascii="Times New Roman" w:hAnsi="Times New Roman"/>
                <w:sz w:val="24"/>
                <w:szCs w:val="24"/>
              </w:rPr>
              <w:t>radiozondo</w:t>
            </w:r>
            <w:proofErr w:type="spellEnd"/>
            <w:r w:rsidRPr="00AE4A8D">
              <w:rPr>
                <w:rFonts w:ascii="Times New Roman" w:hAnsi="Times New Roman"/>
                <w:sz w:val="24"/>
                <w:szCs w:val="24"/>
              </w:rPr>
              <w:t xml:space="preserve"> pasiekus operatoriaus nustatytą laiką.</w:t>
            </w:r>
          </w:p>
        </w:tc>
      </w:tr>
      <w:tr w:rsidR="00610693" w:rsidRPr="00AE4A8D" w14:paraId="6B893851" w14:textId="77777777" w:rsidTr="00B2738E">
        <w:trPr>
          <w:trHeight w:val="443"/>
        </w:trPr>
        <w:tc>
          <w:tcPr>
            <w:tcW w:w="993" w:type="dxa"/>
            <w:tcBorders>
              <w:top w:val="single" w:sz="4" w:space="0" w:color="auto"/>
              <w:left w:val="single" w:sz="4" w:space="0" w:color="auto"/>
              <w:bottom w:val="single" w:sz="4" w:space="0" w:color="auto"/>
              <w:right w:val="single" w:sz="4" w:space="0" w:color="auto"/>
            </w:tcBorders>
            <w:hideMark/>
          </w:tcPr>
          <w:p w14:paraId="6B89384F" w14:textId="4BCF9E95" w:rsidR="00610693" w:rsidRPr="00AE4A8D" w:rsidRDefault="00610693" w:rsidP="00610693">
            <w:pPr>
              <w:spacing w:after="0"/>
              <w:jc w:val="both"/>
              <w:rPr>
                <w:rFonts w:ascii="Times New Roman" w:hAnsi="Times New Roman" w:cs="Times New Roman"/>
                <w:b/>
                <w:sz w:val="24"/>
                <w:szCs w:val="24"/>
              </w:rPr>
            </w:pPr>
            <w:r w:rsidRPr="00AE4A8D">
              <w:rPr>
                <w:rFonts w:ascii="Times New Roman" w:hAnsi="Times New Roman"/>
                <w:b/>
                <w:sz w:val="24"/>
                <w:szCs w:val="24"/>
              </w:rPr>
              <w:t>4</w:t>
            </w:r>
            <w:r w:rsidR="00904CC4">
              <w:rPr>
                <w:rFonts w:ascii="Times New Roman" w:hAnsi="Times New Roman"/>
                <w:b/>
                <w:sz w:val="24"/>
                <w:szCs w:val="24"/>
              </w:rPr>
              <w:t>.</w:t>
            </w:r>
          </w:p>
        </w:tc>
        <w:tc>
          <w:tcPr>
            <w:tcW w:w="8524" w:type="dxa"/>
            <w:gridSpan w:val="3"/>
            <w:tcBorders>
              <w:top w:val="single" w:sz="4" w:space="0" w:color="auto"/>
              <w:left w:val="single" w:sz="4" w:space="0" w:color="auto"/>
              <w:bottom w:val="single" w:sz="4" w:space="0" w:color="auto"/>
              <w:right w:val="single" w:sz="4" w:space="0" w:color="auto"/>
            </w:tcBorders>
          </w:tcPr>
          <w:p w14:paraId="6B893850" w14:textId="77777777" w:rsidR="00610693" w:rsidRPr="00AE4A8D" w:rsidRDefault="00610693" w:rsidP="00610693">
            <w:pPr>
              <w:spacing w:after="0"/>
              <w:jc w:val="both"/>
              <w:rPr>
                <w:rFonts w:ascii="Times New Roman" w:hAnsi="Times New Roman" w:cs="Times New Roman"/>
                <w:sz w:val="24"/>
                <w:szCs w:val="24"/>
              </w:rPr>
            </w:pPr>
            <w:r w:rsidRPr="00AE4A8D">
              <w:rPr>
                <w:rFonts w:ascii="Times New Roman" w:hAnsi="Times New Roman"/>
                <w:b/>
                <w:sz w:val="24"/>
                <w:szCs w:val="24"/>
              </w:rPr>
              <w:t>Ergonominis projektavimas</w:t>
            </w:r>
          </w:p>
        </w:tc>
      </w:tr>
      <w:tr w:rsidR="002315FB" w:rsidRPr="00AE4A8D" w14:paraId="6B893855"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852" w14:textId="4979416C"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4.1</w:t>
            </w:r>
            <w:r w:rsidR="00904CC4">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853"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Ergonominis projektavimas (veikimas)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854"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 xml:space="preserve">Turi būti galimybė  valdyti meteorologinę sistemą dėvint žieminius drabužius (arktines kumštines pirštines), kaip nurodyta MIL-STD-1472G, VII lentelėje. </w:t>
            </w:r>
          </w:p>
        </w:tc>
      </w:tr>
      <w:tr w:rsidR="002315FB" w:rsidRPr="00AE4A8D" w14:paraId="6B89385E"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85A" w14:textId="756F4A10"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4.</w:t>
            </w:r>
            <w:r w:rsidR="00904CC4">
              <w:rPr>
                <w:rFonts w:ascii="Times New Roman" w:hAnsi="Times New Roman"/>
                <w:sz w:val="24"/>
                <w:szCs w:val="24"/>
              </w:rPr>
              <w:t>2.</w:t>
            </w:r>
          </w:p>
        </w:tc>
        <w:tc>
          <w:tcPr>
            <w:tcW w:w="1842" w:type="dxa"/>
            <w:tcBorders>
              <w:top w:val="single" w:sz="4" w:space="0" w:color="auto"/>
              <w:left w:val="single" w:sz="4" w:space="0" w:color="auto"/>
              <w:bottom w:val="single" w:sz="4" w:space="0" w:color="auto"/>
              <w:right w:val="single" w:sz="4" w:space="0" w:color="auto"/>
            </w:tcBorders>
            <w:hideMark/>
          </w:tcPr>
          <w:p w14:paraId="6B89385B"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Jungtuvų tipai (išoriniai)</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85D" w14:textId="75950D94"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Meteorologinėje sistemoje turi būti visos karinio lygio išorinės jungtys su apsauginiais dangteliais, užtikrinančiais IP67 klasės apsaugą.</w:t>
            </w:r>
          </w:p>
        </w:tc>
      </w:tr>
      <w:tr w:rsidR="002315FB" w:rsidRPr="00AE4A8D" w14:paraId="6B893862"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85F" w14:textId="4E823D1C"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4.</w:t>
            </w:r>
            <w:r w:rsidR="00904CC4">
              <w:rPr>
                <w:rFonts w:ascii="Times New Roman" w:hAnsi="Times New Roman"/>
                <w:sz w:val="24"/>
                <w:szCs w:val="24"/>
              </w:rPr>
              <w:t>3.</w:t>
            </w:r>
          </w:p>
        </w:tc>
        <w:tc>
          <w:tcPr>
            <w:tcW w:w="1842" w:type="dxa"/>
            <w:tcBorders>
              <w:top w:val="single" w:sz="4" w:space="0" w:color="auto"/>
              <w:left w:val="single" w:sz="4" w:space="0" w:color="auto"/>
              <w:bottom w:val="single" w:sz="4" w:space="0" w:color="auto"/>
              <w:right w:val="single" w:sz="4" w:space="0" w:color="auto"/>
            </w:tcBorders>
            <w:hideMark/>
          </w:tcPr>
          <w:p w14:paraId="6B893860"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Kabeliai</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861" w14:textId="0DBB482F"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Meteorologinėje sistemoje turi būti kabeliai su apsauginiais dangteliais, užtikrinančiais IP67 klasės apsaugą</w:t>
            </w:r>
            <w:r w:rsidR="00904CC4">
              <w:rPr>
                <w:rFonts w:ascii="Times New Roman" w:hAnsi="Times New Roman"/>
                <w:sz w:val="24"/>
                <w:szCs w:val="24"/>
              </w:rPr>
              <w:t>.</w:t>
            </w:r>
          </w:p>
        </w:tc>
      </w:tr>
      <w:tr w:rsidR="002315FB" w:rsidRPr="00AE4A8D" w14:paraId="6B893866"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863" w14:textId="6F39F505"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4.</w:t>
            </w:r>
            <w:r w:rsidR="00904CC4">
              <w:rPr>
                <w:rFonts w:ascii="Times New Roman" w:hAnsi="Times New Roman"/>
                <w:sz w:val="24"/>
                <w:szCs w:val="24"/>
              </w:rPr>
              <w:t>4.</w:t>
            </w:r>
          </w:p>
        </w:tc>
        <w:tc>
          <w:tcPr>
            <w:tcW w:w="1842" w:type="dxa"/>
            <w:tcBorders>
              <w:top w:val="single" w:sz="4" w:space="0" w:color="auto"/>
              <w:left w:val="single" w:sz="4" w:space="0" w:color="auto"/>
              <w:bottom w:val="single" w:sz="4" w:space="0" w:color="auto"/>
              <w:right w:val="single" w:sz="4" w:space="0" w:color="auto"/>
            </w:tcBorders>
            <w:hideMark/>
          </w:tcPr>
          <w:p w14:paraId="6B893864"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Klaviatūra ir klaviatūros apšvietimas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865" w14:textId="62679491" w:rsidR="002315FB" w:rsidRPr="00AE4A8D" w:rsidRDefault="0005610E" w:rsidP="00610693">
            <w:pPr>
              <w:spacing w:after="0"/>
              <w:jc w:val="both"/>
              <w:rPr>
                <w:rFonts w:ascii="Times New Roman" w:hAnsi="Times New Roman" w:cs="Times New Roman"/>
                <w:sz w:val="24"/>
                <w:szCs w:val="24"/>
              </w:rPr>
            </w:pPr>
            <w:r w:rsidRPr="00AE4A8D">
              <w:rPr>
                <w:rFonts w:ascii="Times New Roman" w:hAnsi="Times New Roman"/>
                <w:sz w:val="24"/>
                <w:szCs w:val="24"/>
              </w:rPr>
              <w:t xml:space="preserve">Meteorologinė sistema turi būti su integruota klaviatūra ir apšviestais klavišais. Atskiri klavišai / simboliai turi būti apšviesti, </w:t>
            </w:r>
            <w:r w:rsidRPr="00AE4A8D">
              <w:rPr>
                <w:rFonts w:ascii="Times New Roman" w:hAnsi="Times New Roman"/>
                <w:sz w:val="24"/>
                <w:szCs w:val="24"/>
              </w:rPr>
              <w:lastRenderedPageBreak/>
              <w:t>kad būtų gerai matomi tamsoje. Neturi būti naudojamas išorinis apšvietimo šaltinis.</w:t>
            </w:r>
          </w:p>
        </w:tc>
      </w:tr>
      <w:tr w:rsidR="002315FB" w:rsidRPr="00AE4A8D" w14:paraId="6B89386A"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867" w14:textId="10FC5C71"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lastRenderedPageBreak/>
              <w:t>4.</w:t>
            </w:r>
            <w:r w:rsidR="00904CC4">
              <w:rPr>
                <w:rFonts w:ascii="Times New Roman" w:hAnsi="Times New Roman"/>
                <w:sz w:val="24"/>
                <w:szCs w:val="24"/>
              </w:rPr>
              <w:t>5.</w:t>
            </w:r>
          </w:p>
        </w:tc>
        <w:tc>
          <w:tcPr>
            <w:tcW w:w="1842" w:type="dxa"/>
            <w:tcBorders>
              <w:top w:val="single" w:sz="4" w:space="0" w:color="auto"/>
              <w:left w:val="single" w:sz="4" w:space="0" w:color="auto"/>
              <w:bottom w:val="single" w:sz="4" w:space="0" w:color="auto"/>
              <w:right w:val="single" w:sz="4" w:space="0" w:color="auto"/>
            </w:tcBorders>
            <w:hideMark/>
          </w:tcPr>
          <w:p w14:paraId="6B893868"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Ekranas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869"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Meteorologinės sistemos ekranas turi veikti skirtingais dienos ir nakties režimais.</w:t>
            </w:r>
          </w:p>
        </w:tc>
      </w:tr>
      <w:tr w:rsidR="0005610E" w:rsidRPr="00AE4A8D" w14:paraId="6B89386E" w14:textId="77777777" w:rsidTr="00B2738E">
        <w:tc>
          <w:tcPr>
            <w:tcW w:w="993" w:type="dxa"/>
            <w:tcBorders>
              <w:top w:val="single" w:sz="4" w:space="0" w:color="auto"/>
              <w:left w:val="single" w:sz="4" w:space="0" w:color="auto"/>
              <w:bottom w:val="single" w:sz="4" w:space="0" w:color="auto"/>
              <w:right w:val="single" w:sz="4" w:space="0" w:color="auto"/>
            </w:tcBorders>
          </w:tcPr>
          <w:p w14:paraId="6B89386B" w14:textId="5F1CCE6E" w:rsidR="0005610E" w:rsidRPr="00AE4A8D" w:rsidRDefault="0005610E" w:rsidP="00610693">
            <w:pPr>
              <w:spacing w:after="0"/>
              <w:jc w:val="both"/>
              <w:rPr>
                <w:rFonts w:ascii="Times New Roman" w:hAnsi="Times New Roman" w:cs="Times New Roman"/>
                <w:sz w:val="24"/>
                <w:szCs w:val="24"/>
              </w:rPr>
            </w:pPr>
            <w:r w:rsidRPr="00AE4A8D">
              <w:rPr>
                <w:rFonts w:ascii="Times New Roman" w:hAnsi="Times New Roman"/>
                <w:sz w:val="24"/>
                <w:szCs w:val="24"/>
              </w:rPr>
              <w:t>4.</w:t>
            </w:r>
            <w:r w:rsidR="00904CC4">
              <w:rPr>
                <w:rFonts w:ascii="Times New Roman" w:hAnsi="Times New Roman"/>
                <w:sz w:val="24"/>
                <w:szCs w:val="24"/>
              </w:rPr>
              <w:t>6.</w:t>
            </w:r>
          </w:p>
        </w:tc>
        <w:tc>
          <w:tcPr>
            <w:tcW w:w="1842" w:type="dxa"/>
            <w:tcBorders>
              <w:top w:val="single" w:sz="4" w:space="0" w:color="auto"/>
              <w:left w:val="single" w:sz="4" w:space="0" w:color="auto"/>
              <w:bottom w:val="single" w:sz="4" w:space="0" w:color="auto"/>
              <w:right w:val="single" w:sz="4" w:space="0" w:color="auto"/>
            </w:tcBorders>
          </w:tcPr>
          <w:p w14:paraId="6B89386C" w14:textId="77777777" w:rsidR="0005610E" w:rsidRPr="00AE4A8D" w:rsidRDefault="0005610E" w:rsidP="00610693">
            <w:pPr>
              <w:spacing w:after="0"/>
              <w:jc w:val="both"/>
              <w:rPr>
                <w:rFonts w:ascii="Times New Roman" w:hAnsi="Times New Roman" w:cs="Times New Roman"/>
                <w:sz w:val="24"/>
                <w:szCs w:val="24"/>
              </w:rPr>
            </w:pPr>
            <w:r w:rsidRPr="00AE4A8D">
              <w:rPr>
                <w:rFonts w:ascii="Times New Roman" w:hAnsi="Times New Roman"/>
                <w:sz w:val="24"/>
                <w:szCs w:val="24"/>
              </w:rPr>
              <w:t>Išsijungimo apsauga</w:t>
            </w:r>
          </w:p>
        </w:tc>
        <w:tc>
          <w:tcPr>
            <w:tcW w:w="6682" w:type="dxa"/>
            <w:gridSpan w:val="2"/>
            <w:tcBorders>
              <w:top w:val="single" w:sz="4" w:space="0" w:color="auto"/>
              <w:left w:val="single" w:sz="4" w:space="0" w:color="auto"/>
              <w:bottom w:val="single" w:sz="4" w:space="0" w:color="auto"/>
              <w:right w:val="single" w:sz="4" w:space="0" w:color="auto"/>
            </w:tcBorders>
          </w:tcPr>
          <w:p w14:paraId="6B89386D" w14:textId="77777777" w:rsidR="0005610E" w:rsidRPr="00AE4A8D" w:rsidRDefault="0005610E" w:rsidP="00610693">
            <w:pPr>
              <w:spacing w:after="0"/>
              <w:jc w:val="both"/>
              <w:rPr>
                <w:rFonts w:ascii="Times New Roman" w:hAnsi="Times New Roman" w:cs="Times New Roman"/>
                <w:sz w:val="24"/>
                <w:szCs w:val="24"/>
              </w:rPr>
            </w:pPr>
            <w:r w:rsidRPr="00AE4A8D">
              <w:rPr>
                <w:rFonts w:ascii="Times New Roman" w:hAnsi="Times New Roman"/>
                <w:sz w:val="24"/>
                <w:szCs w:val="24"/>
              </w:rPr>
              <w:t xml:space="preserve">Meteorologinė sistema turi būti apsaugota nuo atsitiktinio sistemos maitinimo išjungimo. Jokie vienetiniai veiksmai neturi išjungti sistemos, </w:t>
            </w:r>
            <w:proofErr w:type="spellStart"/>
            <w:r w:rsidRPr="00AE4A8D">
              <w:rPr>
                <w:rFonts w:ascii="Times New Roman" w:hAnsi="Times New Roman"/>
                <w:sz w:val="24"/>
                <w:szCs w:val="24"/>
              </w:rPr>
              <w:t>t.y</w:t>
            </w:r>
            <w:proofErr w:type="spellEnd"/>
            <w:r w:rsidRPr="00AE4A8D">
              <w:rPr>
                <w:rFonts w:ascii="Times New Roman" w:hAnsi="Times New Roman"/>
                <w:sz w:val="24"/>
                <w:szCs w:val="24"/>
              </w:rPr>
              <w:t xml:space="preserve">., sistemos išjungimas turi būti patvirtinamas kelių veiksmų kombinacijos. </w:t>
            </w:r>
          </w:p>
        </w:tc>
      </w:tr>
      <w:tr w:rsidR="0005610E" w:rsidRPr="00AE4A8D" w14:paraId="6B893872" w14:textId="77777777" w:rsidTr="00B2738E">
        <w:tc>
          <w:tcPr>
            <w:tcW w:w="993" w:type="dxa"/>
            <w:tcBorders>
              <w:top w:val="single" w:sz="4" w:space="0" w:color="auto"/>
              <w:left w:val="single" w:sz="4" w:space="0" w:color="auto"/>
              <w:bottom w:val="single" w:sz="4" w:space="0" w:color="auto"/>
              <w:right w:val="single" w:sz="4" w:space="0" w:color="auto"/>
            </w:tcBorders>
          </w:tcPr>
          <w:p w14:paraId="6B89386F" w14:textId="0155DDAE" w:rsidR="0005610E" w:rsidRPr="00AE4A8D" w:rsidRDefault="0005610E" w:rsidP="00610693">
            <w:pPr>
              <w:spacing w:after="0"/>
              <w:jc w:val="both"/>
              <w:rPr>
                <w:rFonts w:ascii="Times New Roman" w:hAnsi="Times New Roman" w:cs="Times New Roman"/>
                <w:sz w:val="24"/>
                <w:szCs w:val="24"/>
              </w:rPr>
            </w:pPr>
            <w:r w:rsidRPr="00AE4A8D">
              <w:rPr>
                <w:rFonts w:ascii="Times New Roman" w:hAnsi="Times New Roman"/>
                <w:sz w:val="24"/>
                <w:szCs w:val="24"/>
              </w:rPr>
              <w:t>4.</w:t>
            </w:r>
            <w:r w:rsidR="00904CC4">
              <w:rPr>
                <w:rFonts w:ascii="Times New Roman" w:hAnsi="Times New Roman"/>
                <w:sz w:val="24"/>
                <w:szCs w:val="24"/>
              </w:rPr>
              <w:t>7.</w:t>
            </w:r>
          </w:p>
        </w:tc>
        <w:tc>
          <w:tcPr>
            <w:tcW w:w="1842" w:type="dxa"/>
            <w:tcBorders>
              <w:top w:val="single" w:sz="4" w:space="0" w:color="auto"/>
              <w:left w:val="single" w:sz="4" w:space="0" w:color="auto"/>
              <w:bottom w:val="single" w:sz="4" w:space="0" w:color="auto"/>
              <w:right w:val="single" w:sz="4" w:space="0" w:color="auto"/>
            </w:tcBorders>
          </w:tcPr>
          <w:p w14:paraId="6B893870" w14:textId="77777777" w:rsidR="0005610E" w:rsidRPr="00AE4A8D" w:rsidRDefault="0005610E" w:rsidP="00610693">
            <w:pPr>
              <w:spacing w:after="0"/>
              <w:jc w:val="both"/>
              <w:rPr>
                <w:rFonts w:ascii="Times New Roman" w:hAnsi="Times New Roman" w:cs="Times New Roman"/>
                <w:sz w:val="24"/>
                <w:szCs w:val="24"/>
              </w:rPr>
            </w:pPr>
            <w:r w:rsidRPr="00AE4A8D">
              <w:rPr>
                <w:rFonts w:ascii="Times New Roman" w:hAnsi="Times New Roman"/>
                <w:sz w:val="24"/>
                <w:szCs w:val="24"/>
              </w:rPr>
              <w:t>Zondavimo išjungimo apsauga</w:t>
            </w:r>
          </w:p>
        </w:tc>
        <w:tc>
          <w:tcPr>
            <w:tcW w:w="6682" w:type="dxa"/>
            <w:gridSpan w:val="2"/>
            <w:tcBorders>
              <w:top w:val="single" w:sz="4" w:space="0" w:color="auto"/>
              <w:left w:val="single" w:sz="4" w:space="0" w:color="auto"/>
              <w:bottom w:val="single" w:sz="4" w:space="0" w:color="auto"/>
              <w:right w:val="single" w:sz="4" w:space="0" w:color="auto"/>
            </w:tcBorders>
          </w:tcPr>
          <w:p w14:paraId="6B893871" w14:textId="77777777" w:rsidR="0005610E" w:rsidRPr="00AE4A8D" w:rsidRDefault="0005610E" w:rsidP="00610693">
            <w:pPr>
              <w:spacing w:after="0"/>
              <w:jc w:val="both"/>
              <w:rPr>
                <w:rFonts w:ascii="Times New Roman" w:hAnsi="Times New Roman" w:cs="Times New Roman"/>
                <w:sz w:val="24"/>
                <w:szCs w:val="24"/>
              </w:rPr>
            </w:pPr>
            <w:r w:rsidRPr="00AE4A8D">
              <w:rPr>
                <w:rFonts w:ascii="Times New Roman" w:hAnsi="Times New Roman"/>
                <w:sz w:val="24"/>
                <w:szCs w:val="24"/>
              </w:rPr>
              <w:t xml:space="preserve">Meteorologinės sistemos programinė įranga turi apsaugoti sistemą nuo netyčinio zondavimo ciklo išjungimo, sukelto operatoriaus veiksmais. Jokie vienetiniai veiksmai neturi išjungti zondavimo ciklo atlikimo, </w:t>
            </w:r>
            <w:proofErr w:type="spellStart"/>
            <w:r w:rsidRPr="00AE4A8D">
              <w:rPr>
                <w:rFonts w:ascii="Times New Roman" w:hAnsi="Times New Roman"/>
                <w:sz w:val="24"/>
                <w:szCs w:val="24"/>
              </w:rPr>
              <w:t>t.y</w:t>
            </w:r>
            <w:proofErr w:type="spellEnd"/>
            <w:r w:rsidRPr="00AE4A8D">
              <w:rPr>
                <w:rFonts w:ascii="Times New Roman" w:hAnsi="Times New Roman"/>
                <w:sz w:val="24"/>
                <w:szCs w:val="24"/>
              </w:rPr>
              <w:t xml:space="preserve">., jo išjungimas turi būti patvirtinamas kelių veiksmų kombinacijos. </w:t>
            </w:r>
          </w:p>
        </w:tc>
      </w:tr>
      <w:tr w:rsidR="002315FB" w:rsidRPr="00AE4A8D" w14:paraId="6B89387E"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87B" w14:textId="3B1A9BDB"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4.</w:t>
            </w:r>
            <w:r w:rsidR="00904CC4">
              <w:rPr>
                <w:rFonts w:ascii="Times New Roman" w:hAnsi="Times New Roman"/>
                <w:sz w:val="24"/>
                <w:szCs w:val="24"/>
              </w:rPr>
              <w:t>8.</w:t>
            </w:r>
          </w:p>
        </w:tc>
        <w:tc>
          <w:tcPr>
            <w:tcW w:w="1842" w:type="dxa"/>
            <w:tcBorders>
              <w:top w:val="single" w:sz="4" w:space="0" w:color="auto"/>
              <w:left w:val="single" w:sz="4" w:space="0" w:color="auto"/>
              <w:bottom w:val="single" w:sz="4" w:space="0" w:color="auto"/>
              <w:right w:val="single" w:sz="4" w:space="0" w:color="auto"/>
            </w:tcBorders>
            <w:hideMark/>
          </w:tcPr>
          <w:p w14:paraId="6B89387C"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Mobilumas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87D" w14:textId="3AD43DBA"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Meteorologinė sistema turi būti lengva ir sudėta į transportavimo dėklą, kurį galima</w:t>
            </w:r>
            <w:r w:rsidR="00C60C0E">
              <w:rPr>
                <w:rFonts w:ascii="Times New Roman" w:hAnsi="Times New Roman"/>
                <w:sz w:val="24"/>
                <w:szCs w:val="24"/>
              </w:rPr>
              <w:t xml:space="preserve"> nešiotis </w:t>
            </w:r>
            <w:r w:rsidR="00C60C0E" w:rsidRPr="00DF5DBC">
              <w:rPr>
                <w:rFonts w:ascii="Times New Roman" w:hAnsi="Times New Roman"/>
                <w:sz w:val="24"/>
                <w:szCs w:val="24"/>
              </w:rPr>
              <w:t>rankoje. Kiekvieno a</w:t>
            </w:r>
            <w:r w:rsidRPr="00DF5DBC">
              <w:rPr>
                <w:rFonts w:ascii="Times New Roman" w:hAnsi="Times New Roman"/>
                <w:sz w:val="24"/>
                <w:szCs w:val="24"/>
              </w:rPr>
              <w:t>tskiro transportavimo dėklo</w:t>
            </w:r>
            <w:r w:rsidR="00424EF1" w:rsidRPr="00DF5DBC">
              <w:rPr>
                <w:rFonts w:ascii="Times New Roman" w:hAnsi="Times New Roman"/>
                <w:sz w:val="24"/>
                <w:szCs w:val="24"/>
              </w:rPr>
              <w:t xml:space="preserve"> su įranga</w:t>
            </w:r>
            <w:r w:rsidRPr="00DF5DBC">
              <w:rPr>
                <w:rFonts w:ascii="Times New Roman" w:hAnsi="Times New Roman"/>
                <w:sz w:val="24"/>
                <w:szCs w:val="24"/>
              </w:rPr>
              <w:t xml:space="preserve"> svori</w:t>
            </w:r>
            <w:r w:rsidR="0064740D" w:rsidRPr="00DF5DBC">
              <w:rPr>
                <w:rFonts w:ascii="Times New Roman" w:hAnsi="Times New Roman"/>
                <w:sz w:val="24"/>
                <w:szCs w:val="24"/>
              </w:rPr>
              <w:t>s (supakuotas) neturi viršyti 36</w:t>
            </w:r>
            <w:r w:rsidRPr="00DF5DBC">
              <w:rPr>
                <w:rFonts w:ascii="Times New Roman" w:hAnsi="Times New Roman"/>
                <w:sz w:val="24"/>
                <w:szCs w:val="24"/>
              </w:rPr>
              <w:t xml:space="preserve"> kg.</w:t>
            </w:r>
          </w:p>
        </w:tc>
      </w:tr>
      <w:tr w:rsidR="00610693" w:rsidRPr="00AE4A8D" w14:paraId="6B893881"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87F" w14:textId="3A488B37" w:rsidR="00610693" w:rsidRPr="00AE4A8D" w:rsidRDefault="00610693" w:rsidP="00610693">
            <w:pPr>
              <w:spacing w:after="0"/>
              <w:jc w:val="both"/>
              <w:rPr>
                <w:rFonts w:ascii="Times New Roman" w:hAnsi="Times New Roman" w:cs="Times New Roman"/>
                <w:b/>
                <w:sz w:val="24"/>
                <w:szCs w:val="24"/>
              </w:rPr>
            </w:pPr>
            <w:r w:rsidRPr="00AE4A8D">
              <w:rPr>
                <w:rFonts w:ascii="Times New Roman" w:hAnsi="Times New Roman"/>
                <w:b/>
                <w:sz w:val="24"/>
                <w:szCs w:val="24"/>
              </w:rPr>
              <w:t>5</w:t>
            </w:r>
            <w:r w:rsidR="00807036">
              <w:rPr>
                <w:rFonts w:ascii="Times New Roman" w:hAnsi="Times New Roman"/>
                <w:b/>
                <w:sz w:val="24"/>
                <w:szCs w:val="24"/>
              </w:rPr>
              <w:t>.</w:t>
            </w:r>
          </w:p>
        </w:tc>
        <w:tc>
          <w:tcPr>
            <w:tcW w:w="8524" w:type="dxa"/>
            <w:gridSpan w:val="3"/>
            <w:tcBorders>
              <w:top w:val="single" w:sz="4" w:space="0" w:color="auto"/>
              <w:left w:val="single" w:sz="4" w:space="0" w:color="auto"/>
              <w:bottom w:val="single" w:sz="4" w:space="0" w:color="auto"/>
              <w:right w:val="single" w:sz="4" w:space="0" w:color="auto"/>
            </w:tcBorders>
            <w:hideMark/>
          </w:tcPr>
          <w:p w14:paraId="6B893880" w14:textId="77777777" w:rsidR="00610693" w:rsidRPr="00AE4A8D" w:rsidRDefault="00610693" w:rsidP="00610693">
            <w:pPr>
              <w:spacing w:after="0"/>
              <w:jc w:val="both"/>
              <w:rPr>
                <w:rFonts w:ascii="Times New Roman" w:hAnsi="Times New Roman" w:cs="Times New Roman"/>
                <w:sz w:val="24"/>
                <w:szCs w:val="24"/>
              </w:rPr>
            </w:pPr>
            <w:r w:rsidRPr="00AE4A8D">
              <w:rPr>
                <w:rFonts w:ascii="Times New Roman" w:hAnsi="Times New Roman"/>
                <w:b/>
                <w:sz w:val="24"/>
                <w:szCs w:val="24"/>
              </w:rPr>
              <w:t>Techninė priežiūra</w:t>
            </w:r>
          </w:p>
        </w:tc>
      </w:tr>
      <w:tr w:rsidR="002315FB" w:rsidRPr="00AE4A8D" w14:paraId="6B893885"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882" w14:textId="53E2AE60"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5.1</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883"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Įmontuota bandymų įranga</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884"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Meteorologinė sistema turi būti su įmontuota bandymų įranga (BIT), galinčia aptikti gedimus linijinio keičiamojo įrenginio (LRU) lygyje, įskaitant antenas ir jungtis su papildomais prietaisais.</w:t>
            </w:r>
          </w:p>
        </w:tc>
      </w:tr>
      <w:tr w:rsidR="002315FB" w:rsidRPr="00AE4A8D" w14:paraId="6B893889"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886" w14:textId="4525BD79"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5.2</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887" w14:textId="77777777" w:rsidR="002315FB" w:rsidRPr="00AE4A8D" w:rsidRDefault="002315FB" w:rsidP="00610693">
            <w:pPr>
              <w:spacing w:after="0"/>
              <w:jc w:val="both"/>
              <w:rPr>
                <w:rFonts w:ascii="Times New Roman" w:hAnsi="Times New Roman" w:cs="Times New Roman"/>
                <w:sz w:val="24"/>
                <w:szCs w:val="24"/>
              </w:rPr>
            </w:pPr>
            <w:proofErr w:type="spellStart"/>
            <w:r w:rsidRPr="00AE4A8D">
              <w:rPr>
                <w:rFonts w:ascii="Times New Roman" w:hAnsi="Times New Roman"/>
                <w:sz w:val="24"/>
                <w:szCs w:val="24"/>
              </w:rPr>
              <w:t>Sukeičiamumas</w:t>
            </w:r>
            <w:proofErr w:type="spellEnd"/>
          </w:p>
        </w:tc>
        <w:tc>
          <w:tcPr>
            <w:tcW w:w="6682" w:type="dxa"/>
            <w:gridSpan w:val="2"/>
            <w:tcBorders>
              <w:top w:val="single" w:sz="4" w:space="0" w:color="auto"/>
              <w:left w:val="single" w:sz="4" w:space="0" w:color="auto"/>
              <w:bottom w:val="single" w:sz="4" w:space="0" w:color="auto"/>
              <w:right w:val="single" w:sz="4" w:space="0" w:color="auto"/>
            </w:tcBorders>
            <w:hideMark/>
          </w:tcPr>
          <w:p w14:paraId="6B893888"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Turi būti galimybę keisti meteorologinės sistemos atsargines dalis. Turi būti galimybė pakeisti bet kurį modulį, plokštę ar meteorologinės sistemos mechaninę dalį identiška atsargine dalimi be papildomo rankinio sistemos konfigūravimo. Atsarginių dalių pakeitimo atveju turi būti išsaugoti visi sistemos parametrai ar turimi duomenys, taip pat keitimas neturi reikalauti elektrinių ar mechaninių reguliavimo priemonių atlikimo.</w:t>
            </w:r>
          </w:p>
        </w:tc>
      </w:tr>
      <w:tr w:rsidR="0005610E" w:rsidRPr="00AE4A8D" w14:paraId="6B89388D" w14:textId="77777777" w:rsidTr="00B2738E">
        <w:tc>
          <w:tcPr>
            <w:tcW w:w="993" w:type="dxa"/>
            <w:tcBorders>
              <w:top w:val="single" w:sz="4" w:space="0" w:color="auto"/>
              <w:left w:val="single" w:sz="4" w:space="0" w:color="auto"/>
              <w:bottom w:val="single" w:sz="4" w:space="0" w:color="auto"/>
              <w:right w:val="single" w:sz="4" w:space="0" w:color="auto"/>
            </w:tcBorders>
          </w:tcPr>
          <w:p w14:paraId="6B89388A" w14:textId="0C160E0D" w:rsidR="0005610E" w:rsidRPr="00AE4A8D" w:rsidRDefault="00234667" w:rsidP="00610693">
            <w:pPr>
              <w:spacing w:after="0"/>
              <w:jc w:val="both"/>
              <w:rPr>
                <w:rFonts w:ascii="Times New Roman" w:hAnsi="Times New Roman" w:cs="Times New Roman"/>
                <w:sz w:val="24"/>
                <w:szCs w:val="24"/>
              </w:rPr>
            </w:pPr>
            <w:r w:rsidRPr="00AE4A8D">
              <w:rPr>
                <w:rFonts w:ascii="Times New Roman" w:hAnsi="Times New Roman"/>
                <w:sz w:val="24"/>
                <w:szCs w:val="24"/>
              </w:rPr>
              <w:t>5.3</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tcPr>
          <w:p w14:paraId="6B89388B" w14:textId="77777777" w:rsidR="0005610E" w:rsidRPr="00AE4A8D" w:rsidRDefault="00234667" w:rsidP="00610693">
            <w:pPr>
              <w:spacing w:after="0"/>
              <w:jc w:val="both"/>
              <w:rPr>
                <w:rFonts w:ascii="Times New Roman" w:hAnsi="Times New Roman" w:cs="Times New Roman"/>
                <w:sz w:val="24"/>
                <w:szCs w:val="24"/>
              </w:rPr>
            </w:pPr>
            <w:r w:rsidRPr="00AE4A8D">
              <w:rPr>
                <w:rFonts w:ascii="Times New Roman" w:hAnsi="Times New Roman"/>
                <w:sz w:val="24"/>
                <w:szCs w:val="24"/>
              </w:rPr>
              <w:t>Valandų skaitiklis</w:t>
            </w:r>
          </w:p>
        </w:tc>
        <w:tc>
          <w:tcPr>
            <w:tcW w:w="6682" w:type="dxa"/>
            <w:gridSpan w:val="2"/>
            <w:tcBorders>
              <w:top w:val="single" w:sz="4" w:space="0" w:color="auto"/>
              <w:left w:val="single" w:sz="4" w:space="0" w:color="auto"/>
              <w:bottom w:val="single" w:sz="4" w:space="0" w:color="auto"/>
              <w:right w:val="single" w:sz="4" w:space="0" w:color="auto"/>
            </w:tcBorders>
          </w:tcPr>
          <w:p w14:paraId="6B89388C" w14:textId="77777777" w:rsidR="0005610E" w:rsidRPr="00AE4A8D" w:rsidRDefault="00234667" w:rsidP="00610693">
            <w:pPr>
              <w:spacing w:after="0"/>
              <w:jc w:val="both"/>
              <w:rPr>
                <w:rFonts w:ascii="Times New Roman" w:hAnsi="Times New Roman" w:cs="Times New Roman"/>
                <w:sz w:val="24"/>
                <w:szCs w:val="24"/>
              </w:rPr>
            </w:pPr>
            <w:r w:rsidRPr="00AE4A8D">
              <w:rPr>
                <w:rFonts w:ascii="Times New Roman" w:hAnsi="Times New Roman"/>
                <w:sz w:val="24"/>
                <w:szCs w:val="24"/>
              </w:rPr>
              <w:t>Meteorologinėje sistemoje turi būti įmontuotas valandų skaitiklis (</w:t>
            </w:r>
            <w:proofErr w:type="spellStart"/>
            <w:r w:rsidRPr="00AE4A8D">
              <w:rPr>
                <w:rFonts w:ascii="Times New Roman" w:hAnsi="Times New Roman"/>
                <w:sz w:val="24"/>
                <w:szCs w:val="24"/>
              </w:rPr>
              <w:t>Hobbs</w:t>
            </w:r>
            <w:proofErr w:type="spellEnd"/>
            <w:r w:rsidRPr="00AE4A8D">
              <w:rPr>
                <w:rFonts w:ascii="Times New Roman" w:hAnsi="Times New Roman"/>
                <w:sz w:val="24"/>
                <w:szCs w:val="24"/>
              </w:rPr>
              <w:t xml:space="preserve"> metras), matuojantis bendrą meteorologinės sistemos veikimo laiką ir pagrindinio procesoriaus kortelės veikimo laiką tam, kad naudotojas galėtų bet kada juos patikrinti.</w:t>
            </w:r>
          </w:p>
        </w:tc>
      </w:tr>
      <w:tr w:rsidR="0005610E" w:rsidRPr="00AE4A8D" w14:paraId="6B893891" w14:textId="77777777" w:rsidTr="00B2738E">
        <w:tc>
          <w:tcPr>
            <w:tcW w:w="993" w:type="dxa"/>
            <w:tcBorders>
              <w:top w:val="single" w:sz="4" w:space="0" w:color="auto"/>
              <w:left w:val="single" w:sz="4" w:space="0" w:color="auto"/>
              <w:bottom w:val="single" w:sz="4" w:space="0" w:color="auto"/>
              <w:right w:val="single" w:sz="4" w:space="0" w:color="auto"/>
            </w:tcBorders>
          </w:tcPr>
          <w:p w14:paraId="6B89388E" w14:textId="001A4D59" w:rsidR="0005610E" w:rsidRPr="00AE4A8D" w:rsidRDefault="00234667" w:rsidP="00610693">
            <w:pPr>
              <w:spacing w:after="0"/>
              <w:jc w:val="both"/>
              <w:rPr>
                <w:rFonts w:ascii="Times New Roman" w:hAnsi="Times New Roman" w:cs="Times New Roman"/>
                <w:sz w:val="24"/>
                <w:szCs w:val="24"/>
              </w:rPr>
            </w:pPr>
            <w:r w:rsidRPr="00AE4A8D">
              <w:rPr>
                <w:rFonts w:ascii="Times New Roman" w:hAnsi="Times New Roman"/>
                <w:sz w:val="24"/>
                <w:szCs w:val="24"/>
              </w:rPr>
              <w:t>5.4</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tcPr>
          <w:p w14:paraId="6B89388F" w14:textId="77777777" w:rsidR="0005610E" w:rsidRPr="00AE4A8D" w:rsidRDefault="00234667" w:rsidP="00610693">
            <w:pPr>
              <w:spacing w:after="0"/>
              <w:jc w:val="both"/>
              <w:rPr>
                <w:rFonts w:ascii="Times New Roman" w:hAnsi="Times New Roman" w:cs="Times New Roman"/>
                <w:sz w:val="24"/>
                <w:szCs w:val="24"/>
              </w:rPr>
            </w:pPr>
            <w:r w:rsidRPr="00AE4A8D">
              <w:rPr>
                <w:rFonts w:ascii="Times New Roman" w:hAnsi="Times New Roman"/>
                <w:sz w:val="24"/>
                <w:szCs w:val="24"/>
              </w:rPr>
              <w:t>Temperatūros matuoklis</w:t>
            </w:r>
          </w:p>
        </w:tc>
        <w:tc>
          <w:tcPr>
            <w:tcW w:w="6682" w:type="dxa"/>
            <w:gridSpan w:val="2"/>
            <w:tcBorders>
              <w:top w:val="single" w:sz="4" w:space="0" w:color="auto"/>
              <w:left w:val="single" w:sz="4" w:space="0" w:color="auto"/>
              <w:bottom w:val="single" w:sz="4" w:space="0" w:color="auto"/>
              <w:right w:val="single" w:sz="4" w:space="0" w:color="auto"/>
            </w:tcBorders>
          </w:tcPr>
          <w:p w14:paraId="6B893890" w14:textId="77777777" w:rsidR="0005610E" w:rsidRPr="00AE4A8D" w:rsidRDefault="00234667" w:rsidP="00610693">
            <w:pPr>
              <w:spacing w:after="0"/>
              <w:jc w:val="both"/>
              <w:rPr>
                <w:rFonts w:ascii="Times New Roman" w:hAnsi="Times New Roman" w:cs="Times New Roman"/>
                <w:sz w:val="24"/>
                <w:szCs w:val="24"/>
              </w:rPr>
            </w:pPr>
            <w:r w:rsidRPr="00AE4A8D">
              <w:rPr>
                <w:rFonts w:ascii="Times New Roman" w:hAnsi="Times New Roman"/>
                <w:sz w:val="24"/>
                <w:szCs w:val="24"/>
              </w:rPr>
              <w:t>Meteorologinėje sistemoje turi būti įmontuotas temperatūros matuoklis, matuojantis meteorologinės sistemos vidaus temperatūrą ir pagrindinio procesoriaus temperatūrą tam, kad naudotojas galėtų bet kada jas patikrinti.</w:t>
            </w:r>
          </w:p>
        </w:tc>
      </w:tr>
      <w:tr w:rsidR="0005610E" w:rsidRPr="00AE4A8D" w14:paraId="6B893895" w14:textId="77777777" w:rsidTr="00B2738E">
        <w:tc>
          <w:tcPr>
            <w:tcW w:w="993" w:type="dxa"/>
            <w:tcBorders>
              <w:top w:val="single" w:sz="4" w:space="0" w:color="auto"/>
              <w:left w:val="single" w:sz="4" w:space="0" w:color="auto"/>
              <w:bottom w:val="single" w:sz="4" w:space="0" w:color="auto"/>
              <w:right w:val="single" w:sz="4" w:space="0" w:color="auto"/>
            </w:tcBorders>
          </w:tcPr>
          <w:p w14:paraId="6B893892" w14:textId="3D65A93D" w:rsidR="0005610E" w:rsidRPr="00AE4A8D" w:rsidRDefault="00234667" w:rsidP="00610693">
            <w:pPr>
              <w:spacing w:after="0"/>
              <w:jc w:val="both"/>
              <w:rPr>
                <w:rFonts w:ascii="Times New Roman" w:hAnsi="Times New Roman" w:cs="Times New Roman"/>
                <w:sz w:val="24"/>
                <w:szCs w:val="24"/>
              </w:rPr>
            </w:pPr>
            <w:r w:rsidRPr="00AE4A8D">
              <w:rPr>
                <w:rFonts w:ascii="Times New Roman" w:hAnsi="Times New Roman"/>
                <w:sz w:val="24"/>
                <w:szCs w:val="24"/>
              </w:rPr>
              <w:t>5.5</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tcPr>
          <w:p w14:paraId="6B893893" w14:textId="77777777" w:rsidR="0005610E" w:rsidRPr="00AE4A8D" w:rsidRDefault="00234667" w:rsidP="00610693">
            <w:pPr>
              <w:spacing w:after="0"/>
              <w:jc w:val="both"/>
              <w:rPr>
                <w:rFonts w:ascii="Times New Roman" w:hAnsi="Times New Roman" w:cs="Times New Roman"/>
                <w:sz w:val="24"/>
                <w:szCs w:val="24"/>
              </w:rPr>
            </w:pPr>
            <w:r w:rsidRPr="00AE4A8D">
              <w:rPr>
                <w:rFonts w:ascii="Times New Roman" w:hAnsi="Times New Roman"/>
                <w:sz w:val="24"/>
                <w:szCs w:val="24"/>
              </w:rPr>
              <w:t>Akumuliatoriaus įkrovos indikatorius</w:t>
            </w:r>
          </w:p>
        </w:tc>
        <w:tc>
          <w:tcPr>
            <w:tcW w:w="6682" w:type="dxa"/>
            <w:gridSpan w:val="2"/>
            <w:tcBorders>
              <w:top w:val="single" w:sz="4" w:space="0" w:color="auto"/>
              <w:left w:val="single" w:sz="4" w:space="0" w:color="auto"/>
              <w:bottom w:val="single" w:sz="4" w:space="0" w:color="auto"/>
              <w:right w:val="single" w:sz="4" w:space="0" w:color="auto"/>
            </w:tcBorders>
          </w:tcPr>
          <w:p w14:paraId="6B893894" w14:textId="77777777" w:rsidR="0005610E" w:rsidRPr="00AE4A8D" w:rsidRDefault="00234667" w:rsidP="00610693">
            <w:pPr>
              <w:spacing w:after="0"/>
              <w:jc w:val="both"/>
              <w:rPr>
                <w:rFonts w:ascii="Times New Roman" w:hAnsi="Times New Roman" w:cs="Times New Roman"/>
                <w:sz w:val="24"/>
                <w:szCs w:val="24"/>
              </w:rPr>
            </w:pPr>
            <w:r w:rsidRPr="00AE4A8D">
              <w:rPr>
                <w:rFonts w:ascii="Times New Roman" w:hAnsi="Times New Roman"/>
                <w:sz w:val="24"/>
                <w:szCs w:val="24"/>
              </w:rPr>
              <w:t>Meteorologinėje sistemoje turi būti vidinio (įmontuoto) akumuliatoriaus įkrovos indikatorius, kad naudotojas galėtų bet kada patikrinti jo parodymus.</w:t>
            </w:r>
          </w:p>
        </w:tc>
      </w:tr>
      <w:tr w:rsidR="0005610E" w:rsidRPr="00AE4A8D" w14:paraId="6B893899" w14:textId="77777777" w:rsidTr="00B2738E">
        <w:tc>
          <w:tcPr>
            <w:tcW w:w="993" w:type="dxa"/>
            <w:tcBorders>
              <w:top w:val="single" w:sz="4" w:space="0" w:color="auto"/>
              <w:left w:val="single" w:sz="4" w:space="0" w:color="auto"/>
              <w:bottom w:val="single" w:sz="4" w:space="0" w:color="auto"/>
              <w:right w:val="single" w:sz="4" w:space="0" w:color="auto"/>
            </w:tcBorders>
          </w:tcPr>
          <w:p w14:paraId="6B893896" w14:textId="2B322296" w:rsidR="0005610E" w:rsidRPr="00AE4A8D" w:rsidRDefault="00234667" w:rsidP="00610693">
            <w:pPr>
              <w:spacing w:after="0"/>
              <w:jc w:val="both"/>
              <w:rPr>
                <w:rFonts w:ascii="Times New Roman" w:hAnsi="Times New Roman" w:cs="Times New Roman"/>
                <w:sz w:val="24"/>
                <w:szCs w:val="24"/>
              </w:rPr>
            </w:pPr>
            <w:r w:rsidRPr="00AE4A8D">
              <w:rPr>
                <w:rFonts w:ascii="Times New Roman" w:hAnsi="Times New Roman"/>
                <w:sz w:val="24"/>
                <w:szCs w:val="24"/>
              </w:rPr>
              <w:t>5.6</w:t>
            </w:r>
            <w:r w:rsidR="00807036">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tcPr>
          <w:p w14:paraId="6B893897" w14:textId="77777777" w:rsidR="0005610E" w:rsidRPr="00AE4A8D" w:rsidRDefault="00234667" w:rsidP="00610693">
            <w:pPr>
              <w:spacing w:after="0"/>
              <w:jc w:val="both"/>
              <w:rPr>
                <w:rFonts w:ascii="Times New Roman" w:hAnsi="Times New Roman" w:cs="Times New Roman"/>
                <w:sz w:val="24"/>
                <w:szCs w:val="24"/>
              </w:rPr>
            </w:pPr>
            <w:r w:rsidRPr="00AE4A8D">
              <w:rPr>
                <w:rFonts w:ascii="Times New Roman" w:hAnsi="Times New Roman"/>
                <w:sz w:val="24"/>
                <w:szCs w:val="24"/>
              </w:rPr>
              <w:t>Akumuliatoriaus įkrovos likučio įspėjimas</w:t>
            </w:r>
          </w:p>
        </w:tc>
        <w:tc>
          <w:tcPr>
            <w:tcW w:w="6682" w:type="dxa"/>
            <w:gridSpan w:val="2"/>
            <w:tcBorders>
              <w:top w:val="single" w:sz="4" w:space="0" w:color="auto"/>
              <w:left w:val="single" w:sz="4" w:space="0" w:color="auto"/>
              <w:bottom w:val="single" w:sz="4" w:space="0" w:color="auto"/>
              <w:right w:val="single" w:sz="4" w:space="0" w:color="auto"/>
            </w:tcBorders>
          </w:tcPr>
          <w:p w14:paraId="6B893898" w14:textId="77777777" w:rsidR="0005610E" w:rsidRPr="00AE4A8D" w:rsidRDefault="00234667" w:rsidP="00610693">
            <w:pPr>
              <w:spacing w:after="0"/>
              <w:jc w:val="both"/>
              <w:rPr>
                <w:rFonts w:ascii="Times New Roman" w:hAnsi="Times New Roman" w:cs="Times New Roman"/>
                <w:sz w:val="24"/>
                <w:szCs w:val="24"/>
              </w:rPr>
            </w:pPr>
            <w:r w:rsidRPr="00AE4A8D">
              <w:rPr>
                <w:rFonts w:ascii="Times New Roman" w:hAnsi="Times New Roman"/>
                <w:sz w:val="24"/>
                <w:szCs w:val="24"/>
              </w:rPr>
              <w:t>Meteorologinėje sistemoje turi būti vidinio (įmontuoto) akumuliatoriaus įkrovos likučio įspėjimo funkcija, kuri sistemai veikiant nuo vidinio akumuliatoriaus reguliariais intervalais rodytų likusį akumuliatoriaus veikimo laiką.</w:t>
            </w:r>
          </w:p>
        </w:tc>
      </w:tr>
      <w:tr w:rsidR="00610693" w:rsidRPr="00AE4A8D" w14:paraId="6B89389C"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89A" w14:textId="06D9EC64" w:rsidR="00610693" w:rsidRPr="00AE4A8D" w:rsidRDefault="00610693" w:rsidP="00610693">
            <w:pPr>
              <w:spacing w:after="0"/>
              <w:jc w:val="both"/>
              <w:rPr>
                <w:rFonts w:ascii="Times New Roman" w:hAnsi="Times New Roman" w:cs="Times New Roman"/>
                <w:b/>
                <w:sz w:val="24"/>
                <w:szCs w:val="24"/>
              </w:rPr>
            </w:pPr>
            <w:r w:rsidRPr="00AE4A8D">
              <w:rPr>
                <w:rFonts w:ascii="Times New Roman" w:hAnsi="Times New Roman"/>
                <w:b/>
                <w:sz w:val="24"/>
                <w:szCs w:val="24"/>
              </w:rPr>
              <w:t>6</w:t>
            </w:r>
            <w:r w:rsidR="00904CC4">
              <w:rPr>
                <w:rFonts w:ascii="Times New Roman" w:hAnsi="Times New Roman"/>
                <w:b/>
                <w:sz w:val="24"/>
                <w:szCs w:val="24"/>
              </w:rPr>
              <w:t>.</w:t>
            </w:r>
          </w:p>
        </w:tc>
        <w:tc>
          <w:tcPr>
            <w:tcW w:w="8524" w:type="dxa"/>
            <w:gridSpan w:val="3"/>
            <w:tcBorders>
              <w:top w:val="single" w:sz="4" w:space="0" w:color="auto"/>
              <w:left w:val="single" w:sz="4" w:space="0" w:color="auto"/>
              <w:bottom w:val="single" w:sz="4" w:space="0" w:color="auto"/>
              <w:right w:val="single" w:sz="4" w:space="0" w:color="auto"/>
            </w:tcBorders>
            <w:hideMark/>
          </w:tcPr>
          <w:p w14:paraId="6B89389B" w14:textId="77777777" w:rsidR="00610693" w:rsidRPr="00AE4A8D" w:rsidRDefault="00610693" w:rsidP="00610693">
            <w:pPr>
              <w:spacing w:after="0"/>
              <w:jc w:val="both"/>
              <w:rPr>
                <w:rFonts w:ascii="Times New Roman" w:hAnsi="Times New Roman" w:cs="Times New Roman"/>
                <w:sz w:val="24"/>
                <w:szCs w:val="24"/>
              </w:rPr>
            </w:pPr>
            <w:r w:rsidRPr="00AE4A8D">
              <w:rPr>
                <w:rFonts w:ascii="Times New Roman" w:hAnsi="Times New Roman"/>
                <w:b/>
                <w:sz w:val="24"/>
                <w:szCs w:val="24"/>
              </w:rPr>
              <w:t>Aplinka</w:t>
            </w:r>
          </w:p>
        </w:tc>
      </w:tr>
      <w:tr w:rsidR="002315FB" w:rsidRPr="00AE4A8D" w14:paraId="6B8938A3"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89D" w14:textId="42D94728"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6.1</w:t>
            </w:r>
            <w:r w:rsidR="00995C98">
              <w:rPr>
                <w:rFonts w:ascii="Times New Roman" w:hAnsi="Times New Roman"/>
                <w:sz w:val="24"/>
                <w:szCs w:val="24"/>
              </w:rPr>
              <w:t>.</w:t>
            </w:r>
          </w:p>
        </w:tc>
        <w:tc>
          <w:tcPr>
            <w:tcW w:w="1984" w:type="dxa"/>
            <w:gridSpan w:val="2"/>
            <w:tcBorders>
              <w:top w:val="single" w:sz="4" w:space="0" w:color="auto"/>
              <w:left w:val="single" w:sz="4" w:space="0" w:color="auto"/>
              <w:bottom w:val="single" w:sz="4" w:space="0" w:color="auto"/>
              <w:right w:val="single" w:sz="4" w:space="0" w:color="auto"/>
            </w:tcBorders>
            <w:hideMark/>
          </w:tcPr>
          <w:p w14:paraId="6B89389E"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Atsparumas</w:t>
            </w:r>
          </w:p>
        </w:tc>
        <w:tc>
          <w:tcPr>
            <w:tcW w:w="6540" w:type="dxa"/>
            <w:tcBorders>
              <w:top w:val="single" w:sz="4" w:space="0" w:color="auto"/>
              <w:left w:val="single" w:sz="4" w:space="0" w:color="auto"/>
              <w:bottom w:val="single" w:sz="4" w:space="0" w:color="auto"/>
              <w:right w:val="single" w:sz="4" w:space="0" w:color="auto"/>
            </w:tcBorders>
            <w:hideMark/>
          </w:tcPr>
          <w:p w14:paraId="6B89389F"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Meteorologinė sistema turi būti tvirta, kad atlaikytų naudojimą atšiauriomis sąlygomis ir transportavimą.</w:t>
            </w:r>
          </w:p>
          <w:p w14:paraId="6B8938A0" w14:textId="77777777" w:rsidR="002315FB" w:rsidRPr="00995C98"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lastRenderedPageBreak/>
              <w:t>Įrangoje neturi būti judančių dalių, tokių kaip aušinimo ventiliatoriai ar elektro</w:t>
            </w:r>
            <w:r w:rsidRPr="00995C98">
              <w:rPr>
                <w:rFonts w:ascii="Times New Roman" w:hAnsi="Times New Roman"/>
                <w:sz w:val="24"/>
                <w:szCs w:val="24"/>
              </w:rPr>
              <w:t>mechaninis kietasis diskas.</w:t>
            </w:r>
          </w:p>
          <w:p w14:paraId="6B8938A1" w14:textId="77777777" w:rsidR="002315FB" w:rsidRPr="00995C98" w:rsidRDefault="002315FB" w:rsidP="00610693">
            <w:pPr>
              <w:spacing w:after="0"/>
              <w:jc w:val="both"/>
              <w:rPr>
                <w:rFonts w:ascii="Times New Roman" w:hAnsi="Times New Roman" w:cs="Times New Roman"/>
                <w:sz w:val="24"/>
                <w:szCs w:val="24"/>
              </w:rPr>
            </w:pPr>
            <w:r w:rsidRPr="00995C98">
              <w:rPr>
                <w:rFonts w:ascii="Times New Roman" w:hAnsi="Times New Roman"/>
                <w:sz w:val="24"/>
                <w:szCs w:val="24"/>
              </w:rPr>
              <w:t xml:space="preserve">Įranga turi būti išbandyta pagal MIL-STD-810G specifikacijos reikalavimus dėl atsparumo smūgiams ir vibracijoms. </w:t>
            </w:r>
          </w:p>
          <w:p w14:paraId="6B8938A2" w14:textId="5DFCEB21" w:rsidR="002315FB" w:rsidRPr="00AE4A8D" w:rsidRDefault="002315FB" w:rsidP="00775776">
            <w:pPr>
              <w:spacing w:after="0"/>
              <w:jc w:val="both"/>
              <w:rPr>
                <w:rFonts w:ascii="Times New Roman" w:hAnsi="Times New Roman" w:cs="Times New Roman"/>
                <w:sz w:val="24"/>
                <w:szCs w:val="24"/>
              </w:rPr>
            </w:pPr>
            <w:r w:rsidRPr="00995C98">
              <w:rPr>
                <w:rFonts w:ascii="Times New Roman" w:hAnsi="Times New Roman"/>
                <w:sz w:val="24"/>
                <w:szCs w:val="24"/>
              </w:rPr>
              <w:t>Gamintojas turėtų pateikti oficialią MIL-STD-810G bandymų atlikimo ataskaitą.</w:t>
            </w:r>
          </w:p>
        </w:tc>
      </w:tr>
      <w:tr w:rsidR="002315FB" w:rsidRPr="00AE4A8D" w14:paraId="6B8938A8"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8A4" w14:textId="248BB1E9"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lastRenderedPageBreak/>
              <w:t>6.2</w:t>
            </w:r>
            <w:r w:rsidR="00995C98">
              <w:rPr>
                <w:rFonts w:ascii="Times New Roman" w:hAnsi="Times New Roman"/>
                <w:sz w:val="24"/>
                <w:szCs w:val="24"/>
              </w:rPr>
              <w:t>.</w:t>
            </w:r>
          </w:p>
        </w:tc>
        <w:tc>
          <w:tcPr>
            <w:tcW w:w="1984" w:type="dxa"/>
            <w:gridSpan w:val="2"/>
            <w:tcBorders>
              <w:top w:val="single" w:sz="4" w:space="0" w:color="auto"/>
              <w:left w:val="single" w:sz="4" w:space="0" w:color="auto"/>
              <w:bottom w:val="single" w:sz="4" w:space="0" w:color="auto"/>
              <w:right w:val="single" w:sz="4" w:space="0" w:color="auto"/>
            </w:tcBorders>
            <w:hideMark/>
          </w:tcPr>
          <w:p w14:paraId="6B8938A5"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Atsparumas smūgiams</w:t>
            </w:r>
          </w:p>
        </w:tc>
        <w:tc>
          <w:tcPr>
            <w:tcW w:w="6540" w:type="dxa"/>
            <w:tcBorders>
              <w:top w:val="single" w:sz="4" w:space="0" w:color="auto"/>
              <w:left w:val="single" w:sz="4" w:space="0" w:color="auto"/>
              <w:bottom w:val="single" w:sz="4" w:space="0" w:color="auto"/>
              <w:right w:val="single" w:sz="4" w:space="0" w:color="auto"/>
            </w:tcBorders>
            <w:hideMark/>
          </w:tcPr>
          <w:p w14:paraId="6B8938A6"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 xml:space="preserve">Meteorologinė sistema turi atlaikyti smūgius jos naudojimo, pervežimo ir sandėliavimo metu. Įranga turi būti išbandyta pagal MIL-STD-810G specifikacijos reikalavimus dėl atsparumo smūgiams naudojimo metu (6 kritimai iš 2 pėdų aukščio, kai įranga be pakuotės) ir atsparumo smūgiams pervežimo metu (26 kritimai iš 4 pėdų aukščio, kai įranga pakuotėje). </w:t>
            </w:r>
          </w:p>
          <w:p w14:paraId="6B8938A7" w14:textId="7FE2D6FF" w:rsidR="002315FB" w:rsidRPr="00AE4A8D" w:rsidRDefault="002315FB" w:rsidP="00775776">
            <w:pPr>
              <w:spacing w:after="0"/>
              <w:jc w:val="both"/>
              <w:rPr>
                <w:rFonts w:ascii="Times New Roman" w:hAnsi="Times New Roman" w:cs="Times New Roman"/>
                <w:sz w:val="24"/>
                <w:szCs w:val="24"/>
              </w:rPr>
            </w:pPr>
            <w:r w:rsidRPr="00AE4A8D">
              <w:rPr>
                <w:rFonts w:ascii="Times New Roman" w:hAnsi="Times New Roman"/>
                <w:sz w:val="24"/>
                <w:szCs w:val="24"/>
              </w:rPr>
              <w:t>Gamintojas turėtų pateikti oficialią MIL-STD-810G atsparumo smūgiams bandymų atlikimo ataskaitą.</w:t>
            </w:r>
          </w:p>
        </w:tc>
      </w:tr>
      <w:tr w:rsidR="00234667" w:rsidRPr="00AE4A8D" w14:paraId="6B8938AE" w14:textId="77777777" w:rsidTr="00B2738E">
        <w:tc>
          <w:tcPr>
            <w:tcW w:w="993" w:type="dxa"/>
            <w:tcBorders>
              <w:top w:val="single" w:sz="4" w:space="0" w:color="auto"/>
              <w:left w:val="single" w:sz="4" w:space="0" w:color="auto"/>
              <w:bottom w:val="single" w:sz="4" w:space="0" w:color="auto"/>
              <w:right w:val="single" w:sz="4" w:space="0" w:color="auto"/>
            </w:tcBorders>
          </w:tcPr>
          <w:p w14:paraId="6B8938A9" w14:textId="1E34EC19" w:rsidR="00234667" w:rsidRPr="00AE4A8D" w:rsidRDefault="00234667" w:rsidP="00610693">
            <w:pPr>
              <w:spacing w:after="0"/>
              <w:jc w:val="both"/>
              <w:rPr>
                <w:rFonts w:ascii="Times New Roman" w:hAnsi="Times New Roman" w:cs="Times New Roman"/>
                <w:sz w:val="24"/>
                <w:szCs w:val="24"/>
              </w:rPr>
            </w:pPr>
            <w:r w:rsidRPr="00AE4A8D">
              <w:rPr>
                <w:rFonts w:ascii="Times New Roman" w:hAnsi="Times New Roman"/>
                <w:sz w:val="24"/>
                <w:szCs w:val="24"/>
              </w:rPr>
              <w:t>6.2.1</w:t>
            </w:r>
            <w:r w:rsidR="00995C98">
              <w:rPr>
                <w:rFonts w:ascii="Times New Roman" w:hAnsi="Times New Roman"/>
                <w:sz w:val="24"/>
                <w:szCs w:val="24"/>
              </w:rPr>
              <w:t>.</w:t>
            </w:r>
          </w:p>
        </w:tc>
        <w:tc>
          <w:tcPr>
            <w:tcW w:w="1984" w:type="dxa"/>
            <w:gridSpan w:val="2"/>
            <w:tcBorders>
              <w:top w:val="single" w:sz="4" w:space="0" w:color="auto"/>
              <w:left w:val="single" w:sz="4" w:space="0" w:color="auto"/>
              <w:bottom w:val="single" w:sz="4" w:space="0" w:color="auto"/>
              <w:right w:val="single" w:sz="4" w:space="0" w:color="auto"/>
            </w:tcBorders>
          </w:tcPr>
          <w:p w14:paraId="6B8938AA" w14:textId="77777777" w:rsidR="00234667" w:rsidRPr="00AE4A8D" w:rsidRDefault="00234667" w:rsidP="00610693">
            <w:pPr>
              <w:spacing w:after="0"/>
              <w:jc w:val="both"/>
              <w:rPr>
                <w:rFonts w:ascii="Times New Roman" w:hAnsi="Times New Roman" w:cs="Times New Roman"/>
                <w:sz w:val="24"/>
                <w:szCs w:val="24"/>
              </w:rPr>
            </w:pPr>
            <w:r w:rsidRPr="00AE4A8D">
              <w:rPr>
                <w:rFonts w:ascii="Times New Roman" w:hAnsi="Times New Roman"/>
                <w:sz w:val="24"/>
                <w:szCs w:val="24"/>
              </w:rPr>
              <w:t>Atsparumas smūgiams (</w:t>
            </w:r>
            <w:proofErr w:type="spellStart"/>
            <w:r w:rsidRPr="00AE4A8D">
              <w:rPr>
                <w:rFonts w:ascii="Times New Roman" w:hAnsi="Times New Roman"/>
                <w:sz w:val="24"/>
                <w:szCs w:val="24"/>
              </w:rPr>
              <w:t>radiozondas</w:t>
            </w:r>
            <w:proofErr w:type="spellEnd"/>
            <w:r w:rsidRPr="00AE4A8D">
              <w:rPr>
                <w:rFonts w:ascii="Times New Roman" w:hAnsi="Times New Roman"/>
                <w:sz w:val="24"/>
                <w:szCs w:val="24"/>
              </w:rPr>
              <w:t>)</w:t>
            </w:r>
          </w:p>
        </w:tc>
        <w:tc>
          <w:tcPr>
            <w:tcW w:w="6540" w:type="dxa"/>
            <w:tcBorders>
              <w:top w:val="single" w:sz="4" w:space="0" w:color="auto"/>
              <w:left w:val="single" w:sz="4" w:space="0" w:color="auto"/>
              <w:bottom w:val="single" w:sz="4" w:space="0" w:color="auto"/>
              <w:right w:val="single" w:sz="4" w:space="0" w:color="auto"/>
            </w:tcBorders>
          </w:tcPr>
          <w:p w14:paraId="6B8938AB" w14:textId="77777777" w:rsidR="00234667" w:rsidRPr="00AE4A8D" w:rsidRDefault="00234667" w:rsidP="00610693">
            <w:pPr>
              <w:spacing w:after="0"/>
              <w:jc w:val="both"/>
              <w:rPr>
                <w:rFonts w:ascii="Times New Roman" w:hAnsi="Times New Roman" w:cs="Times New Roman"/>
                <w:sz w:val="24"/>
                <w:szCs w:val="24"/>
              </w:rPr>
            </w:pPr>
            <w:r w:rsidRPr="00AE4A8D">
              <w:rPr>
                <w:rFonts w:ascii="Times New Roman" w:hAnsi="Times New Roman"/>
                <w:sz w:val="24"/>
                <w:szCs w:val="24"/>
              </w:rPr>
              <w:t xml:space="preserve">Meteorologinėje sistemoje naudojamas </w:t>
            </w:r>
            <w:proofErr w:type="spellStart"/>
            <w:r w:rsidRPr="00AE4A8D">
              <w:rPr>
                <w:rFonts w:ascii="Times New Roman" w:hAnsi="Times New Roman"/>
                <w:sz w:val="24"/>
                <w:szCs w:val="24"/>
              </w:rPr>
              <w:t>radiozondas</w:t>
            </w:r>
            <w:proofErr w:type="spellEnd"/>
            <w:r w:rsidRPr="00AE4A8D">
              <w:rPr>
                <w:rFonts w:ascii="Times New Roman" w:hAnsi="Times New Roman"/>
                <w:sz w:val="24"/>
                <w:szCs w:val="24"/>
              </w:rPr>
              <w:t xml:space="preserve"> turi atlaikyti smūgius jo pervežimo ir sandėliavimo metu (transportavimo dėkle).</w:t>
            </w:r>
          </w:p>
          <w:p w14:paraId="6B8938AC" w14:textId="77777777" w:rsidR="00234667" w:rsidRPr="00AE4A8D" w:rsidRDefault="00234667" w:rsidP="00610693">
            <w:pPr>
              <w:spacing w:after="0"/>
              <w:jc w:val="both"/>
              <w:rPr>
                <w:rFonts w:ascii="Times New Roman" w:hAnsi="Times New Roman" w:cs="Times New Roman"/>
                <w:sz w:val="24"/>
                <w:szCs w:val="24"/>
              </w:rPr>
            </w:pPr>
            <w:proofErr w:type="spellStart"/>
            <w:r w:rsidRPr="00AE4A8D">
              <w:rPr>
                <w:rFonts w:ascii="Times New Roman" w:hAnsi="Times New Roman"/>
                <w:sz w:val="24"/>
                <w:szCs w:val="24"/>
              </w:rPr>
              <w:t>Radiozondas</w:t>
            </w:r>
            <w:proofErr w:type="spellEnd"/>
            <w:r w:rsidRPr="00AE4A8D">
              <w:rPr>
                <w:rFonts w:ascii="Times New Roman" w:hAnsi="Times New Roman"/>
                <w:sz w:val="24"/>
                <w:szCs w:val="24"/>
              </w:rPr>
              <w:t xml:space="preserve"> transportavimo dėkle turi būti išbandytas pagal MIL-STD-810G specifikacijos reikalavimus dėl atsparumo smūgiams transportavimo metu (26 kritimai iš 4 pėdų aukščio).</w:t>
            </w:r>
          </w:p>
          <w:p w14:paraId="6B8938AD" w14:textId="77777777" w:rsidR="00234667" w:rsidRPr="00AE4A8D" w:rsidRDefault="00234667" w:rsidP="00610693">
            <w:pPr>
              <w:spacing w:after="0"/>
              <w:jc w:val="both"/>
              <w:rPr>
                <w:rFonts w:ascii="Times New Roman" w:hAnsi="Times New Roman" w:cs="Times New Roman"/>
                <w:sz w:val="24"/>
                <w:szCs w:val="24"/>
              </w:rPr>
            </w:pPr>
            <w:r w:rsidRPr="00AE4A8D">
              <w:rPr>
                <w:rFonts w:ascii="Times New Roman" w:hAnsi="Times New Roman"/>
                <w:sz w:val="24"/>
                <w:szCs w:val="24"/>
              </w:rPr>
              <w:t>Gamintojas turėtų pateikti oficialią MIL-STD-810G atsparumo smūgiams bandymų atlikimo ataskaitą.</w:t>
            </w:r>
          </w:p>
        </w:tc>
      </w:tr>
      <w:tr w:rsidR="00234667" w:rsidRPr="00AE4A8D" w14:paraId="6B8938B3" w14:textId="77777777" w:rsidTr="00B2738E">
        <w:tc>
          <w:tcPr>
            <w:tcW w:w="993" w:type="dxa"/>
            <w:tcBorders>
              <w:top w:val="single" w:sz="4" w:space="0" w:color="auto"/>
              <w:left w:val="single" w:sz="4" w:space="0" w:color="auto"/>
              <w:bottom w:val="single" w:sz="4" w:space="0" w:color="auto"/>
              <w:right w:val="single" w:sz="4" w:space="0" w:color="auto"/>
            </w:tcBorders>
          </w:tcPr>
          <w:p w14:paraId="6B8938AF" w14:textId="6F523440" w:rsidR="00234667" w:rsidRPr="00AE4A8D" w:rsidRDefault="00234667" w:rsidP="00610693">
            <w:pPr>
              <w:spacing w:after="0"/>
              <w:jc w:val="both"/>
              <w:rPr>
                <w:rFonts w:ascii="Times New Roman" w:hAnsi="Times New Roman" w:cs="Times New Roman"/>
                <w:sz w:val="24"/>
                <w:szCs w:val="24"/>
              </w:rPr>
            </w:pPr>
            <w:r w:rsidRPr="00AE4A8D">
              <w:rPr>
                <w:rFonts w:ascii="Times New Roman" w:hAnsi="Times New Roman"/>
                <w:sz w:val="24"/>
                <w:szCs w:val="24"/>
              </w:rPr>
              <w:t>6.2.2</w:t>
            </w:r>
            <w:r w:rsidR="00995C98">
              <w:rPr>
                <w:rFonts w:ascii="Times New Roman" w:hAnsi="Times New Roman"/>
                <w:sz w:val="24"/>
                <w:szCs w:val="24"/>
              </w:rPr>
              <w:t>.</w:t>
            </w:r>
          </w:p>
        </w:tc>
        <w:tc>
          <w:tcPr>
            <w:tcW w:w="1984" w:type="dxa"/>
            <w:gridSpan w:val="2"/>
            <w:tcBorders>
              <w:top w:val="single" w:sz="4" w:space="0" w:color="auto"/>
              <w:left w:val="single" w:sz="4" w:space="0" w:color="auto"/>
              <w:bottom w:val="single" w:sz="4" w:space="0" w:color="auto"/>
              <w:right w:val="single" w:sz="4" w:space="0" w:color="auto"/>
            </w:tcBorders>
          </w:tcPr>
          <w:p w14:paraId="6B8938B0" w14:textId="77777777" w:rsidR="00234667" w:rsidRPr="00AE4A8D" w:rsidRDefault="00234667" w:rsidP="00610693">
            <w:pPr>
              <w:spacing w:after="0"/>
              <w:jc w:val="both"/>
              <w:rPr>
                <w:rFonts w:ascii="Times New Roman" w:hAnsi="Times New Roman" w:cs="Times New Roman"/>
                <w:sz w:val="24"/>
                <w:szCs w:val="24"/>
              </w:rPr>
            </w:pPr>
            <w:r w:rsidRPr="00AE4A8D">
              <w:rPr>
                <w:rFonts w:ascii="Times New Roman" w:hAnsi="Times New Roman"/>
                <w:sz w:val="24"/>
                <w:szCs w:val="24"/>
              </w:rPr>
              <w:t>Sistemos atsparumas avarijos atveju</w:t>
            </w:r>
          </w:p>
        </w:tc>
        <w:tc>
          <w:tcPr>
            <w:tcW w:w="6540" w:type="dxa"/>
            <w:tcBorders>
              <w:top w:val="single" w:sz="4" w:space="0" w:color="auto"/>
              <w:left w:val="single" w:sz="4" w:space="0" w:color="auto"/>
              <w:bottom w:val="single" w:sz="4" w:space="0" w:color="auto"/>
              <w:right w:val="single" w:sz="4" w:space="0" w:color="auto"/>
            </w:tcBorders>
          </w:tcPr>
          <w:p w14:paraId="6B8938B1" w14:textId="77777777" w:rsidR="00234667" w:rsidRPr="00AE4A8D" w:rsidRDefault="00234667" w:rsidP="00610693">
            <w:pPr>
              <w:spacing w:after="0"/>
              <w:jc w:val="both"/>
              <w:rPr>
                <w:rFonts w:ascii="Times New Roman" w:hAnsi="Times New Roman" w:cs="Times New Roman"/>
                <w:sz w:val="24"/>
                <w:szCs w:val="24"/>
              </w:rPr>
            </w:pPr>
            <w:r w:rsidRPr="00AE4A8D">
              <w:rPr>
                <w:rFonts w:ascii="Times New Roman" w:hAnsi="Times New Roman"/>
                <w:sz w:val="24"/>
                <w:szCs w:val="24"/>
              </w:rPr>
              <w:t>Sumontuota transporto priemonėje meteorologinė sistema turi būti atspari pažeidimams transporto priemonės avarijos atveju. Meteorologinė sistema turi būti išbandyta pagal MIL-STD-810G specifikacijos reikalavimus dėl atsparumo avarijos atveju.</w:t>
            </w:r>
          </w:p>
          <w:p w14:paraId="6B8938B2" w14:textId="2430F344" w:rsidR="00234667" w:rsidRPr="00AE4A8D" w:rsidRDefault="00234667" w:rsidP="00775776">
            <w:pPr>
              <w:spacing w:after="0"/>
              <w:jc w:val="both"/>
              <w:rPr>
                <w:rFonts w:ascii="Times New Roman" w:hAnsi="Times New Roman" w:cs="Times New Roman"/>
                <w:sz w:val="24"/>
                <w:szCs w:val="24"/>
              </w:rPr>
            </w:pPr>
            <w:r w:rsidRPr="00AE4A8D">
              <w:rPr>
                <w:rFonts w:ascii="Times New Roman" w:hAnsi="Times New Roman"/>
                <w:sz w:val="24"/>
                <w:szCs w:val="24"/>
              </w:rPr>
              <w:t>Gamintojas turėtų pateikti oficialią MIL-STD-810G atsparumo avarijos atveju bandymų atlikimo ataskaitą.</w:t>
            </w:r>
          </w:p>
        </w:tc>
      </w:tr>
      <w:tr w:rsidR="002315FB" w:rsidRPr="00AE4A8D" w14:paraId="6B8938B8"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8B4" w14:textId="3FC890B0" w:rsidR="002315FB" w:rsidRPr="00AE4A8D" w:rsidRDefault="00234667" w:rsidP="00610693">
            <w:pPr>
              <w:spacing w:after="0"/>
              <w:jc w:val="both"/>
              <w:rPr>
                <w:rFonts w:ascii="Times New Roman" w:hAnsi="Times New Roman" w:cs="Times New Roman"/>
                <w:sz w:val="24"/>
                <w:szCs w:val="24"/>
              </w:rPr>
            </w:pPr>
            <w:r w:rsidRPr="00AE4A8D">
              <w:rPr>
                <w:rFonts w:ascii="Times New Roman" w:hAnsi="Times New Roman"/>
                <w:sz w:val="24"/>
                <w:szCs w:val="24"/>
              </w:rPr>
              <w:t>6.3</w:t>
            </w:r>
            <w:r w:rsidR="00995C98">
              <w:rPr>
                <w:rFonts w:ascii="Times New Roman" w:hAnsi="Times New Roman"/>
                <w:sz w:val="24"/>
                <w:szCs w:val="24"/>
              </w:rPr>
              <w:t>.</w:t>
            </w:r>
          </w:p>
        </w:tc>
        <w:tc>
          <w:tcPr>
            <w:tcW w:w="1984" w:type="dxa"/>
            <w:gridSpan w:val="2"/>
            <w:tcBorders>
              <w:top w:val="single" w:sz="4" w:space="0" w:color="auto"/>
              <w:left w:val="single" w:sz="4" w:space="0" w:color="auto"/>
              <w:bottom w:val="single" w:sz="4" w:space="0" w:color="auto"/>
              <w:right w:val="single" w:sz="4" w:space="0" w:color="auto"/>
            </w:tcBorders>
            <w:hideMark/>
          </w:tcPr>
          <w:p w14:paraId="6B8938B5"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Atsparumo vibracijoms patvirtinimas</w:t>
            </w:r>
          </w:p>
        </w:tc>
        <w:tc>
          <w:tcPr>
            <w:tcW w:w="6540" w:type="dxa"/>
            <w:tcBorders>
              <w:top w:val="single" w:sz="4" w:space="0" w:color="auto"/>
              <w:left w:val="single" w:sz="4" w:space="0" w:color="auto"/>
              <w:bottom w:val="single" w:sz="4" w:space="0" w:color="auto"/>
              <w:right w:val="single" w:sz="4" w:space="0" w:color="auto"/>
            </w:tcBorders>
            <w:hideMark/>
          </w:tcPr>
          <w:p w14:paraId="6B8938B6"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 xml:space="preserve">Meteorologinė sistema turi būti atspari vibracijoms jos naudojimo ir pervežimo ratinėmis ir vikšrinėmis transporto priemonėmis, laivais ir orlaiviais metu. Įranga turi būti išbandyta pagal MIL-STD-810G specifikacijos reikalavimus dėl atsparumo vibracijoms naudojimo ir pervežimo metu. </w:t>
            </w:r>
          </w:p>
          <w:p w14:paraId="6B8938B7" w14:textId="04F15046" w:rsidR="002315FB" w:rsidRPr="00AE4A8D" w:rsidRDefault="002315FB" w:rsidP="00775776">
            <w:pPr>
              <w:spacing w:after="0"/>
              <w:jc w:val="both"/>
              <w:rPr>
                <w:rFonts w:ascii="Times New Roman" w:hAnsi="Times New Roman" w:cs="Times New Roman"/>
                <w:sz w:val="24"/>
                <w:szCs w:val="24"/>
              </w:rPr>
            </w:pPr>
            <w:r w:rsidRPr="00AE4A8D">
              <w:rPr>
                <w:rFonts w:ascii="Times New Roman" w:hAnsi="Times New Roman"/>
                <w:sz w:val="24"/>
                <w:szCs w:val="24"/>
              </w:rPr>
              <w:t>Gamintojas turėtų pateikti oficialią MIL-STD-810G atsparumo vibracijai bandymų atlikimo ataskaitą.</w:t>
            </w:r>
          </w:p>
        </w:tc>
      </w:tr>
      <w:tr w:rsidR="00234667" w:rsidRPr="00AE4A8D" w14:paraId="6B8938BD" w14:textId="77777777" w:rsidTr="00B2738E">
        <w:tc>
          <w:tcPr>
            <w:tcW w:w="993" w:type="dxa"/>
            <w:tcBorders>
              <w:top w:val="single" w:sz="4" w:space="0" w:color="auto"/>
              <w:left w:val="single" w:sz="4" w:space="0" w:color="auto"/>
              <w:bottom w:val="single" w:sz="4" w:space="0" w:color="auto"/>
              <w:right w:val="single" w:sz="4" w:space="0" w:color="auto"/>
            </w:tcBorders>
          </w:tcPr>
          <w:p w14:paraId="6B8938B9" w14:textId="5FFFFC1A" w:rsidR="00234667" w:rsidRPr="00AE4A8D" w:rsidRDefault="00234667" w:rsidP="00610693">
            <w:pPr>
              <w:spacing w:after="0"/>
              <w:jc w:val="both"/>
              <w:rPr>
                <w:rFonts w:ascii="Times New Roman" w:hAnsi="Times New Roman" w:cs="Times New Roman"/>
                <w:sz w:val="24"/>
                <w:szCs w:val="24"/>
              </w:rPr>
            </w:pPr>
            <w:r w:rsidRPr="00AE4A8D">
              <w:rPr>
                <w:rFonts w:ascii="Times New Roman" w:hAnsi="Times New Roman"/>
                <w:sz w:val="24"/>
                <w:szCs w:val="24"/>
              </w:rPr>
              <w:t>6.3.1</w:t>
            </w:r>
            <w:r w:rsidR="00995C98">
              <w:rPr>
                <w:rFonts w:ascii="Times New Roman" w:hAnsi="Times New Roman"/>
                <w:sz w:val="24"/>
                <w:szCs w:val="24"/>
              </w:rPr>
              <w:t>.</w:t>
            </w:r>
          </w:p>
        </w:tc>
        <w:tc>
          <w:tcPr>
            <w:tcW w:w="1984" w:type="dxa"/>
            <w:gridSpan w:val="2"/>
            <w:tcBorders>
              <w:top w:val="single" w:sz="4" w:space="0" w:color="auto"/>
              <w:left w:val="single" w:sz="4" w:space="0" w:color="auto"/>
              <w:bottom w:val="single" w:sz="4" w:space="0" w:color="auto"/>
              <w:right w:val="single" w:sz="4" w:space="0" w:color="auto"/>
            </w:tcBorders>
          </w:tcPr>
          <w:p w14:paraId="6B8938BA" w14:textId="77777777" w:rsidR="00234667" w:rsidRPr="00AE4A8D" w:rsidRDefault="00234667" w:rsidP="00610693">
            <w:pPr>
              <w:spacing w:after="0"/>
              <w:jc w:val="both"/>
              <w:rPr>
                <w:rFonts w:ascii="Times New Roman" w:hAnsi="Times New Roman" w:cs="Times New Roman"/>
                <w:sz w:val="24"/>
                <w:szCs w:val="24"/>
              </w:rPr>
            </w:pPr>
            <w:r w:rsidRPr="00AE4A8D">
              <w:rPr>
                <w:rFonts w:ascii="Times New Roman" w:hAnsi="Times New Roman"/>
                <w:sz w:val="24"/>
                <w:szCs w:val="24"/>
              </w:rPr>
              <w:t>Atsparumo vibracijoms patvirtinimas (</w:t>
            </w:r>
            <w:proofErr w:type="spellStart"/>
            <w:r w:rsidRPr="00AE4A8D">
              <w:rPr>
                <w:rFonts w:ascii="Times New Roman" w:hAnsi="Times New Roman"/>
                <w:sz w:val="24"/>
                <w:szCs w:val="24"/>
              </w:rPr>
              <w:t>radiozondas</w:t>
            </w:r>
            <w:proofErr w:type="spellEnd"/>
            <w:r w:rsidRPr="00AE4A8D">
              <w:rPr>
                <w:rFonts w:ascii="Times New Roman" w:hAnsi="Times New Roman"/>
                <w:sz w:val="24"/>
                <w:szCs w:val="24"/>
              </w:rPr>
              <w:t>)</w:t>
            </w:r>
          </w:p>
        </w:tc>
        <w:tc>
          <w:tcPr>
            <w:tcW w:w="6540" w:type="dxa"/>
            <w:tcBorders>
              <w:top w:val="single" w:sz="4" w:space="0" w:color="auto"/>
              <w:left w:val="single" w:sz="4" w:space="0" w:color="auto"/>
              <w:bottom w:val="single" w:sz="4" w:space="0" w:color="auto"/>
              <w:right w:val="single" w:sz="4" w:space="0" w:color="auto"/>
            </w:tcBorders>
          </w:tcPr>
          <w:p w14:paraId="6B8938BB" w14:textId="77777777" w:rsidR="00234667" w:rsidRPr="00AE4A8D" w:rsidRDefault="00234667" w:rsidP="00610693">
            <w:pPr>
              <w:spacing w:after="0"/>
              <w:jc w:val="both"/>
              <w:rPr>
                <w:rFonts w:ascii="Times New Roman" w:hAnsi="Times New Roman" w:cs="Times New Roman"/>
                <w:sz w:val="24"/>
                <w:szCs w:val="24"/>
              </w:rPr>
            </w:pPr>
            <w:r w:rsidRPr="00AE4A8D">
              <w:rPr>
                <w:rFonts w:ascii="Times New Roman" w:hAnsi="Times New Roman"/>
                <w:sz w:val="24"/>
                <w:szCs w:val="24"/>
              </w:rPr>
              <w:t xml:space="preserve">Meteorologinės sistemos </w:t>
            </w:r>
            <w:proofErr w:type="spellStart"/>
            <w:r w:rsidRPr="00AE4A8D">
              <w:rPr>
                <w:rFonts w:ascii="Times New Roman" w:hAnsi="Times New Roman"/>
                <w:sz w:val="24"/>
                <w:szCs w:val="24"/>
              </w:rPr>
              <w:t>radiozondas</w:t>
            </w:r>
            <w:proofErr w:type="spellEnd"/>
            <w:r w:rsidRPr="00AE4A8D">
              <w:rPr>
                <w:rFonts w:ascii="Times New Roman" w:hAnsi="Times New Roman"/>
                <w:sz w:val="24"/>
                <w:szCs w:val="24"/>
              </w:rPr>
              <w:t xml:space="preserve"> turi būti atsparus vibracijoms jo pervežimo metu (ratinėmis transporto priemonėmis ir laivais) bei saugojimo metu laikant jį transportavimo dėkle.</w:t>
            </w:r>
          </w:p>
          <w:p w14:paraId="6B8938BC" w14:textId="77777777" w:rsidR="00234667" w:rsidRPr="00AE4A8D" w:rsidRDefault="00234667" w:rsidP="00610693">
            <w:pPr>
              <w:spacing w:after="0"/>
              <w:jc w:val="both"/>
              <w:rPr>
                <w:rFonts w:ascii="Times New Roman" w:hAnsi="Times New Roman" w:cs="Times New Roman"/>
                <w:sz w:val="24"/>
                <w:szCs w:val="24"/>
              </w:rPr>
            </w:pPr>
            <w:r w:rsidRPr="00AE4A8D">
              <w:rPr>
                <w:rFonts w:ascii="Times New Roman" w:hAnsi="Times New Roman"/>
                <w:sz w:val="24"/>
                <w:szCs w:val="24"/>
              </w:rPr>
              <w:t>Gamintojas turėtų pateikti oficialią MIL-STD-810G atsparumo vibracijoms bandymų atlikimo ataskaitą.</w:t>
            </w:r>
          </w:p>
        </w:tc>
      </w:tr>
      <w:tr w:rsidR="002315FB" w:rsidRPr="00AE4A8D" w14:paraId="6B8938C2"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8BE" w14:textId="52A9067A" w:rsidR="002315FB" w:rsidRPr="00AE4A8D" w:rsidRDefault="00234667" w:rsidP="00610693">
            <w:pPr>
              <w:spacing w:after="0"/>
              <w:jc w:val="both"/>
              <w:rPr>
                <w:rFonts w:ascii="Times New Roman" w:hAnsi="Times New Roman" w:cs="Times New Roman"/>
                <w:sz w:val="24"/>
                <w:szCs w:val="24"/>
              </w:rPr>
            </w:pPr>
            <w:r w:rsidRPr="00AE4A8D">
              <w:rPr>
                <w:rFonts w:ascii="Times New Roman" w:hAnsi="Times New Roman"/>
                <w:sz w:val="24"/>
                <w:szCs w:val="24"/>
              </w:rPr>
              <w:t>6.4</w:t>
            </w:r>
            <w:r w:rsidR="00995C98">
              <w:rPr>
                <w:rFonts w:ascii="Times New Roman" w:hAnsi="Times New Roman"/>
                <w:sz w:val="24"/>
                <w:szCs w:val="24"/>
              </w:rPr>
              <w:t>.</w:t>
            </w:r>
          </w:p>
        </w:tc>
        <w:tc>
          <w:tcPr>
            <w:tcW w:w="1984" w:type="dxa"/>
            <w:gridSpan w:val="2"/>
            <w:tcBorders>
              <w:top w:val="single" w:sz="4" w:space="0" w:color="auto"/>
              <w:left w:val="single" w:sz="4" w:space="0" w:color="auto"/>
              <w:bottom w:val="single" w:sz="4" w:space="0" w:color="auto"/>
              <w:right w:val="single" w:sz="4" w:space="0" w:color="auto"/>
            </w:tcBorders>
            <w:hideMark/>
          </w:tcPr>
          <w:p w14:paraId="6B8938BF" w14:textId="77777777" w:rsidR="002315FB" w:rsidRPr="00AE4A8D" w:rsidRDefault="002315FB" w:rsidP="00610693">
            <w:pPr>
              <w:spacing w:after="0"/>
              <w:jc w:val="both"/>
              <w:rPr>
                <w:rFonts w:ascii="Times New Roman" w:hAnsi="Times New Roman" w:cs="Times New Roman"/>
                <w:sz w:val="24"/>
                <w:szCs w:val="24"/>
              </w:rPr>
            </w:pPr>
            <w:proofErr w:type="spellStart"/>
            <w:r w:rsidRPr="00AE4A8D">
              <w:rPr>
                <w:rFonts w:ascii="Times New Roman" w:hAnsi="Times New Roman"/>
                <w:sz w:val="24"/>
                <w:szCs w:val="24"/>
              </w:rPr>
              <w:t>Tropikalizavimas</w:t>
            </w:r>
            <w:proofErr w:type="spellEnd"/>
          </w:p>
        </w:tc>
        <w:tc>
          <w:tcPr>
            <w:tcW w:w="6540" w:type="dxa"/>
            <w:tcBorders>
              <w:top w:val="single" w:sz="4" w:space="0" w:color="auto"/>
              <w:left w:val="single" w:sz="4" w:space="0" w:color="auto"/>
              <w:bottom w:val="single" w:sz="4" w:space="0" w:color="auto"/>
              <w:right w:val="single" w:sz="4" w:space="0" w:color="auto"/>
            </w:tcBorders>
            <w:hideMark/>
          </w:tcPr>
          <w:p w14:paraId="6B8938C0" w14:textId="1FAB7B14"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 xml:space="preserve">Meteorologinė sistema turi būti </w:t>
            </w:r>
            <w:proofErr w:type="spellStart"/>
            <w:r w:rsidRPr="00AE4A8D">
              <w:rPr>
                <w:rFonts w:ascii="Times New Roman" w:hAnsi="Times New Roman"/>
                <w:sz w:val="24"/>
                <w:szCs w:val="24"/>
              </w:rPr>
              <w:t>tropikalizuota</w:t>
            </w:r>
            <w:proofErr w:type="spellEnd"/>
            <w:r w:rsidRPr="00AE4A8D">
              <w:rPr>
                <w:rFonts w:ascii="Times New Roman" w:hAnsi="Times New Roman"/>
                <w:sz w:val="24"/>
                <w:szCs w:val="24"/>
              </w:rPr>
              <w:t>. Įranga turi būti išbandyta</w:t>
            </w:r>
            <w:r w:rsidR="00995C98">
              <w:rPr>
                <w:rFonts w:ascii="Times New Roman" w:hAnsi="Times New Roman"/>
                <w:sz w:val="24"/>
                <w:szCs w:val="24"/>
              </w:rPr>
              <w:t xml:space="preserve"> ne žemesnėje, kaip</w:t>
            </w:r>
            <w:r w:rsidRPr="00AE4A8D">
              <w:rPr>
                <w:rFonts w:ascii="Times New Roman" w:hAnsi="Times New Roman"/>
                <w:sz w:val="24"/>
                <w:szCs w:val="24"/>
              </w:rPr>
              <w:t xml:space="preserve"> + 50 ° C darbo temperatūroje pagal MIL-STD-810G specifikacijos reikalavimus. </w:t>
            </w:r>
          </w:p>
          <w:p w14:paraId="6B8938C1" w14:textId="38A1355E" w:rsidR="002315FB" w:rsidRPr="00AE4A8D" w:rsidRDefault="002315FB" w:rsidP="00775776">
            <w:pPr>
              <w:spacing w:after="0"/>
              <w:jc w:val="both"/>
              <w:rPr>
                <w:rFonts w:ascii="Times New Roman" w:hAnsi="Times New Roman" w:cs="Times New Roman"/>
                <w:sz w:val="24"/>
                <w:szCs w:val="24"/>
              </w:rPr>
            </w:pPr>
            <w:r w:rsidRPr="00AE4A8D">
              <w:rPr>
                <w:rFonts w:ascii="Times New Roman" w:hAnsi="Times New Roman"/>
                <w:sz w:val="24"/>
                <w:szCs w:val="24"/>
              </w:rPr>
              <w:t>Gamintojas turėtų pateikti oficialią MIL-STD-810G bandymų darbo temperatūroje atlikimo ataskaitą.</w:t>
            </w:r>
          </w:p>
        </w:tc>
      </w:tr>
      <w:tr w:rsidR="00234667" w:rsidRPr="00AE4A8D" w14:paraId="6B8938C7" w14:textId="77777777" w:rsidTr="00B2738E">
        <w:tc>
          <w:tcPr>
            <w:tcW w:w="993" w:type="dxa"/>
            <w:tcBorders>
              <w:top w:val="single" w:sz="4" w:space="0" w:color="auto"/>
              <w:left w:val="single" w:sz="4" w:space="0" w:color="auto"/>
              <w:bottom w:val="single" w:sz="4" w:space="0" w:color="auto"/>
              <w:right w:val="single" w:sz="4" w:space="0" w:color="auto"/>
            </w:tcBorders>
          </w:tcPr>
          <w:p w14:paraId="6B8938C3" w14:textId="377E6DA8" w:rsidR="00234667" w:rsidRPr="00AE4A8D" w:rsidRDefault="00234667" w:rsidP="00610693">
            <w:pPr>
              <w:spacing w:after="0"/>
              <w:jc w:val="both"/>
              <w:rPr>
                <w:rFonts w:ascii="Times New Roman" w:hAnsi="Times New Roman" w:cs="Times New Roman"/>
                <w:sz w:val="24"/>
                <w:szCs w:val="24"/>
              </w:rPr>
            </w:pPr>
            <w:r w:rsidRPr="00AE4A8D">
              <w:rPr>
                <w:rFonts w:ascii="Times New Roman" w:hAnsi="Times New Roman"/>
                <w:sz w:val="24"/>
                <w:szCs w:val="24"/>
              </w:rPr>
              <w:t>6.4.1</w:t>
            </w:r>
            <w:r w:rsidR="00995C98">
              <w:rPr>
                <w:rFonts w:ascii="Times New Roman" w:hAnsi="Times New Roman"/>
                <w:sz w:val="24"/>
                <w:szCs w:val="24"/>
              </w:rPr>
              <w:t>.</w:t>
            </w:r>
          </w:p>
        </w:tc>
        <w:tc>
          <w:tcPr>
            <w:tcW w:w="1984" w:type="dxa"/>
            <w:gridSpan w:val="2"/>
            <w:tcBorders>
              <w:top w:val="single" w:sz="4" w:space="0" w:color="auto"/>
              <w:left w:val="single" w:sz="4" w:space="0" w:color="auto"/>
              <w:bottom w:val="single" w:sz="4" w:space="0" w:color="auto"/>
              <w:right w:val="single" w:sz="4" w:space="0" w:color="auto"/>
            </w:tcBorders>
          </w:tcPr>
          <w:p w14:paraId="6B8938C4" w14:textId="77777777" w:rsidR="00234667" w:rsidRPr="00AE4A8D" w:rsidRDefault="00234667" w:rsidP="00610693">
            <w:pPr>
              <w:spacing w:after="0"/>
              <w:jc w:val="both"/>
              <w:rPr>
                <w:rFonts w:ascii="Times New Roman" w:hAnsi="Times New Roman" w:cs="Times New Roman"/>
                <w:sz w:val="24"/>
                <w:szCs w:val="24"/>
              </w:rPr>
            </w:pPr>
            <w:proofErr w:type="spellStart"/>
            <w:r w:rsidRPr="00AE4A8D">
              <w:rPr>
                <w:rFonts w:ascii="Times New Roman" w:hAnsi="Times New Roman"/>
                <w:sz w:val="24"/>
                <w:szCs w:val="24"/>
              </w:rPr>
              <w:t>Tropikalizavimas</w:t>
            </w:r>
            <w:proofErr w:type="spellEnd"/>
            <w:r w:rsidRPr="00AE4A8D">
              <w:rPr>
                <w:rFonts w:ascii="Times New Roman" w:hAnsi="Times New Roman"/>
                <w:sz w:val="24"/>
                <w:szCs w:val="24"/>
              </w:rPr>
              <w:t xml:space="preserve"> (</w:t>
            </w:r>
            <w:proofErr w:type="spellStart"/>
            <w:r w:rsidRPr="00AE4A8D">
              <w:rPr>
                <w:rFonts w:ascii="Times New Roman" w:hAnsi="Times New Roman"/>
                <w:sz w:val="24"/>
                <w:szCs w:val="24"/>
              </w:rPr>
              <w:t>radiozondas</w:t>
            </w:r>
            <w:proofErr w:type="spellEnd"/>
            <w:r w:rsidRPr="00AE4A8D">
              <w:rPr>
                <w:rFonts w:ascii="Times New Roman" w:hAnsi="Times New Roman"/>
                <w:sz w:val="24"/>
                <w:szCs w:val="24"/>
              </w:rPr>
              <w:t>)</w:t>
            </w:r>
          </w:p>
        </w:tc>
        <w:tc>
          <w:tcPr>
            <w:tcW w:w="6540" w:type="dxa"/>
            <w:tcBorders>
              <w:top w:val="single" w:sz="4" w:space="0" w:color="auto"/>
              <w:left w:val="single" w:sz="4" w:space="0" w:color="auto"/>
              <w:bottom w:val="single" w:sz="4" w:space="0" w:color="auto"/>
              <w:right w:val="single" w:sz="4" w:space="0" w:color="auto"/>
            </w:tcBorders>
          </w:tcPr>
          <w:p w14:paraId="6B8938C5" w14:textId="25380FE1" w:rsidR="00234667" w:rsidRPr="00AE4A8D" w:rsidRDefault="00234667" w:rsidP="00610693">
            <w:pPr>
              <w:spacing w:after="0"/>
              <w:jc w:val="both"/>
              <w:rPr>
                <w:rFonts w:ascii="Times New Roman" w:hAnsi="Times New Roman" w:cs="Times New Roman"/>
                <w:sz w:val="24"/>
                <w:szCs w:val="24"/>
              </w:rPr>
            </w:pPr>
            <w:r w:rsidRPr="00AE4A8D">
              <w:rPr>
                <w:rFonts w:ascii="Times New Roman" w:hAnsi="Times New Roman"/>
                <w:sz w:val="24"/>
                <w:szCs w:val="24"/>
              </w:rPr>
              <w:t xml:space="preserve">Meteorologinės sistemos </w:t>
            </w:r>
            <w:proofErr w:type="spellStart"/>
            <w:r w:rsidRPr="00AE4A8D">
              <w:rPr>
                <w:rFonts w:ascii="Times New Roman" w:hAnsi="Times New Roman"/>
                <w:sz w:val="24"/>
                <w:szCs w:val="24"/>
              </w:rPr>
              <w:t>radiozondas</w:t>
            </w:r>
            <w:proofErr w:type="spellEnd"/>
            <w:r w:rsidRPr="00AE4A8D">
              <w:rPr>
                <w:rFonts w:ascii="Times New Roman" w:hAnsi="Times New Roman"/>
                <w:sz w:val="24"/>
                <w:szCs w:val="24"/>
              </w:rPr>
              <w:t xml:space="preserve"> turi veikti atogrąžų sąlygomis. </w:t>
            </w:r>
            <w:proofErr w:type="spellStart"/>
            <w:r w:rsidRPr="00AE4A8D">
              <w:rPr>
                <w:rFonts w:ascii="Times New Roman" w:hAnsi="Times New Roman"/>
                <w:sz w:val="24"/>
                <w:szCs w:val="24"/>
              </w:rPr>
              <w:t>Radiozondas</w:t>
            </w:r>
            <w:proofErr w:type="spellEnd"/>
            <w:r w:rsidRPr="00AE4A8D">
              <w:rPr>
                <w:rFonts w:ascii="Times New Roman" w:hAnsi="Times New Roman"/>
                <w:sz w:val="24"/>
                <w:szCs w:val="24"/>
              </w:rPr>
              <w:t xml:space="preserve"> turi būti išbandytas</w:t>
            </w:r>
            <w:r w:rsidR="00995C98">
              <w:rPr>
                <w:rFonts w:ascii="Times New Roman" w:hAnsi="Times New Roman"/>
                <w:sz w:val="24"/>
                <w:szCs w:val="24"/>
              </w:rPr>
              <w:t xml:space="preserve"> ne žemesnėje, kaip    </w:t>
            </w:r>
            <w:r w:rsidRPr="00AE4A8D">
              <w:rPr>
                <w:rFonts w:ascii="Times New Roman" w:hAnsi="Times New Roman"/>
                <w:sz w:val="24"/>
                <w:szCs w:val="24"/>
              </w:rPr>
              <w:t xml:space="preserve"> </w:t>
            </w:r>
            <w:r w:rsidRPr="00AE4A8D">
              <w:rPr>
                <w:rFonts w:ascii="Times New Roman" w:hAnsi="Times New Roman"/>
                <w:sz w:val="24"/>
                <w:szCs w:val="24"/>
              </w:rPr>
              <w:lastRenderedPageBreak/>
              <w:t xml:space="preserve">+ 50 ° C darbo temperatūroje pagal MIL-STD-810G specifikacijos reikalavimus. </w:t>
            </w:r>
          </w:p>
          <w:p w14:paraId="6B8938C6" w14:textId="77777777" w:rsidR="00234667" w:rsidRPr="00AE4A8D" w:rsidRDefault="00234667" w:rsidP="00610693">
            <w:pPr>
              <w:spacing w:after="0"/>
              <w:jc w:val="both"/>
              <w:rPr>
                <w:rFonts w:ascii="Times New Roman" w:hAnsi="Times New Roman" w:cs="Times New Roman"/>
                <w:sz w:val="24"/>
                <w:szCs w:val="24"/>
              </w:rPr>
            </w:pPr>
            <w:r w:rsidRPr="00AE4A8D">
              <w:rPr>
                <w:rFonts w:ascii="Times New Roman" w:hAnsi="Times New Roman"/>
                <w:sz w:val="24"/>
                <w:szCs w:val="24"/>
              </w:rPr>
              <w:t>Gamintojas turėtų pateikti oficialią MIL-STD-810G bandymų darbo temperatūroje atlikimo ataskaitą.</w:t>
            </w:r>
          </w:p>
        </w:tc>
      </w:tr>
      <w:tr w:rsidR="002315FB" w:rsidRPr="00AE4A8D" w14:paraId="6B8938CC"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8C8" w14:textId="6A927292" w:rsidR="002315FB" w:rsidRPr="00AE4A8D" w:rsidRDefault="00234667" w:rsidP="00610693">
            <w:pPr>
              <w:spacing w:after="0"/>
              <w:jc w:val="both"/>
              <w:rPr>
                <w:rFonts w:ascii="Times New Roman" w:hAnsi="Times New Roman" w:cs="Times New Roman"/>
                <w:sz w:val="24"/>
                <w:szCs w:val="24"/>
              </w:rPr>
            </w:pPr>
            <w:r w:rsidRPr="00AE4A8D">
              <w:rPr>
                <w:rFonts w:ascii="Times New Roman" w:hAnsi="Times New Roman"/>
                <w:sz w:val="24"/>
                <w:szCs w:val="24"/>
              </w:rPr>
              <w:lastRenderedPageBreak/>
              <w:t>6.5</w:t>
            </w:r>
            <w:r w:rsidR="004E4896">
              <w:rPr>
                <w:rFonts w:ascii="Times New Roman" w:hAnsi="Times New Roman"/>
                <w:sz w:val="24"/>
                <w:szCs w:val="24"/>
              </w:rPr>
              <w:t>.</w:t>
            </w:r>
          </w:p>
        </w:tc>
        <w:tc>
          <w:tcPr>
            <w:tcW w:w="1984" w:type="dxa"/>
            <w:gridSpan w:val="2"/>
            <w:tcBorders>
              <w:top w:val="single" w:sz="4" w:space="0" w:color="auto"/>
              <w:left w:val="single" w:sz="4" w:space="0" w:color="auto"/>
              <w:bottom w:val="single" w:sz="4" w:space="0" w:color="auto"/>
              <w:right w:val="single" w:sz="4" w:space="0" w:color="auto"/>
            </w:tcBorders>
            <w:hideMark/>
          </w:tcPr>
          <w:p w14:paraId="6B8938C9"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Pritaikymas naudojimui žiemos sąlygomis.</w:t>
            </w:r>
          </w:p>
        </w:tc>
        <w:tc>
          <w:tcPr>
            <w:tcW w:w="6540" w:type="dxa"/>
            <w:tcBorders>
              <w:top w:val="single" w:sz="4" w:space="0" w:color="auto"/>
              <w:left w:val="single" w:sz="4" w:space="0" w:color="auto"/>
              <w:bottom w:val="single" w:sz="4" w:space="0" w:color="auto"/>
              <w:right w:val="single" w:sz="4" w:space="0" w:color="auto"/>
            </w:tcBorders>
            <w:hideMark/>
          </w:tcPr>
          <w:p w14:paraId="6B8938CA" w14:textId="07E93B9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Meteorologinė sistema turi būti pritaikyta naudoti žiemos sąlygomis. Įranga turi būti išbandyta</w:t>
            </w:r>
            <w:r w:rsidR="00995C98">
              <w:rPr>
                <w:rFonts w:ascii="Times New Roman" w:hAnsi="Times New Roman"/>
                <w:sz w:val="24"/>
                <w:szCs w:val="24"/>
              </w:rPr>
              <w:t xml:space="preserve"> ne aukštesnėje, kaip</w:t>
            </w:r>
            <w:r w:rsidRPr="00AE4A8D">
              <w:rPr>
                <w:rFonts w:ascii="Times New Roman" w:hAnsi="Times New Roman"/>
                <w:sz w:val="24"/>
                <w:szCs w:val="24"/>
              </w:rPr>
              <w:t xml:space="preserve"> - 30 ° C darbo temperatūroje</w:t>
            </w:r>
            <w:r w:rsidR="00091D2F">
              <w:rPr>
                <w:rFonts w:ascii="Times New Roman" w:hAnsi="Times New Roman"/>
                <w:sz w:val="24"/>
                <w:szCs w:val="24"/>
              </w:rPr>
              <w:t>.</w:t>
            </w:r>
            <w:r w:rsidRPr="00AE4A8D">
              <w:rPr>
                <w:rFonts w:ascii="Times New Roman" w:hAnsi="Times New Roman"/>
                <w:sz w:val="24"/>
                <w:szCs w:val="24"/>
              </w:rPr>
              <w:t xml:space="preserve"> </w:t>
            </w:r>
          </w:p>
          <w:p w14:paraId="6B8938CB" w14:textId="633E5C61" w:rsidR="002315FB" w:rsidRPr="00AE4A8D" w:rsidRDefault="002315FB" w:rsidP="00091D2F">
            <w:pPr>
              <w:spacing w:after="0"/>
              <w:jc w:val="both"/>
              <w:rPr>
                <w:rFonts w:ascii="Times New Roman" w:hAnsi="Times New Roman" w:cs="Times New Roman"/>
                <w:sz w:val="24"/>
                <w:szCs w:val="24"/>
              </w:rPr>
            </w:pPr>
            <w:r w:rsidRPr="00AE4A8D">
              <w:rPr>
                <w:rFonts w:ascii="Times New Roman" w:hAnsi="Times New Roman"/>
                <w:sz w:val="24"/>
                <w:szCs w:val="24"/>
              </w:rPr>
              <w:t>Gamintojas turėtų pateikti oficialią</w:t>
            </w:r>
            <w:r w:rsidR="00091D2F">
              <w:rPr>
                <w:rFonts w:ascii="Times New Roman" w:hAnsi="Times New Roman"/>
                <w:sz w:val="24"/>
                <w:szCs w:val="24"/>
              </w:rPr>
              <w:t xml:space="preserve"> </w:t>
            </w:r>
            <w:r w:rsidRPr="00AE4A8D">
              <w:rPr>
                <w:rFonts w:ascii="Times New Roman" w:hAnsi="Times New Roman"/>
                <w:sz w:val="24"/>
                <w:szCs w:val="24"/>
              </w:rPr>
              <w:t>bandymų darbo temperatūroje atlikimo ataskaitą.</w:t>
            </w:r>
          </w:p>
        </w:tc>
      </w:tr>
      <w:tr w:rsidR="00234667" w:rsidRPr="00AE4A8D" w14:paraId="6B8938D0" w14:textId="77777777" w:rsidTr="00B2738E">
        <w:tc>
          <w:tcPr>
            <w:tcW w:w="993" w:type="dxa"/>
            <w:tcBorders>
              <w:top w:val="single" w:sz="4" w:space="0" w:color="auto"/>
              <w:left w:val="single" w:sz="4" w:space="0" w:color="auto"/>
              <w:bottom w:val="single" w:sz="4" w:space="0" w:color="auto"/>
              <w:right w:val="single" w:sz="4" w:space="0" w:color="auto"/>
            </w:tcBorders>
          </w:tcPr>
          <w:p w14:paraId="6B8938CD" w14:textId="0F424327" w:rsidR="00234667"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6.5.1</w:t>
            </w:r>
            <w:r w:rsidR="004E4896">
              <w:rPr>
                <w:rFonts w:ascii="Times New Roman" w:hAnsi="Times New Roman"/>
                <w:sz w:val="24"/>
                <w:szCs w:val="24"/>
              </w:rPr>
              <w:t>.</w:t>
            </w:r>
          </w:p>
        </w:tc>
        <w:tc>
          <w:tcPr>
            <w:tcW w:w="1984" w:type="dxa"/>
            <w:gridSpan w:val="2"/>
            <w:tcBorders>
              <w:top w:val="single" w:sz="4" w:space="0" w:color="auto"/>
              <w:left w:val="single" w:sz="4" w:space="0" w:color="auto"/>
              <w:bottom w:val="single" w:sz="4" w:space="0" w:color="auto"/>
              <w:right w:val="single" w:sz="4" w:space="0" w:color="auto"/>
            </w:tcBorders>
          </w:tcPr>
          <w:p w14:paraId="6B8938CE" w14:textId="77777777" w:rsidR="00234667" w:rsidRPr="00AE4A8D" w:rsidRDefault="00234667" w:rsidP="00610693">
            <w:pPr>
              <w:spacing w:after="0"/>
              <w:jc w:val="both"/>
              <w:rPr>
                <w:rFonts w:ascii="Times New Roman" w:hAnsi="Times New Roman" w:cs="Times New Roman"/>
                <w:sz w:val="24"/>
                <w:szCs w:val="24"/>
              </w:rPr>
            </w:pPr>
            <w:r w:rsidRPr="00AE4A8D">
              <w:rPr>
                <w:rFonts w:ascii="Times New Roman" w:hAnsi="Times New Roman"/>
                <w:sz w:val="24"/>
                <w:szCs w:val="24"/>
              </w:rPr>
              <w:t>Pritaikymas naudojimui žiemos sąlygomis (</w:t>
            </w:r>
            <w:proofErr w:type="spellStart"/>
            <w:r w:rsidRPr="00AE4A8D">
              <w:rPr>
                <w:rFonts w:ascii="Times New Roman" w:hAnsi="Times New Roman"/>
                <w:sz w:val="24"/>
                <w:szCs w:val="24"/>
              </w:rPr>
              <w:t>radiozondas</w:t>
            </w:r>
            <w:proofErr w:type="spellEnd"/>
            <w:r w:rsidRPr="00AE4A8D">
              <w:rPr>
                <w:rFonts w:ascii="Times New Roman" w:hAnsi="Times New Roman"/>
                <w:sz w:val="24"/>
                <w:szCs w:val="24"/>
              </w:rPr>
              <w:t>)</w:t>
            </w:r>
          </w:p>
        </w:tc>
        <w:tc>
          <w:tcPr>
            <w:tcW w:w="6540" w:type="dxa"/>
            <w:tcBorders>
              <w:top w:val="single" w:sz="4" w:space="0" w:color="auto"/>
              <w:left w:val="single" w:sz="4" w:space="0" w:color="auto"/>
              <w:bottom w:val="single" w:sz="4" w:space="0" w:color="auto"/>
              <w:right w:val="single" w:sz="4" w:space="0" w:color="auto"/>
            </w:tcBorders>
          </w:tcPr>
          <w:p w14:paraId="6B8938CF" w14:textId="441B68DB" w:rsidR="00234667" w:rsidRPr="00AE4A8D" w:rsidRDefault="00234667" w:rsidP="00610693">
            <w:pPr>
              <w:spacing w:after="0"/>
              <w:jc w:val="both"/>
              <w:rPr>
                <w:rFonts w:ascii="Times New Roman" w:hAnsi="Times New Roman" w:cs="Times New Roman"/>
                <w:sz w:val="24"/>
                <w:szCs w:val="24"/>
              </w:rPr>
            </w:pPr>
            <w:r w:rsidRPr="00AE4A8D">
              <w:rPr>
                <w:rFonts w:ascii="Times New Roman" w:hAnsi="Times New Roman"/>
                <w:sz w:val="24"/>
                <w:szCs w:val="24"/>
              </w:rPr>
              <w:t xml:space="preserve">Meteorologinės sistemos </w:t>
            </w:r>
            <w:proofErr w:type="spellStart"/>
            <w:r w:rsidRPr="00AE4A8D">
              <w:rPr>
                <w:rFonts w:ascii="Times New Roman" w:hAnsi="Times New Roman"/>
                <w:sz w:val="24"/>
                <w:szCs w:val="24"/>
              </w:rPr>
              <w:t>radiozondas</w:t>
            </w:r>
            <w:proofErr w:type="spellEnd"/>
            <w:r w:rsidRPr="00AE4A8D">
              <w:rPr>
                <w:rFonts w:ascii="Times New Roman" w:hAnsi="Times New Roman"/>
                <w:sz w:val="24"/>
                <w:szCs w:val="24"/>
              </w:rPr>
              <w:t xml:space="preserve"> turi būti pritaikytas naudoti arktinėmis sąlygomis. </w:t>
            </w:r>
            <w:proofErr w:type="spellStart"/>
            <w:r w:rsidRPr="00AE4A8D">
              <w:rPr>
                <w:rFonts w:ascii="Times New Roman" w:hAnsi="Times New Roman"/>
                <w:sz w:val="24"/>
                <w:szCs w:val="24"/>
              </w:rPr>
              <w:t>Radiozondas</w:t>
            </w:r>
            <w:proofErr w:type="spellEnd"/>
            <w:r w:rsidRPr="00AE4A8D">
              <w:rPr>
                <w:rFonts w:ascii="Times New Roman" w:hAnsi="Times New Roman"/>
                <w:sz w:val="24"/>
                <w:szCs w:val="24"/>
              </w:rPr>
              <w:t xml:space="preserve"> turi būti išbandytas</w:t>
            </w:r>
            <w:r w:rsidR="004E4896">
              <w:rPr>
                <w:rFonts w:ascii="Times New Roman" w:hAnsi="Times New Roman"/>
                <w:sz w:val="24"/>
                <w:szCs w:val="24"/>
              </w:rPr>
              <w:t xml:space="preserve"> </w:t>
            </w:r>
            <w:r w:rsidR="004E4896">
              <w:rPr>
                <w:rFonts w:ascii="Times New Roman" w:hAnsi="Times New Roman"/>
                <w:sz w:val="24"/>
                <w:szCs w:val="24"/>
              </w:rPr>
              <w:t>ne aukštesnėje, kaip</w:t>
            </w:r>
            <w:r w:rsidRPr="00AE4A8D">
              <w:rPr>
                <w:rFonts w:ascii="Times New Roman" w:hAnsi="Times New Roman"/>
                <w:sz w:val="24"/>
                <w:szCs w:val="24"/>
              </w:rPr>
              <w:t xml:space="preserve"> -30 ° C darbo temperatūroje pagal MIL-STD-810G specifikacijos reikalavimus.</w:t>
            </w:r>
          </w:p>
        </w:tc>
      </w:tr>
      <w:tr w:rsidR="00610693" w:rsidRPr="00AE4A8D" w14:paraId="6B8938D3"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8D1" w14:textId="7C16E929" w:rsidR="00610693" w:rsidRPr="00AE4A8D" w:rsidRDefault="00610693" w:rsidP="00610693">
            <w:pPr>
              <w:spacing w:after="0"/>
              <w:jc w:val="both"/>
              <w:rPr>
                <w:rFonts w:ascii="Times New Roman" w:hAnsi="Times New Roman" w:cs="Times New Roman"/>
                <w:sz w:val="24"/>
                <w:szCs w:val="24"/>
              </w:rPr>
            </w:pPr>
            <w:r w:rsidRPr="00AE4A8D">
              <w:rPr>
                <w:rFonts w:ascii="Times New Roman" w:hAnsi="Times New Roman"/>
                <w:sz w:val="24"/>
                <w:szCs w:val="24"/>
              </w:rPr>
              <w:t>6.6</w:t>
            </w:r>
            <w:r w:rsidR="004E4896">
              <w:rPr>
                <w:rFonts w:ascii="Times New Roman" w:hAnsi="Times New Roman"/>
                <w:sz w:val="24"/>
                <w:szCs w:val="24"/>
              </w:rPr>
              <w:t>.</w:t>
            </w:r>
          </w:p>
        </w:tc>
        <w:tc>
          <w:tcPr>
            <w:tcW w:w="8524" w:type="dxa"/>
            <w:gridSpan w:val="3"/>
            <w:tcBorders>
              <w:top w:val="single" w:sz="4" w:space="0" w:color="auto"/>
              <w:left w:val="single" w:sz="4" w:space="0" w:color="auto"/>
              <w:bottom w:val="single" w:sz="4" w:space="0" w:color="auto"/>
              <w:right w:val="single" w:sz="4" w:space="0" w:color="auto"/>
            </w:tcBorders>
            <w:hideMark/>
          </w:tcPr>
          <w:p w14:paraId="6B8938D2" w14:textId="77777777" w:rsidR="00610693" w:rsidRPr="00AE4A8D" w:rsidRDefault="00610693" w:rsidP="00610693">
            <w:pPr>
              <w:spacing w:after="0"/>
              <w:jc w:val="both"/>
              <w:rPr>
                <w:rFonts w:ascii="Times New Roman" w:hAnsi="Times New Roman" w:cs="Times New Roman"/>
                <w:sz w:val="24"/>
                <w:szCs w:val="24"/>
              </w:rPr>
            </w:pPr>
            <w:r w:rsidRPr="00AE4A8D">
              <w:rPr>
                <w:rFonts w:ascii="Times New Roman" w:hAnsi="Times New Roman"/>
                <w:b/>
                <w:sz w:val="24"/>
                <w:szCs w:val="24"/>
              </w:rPr>
              <w:t>Sandarumas</w:t>
            </w:r>
          </w:p>
        </w:tc>
      </w:tr>
      <w:tr w:rsidR="002315FB" w:rsidRPr="00AE4A8D" w14:paraId="6B8938D7"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8D4" w14:textId="7D218935"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6.6.1</w:t>
            </w:r>
            <w:r w:rsidR="00E856DF">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8D5"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Atsparumas dulkėms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8D6" w14:textId="1B8929DF" w:rsidR="002315FB" w:rsidRPr="00AE4A8D" w:rsidRDefault="002315FB" w:rsidP="00775776">
            <w:pPr>
              <w:spacing w:after="0"/>
              <w:jc w:val="both"/>
              <w:rPr>
                <w:rFonts w:ascii="Times New Roman" w:hAnsi="Times New Roman" w:cs="Times New Roman"/>
                <w:sz w:val="24"/>
                <w:szCs w:val="24"/>
              </w:rPr>
            </w:pPr>
            <w:r w:rsidRPr="00AE4A8D">
              <w:rPr>
                <w:rFonts w:ascii="Times New Roman" w:hAnsi="Times New Roman"/>
                <w:sz w:val="24"/>
                <w:szCs w:val="24"/>
              </w:rPr>
              <w:t>Meteorologinė sistema turi būti apsaugota nuo dulkių ir smėlio įsiskverbimo pagal IEC 60529 standartą, būti IP6X apsaugos klasės. Gamintojas turėtų pateikti oficialią IEC 60529, IP6X bandymų atlikimo ataskaitą.</w:t>
            </w:r>
          </w:p>
        </w:tc>
      </w:tr>
      <w:tr w:rsidR="002315FB" w:rsidRPr="00AE4A8D" w14:paraId="6B8938DB"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8D8" w14:textId="0A99BF4D"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6.6.2</w:t>
            </w:r>
            <w:r w:rsidR="00E856DF">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8D9"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Atsparumas vandeniui</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8DA" w14:textId="781817DD" w:rsidR="002315FB" w:rsidRPr="00AE4A8D" w:rsidRDefault="002315FB" w:rsidP="00775776">
            <w:pPr>
              <w:spacing w:after="0"/>
              <w:jc w:val="both"/>
              <w:rPr>
                <w:rFonts w:ascii="Times New Roman" w:hAnsi="Times New Roman" w:cs="Times New Roman"/>
                <w:sz w:val="24"/>
                <w:szCs w:val="24"/>
              </w:rPr>
            </w:pPr>
            <w:r w:rsidRPr="00AE4A8D">
              <w:rPr>
                <w:rFonts w:ascii="Times New Roman" w:hAnsi="Times New Roman"/>
                <w:sz w:val="24"/>
                <w:szCs w:val="24"/>
              </w:rPr>
              <w:t>Meteorologinė sistema turi būti sandari (apsaugota nuo vandens) įsiskverbimo pagal IEC 60529 standartą, būti IPX5 apsaugos klasės. Gamintojas turėtų pateikti oficialią IEC 60529, IPX5 bandymų atlikimo ataskaitą.</w:t>
            </w:r>
          </w:p>
        </w:tc>
      </w:tr>
      <w:tr w:rsidR="002315FB" w:rsidRPr="00AE4A8D" w14:paraId="6B8938E0"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8DC" w14:textId="2DF179CD" w:rsidR="002315FB"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6.</w:t>
            </w:r>
            <w:r w:rsidR="00E856DF">
              <w:rPr>
                <w:rFonts w:ascii="Times New Roman" w:hAnsi="Times New Roman"/>
                <w:sz w:val="24"/>
                <w:szCs w:val="24"/>
              </w:rPr>
              <w:t>6.3.</w:t>
            </w:r>
          </w:p>
        </w:tc>
        <w:tc>
          <w:tcPr>
            <w:tcW w:w="1842" w:type="dxa"/>
            <w:tcBorders>
              <w:top w:val="single" w:sz="4" w:space="0" w:color="auto"/>
              <w:left w:val="single" w:sz="4" w:space="0" w:color="auto"/>
              <w:bottom w:val="single" w:sz="4" w:space="0" w:color="auto"/>
              <w:right w:val="single" w:sz="4" w:space="0" w:color="auto"/>
            </w:tcBorders>
            <w:hideMark/>
          </w:tcPr>
          <w:p w14:paraId="6B8938DD"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Atsparumo smėliui ir dulkėms patvirtinimas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8DE"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Pagal MIL-STD-810F specifikacijos reikalavimus meteorologinė sistema turi būti apsaugota nuo dulkių, vėjo pernešamo smėlio ir dulkių nusėdimo.</w:t>
            </w:r>
          </w:p>
          <w:p w14:paraId="6B8938DF" w14:textId="4F5880E8" w:rsidR="002315FB" w:rsidRPr="00AE4A8D" w:rsidRDefault="002315FB" w:rsidP="00775776">
            <w:pPr>
              <w:spacing w:after="0"/>
              <w:jc w:val="both"/>
              <w:rPr>
                <w:rFonts w:ascii="Times New Roman" w:hAnsi="Times New Roman" w:cs="Times New Roman"/>
                <w:sz w:val="24"/>
                <w:szCs w:val="24"/>
              </w:rPr>
            </w:pPr>
            <w:r w:rsidRPr="00AE4A8D">
              <w:rPr>
                <w:rFonts w:ascii="Times New Roman" w:hAnsi="Times New Roman"/>
                <w:sz w:val="24"/>
                <w:szCs w:val="24"/>
              </w:rPr>
              <w:t>Gamintojas turėtų pateikti oficialią MIL-STD-810F apsaugos nuo  dulkių, vėjo pernešamo smėlio ir dulkių nusėdimo bandymų atlikimo ataskaitą.</w:t>
            </w:r>
          </w:p>
        </w:tc>
      </w:tr>
      <w:tr w:rsidR="002315FB" w:rsidRPr="00AE4A8D" w14:paraId="6B8938E5"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8E1" w14:textId="5CAB88E9" w:rsidR="002315FB"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6.</w:t>
            </w:r>
            <w:r w:rsidR="00E856DF">
              <w:rPr>
                <w:rFonts w:ascii="Times New Roman" w:hAnsi="Times New Roman"/>
                <w:sz w:val="24"/>
                <w:szCs w:val="24"/>
              </w:rPr>
              <w:t>6.4.</w:t>
            </w:r>
          </w:p>
        </w:tc>
        <w:tc>
          <w:tcPr>
            <w:tcW w:w="1842" w:type="dxa"/>
            <w:tcBorders>
              <w:top w:val="single" w:sz="4" w:space="0" w:color="auto"/>
              <w:left w:val="single" w:sz="4" w:space="0" w:color="auto"/>
              <w:bottom w:val="single" w:sz="4" w:space="0" w:color="auto"/>
              <w:right w:val="single" w:sz="4" w:space="0" w:color="auto"/>
            </w:tcBorders>
            <w:hideMark/>
          </w:tcPr>
          <w:p w14:paraId="6B8938E2"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Saugojimas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8E3" w14:textId="767B0EB2"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Meteorologinės sistemos saugojimo temperatūra gali svyruoti  nuo -40 ° C iki + 71 ° C. Įranga turi būti išbandyta</w:t>
            </w:r>
            <w:r w:rsidR="00E856DF">
              <w:rPr>
                <w:rFonts w:ascii="Times New Roman" w:hAnsi="Times New Roman"/>
                <w:sz w:val="24"/>
                <w:szCs w:val="24"/>
              </w:rPr>
              <w:t xml:space="preserve"> ne siauresniame diapazone, kaip</w:t>
            </w:r>
            <w:r w:rsidRPr="00AE4A8D">
              <w:rPr>
                <w:rFonts w:ascii="Times New Roman" w:hAnsi="Times New Roman"/>
                <w:sz w:val="24"/>
                <w:szCs w:val="24"/>
              </w:rPr>
              <w:t xml:space="preserve"> nuo -40 ° C iki + 71 ° C saugojimo temperatūroje pagal MIL-STD-810G specifikacijos reikalavimus. </w:t>
            </w:r>
          </w:p>
          <w:p w14:paraId="6B8938E4" w14:textId="1156156F" w:rsidR="002315FB" w:rsidRPr="00AE4A8D" w:rsidRDefault="002315FB" w:rsidP="00775776">
            <w:pPr>
              <w:spacing w:after="0"/>
              <w:jc w:val="both"/>
              <w:rPr>
                <w:rFonts w:ascii="Times New Roman" w:hAnsi="Times New Roman" w:cs="Times New Roman"/>
                <w:sz w:val="24"/>
                <w:szCs w:val="24"/>
              </w:rPr>
            </w:pPr>
            <w:r w:rsidRPr="00AE4A8D">
              <w:rPr>
                <w:rFonts w:ascii="Times New Roman" w:hAnsi="Times New Roman"/>
                <w:sz w:val="24"/>
                <w:szCs w:val="24"/>
              </w:rPr>
              <w:t>Gamintojas turėtų pateikti oficialią MIL-STD-810G bandymų saugojimo temperatūroje atlikimo ataskaitą.</w:t>
            </w:r>
          </w:p>
        </w:tc>
      </w:tr>
      <w:tr w:rsidR="00FC7180" w:rsidRPr="00AE4A8D" w14:paraId="6B8938EA" w14:textId="77777777" w:rsidTr="00B2738E">
        <w:tc>
          <w:tcPr>
            <w:tcW w:w="993" w:type="dxa"/>
            <w:tcBorders>
              <w:top w:val="single" w:sz="4" w:space="0" w:color="auto"/>
              <w:left w:val="single" w:sz="4" w:space="0" w:color="auto"/>
              <w:bottom w:val="single" w:sz="4" w:space="0" w:color="auto"/>
              <w:right w:val="single" w:sz="4" w:space="0" w:color="auto"/>
            </w:tcBorders>
          </w:tcPr>
          <w:p w14:paraId="6B8938E6" w14:textId="53223A16"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6.</w:t>
            </w:r>
            <w:r w:rsidR="00E856DF">
              <w:rPr>
                <w:rFonts w:ascii="Times New Roman" w:hAnsi="Times New Roman"/>
                <w:sz w:val="24"/>
                <w:szCs w:val="24"/>
              </w:rPr>
              <w:t>6.5.</w:t>
            </w:r>
          </w:p>
        </w:tc>
        <w:tc>
          <w:tcPr>
            <w:tcW w:w="1842" w:type="dxa"/>
            <w:tcBorders>
              <w:top w:val="single" w:sz="4" w:space="0" w:color="auto"/>
              <w:left w:val="single" w:sz="4" w:space="0" w:color="auto"/>
              <w:bottom w:val="single" w:sz="4" w:space="0" w:color="auto"/>
              <w:right w:val="single" w:sz="4" w:space="0" w:color="auto"/>
            </w:tcBorders>
          </w:tcPr>
          <w:p w14:paraId="6B8938E7" w14:textId="77777777"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Saugojimas (</w:t>
            </w:r>
            <w:proofErr w:type="spellStart"/>
            <w:r w:rsidRPr="00AE4A8D">
              <w:rPr>
                <w:rFonts w:ascii="Times New Roman" w:hAnsi="Times New Roman"/>
                <w:sz w:val="24"/>
                <w:szCs w:val="24"/>
              </w:rPr>
              <w:t>radiozondas</w:t>
            </w:r>
            <w:proofErr w:type="spellEnd"/>
            <w:r w:rsidRPr="00AE4A8D">
              <w:rPr>
                <w:rFonts w:ascii="Times New Roman" w:hAnsi="Times New Roman"/>
                <w:sz w:val="24"/>
                <w:szCs w:val="24"/>
              </w:rPr>
              <w:t>)</w:t>
            </w:r>
          </w:p>
        </w:tc>
        <w:tc>
          <w:tcPr>
            <w:tcW w:w="6682" w:type="dxa"/>
            <w:gridSpan w:val="2"/>
            <w:tcBorders>
              <w:top w:val="single" w:sz="4" w:space="0" w:color="auto"/>
              <w:left w:val="single" w:sz="4" w:space="0" w:color="auto"/>
              <w:bottom w:val="single" w:sz="4" w:space="0" w:color="auto"/>
              <w:right w:val="single" w:sz="4" w:space="0" w:color="auto"/>
            </w:tcBorders>
          </w:tcPr>
          <w:p w14:paraId="6B8938E8" w14:textId="67DCDA0A"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 xml:space="preserve">Meteorologinės sistemos </w:t>
            </w:r>
            <w:proofErr w:type="spellStart"/>
            <w:r w:rsidRPr="00AE4A8D">
              <w:rPr>
                <w:rFonts w:ascii="Times New Roman" w:hAnsi="Times New Roman"/>
                <w:sz w:val="24"/>
                <w:szCs w:val="24"/>
              </w:rPr>
              <w:t>radiozondas</w:t>
            </w:r>
            <w:proofErr w:type="spellEnd"/>
            <w:r w:rsidRPr="00AE4A8D">
              <w:rPr>
                <w:rFonts w:ascii="Times New Roman" w:hAnsi="Times New Roman"/>
                <w:sz w:val="24"/>
                <w:szCs w:val="24"/>
              </w:rPr>
              <w:t xml:space="preserve"> turi būti pritaikytas laikinai saugoti atogrąžų ir arktinėmis sąlygomis. </w:t>
            </w:r>
            <w:proofErr w:type="spellStart"/>
            <w:r w:rsidRPr="00AE4A8D">
              <w:rPr>
                <w:rFonts w:ascii="Times New Roman" w:hAnsi="Times New Roman"/>
                <w:sz w:val="24"/>
                <w:szCs w:val="24"/>
              </w:rPr>
              <w:t>Radiozondas</w:t>
            </w:r>
            <w:proofErr w:type="spellEnd"/>
            <w:r w:rsidRPr="00AE4A8D">
              <w:rPr>
                <w:rFonts w:ascii="Times New Roman" w:hAnsi="Times New Roman"/>
                <w:sz w:val="24"/>
                <w:szCs w:val="24"/>
              </w:rPr>
              <w:t xml:space="preserve"> turi būti išbandytas</w:t>
            </w:r>
            <w:r w:rsidR="00E856DF">
              <w:t xml:space="preserve"> </w:t>
            </w:r>
            <w:r w:rsidR="00E856DF" w:rsidRPr="00E856DF">
              <w:rPr>
                <w:rFonts w:ascii="Times New Roman" w:hAnsi="Times New Roman"/>
                <w:sz w:val="24"/>
                <w:szCs w:val="24"/>
              </w:rPr>
              <w:t>ne siauresniame diapazone, kaip</w:t>
            </w:r>
            <w:r w:rsidRPr="00AE4A8D">
              <w:rPr>
                <w:rFonts w:ascii="Times New Roman" w:hAnsi="Times New Roman"/>
                <w:sz w:val="24"/>
                <w:szCs w:val="24"/>
              </w:rPr>
              <w:t xml:space="preserve"> nuo -40 ° C iki + 71 ° C saugojimo temperatūroje pagal MIL-STD-810G specifikacijos reikalavimus.</w:t>
            </w:r>
          </w:p>
          <w:p w14:paraId="6B8938E9" w14:textId="77777777"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Gamintojas turėtų pateikti oficialią MIL-STD-810G bandymų saugojimo temperatūroje atlikimo ataskaitą.</w:t>
            </w:r>
          </w:p>
        </w:tc>
      </w:tr>
      <w:tr w:rsidR="00FC7180" w:rsidRPr="00AE4A8D" w14:paraId="6B8938EF" w14:textId="77777777" w:rsidTr="00B2738E">
        <w:tc>
          <w:tcPr>
            <w:tcW w:w="993" w:type="dxa"/>
            <w:tcBorders>
              <w:top w:val="single" w:sz="4" w:space="0" w:color="auto"/>
              <w:left w:val="single" w:sz="4" w:space="0" w:color="auto"/>
              <w:bottom w:val="single" w:sz="4" w:space="0" w:color="auto"/>
              <w:right w:val="single" w:sz="4" w:space="0" w:color="auto"/>
            </w:tcBorders>
          </w:tcPr>
          <w:p w14:paraId="6B8938EB" w14:textId="10EA1278"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6.</w:t>
            </w:r>
            <w:r w:rsidR="00E856DF">
              <w:rPr>
                <w:rFonts w:ascii="Times New Roman" w:hAnsi="Times New Roman"/>
                <w:sz w:val="24"/>
                <w:szCs w:val="24"/>
              </w:rPr>
              <w:t>6.6.</w:t>
            </w:r>
          </w:p>
        </w:tc>
        <w:tc>
          <w:tcPr>
            <w:tcW w:w="1842" w:type="dxa"/>
            <w:tcBorders>
              <w:top w:val="single" w:sz="4" w:space="0" w:color="auto"/>
              <w:left w:val="single" w:sz="4" w:space="0" w:color="auto"/>
              <w:bottom w:val="single" w:sz="4" w:space="0" w:color="auto"/>
              <w:right w:val="single" w:sz="4" w:space="0" w:color="auto"/>
            </w:tcBorders>
          </w:tcPr>
          <w:p w14:paraId="6B8938EC" w14:textId="77777777"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Saugojimas (vertikaliomis eilėmis)</w:t>
            </w:r>
          </w:p>
        </w:tc>
        <w:tc>
          <w:tcPr>
            <w:tcW w:w="6682" w:type="dxa"/>
            <w:gridSpan w:val="2"/>
            <w:tcBorders>
              <w:top w:val="single" w:sz="4" w:space="0" w:color="auto"/>
              <w:left w:val="single" w:sz="4" w:space="0" w:color="auto"/>
              <w:bottom w:val="single" w:sz="4" w:space="0" w:color="auto"/>
              <w:right w:val="single" w:sz="4" w:space="0" w:color="auto"/>
            </w:tcBorders>
          </w:tcPr>
          <w:p w14:paraId="6B8938ED" w14:textId="3D69B9E6"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 xml:space="preserve">Turi būti galimybė dėti </w:t>
            </w:r>
            <w:proofErr w:type="spellStart"/>
            <w:r w:rsidRPr="00AE4A8D">
              <w:rPr>
                <w:rFonts w:ascii="Times New Roman" w:hAnsi="Times New Roman"/>
                <w:sz w:val="24"/>
                <w:szCs w:val="24"/>
              </w:rPr>
              <w:t>radiozondo</w:t>
            </w:r>
            <w:proofErr w:type="spellEnd"/>
            <w:r w:rsidRPr="00AE4A8D">
              <w:rPr>
                <w:rFonts w:ascii="Times New Roman" w:hAnsi="Times New Roman"/>
                <w:sz w:val="24"/>
                <w:szCs w:val="24"/>
              </w:rPr>
              <w:t xml:space="preserve"> transportavimo dėklus vieną ant kito jų pervežimo ir saugojimo metu. </w:t>
            </w:r>
            <w:proofErr w:type="spellStart"/>
            <w:r w:rsidRPr="00AE4A8D">
              <w:rPr>
                <w:rFonts w:ascii="Times New Roman" w:hAnsi="Times New Roman"/>
                <w:sz w:val="24"/>
                <w:szCs w:val="24"/>
              </w:rPr>
              <w:t>Radiozondo</w:t>
            </w:r>
            <w:proofErr w:type="spellEnd"/>
            <w:r w:rsidRPr="00AE4A8D">
              <w:rPr>
                <w:rFonts w:ascii="Times New Roman" w:hAnsi="Times New Roman"/>
                <w:sz w:val="24"/>
                <w:szCs w:val="24"/>
              </w:rPr>
              <w:t xml:space="preserve"> pakuotės turi būti išbandytos suspaudimo bandymo pagal ISTA 2A metu (</w:t>
            </w:r>
            <w:r w:rsidR="00E856DF">
              <w:rPr>
                <w:rFonts w:ascii="Times New Roman" w:hAnsi="Times New Roman"/>
                <w:sz w:val="24"/>
                <w:szCs w:val="24"/>
              </w:rPr>
              <w:t xml:space="preserve">ne mažiau </w:t>
            </w:r>
            <w:r w:rsidRPr="00AE4A8D">
              <w:rPr>
                <w:rFonts w:ascii="Times New Roman" w:hAnsi="Times New Roman"/>
                <w:sz w:val="24"/>
                <w:szCs w:val="24"/>
              </w:rPr>
              <w:t>450 kg).</w:t>
            </w:r>
          </w:p>
          <w:p w14:paraId="6B8938EE" w14:textId="4EA38FC8"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Gamintojas turėtų pateikti oficialią ISTA 2A suspaudimo bandymų (</w:t>
            </w:r>
            <w:r w:rsidR="00E856DF">
              <w:rPr>
                <w:rFonts w:ascii="Times New Roman" w:hAnsi="Times New Roman"/>
                <w:sz w:val="24"/>
                <w:szCs w:val="24"/>
              </w:rPr>
              <w:t xml:space="preserve">ne mažiau </w:t>
            </w:r>
            <w:r w:rsidRPr="00AE4A8D">
              <w:rPr>
                <w:rFonts w:ascii="Times New Roman" w:hAnsi="Times New Roman"/>
                <w:sz w:val="24"/>
                <w:szCs w:val="24"/>
              </w:rPr>
              <w:t>450 kg) atlikimo ataskaitą.</w:t>
            </w:r>
          </w:p>
        </w:tc>
      </w:tr>
      <w:tr w:rsidR="002315FB" w:rsidRPr="00AE4A8D" w14:paraId="6B8938F5"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8F0" w14:textId="458BE76D" w:rsidR="002315FB"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lastRenderedPageBreak/>
              <w:t>6.</w:t>
            </w:r>
            <w:r w:rsidR="00E856DF">
              <w:rPr>
                <w:rFonts w:ascii="Times New Roman" w:hAnsi="Times New Roman"/>
                <w:sz w:val="24"/>
                <w:szCs w:val="24"/>
              </w:rPr>
              <w:t>6.7.</w:t>
            </w:r>
          </w:p>
        </w:tc>
        <w:tc>
          <w:tcPr>
            <w:tcW w:w="1842" w:type="dxa"/>
            <w:tcBorders>
              <w:top w:val="single" w:sz="4" w:space="0" w:color="auto"/>
              <w:left w:val="single" w:sz="4" w:space="0" w:color="auto"/>
              <w:bottom w:val="single" w:sz="4" w:space="0" w:color="auto"/>
              <w:right w:val="single" w:sz="4" w:space="0" w:color="auto"/>
            </w:tcBorders>
            <w:hideMark/>
          </w:tcPr>
          <w:p w14:paraId="6B8938F1"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Pakrantės ir jūros aplinka</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8F2" w14:textId="77777777"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Meteorologinė sistema turi veikti pakrantės ir jūros aplinkoje esant dideliam drėgnumui ir druskos purslams.</w:t>
            </w:r>
          </w:p>
          <w:p w14:paraId="6B8938F3" w14:textId="6FE87569"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Pagal MIL-STD-810G specifikacijos reikalavimus įranga turi būti išbandyta</w:t>
            </w:r>
            <w:r w:rsidR="00F846AA">
              <w:rPr>
                <w:rFonts w:ascii="Times New Roman" w:hAnsi="Times New Roman"/>
                <w:sz w:val="24"/>
                <w:szCs w:val="24"/>
              </w:rPr>
              <w:t xml:space="preserve"> ne geresnėmis sąlygomis nei:</w:t>
            </w:r>
            <w:r w:rsidRPr="00AE4A8D">
              <w:rPr>
                <w:rFonts w:ascii="Times New Roman" w:hAnsi="Times New Roman"/>
                <w:sz w:val="24"/>
                <w:szCs w:val="24"/>
              </w:rPr>
              <w:t xml:space="preserve"> nuo 5 iki 95% santykinio oro drėgnio (RH), 5% druskos purslų / rūko ir 4 colių per valandą vėjo su lietumi sąlygomis.</w:t>
            </w:r>
          </w:p>
          <w:p w14:paraId="6B8938F4" w14:textId="2E80EBF0" w:rsidR="002315FB" w:rsidRPr="00AE4A8D" w:rsidRDefault="002315FB" w:rsidP="00775776">
            <w:pPr>
              <w:spacing w:after="0"/>
              <w:jc w:val="both"/>
              <w:rPr>
                <w:rFonts w:ascii="Times New Roman" w:hAnsi="Times New Roman" w:cs="Times New Roman"/>
                <w:sz w:val="24"/>
                <w:szCs w:val="24"/>
              </w:rPr>
            </w:pPr>
            <w:r w:rsidRPr="00AE4A8D">
              <w:rPr>
                <w:rFonts w:ascii="Times New Roman" w:hAnsi="Times New Roman"/>
                <w:sz w:val="24"/>
                <w:szCs w:val="24"/>
              </w:rPr>
              <w:t>Gamintojas turėtų pateikti oficialią MIL-STD-810G bandymų atlikimo ataskaitą.</w:t>
            </w:r>
          </w:p>
        </w:tc>
      </w:tr>
      <w:tr w:rsidR="002315FB" w:rsidRPr="00AE4A8D" w14:paraId="6B8938F9"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8F6" w14:textId="19266951" w:rsidR="002315FB" w:rsidRPr="00AE4A8D" w:rsidRDefault="002315FB" w:rsidP="00610693">
            <w:pPr>
              <w:spacing w:after="0"/>
              <w:jc w:val="both"/>
              <w:rPr>
                <w:rFonts w:ascii="Times New Roman" w:hAnsi="Times New Roman" w:cs="Times New Roman"/>
                <w:b/>
                <w:sz w:val="24"/>
                <w:szCs w:val="24"/>
              </w:rPr>
            </w:pPr>
            <w:r w:rsidRPr="00AE4A8D">
              <w:rPr>
                <w:rFonts w:ascii="Times New Roman" w:hAnsi="Times New Roman"/>
                <w:b/>
                <w:sz w:val="24"/>
                <w:szCs w:val="24"/>
              </w:rPr>
              <w:t>7</w:t>
            </w:r>
            <w:r w:rsidR="0002013B">
              <w:rPr>
                <w:rFonts w:ascii="Times New Roman" w:hAnsi="Times New Roman"/>
                <w:b/>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6B8938F7" w14:textId="77777777" w:rsidR="002315FB" w:rsidRPr="00AE4A8D" w:rsidRDefault="002315FB" w:rsidP="00610693">
            <w:pPr>
              <w:spacing w:after="0"/>
              <w:jc w:val="both"/>
              <w:rPr>
                <w:rFonts w:ascii="Times New Roman" w:hAnsi="Times New Roman" w:cs="Times New Roman"/>
                <w:b/>
                <w:sz w:val="24"/>
                <w:szCs w:val="24"/>
              </w:rPr>
            </w:pPr>
            <w:r w:rsidRPr="00AE4A8D">
              <w:rPr>
                <w:rFonts w:ascii="Times New Roman" w:hAnsi="Times New Roman"/>
                <w:b/>
                <w:sz w:val="24"/>
                <w:szCs w:val="24"/>
              </w:rPr>
              <w:t>Elektromagnetinis spinduliavimas ir atsparumas</w:t>
            </w:r>
          </w:p>
        </w:tc>
        <w:tc>
          <w:tcPr>
            <w:tcW w:w="6682" w:type="dxa"/>
            <w:gridSpan w:val="2"/>
            <w:tcBorders>
              <w:top w:val="single" w:sz="4" w:space="0" w:color="auto"/>
              <w:left w:val="single" w:sz="4" w:space="0" w:color="auto"/>
              <w:bottom w:val="single" w:sz="4" w:space="0" w:color="auto"/>
              <w:right w:val="single" w:sz="4" w:space="0" w:color="auto"/>
            </w:tcBorders>
            <w:hideMark/>
          </w:tcPr>
          <w:p w14:paraId="6B8938F8" w14:textId="013C695A" w:rsidR="002315FB" w:rsidRPr="00AE4A8D" w:rsidRDefault="002315FB" w:rsidP="00610693">
            <w:pPr>
              <w:spacing w:after="0"/>
              <w:jc w:val="both"/>
              <w:rPr>
                <w:rFonts w:ascii="Times New Roman" w:hAnsi="Times New Roman" w:cs="Times New Roman"/>
                <w:sz w:val="24"/>
                <w:szCs w:val="24"/>
              </w:rPr>
            </w:pPr>
            <w:r w:rsidRPr="00AE4A8D">
              <w:rPr>
                <w:rFonts w:ascii="Times New Roman" w:hAnsi="Times New Roman"/>
                <w:sz w:val="24"/>
                <w:szCs w:val="24"/>
              </w:rPr>
              <w:t xml:space="preserve">Meteorologinė sistema turi atitikti MIL-STD-461F spinduliavimo ir </w:t>
            </w:r>
            <w:proofErr w:type="spellStart"/>
            <w:r w:rsidRPr="00AE4A8D">
              <w:rPr>
                <w:rFonts w:ascii="Times New Roman" w:hAnsi="Times New Roman"/>
                <w:sz w:val="24"/>
                <w:szCs w:val="24"/>
              </w:rPr>
              <w:t>sugeriamumo</w:t>
            </w:r>
            <w:proofErr w:type="spellEnd"/>
            <w:r w:rsidRPr="00AE4A8D">
              <w:rPr>
                <w:rFonts w:ascii="Times New Roman" w:hAnsi="Times New Roman"/>
                <w:sz w:val="24"/>
                <w:szCs w:val="24"/>
              </w:rPr>
              <w:t xml:space="preserve"> reikalavimus</w:t>
            </w:r>
            <w:r w:rsidR="00F846AA">
              <w:rPr>
                <w:rFonts w:ascii="Times New Roman" w:hAnsi="Times New Roman"/>
                <w:sz w:val="24"/>
                <w:szCs w:val="24"/>
              </w:rPr>
              <w:t>.</w:t>
            </w:r>
          </w:p>
        </w:tc>
      </w:tr>
      <w:tr w:rsidR="00B97BB5" w:rsidRPr="00AE4A8D" w14:paraId="6B893934"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931" w14:textId="14BD9D8F" w:rsidR="00B97BB5" w:rsidRPr="00AE4A8D" w:rsidRDefault="00B97BB5" w:rsidP="00610693">
            <w:pPr>
              <w:spacing w:after="0"/>
              <w:jc w:val="both"/>
              <w:rPr>
                <w:rFonts w:ascii="Times New Roman" w:hAnsi="Times New Roman" w:cs="Times New Roman"/>
                <w:sz w:val="24"/>
                <w:szCs w:val="24"/>
              </w:rPr>
            </w:pPr>
            <w:r w:rsidRPr="00AE4A8D">
              <w:rPr>
                <w:rFonts w:ascii="Times New Roman" w:hAnsi="Times New Roman"/>
                <w:sz w:val="24"/>
                <w:szCs w:val="24"/>
              </w:rPr>
              <w:t>8</w:t>
            </w:r>
            <w:r w:rsidR="0002013B">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6B893932" w14:textId="77777777" w:rsidR="00B97BB5" w:rsidRPr="00AE4A8D" w:rsidRDefault="00B97BB5" w:rsidP="00610693">
            <w:pPr>
              <w:spacing w:after="0"/>
              <w:jc w:val="both"/>
              <w:rPr>
                <w:rFonts w:ascii="Times New Roman" w:hAnsi="Times New Roman" w:cs="Times New Roman"/>
                <w:b/>
                <w:sz w:val="24"/>
                <w:szCs w:val="24"/>
              </w:rPr>
            </w:pPr>
            <w:r w:rsidRPr="00AE4A8D">
              <w:rPr>
                <w:rFonts w:ascii="Times New Roman" w:hAnsi="Times New Roman"/>
                <w:b/>
                <w:sz w:val="24"/>
                <w:szCs w:val="24"/>
              </w:rPr>
              <w:t>Priedai</w:t>
            </w:r>
          </w:p>
        </w:tc>
        <w:tc>
          <w:tcPr>
            <w:tcW w:w="6682" w:type="dxa"/>
            <w:gridSpan w:val="2"/>
            <w:tcBorders>
              <w:top w:val="single" w:sz="4" w:space="0" w:color="auto"/>
              <w:left w:val="single" w:sz="4" w:space="0" w:color="auto"/>
              <w:bottom w:val="single" w:sz="4" w:space="0" w:color="auto"/>
              <w:right w:val="single" w:sz="4" w:space="0" w:color="auto"/>
            </w:tcBorders>
            <w:shd w:val="clear" w:color="auto" w:fill="auto"/>
          </w:tcPr>
          <w:p w14:paraId="6B893933" w14:textId="77777777" w:rsidR="00B97BB5" w:rsidRPr="00AE4A8D" w:rsidRDefault="00B97BB5" w:rsidP="00610693">
            <w:pPr>
              <w:spacing w:after="0"/>
              <w:jc w:val="both"/>
              <w:rPr>
                <w:rFonts w:ascii="Times New Roman" w:hAnsi="Times New Roman" w:cs="Times New Roman"/>
                <w:b/>
                <w:sz w:val="24"/>
                <w:szCs w:val="24"/>
              </w:rPr>
            </w:pPr>
          </w:p>
        </w:tc>
      </w:tr>
      <w:tr w:rsidR="00FC7180" w:rsidRPr="00AE4A8D" w14:paraId="6B893938"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935" w14:textId="2439480E"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8.1</w:t>
            </w:r>
            <w:r w:rsidR="0002013B">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6B893936" w14:textId="77777777"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Antenos</w:t>
            </w:r>
          </w:p>
        </w:tc>
        <w:tc>
          <w:tcPr>
            <w:tcW w:w="668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893937" w14:textId="77777777" w:rsidR="00FC7180" w:rsidRPr="00AE4A8D" w:rsidRDefault="00FC7180" w:rsidP="00610693">
            <w:pPr>
              <w:spacing w:after="0"/>
              <w:jc w:val="both"/>
              <w:rPr>
                <w:rFonts w:ascii="Times New Roman" w:hAnsi="Times New Roman" w:cs="Times New Roman"/>
                <w:sz w:val="24"/>
                <w:szCs w:val="24"/>
              </w:rPr>
            </w:pPr>
          </w:p>
        </w:tc>
      </w:tr>
      <w:tr w:rsidR="00FC7180" w:rsidRPr="00AE4A8D" w14:paraId="6B89393C"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939" w14:textId="427BD8CF"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8.1.1</w:t>
            </w:r>
            <w:r w:rsidR="0002013B">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6B89393A" w14:textId="77777777"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Nešiojamas antenos rinkinys</w:t>
            </w:r>
          </w:p>
        </w:tc>
        <w:tc>
          <w:tcPr>
            <w:tcW w:w="668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89393B" w14:textId="77777777"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 xml:space="preserve">Meteorologinė sistema turi būti su nešiojamu antenos rinkiniu, skirtu priimti </w:t>
            </w:r>
            <w:proofErr w:type="spellStart"/>
            <w:r w:rsidRPr="00AE4A8D">
              <w:rPr>
                <w:rFonts w:ascii="Times New Roman" w:hAnsi="Times New Roman"/>
                <w:sz w:val="24"/>
                <w:szCs w:val="24"/>
              </w:rPr>
              <w:t>radiozondo</w:t>
            </w:r>
            <w:proofErr w:type="spellEnd"/>
            <w:r w:rsidRPr="00AE4A8D">
              <w:rPr>
                <w:rFonts w:ascii="Times New Roman" w:hAnsi="Times New Roman"/>
                <w:sz w:val="24"/>
                <w:szCs w:val="24"/>
              </w:rPr>
              <w:t xml:space="preserve"> ir GPS signalus.</w:t>
            </w:r>
          </w:p>
        </w:tc>
      </w:tr>
      <w:tr w:rsidR="00FC7180" w:rsidRPr="00AE4A8D" w14:paraId="6B893940"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93D" w14:textId="2FF0C329"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8.1.1.1</w:t>
            </w:r>
            <w:r w:rsidR="0002013B">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6B89393E" w14:textId="77777777"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Diapazonas</w:t>
            </w:r>
          </w:p>
        </w:tc>
        <w:tc>
          <w:tcPr>
            <w:tcW w:w="668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89393F" w14:textId="77777777"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Antenos signalų priėmimo nuotolis turi būti ne mažesnis kaip 150 km.</w:t>
            </w:r>
          </w:p>
        </w:tc>
      </w:tr>
      <w:tr w:rsidR="00FC7180" w:rsidRPr="00AE4A8D" w14:paraId="6B893944"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941" w14:textId="002F4182"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8.1.1.2</w:t>
            </w:r>
            <w:r w:rsidR="0002013B">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6B893942" w14:textId="77777777"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Kabelio ilgis</w:t>
            </w:r>
          </w:p>
        </w:tc>
        <w:tc>
          <w:tcPr>
            <w:tcW w:w="668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893943" w14:textId="77777777"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Antenos kabelio ilgis turi būti ne mažesnis kaip 20 metrų.</w:t>
            </w:r>
          </w:p>
        </w:tc>
      </w:tr>
      <w:tr w:rsidR="00FC7180" w:rsidRPr="00AE4A8D" w14:paraId="6B893948"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945" w14:textId="08034308"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8.1.1.3</w:t>
            </w:r>
            <w:r w:rsidR="0002013B">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6B893946" w14:textId="77777777"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Sulankstomi elementai</w:t>
            </w:r>
          </w:p>
        </w:tc>
        <w:tc>
          <w:tcPr>
            <w:tcW w:w="668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893947" w14:textId="77777777"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 xml:space="preserve">Nešiojamos antenos elementai/kabeliai turi būti sulankstomi, kad nereikėtų jų išmontuoti pervežimo metu. </w:t>
            </w:r>
          </w:p>
        </w:tc>
      </w:tr>
      <w:tr w:rsidR="00FC7180" w:rsidRPr="00AE4A8D" w14:paraId="6B89394C"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949" w14:textId="0AAF7409"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8.1.1.4</w:t>
            </w:r>
            <w:r w:rsidR="0002013B">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6B89394A" w14:textId="77777777"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Transportavimo dėklas</w:t>
            </w:r>
          </w:p>
        </w:tc>
        <w:tc>
          <w:tcPr>
            <w:tcW w:w="668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89394B" w14:textId="77777777"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Nešiojamas antenos rinkinys turi būti transportavimo dėkle.</w:t>
            </w:r>
          </w:p>
        </w:tc>
      </w:tr>
      <w:tr w:rsidR="00FC7180" w:rsidRPr="00AE4A8D" w14:paraId="6B893950"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94D" w14:textId="1AA0176D"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8.1.2</w:t>
            </w:r>
            <w:r w:rsidR="0002013B">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6B89394E" w14:textId="77777777"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Transporto priemonėje montuojama antena</w:t>
            </w:r>
          </w:p>
        </w:tc>
        <w:tc>
          <w:tcPr>
            <w:tcW w:w="668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89394F" w14:textId="77777777"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 xml:space="preserve">Meteorologinė sistema turi būti su transporto priemonėje montuojama antena, skirta priimti </w:t>
            </w:r>
            <w:proofErr w:type="spellStart"/>
            <w:r w:rsidRPr="00AE4A8D">
              <w:rPr>
                <w:rFonts w:ascii="Times New Roman" w:hAnsi="Times New Roman"/>
                <w:sz w:val="24"/>
                <w:szCs w:val="24"/>
              </w:rPr>
              <w:t>radiozondo</w:t>
            </w:r>
            <w:proofErr w:type="spellEnd"/>
            <w:r w:rsidRPr="00AE4A8D">
              <w:rPr>
                <w:rFonts w:ascii="Times New Roman" w:hAnsi="Times New Roman"/>
                <w:sz w:val="24"/>
                <w:szCs w:val="24"/>
              </w:rPr>
              <w:t xml:space="preserve"> ir GPS signalus.</w:t>
            </w:r>
          </w:p>
        </w:tc>
      </w:tr>
      <w:tr w:rsidR="00FC7180" w:rsidRPr="00AE4A8D" w14:paraId="6B893954"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951" w14:textId="5DC99D30"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8.1.2.1</w:t>
            </w:r>
            <w:r w:rsidR="0002013B">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6B893952" w14:textId="77777777"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Diapazonas</w:t>
            </w:r>
          </w:p>
        </w:tc>
        <w:tc>
          <w:tcPr>
            <w:tcW w:w="668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893953" w14:textId="77777777"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Antenos signalų priėmimo nuotolis turi būti ne mažesnis kaip 150 km.</w:t>
            </w:r>
          </w:p>
        </w:tc>
      </w:tr>
      <w:tr w:rsidR="00FC7180" w:rsidRPr="00AE4A8D" w14:paraId="6B893958"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955" w14:textId="7A16F533"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8.1.2.2</w:t>
            </w:r>
            <w:r w:rsidR="0002013B">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6B893956" w14:textId="77777777"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Kabelio ilgis</w:t>
            </w:r>
          </w:p>
        </w:tc>
        <w:tc>
          <w:tcPr>
            <w:tcW w:w="668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893957" w14:textId="77777777"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Antenos kabelio ilgis turi būti ne mažesnis kaip 6 metrų.</w:t>
            </w:r>
          </w:p>
        </w:tc>
      </w:tr>
      <w:tr w:rsidR="00FC7180" w:rsidRPr="00AE4A8D" w14:paraId="6B89395C"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959" w14:textId="3236C456"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8.1.2.3</w:t>
            </w:r>
            <w:r w:rsidR="0002013B">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6B89395A" w14:textId="77777777"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Sulankstomi elementai</w:t>
            </w:r>
          </w:p>
        </w:tc>
        <w:tc>
          <w:tcPr>
            <w:tcW w:w="668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89395B" w14:textId="77777777"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Transporto priemonėje montuojamos antenos elementai ir kabeliai turi būti sulankstomi.</w:t>
            </w:r>
          </w:p>
        </w:tc>
      </w:tr>
      <w:tr w:rsidR="00FC7180" w:rsidRPr="00AE4A8D" w14:paraId="6B893960"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95D" w14:textId="280A67A4"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8.1.2.4</w:t>
            </w:r>
            <w:r w:rsidR="0002013B">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6B89395E" w14:textId="77777777"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Transportavimo dėklas</w:t>
            </w:r>
          </w:p>
        </w:tc>
        <w:tc>
          <w:tcPr>
            <w:tcW w:w="668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89395F" w14:textId="77777777"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Transporto priemonėje montuojama antena turi būti transportavimo dėkle.</w:t>
            </w:r>
          </w:p>
        </w:tc>
      </w:tr>
      <w:tr w:rsidR="00FC7180" w:rsidRPr="00AE4A8D" w14:paraId="6B893964"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961" w14:textId="133309C4"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8.2</w:t>
            </w:r>
            <w:r w:rsidR="0002013B">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6B893962" w14:textId="77777777"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Montavimo transporto priemonėje įrankių rinkinys</w:t>
            </w:r>
          </w:p>
        </w:tc>
        <w:tc>
          <w:tcPr>
            <w:tcW w:w="668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893963" w14:textId="77777777"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Meteorologinė sistema turi būti su montavimo transporto priemonėje įrankių rinkiniu, naudojamu tvirtinant sistemą transporto priemonėje.</w:t>
            </w:r>
          </w:p>
        </w:tc>
      </w:tr>
      <w:tr w:rsidR="00FC7180" w:rsidRPr="00AE4A8D" w14:paraId="6B893968"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965" w14:textId="5117A573"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8.2.1</w:t>
            </w:r>
            <w:r w:rsidR="0002013B">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6B893966" w14:textId="77777777"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„Greitasis“ užraktas</w:t>
            </w:r>
          </w:p>
        </w:tc>
        <w:tc>
          <w:tcPr>
            <w:tcW w:w="668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893967" w14:textId="77777777"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Montavimo transporto priemonėje įrankių rinkinyje turi būti „greitieji“ užraktai, naudojami tvirtinant iš išmontuojant meteorologinę sistemą iš transporto priemonės jos tolesniam saugojimui nenaudojant jokių papildomų įrankių.</w:t>
            </w:r>
          </w:p>
        </w:tc>
      </w:tr>
      <w:tr w:rsidR="00FC7180" w:rsidRPr="00AE4A8D" w14:paraId="6B89396C"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969" w14:textId="4FF3A542"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8.3</w:t>
            </w:r>
            <w:r w:rsidR="0002013B">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6B89396A" w14:textId="77777777"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Spausdintuvas</w:t>
            </w:r>
          </w:p>
        </w:tc>
        <w:tc>
          <w:tcPr>
            <w:tcW w:w="668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89396B" w14:textId="77777777"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Meteorologinė sistema turi būti su patvariu spausdintuvu, naudojamu perduodant pranešimų atsargines kopijas rankiniu būdu.</w:t>
            </w:r>
          </w:p>
        </w:tc>
      </w:tr>
      <w:tr w:rsidR="00FC7180" w:rsidRPr="00AE4A8D" w14:paraId="6B893970"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96D" w14:textId="25E7FD78"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8.4</w:t>
            </w:r>
            <w:r w:rsidR="0002013B">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6B89396E" w14:textId="77777777"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Baliono paleidimo mechanizmas</w:t>
            </w:r>
          </w:p>
        </w:tc>
        <w:tc>
          <w:tcPr>
            <w:tcW w:w="668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89396F" w14:textId="77777777"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Meteorologinė sistema turi būti su baliono paleidimo mechanizmu saugiam balionų paleidimui lauko sąlygomis esant stipriam vėjui.</w:t>
            </w:r>
          </w:p>
        </w:tc>
      </w:tr>
      <w:tr w:rsidR="00FC7180" w:rsidRPr="00AE4A8D" w14:paraId="6B893974"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971" w14:textId="66CB722C"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lastRenderedPageBreak/>
              <w:t>8.4.1</w:t>
            </w:r>
            <w:r w:rsidR="0002013B">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6B893972" w14:textId="77777777"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Baliono dydis</w:t>
            </w:r>
          </w:p>
        </w:tc>
        <w:tc>
          <w:tcPr>
            <w:tcW w:w="668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893973" w14:textId="77777777"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Baliono paleidimo mechanizmas turi leisti balionus, kurių dydis svyruoja nuo 100 iki 600 gramų.</w:t>
            </w:r>
          </w:p>
        </w:tc>
      </w:tr>
      <w:tr w:rsidR="00FC7180" w:rsidRPr="00AE4A8D" w14:paraId="6B89397C"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979" w14:textId="1E095340"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8.4.</w:t>
            </w:r>
            <w:r w:rsidR="0002013B">
              <w:rPr>
                <w:rFonts w:ascii="Times New Roman" w:hAnsi="Times New Roman"/>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6B89397A" w14:textId="77777777"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Sulankstomi elementai</w:t>
            </w:r>
          </w:p>
        </w:tc>
        <w:tc>
          <w:tcPr>
            <w:tcW w:w="668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89397B" w14:textId="77777777"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Pagrindinės baliono paleidimo mechanizmo dalys turi būti sulankstomos taip palengvinant transportavimą.</w:t>
            </w:r>
          </w:p>
        </w:tc>
      </w:tr>
      <w:tr w:rsidR="00FC7180" w:rsidRPr="00AE4A8D" w14:paraId="6B893980"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97D" w14:textId="08AE33E3"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8.4.</w:t>
            </w:r>
            <w:r w:rsidR="0002013B">
              <w:rPr>
                <w:rFonts w:ascii="Times New Roman" w:hAnsi="Times New Roman"/>
                <w:sz w:val="24"/>
                <w:szCs w:val="24"/>
              </w:rPr>
              <w:t>3.</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6B89397E" w14:textId="77777777"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Medžiagos</w:t>
            </w:r>
          </w:p>
        </w:tc>
        <w:tc>
          <w:tcPr>
            <w:tcW w:w="668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89397F" w14:textId="77777777"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 xml:space="preserve">Baliono paleidimo mechanizmo konstrukcija turi būti dengiama 3 klasės universalia </w:t>
            </w:r>
            <w:proofErr w:type="spellStart"/>
            <w:r w:rsidRPr="00AE4A8D">
              <w:rPr>
                <w:rFonts w:ascii="Times New Roman" w:hAnsi="Times New Roman"/>
                <w:sz w:val="24"/>
                <w:szCs w:val="24"/>
              </w:rPr>
              <w:t>kamufliažo</w:t>
            </w:r>
            <w:proofErr w:type="spellEnd"/>
            <w:r w:rsidRPr="00AE4A8D">
              <w:rPr>
                <w:rFonts w:ascii="Times New Roman" w:hAnsi="Times New Roman"/>
                <w:sz w:val="24"/>
                <w:szCs w:val="24"/>
              </w:rPr>
              <w:t xml:space="preserve"> rašto drobe MIL-C-43734.</w:t>
            </w:r>
          </w:p>
        </w:tc>
      </w:tr>
      <w:tr w:rsidR="00FC7180" w:rsidRPr="00AE4A8D" w14:paraId="6B893984" w14:textId="77777777" w:rsidTr="00B2738E">
        <w:tc>
          <w:tcPr>
            <w:tcW w:w="993" w:type="dxa"/>
            <w:tcBorders>
              <w:top w:val="single" w:sz="4" w:space="0" w:color="auto"/>
              <w:left w:val="single" w:sz="4" w:space="0" w:color="auto"/>
              <w:bottom w:val="single" w:sz="4" w:space="0" w:color="auto"/>
              <w:right w:val="single" w:sz="4" w:space="0" w:color="auto"/>
            </w:tcBorders>
            <w:hideMark/>
          </w:tcPr>
          <w:p w14:paraId="6B893981" w14:textId="1D134E43"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8.4.</w:t>
            </w:r>
            <w:r w:rsidR="0002013B">
              <w:rPr>
                <w:rFonts w:ascii="Times New Roman" w:hAnsi="Times New Roman"/>
                <w:sz w:val="24"/>
                <w:szCs w:val="24"/>
              </w:rPr>
              <w:t>4.</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6B893982" w14:textId="77777777"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Transportavimo dėklas</w:t>
            </w:r>
          </w:p>
        </w:tc>
        <w:tc>
          <w:tcPr>
            <w:tcW w:w="668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893983" w14:textId="77777777" w:rsidR="00FC7180" w:rsidRPr="00AE4A8D" w:rsidRDefault="00FC7180" w:rsidP="00610693">
            <w:pPr>
              <w:spacing w:after="0"/>
              <w:jc w:val="both"/>
              <w:rPr>
                <w:rFonts w:ascii="Times New Roman" w:hAnsi="Times New Roman" w:cs="Times New Roman"/>
                <w:sz w:val="24"/>
                <w:szCs w:val="24"/>
              </w:rPr>
            </w:pPr>
            <w:r w:rsidRPr="00AE4A8D">
              <w:rPr>
                <w:rFonts w:ascii="Times New Roman" w:hAnsi="Times New Roman"/>
                <w:sz w:val="24"/>
                <w:szCs w:val="24"/>
              </w:rPr>
              <w:t>Baliono paleidimo mechanizmas turi būti transportavimo dėkle.</w:t>
            </w:r>
          </w:p>
        </w:tc>
      </w:tr>
    </w:tbl>
    <w:p w14:paraId="6B893985" w14:textId="77777777" w:rsidR="00BC58EE" w:rsidRDefault="00BC58EE" w:rsidP="008D5CD3">
      <w:pPr>
        <w:pStyle w:val="Heading2"/>
        <w:numPr>
          <w:ilvl w:val="0"/>
          <w:numId w:val="0"/>
        </w:numPr>
        <w:spacing w:before="0" w:after="200" w:line="276" w:lineRule="auto"/>
        <w:ind w:right="0"/>
        <w:contextualSpacing/>
        <w:rPr>
          <w:rFonts w:ascii="Times New Roman" w:hAnsi="Times New Roman" w:cs="Times New Roman"/>
          <w:b/>
          <w:sz w:val="24"/>
          <w:szCs w:val="24"/>
          <w:u w:val="single"/>
        </w:rPr>
      </w:pPr>
      <w:bookmarkStart w:id="0" w:name="_Toc462219288"/>
    </w:p>
    <w:p w14:paraId="5190DEF5" w14:textId="77777777" w:rsidR="00F11AA5" w:rsidRDefault="00F11AA5" w:rsidP="008D5CD3">
      <w:pPr>
        <w:pStyle w:val="Heading2"/>
        <w:numPr>
          <w:ilvl w:val="0"/>
          <w:numId w:val="0"/>
        </w:numPr>
        <w:spacing w:before="0" w:after="200" w:line="276" w:lineRule="auto"/>
        <w:ind w:right="0"/>
        <w:contextualSpacing/>
        <w:rPr>
          <w:rFonts w:ascii="Times New Roman" w:hAnsi="Times New Roman" w:cs="Times New Roman"/>
          <w:b/>
          <w:sz w:val="24"/>
          <w:szCs w:val="24"/>
          <w:u w:val="single"/>
        </w:rPr>
      </w:pPr>
    </w:p>
    <w:p w14:paraId="791E8388" w14:textId="77777777" w:rsidR="00F11AA5" w:rsidRDefault="00F11AA5" w:rsidP="008D5CD3">
      <w:pPr>
        <w:pStyle w:val="Heading2"/>
        <w:numPr>
          <w:ilvl w:val="0"/>
          <w:numId w:val="0"/>
        </w:numPr>
        <w:spacing w:before="0" w:after="200" w:line="276" w:lineRule="auto"/>
        <w:ind w:right="0"/>
        <w:contextualSpacing/>
        <w:rPr>
          <w:rFonts w:ascii="Times New Roman" w:hAnsi="Times New Roman" w:cs="Times New Roman"/>
          <w:b/>
          <w:sz w:val="24"/>
          <w:szCs w:val="24"/>
          <w:u w:val="single"/>
        </w:rPr>
      </w:pPr>
    </w:p>
    <w:p w14:paraId="6B893986" w14:textId="77777777" w:rsidR="008D5CD3" w:rsidRPr="00F11AA5" w:rsidRDefault="008D5CD3" w:rsidP="008C2B48">
      <w:pPr>
        <w:pStyle w:val="Heading2"/>
        <w:numPr>
          <w:ilvl w:val="0"/>
          <w:numId w:val="19"/>
        </w:numPr>
        <w:spacing w:before="0" w:after="200" w:line="276" w:lineRule="auto"/>
        <w:ind w:right="0"/>
        <w:contextualSpacing/>
        <w:rPr>
          <w:rFonts w:ascii="Times New Roman" w:hAnsi="Times New Roman" w:cs="Times New Roman"/>
          <w:b/>
          <w:sz w:val="24"/>
          <w:szCs w:val="24"/>
        </w:rPr>
      </w:pPr>
      <w:r w:rsidRPr="00F11AA5">
        <w:rPr>
          <w:rFonts w:ascii="Times New Roman" w:hAnsi="Times New Roman" w:cs="Times New Roman"/>
          <w:b/>
          <w:sz w:val="24"/>
          <w:szCs w:val="24"/>
        </w:rPr>
        <w:t>KITI REIKALAVIMAI METEOROLOGINEI SISTEMAI</w:t>
      </w:r>
    </w:p>
    <w:p w14:paraId="6B893987" w14:textId="77777777" w:rsidR="008D5CD3" w:rsidRDefault="008D5CD3" w:rsidP="008D5CD3">
      <w:pPr>
        <w:pStyle w:val="Heading2"/>
        <w:numPr>
          <w:ilvl w:val="0"/>
          <w:numId w:val="0"/>
        </w:numPr>
        <w:spacing w:before="0" w:after="200" w:line="276" w:lineRule="auto"/>
        <w:ind w:left="578" w:right="0" w:hanging="578"/>
        <w:contextualSpacing/>
        <w:rPr>
          <w:rFonts w:ascii="Times New Roman" w:hAnsi="Times New Roman" w:cs="Times New Roman"/>
          <w:b/>
          <w:sz w:val="24"/>
          <w:szCs w:val="24"/>
          <w:u w:val="single"/>
        </w:rPr>
      </w:pPr>
    </w:p>
    <w:p w14:paraId="6B893989" w14:textId="6C966AA9" w:rsidR="008D5CD3" w:rsidRPr="008D5CD3" w:rsidRDefault="001A06BD" w:rsidP="001A06BD">
      <w:pPr>
        <w:pStyle w:val="Heading2"/>
        <w:numPr>
          <w:ilvl w:val="0"/>
          <w:numId w:val="0"/>
        </w:numPr>
        <w:contextualSpacing/>
        <w:rPr>
          <w:rFonts w:ascii="Times New Roman" w:hAnsi="Times New Roman" w:cs="Times New Roman"/>
          <w:sz w:val="24"/>
          <w:szCs w:val="24"/>
        </w:rPr>
      </w:pPr>
      <w:r>
        <w:rPr>
          <w:rFonts w:ascii="Times New Roman" w:hAnsi="Times New Roman" w:cs="Times New Roman"/>
          <w:sz w:val="24"/>
          <w:szCs w:val="24"/>
        </w:rPr>
        <w:t xml:space="preserve">5.1. </w:t>
      </w:r>
      <w:r w:rsidR="00055EB4" w:rsidRPr="00055EB4">
        <w:rPr>
          <w:rFonts w:ascii="Times New Roman" w:hAnsi="Times New Roman" w:cs="Times New Roman"/>
          <w:sz w:val="24"/>
          <w:szCs w:val="24"/>
        </w:rPr>
        <w:t>Meteorologinė</w:t>
      </w:r>
      <w:r w:rsidR="00055EB4">
        <w:rPr>
          <w:rFonts w:ascii="Times New Roman" w:hAnsi="Times New Roman" w:cs="Times New Roman"/>
          <w:sz w:val="24"/>
          <w:szCs w:val="24"/>
        </w:rPr>
        <w:t>s sistemos</w:t>
      </w:r>
      <w:r w:rsidR="00055EB4" w:rsidRPr="00055EB4">
        <w:rPr>
          <w:rFonts w:ascii="Times New Roman" w:hAnsi="Times New Roman" w:cs="Times New Roman"/>
          <w:sz w:val="24"/>
          <w:szCs w:val="24"/>
        </w:rPr>
        <w:t xml:space="preserve"> </w:t>
      </w:r>
      <w:r w:rsidR="008D5CD3" w:rsidRPr="008D5CD3">
        <w:rPr>
          <w:rFonts w:ascii="Times New Roman" w:hAnsi="Times New Roman" w:cs="Times New Roman"/>
          <w:sz w:val="24"/>
          <w:szCs w:val="24"/>
        </w:rPr>
        <w:t xml:space="preserve">pagrindinis </w:t>
      </w:r>
      <w:r w:rsidR="00091D2F">
        <w:rPr>
          <w:rFonts w:ascii="Times New Roman" w:hAnsi="Times New Roman" w:cs="Times New Roman"/>
          <w:sz w:val="24"/>
          <w:szCs w:val="24"/>
        </w:rPr>
        <w:t>procesorius</w:t>
      </w:r>
      <w:r w:rsidR="008D5CD3" w:rsidRPr="008D5CD3">
        <w:rPr>
          <w:rFonts w:ascii="Times New Roman" w:hAnsi="Times New Roman" w:cs="Times New Roman"/>
          <w:sz w:val="24"/>
          <w:szCs w:val="24"/>
        </w:rPr>
        <w:t xml:space="preserve"> turi būti komplektuojamas su skystųjų kristalų ekranu.</w:t>
      </w:r>
    </w:p>
    <w:p w14:paraId="6B89398A" w14:textId="29C29FBE" w:rsidR="008D5CD3" w:rsidRPr="008D5CD3" w:rsidRDefault="001A06BD" w:rsidP="001A06BD">
      <w:pPr>
        <w:pStyle w:val="Heading2"/>
        <w:numPr>
          <w:ilvl w:val="0"/>
          <w:numId w:val="0"/>
        </w:numPr>
        <w:contextualSpacing/>
        <w:rPr>
          <w:rFonts w:ascii="Times New Roman" w:hAnsi="Times New Roman" w:cs="Times New Roman"/>
          <w:sz w:val="24"/>
          <w:szCs w:val="24"/>
        </w:rPr>
      </w:pPr>
      <w:r>
        <w:rPr>
          <w:rFonts w:ascii="Times New Roman" w:hAnsi="Times New Roman" w:cs="Times New Roman"/>
          <w:sz w:val="24"/>
          <w:szCs w:val="24"/>
        </w:rPr>
        <w:t xml:space="preserve">5.2. </w:t>
      </w:r>
      <w:r w:rsidR="00055EB4">
        <w:rPr>
          <w:rFonts w:ascii="Times New Roman" w:hAnsi="Times New Roman" w:cs="Times New Roman"/>
          <w:sz w:val="24"/>
          <w:szCs w:val="24"/>
        </w:rPr>
        <w:t>Meteorologinėje sistemoje</w:t>
      </w:r>
      <w:r w:rsidR="008D5CD3" w:rsidRPr="008D5CD3">
        <w:rPr>
          <w:rFonts w:ascii="Times New Roman" w:hAnsi="Times New Roman" w:cs="Times New Roman"/>
          <w:sz w:val="24"/>
          <w:szCs w:val="24"/>
        </w:rPr>
        <w:t xml:space="preserve"> turi būti numatyta galimybė keistis meteorologiniais duomenimis radijo ryšiu, naudojant duomenų </w:t>
      </w:r>
      <w:r w:rsidR="008D5CD3" w:rsidRPr="00DF5DBC">
        <w:rPr>
          <w:rFonts w:ascii="Times New Roman" w:hAnsi="Times New Roman" w:cs="Times New Roman"/>
          <w:sz w:val="24"/>
          <w:szCs w:val="24"/>
        </w:rPr>
        <w:t>paketus</w:t>
      </w:r>
      <w:r w:rsidR="00421109" w:rsidRPr="00DF5DBC">
        <w:rPr>
          <w:rFonts w:ascii="Times New Roman" w:hAnsi="Times New Roman" w:cs="Times New Roman"/>
          <w:sz w:val="24"/>
          <w:szCs w:val="24"/>
        </w:rPr>
        <w:t xml:space="preserve"> (radijo ryšio priemonės į pirkimo objektą neįeina)</w:t>
      </w:r>
      <w:r w:rsidR="008D5CD3" w:rsidRPr="00DF5DBC">
        <w:rPr>
          <w:rFonts w:ascii="Times New Roman" w:hAnsi="Times New Roman" w:cs="Times New Roman"/>
          <w:sz w:val="24"/>
          <w:szCs w:val="24"/>
        </w:rPr>
        <w:t>.</w:t>
      </w:r>
    </w:p>
    <w:p w14:paraId="6B89398B" w14:textId="0E2EFB58" w:rsidR="008D5CD3" w:rsidRPr="008D5CD3" w:rsidRDefault="001A06BD" w:rsidP="001A06BD">
      <w:pPr>
        <w:pStyle w:val="Heading2"/>
        <w:numPr>
          <w:ilvl w:val="0"/>
          <w:numId w:val="0"/>
        </w:numPr>
        <w:tabs>
          <w:tab w:val="left" w:pos="426"/>
        </w:tabs>
        <w:contextualSpacing/>
        <w:rPr>
          <w:rFonts w:ascii="Times New Roman" w:hAnsi="Times New Roman" w:cs="Times New Roman"/>
          <w:sz w:val="24"/>
          <w:szCs w:val="24"/>
        </w:rPr>
      </w:pPr>
      <w:r>
        <w:rPr>
          <w:rFonts w:ascii="Times New Roman" w:hAnsi="Times New Roman" w:cs="Times New Roman"/>
          <w:sz w:val="24"/>
          <w:szCs w:val="24"/>
        </w:rPr>
        <w:t xml:space="preserve">5.3. </w:t>
      </w:r>
      <w:r w:rsidR="00055EB4" w:rsidRPr="00055EB4">
        <w:rPr>
          <w:rFonts w:ascii="Times New Roman" w:hAnsi="Times New Roman" w:cs="Times New Roman"/>
          <w:sz w:val="24"/>
          <w:szCs w:val="24"/>
        </w:rPr>
        <w:t xml:space="preserve">Meteorologinės sistemos </w:t>
      </w:r>
      <w:r w:rsidR="008D5CD3" w:rsidRPr="008D5CD3">
        <w:rPr>
          <w:rFonts w:ascii="Times New Roman" w:hAnsi="Times New Roman" w:cs="Times New Roman"/>
          <w:sz w:val="24"/>
          <w:szCs w:val="24"/>
        </w:rPr>
        <w:t>programinės įrangos instrukcijos turi būti pateikiamos anglų ir / arba lietuvių kalbomis.</w:t>
      </w:r>
    </w:p>
    <w:p w14:paraId="6B89398C" w14:textId="37183DE6" w:rsidR="008D5CD3" w:rsidRPr="008D5CD3" w:rsidRDefault="001A06BD" w:rsidP="001A06BD">
      <w:pPr>
        <w:pStyle w:val="Heading2"/>
        <w:numPr>
          <w:ilvl w:val="0"/>
          <w:numId w:val="0"/>
        </w:numPr>
        <w:contextualSpacing/>
        <w:rPr>
          <w:rFonts w:ascii="Times New Roman" w:hAnsi="Times New Roman" w:cs="Times New Roman"/>
          <w:sz w:val="24"/>
          <w:szCs w:val="24"/>
        </w:rPr>
      </w:pPr>
      <w:r>
        <w:rPr>
          <w:rFonts w:ascii="Times New Roman" w:hAnsi="Times New Roman" w:cs="Times New Roman"/>
          <w:sz w:val="24"/>
          <w:szCs w:val="24"/>
        </w:rPr>
        <w:t xml:space="preserve">5.4. </w:t>
      </w:r>
      <w:r w:rsidR="008D5CD3" w:rsidRPr="008D5CD3">
        <w:rPr>
          <w:rFonts w:ascii="Times New Roman" w:hAnsi="Times New Roman" w:cs="Times New Roman"/>
          <w:sz w:val="24"/>
          <w:szCs w:val="24"/>
        </w:rPr>
        <w:t xml:space="preserve">Turi būti galimybė </w:t>
      </w:r>
      <w:r w:rsidR="00055EB4">
        <w:rPr>
          <w:rFonts w:ascii="Times New Roman" w:hAnsi="Times New Roman" w:cs="Times New Roman"/>
          <w:sz w:val="24"/>
          <w:szCs w:val="24"/>
        </w:rPr>
        <w:t>m</w:t>
      </w:r>
      <w:r w:rsidR="00055EB4" w:rsidRPr="00055EB4">
        <w:rPr>
          <w:rFonts w:ascii="Times New Roman" w:hAnsi="Times New Roman" w:cs="Times New Roman"/>
          <w:sz w:val="24"/>
          <w:szCs w:val="24"/>
        </w:rPr>
        <w:t>eteorologinės sistemos</w:t>
      </w:r>
      <w:r w:rsidR="008D5CD3" w:rsidRPr="008D5CD3">
        <w:rPr>
          <w:rFonts w:ascii="Times New Roman" w:hAnsi="Times New Roman" w:cs="Times New Roman"/>
          <w:sz w:val="24"/>
          <w:szCs w:val="24"/>
        </w:rPr>
        <w:t xml:space="preserve"> duomenis </w:t>
      </w:r>
      <w:r w:rsidR="004676EE">
        <w:rPr>
          <w:rFonts w:ascii="Times New Roman" w:hAnsi="Times New Roman" w:cs="Times New Roman"/>
          <w:sz w:val="24"/>
          <w:szCs w:val="24"/>
        </w:rPr>
        <w:t>perkelti</w:t>
      </w:r>
      <w:r w:rsidR="008D5CD3" w:rsidRPr="008D5CD3">
        <w:rPr>
          <w:rFonts w:ascii="Times New Roman" w:hAnsi="Times New Roman" w:cs="Times New Roman"/>
          <w:sz w:val="24"/>
          <w:szCs w:val="24"/>
        </w:rPr>
        <w:t xml:space="preserve"> į išorinius įrenginius ir teikti popierines kopijas.</w:t>
      </w:r>
    </w:p>
    <w:p w14:paraId="6B89398E" w14:textId="21949517" w:rsidR="008D5CD3" w:rsidRPr="008D5CD3" w:rsidRDefault="001A06BD" w:rsidP="001A06BD">
      <w:pPr>
        <w:pStyle w:val="Heading2"/>
        <w:numPr>
          <w:ilvl w:val="0"/>
          <w:numId w:val="0"/>
        </w:numPr>
        <w:contextualSpacing/>
        <w:rPr>
          <w:rFonts w:ascii="Times New Roman" w:hAnsi="Times New Roman" w:cs="Times New Roman"/>
          <w:sz w:val="24"/>
          <w:szCs w:val="24"/>
        </w:rPr>
      </w:pPr>
      <w:r>
        <w:rPr>
          <w:rFonts w:ascii="Times New Roman" w:hAnsi="Times New Roman" w:cs="Times New Roman"/>
          <w:sz w:val="24"/>
          <w:szCs w:val="24"/>
        </w:rPr>
        <w:t xml:space="preserve">5.5. </w:t>
      </w:r>
      <w:r w:rsidR="00501C76" w:rsidRPr="00055EB4">
        <w:rPr>
          <w:rFonts w:ascii="Times New Roman" w:hAnsi="Times New Roman" w:cs="Times New Roman"/>
          <w:sz w:val="24"/>
          <w:szCs w:val="24"/>
        </w:rPr>
        <w:t>Meteorologinė</w:t>
      </w:r>
      <w:r w:rsidR="00501C76">
        <w:rPr>
          <w:rFonts w:ascii="Times New Roman" w:hAnsi="Times New Roman" w:cs="Times New Roman"/>
          <w:sz w:val="24"/>
          <w:szCs w:val="24"/>
        </w:rPr>
        <w:t>s sistemos</w:t>
      </w:r>
      <w:r w:rsidR="00501C76" w:rsidRPr="00055EB4">
        <w:rPr>
          <w:rFonts w:ascii="Times New Roman" w:hAnsi="Times New Roman" w:cs="Times New Roman"/>
          <w:sz w:val="24"/>
          <w:szCs w:val="24"/>
        </w:rPr>
        <w:t xml:space="preserve"> </w:t>
      </w:r>
      <w:r w:rsidR="008D5CD3" w:rsidRPr="008D5CD3">
        <w:rPr>
          <w:rFonts w:ascii="Times New Roman" w:hAnsi="Times New Roman" w:cs="Times New Roman"/>
          <w:sz w:val="24"/>
          <w:szCs w:val="24"/>
        </w:rPr>
        <w:t>nešiojamoji antena turi būti montuojama ant trikojo ir jos techninę priežiūrą turi vykdyti vienas karys.</w:t>
      </w:r>
    </w:p>
    <w:p w14:paraId="6B89398F" w14:textId="69502199" w:rsidR="008D5CD3" w:rsidRPr="008D5CD3" w:rsidRDefault="001A06BD" w:rsidP="001A06BD">
      <w:pPr>
        <w:pStyle w:val="Heading2"/>
        <w:numPr>
          <w:ilvl w:val="1"/>
          <w:numId w:val="20"/>
        </w:numPr>
        <w:tabs>
          <w:tab w:val="left" w:pos="426"/>
        </w:tabs>
        <w:ind w:left="0"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501C76" w:rsidRPr="00501C76">
        <w:rPr>
          <w:rFonts w:ascii="Times New Roman" w:hAnsi="Times New Roman" w:cs="Times New Roman"/>
          <w:sz w:val="24"/>
          <w:szCs w:val="24"/>
        </w:rPr>
        <w:t>Meteorologinės sistemos</w:t>
      </w:r>
      <w:r w:rsidR="008D5CD3" w:rsidRPr="008D5CD3">
        <w:rPr>
          <w:rFonts w:ascii="Times New Roman" w:hAnsi="Times New Roman" w:cs="Times New Roman"/>
          <w:sz w:val="24"/>
          <w:szCs w:val="24"/>
        </w:rPr>
        <w:t xml:space="preserve"> transportuojamoji antena turi būti numatyta tvirtinti ant transporto priemonės.</w:t>
      </w:r>
    </w:p>
    <w:p w14:paraId="6B893990" w14:textId="77777777" w:rsidR="008D5CD3" w:rsidRPr="008D5CD3" w:rsidRDefault="00501C76" w:rsidP="001A06BD">
      <w:pPr>
        <w:pStyle w:val="Heading2"/>
        <w:numPr>
          <w:ilvl w:val="1"/>
          <w:numId w:val="20"/>
        </w:numPr>
        <w:tabs>
          <w:tab w:val="left" w:pos="426"/>
        </w:tabs>
        <w:ind w:left="0" w:firstLine="0"/>
        <w:contextualSpacing/>
        <w:rPr>
          <w:rFonts w:ascii="Times New Roman" w:hAnsi="Times New Roman" w:cs="Times New Roman"/>
          <w:sz w:val="24"/>
          <w:szCs w:val="24"/>
        </w:rPr>
      </w:pPr>
      <w:r w:rsidRPr="00501C76">
        <w:rPr>
          <w:rFonts w:ascii="Times New Roman" w:hAnsi="Times New Roman" w:cs="Times New Roman"/>
          <w:sz w:val="24"/>
          <w:szCs w:val="24"/>
        </w:rPr>
        <w:t xml:space="preserve">Meteorologinės sistemos </w:t>
      </w:r>
      <w:r w:rsidR="008D5CD3" w:rsidRPr="008D5CD3">
        <w:rPr>
          <w:rFonts w:ascii="Times New Roman" w:hAnsi="Times New Roman" w:cs="Times New Roman"/>
          <w:sz w:val="24"/>
          <w:szCs w:val="24"/>
        </w:rPr>
        <w:t xml:space="preserve">zondų paleidimo sistema turi veikti be elektros įtampos ir jos techninę priežiūrą  turi vykdyti vienas operatorius. </w:t>
      </w:r>
    </w:p>
    <w:p w14:paraId="6B893992" w14:textId="0120B517" w:rsidR="008D5CD3" w:rsidRPr="008D5CD3" w:rsidRDefault="00501C76" w:rsidP="001A06BD">
      <w:pPr>
        <w:pStyle w:val="Heading2"/>
        <w:numPr>
          <w:ilvl w:val="1"/>
          <w:numId w:val="20"/>
        </w:numPr>
        <w:tabs>
          <w:tab w:val="left" w:pos="426"/>
        </w:tabs>
        <w:ind w:left="0" w:firstLine="0"/>
        <w:contextualSpacing/>
        <w:rPr>
          <w:rFonts w:ascii="Times New Roman" w:hAnsi="Times New Roman" w:cs="Times New Roman"/>
          <w:sz w:val="24"/>
          <w:szCs w:val="24"/>
        </w:rPr>
      </w:pPr>
      <w:r w:rsidRPr="00501C76">
        <w:rPr>
          <w:rFonts w:ascii="Times New Roman" w:hAnsi="Times New Roman" w:cs="Times New Roman"/>
          <w:sz w:val="24"/>
          <w:szCs w:val="24"/>
        </w:rPr>
        <w:t>Meteorologinė sistem</w:t>
      </w:r>
      <w:r w:rsidR="004676EE">
        <w:rPr>
          <w:rFonts w:ascii="Times New Roman" w:hAnsi="Times New Roman" w:cs="Times New Roman"/>
          <w:sz w:val="24"/>
          <w:szCs w:val="24"/>
        </w:rPr>
        <w:t>a</w:t>
      </w:r>
      <w:r w:rsidRPr="00501C76">
        <w:rPr>
          <w:rFonts w:ascii="Times New Roman" w:hAnsi="Times New Roman" w:cs="Times New Roman"/>
          <w:sz w:val="24"/>
          <w:szCs w:val="24"/>
        </w:rPr>
        <w:t xml:space="preserve"> </w:t>
      </w:r>
      <w:r w:rsidR="008D5CD3" w:rsidRPr="008D5CD3">
        <w:rPr>
          <w:rFonts w:ascii="Times New Roman" w:hAnsi="Times New Roman" w:cs="Times New Roman"/>
          <w:sz w:val="24"/>
          <w:szCs w:val="24"/>
        </w:rPr>
        <w:t xml:space="preserve">turi </w:t>
      </w:r>
      <w:r w:rsidR="004676EE">
        <w:rPr>
          <w:rFonts w:ascii="Times New Roman" w:hAnsi="Times New Roman" w:cs="Times New Roman"/>
          <w:sz w:val="24"/>
          <w:szCs w:val="24"/>
        </w:rPr>
        <w:t xml:space="preserve">turėti galimybę meteorologinio radaro duomenis </w:t>
      </w:r>
      <w:r w:rsidR="004676EE" w:rsidRPr="008D5CD3">
        <w:rPr>
          <w:rFonts w:ascii="Times New Roman" w:hAnsi="Times New Roman" w:cs="Times New Roman"/>
          <w:sz w:val="24"/>
          <w:szCs w:val="24"/>
        </w:rPr>
        <w:t>apie meteorologines sąlygas</w:t>
      </w:r>
      <w:r w:rsidR="004676EE">
        <w:rPr>
          <w:rFonts w:ascii="Times New Roman" w:hAnsi="Times New Roman" w:cs="Times New Roman"/>
          <w:sz w:val="24"/>
          <w:szCs w:val="24"/>
        </w:rPr>
        <w:t xml:space="preserve"> perduoti </w:t>
      </w:r>
      <w:r w:rsidR="008D5CD3" w:rsidRPr="008D5CD3">
        <w:rPr>
          <w:rFonts w:ascii="Times New Roman" w:hAnsi="Times New Roman" w:cs="Times New Roman"/>
          <w:sz w:val="24"/>
          <w:szCs w:val="24"/>
        </w:rPr>
        <w:t xml:space="preserve">į bataliono ir baterijų </w:t>
      </w:r>
      <w:r>
        <w:rPr>
          <w:rFonts w:ascii="Times New Roman" w:hAnsi="Times New Roman" w:cs="Times New Roman"/>
          <w:sz w:val="24"/>
          <w:szCs w:val="24"/>
        </w:rPr>
        <w:t>ugnies valdymo centrus</w:t>
      </w:r>
      <w:r w:rsidR="004676EE">
        <w:rPr>
          <w:rFonts w:ascii="Times New Roman" w:hAnsi="Times New Roman" w:cs="Times New Roman"/>
          <w:sz w:val="24"/>
          <w:szCs w:val="24"/>
        </w:rPr>
        <w:t xml:space="preserve"> </w:t>
      </w:r>
      <w:r w:rsidR="001F79C1" w:rsidRPr="001F79C1">
        <w:rPr>
          <w:rFonts w:ascii="Times New Roman" w:hAnsi="Times New Roman" w:cs="Times New Roman"/>
          <w:sz w:val="24"/>
          <w:szCs w:val="24"/>
        </w:rPr>
        <w:t>per  artilerijos valdymo ir vadovavimo sistemą</w:t>
      </w:r>
      <w:r w:rsidR="00F14FB5">
        <w:rPr>
          <w:rFonts w:ascii="Times New Roman" w:hAnsi="Times New Roman" w:cs="Times New Roman"/>
          <w:sz w:val="24"/>
          <w:szCs w:val="24"/>
        </w:rPr>
        <w:t>.</w:t>
      </w:r>
    </w:p>
    <w:p w14:paraId="6B893993" w14:textId="77777777" w:rsidR="008D5CD3" w:rsidRPr="008D5CD3" w:rsidRDefault="00501C76" w:rsidP="001A06BD">
      <w:pPr>
        <w:pStyle w:val="Heading2"/>
        <w:numPr>
          <w:ilvl w:val="1"/>
          <w:numId w:val="20"/>
        </w:numPr>
        <w:tabs>
          <w:tab w:val="left" w:pos="426"/>
        </w:tabs>
        <w:ind w:left="0" w:firstLine="0"/>
        <w:contextualSpacing/>
        <w:rPr>
          <w:rFonts w:ascii="Times New Roman" w:hAnsi="Times New Roman" w:cs="Times New Roman"/>
          <w:sz w:val="24"/>
          <w:szCs w:val="24"/>
        </w:rPr>
      </w:pPr>
      <w:r>
        <w:rPr>
          <w:rFonts w:ascii="Times New Roman" w:hAnsi="Times New Roman" w:cs="Times New Roman"/>
          <w:sz w:val="24"/>
          <w:szCs w:val="24"/>
        </w:rPr>
        <w:t>Turi būti galimybė meteorologinę sistemą</w:t>
      </w:r>
      <w:r w:rsidR="008D5CD3" w:rsidRPr="008D5CD3">
        <w:rPr>
          <w:rFonts w:ascii="Times New Roman" w:hAnsi="Times New Roman" w:cs="Times New Roman"/>
          <w:sz w:val="24"/>
          <w:szCs w:val="24"/>
        </w:rPr>
        <w:t xml:space="preserve"> prijungti prie išorinių papildomų elektros maitinimo įrenginių.</w:t>
      </w:r>
    </w:p>
    <w:p w14:paraId="6B893994" w14:textId="77777777" w:rsidR="00BC58EE" w:rsidRPr="00BC58EE" w:rsidRDefault="00BC58EE" w:rsidP="00BC58EE">
      <w:pPr>
        <w:pStyle w:val="Heading2"/>
        <w:numPr>
          <w:ilvl w:val="0"/>
          <w:numId w:val="0"/>
        </w:numPr>
        <w:spacing w:before="0" w:after="200" w:line="276" w:lineRule="auto"/>
        <w:ind w:left="578" w:right="0" w:hanging="578"/>
        <w:contextualSpacing/>
        <w:rPr>
          <w:rFonts w:ascii="Times New Roman" w:hAnsi="Times New Roman" w:cs="Times New Roman"/>
          <w:b/>
          <w:sz w:val="24"/>
          <w:szCs w:val="24"/>
          <w:u w:val="single"/>
        </w:rPr>
      </w:pPr>
    </w:p>
    <w:p w14:paraId="6B893995" w14:textId="77777777" w:rsidR="00BC58EE" w:rsidRPr="00BC58EE" w:rsidRDefault="00BC58EE" w:rsidP="00BC58EE">
      <w:pPr>
        <w:pStyle w:val="Heading2"/>
        <w:numPr>
          <w:ilvl w:val="0"/>
          <w:numId w:val="0"/>
        </w:numPr>
        <w:spacing w:before="0" w:after="200" w:line="276" w:lineRule="auto"/>
        <w:ind w:left="578" w:right="0" w:hanging="578"/>
        <w:contextualSpacing/>
        <w:rPr>
          <w:rFonts w:ascii="Times New Roman" w:hAnsi="Times New Roman" w:cs="Times New Roman"/>
          <w:b/>
          <w:sz w:val="24"/>
          <w:szCs w:val="24"/>
          <w:u w:val="single"/>
        </w:rPr>
      </w:pPr>
    </w:p>
    <w:p w14:paraId="6B893996" w14:textId="77777777" w:rsidR="008F199B" w:rsidRPr="00F11AA5" w:rsidRDefault="00BC58EE" w:rsidP="00BC58EE">
      <w:pPr>
        <w:pStyle w:val="Heading2"/>
        <w:numPr>
          <w:ilvl w:val="0"/>
          <w:numId w:val="0"/>
        </w:numPr>
        <w:spacing w:before="0" w:after="200" w:line="276" w:lineRule="auto"/>
        <w:ind w:left="357" w:right="0" w:hanging="357"/>
        <w:contextualSpacing/>
        <w:rPr>
          <w:rFonts w:ascii="Times New Roman" w:hAnsi="Times New Roman" w:cs="Times New Roman"/>
          <w:b/>
          <w:sz w:val="24"/>
          <w:szCs w:val="24"/>
        </w:rPr>
      </w:pPr>
      <w:r w:rsidRPr="00F11AA5">
        <w:rPr>
          <w:rFonts w:ascii="Times New Roman" w:hAnsi="Times New Roman"/>
          <w:b/>
          <w:sz w:val="24"/>
          <w:szCs w:val="24"/>
        </w:rPr>
        <w:t xml:space="preserve">6.  </w:t>
      </w:r>
      <w:r w:rsidR="008F199B" w:rsidRPr="00F11AA5">
        <w:rPr>
          <w:rFonts w:ascii="Times New Roman" w:hAnsi="Times New Roman"/>
          <w:b/>
          <w:sz w:val="24"/>
          <w:szCs w:val="24"/>
        </w:rPr>
        <w:t>MOKYMAI</w:t>
      </w:r>
      <w:bookmarkEnd w:id="0"/>
    </w:p>
    <w:p w14:paraId="6B893997" w14:textId="3DD74A8E" w:rsidR="00BC58EE" w:rsidRPr="00BC58EE" w:rsidRDefault="00BC58EE" w:rsidP="00BC58EE">
      <w:pPr>
        <w:contextualSpacing/>
        <w:rPr>
          <w:rFonts w:ascii="Times New Roman" w:hAnsi="Times New Roman"/>
          <w:sz w:val="24"/>
          <w:szCs w:val="24"/>
        </w:rPr>
      </w:pPr>
      <w:r>
        <w:rPr>
          <w:rFonts w:ascii="Times New Roman" w:hAnsi="Times New Roman"/>
          <w:sz w:val="24"/>
          <w:szCs w:val="24"/>
        </w:rPr>
        <w:t>6.1</w:t>
      </w:r>
      <w:r w:rsidRPr="00BC58EE">
        <w:rPr>
          <w:rFonts w:ascii="Times New Roman" w:hAnsi="Times New Roman"/>
          <w:sz w:val="24"/>
          <w:szCs w:val="24"/>
        </w:rPr>
        <w:t xml:space="preserve">. Tiekėjas turi apmokyti radaro </w:t>
      </w:r>
      <w:r w:rsidR="001F79C1" w:rsidRPr="001F79C1">
        <w:rPr>
          <w:rFonts w:ascii="Times New Roman" w:hAnsi="Times New Roman"/>
          <w:sz w:val="24"/>
          <w:szCs w:val="24"/>
        </w:rPr>
        <w:t xml:space="preserve">ne mažiau 2 </w:t>
      </w:r>
      <w:r w:rsidRPr="00BC58EE">
        <w:rPr>
          <w:rFonts w:ascii="Times New Roman" w:hAnsi="Times New Roman"/>
          <w:sz w:val="24"/>
          <w:szCs w:val="24"/>
        </w:rPr>
        <w:t>operatorių savarankiškai dirbti su įranga.</w:t>
      </w:r>
    </w:p>
    <w:p w14:paraId="6B893998" w14:textId="66C5BEAD" w:rsidR="00BC58EE" w:rsidRDefault="00BC58EE" w:rsidP="00BC58EE">
      <w:pPr>
        <w:contextualSpacing/>
        <w:rPr>
          <w:rFonts w:ascii="Times New Roman" w:hAnsi="Times New Roman"/>
          <w:sz w:val="24"/>
          <w:szCs w:val="24"/>
        </w:rPr>
      </w:pPr>
      <w:r>
        <w:rPr>
          <w:rFonts w:ascii="Times New Roman" w:hAnsi="Times New Roman"/>
          <w:sz w:val="24"/>
          <w:szCs w:val="24"/>
        </w:rPr>
        <w:t>6.2</w:t>
      </w:r>
      <w:r w:rsidRPr="00BC58EE">
        <w:rPr>
          <w:rFonts w:ascii="Times New Roman" w:hAnsi="Times New Roman"/>
          <w:sz w:val="24"/>
          <w:szCs w:val="24"/>
        </w:rPr>
        <w:t xml:space="preserve">. Tiekėjas privalo apmokyti meteorologinės sistemos programinės įrangos administratorių </w:t>
      </w:r>
      <w:r>
        <w:rPr>
          <w:rFonts w:ascii="Times New Roman" w:hAnsi="Times New Roman"/>
          <w:sz w:val="24"/>
          <w:szCs w:val="24"/>
        </w:rPr>
        <w:t xml:space="preserve">ir </w:t>
      </w:r>
      <w:r w:rsidRPr="00BC58EE">
        <w:rPr>
          <w:rFonts w:ascii="Times New Roman" w:hAnsi="Times New Roman"/>
          <w:sz w:val="24"/>
          <w:szCs w:val="24"/>
        </w:rPr>
        <w:t xml:space="preserve">techninį </w:t>
      </w:r>
      <w:r w:rsidR="001F79C1" w:rsidRPr="001F79C1">
        <w:rPr>
          <w:rFonts w:ascii="Times New Roman" w:hAnsi="Times New Roman"/>
          <w:sz w:val="24"/>
          <w:szCs w:val="24"/>
        </w:rPr>
        <w:t>specialistą</w:t>
      </w:r>
      <w:r w:rsidR="001F79C1" w:rsidRPr="001F79C1">
        <w:rPr>
          <w:rFonts w:ascii="Times New Roman" w:hAnsi="Times New Roman"/>
          <w:sz w:val="24"/>
          <w:szCs w:val="24"/>
        </w:rPr>
        <w:t xml:space="preserve"> </w:t>
      </w:r>
      <w:r w:rsidRPr="00BC58EE">
        <w:rPr>
          <w:rFonts w:ascii="Times New Roman" w:hAnsi="Times New Roman"/>
          <w:sz w:val="24"/>
          <w:szCs w:val="24"/>
        </w:rPr>
        <w:t xml:space="preserve">savarankiškai vykdyti </w:t>
      </w:r>
      <w:r w:rsidR="001F79C1" w:rsidRPr="001F79C1">
        <w:rPr>
          <w:rFonts w:ascii="Times New Roman" w:hAnsi="Times New Roman"/>
          <w:sz w:val="24"/>
          <w:szCs w:val="24"/>
        </w:rPr>
        <w:t>meteorologinės sistemos  priežiūrą bei aptarnavimo darbus</w:t>
      </w:r>
      <w:r w:rsidRPr="00BC58EE">
        <w:rPr>
          <w:rFonts w:ascii="Times New Roman" w:hAnsi="Times New Roman"/>
          <w:sz w:val="24"/>
          <w:szCs w:val="24"/>
        </w:rPr>
        <w:t>.</w:t>
      </w:r>
    </w:p>
    <w:p w14:paraId="312032FE" w14:textId="7F206DAC" w:rsidR="0069698D" w:rsidRDefault="0069698D" w:rsidP="00BC58EE">
      <w:pPr>
        <w:contextualSpacing/>
        <w:rPr>
          <w:rFonts w:ascii="Times New Roman" w:hAnsi="Times New Roman"/>
          <w:sz w:val="24"/>
          <w:szCs w:val="24"/>
        </w:rPr>
      </w:pPr>
      <w:r w:rsidRPr="00DF5DBC">
        <w:rPr>
          <w:rFonts w:ascii="Times New Roman" w:hAnsi="Times New Roman"/>
          <w:sz w:val="24"/>
          <w:szCs w:val="24"/>
        </w:rPr>
        <w:t>6.3. Mokymus tiekėjas privalo atlikti ne vėliau kaip per tris mėnesius nuo įrangos pristatymo dienos.</w:t>
      </w:r>
    </w:p>
    <w:p w14:paraId="3FC4ADCE" w14:textId="61952727" w:rsidR="008053BE" w:rsidRDefault="008053BE" w:rsidP="00BC58EE">
      <w:pPr>
        <w:contextualSpacing/>
        <w:rPr>
          <w:rFonts w:ascii="Times New Roman" w:hAnsi="Times New Roman"/>
          <w:sz w:val="24"/>
          <w:szCs w:val="24"/>
          <w:highlight w:val="yellow"/>
        </w:rPr>
      </w:pPr>
    </w:p>
    <w:p w14:paraId="320BF309" w14:textId="77777777" w:rsidR="008053BE" w:rsidRDefault="008053BE" w:rsidP="00BC58EE">
      <w:pPr>
        <w:contextualSpacing/>
        <w:rPr>
          <w:rFonts w:ascii="Times New Roman" w:hAnsi="Times New Roman"/>
          <w:sz w:val="24"/>
          <w:szCs w:val="24"/>
          <w:highlight w:val="yellow"/>
        </w:rPr>
      </w:pPr>
    </w:p>
    <w:p w14:paraId="17541189" w14:textId="77777777" w:rsidR="00F11AA5" w:rsidRDefault="00F11AA5" w:rsidP="00BC58EE">
      <w:pPr>
        <w:contextualSpacing/>
        <w:rPr>
          <w:rFonts w:ascii="Times New Roman" w:hAnsi="Times New Roman"/>
          <w:sz w:val="24"/>
          <w:szCs w:val="24"/>
          <w:highlight w:val="yellow"/>
        </w:rPr>
      </w:pPr>
    </w:p>
    <w:p w14:paraId="79CE98A3" w14:textId="77777777" w:rsidR="00F11AA5" w:rsidRDefault="00F11AA5" w:rsidP="00BC58EE">
      <w:pPr>
        <w:contextualSpacing/>
        <w:rPr>
          <w:rFonts w:ascii="Times New Roman" w:hAnsi="Times New Roman"/>
          <w:sz w:val="24"/>
          <w:szCs w:val="24"/>
          <w:highlight w:val="yellow"/>
        </w:rPr>
      </w:pPr>
    </w:p>
    <w:p w14:paraId="41AA724C" w14:textId="77777777" w:rsidR="00F11AA5" w:rsidRDefault="00F11AA5" w:rsidP="00BC58EE">
      <w:pPr>
        <w:contextualSpacing/>
        <w:rPr>
          <w:rFonts w:ascii="Times New Roman" w:hAnsi="Times New Roman"/>
          <w:sz w:val="24"/>
          <w:szCs w:val="24"/>
          <w:highlight w:val="yellow"/>
        </w:rPr>
      </w:pPr>
    </w:p>
    <w:p w14:paraId="4283A65E" w14:textId="77777777" w:rsidR="00F11AA5" w:rsidRDefault="00F11AA5" w:rsidP="00BC58EE">
      <w:pPr>
        <w:contextualSpacing/>
        <w:rPr>
          <w:rFonts w:ascii="Times New Roman" w:hAnsi="Times New Roman"/>
          <w:sz w:val="24"/>
          <w:szCs w:val="24"/>
          <w:highlight w:val="yellow"/>
        </w:rPr>
      </w:pPr>
    </w:p>
    <w:p w14:paraId="759C3783" w14:textId="77777777" w:rsidR="00F11AA5" w:rsidRDefault="00F11AA5" w:rsidP="00BC58EE">
      <w:pPr>
        <w:contextualSpacing/>
        <w:rPr>
          <w:rFonts w:ascii="Times New Roman" w:hAnsi="Times New Roman"/>
          <w:sz w:val="24"/>
          <w:szCs w:val="24"/>
          <w:highlight w:val="yellow"/>
        </w:rPr>
      </w:pPr>
    </w:p>
    <w:p w14:paraId="063C89F8" w14:textId="77777777" w:rsidR="00F11AA5" w:rsidRDefault="00F11AA5" w:rsidP="00BC58EE">
      <w:pPr>
        <w:contextualSpacing/>
        <w:rPr>
          <w:rFonts w:ascii="Times New Roman" w:hAnsi="Times New Roman"/>
          <w:sz w:val="24"/>
          <w:szCs w:val="24"/>
          <w:highlight w:val="yellow"/>
        </w:rPr>
      </w:pPr>
    </w:p>
    <w:p w14:paraId="410F5B77" w14:textId="77777777" w:rsidR="00F11AA5" w:rsidRDefault="00F11AA5" w:rsidP="00BC58EE">
      <w:pPr>
        <w:contextualSpacing/>
        <w:rPr>
          <w:rFonts w:ascii="Times New Roman" w:hAnsi="Times New Roman"/>
          <w:sz w:val="24"/>
          <w:szCs w:val="24"/>
          <w:highlight w:val="yellow"/>
        </w:rPr>
      </w:pPr>
    </w:p>
    <w:p w14:paraId="6B89399B" w14:textId="7F3B481F" w:rsidR="008F199B" w:rsidRPr="00F11AA5" w:rsidRDefault="000163F2" w:rsidP="000163F2">
      <w:pPr>
        <w:pStyle w:val="Heading2"/>
        <w:numPr>
          <w:ilvl w:val="0"/>
          <w:numId w:val="0"/>
        </w:numPr>
        <w:spacing w:before="0" w:after="200" w:line="276" w:lineRule="auto"/>
        <w:ind w:right="0"/>
        <w:contextualSpacing/>
        <w:rPr>
          <w:rFonts w:ascii="Times New Roman" w:hAnsi="Times New Roman" w:cs="Times New Roman"/>
          <w:b/>
          <w:sz w:val="24"/>
          <w:szCs w:val="24"/>
        </w:rPr>
      </w:pPr>
      <w:bookmarkStart w:id="1" w:name="_Ref457413101"/>
      <w:bookmarkStart w:id="2" w:name="_Toc462219290"/>
      <w:r w:rsidRPr="00F11AA5">
        <w:rPr>
          <w:rFonts w:ascii="Times New Roman" w:hAnsi="Times New Roman"/>
          <w:b/>
          <w:sz w:val="24"/>
          <w:szCs w:val="24"/>
        </w:rPr>
        <w:t xml:space="preserve">7. </w:t>
      </w:r>
      <w:r w:rsidR="00AE6A5A" w:rsidRPr="00F11AA5">
        <w:rPr>
          <w:rFonts w:ascii="Times New Roman" w:hAnsi="Times New Roman"/>
          <w:b/>
          <w:sz w:val="24"/>
          <w:szCs w:val="24"/>
        </w:rPr>
        <w:t>PARAMA, IŠLAIKYMAS</w:t>
      </w:r>
      <w:r w:rsidR="002E47C3" w:rsidRPr="00F11AA5">
        <w:rPr>
          <w:rFonts w:ascii="Times New Roman" w:hAnsi="Times New Roman"/>
          <w:b/>
          <w:sz w:val="24"/>
          <w:szCs w:val="24"/>
        </w:rPr>
        <w:t xml:space="preserve">, </w:t>
      </w:r>
      <w:r w:rsidR="008F199B" w:rsidRPr="00F11AA5">
        <w:rPr>
          <w:rFonts w:ascii="Times New Roman" w:hAnsi="Times New Roman"/>
          <w:b/>
          <w:sz w:val="24"/>
          <w:szCs w:val="24"/>
        </w:rPr>
        <w:t>REMONTAS</w:t>
      </w:r>
      <w:r w:rsidR="002E47C3" w:rsidRPr="00F11AA5">
        <w:rPr>
          <w:rFonts w:ascii="Times New Roman" w:hAnsi="Times New Roman"/>
          <w:b/>
          <w:sz w:val="24"/>
          <w:szCs w:val="24"/>
        </w:rPr>
        <w:t>, GARANTINIS</w:t>
      </w:r>
      <w:r w:rsidR="008F199B" w:rsidRPr="00F11AA5">
        <w:rPr>
          <w:rFonts w:ascii="Times New Roman" w:hAnsi="Times New Roman"/>
          <w:b/>
          <w:sz w:val="24"/>
          <w:szCs w:val="24"/>
        </w:rPr>
        <w:t xml:space="preserve"> LAIKOTARPI</w:t>
      </w:r>
      <w:bookmarkEnd w:id="1"/>
      <w:bookmarkEnd w:id="2"/>
      <w:r w:rsidR="002E47C3" w:rsidRPr="00F11AA5">
        <w:rPr>
          <w:rFonts w:ascii="Times New Roman" w:hAnsi="Times New Roman"/>
          <w:b/>
          <w:sz w:val="24"/>
          <w:szCs w:val="24"/>
        </w:rPr>
        <w:t>S</w:t>
      </w:r>
    </w:p>
    <w:p w14:paraId="6B89399C" w14:textId="66C51D2D" w:rsidR="002E47C3" w:rsidRPr="00B9024A" w:rsidRDefault="000163F2" w:rsidP="002E47C3">
      <w:pPr>
        <w:contextualSpacing/>
        <w:jc w:val="both"/>
        <w:rPr>
          <w:rFonts w:ascii="Times New Roman" w:hAnsi="Times New Roman"/>
          <w:sz w:val="24"/>
          <w:szCs w:val="24"/>
        </w:rPr>
      </w:pPr>
      <w:r>
        <w:rPr>
          <w:rFonts w:ascii="Times New Roman" w:hAnsi="Times New Roman"/>
          <w:sz w:val="24"/>
          <w:szCs w:val="24"/>
        </w:rPr>
        <w:t>7</w:t>
      </w:r>
      <w:r w:rsidR="002E47C3" w:rsidRPr="00B9024A">
        <w:rPr>
          <w:rFonts w:ascii="Times New Roman" w:hAnsi="Times New Roman"/>
          <w:sz w:val="24"/>
          <w:szCs w:val="24"/>
        </w:rPr>
        <w:t xml:space="preserve">.1. Tiekėjas turi atlikti </w:t>
      </w:r>
      <w:r w:rsidR="00BC58EE" w:rsidRPr="00B9024A">
        <w:rPr>
          <w:rFonts w:ascii="Times New Roman" w:hAnsi="Times New Roman"/>
          <w:sz w:val="24"/>
          <w:szCs w:val="24"/>
        </w:rPr>
        <w:t>meteorologinės sistemos</w:t>
      </w:r>
      <w:r w:rsidR="002E47C3" w:rsidRPr="00B9024A">
        <w:rPr>
          <w:rFonts w:ascii="Times New Roman" w:hAnsi="Times New Roman"/>
          <w:sz w:val="24"/>
          <w:szCs w:val="24"/>
        </w:rPr>
        <w:t xml:space="preserve"> testavimą</w:t>
      </w:r>
      <w:r w:rsidR="00E67366" w:rsidRPr="00B9024A">
        <w:rPr>
          <w:rFonts w:ascii="Times New Roman" w:hAnsi="Times New Roman"/>
          <w:sz w:val="24"/>
          <w:szCs w:val="24"/>
        </w:rPr>
        <w:t>, pristačiu</w:t>
      </w:r>
      <w:r>
        <w:rPr>
          <w:rFonts w:ascii="Times New Roman" w:hAnsi="Times New Roman"/>
          <w:sz w:val="24"/>
          <w:szCs w:val="24"/>
        </w:rPr>
        <w:t>s įrangą galutiniam vartotojui</w:t>
      </w:r>
      <w:r w:rsidR="0034096E" w:rsidRPr="00B9024A">
        <w:rPr>
          <w:rFonts w:ascii="Times New Roman" w:hAnsi="Times New Roman"/>
          <w:sz w:val="24"/>
          <w:szCs w:val="24"/>
        </w:rPr>
        <w:t>;</w:t>
      </w:r>
    </w:p>
    <w:p w14:paraId="6B89399D" w14:textId="22A83BA8" w:rsidR="002E47C3" w:rsidRPr="002E47C3" w:rsidRDefault="000163F2" w:rsidP="002E47C3">
      <w:pPr>
        <w:contextualSpacing/>
        <w:jc w:val="both"/>
        <w:rPr>
          <w:rFonts w:ascii="Times New Roman" w:hAnsi="Times New Roman"/>
          <w:sz w:val="24"/>
          <w:szCs w:val="24"/>
        </w:rPr>
      </w:pPr>
      <w:r>
        <w:rPr>
          <w:rFonts w:ascii="Times New Roman" w:hAnsi="Times New Roman"/>
          <w:sz w:val="24"/>
          <w:szCs w:val="24"/>
        </w:rPr>
        <w:t>7</w:t>
      </w:r>
      <w:r w:rsidR="002E47C3" w:rsidRPr="00B9024A">
        <w:rPr>
          <w:rFonts w:ascii="Times New Roman" w:hAnsi="Times New Roman"/>
          <w:sz w:val="24"/>
          <w:szCs w:val="24"/>
        </w:rPr>
        <w:t xml:space="preserve">.2. Tiekėjas  turi užtikrinti garantinį (ne trumpesnį kaip 24 mėn.) </w:t>
      </w:r>
      <w:r w:rsidR="00BC58EE" w:rsidRPr="00B9024A">
        <w:rPr>
          <w:rFonts w:ascii="Times New Roman" w:hAnsi="Times New Roman"/>
          <w:sz w:val="24"/>
          <w:szCs w:val="24"/>
        </w:rPr>
        <w:t xml:space="preserve">meteorologinės sistemos </w:t>
      </w:r>
      <w:r w:rsidR="002E47C3" w:rsidRPr="00B9024A">
        <w:rPr>
          <w:rFonts w:ascii="Times New Roman" w:hAnsi="Times New Roman"/>
          <w:sz w:val="24"/>
          <w:szCs w:val="24"/>
        </w:rPr>
        <w:t>remontą</w:t>
      </w:r>
      <w:r w:rsidR="0034096E" w:rsidRPr="00B9024A">
        <w:rPr>
          <w:rFonts w:ascii="Times New Roman" w:hAnsi="Times New Roman"/>
          <w:sz w:val="24"/>
          <w:szCs w:val="24"/>
        </w:rPr>
        <w:t>;</w:t>
      </w:r>
    </w:p>
    <w:p w14:paraId="6B89399E" w14:textId="2672A2DC" w:rsidR="002E47C3" w:rsidRDefault="002E47C3" w:rsidP="002E47C3">
      <w:pPr>
        <w:contextualSpacing/>
        <w:jc w:val="both"/>
        <w:rPr>
          <w:rFonts w:ascii="Times New Roman" w:hAnsi="Times New Roman"/>
          <w:sz w:val="24"/>
          <w:szCs w:val="24"/>
        </w:rPr>
      </w:pPr>
    </w:p>
    <w:p w14:paraId="6B89399F" w14:textId="77777777" w:rsidR="0034096E" w:rsidRPr="002E47C3" w:rsidRDefault="0034096E" w:rsidP="002E47C3">
      <w:pPr>
        <w:contextualSpacing/>
        <w:jc w:val="both"/>
        <w:rPr>
          <w:rFonts w:ascii="Times New Roman" w:hAnsi="Times New Roman"/>
          <w:sz w:val="24"/>
          <w:szCs w:val="24"/>
        </w:rPr>
      </w:pPr>
    </w:p>
    <w:p w14:paraId="6B8939A1" w14:textId="77777777" w:rsidR="00E06AB0" w:rsidRPr="00AE4A8D" w:rsidRDefault="00E06AB0" w:rsidP="00610693">
      <w:pPr>
        <w:jc w:val="both"/>
        <w:rPr>
          <w:rFonts w:ascii="Times New Roman" w:hAnsi="Times New Roman" w:cs="Times New Roman"/>
          <w:sz w:val="24"/>
          <w:szCs w:val="24"/>
        </w:rPr>
      </w:pPr>
    </w:p>
    <w:p w14:paraId="57464F7E" w14:textId="77777777" w:rsidR="00D91F2C" w:rsidRPr="00D91F2C" w:rsidRDefault="00D91F2C" w:rsidP="00D91F2C">
      <w:pPr>
        <w:spacing w:after="0"/>
        <w:jc w:val="both"/>
        <w:rPr>
          <w:rFonts w:ascii="Times New Roman" w:hAnsi="Times New Roman"/>
          <w:sz w:val="24"/>
          <w:szCs w:val="24"/>
        </w:rPr>
      </w:pPr>
      <w:r w:rsidRPr="00D91F2C">
        <w:rPr>
          <w:rFonts w:ascii="Times New Roman" w:hAnsi="Times New Roman"/>
          <w:b/>
          <w:bCs/>
          <w:sz w:val="24"/>
          <w:szCs w:val="24"/>
        </w:rPr>
        <w:t>Pastaba:</w:t>
      </w:r>
      <w:r w:rsidRPr="00D91F2C">
        <w:rPr>
          <w:rFonts w:ascii="Times New Roman" w:hAnsi="Times New Roman"/>
          <w:sz w:val="24"/>
          <w:szCs w:val="24"/>
        </w:rPr>
        <w:t xml:space="preserve"> esant neatitikimų, pirmumas teikiamas angliškajai dokumento versijai.</w:t>
      </w:r>
    </w:p>
    <w:p w14:paraId="3F64774E" w14:textId="77777777" w:rsidR="00D91F2C" w:rsidRPr="00D91F2C" w:rsidRDefault="00D91F2C" w:rsidP="00D91F2C">
      <w:pPr>
        <w:spacing w:after="0"/>
        <w:jc w:val="both"/>
        <w:rPr>
          <w:rFonts w:ascii="Times New Roman" w:hAnsi="Times New Roman"/>
          <w:sz w:val="24"/>
          <w:szCs w:val="24"/>
        </w:rPr>
      </w:pPr>
    </w:p>
    <w:p w14:paraId="0C41BFB5" w14:textId="77777777" w:rsidR="00D91F2C" w:rsidRPr="00D91F2C" w:rsidRDefault="00D91F2C" w:rsidP="00D91F2C">
      <w:pPr>
        <w:spacing w:after="0"/>
        <w:jc w:val="both"/>
        <w:rPr>
          <w:rFonts w:ascii="Times New Roman" w:hAnsi="Times New Roman"/>
          <w:sz w:val="24"/>
          <w:szCs w:val="24"/>
        </w:rPr>
      </w:pPr>
    </w:p>
    <w:p w14:paraId="51644A76" w14:textId="77777777" w:rsidR="00D91F2C" w:rsidRPr="00D91F2C" w:rsidRDefault="00D91F2C" w:rsidP="00D91F2C">
      <w:pPr>
        <w:spacing w:after="0"/>
        <w:jc w:val="both"/>
        <w:rPr>
          <w:rFonts w:ascii="Times New Roman" w:hAnsi="Times New Roman"/>
          <w:sz w:val="24"/>
          <w:szCs w:val="24"/>
        </w:rPr>
      </w:pPr>
    </w:p>
    <w:p w14:paraId="0F896431" w14:textId="77777777" w:rsidR="00D91F2C" w:rsidRPr="00D91F2C" w:rsidRDefault="00D91F2C" w:rsidP="00D91F2C">
      <w:pPr>
        <w:spacing w:after="0"/>
        <w:jc w:val="both"/>
        <w:rPr>
          <w:rFonts w:ascii="Times New Roman" w:hAnsi="Times New Roman"/>
          <w:sz w:val="24"/>
          <w:szCs w:val="24"/>
        </w:rPr>
      </w:pPr>
      <w:r w:rsidRPr="00D91F2C">
        <w:rPr>
          <w:rFonts w:ascii="Times New Roman" w:hAnsi="Times New Roman"/>
          <w:sz w:val="24"/>
          <w:szCs w:val="24"/>
        </w:rPr>
        <w:t>RENGĖJAS:</w:t>
      </w:r>
    </w:p>
    <w:p w14:paraId="24D55EAE" w14:textId="77777777" w:rsidR="00D91F2C" w:rsidRPr="00D91F2C" w:rsidRDefault="00D91F2C" w:rsidP="00D91F2C">
      <w:pPr>
        <w:spacing w:after="0"/>
        <w:jc w:val="both"/>
        <w:rPr>
          <w:rFonts w:ascii="Times New Roman" w:hAnsi="Times New Roman"/>
          <w:sz w:val="24"/>
          <w:szCs w:val="24"/>
        </w:rPr>
      </w:pPr>
      <w:r w:rsidRPr="00D91F2C">
        <w:rPr>
          <w:rFonts w:ascii="Times New Roman" w:hAnsi="Times New Roman"/>
          <w:sz w:val="24"/>
          <w:szCs w:val="24"/>
        </w:rPr>
        <w:t xml:space="preserve">Mjr. Valdas </w:t>
      </w:r>
      <w:proofErr w:type="spellStart"/>
      <w:r w:rsidRPr="00D91F2C">
        <w:rPr>
          <w:rFonts w:ascii="Times New Roman" w:hAnsi="Times New Roman"/>
          <w:sz w:val="24"/>
          <w:szCs w:val="24"/>
        </w:rPr>
        <w:t>Kupčiūnas</w:t>
      </w:r>
      <w:proofErr w:type="spellEnd"/>
    </w:p>
    <w:p w14:paraId="289DF980" w14:textId="77777777" w:rsidR="00D91F2C" w:rsidRPr="00D91F2C" w:rsidRDefault="00D91F2C" w:rsidP="00D91F2C">
      <w:pPr>
        <w:spacing w:after="0"/>
        <w:jc w:val="both"/>
        <w:rPr>
          <w:rFonts w:ascii="Times New Roman" w:hAnsi="Times New Roman"/>
          <w:sz w:val="24"/>
          <w:szCs w:val="24"/>
        </w:rPr>
      </w:pPr>
      <w:r w:rsidRPr="00D91F2C">
        <w:rPr>
          <w:rFonts w:ascii="Times New Roman" w:hAnsi="Times New Roman"/>
          <w:sz w:val="24"/>
          <w:szCs w:val="24"/>
        </w:rPr>
        <w:t xml:space="preserve">Gynybos resursų agentūros </w:t>
      </w:r>
    </w:p>
    <w:p w14:paraId="4F79777E" w14:textId="77777777" w:rsidR="00D91F2C" w:rsidRPr="00D91F2C" w:rsidRDefault="00D91F2C" w:rsidP="00D91F2C">
      <w:pPr>
        <w:spacing w:after="0"/>
        <w:jc w:val="both"/>
        <w:rPr>
          <w:rFonts w:ascii="Times New Roman" w:hAnsi="Times New Roman"/>
          <w:sz w:val="24"/>
          <w:szCs w:val="24"/>
        </w:rPr>
      </w:pPr>
      <w:r w:rsidRPr="00D91F2C">
        <w:rPr>
          <w:rFonts w:ascii="Times New Roman" w:hAnsi="Times New Roman"/>
          <w:sz w:val="24"/>
          <w:szCs w:val="24"/>
        </w:rPr>
        <w:t xml:space="preserve">prie Krašto apsaugos ministerijos </w:t>
      </w:r>
    </w:p>
    <w:p w14:paraId="6B8939A9" w14:textId="01EA0E5E" w:rsidR="009B7CC0" w:rsidRDefault="00D91F2C" w:rsidP="00D91F2C">
      <w:pPr>
        <w:spacing w:after="0"/>
        <w:jc w:val="both"/>
        <w:rPr>
          <w:rFonts w:ascii="Times New Roman" w:hAnsi="Times New Roman" w:cs="Times New Roman"/>
          <w:sz w:val="24"/>
          <w:szCs w:val="24"/>
        </w:rPr>
      </w:pPr>
      <w:r w:rsidRPr="00D91F2C">
        <w:rPr>
          <w:rFonts w:ascii="Times New Roman" w:hAnsi="Times New Roman"/>
          <w:sz w:val="24"/>
          <w:szCs w:val="24"/>
        </w:rPr>
        <w:t>Stebėjimo, navigacijos ir elektroninės kovos sistemų skyriaus ryšių sistemų vyr. karininkas</w:t>
      </w:r>
    </w:p>
    <w:p w14:paraId="6B8939AA" w14:textId="77777777" w:rsidR="00B31E30" w:rsidRDefault="00B31E30" w:rsidP="009B7CC0">
      <w:pPr>
        <w:spacing w:after="0"/>
        <w:jc w:val="both"/>
        <w:rPr>
          <w:rFonts w:ascii="Times New Roman" w:hAnsi="Times New Roman" w:cs="Times New Roman"/>
          <w:sz w:val="24"/>
          <w:szCs w:val="24"/>
        </w:rPr>
      </w:pPr>
    </w:p>
    <w:p w14:paraId="6B8939AB" w14:textId="77777777" w:rsidR="00B31E30" w:rsidRDefault="00B31E30" w:rsidP="009B7CC0">
      <w:pPr>
        <w:spacing w:after="0"/>
        <w:jc w:val="both"/>
        <w:rPr>
          <w:rFonts w:ascii="Times New Roman" w:hAnsi="Times New Roman" w:cs="Times New Roman"/>
          <w:sz w:val="24"/>
          <w:szCs w:val="24"/>
        </w:rPr>
      </w:pPr>
    </w:p>
    <w:p w14:paraId="6B8939AC" w14:textId="77777777" w:rsidR="00B31E30" w:rsidRDefault="00B31E30" w:rsidP="009B7CC0">
      <w:pPr>
        <w:spacing w:after="0"/>
        <w:jc w:val="both"/>
        <w:rPr>
          <w:rFonts w:ascii="Times New Roman" w:hAnsi="Times New Roman" w:cs="Times New Roman"/>
          <w:sz w:val="24"/>
          <w:szCs w:val="24"/>
        </w:rPr>
      </w:pPr>
    </w:p>
    <w:p w14:paraId="6B8939AD" w14:textId="77777777" w:rsidR="00B31E30" w:rsidRDefault="00B31E30" w:rsidP="009B7CC0">
      <w:pPr>
        <w:spacing w:after="0"/>
        <w:jc w:val="both"/>
        <w:rPr>
          <w:rFonts w:ascii="Times New Roman" w:hAnsi="Times New Roman" w:cs="Times New Roman"/>
          <w:sz w:val="24"/>
          <w:szCs w:val="24"/>
        </w:rPr>
      </w:pPr>
    </w:p>
    <w:p w14:paraId="6B8939AE" w14:textId="77777777" w:rsidR="0056029B" w:rsidRDefault="0056029B" w:rsidP="009B7CC0">
      <w:pPr>
        <w:spacing w:after="0"/>
        <w:jc w:val="both"/>
        <w:rPr>
          <w:rFonts w:ascii="Times New Roman" w:hAnsi="Times New Roman" w:cs="Times New Roman"/>
          <w:sz w:val="24"/>
          <w:szCs w:val="24"/>
        </w:rPr>
      </w:pPr>
    </w:p>
    <w:p w14:paraId="6B8939AF" w14:textId="77777777" w:rsidR="0056029B" w:rsidRDefault="0056029B" w:rsidP="009B7CC0">
      <w:pPr>
        <w:spacing w:after="0"/>
        <w:jc w:val="both"/>
        <w:rPr>
          <w:rFonts w:ascii="Times New Roman" w:hAnsi="Times New Roman" w:cs="Times New Roman"/>
          <w:sz w:val="24"/>
          <w:szCs w:val="24"/>
        </w:rPr>
      </w:pPr>
    </w:p>
    <w:p w14:paraId="6B8939B0" w14:textId="77777777" w:rsidR="0056029B" w:rsidRDefault="0056029B" w:rsidP="009B7CC0">
      <w:pPr>
        <w:spacing w:after="0"/>
        <w:jc w:val="both"/>
        <w:rPr>
          <w:rFonts w:ascii="Times New Roman" w:hAnsi="Times New Roman" w:cs="Times New Roman"/>
          <w:sz w:val="24"/>
          <w:szCs w:val="24"/>
        </w:rPr>
      </w:pPr>
    </w:p>
    <w:p w14:paraId="6B8939B1" w14:textId="77777777" w:rsidR="0056029B" w:rsidRPr="00876636" w:rsidRDefault="0056029B" w:rsidP="00876636">
      <w:pPr>
        <w:spacing w:after="0"/>
        <w:jc w:val="both"/>
        <w:rPr>
          <w:rFonts w:ascii="Times New Roman" w:eastAsia="Times New Roman" w:hAnsi="Times New Roman" w:cs="Times New Roman"/>
          <w:bCs/>
          <w:sz w:val="24"/>
          <w:szCs w:val="24"/>
          <w:lang w:val="en-GB" w:eastAsia="lt-LT"/>
        </w:rPr>
      </w:pPr>
    </w:p>
    <w:p w14:paraId="6B8939B2" w14:textId="77777777" w:rsidR="0056029B" w:rsidRPr="00AE4A8D" w:rsidRDefault="0056029B" w:rsidP="009B7CC0">
      <w:pPr>
        <w:spacing w:after="0"/>
        <w:jc w:val="both"/>
        <w:rPr>
          <w:rFonts w:ascii="Times New Roman" w:hAnsi="Times New Roman" w:cs="Times New Roman"/>
          <w:sz w:val="24"/>
          <w:szCs w:val="24"/>
        </w:rPr>
      </w:pPr>
    </w:p>
    <w:sectPr w:rsidR="0056029B" w:rsidRPr="00AE4A8D" w:rsidSect="009E4BC9">
      <w:headerReference w:type="default" r:id="rId8"/>
      <w:pgSz w:w="11906" w:h="16838"/>
      <w:pgMar w:top="252"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9E4A7" w14:textId="77777777" w:rsidR="0026382C" w:rsidRDefault="0026382C" w:rsidP="009E4BC9">
      <w:pPr>
        <w:spacing w:after="0" w:line="240" w:lineRule="auto"/>
      </w:pPr>
      <w:r>
        <w:separator/>
      </w:r>
    </w:p>
  </w:endnote>
  <w:endnote w:type="continuationSeparator" w:id="0">
    <w:p w14:paraId="74CBAF0B" w14:textId="77777777" w:rsidR="0026382C" w:rsidRDefault="0026382C" w:rsidP="009E4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A24E4" w14:textId="77777777" w:rsidR="0026382C" w:rsidRDefault="0026382C" w:rsidP="009E4BC9">
      <w:pPr>
        <w:spacing w:after="0" w:line="240" w:lineRule="auto"/>
      </w:pPr>
      <w:r>
        <w:separator/>
      </w:r>
    </w:p>
  </w:footnote>
  <w:footnote w:type="continuationSeparator" w:id="0">
    <w:p w14:paraId="73939BD3" w14:textId="77777777" w:rsidR="0026382C" w:rsidRDefault="0026382C" w:rsidP="009E4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939B7" w14:textId="77777777" w:rsidR="0064740D" w:rsidRDefault="0064740D" w:rsidP="009E4BC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5D01B4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18168C"/>
    <w:multiLevelType w:val="hybridMultilevel"/>
    <w:tmpl w:val="5606A3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476E2"/>
    <w:multiLevelType w:val="hybridMultilevel"/>
    <w:tmpl w:val="7A5471D0"/>
    <w:lvl w:ilvl="0" w:tplc="8FF656C0">
      <w:start w:val="7"/>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9575D"/>
    <w:multiLevelType w:val="hybridMultilevel"/>
    <w:tmpl w:val="419C669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372404"/>
    <w:multiLevelType w:val="hybridMultilevel"/>
    <w:tmpl w:val="46DE2944"/>
    <w:lvl w:ilvl="0" w:tplc="44222830">
      <w:start w:val="2026"/>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3E7A42"/>
    <w:multiLevelType w:val="hybridMultilevel"/>
    <w:tmpl w:val="935A73E2"/>
    <w:lvl w:ilvl="0" w:tplc="1812BE8C">
      <w:start w:val="2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274FC1"/>
    <w:multiLevelType w:val="multilevel"/>
    <w:tmpl w:val="C7F20644"/>
    <w:lvl w:ilvl="0">
      <w:start w:val="5"/>
      <w:numFmt w:val="decimal"/>
      <w:lvlText w:val="%1."/>
      <w:lvlJc w:val="left"/>
      <w:pPr>
        <w:ind w:left="360" w:hanging="360"/>
      </w:pPr>
      <w:rPr>
        <w:rFonts w:hint="default"/>
      </w:rPr>
    </w:lvl>
    <w:lvl w:ilvl="1">
      <w:start w:val="6"/>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7" w15:restartNumberingAfterBreak="0">
    <w:nsid w:val="339C2035"/>
    <w:multiLevelType w:val="hybridMultilevel"/>
    <w:tmpl w:val="CBD65668"/>
    <w:lvl w:ilvl="0" w:tplc="39606234">
      <w:start w:val="1"/>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7684125"/>
    <w:multiLevelType w:val="multilevel"/>
    <w:tmpl w:val="B9600D2C"/>
    <w:lvl w:ilvl="0">
      <w:start w:val="3"/>
      <w:numFmt w:val="decimal"/>
      <w:lvlText w:val="%1."/>
      <w:lvlJc w:val="left"/>
      <w:pPr>
        <w:ind w:left="660" w:hanging="660"/>
      </w:pPr>
      <w:rPr>
        <w:rFonts w:eastAsiaTheme="minorHAnsi" w:cstheme="minorBidi" w:hint="default"/>
      </w:rPr>
    </w:lvl>
    <w:lvl w:ilvl="1">
      <w:start w:val="2"/>
      <w:numFmt w:val="decimal"/>
      <w:lvlText w:val="%1.%2."/>
      <w:lvlJc w:val="left"/>
      <w:pPr>
        <w:ind w:left="660" w:hanging="660"/>
      </w:pPr>
      <w:rPr>
        <w:rFonts w:eastAsiaTheme="minorHAnsi" w:cstheme="minorBidi" w:hint="default"/>
      </w:rPr>
    </w:lvl>
    <w:lvl w:ilvl="2">
      <w:start w:val="10"/>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9" w15:restartNumberingAfterBreak="0">
    <w:nsid w:val="3B61478D"/>
    <w:multiLevelType w:val="multilevel"/>
    <w:tmpl w:val="F6EA170A"/>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576"/>
        </w:tabs>
        <w:ind w:left="0" w:firstLine="0"/>
      </w:pPr>
      <w:rPr>
        <w:rFonts w:hint="default"/>
        <w:b w:val="0"/>
        <w:strike w:val="0"/>
      </w:rPr>
    </w:lvl>
    <w:lvl w:ilvl="2">
      <w:start w:val="1"/>
      <w:numFmt w:val="decimal"/>
      <w:lvlText w:val="%1.%2.%3."/>
      <w:lvlJc w:val="left"/>
      <w:pPr>
        <w:tabs>
          <w:tab w:val="num" w:pos="720"/>
        </w:tabs>
        <w:ind w:left="0" w:firstLine="0"/>
      </w:pPr>
      <w:rPr>
        <w:rFonts w:hint="default"/>
        <w:b w:val="0"/>
        <w:i w:val="0"/>
        <w:color w:val="auto"/>
        <w:sz w:val="24"/>
        <w:szCs w:val="24"/>
      </w:rPr>
    </w:lvl>
    <w:lvl w:ilvl="3">
      <w:start w:val="1"/>
      <w:numFmt w:val="decimal"/>
      <w:lvlText w:val="%1.%2.%3.%4."/>
      <w:lvlJc w:val="left"/>
      <w:pPr>
        <w:tabs>
          <w:tab w:val="num" w:pos="864"/>
        </w:tabs>
        <w:ind w:left="0" w:firstLine="0"/>
      </w:pPr>
      <w:rPr>
        <w:rFonts w:ascii="Times New Roman" w:hAnsi="Times New Roman" w:hint="default"/>
        <w:b w:val="0"/>
        <w:i w:val="0"/>
        <w:color w:val="auto"/>
        <w:sz w:val="24"/>
      </w:rPr>
    </w:lvl>
    <w:lvl w:ilvl="4">
      <w:start w:val="1"/>
      <w:numFmt w:val="decimal"/>
      <w:lvlText w:val="%1.%2.%3.%4.%5."/>
      <w:lvlJc w:val="left"/>
      <w:pPr>
        <w:tabs>
          <w:tab w:val="num" w:pos="1008"/>
        </w:tabs>
        <w:ind w:left="0" w:firstLine="0"/>
      </w:pPr>
      <w:rPr>
        <w:rFonts w:hint="default"/>
        <w:i w:val="0"/>
        <w:color w:val="auto"/>
      </w:rPr>
    </w:lvl>
    <w:lvl w:ilvl="5">
      <w:start w:val="1"/>
      <w:numFmt w:val="decimal"/>
      <w:lvlText w:val="%1.%2.%3.%4.%5.%6"/>
      <w:lvlJc w:val="left"/>
      <w:pPr>
        <w:tabs>
          <w:tab w:val="num" w:pos="1152"/>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5AA54C5"/>
    <w:multiLevelType w:val="multilevel"/>
    <w:tmpl w:val="F6EA170A"/>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576"/>
        </w:tabs>
        <w:ind w:left="0" w:firstLine="0"/>
      </w:pPr>
      <w:rPr>
        <w:rFonts w:hint="default"/>
        <w:b w:val="0"/>
        <w:strike w:val="0"/>
      </w:rPr>
    </w:lvl>
    <w:lvl w:ilvl="2">
      <w:start w:val="1"/>
      <w:numFmt w:val="decimal"/>
      <w:lvlText w:val="%1.%2.%3."/>
      <w:lvlJc w:val="left"/>
      <w:pPr>
        <w:tabs>
          <w:tab w:val="num" w:pos="720"/>
        </w:tabs>
        <w:ind w:left="0" w:firstLine="0"/>
      </w:pPr>
      <w:rPr>
        <w:rFonts w:hint="default"/>
        <w:b w:val="0"/>
        <w:i w:val="0"/>
        <w:color w:val="auto"/>
        <w:sz w:val="24"/>
        <w:szCs w:val="24"/>
      </w:rPr>
    </w:lvl>
    <w:lvl w:ilvl="3">
      <w:start w:val="1"/>
      <w:numFmt w:val="decimal"/>
      <w:lvlText w:val="%1.%2.%3.%4."/>
      <w:lvlJc w:val="left"/>
      <w:pPr>
        <w:tabs>
          <w:tab w:val="num" w:pos="864"/>
        </w:tabs>
        <w:ind w:left="0" w:firstLine="0"/>
      </w:pPr>
      <w:rPr>
        <w:rFonts w:ascii="Times New Roman" w:hAnsi="Times New Roman" w:hint="default"/>
        <w:b w:val="0"/>
        <w:i w:val="0"/>
        <w:color w:val="auto"/>
        <w:sz w:val="24"/>
      </w:rPr>
    </w:lvl>
    <w:lvl w:ilvl="4">
      <w:start w:val="1"/>
      <w:numFmt w:val="decimal"/>
      <w:lvlText w:val="%1.%2.%3.%4.%5."/>
      <w:lvlJc w:val="left"/>
      <w:pPr>
        <w:tabs>
          <w:tab w:val="num" w:pos="1008"/>
        </w:tabs>
        <w:ind w:left="0" w:firstLine="0"/>
      </w:pPr>
      <w:rPr>
        <w:rFonts w:hint="default"/>
        <w:i w:val="0"/>
        <w:color w:val="auto"/>
      </w:rPr>
    </w:lvl>
    <w:lvl w:ilvl="5">
      <w:start w:val="1"/>
      <w:numFmt w:val="decimal"/>
      <w:lvlText w:val="%1.%2.%3.%4.%5.%6"/>
      <w:lvlJc w:val="left"/>
      <w:pPr>
        <w:tabs>
          <w:tab w:val="num" w:pos="1152"/>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02B4831"/>
    <w:multiLevelType w:val="multilevel"/>
    <w:tmpl w:val="72B280B2"/>
    <w:lvl w:ilvl="0">
      <w:start w:val="3"/>
      <w:numFmt w:val="decimal"/>
      <w:lvlText w:val="%1."/>
      <w:lvlJc w:val="left"/>
      <w:pPr>
        <w:ind w:left="360" w:hanging="360"/>
      </w:pPr>
      <w:rPr>
        <w:rFonts w:eastAsiaTheme="minorHAnsi" w:cstheme="minorBidi" w:hint="default"/>
      </w:rPr>
    </w:lvl>
    <w:lvl w:ilvl="1">
      <w:start w:val="2"/>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12" w15:restartNumberingAfterBreak="0">
    <w:nsid w:val="525D0753"/>
    <w:multiLevelType w:val="hybridMultilevel"/>
    <w:tmpl w:val="9EE08DA8"/>
    <w:lvl w:ilvl="0" w:tplc="60B09500">
      <w:start w:val="1"/>
      <w:numFmt w:val="decimal"/>
      <w:lvlText w:val="%1."/>
      <w:lvlJc w:val="left"/>
      <w:pPr>
        <w:ind w:left="720" w:hanging="360"/>
      </w:pPr>
      <w:rPr>
        <w:rFonts w:eastAsiaTheme="minorHAnsi"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59181D"/>
    <w:multiLevelType w:val="hybridMultilevel"/>
    <w:tmpl w:val="AD7AA20A"/>
    <w:lvl w:ilvl="0" w:tplc="96DE316E">
      <w:start w:val="8"/>
      <w:numFmt w:val="bullet"/>
      <w:lvlText w:val="-"/>
      <w:lvlJc w:val="left"/>
      <w:pPr>
        <w:ind w:left="1650" w:hanging="360"/>
      </w:pPr>
      <w:rPr>
        <w:rFonts w:ascii="Times New Roman" w:eastAsia="Times New Roman" w:hAnsi="Times New Roman" w:cs="Times New Roman"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4" w15:restartNumberingAfterBreak="0">
    <w:nsid w:val="685A06C2"/>
    <w:multiLevelType w:val="multilevel"/>
    <w:tmpl w:val="D162595C"/>
    <w:lvl w:ilvl="0">
      <w:start w:val="3"/>
      <w:numFmt w:val="decimal"/>
      <w:lvlText w:val="%1."/>
      <w:lvlJc w:val="left"/>
      <w:pPr>
        <w:ind w:left="540" w:hanging="540"/>
      </w:pPr>
      <w:rPr>
        <w:rFonts w:eastAsiaTheme="minorHAnsi" w:cstheme="minorBidi" w:hint="default"/>
      </w:rPr>
    </w:lvl>
    <w:lvl w:ilvl="1">
      <w:start w:val="2"/>
      <w:numFmt w:val="decimal"/>
      <w:lvlText w:val="%1.%2."/>
      <w:lvlJc w:val="left"/>
      <w:pPr>
        <w:ind w:left="540" w:hanging="540"/>
      </w:pPr>
      <w:rPr>
        <w:rFonts w:eastAsiaTheme="minorHAnsi" w:cstheme="minorBidi" w:hint="default"/>
      </w:rPr>
    </w:lvl>
    <w:lvl w:ilvl="2">
      <w:start w:val="6"/>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15" w15:restartNumberingAfterBreak="0">
    <w:nsid w:val="6D372662"/>
    <w:multiLevelType w:val="multilevel"/>
    <w:tmpl w:val="63B6A826"/>
    <w:lvl w:ilvl="0">
      <w:start w:val="3"/>
      <w:numFmt w:val="decimal"/>
      <w:lvlText w:val="%1."/>
      <w:lvlJc w:val="left"/>
      <w:pPr>
        <w:ind w:left="360" w:hanging="360"/>
      </w:pPr>
      <w:rPr>
        <w:rFonts w:eastAsiaTheme="minorHAnsi" w:cstheme="minorBidi" w:hint="default"/>
      </w:rPr>
    </w:lvl>
    <w:lvl w:ilvl="1">
      <w:start w:val="1"/>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16" w15:restartNumberingAfterBreak="0">
    <w:nsid w:val="779C7840"/>
    <w:multiLevelType w:val="hybridMultilevel"/>
    <w:tmpl w:val="0308B07E"/>
    <w:lvl w:ilvl="0" w:tplc="8E68D8BA">
      <w:start w:val="8"/>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753DE1"/>
    <w:multiLevelType w:val="hybridMultilevel"/>
    <w:tmpl w:val="5F746330"/>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A013DFF"/>
    <w:multiLevelType w:val="multilevel"/>
    <w:tmpl w:val="2B5E15CA"/>
    <w:lvl w:ilvl="0">
      <w:start w:val="1"/>
      <w:numFmt w:val="decimal"/>
      <w:pStyle w:val="Heading1"/>
      <w:lvlText w:val="%1"/>
      <w:lvlJc w:val="left"/>
      <w:pPr>
        <w:ind w:left="432" w:hanging="432"/>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576" w:hanging="576"/>
      </w:pPr>
      <w:rPr>
        <w:b w:val="0"/>
      </w:rPr>
    </w:lvl>
    <w:lvl w:ilvl="2">
      <w:start w:val="1"/>
      <w:numFmt w:val="decimal"/>
      <w:pStyle w:val="Heading3"/>
      <w:lvlText w:val="%1.%2.%3"/>
      <w:lvlJc w:val="left"/>
      <w:pPr>
        <w:ind w:left="720" w:hanging="72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787040325">
    <w:abstractNumId w:val="9"/>
  </w:num>
  <w:num w:numId="2" w16cid:durableId="1511721667">
    <w:abstractNumId w:val="3"/>
  </w:num>
  <w:num w:numId="3" w16cid:durableId="16922989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7201066">
    <w:abstractNumId w:val="7"/>
  </w:num>
  <w:num w:numId="5" w16cid:durableId="247156675">
    <w:abstractNumId w:val="0"/>
  </w:num>
  <w:num w:numId="6" w16cid:durableId="97026007">
    <w:abstractNumId w:val="5"/>
  </w:num>
  <w:num w:numId="7" w16cid:durableId="146481029">
    <w:abstractNumId w:val="17"/>
  </w:num>
  <w:num w:numId="8" w16cid:durableId="345526674">
    <w:abstractNumId w:val="7"/>
  </w:num>
  <w:num w:numId="9" w16cid:durableId="832061551">
    <w:abstractNumId w:val="1"/>
  </w:num>
  <w:num w:numId="10" w16cid:durableId="1387991615">
    <w:abstractNumId w:val="16"/>
  </w:num>
  <w:num w:numId="11" w16cid:durableId="1673532693">
    <w:abstractNumId w:val="2"/>
  </w:num>
  <w:num w:numId="12" w16cid:durableId="1561676301">
    <w:abstractNumId w:val="13"/>
  </w:num>
  <w:num w:numId="13" w16cid:durableId="784615968">
    <w:abstractNumId w:val="10"/>
  </w:num>
  <w:num w:numId="14" w16cid:durableId="561908596">
    <w:abstractNumId w:val="4"/>
  </w:num>
  <w:num w:numId="15" w16cid:durableId="1932814397">
    <w:abstractNumId w:val="12"/>
  </w:num>
  <w:num w:numId="16" w16cid:durableId="380058634">
    <w:abstractNumId w:val="15"/>
  </w:num>
  <w:num w:numId="17" w16cid:durableId="1455438647">
    <w:abstractNumId w:val="11"/>
  </w:num>
  <w:num w:numId="18" w16cid:durableId="1258902832">
    <w:abstractNumId w:val="14"/>
  </w:num>
  <w:num w:numId="19" w16cid:durableId="1790469519">
    <w:abstractNumId w:val="8"/>
  </w:num>
  <w:num w:numId="20" w16cid:durableId="14120055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5FB"/>
    <w:rsid w:val="00000192"/>
    <w:rsid w:val="000163F2"/>
    <w:rsid w:val="0002013B"/>
    <w:rsid w:val="00055EB4"/>
    <w:rsid w:val="0005610E"/>
    <w:rsid w:val="0006468F"/>
    <w:rsid w:val="00091D2F"/>
    <w:rsid w:val="000A2FED"/>
    <w:rsid w:val="000E239B"/>
    <w:rsid w:val="000E4975"/>
    <w:rsid w:val="00161E09"/>
    <w:rsid w:val="00170D96"/>
    <w:rsid w:val="001A06BD"/>
    <w:rsid w:val="001E4699"/>
    <w:rsid w:val="001F6B0F"/>
    <w:rsid w:val="001F79C1"/>
    <w:rsid w:val="002047EA"/>
    <w:rsid w:val="00204B3A"/>
    <w:rsid w:val="00230B3B"/>
    <w:rsid w:val="002315FB"/>
    <w:rsid w:val="00234667"/>
    <w:rsid w:val="00246D59"/>
    <w:rsid w:val="0026382C"/>
    <w:rsid w:val="002B75C4"/>
    <w:rsid w:val="002C0456"/>
    <w:rsid w:val="002E47C3"/>
    <w:rsid w:val="002F19FB"/>
    <w:rsid w:val="0031305C"/>
    <w:rsid w:val="00337300"/>
    <w:rsid w:val="0034096E"/>
    <w:rsid w:val="003A4E7F"/>
    <w:rsid w:val="003D529A"/>
    <w:rsid w:val="003F2D52"/>
    <w:rsid w:val="00421109"/>
    <w:rsid w:val="00424EF1"/>
    <w:rsid w:val="00437FFC"/>
    <w:rsid w:val="004676EE"/>
    <w:rsid w:val="0047015D"/>
    <w:rsid w:val="00472715"/>
    <w:rsid w:val="004A0A63"/>
    <w:rsid w:val="004C518A"/>
    <w:rsid w:val="004E4896"/>
    <w:rsid w:val="004F40DE"/>
    <w:rsid w:val="004F529B"/>
    <w:rsid w:val="005005A7"/>
    <w:rsid w:val="00501C76"/>
    <w:rsid w:val="00516CCE"/>
    <w:rsid w:val="0056029B"/>
    <w:rsid w:val="005670CA"/>
    <w:rsid w:val="00590F73"/>
    <w:rsid w:val="005938E6"/>
    <w:rsid w:val="005B1AEA"/>
    <w:rsid w:val="005B342A"/>
    <w:rsid w:val="005C1134"/>
    <w:rsid w:val="00600D60"/>
    <w:rsid w:val="00610693"/>
    <w:rsid w:val="006236EF"/>
    <w:rsid w:val="0064740D"/>
    <w:rsid w:val="0069698D"/>
    <w:rsid w:val="006D4064"/>
    <w:rsid w:val="007271EC"/>
    <w:rsid w:val="00775776"/>
    <w:rsid w:val="007760C4"/>
    <w:rsid w:val="007A536B"/>
    <w:rsid w:val="007B664D"/>
    <w:rsid w:val="007C1BC4"/>
    <w:rsid w:val="007E54F0"/>
    <w:rsid w:val="008053BE"/>
    <w:rsid w:val="00807036"/>
    <w:rsid w:val="00813568"/>
    <w:rsid w:val="00854533"/>
    <w:rsid w:val="008662AD"/>
    <w:rsid w:val="00876636"/>
    <w:rsid w:val="008964A2"/>
    <w:rsid w:val="008C2B48"/>
    <w:rsid w:val="008D5CD3"/>
    <w:rsid w:val="008E56F2"/>
    <w:rsid w:val="008F199B"/>
    <w:rsid w:val="008F4DC8"/>
    <w:rsid w:val="00904CC4"/>
    <w:rsid w:val="009226DE"/>
    <w:rsid w:val="00934A09"/>
    <w:rsid w:val="00950806"/>
    <w:rsid w:val="00957AFF"/>
    <w:rsid w:val="00975478"/>
    <w:rsid w:val="0098433A"/>
    <w:rsid w:val="00995C98"/>
    <w:rsid w:val="0099742F"/>
    <w:rsid w:val="009B7CC0"/>
    <w:rsid w:val="009D3A10"/>
    <w:rsid w:val="009D4A1D"/>
    <w:rsid w:val="009E4BC9"/>
    <w:rsid w:val="00A01034"/>
    <w:rsid w:val="00A12D04"/>
    <w:rsid w:val="00A21B12"/>
    <w:rsid w:val="00A8782D"/>
    <w:rsid w:val="00A912E6"/>
    <w:rsid w:val="00AB490C"/>
    <w:rsid w:val="00AC0A32"/>
    <w:rsid w:val="00AC6569"/>
    <w:rsid w:val="00AE1544"/>
    <w:rsid w:val="00AE4A8D"/>
    <w:rsid w:val="00AE6A5A"/>
    <w:rsid w:val="00B0274C"/>
    <w:rsid w:val="00B07BE4"/>
    <w:rsid w:val="00B17C55"/>
    <w:rsid w:val="00B233E6"/>
    <w:rsid w:val="00B2738E"/>
    <w:rsid w:val="00B31E30"/>
    <w:rsid w:val="00B433A0"/>
    <w:rsid w:val="00B47680"/>
    <w:rsid w:val="00B5059D"/>
    <w:rsid w:val="00B63BC5"/>
    <w:rsid w:val="00B9024A"/>
    <w:rsid w:val="00B97BB5"/>
    <w:rsid w:val="00BA3255"/>
    <w:rsid w:val="00BA562A"/>
    <w:rsid w:val="00BB003E"/>
    <w:rsid w:val="00BB10B6"/>
    <w:rsid w:val="00BC58EE"/>
    <w:rsid w:val="00BC7967"/>
    <w:rsid w:val="00BD5A1E"/>
    <w:rsid w:val="00BD66B3"/>
    <w:rsid w:val="00C30C02"/>
    <w:rsid w:val="00C41CD1"/>
    <w:rsid w:val="00C60C0E"/>
    <w:rsid w:val="00C67A00"/>
    <w:rsid w:val="00C875EC"/>
    <w:rsid w:val="00CE6FE3"/>
    <w:rsid w:val="00D17B86"/>
    <w:rsid w:val="00D27E61"/>
    <w:rsid w:val="00D31B7F"/>
    <w:rsid w:val="00D46272"/>
    <w:rsid w:val="00D80AB4"/>
    <w:rsid w:val="00D91F2C"/>
    <w:rsid w:val="00DF3553"/>
    <w:rsid w:val="00DF5DBC"/>
    <w:rsid w:val="00E068DA"/>
    <w:rsid w:val="00E06AB0"/>
    <w:rsid w:val="00E12F72"/>
    <w:rsid w:val="00E42AE8"/>
    <w:rsid w:val="00E67366"/>
    <w:rsid w:val="00E75655"/>
    <w:rsid w:val="00E856DF"/>
    <w:rsid w:val="00EA2A26"/>
    <w:rsid w:val="00EB7F9E"/>
    <w:rsid w:val="00F11AA5"/>
    <w:rsid w:val="00F14FB5"/>
    <w:rsid w:val="00F5152F"/>
    <w:rsid w:val="00F61FF2"/>
    <w:rsid w:val="00F846AA"/>
    <w:rsid w:val="00F861C3"/>
    <w:rsid w:val="00FB11DD"/>
    <w:rsid w:val="00FB17D5"/>
    <w:rsid w:val="00FC61C1"/>
    <w:rsid w:val="00FC7180"/>
    <w:rsid w:val="00FD3C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936CE"/>
  <w15:docId w15:val="{3E6B96E4-DA37-467A-BE91-6D2E914D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75478"/>
    <w:pPr>
      <w:keepNext/>
      <w:numPr>
        <w:numId w:val="3"/>
      </w:numPr>
      <w:spacing w:before="360" w:after="120" w:line="240" w:lineRule="auto"/>
      <w:ind w:right="284"/>
      <w:outlineLvl w:val="0"/>
    </w:pPr>
    <w:rPr>
      <w:rFonts w:ascii="Arial" w:hAnsi="Arial" w:cs="Arial"/>
      <w:b/>
      <w:bCs/>
      <w:kern w:val="36"/>
      <w:sz w:val="20"/>
      <w:szCs w:val="20"/>
    </w:rPr>
  </w:style>
  <w:style w:type="paragraph" w:styleId="Heading2">
    <w:name w:val="heading 2"/>
    <w:basedOn w:val="Normal"/>
    <w:link w:val="Heading2Char"/>
    <w:uiPriority w:val="9"/>
    <w:semiHidden/>
    <w:unhideWhenUsed/>
    <w:qFormat/>
    <w:rsid w:val="00975478"/>
    <w:pPr>
      <w:keepNext/>
      <w:numPr>
        <w:ilvl w:val="1"/>
        <w:numId w:val="3"/>
      </w:numPr>
      <w:spacing w:before="360" w:after="120" w:line="240" w:lineRule="auto"/>
      <w:ind w:left="578" w:right="284" w:hanging="578"/>
      <w:jc w:val="both"/>
      <w:outlineLvl w:val="1"/>
    </w:pPr>
    <w:rPr>
      <w:rFonts w:ascii="Arial" w:hAnsi="Arial" w:cs="Arial"/>
      <w:sz w:val="20"/>
      <w:szCs w:val="20"/>
    </w:rPr>
  </w:style>
  <w:style w:type="paragraph" w:styleId="Heading3">
    <w:name w:val="heading 3"/>
    <w:basedOn w:val="Normal"/>
    <w:link w:val="Heading3Char"/>
    <w:uiPriority w:val="9"/>
    <w:semiHidden/>
    <w:unhideWhenUsed/>
    <w:qFormat/>
    <w:rsid w:val="00975478"/>
    <w:pPr>
      <w:keepNext/>
      <w:numPr>
        <w:ilvl w:val="2"/>
        <w:numId w:val="3"/>
      </w:numPr>
      <w:spacing w:before="240" w:after="120" w:line="240" w:lineRule="auto"/>
      <w:ind w:right="284"/>
      <w:jc w:val="both"/>
      <w:outlineLvl w:val="2"/>
    </w:pPr>
    <w:rPr>
      <w:rFonts w:ascii="Arial" w:hAnsi="Arial" w:cs="Arial"/>
      <w:sz w:val="20"/>
      <w:szCs w:val="20"/>
    </w:rPr>
  </w:style>
  <w:style w:type="paragraph" w:styleId="Heading4">
    <w:name w:val="heading 4"/>
    <w:basedOn w:val="Normal"/>
    <w:link w:val="Heading4Char"/>
    <w:uiPriority w:val="9"/>
    <w:semiHidden/>
    <w:unhideWhenUsed/>
    <w:qFormat/>
    <w:rsid w:val="00975478"/>
    <w:pPr>
      <w:keepNext/>
      <w:numPr>
        <w:ilvl w:val="3"/>
        <w:numId w:val="3"/>
      </w:numPr>
      <w:spacing w:before="120" w:after="0" w:line="240" w:lineRule="auto"/>
      <w:ind w:right="284"/>
      <w:outlineLvl w:val="3"/>
    </w:pPr>
    <w:rPr>
      <w:rFonts w:ascii="Arial" w:hAnsi="Arial" w:cs="Arial"/>
      <w:i/>
      <w:iCs/>
      <w:sz w:val="20"/>
      <w:szCs w:val="20"/>
    </w:rPr>
  </w:style>
  <w:style w:type="paragraph" w:styleId="Heading5">
    <w:name w:val="heading 5"/>
    <w:basedOn w:val="Normal"/>
    <w:link w:val="Heading5Char"/>
    <w:uiPriority w:val="9"/>
    <w:semiHidden/>
    <w:unhideWhenUsed/>
    <w:qFormat/>
    <w:rsid w:val="00975478"/>
    <w:pPr>
      <w:keepNext/>
      <w:numPr>
        <w:ilvl w:val="4"/>
        <w:numId w:val="3"/>
      </w:numPr>
      <w:spacing w:before="120" w:after="0" w:line="240" w:lineRule="auto"/>
      <w:ind w:right="284"/>
      <w:jc w:val="both"/>
      <w:outlineLvl w:val="4"/>
    </w:pPr>
    <w:rPr>
      <w:rFonts w:ascii="Arial" w:hAnsi="Arial" w:cs="Arial"/>
      <w:i/>
      <w:iCs/>
      <w:sz w:val="20"/>
      <w:szCs w:val="20"/>
    </w:rPr>
  </w:style>
  <w:style w:type="paragraph" w:styleId="Heading6">
    <w:name w:val="heading 6"/>
    <w:basedOn w:val="Normal"/>
    <w:link w:val="Heading6Char"/>
    <w:uiPriority w:val="9"/>
    <w:semiHidden/>
    <w:unhideWhenUsed/>
    <w:qFormat/>
    <w:rsid w:val="00975478"/>
    <w:pPr>
      <w:numPr>
        <w:ilvl w:val="5"/>
        <w:numId w:val="3"/>
      </w:numPr>
      <w:spacing w:before="120" w:after="0" w:line="240" w:lineRule="auto"/>
      <w:ind w:right="284"/>
      <w:jc w:val="both"/>
      <w:outlineLvl w:val="5"/>
    </w:pPr>
    <w:rPr>
      <w:rFonts w:ascii="Times New Roman" w:hAnsi="Times New Roman" w:cs="Times New Roman"/>
      <w:sz w:val="24"/>
      <w:szCs w:val="24"/>
    </w:rPr>
  </w:style>
  <w:style w:type="paragraph" w:styleId="Heading7">
    <w:name w:val="heading 7"/>
    <w:basedOn w:val="Normal"/>
    <w:link w:val="Heading7Char"/>
    <w:uiPriority w:val="9"/>
    <w:semiHidden/>
    <w:unhideWhenUsed/>
    <w:qFormat/>
    <w:rsid w:val="00975478"/>
    <w:pPr>
      <w:numPr>
        <w:ilvl w:val="6"/>
        <w:numId w:val="3"/>
      </w:numPr>
      <w:spacing w:before="120" w:after="0" w:line="240" w:lineRule="auto"/>
      <w:ind w:right="284"/>
      <w:jc w:val="both"/>
      <w:outlineLvl w:val="6"/>
    </w:pPr>
    <w:rPr>
      <w:rFonts w:ascii="Times New Roman" w:hAnsi="Times New Roman" w:cs="Times New Roman"/>
      <w:sz w:val="24"/>
      <w:szCs w:val="24"/>
    </w:rPr>
  </w:style>
  <w:style w:type="paragraph" w:styleId="Heading8">
    <w:name w:val="heading 8"/>
    <w:basedOn w:val="Normal"/>
    <w:link w:val="Heading8Char"/>
    <w:uiPriority w:val="9"/>
    <w:semiHidden/>
    <w:unhideWhenUsed/>
    <w:qFormat/>
    <w:rsid w:val="00975478"/>
    <w:pPr>
      <w:numPr>
        <w:ilvl w:val="7"/>
        <w:numId w:val="3"/>
      </w:numPr>
      <w:spacing w:before="120" w:after="0" w:line="240" w:lineRule="atLeast"/>
      <w:ind w:right="284"/>
      <w:jc w:val="center"/>
      <w:outlineLvl w:val="7"/>
    </w:pPr>
    <w:rPr>
      <w:rFonts w:ascii="Courier" w:hAnsi="Courier" w:cs="Times New Roman"/>
      <w:sz w:val="24"/>
      <w:szCs w:val="24"/>
    </w:rPr>
  </w:style>
  <w:style w:type="paragraph" w:styleId="Heading9">
    <w:name w:val="heading 9"/>
    <w:basedOn w:val="Normal"/>
    <w:link w:val="Heading9Char"/>
    <w:uiPriority w:val="9"/>
    <w:semiHidden/>
    <w:unhideWhenUsed/>
    <w:qFormat/>
    <w:rsid w:val="00975478"/>
    <w:pPr>
      <w:numPr>
        <w:ilvl w:val="8"/>
        <w:numId w:val="3"/>
      </w:numPr>
      <w:spacing w:before="120" w:after="0" w:line="240" w:lineRule="auto"/>
      <w:ind w:right="284"/>
      <w:jc w:val="both"/>
      <w:outlineLvl w:val="8"/>
    </w:pPr>
    <w:rPr>
      <w:rFonts w:ascii="Times New Roman" w:hAnsi="Times New Roman"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D04"/>
    <w:rPr>
      <w:rFonts w:ascii="Tahoma" w:hAnsi="Tahoma" w:cs="Tahoma"/>
      <w:sz w:val="16"/>
      <w:szCs w:val="16"/>
    </w:rPr>
  </w:style>
  <w:style w:type="paragraph" w:styleId="ListParagraph">
    <w:name w:val="List Paragraph"/>
    <w:basedOn w:val="Normal"/>
    <w:link w:val="ListParagraphChar"/>
    <w:uiPriority w:val="1"/>
    <w:qFormat/>
    <w:rsid w:val="000A2FED"/>
    <w:pPr>
      <w:ind w:left="720"/>
      <w:contextualSpacing/>
    </w:pPr>
  </w:style>
  <w:style w:type="character" w:customStyle="1" w:styleId="Heading1Char">
    <w:name w:val="Heading 1 Char"/>
    <w:basedOn w:val="DefaultParagraphFont"/>
    <w:link w:val="Heading1"/>
    <w:uiPriority w:val="9"/>
    <w:rsid w:val="00975478"/>
    <w:rPr>
      <w:rFonts w:ascii="Arial" w:hAnsi="Arial" w:cs="Arial"/>
      <w:b/>
      <w:bCs/>
      <w:kern w:val="36"/>
      <w:sz w:val="20"/>
      <w:szCs w:val="20"/>
    </w:rPr>
  </w:style>
  <w:style w:type="character" w:customStyle="1" w:styleId="Heading2Char">
    <w:name w:val="Heading 2 Char"/>
    <w:basedOn w:val="DefaultParagraphFont"/>
    <w:link w:val="Heading2"/>
    <w:uiPriority w:val="9"/>
    <w:semiHidden/>
    <w:rsid w:val="00975478"/>
    <w:rPr>
      <w:rFonts w:ascii="Arial" w:hAnsi="Arial" w:cs="Arial"/>
      <w:sz w:val="20"/>
      <w:szCs w:val="20"/>
    </w:rPr>
  </w:style>
  <w:style w:type="character" w:customStyle="1" w:styleId="Heading3Char">
    <w:name w:val="Heading 3 Char"/>
    <w:basedOn w:val="DefaultParagraphFont"/>
    <w:link w:val="Heading3"/>
    <w:uiPriority w:val="9"/>
    <w:semiHidden/>
    <w:rsid w:val="00975478"/>
    <w:rPr>
      <w:rFonts w:ascii="Arial" w:hAnsi="Arial" w:cs="Arial"/>
      <w:sz w:val="20"/>
      <w:szCs w:val="20"/>
    </w:rPr>
  </w:style>
  <w:style w:type="character" w:customStyle="1" w:styleId="Heading4Char">
    <w:name w:val="Heading 4 Char"/>
    <w:basedOn w:val="DefaultParagraphFont"/>
    <w:link w:val="Heading4"/>
    <w:uiPriority w:val="9"/>
    <w:semiHidden/>
    <w:rsid w:val="00975478"/>
    <w:rPr>
      <w:rFonts w:ascii="Arial" w:hAnsi="Arial" w:cs="Arial"/>
      <w:i/>
      <w:iCs/>
      <w:sz w:val="20"/>
      <w:szCs w:val="20"/>
    </w:rPr>
  </w:style>
  <w:style w:type="character" w:customStyle="1" w:styleId="Heading5Char">
    <w:name w:val="Heading 5 Char"/>
    <w:basedOn w:val="DefaultParagraphFont"/>
    <w:link w:val="Heading5"/>
    <w:uiPriority w:val="9"/>
    <w:semiHidden/>
    <w:rsid w:val="00975478"/>
    <w:rPr>
      <w:rFonts w:ascii="Arial" w:hAnsi="Arial" w:cs="Arial"/>
      <w:i/>
      <w:iCs/>
      <w:sz w:val="20"/>
      <w:szCs w:val="20"/>
    </w:rPr>
  </w:style>
  <w:style w:type="character" w:customStyle="1" w:styleId="Heading6Char">
    <w:name w:val="Heading 6 Char"/>
    <w:basedOn w:val="DefaultParagraphFont"/>
    <w:link w:val="Heading6"/>
    <w:uiPriority w:val="9"/>
    <w:semiHidden/>
    <w:rsid w:val="00975478"/>
    <w:rPr>
      <w:rFonts w:ascii="Times New Roman" w:hAnsi="Times New Roman" w:cs="Times New Roman"/>
      <w:sz w:val="24"/>
      <w:szCs w:val="24"/>
    </w:rPr>
  </w:style>
  <w:style w:type="character" w:customStyle="1" w:styleId="Heading7Char">
    <w:name w:val="Heading 7 Char"/>
    <w:basedOn w:val="DefaultParagraphFont"/>
    <w:link w:val="Heading7"/>
    <w:uiPriority w:val="9"/>
    <w:semiHidden/>
    <w:rsid w:val="00975478"/>
    <w:rPr>
      <w:rFonts w:ascii="Times New Roman" w:hAnsi="Times New Roman" w:cs="Times New Roman"/>
      <w:sz w:val="24"/>
      <w:szCs w:val="24"/>
    </w:rPr>
  </w:style>
  <w:style w:type="character" w:customStyle="1" w:styleId="Heading8Char">
    <w:name w:val="Heading 8 Char"/>
    <w:basedOn w:val="DefaultParagraphFont"/>
    <w:link w:val="Heading8"/>
    <w:uiPriority w:val="9"/>
    <w:semiHidden/>
    <w:rsid w:val="00975478"/>
    <w:rPr>
      <w:rFonts w:ascii="Courier" w:hAnsi="Courier" w:cs="Times New Roman"/>
      <w:sz w:val="24"/>
      <w:szCs w:val="24"/>
    </w:rPr>
  </w:style>
  <w:style w:type="character" w:customStyle="1" w:styleId="Heading9Char">
    <w:name w:val="Heading 9 Char"/>
    <w:basedOn w:val="DefaultParagraphFont"/>
    <w:link w:val="Heading9"/>
    <w:uiPriority w:val="9"/>
    <w:semiHidden/>
    <w:rsid w:val="00975478"/>
    <w:rPr>
      <w:rFonts w:ascii="Times New Roman" w:hAnsi="Times New Roman" w:cs="Times New Roman"/>
      <w:i/>
      <w:iCs/>
      <w:sz w:val="20"/>
      <w:szCs w:val="20"/>
    </w:rPr>
  </w:style>
  <w:style w:type="character" w:customStyle="1" w:styleId="ListParagraphChar">
    <w:name w:val="List Paragraph Char"/>
    <w:basedOn w:val="DefaultParagraphFont"/>
    <w:link w:val="ListParagraph"/>
    <w:uiPriority w:val="1"/>
    <w:rsid w:val="008F199B"/>
  </w:style>
  <w:style w:type="paragraph" w:styleId="ListBullet2">
    <w:name w:val="List Bullet 2"/>
    <w:basedOn w:val="Normal"/>
    <w:rsid w:val="008F199B"/>
    <w:pPr>
      <w:numPr>
        <w:numId w:val="5"/>
      </w:numPr>
      <w:spacing w:before="120" w:after="0" w:line="240" w:lineRule="auto"/>
      <w:ind w:right="284"/>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9E4BC9"/>
    <w:pPr>
      <w:tabs>
        <w:tab w:val="center" w:pos="4986"/>
        <w:tab w:val="right" w:pos="9972"/>
      </w:tabs>
      <w:spacing w:after="0" w:line="240" w:lineRule="auto"/>
    </w:pPr>
  </w:style>
  <w:style w:type="character" w:customStyle="1" w:styleId="HeaderChar">
    <w:name w:val="Header Char"/>
    <w:basedOn w:val="DefaultParagraphFont"/>
    <w:link w:val="Header"/>
    <w:uiPriority w:val="99"/>
    <w:rsid w:val="009E4BC9"/>
  </w:style>
  <w:style w:type="paragraph" w:styleId="Footer">
    <w:name w:val="footer"/>
    <w:basedOn w:val="Normal"/>
    <w:link w:val="FooterChar"/>
    <w:uiPriority w:val="99"/>
    <w:unhideWhenUsed/>
    <w:rsid w:val="009E4BC9"/>
    <w:pPr>
      <w:tabs>
        <w:tab w:val="center" w:pos="4986"/>
        <w:tab w:val="right" w:pos="9972"/>
      </w:tabs>
      <w:spacing w:after="0" w:line="240" w:lineRule="auto"/>
    </w:pPr>
  </w:style>
  <w:style w:type="character" w:customStyle="1" w:styleId="FooterChar">
    <w:name w:val="Footer Char"/>
    <w:basedOn w:val="DefaultParagraphFont"/>
    <w:link w:val="Footer"/>
    <w:uiPriority w:val="99"/>
    <w:rsid w:val="009E4BC9"/>
  </w:style>
  <w:style w:type="paragraph" w:styleId="Revision">
    <w:name w:val="Revision"/>
    <w:hidden/>
    <w:uiPriority w:val="99"/>
    <w:semiHidden/>
    <w:rsid w:val="00D31B7F"/>
    <w:pPr>
      <w:spacing w:after="0" w:line="240" w:lineRule="auto"/>
    </w:pPr>
  </w:style>
  <w:style w:type="character" w:styleId="CommentReference">
    <w:name w:val="annotation reference"/>
    <w:basedOn w:val="DefaultParagraphFont"/>
    <w:uiPriority w:val="99"/>
    <w:semiHidden/>
    <w:unhideWhenUsed/>
    <w:rsid w:val="003A4E7F"/>
    <w:rPr>
      <w:sz w:val="16"/>
      <w:szCs w:val="16"/>
    </w:rPr>
  </w:style>
  <w:style w:type="paragraph" w:styleId="CommentText">
    <w:name w:val="annotation text"/>
    <w:basedOn w:val="Normal"/>
    <w:link w:val="CommentTextChar"/>
    <w:uiPriority w:val="99"/>
    <w:semiHidden/>
    <w:unhideWhenUsed/>
    <w:rsid w:val="003A4E7F"/>
    <w:pPr>
      <w:spacing w:line="240" w:lineRule="auto"/>
    </w:pPr>
    <w:rPr>
      <w:sz w:val="20"/>
      <w:szCs w:val="20"/>
    </w:rPr>
  </w:style>
  <w:style w:type="character" w:customStyle="1" w:styleId="CommentTextChar">
    <w:name w:val="Comment Text Char"/>
    <w:basedOn w:val="DefaultParagraphFont"/>
    <w:link w:val="CommentText"/>
    <w:uiPriority w:val="99"/>
    <w:semiHidden/>
    <w:rsid w:val="003A4E7F"/>
    <w:rPr>
      <w:sz w:val="20"/>
      <w:szCs w:val="20"/>
    </w:rPr>
  </w:style>
  <w:style w:type="paragraph" w:styleId="CommentSubject">
    <w:name w:val="annotation subject"/>
    <w:basedOn w:val="CommentText"/>
    <w:next w:val="CommentText"/>
    <w:link w:val="CommentSubjectChar"/>
    <w:uiPriority w:val="99"/>
    <w:semiHidden/>
    <w:unhideWhenUsed/>
    <w:rsid w:val="003A4E7F"/>
    <w:rPr>
      <w:b/>
      <w:bCs/>
    </w:rPr>
  </w:style>
  <w:style w:type="character" w:customStyle="1" w:styleId="CommentSubjectChar">
    <w:name w:val="Comment Subject Char"/>
    <w:basedOn w:val="CommentTextChar"/>
    <w:link w:val="CommentSubject"/>
    <w:uiPriority w:val="99"/>
    <w:semiHidden/>
    <w:rsid w:val="003A4E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21717">
      <w:bodyDiv w:val="1"/>
      <w:marLeft w:val="0"/>
      <w:marRight w:val="0"/>
      <w:marTop w:val="0"/>
      <w:marBottom w:val="0"/>
      <w:divBdr>
        <w:top w:val="none" w:sz="0" w:space="0" w:color="auto"/>
        <w:left w:val="none" w:sz="0" w:space="0" w:color="auto"/>
        <w:bottom w:val="none" w:sz="0" w:space="0" w:color="auto"/>
        <w:right w:val="none" w:sz="0" w:space="0" w:color="auto"/>
      </w:divBdr>
    </w:div>
    <w:div w:id="676925792">
      <w:bodyDiv w:val="1"/>
      <w:marLeft w:val="0"/>
      <w:marRight w:val="0"/>
      <w:marTop w:val="0"/>
      <w:marBottom w:val="0"/>
      <w:divBdr>
        <w:top w:val="none" w:sz="0" w:space="0" w:color="auto"/>
        <w:left w:val="none" w:sz="0" w:space="0" w:color="auto"/>
        <w:bottom w:val="none" w:sz="0" w:space="0" w:color="auto"/>
        <w:right w:val="none" w:sz="0" w:space="0" w:color="auto"/>
      </w:divBdr>
    </w:div>
    <w:div w:id="1094203591">
      <w:bodyDiv w:val="1"/>
      <w:marLeft w:val="0"/>
      <w:marRight w:val="0"/>
      <w:marTop w:val="0"/>
      <w:marBottom w:val="0"/>
      <w:divBdr>
        <w:top w:val="none" w:sz="0" w:space="0" w:color="auto"/>
        <w:left w:val="none" w:sz="0" w:space="0" w:color="auto"/>
        <w:bottom w:val="none" w:sz="0" w:space="0" w:color="auto"/>
        <w:right w:val="none" w:sz="0" w:space="0" w:color="auto"/>
      </w:divBdr>
    </w:div>
    <w:div w:id="1355963684">
      <w:bodyDiv w:val="1"/>
      <w:marLeft w:val="0"/>
      <w:marRight w:val="0"/>
      <w:marTop w:val="0"/>
      <w:marBottom w:val="0"/>
      <w:divBdr>
        <w:top w:val="none" w:sz="0" w:space="0" w:color="auto"/>
        <w:left w:val="none" w:sz="0" w:space="0" w:color="auto"/>
        <w:bottom w:val="none" w:sz="0" w:space="0" w:color="auto"/>
        <w:right w:val="none" w:sz="0" w:space="0" w:color="auto"/>
      </w:divBdr>
    </w:div>
    <w:div w:id="1529290379">
      <w:bodyDiv w:val="1"/>
      <w:marLeft w:val="0"/>
      <w:marRight w:val="0"/>
      <w:marTop w:val="0"/>
      <w:marBottom w:val="0"/>
      <w:divBdr>
        <w:top w:val="none" w:sz="0" w:space="0" w:color="auto"/>
        <w:left w:val="none" w:sz="0" w:space="0" w:color="auto"/>
        <w:bottom w:val="none" w:sz="0" w:space="0" w:color="auto"/>
        <w:right w:val="none" w:sz="0" w:space="0" w:color="auto"/>
      </w:divBdr>
    </w:div>
    <w:div w:id="1831435066">
      <w:bodyDiv w:val="1"/>
      <w:marLeft w:val="0"/>
      <w:marRight w:val="0"/>
      <w:marTop w:val="0"/>
      <w:marBottom w:val="0"/>
      <w:divBdr>
        <w:top w:val="none" w:sz="0" w:space="0" w:color="auto"/>
        <w:left w:val="none" w:sz="0" w:space="0" w:color="auto"/>
        <w:bottom w:val="none" w:sz="0" w:space="0" w:color="auto"/>
        <w:right w:val="none" w:sz="0" w:space="0" w:color="auto"/>
      </w:divBdr>
    </w:div>
    <w:div w:id="1927808307">
      <w:bodyDiv w:val="1"/>
      <w:marLeft w:val="0"/>
      <w:marRight w:val="0"/>
      <w:marTop w:val="0"/>
      <w:marBottom w:val="0"/>
      <w:divBdr>
        <w:top w:val="none" w:sz="0" w:space="0" w:color="auto"/>
        <w:left w:val="none" w:sz="0" w:space="0" w:color="auto"/>
        <w:bottom w:val="none" w:sz="0" w:space="0" w:color="auto"/>
        <w:right w:val="none" w:sz="0" w:space="0" w:color="auto"/>
      </w:divBdr>
    </w:div>
    <w:div w:id="1993295146">
      <w:bodyDiv w:val="1"/>
      <w:marLeft w:val="0"/>
      <w:marRight w:val="0"/>
      <w:marTop w:val="0"/>
      <w:marBottom w:val="0"/>
      <w:divBdr>
        <w:top w:val="none" w:sz="0" w:space="0" w:color="auto"/>
        <w:left w:val="none" w:sz="0" w:space="0" w:color="auto"/>
        <w:bottom w:val="none" w:sz="0" w:space="0" w:color="auto"/>
        <w:right w:val="none" w:sz="0" w:space="0" w:color="auto"/>
      </w:divBdr>
    </w:div>
    <w:div w:id="1993563271">
      <w:bodyDiv w:val="1"/>
      <w:marLeft w:val="0"/>
      <w:marRight w:val="0"/>
      <w:marTop w:val="0"/>
      <w:marBottom w:val="0"/>
      <w:divBdr>
        <w:top w:val="none" w:sz="0" w:space="0" w:color="auto"/>
        <w:left w:val="none" w:sz="0" w:space="0" w:color="auto"/>
        <w:bottom w:val="none" w:sz="0" w:space="0" w:color="auto"/>
        <w:right w:val="none" w:sz="0" w:space="0" w:color="auto"/>
      </w:divBdr>
    </w:div>
    <w:div w:id="202015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EFD00-644C-4F28-91DD-C3C4655A7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1421</TotalTime>
  <Pages>13</Pages>
  <Words>18728</Words>
  <Characters>10675</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29345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Valdas Kupciunas</cp:lastModifiedBy>
  <cp:revision>73</cp:revision>
  <cp:lastPrinted>2020-07-10T08:25:00Z</cp:lastPrinted>
  <dcterms:created xsi:type="dcterms:W3CDTF">2026-03-12T13:05:00Z</dcterms:created>
  <dcterms:modified xsi:type="dcterms:W3CDTF">2026-05-05T11:06:00Z</dcterms:modified>
</cp:coreProperties>
</file>