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4"/>
          <w:szCs w:val="24"/>
        </w:rPr>
        <w:id w:val="-808551268"/>
        <w:docPartObj>
          <w:docPartGallery w:val="Cover Pages"/>
          <w:docPartUnique/>
        </w:docPartObj>
      </w:sdtPr>
      <w:sdtEndPr>
        <w:rPr>
          <w:b w:val="0"/>
          <w:bCs w:val="0"/>
        </w:rPr>
      </w:sdtEndPr>
      <w:sdtContent>
        <w:p w14:paraId="7506F3B0" w14:textId="77777777" w:rsidR="00C93D59" w:rsidRPr="007C438E" w:rsidRDefault="00C93D59" w:rsidP="00C93D59">
          <w:pPr>
            <w:spacing w:after="0"/>
            <w:ind w:firstLine="6663"/>
            <w:contextualSpacing/>
            <w:rPr>
              <w:rFonts w:ascii="Arial" w:hAnsi="Arial" w:cs="Arial"/>
              <w:sz w:val="24"/>
              <w:szCs w:val="24"/>
            </w:rPr>
          </w:pPr>
          <w:r w:rsidRPr="007C438E">
            <w:rPr>
              <w:rFonts w:ascii="Arial" w:hAnsi="Arial" w:cs="Arial"/>
              <w:sz w:val="24"/>
              <w:szCs w:val="24"/>
            </w:rPr>
            <w:t>TVIRTINU</w:t>
          </w:r>
        </w:p>
        <w:p w14:paraId="26BFA80A" w14:textId="77777777" w:rsidR="00C93D59" w:rsidRDefault="00C93D59" w:rsidP="00C93D59">
          <w:pPr>
            <w:spacing w:after="0"/>
            <w:ind w:firstLine="6663"/>
            <w:contextualSpacing/>
            <w:rPr>
              <w:rFonts w:ascii="Arial" w:hAnsi="Arial" w:cs="Arial"/>
              <w:sz w:val="24"/>
              <w:szCs w:val="24"/>
            </w:rPr>
          </w:pPr>
        </w:p>
        <w:p w14:paraId="219E6046" w14:textId="77777777" w:rsidR="00C93D59" w:rsidRPr="007C438E" w:rsidRDefault="00C93D59" w:rsidP="00C93D59">
          <w:pPr>
            <w:spacing w:after="0"/>
            <w:ind w:firstLine="6663"/>
            <w:contextualSpacing/>
            <w:rPr>
              <w:rFonts w:ascii="Arial" w:hAnsi="Arial" w:cs="Arial"/>
              <w:sz w:val="24"/>
              <w:szCs w:val="24"/>
            </w:rPr>
          </w:pPr>
          <w:r w:rsidRPr="007C438E">
            <w:rPr>
              <w:rFonts w:ascii="Arial" w:hAnsi="Arial" w:cs="Arial"/>
              <w:sz w:val="24"/>
              <w:szCs w:val="24"/>
            </w:rPr>
            <w:t>Administracijos direktorius</w:t>
          </w:r>
        </w:p>
        <w:p w14:paraId="53E032B2" w14:textId="77777777" w:rsidR="00C93D59" w:rsidRPr="007C438E" w:rsidRDefault="00C93D59" w:rsidP="00C93D59">
          <w:pPr>
            <w:spacing w:after="120"/>
            <w:ind w:firstLine="6663"/>
            <w:contextualSpacing/>
            <w:rPr>
              <w:rFonts w:ascii="Arial" w:hAnsi="Arial" w:cs="Arial"/>
              <w:sz w:val="24"/>
              <w:szCs w:val="24"/>
            </w:rPr>
          </w:pPr>
        </w:p>
        <w:p w14:paraId="5B05CBA0" w14:textId="77777777" w:rsidR="00C93D59" w:rsidRPr="007C438E" w:rsidRDefault="00C93D59" w:rsidP="00C93D59">
          <w:pPr>
            <w:pStyle w:val="Pavadinimas"/>
            <w:spacing w:line="276" w:lineRule="auto"/>
            <w:ind w:right="-176"/>
            <w:jc w:val="center"/>
            <w:rPr>
              <w:rFonts w:ascii="Arial" w:hAnsi="Arial" w:cs="Arial"/>
              <w:b/>
              <w:bCs/>
              <w:sz w:val="24"/>
              <w:szCs w:val="24"/>
              <w:shd w:val="clear" w:color="auto" w:fill="FFFFFF"/>
            </w:rPr>
          </w:pPr>
          <w:r w:rsidRPr="007C438E">
            <w:rPr>
              <w:rFonts w:ascii="Arial" w:hAnsi="Arial" w:cs="Arial"/>
              <w:b/>
              <w:bCs/>
              <w:sz w:val="24"/>
              <w:szCs w:val="24"/>
              <w:shd w:val="clear" w:color="auto" w:fill="FFFFFF"/>
            </w:rPr>
            <w:t>TAURAGĖS RAJONO SAVIVALDYBĖS ADMINISTRACIJA</w:t>
          </w:r>
        </w:p>
        <w:p w14:paraId="0861A7B9" w14:textId="77777777" w:rsidR="00C93D59" w:rsidRPr="007C438E" w:rsidRDefault="00C93D59" w:rsidP="00C93D59">
          <w:pPr>
            <w:spacing w:after="0"/>
            <w:jc w:val="center"/>
            <w:rPr>
              <w:rFonts w:ascii="Arial" w:hAnsi="Arial" w:cs="Arial"/>
              <w:b/>
              <w:bCs/>
              <w:caps/>
              <w:sz w:val="24"/>
              <w:szCs w:val="24"/>
              <w:shd w:val="clear" w:color="auto" w:fill="FFFFFF"/>
            </w:rPr>
          </w:pPr>
        </w:p>
        <w:p w14:paraId="256C1B95" w14:textId="77777777" w:rsidR="00C93D59" w:rsidRPr="007C438E" w:rsidRDefault="00C93D59" w:rsidP="00C93D59">
          <w:pPr>
            <w:spacing w:after="0"/>
            <w:jc w:val="center"/>
            <w:rPr>
              <w:rFonts w:ascii="Arial" w:hAnsi="Arial" w:cs="Arial"/>
              <w:b/>
              <w:bCs/>
              <w:caps/>
              <w:sz w:val="24"/>
              <w:szCs w:val="24"/>
              <w:shd w:val="clear" w:color="auto" w:fill="FFFFFF"/>
            </w:rPr>
          </w:pPr>
          <w:r>
            <w:rPr>
              <w:rFonts w:ascii="Arial" w:hAnsi="Arial" w:cs="Arial"/>
              <w:b/>
              <w:bCs/>
              <w:caps/>
              <w:sz w:val="24"/>
              <w:szCs w:val="24"/>
              <w:shd w:val="clear" w:color="auto" w:fill="FFFFFF"/>
            </w:rPr>
            <w:t>MAŽOS VERTĖS</w:t>
          </w:r>
          <w:r w:rsidRPr="007C438E">
            <w:rPr>
              <w:rFonts w:ascii="Arial" w:hAnsi="Arial" w:cs="Arial"/>
              <w:b/>
              <w:bCs/>
              <w:caps/>
              <w:sz w:val="24"/>
              <w:szCs w:val="24"/>
              <w:shd w:val="clear" w:color="auto" w:fill="FFFFFF"/>
            </w:rPr>
            <w:t xml:space="preserve"> VIEŠOJO PIRKIMO </w:t>
          </w:r>
        </w:p>
        <w:p w14:paraId="3F6ADF85" w14:textId="77777777" w:rsidR="00C93D59" w:rsidRPr="007C438E" w:rsidRDefault="00C93D59" w:rsidP="00C93D59">
          <w:pPr>
            <w:spacing w:after="0"/>
            <w:jc w:val="center"/>
            <w:rPr>
              <w:rFonts w:ascii="Arial" w:hAnsi="Arial" w:cs="Arial"/>
              <w:b/>
              <w:bCs/>
              <w:caps/>
              <w:sz w:val="24"/>
              <w:szCs w:val="24"/>
              <w:shd w:val="clear" w:color="auto" w:fill="FFFFFF"/>
            </w:rPr>
          </w:pPr>
        </w:p>
        <w:p w14:paraId="020DDA98" w14:textId="085CE82A" w:rsidR="00C93D59" w:rsidRPr="003D7C5B" w:rsidRDefault="00E34EC8" w:rsidP="00E27BFB">
          <w:pPr>
            <w:tabs>
              <w:tab w:val="left" w:pos="2552"/>
            </w:tabs>
            <w:suppressAutoHyphens/>
            <w:spacing w:after="0" w:line="240" w:lineRule="auto"/>
            <w:jc w:val="center"/>
            <w:rPr>
              <w:rFonts w:ascii="Arial" w:hAnsi="Arial" w:cs="Arial"/>
              <w:b/>
              <w:caps/>
              <w:sz w:val="24"/>
              <w:szCs w:val="24"/>
            </w:rPr>
          </w:pPr>
          <w:bookmarkStart w:id="0" w:name="_Hlk171330851"/>
          <w:r w:rsidRPr="00A946EA">
            <w:rPr>
              <w:rFonts w:ascii="Arial" w:hAnsi="Arial" w:cs="Arial"/>
              <w:b/>
              <w:bCs/>
              <w:color w:val="000000" w:themeColor="text1"/>
              <w:sz w:val="24"/>
              <w:szCs w:val="24"/>
              <w:shd w:val="clear" w:color="auto" w:fill="FFFFFF"/>
            </w:rPr>
            <w:t>„</w:t>
          </w:r>
          <w:r w:rsidR="006D65E9" w:rsidRPr="006D65E9">
            <w:rPr>
              <w:rFonts w:ascii="Arial" w:hAnsi="Arial" w:cs="Arial"/>
              <w:b/>
              <w:sz w:val="24"/>
              <w:szCs w:val="24"/>
            </w:rPr>
            <w:t>MELIORACIJOS GRIOVIŲ, SUREGULIUOTŲ UPELIŲ IR JŲ STATINIŲ PRIEŽIŪROS DARBAI</w:t>
          </w:r>
          <w:r w:rsidRPr="003D7C5B">
            <w:rPr>
              <w:rFonts w:ascii="Arial" w:hAnsi="Arial" w:cs="Arial"/>
              <w:b/>
              <w:sz w:val="24"/>
              <w:szCs w:val="24"/>
            </w:rPr>
            <w:t>“</w:t>
          </w:r>
        </w:p>
        <w:bookmarkEnd w:id="0"/>
        <w:p w14:paraId="04E4CAF4" w14:textId="77777777" w:rsidR="008E65C5" w:rsidRDefault="008E65C5" w:rsidP="00C93D59">
          <w:pPr>
            <w:spacing w:after="120"/>
            <w:contextualSpacing/>
            <w:jc w:val="center"/>
            <w:rPr>
              <w:rFonts w:ascii="Arial" w:hAnsi="Arial" w:cs="Arial"/>
              <w:b/>
              <w:bCs/>
              <w:sz w:val="24"/>
              <w:szCs w:val="24"/>
            </w:rPr>
          </w:pPr>
        </w:p>
        <w:p w14:paraId="3926CCC3" w14:textId="153A9EA5" w:rsidR="00C93D59" w:rsidRPr="00A057F2" w:rsidRDefault="00C93D59" w:rsidP="00C93D59">
          <w:pPr>
            <w:spacing w:after="120"/>
            <w:contextualSpacing/>
            <w:jc w:val="center"/>
            <w:rPr>
              <w:rFonts w:ascii="Arial" w:hAnsi="Arial" w:cs="Arial"/>
              <w:b/>
              <w:bCs/>
              <w:sz w:val="24"/>
              <w:szCs w:val="24"/>
            </w:rPr>
          </w:pPr>
          <w:r w:rsidRPr="00B76D93">
            <w:rPr>
              <w:rFonts w:ascii="Arial" w:hAnsi="Arial" w:cs="Arial"/>
              <w:b/>
              <w:bCs/>
              <w:sz w:val="24"/>
              <w:szCs w:val="24"/>
            </w:rPr>
            <w:t>SKELBIAMOS APKLAUSOS SPECIALIOSIOS</w:t>
          </w:r>
          <w:r w:rsidRPr="00A057F2">
            <w:rPr>
              <w:rFonts w:ascii="Arial" w:hAnsi="Arial" w:cs="Arial"/>
              <w:b/>
              <w:bCs/>
              <w:sz w:val="24"/>
              <w:szCs w:val="24"/>
            </w:rPr>
            <w:t xml:space="preserve"> SĄLYGOS</w:t>
          </w:r>
        </w:p>
        <w:p w14:paraId="01F921A2" w14:textId="77777777" w:rsidR="00D16AC5" w:rsidRPr="007C438E" w:rsidRDefault="00D16AC5" w:rsidP="00C93D59">
          <w:pPr>
            <w:spacing w:after="120"/>
            <w:contextualSpacing/>
            <w:rPr>
              <w:rFonts w:ascii="Arial" w:hAnsi="Arial" w:cs="Arial"/>
              <w:sz w:val="24"/>
              <w:szCs w:val="24"/>
            </w:rPr>
          </w:pPr>
        </w:p>
        <w:sdt>
          <w:sdtPr>
            <w:rPr>
              <w:rFonts w:ascii="Arial" w:eastAsiaTheme="minorEastAsia" w:hAnsi="Arial" w:cs="Arial"/>
              <w:smallCaps/>
              <w:color w:val="auto"/>
              <w:sz w:val="24"/>
              <w:szCs w:val="24"/>
              <w:shd w:val="clear" w:color="auto" w:fill="E6E6E6"/>
            </w:rPr>
            <w:id w:val="707541176"/>
            <w:docPartObj>
              <w:docPartGallery w:val="Table of Contents"/>
              <w:docPartUnique/>
            </w:docPartObj>
          </w:sdtPr>
          <w:sdtEndPr>
            <w:rPr>
              <w:smallCaps w:val="0"/>
            </w:rPr>
          </w:sdtEndPr>
          <w:sdtContent>
            <w:p w14:paraId="6C3408A9" w14:textId="77777777" w:rsidR="00C93D59" w:rsidRPr="007C438E" w:rsidRDefault="00C93D59" w:rsidP="00C93D59">
              <w:pPr>
                <w:pStyle w:val="Turinioantrat"/>
                <w:spacing w:before="0" w:line="276" w:lineRule="auto"/>
                <w:ind w:left="432" w:hanging="432"/>
                <w:contextualSpacing/>
                <w:rPr>
                  <w:rFonts w:ascii="Arial" w:hAnsi="Arial" w:cs="Arial"/>
                  <w:color w:val="auto"/>
                  <w:sz w:val="24"/>
                  <w:szCs w:val="24"/>
                </w:rPr>
              </w:pPr>
              <w:r w:rsidRPr="007C438E">
                <w:rPr>
                  <w:rFonts w:ascii="Arial" w:hAnsi="Arial" w:cs="Arial"/>
                  <w:color w:val="auto"/>
                  <w:sz w:val="24"/>
                  <w:szCs w:val="24"/>
                </w:rPr>
                <w:t>TURINYS</w:t>
              </w:r>
            </w:p>
            <w:p w14:paraId="233D3C33" w14:textId="77777777" w:rsidR="00C93D59" w:rsidRPr="007C438E" w:rsidRDefault="00C93D59" w:rsidP="00C93D59">
              <w:pPr>
                <w:pStyle w:val="Turinys1"/>
                <w:rPr>
                  <w:rFonts w:ascii="Arial" w:hAnsi="Arial" w:cs="Arial"/>
                  <w:noProof/>
                  <w:sz w:val="24"/>
                  <w:szCs w:val="24"/>
                  <w:lang w:eastAsia="en-US"/>
                </w:rPr>
              </w:pPr>
              <w:r w:rsidRPr="007C438E">
                <w:rPr>
                  <w:rFonts w:ascii="Arial" w:hAnsi="Arial" w:cs="Arial"/>
                  <w:sz w:val="24"/>
                  <w:szCs w:val="24"/>
                  <w:shd w:val="clear" w:color="auto" w:fill="E6E6E6"/>
                </w:rPr>
                <w:fldChar w:fldCharType="begin"/>
              </w:r>
              <w:r w:rsidRPr="007C438E">
                <w:rPr>
                  <w:rFonts w:ascii="Arial" w:hAnsi="Arial" w:cs="Arial"/>
                  <w:sz w:val="24"/>
                  <w:szCs w:val="24"/>
                </w:rPr>
                <w:instrText xml:space="preserve"> TOC \o "1-3" \h \z \u </w:instrText>
              </w:r>
              <w:r w:rsidRPr="007C438E">
                <w:rPr>
                  <w:rFonts w:ascii="Arial" w:hAnsi="Arial" w:cs="Arial"/>
                  <w:sz w:val="24"/>
                  <w:szCs w:val="24"/>
                  <w:shd w:val="clear" w:color="auto" w:fill="E6E6E6"/>
                </w:rPr>
                <w:fldChar w:fldCharType="separate"/>
              </w:r>
              <w:hyperlink w:anchor="_Toc126333928" w:history="1">
                <w:r w:rsidRPr="007C438E">
                  <w:rPr>
                    <w:rStyle w:val="Hipersaitas"/>
                    <w:rFonts w:ascii="Arial" w:hAnsi="Arial" w:cs="Arial"/>
                    <w:noProof/>
                    <w:sz w:val="24"/>
                    <w:szCs w:val="24"/>
                  </w:rPr>
                  <w:t>1.</w:t>
                </w:r>
                <w:r w:rsidRPr="007C438E">
                  <w:rPr>
                    <w:rFonts w:ascii="Arial" w:hAnsi="Arial" w:cs="Arial"/>
                    <w:noProof/>
                    <w:sz w:val="24"/>
                    <w:szCs w:val="24"/>
                    <w:lang w:eastAsia="en-US"/>
                  </w:rPr>
                  <w:tab/>
                </w:r>
                <w:r w:rsidRPr="007C438E">
                  <w:rPr>
                    <w:rStyle w:val="Hipersaitas"/>
                    <w:rFonts w:ascii="Arial" w:hAnsi="Arial" w:cs="Arial"/>
                    <w:noProof/>
                    <w:sz w:val="24"/>
                    <w:szCs w:val="24"/>
                  </w:rPr>
                  <w:t>Bendra informacija</w:t>
                </w:r>
                <w:r w:rsidRPr="007C438E">
                  <w:rPr>
                    <w:rFonts w:ascii="Arial" w:hAnsi="Arial" w:cs="Arial"/>
                    <w:noProof/>
                    <w:webHidden/>
                    <w:sz w:val="24"/>
                    <w:szCs w:val="24"/>
                  </w:rPr>
                  <w:tab/>
                </w:r>
              </w:hyperlink>
            </w:p>
            <w:p w14:paraId="7F3B2D4A" w14:textId="77777777" w:rsidR="00C93D59" w:rsidRPr="007C438E" w:rsidRDefault="00C93D59" w:rsidP="00C93D59">
              <w:pPr>
                <w:pStyle w:val="Turinys1"/>
                <w:rPr>
                  <w:rFonts w:ascii="Arial" w:hAnsi="Arial" w:cs="Arial"/>
                  <w:noProof/>
                  <w:sz w:val="24"/>
                  <w:szCs w:val="24"/>
                  <w:lang w:eastAsia="en-US"/>
                </w:rPr>
              </w:pPr>
              <w:hyperlink w:anchor="_Toc126333929" w:history="1">
                <w:r w:rsidRPr="007C438E">
                  <w:rPr>
                    <w:rStyle w:val="Hipersaitas"/>
                    <w:rFonts w:ascii="Arial" w:hAnsi="Arial" w:cs="Arial"/>
                    <w:noProof/>
                    <w:sz w:val="24"/>
                    <w:szCs w:val="24"/>
                  </w:rPr>
                  <w:t>2. Pirkimo objektas</w:t>
                </w:r>
                <w:r w:rsidRPr="007C438E">
                  <w:rPr>
                    <w:rFonts w:ascii="Arial" w:hAnsi="Arial" w:cs="Arial"/>
                    <w:noProof/>
                    <w:webHidden/>
                    <w:sz w:val="24"/>
                    <w:szCs w:val="24"/>
                  </w:rPr>
                  <w:tab/>
                </w:r>
              </w:hyperlink>
            </w:p>
            <w:p w14:paraId="1C457C00" w14:textId="77777777" w:rsidR="00C93D59" w:rsidRPr="007C438E" w:rsidRDefault="00C93D59" w:rsidP="00C93D59">
              <w:pPr>
                <w:pStyle w:val="Turinys1"/>
                <w:ind w:left="142" w:firstLine="0"/>
                <w:rPr>
                  <w:rFonts w:ascii="Arial" w:hAnsi="Arial" w:cs="Arial"/>
                  <w:noProof/>
                  <w:sz w:val="24"/>
                  <w:szCs w:val="24"/>
                  <w:lang w:eastAsia="en-US"/>
                </w:rPr>
              </w:pPr>
              <w:hyperlink w:anchor="_Toc126333931" w:history="1">
                <w:r>
                  <w:rPr>
                    <w:rStyle w:val="Hipersaitas"/>
                    <w:rFonts w:ascii="Arial" w:hAnsi="Arial" w:cs="Arial"/>
                    <w:noProof/>
                    <w:sz w:val="24"/>
                    <w:szCs w:val="24"/>
                  </w:rPr>
                  <w:t>3</w:t>
                </w:r>
                <w:r w:rsidRPr="007C438E">
                  <w:rPr>
                    <w:rStyle w:val="Hipersaitas"/>
                    <w:rFonts w:ascii="Arial" w:hAnsi="Arial" w:cs="Arial"/>
                    <w:noProof/>
                    <w:sz w:val="24"/>
                    <w:szCs w:val="24"/>
                  </w:rPr>
                  <w:t xml:space="preserve">. </w:t>
                </w:r>
                <w:r w:rsidRPr="001B2CAD">
                  <w:rPr>
                    <w:rStyle w:val="Hipersaitas"/>
                    <w:rFonts w:ascii="Arial" w:hAnsi="Arial" w:cs="Arial"/>
                    <w:noProof/>
                    <w:sz w:val="24"/>
                    <w:szCs w:val="24"/>
                  </w:rPr>
                  <w:t>Tiekėjų pašalinimo pagrindai, kvalifikacijos reikalavimai ir reikalaujami kokybės vadybos sistemos ir (arba) aplinkos apsaugos vadybos sistemos standartai</w:t>
                </w:r>
                <w:r w:rsidRPr="007C438E">
                  <w:rPr>
                    <w:rFonts w:ascii="Arial" w:hAnsi="Arial" w:cs="Arial"/>
                    <w:noProof/>
                    <w:webHidden/>
                    <w:sz w:val="24"/>
                    <w:szCs w:val="24"/>
                  </w:rPr>
                  <w:tab/>
                </w:r>
              </w:hyperlink>
            </w:p>
            <w:p w14:paraId="30B2D941" w14:textId="77777777" w:rsidR="00C93D59" w:rsidRPr="007C438E" w:rsidRDefault="00C93D59" w:rsidP="00C93D59">
              <w:pPr>
                <w:pStyle w:val="Turinys1"/>
                <w:rPr>
                  <w:rFonts w:ascii="Arial" w:hAnsi="Arial" w:cs="Arial"/>
                  <w:noProof/>
                  <w:sz w:val="24"/>
                  <w:szCs w:val="24"/>
                  <w:lang w:eastAsia="en-US"/>
                </w:rPr>
              </w:pPr>
              <w:hyperlink w:anchor="_Toc126333932" w:history="1">
                <w:r>
                  <w:rPr>
                    <w:rStyle w:val="Hipersaitas"/>
                    <w:rFonts w:ascii="Arial" w:hAnsi="Arial" w:cs="Arial"/>
                    <w:noProof/>
                    <w:sz w:val="24"/>
                    <w:szCs w:val="24"/>
                  </w:rPr>
                  <w:t>4</w:t>
                </w:r>
                <w:r w:rsidRPr="007C438E">
                  <w:rPr>
                    <w:rStyle w:val="Hipersaitas"/>
                    <w:rFonts w:ascii="Arial" w:hAnsi="Arial" w:cs="Arial"/>
                    <w:noProof/>
                    <w:sz w:val="24"/>
                    <w:szCs w:val="24"/>
                  </w:rPr>
                  <w:t>. Reikalavimai, susiję su nacionaliniu saugumu</w:t>
                </w:r>
                <w:r w:rsidRPr="007C438E">
                  <w:rPr>
                    <w:rFonts w:ascii="Arial" w:hAnsi="Arial" w:cs="Arial"/>
                    <w:noProof/>
                    <w:webHidden/>
                    <w:sz w:val="24"/>
                    <w:szCs w:val="24"/>
                  </w:rPr>
                  <w:tab/>
                </w:r>
              </w:hyperlink>
            </w:p>
            <w:p w14:paraId="58455081" w14:textId="77777777" w:rsidR="00C93D59" w:rsidRPr="007C438E" w:rsidRDefault="00C93D59" w:rsidP="00C93D59">
              <w:pPr>
                <w:pStyle w:val="Turinys1"/>
                <w:rPr>
                  <w:rFonts w:ascii="Arial" w:hAnsi="Arial" w:cs="Arial"/>
                  <w:noProof/>
                  <w:sz w:val="24"/>
                  <w:szCs w:val="24"/>
                  <w:lang w:eastAsia="en-US"/>
                </w:rPr>
              </w:pPr>
              <w:hyperlink w:anchor="_Toc126333933" w:history="1">
                <w:r>
                  <w:rPr>
                    <w:rStyle w:val="Hipersaitas"/>
                    <w:rFonts w:ascii="Arial" w:hAnsi="Arial" w:cs="Arial"/>
                    <w:noProof/>
                    <w:sz w:val="24"/>
                    <w:szCs w:val="24"/>
                  </w:rPr>
                  <w:t>5</w:t>
                </w:r>
                <w:r w:rsidRPr="007C438E">
                  <w:rPr>
                    <w:rStyle w:val="Hipersaitas"/>
                    <w:rFonts w:ascii="Arial" w:hAnsi="Arial" w:cs="Arial"/>
                    <w:noProof/>
                    <w:sz w:val="24"/>
                    <w:szCs w:val="24"/>
                  </w:rPr>
                  <w:t>. Specialieji reikalavimai pasiūlymų rengimui ir pateikimui</w:t>
                </w:r>
                <w:r w:rsidRPr="007C438E">
                  <w:rPr>
                    <w:rFonts w:ascii="Arial" w:hAnsi="Arial" w:cs="Arial"/>
                    <w:noProof/>
                    <w:webHidden/>
                    <w:sz w:val="24"/>
                    <w:szCs w:val="24"/>
                  </w:rPr>
                  <w:tab/>
                </w:r>
              </w:hyperlink>
            </w:p>
            <w:p w14:paraId="762E400C" w14:textId="77777777" w:rsidR="00C93D59" w:rsidRPr="007C438E" w:rsidRDefault="00C93D59" w:rsidP="00C93D59">
              <w:pPr>
                <w:pStyle w:val="Turinys1"/>
                <w:rPr>
                  <w:rFonts w:ascii="Arial" w:hAnsi="Arial" w:cs="Arial"/>
                  <w:noProof/>
                  <w:sz w:val="24"/>
                  <w:szCs w:val="24"/>
                  <w:lang w:eastAsia="en-US"/>
                </w:rPr>
              </w:pPr>
              <w:hyperlink w:anchor="_Toc126333934" w:history="1">
                <w:r>
                  <w:rPr>
                    <w:rStyle w:val="Hipersaitas"/>
                    <w:rFonts w:ascii="Arial" w:eastAsia="Calibri" w:hAnsi="Arial" w:cs="Arial"/>
                    <w:noProof/>
                    <w:sz w:val="24"/>
                    <w:szCs w:val="24"/>
                  </w:rPr>
                  <w:t>6</w:t>
                </w:r>
                <w:r w:rsidRPr="007C438E">
                  <w:rPr>
                    <w:rStyle w:val="Hipersaitas"/>
                    <w:rFonts w:ascii="Arial" w:eastAsia="Calibri" w:hAnsi="Arial" w:cs="Arial"/>
                    <w:noProof/>
                    <w:sz w:val="24"/>
                    <w:szCs w:val="24"/>
                  </w:rPr>
                  <w:t>.</w:t>
                </w:r>
                <w:r w:rsidRPr="007C438E">
                  <w:rPr>
                    <w:rFonts w:ascii="Arial" w:hAnsi="Arial" w:cs="Arial"/>
                    <w:noProof/>
                    <w:sz w:val="24"/>
                    <w:szCs w:val="24"/>
                    <w:lang w:eastAsia="en-US"/>
                  </w:rPr>
                  <w:tab/>
                </w:r>
                <w:r w:rsidRPr="007C438E">
                  <w:rPr>
                    <w:rStyle w:val="Hipersaitas"/>
                    <w:rFonts w:ascii="Arial" w:hAnsi="Arial" w:cs="Arial"/>
                    <w:noProof/>
                    <w:sz w:val="24"/>
                    <w:szCs w:val="24"/>
                  </w:rPr>
                  <w:t>Pasiūlymo galiojimo užtikrinimas</w:t>
                </w:r>
                <w:r w:rsidRPr="007C438E">
                  <w:rPr>
                    <w:rFonts w:ascii="Arial" w:hAnsi="Arial" w:cs="Arial"/>
                    <w:noProof/>
                    <w:webHidden/>
                    <w:sz w:val="24"/>
                    <w:szCs w:val="24"/>
                  </w:rPr>
                  <w:tab/>
                </w:r>
              </w:hyperlink>
            </w:p>
            <w:p w14:paraId="675C0EBC" w14:textId="77777777" w:rsidR="00C93D59" w:rsidRPr="007C438E" w:rsidRDefault="00C93D59" w:rsidP="00C93D59">
              <w:pPr>
                <w:pStyle w:val="Turinys1"/>
                <w:rPr>
                  <w:rFonts w:ascii="Arial" w:hAnsi="Arial" w:cs="Arial"/>
                  <w:noProof/>
                  <w:sz w:val="24"/>
                  <w:szCs w:val="24"/>
                  <w:lang w:eastAsia="en-US"/>
                </w:rPr>
              </w:pPr>
              <w:hyperlink w:anchor="_Toc126333936" w:history="1">
                <w:r>
                  <w:rPr>
                    <w:rStyle w:val="Hipersaitas"/>
                    <w:rFonts w:ascii="Arial" w:eastAsia="Calibri" w:hAnsi="Arial" w:cs="Arial"/>
                    <w:noProof/>
                    <w:sz w:val="24"/>
                    <w:szCs w:val="24"/>
                  </w:rPr>
                  <w:t>7</w:t>
                </w:r>
                <w:r w:rsidRPr="007C438E">
                  <w:rPr>
                    <w:rStyle w:val="Hipersaitas"/>
                    <w:rFonts w:ascii="Arial" w:eastAsia="Calibri" w:hAnsi="Arial" w:cs="Arial"/>
                    <w:noProof/>
                    <w:sz w:val="24"/>
                    <w:szCs w:val="24"/>
                  </w:rPr>
                  <w:t>.</w:t>
                </w:r>
                <w:r w:rsidRPr="007C438E">
                  <w:rPr>
                    <w:rFonts w:ascii="Arial" w:hAnsi="Arial" w:cs="Arial"/>
                    <w:noProof/>
                    <w:sz w:val="24"/>
                    <w:szCs w:val="24"/>
                    <w:lang w:eastAsia="en-US"/>
                  </w:rPr>
                  <w:tab/>
                </w:r>
                <w:r w:rsidRPr="007C438E">
                  <w:rPr>
                    <w:rStyle w:val="Hipersaitas"/>
                    <w:rFonts w:ascii="Arial" w:hAnsi="Arial" w:cs="Arial"/>
                    <w:noProof/>
                    <w:sz w:val="24"/>
                    <w:szCs w:val="24"/>
                  </w:rPr>
                  <w:t>Pasiūlymų vertinimas</w:t>
                </w:r>
                <w:r w:rsidRPr="007C438E">
                  <w:rPr>
                    <w:rFonts w:ascii="Arial" w:hAnsi="Arial" w:cs="Arial"/>
                    <w:noProof/>
                    <w:webHidden/>
                    <w:sz w:val="24"/>
                    <w:szCs w:val="24"/>
                  </w:rPr>
                  <w:tab/>
                </w:r>
              </w:hyperlink>
            </w:p>
            <w:p w14:paraId="51AE1E3C" w14:textId="77777777" w:rsidR="00C93D59" w:rsidRPr="007C438E" w:rsidRDefault="00C93D59" w:rsidP="00C93D59">
              <w:pPr>
                <w:pStyle w:val="Turinys1"/>
                <w:rPr>
                  <w:rFonts w:ascii="Arial" w:hAnsi="Arial" w:cs="Arial"/>
                  <w:noProof/>
                  <w:sz w:val="24"/>
                  <w:szCs w:val="24"/>
                </w:rPr>
              </w:pPr>
              <w:hyperlink w:anchor="_Toc126333937" w:history="1">
                <w:r>
                  <w:rPr>
                    <w:rStyle w:val="Hipersaitas"/>
                    <w:rFonts w:ascii="Arial" w:eastAsia="Calibri" w:hAnsi="Arial" w:cs="Arial"/>
                    <w:noProof/>
                    <w:sz w:val="24"/>
                    <w:szCs w:val="24"/>
                  </w:rPr>
                  <w:t>8</w:t>
                </w:r>
                <w:r w:rsidRPr="007C438E">
                  <w:rPr>
                    <w:rStyle w:val="Hipersaitas"/>
                    <w:rFonts w:ascii="Arial" w:eastAsia="Calibri" w:hAnsi="Arial" w:cs="Arial"/>
                    <w:noProof/>
                    <w:sz w:val="24"/>
                    <w:szCs w:val="24"/>
                  </w:rPr>
                  <w:t xml:space="preserve">. </w:t>
                </w:r>
                <w:r w:rsidRPr="007C438E">
                  <w:rPr>
                    <w:rStyle w:val="Hipersaitas"/>
                    <w:rFonts w:ascii="Arial" w:hAnsi="Arial" w:cs="Arial"/>
                    <w:noProof/>
                    <w:sz w:val="24"/>
                    <w:szCs w:val="24"/>
                  </w:rPr>
                  <w:t>Sutarties sudarymas</w:t>
                </w:r>
                <w:r w:rsidRPr="007C438E">
                  <w:rPr>
                    <w:rFonts w:ascii="Arial" w:hAnsi="Arial" w:cs="Arial"/>
                    <w:noProof/>
                    <w:webHidden/>
                    <w:sz w:val="24"/>
                    <w:szCs w:val="24"/>
                  </w:rPr>
                  <w:tab/>
                </w:r>
              </w:hyperlink>
            </w:p>
            <w:p w14:paraId="1FCAB8C5" w14:textId="77777777" w:rsidR="00C93D59" w:rsidRPr="007C438E" w:rsidRDefault="00C93D59" w:rsidP="00C93D59">
              <w:pPr>
                <w:spacing w:after="0"/>
                <w:ind w:firstLine="142"/>
                <w:rPr>
                  <w:rFonts w:ascii="Arial" w:hAnsi="Arial" w:cs="Arial"/>
                  <w:sz w:val="24"/>
                  <w:szCs w:val="24"/>
                </w:rPr>
              </w:pPr>
              <w:r>
                <w:rPr>
                  <w:rFonts w:ascii="Arial" w:hAnsi="Arial" w:cs="Arial"/>
                  <w:sz w:val="24"/>
                  <w:szCs w:val="24"/>
                </w:rPr>
                <w:t>9</w:t>
              </w:r>
              <w:r w:rsidRPr="007C438E">
                <w:rPr>
                  <w:rFonts w:ascii="Arial" w:hAnsi="Arial" w:cs="Arial"/>
                  <w:sz w:val="24"/>
                  <w:szCs w:val="24"/>
                </w:rPr>
                <w:t xml:space="preserve">. </w:t>
              </w:r>
              <w:r>
                <w:rPr>
                  <w:rFonts w:ascii="Arial" w:hAnsi="Arial" w:cs="Arial"/>
                  <w:sz w:val="24"/>
                  <w:szCs w:val="24"/>
                </w:rPr>
                <w:t>Kitos sąlygos</w:t>
              </w:r>
              <w:r w:rsidRPr="007C438E">
                <w:rPr>
                  <w:rFonts w:ascii="Arial" w:hAnsi="Arial" w:cs="Arial"/>
                  <w:sz w:val="24"/>
                  <w:szCs w:val="24"/>
                </w:rPr>
                <w:t>..........................................................................................</w:t>
              </w:r>
              <w:r>
                <w:rPr>
                  <w:rFonts w:ascii="Arial" w:hAnsi="Arial" w:cs="Arial"/>
                  <w:sz w:val="24"/>
                  <w:szCs w:val="24"/>
                </w:rPr>
                <w:t>...........................</w:t>
              </w:r>
            </w:p>
            <w:p w14:paraId="3F1F104B" w14:textId="77777777" w:rsidR="00C93D59" w:rsidRPr="007C438E" w:rsidRDefault="00C93D59" w:rsidP="00C93D59">
              <w:pPr>
                <w:pStyle w:val="Turinys1"/>
                <w:rPr>
                  <w:rFonts w:ascii="Arial" w:hAnsi="Arial" w:cs="Arial"/>
                  <w:noProof/>
                  <w:sz w:val="24"/>
                  <w:szCs w:val="24"/>
                  <w:lang w:eastAsia="en-US"/>
                </w:rPr>
              </w:pPr>
              <w:hyperlink w:anchor="_Toc126333939" w:history="1">
                <w:r w:rsidRPr="007C438E">
                  <w:rPr>
                    <w:rStyle w:val="Hipersaitas"/>
                    <w:rFonts w:ascii="Arial" w:hAnsi="Arial" w:cs="Arial"/>
                    <w:noProof/>
                    <w:sz w:val="24"/>
                    <w:szCs w:val="24"/>
                  </w:rPr>
                  <w:t>Pirkimo sąlygų 1 priedas „Terminai“</w:t>
                </w:r>
                <w:r w:rsidRPr="007C438E">
                  <w:rPr>
                    <w:rFonts w:ascii="Arial" w:hAnsi="Arial" w:cs="Arial"/>
                    <w:noProof/>
                    <w:webHidden/>
                    <w:sz w:val="24"/>
                    <w:szCs w:val="24"/>
                  </w:rPr>
                  <w:tab/>
                </w:r>
              </w:hyperlink>
            </w:p>
            <w:p w14:paraId="25C0E5F7" w14:textId="77777777" w:rsidR="00C93D59" w:rsidRPr="007C438E" w:rsidRDefault="00C93D59" w:rsidP="00C93D59">
              <w:pPr>
                <w:pStyle w:val="Turinys2"/>
                <w:rPr>
                  <w:rFonts w:ascii="Arial" w:hAnsi="Arial" w:cs="Arial"/>
                  <w:noProof/>
                  <w:sz w:val="24"/>
                  <w:szCs w:val="24"/>
                  <w:lang w:eastAsia="en-US"/>
                </w:rPr>
              </w:pPr>
              <w:hyperlink w:anchor="_Toc126333940" w:history="1">
                <w:r w:rsidRPr="007C438E">
                  <w:rPr>
                    <w:rStyle w:val="Hipersaitas"/>
                    <w:rFonts w:ascii="Arial" w:eastAsia="Calibri" w:hAnsi="Arial" w:cs="Arial"/>
                    <w:noProof/>
                    <w:sz w:val="24"/>
                    <w:szCs w:val="24"/>
                  </w:rPr>
                  <w:t>Pirkimo sąlygų 2 priedas „Techninė specifikacija“</w:t>
                </w:r>
                <w:r w:rsidRPr="007C438E">
                  <w:rPr>
                    <w:rFonts w:ascii="Arial" w:hAnsi="Arial" w:cs="Arial"/>
                    <w:noProof/>
                    <w:webHidden/>
                    <w:sz w:val="24"/>
                    <w:szCs w:val="24"/>
                  </w:rPr>
                  <w:tab/>
                </w:r>
              </w:hyperlink>
            </w:p>
            <w:p w14:paraId="7442EA9A" w14:textId="77777777" w:rsidR="00C93D59" w:rsidRPr="007C438E" w:rsidRDefault="00C93D59" w:rsidP="00C93D59">
              <w:pPr>
                <w:pStyle w:val="Turinys2"/>
                <w:rPr>
                  <w:rFonts w:ascii="Arial" w:hAnsi="Arial" w:cs="Arial"/>
                  <w:noProof/>
                  <w:sz w:val="24"/>
                  <w:szCs w:val="24"/>
                  <w:lang w:eastAsia="en-US"/>
                </w:rPr>
              </w:pPr>
              <w:hyperlink w:anchor="_Toc126333941" w:history="1">
                <w:r w:rsidRPr="007C438E">
                  <w:rPr>
                    <w:rStyle w:val="Hipersaitas"/>
                    <w:rFonts w:ascii="Arial" w:eastAsia="Calibri" w:hAnsi="Arial" w:cs="Arial"/>
                    <w:noProof/>
                    <w:sz w:val="24"/>
                    <w:szCs w:val="24"/>
                  </w:rPr>
                  <w:t>Pirkimo sąlygų 3 priedas „Tiekėjų pašalinimo pagrindai“</w:t>
                </w:r>
                <w:r w:rsidRPr="007C438E">
                  <w:rPr>
                    <w:rFonts w:ascii="Arial" w:hAnsi="Arial" w:cs="Arial"/>
                    <w:noProof/>
                    <w:webHidden/>
                    <w:sz w:val="24"/>
                    <w:szCs w:val="24"/>
                  </w:rPr>
                  <w:tab/>
                </w:r>
              </w:hyperlink>
            </w:p>
            <w:p w14:paraId="462F06CA" w14:textId="77777777" w:rsidR="00C93D59" w:rsidRPr="007C438E" w:rsidRDefault="00C93D59" w:rsidP="00C93D59">
              <w:pPr>
                <w:pStyle w:val="Turinys2"/>
                <w:rPr>
                  <w:rFonts w:ascii="Arial" w:hAnsi="Arial" w:cs="Arial"/>
                  <w:noProof/>
                  <w:sz w:val="24"/>
                  <w:szCs w:val="24"/>
                  <w:lang w:eastAsia="en-US"/>
                </w:rPr>
              </w:pPr>
              <w:hyperlink w:anchor="_Toc126333942" w:history="1">
                <w:r w:rsidRPr="007C438E">
                  <w:rPr>
                    <w:rStyle w:val="Hipersaitas"/>
                    <w:rFonts w:ascii="Arial" w:eastAsia="Calibri" w:hAnsi="Arial" w:cs="Arial"/>
                    <w:noProof/>
                    <w:sz w:val="24"/>
                    <w:szCs w:val="24"/>
                  </w:rPr>
                  <w:t>Pirkimo sąlygų 4 priedas „Tiekėjų kvalifikacijos reikalavimai ir reikalaujami kokybės bei aplinkos apsaugos vadybos sistemų standartai“</w:t>
                </w:r>
                <w:r w:rsidRPr="007C438E">
                  <w:rPr>
                    <w:rFonts w:ascii="Arial" w:hAnsi="Arial" w:cs="Arial"/>
                    <w:noProof/>
                    <w:webHidden/>
                    <w:sz w:val="24"/>
                    <w:szCs w:val="24"/>
                  </w:rPr>
                  <w:tab/>
                </w:r>
              </w:hyperlink>
            </w:p>
            <w:p w14:paraId="15243C24" w14:textId="77777777" w:rsidR="00C93D59" w:rsidRPr="007C438E" w:rsidRDefault="00C93D59" w:rsidP="00C93D59">
              <w:pPr>
                <w:pStyle w:val="Turinys2"/>
                <w:rPr>
                  <w:rFonts w:ascii="Arial" w:hAnsi="Arial" w:cs="Arial"/>
                  <w:noProof/>
                  <w:sz w:val="24"/>
                  <w:szCs w:val="24"/>
                  <w:lang w:eastAsia="en-US"/>
                </w:rPr>
              </w:pPr>
              <w:hyperlink w:anchor="_Toc126333944" w:history="1">
                <w:r w:rsidRPr="007C438E">
                  <w:rPr>
                    <w:rStyle w:val="Hipersaitas"/>
                    <w:rFonts w:ascii="Arial" w:eastAsia="Calibri" w:hAnsi="Arial" w:cs="Arial"/>
                    <w:noProof/>
                    <w:sz w:val="24"/>
                    <w:szCs w:val="24"/>
                  </w:rPr>
                  <w:t>Pirkimo sąlygų 5 priedas „Europos bendrasis viešųjų pirkimų dokumentas“</w:t>
                </w:r>
                <w:r w:rsidRPr="007C438E">
                  <w:rPr>
                    <w:rFonts w:ascii="Arial" w:hAnsi="Arial" w:cs="Arial"/>
                    <w:noProof/>
                    <w:webHidden/>
                    <w:sz w:val="24"/>
                    <w:szCs w:val="24"/>
                  </w:rPr>
                  <w:tab/>
                </w:r>
              </w:hyperlink>
            </w:p>
            <w:p w14:paraId="2A23F2DE" w14:textId="77777777" w:rsidR="00C93D59" w:rsidRPr="007C438E" w:rsidRDefault="00C93D59" w:rsidP="00C93D59">
              <w:pPr>
                <w:pStyle w:val="Turinys2"/>
                <w:rPr>
                  <w:rFonts w:ascii="Arial" w:hAnsi="Arial" w:cs="Arial"/>
                  <w:noProof/>
                  <w:sz w:val="24"/>
                  <w:szCs w:val="24"/>
                  <w:lang w:eastAsia="en-US"/>
                </w:rPr>
              </w:pPr>
              <w:hyperlink w:anchor="_Toc126333945" w:history="1">
                <w:r w:rsidRPr="007C438E">
                  <w:rPr>
                    <w:rStyle w:val="Hipersaitas"/>
                    <w:rFonts w:ascii="Arial" w:eastAsia="Calibri" w:hAnsi="Arial" w:cs="Arial"/>
                    <w:noProof/>
                    <w:sz w:val="24"/>
                    <w:szCs w:val="24"/>
                  </w:rPr>
                  <w:t>Pirkimo sąlygų 6 priedas „Pasiūlymo forma“</w:t>
                </w:r>
                <w:r w:rsidRPr="007C438E">
                  <w:rPr>
                    <w:rFonts w:ascii="Arial" w:hAnsi="Arial" w:cs="Arial"/>
                    <w:noProof/>
                    <w:webHidden/>
                    <w:sz w:val="24"/>
                    <w:szCs w:val="24"/>
                  </w:rPr>
                  <w:tab/>
                </w:r>
              </w:hyperlink>
            </w:p>
            <w:p w14:paraId="4028F48F" w14:textId="77777777" w:rsidR="00C93D59" w:rsidRPr="007C438E" w:rsidRDefault="00C93D59" w:rsidP="00C93D59">
              <w:pPr>
                <w:pStyle w:val="Turinys2"/>
                <w:rPr>
                  <w:rFonts w:ascii="Arial" w:hAnsi="Arial" w:cs="Arial"/>
                  <w:noProof/>
                  <w:sz w:val="24"/>
                  <w:szCs w:val="24"/>
                  <w:lang w:eastAsia="en-US"/>
                </w:rPr>
              </w:pPr>
              <w:hyperlink w:anchor="_Toc126333946" w:history="1">
                <w:r w:rsidRPr="007C438E">
                  <w:rPr>
                    <w:rStyle w:val="Hipersaitas"/>
                    <w:rFonts w:ascii="Arial" w:hAnsi="Arial" w:cs="Arial"/>
                    <w:noProof/>
                    <w:sz w:val="24"/>
                    <w:szCs w:val="24"/>
                  </w:rPr>
                  <w:t>Pirkimo sąlygų 7 priedas „Pasiūlymų vertinimo kriterijai ir sąlygos“</w:t>
                </w:r>
                <w:r w:rsidRPr="007C438E">
                  <w:rPr>
                    <w:rFonts w:ascii="Arial" w:hAnsi="Arial" w:cs="Arial"/>
                    <w:noProof/>
                    <w:webHidden/>
                    <w:sz w:val="24"/>
                    <w:szCs w:val="24"/>
                  </w:rPr>
                  <w:tab/>
                </w:r>
              </w:hyperlink>
            </w:p>
            <w:p w14:paraId="3269791A" w14:textId="30A1B397" w:rsidR="00C93D59" w:rsidRPr="00BA4D7F" w:rsidRDefault="00C93D59" w:rsidP="00BA4D7F">
              <w:pPr>
                <w:pStyle w:val="Turinys2"/>
                <w:rPr>
                  <w:rFonts w:ascii="Arial" w:hAnsi="Arial" w:cs="Arial"/>
                  <w:sz w:val="24"/>
                  <w:szCs w:val="24"/>
                  <w:shd w:val="clear" w:color="auto" w:fill="E6E6E6"/>
                </w:rPr>
              </w:pPr>
              <w:hyperlink w:anchor="_Toc126333948" w:history="1">
                <w:r w:rsidRPr="007C438E">
                  <w:rPr>
                    <w:rStyle w:val="Hipersaitas"/>
                    <w:rFonts w:ascii="Arial" w:hAnsi="Arial" w:cs="Arial"/>
                    <w:noProof/>
                    <w:sz w:val="24"/>
                    <w:szCs w:val="24"/>
                  </w:rPr>
                  <w:t xml:space="preserve">Pirkimo sąlygų </w:t>
                </w:r>
                <w:r>
                  <w:rPr>
                    <w:rStyle w:val="Hipersaitas"/>
                    <w:rFonts w:ascii="Arial" w:hAnsi="Arial" w:cs="Arial"/>
                    <w:noProof/>
                    <w:sz w:val="24"/>
                    <w:szCs w:val="24"/>
                  </w:rPr>
                  <w:t>8</w:t>
                </w:r>
                <w:r w:rsidRPr="007C438E">
                  <w:rPr>
                    <w:rStyle w:val="Hipersaitas"/>
                    <w:rFonts w:ascii="Arial" w:hAnsi="Arial" w:cs="Arial"/>
                    <w:noProof/>
                    <w:sz w:val="24"/>
                    <w:szCs w:val="24"/>
                  </w:rPr>
                  <w:t xml:space="preserve"> priedas „Sutarties projektas“</w:t>
                </w:r>
                <w:r w:rsidRPr="007C438E">
                  <w:rPr>
                    <w:rFonts w:ascii="Arial" w:hAnsi="Arial" w:cs="Arial"/>
                    <w:noProof/>
                    <w:webHidden/>
                    <w:sz w:val="24"/>
                    <w:szCs w:val="24"/>
                  </w:rPr>
                  <w:tab/>
                </w:r>
              </w:hyperlink>
              <w:r w:rsidRPr="007C438E">
                <w:rPr>
                  <w:rFonts w:ascii="Arial" w:hAnsi="Arial" w:cs="Arial"/>
                  <w:sz w:val="24"/>
                  <w:szCs w:val="24"/>
                  <w:shd w:val="clear" w:color="auto" w:fill="E6E6E6"/>
                </w:rPr>
                <w:fldChar w:fldCharType="end"/>
              </w:r>
            </w:p>
          </w:sdtContent>
        </w:sdt>
        <w:p w14:paraId="1357B82F" w14:textId="77777777" w:rsidR="00C93D59" w:rsidRPr="007C438E" w:rsidRDefault="00C93D59" w:rsidP="00C93D59">
          <w:pPr>
            <w:spacing w:after="120"/>
            <w:contextualSpacing/>
            <w:rPr>
              <w:rFonts w:ascii="Arial" w:hAnsi="Arial" w:cs="Arial"/>
              <w:sz w:val="24"/>
              <w:szCs w:val="24"/>
            </w:rPr>
          </w:pPr>
          <w:r w:rsidRPr="007C438E">
            <w:rPr>
              <w:rFonts w:ascii="Arial" w:hAnsi="Arial" w:cs="Arial"/>
              <w:sz w:val="24"/>
              <w:szCs w:val="24"/>
            </w:rPr>
            <w:br w:type="page"/>
          </w:r>
        </w:p>
      </w:sdtContent>
    </w:sdt>
    <w:p w14:paraId="27419F78" w14:textId="77777777" w:rsidR="00C93D59" w:rsidRPr="00AC1C9A" w:rsidRDefault="00C93D59" w:rsidP="00C93D59">
      <w:pPr>
        <w:pStyle w:val="Antrat1"/>
        <w:numPr>
          <w:ilvl w:val="0"/>
          <w:numId w:val="2"/>
        </w:numPr>
        <w:spacing w:line="276" w:lineRule="auto"/>
        <w:ind w:left="357" w:hanging="357"/>
        <w:jc w:val="both"/>
        <w:rPr>
          <w:rFonts w:ascii="Arial" w:hAnsi="Arial" w:cs="Arial"/>
          <w:b/>
          <w:bCs/>
          <w:color w:val="auto"/>
          <w:sz w:val="24"/>
          <w:szCs w:val="24"/>
        </w:rPr>
      </w:pPr>
      <w:bookmarkStart w:id="1" w:name="_Toc137194947"/>
      <w:bookmarkStart w:id="2" w:name="_Toc335201954"/>
      <w:r w:rsidRPr="00AC1C9A">
        <w:rPr>
          <w:rFonts w:ascii="Arial" w:hAnsi="Arial" w:cs="Arial"/>
          <w:b/>
          <w:bCs/>
          <w:color w:val="auto"/>
          <w:sz w:val="24"/>
          <w:szCs w:val="24"/>
        </w:rPr>
        <w:lastRenderedPageBreak/>
        <w:t>Bendra informacija</w:t>
      </w:r>
      <w:bookmarkEnd w:id="1"/>
      <w:r w:rsidRPr="00AC1C9A">
        <w:rPr>
          <w:rFonts w:ascii="Arial" w:hAnsi="Arial" w:cs="Arial"/>
          <w:b/>
          <w:bCs/>
          <w:color w:val="auto"/>
          <w:sz w:val="24"/>
          <w:szCs w:val="24"/>
        </w:rPr>
        <w:t xml:space="preserve"> </w:t>
      </w:r>
    </w:p>
    <w:p w14:paraId="1B8F8182" w14:textId="4B175A60" w:rsidR="00C93D59" w:rsidRPr="00AC1C9A" w:rsidRDefault="00053CA2" w:rsidP="00C93D59">
      <w:pPr>
        <w:pStyle w:val="Sraopastraipa"/>
        <w:numPr>
          <w:ilvl w:val="1"/>
          <w:numId w:val="1"/>
        </w:numPr>
        <w:spacing w:after="0"/>
        <w:ind w:left="0" w:firstLine="567"/>
        <w:jc w:val="both"/>
        <w:rPr>
          <w:rFonts w:ascii="Arial" w:hAnsi="Arial" w:cs="Arial"/>
          <w:b/>
          <w:bCs/>
          <w:sz w:val="24"/>
          <w:szCs w:val="24"/>
        </w:rPr>
      </w:pPr>
      <w:r w:rsidRPr="00AC1C9A">
        <w:rPr>
          <w:rFonts w:ascii="Arial" w:hAnsi="Arial" w:cs="Arial"/>
          <w:sz w:val="24"/>
          <w:szCs w:val="24"/>
        </w:rPr>
        <w:t xml:space="preserve">Tauragės rajono savivaldybės administracija </w:t>
      </w:r>
      <w:r w:rsidR="00C93D59" w:rsidRPr="00AC1C9A">
        <w:rPr>
          <w:rFonts w:ascii="Arial" w:hAnsi="Arial" w:cs="Arial"/>
          <w:sz w:val="24"/>
          <w:szCs w:val="24"/>
        </w:rPr>
        <w:t>(toliau –</w:t>
      </w:r>
      <w:r w:rsidR="001A73CD" w:rsidRPr="00AC1C9A">
        <w:rPr>
          <w:rFonts w:ascii="Arial" w:hAnsi="Arial" w:cs="Arial"/>
          <w:sz w:val="24"/>
          <w:szCs w:val="24"/>
        </w:rPr>
        <w:t xml:space="preserve"> </w:t>
      </w:r>
      <w:r w:rsidR="00C93D59" w:rsidRPr="00AC1C9A">
        <w:rPr>
          <w:rFonts w:ascii="Arial" w:hAnsi="Arial" w:cs="Arial"/>
          <w:sz w:val="24"/>
          <w:szCs w:val="24"/>
        </w:rPr>
        <w:t>perkančioji organizacija) vykdo mažos vertės viešąjį pirkimą skelbiamos apklausos būdu (toliau – Pirkimas)</w:t>
      </w:r>
      <w:r w:rsidR="00C93D59" w:rsidRPr="00AC1C9A">
        <w:rPr>
          <w:rFonts w:ascii="Arial" w:eastAsia="Calibri" w:hAnsi="Arial" w:cs="Arial"/>
          <w:sz w:val="24"/>
          <w:szCs w:val="24"/>
        </w:rPr>
        <w:t>.</w:t>
      </w:r>
    </w:p>
    <w:p w14:paraId="6B681391" w14:textId="08D4C6AA" w:rsidR="00C93D59" w:rsidRPr="00AC1C9A" w:rsidRDefault="001A73CD" w:rsidP="00C93D59">
      <w:pPr>
        <w:pStyle w:val="Sraopastraipa"/>
        <w:numPr>
          <w:ilvl w:val="1"/>
          <w:numId w:val="1"/>
        </w:numPr>
        <w:spacing w:after="0"/>
        <w:ind w:left="0" w:firstLine="567"/>
        <w:jc w:val="both"/>
        <w:rPr>
          <w:rFonts w:ascii="Arial" w:hAnsi="Arial" w:cs="Arial"/>
          <w:b/>
          <w:bCs/>
          <w:sz w:val="24"/>
          <w:szCs w:val="24"/>
        </w:rPr>
      </w:pPr>
      <w:r w:rsidRPr="00AC1C9A">
        <w:rPr>
          <w:rFonts w:ascii="Arial" w:hAnsi="Arial" w:cs="Arial"/>
          <w:sz w:val="24"/>
          <w:szCs w:val="24"/>
        </w:rPr>
        <w:t>Pirkimo sutartį pasirašys perkančioji organizacija. Perkančioji organizacija nėra PVM mokėtoja</w:t>
      </w:r>
      <w:r w:rsidR="00C93D59" w:rsidRPr="00AC1C9A">
        <w:rPr>
          <w:rFonts w:ascii="Arial" w:hAnsi="Arial" w:cs="Arial"/>
          <w:sz w:val="24"/>
          <w:szCs w:val="24"/>
        </w:rPr>
        <w:t>.</w:t>
      </w:r>
    </w:p>
    <w:p w14:paraId="12C39C7D" w14:textId="1B3CE07C" w:rsidR="00C93D59" w:rsidRPr="00AC1C9A" w:rsidRDefault="00C93D59" w:rsidP="00007C97">
      <w:pPr>
        <w:pStyle w:val="Sraopastraipa"/>
        <w:numPr>
          <w:ilvl w:val="1"/>
          <w:numId w:val="1"/>
        </w:numPr>
        <w:spacing w:after="0"/>
        <w:ind w:left="0" w:firstLine="567"/>
        <w:jc w:val="both"/>
        <w:rPr>
          <w:rFonts w:ascii="Arial" w:hAnsi="Arial" w:cs="Arial"/>
          <w:sz w:val="24"/>
          <w:szCs w:val="24"/>
        </w:rPr>
      </w:pPr>
      <w:r w:rsidRPr="00AC1C9A">
        <w:rPr>
          <w:rFonts w:ascii="Arial" w:hAnsi="Arial" w:cs="Arial"/>
          <w:color w:val="000000" w:themeColor="text1"/>
          <w:sz w:val="24"/>
          <w:szCs w:val="24"/>
        </w:rPr>
        <w:t xml:space="preserve">Pirkimas neatliekamas naudojantis centralizuotų pirkimų katalogu https://katalogas.cpo.lt/, nes centralizuotų pirkimų kataloge tokių </w:t>
      </w:r>
      <w:r w:rsidR="008C4C46" w:rsidRPr="00AC1C9A">
        <w:rPr>
          <w:rFonts w:ascii="Arial" w:hAnsi="Arial" w:cs="Arial"/>
          <w:color w:val="000000" w:themeColor="text1"/>
          <w:sz w:val="24"/>
          <w:szCs w:val="24"/>
        </w:rPr>
        <w:t>darbų</w:t>
      </w:r>
      <w:r w:rsidRPr="00AC1C9A">
        <w:rPr>
          <w:rFonts w:ascii="Arial" w:hAnsi="Arial" w:cs="Arial"/>
          <w:color w:val="000000" w:themeColor="text1"/>
          <w:sz w:val="24"/>
          <w:szCs w:val="24"/>
        </w:rPr>
        <w:t xml:space="preserve">, apimančių pirkimo sąlygų techninę specifikaciją ir pirkimo sutarties sąlygas, įsigyti galimybės nėra. </w:t>
      </w:r>
    </w:p>
    <w:p w14:paraId="75570FCB" w14:textId="77777777" w:rsidR="00C93D59" w:rsidRPr="00AC1C9A" w:rsidRDefault="00C93D59" w:rsidP="00007C97">
      <w:pPr>
        <w:pStyle w:val="Sraopastraipa"/>
        <w:numPr>
          <w:ilvl w:val="1"/>
          <w:numId w:val="1"/>
        </w:numPr>
        <w:spacing w:after="0"/>
        <w:ind w:left="0" w:firstLine="567"/>
        <w:jc w:val="both"/>
        <w:rPr>
          <w:rFonts w:ascii="Arial" w:hAnsi="Arial" w:cs="Arial"/>
          <w:sz w:val="24"/>
          <w:szCs w:val="24"/>
        </w:rPr>
      </w:pPr>
      <w:r w:rsidRPr="00AC1C9A">
        <w:rPr>
          <w:rFonts w:ascii="Arial" w:eastAsia="Times New Roman" w:hAnsi="Arial" w:cs="Arial"/>
          <w:sz w:val="24"/>
          <w:szCs w:val="24"/>
        </w:rPr>
        <w:t>Perkančioji organizacija nerezervuoja teisės dalyvauti pirkime.</w:t>
      </w:r>
    </w:p>
    <w:p w14:paraId="2805DB47" w14:textId="7467A811" w:rsidR="00C93D59" w:rsidRPr="00AC1C9A" w:rsidRDefault="00C93D59" w:rsidP="00007C97">
      <w:pPr>
        <w:pStyle w:val="Sraopastraipa"/>
        <w:numPr>
          <w:ilvl w:val="1"/>
          <w:numId w:val="1"/>
        </w:numPr>
        <w:ind w:left="0" w:firstLine="567"/>
        <w:jc w:val="both"/>
        <w:rPr>
          <w:rFonts w:ascii="Arial" w:hAnsi="Arial" w:cs="Arial"/>
          <w:color w:val="000000" w:themeColor="text1"/>
          <w:sz w:val="24"/>
          <w:szCs w:val="24"/>
        </w:rPr>
      </w:pPr>
      <w:r w:rsidRPr="00AC1C9A">
        <w:rPr>
          <w:rFonts w:ascii="Arial" w:hAnsi="Arial" w:cs="Arial"/>
          <w:sz w:val="24"/>
          <w:szCs w:val="24"/>
        </w:rPr>
        <w:t xml:space="preserve">Vykdomas žaliasis pirkimas vadovaujantis </w:t>
      </w:r>
      <w:r w:rsidR="00F24591" w:rsidRPr="00AC1C9A">
        <w:rPr>
          <w:rFonts w:ascii="Arial" w:hAnsi="Arial" w:cs="Arial"/>
          <w:sz w:val="24"/>
          <w:szCs w:val="24"/>
        </w:rPr>
        <w:t>Lietuvos Respublikos aplinkos ministro 2011 m. birželio 28 d. įsakymu Nr. D1-508 patvirtinto Aplinkos apsaugos kriterijų taikymo, vykdant žaliuosius pirkimus, tvarkos aprašo</w:t>
      </w:r>
      <w:r w:rsidRPr="00AC1C9A">
        <w:rPr>
          <w:rFonts w:ascii="Arial" w:hAnsi="Arial" w:cs="Arial"/>
          <w:sz w:val="24"/>
          <w:szCs w:val="24"/>
        </w:rPr>
        <w:t xml:space="preserve"> </w:t>
      </w:r>
      <w:r w:rsidR="00007C97" w:rsidRPr="00AC1C9A">
        <w:rPr>
          <w:rFonts w:ascii="Arial" w:hAnsi="Arial" w:cs="Arial"/>
          <w:sz w:val="24"/>
          <w:szCs w:val="24"/>
        </w:rPr>
        <w:t>4.3</w:t>
      </w:r>
      <w:r w:rsidRPr="00AC1C9A">
        <w:rPr>
          <w:rFonts w:ascii="Arial" w:hAnsi="Arial" w:cs="Arial"/>
          <w:sz w:val="24"/>
          <w:szCs w:val="24"/>
        </w:rPr>
        <w:t xml:space="preserve"> papunkči</w:t>
      </w:r>
      <w:r w:rsidR="00A14AC4">
        <w:rPr>
          <w:rFonts w:ascii="Arial" w:hAnsi="Arial" w:cs="Arial"/>
          <w:sz w:val="24"/>
          <w:szCs w:val="24"/>
        </w:rPr>
        <w:t>u</w:t>
      </w:r>
      <w:r w:rsidR="00BA4D7F" w:rsidRPr="00AC1C9A">
        <w:rPr>
          <w:rFonts w:ascii="Arial" w:hAnsi="Arial" w:cs="Arial"/>
          <w:color w:val="000000" w:themeColor="text1"/>
          <w:sz w:val="24"/>
          <w:szCs w:val="24"/>
        </w:rPr>
        <w:t>.</w:t>
      </w:r>
      <w:r w:rsidR="00007C97" w:rsidRPr="00AC1C9A">
        <w:rPr>
          <w:rFonts w:ascii="Arial" w:hAnsi="Arial" w:cs="Arial"/>
          <w:color w:val="000000" w:themeColor="text1"/>
          <w:sz w:val="24"/>
          <w:szCs w:val="24"/>
        </w:rPr>
        <w:t xml:space="preserve"> Aplinkos apaugos kriterijai nustatyti Pirkimo sąlygų 2 priede „Techninė specifikacija“, Pirkimo sąlygų 8 priede „Sutarties projektas“. </w:t>
      </w:r>
    </w:p>
    <w:p w14:paraId="03BA0871" w14:textId="77777777" w:rsidR="00C93D59" w:rsidRPr="00AC1C9A" w:rsidRDefault="00C93D59" w:rsidP="00007C97">
      <w:pPr>
        <w:pStyle w:val="Sraopastraipa"/>
        <w:numPr>
          <w:ilvl w:val="1"/>
          <w:numId w:val="1"/>
        </w:numPr>
        <w:spacing w:after="0"/>
        <w:ind w:left="0" w:firstLine="567"/>
        <w:jc w:val="both"/>
        <w:rPr>
          <w:rFonts w:ascii="Arial" w:hAnsi="Arial" w:cs="Arial"/>
          <w:sz w:val="24"/>
          <w:szCs w:val="24"/>
        </w:rPr>
      </w:pPr>
      <w:r w:rsidRPr="00AC1C9A">
        <w:rPr>
          <w:rFonts w:ascii="Arial" w:hAnsi="Arial" w:cs="Arial"/>
          <w:color w:val="000000" w:themeColor="text1"/>
          <w:sz w:val="24"/>
          <w:szCs w:val="24"/>
        </w:rPr>
        <w:t xml:space="preserve">Pirkime neleidžiama pateikti alternatyvių </w:t>
      </w:r>
      <w:r w:rsidRPr="00AC1C9A">
        <w:rPr>
          <w:rFonts w:ascii="Arial" w:hAnsi="Arial" w:cs="Arial"/>
          <w:sz w:val="24"/>
          <w:szCs w:val="24"/>
        </w:rPr>
        <w:t xml:space="preserve">pasiūlymų. </w:t>
      </w:r>
    </w:p>
    <w:p w14:paraId="12E27BC5" w14:textId="77777777" w:rsidR="00C93D59" w:rsidRPr="00AC1C9A" w:rsidRDefault="00C93D59" w:rsidP="001A73CD">
      <w:pPr>
        <w:pStyle w:val="Sraopastraipa"/>
        <w:numPr>
          <w:ilvl w:val="1"/>
          <w:numId w:val="1"/>
        </w:numPr>
        <w:tabs>
          <w:tab w:val="left" w:pos="1134"/>
        </w:tabs>
        <w:spacing w:after="0"/>
        <w:ind w:left="0" w:firstLine="567"/>
        <w:jc w:val="both"/>
        <w:rPr>
          <w:rFonts w:ascii="Arial" w:hAnsi="Arial" w:cs="Arial"/>
          <w:sz w:val="24"/>
          <w:szCs w:val="24"/>
        </w:rPr>
      </w:pPr>
      <w:r w:rsidRPr="00AC1C9A">
        <w:rPr>
          <w:rFonts w:ascii="Arial" w:eastAsia="Arial" w:hAnsi="Arial" w:cs="Arial"/>
          <w:sz w:val="24"/>
          <w:szCs w:val="24"/>
        </w:rPr>
        <w:t>Bendrosios pirkimo sąlygos yra neatskiriama šių Pirkimo sąlygų dalis.</w:t>
      </w:r>
    </w:p>
    <w:p w14:paraId="10B9900F" w14:textId="77777777" w:rsidR="00C93D59" w:rsidRPr="00AC1C9A" w:rsidRDefault="00C93D59" w:rsidP="00DD724C">
      <w:pPr>
        <w:pStyle w:val="Antrat1"/>
        <w:numPr>
          <w:ilvl w:val="0"/>
          <w:numId w:val="1"/>
        </w:numPr>
        <w:spacing w:before="120" w:line="276" w:lineRule="auto"/>
        <w:ind w:left="0" w:firstLine="567"/>
        <w:jc w:val="both"/>
        <w:rPr>
          <w:rFonts w:ascii="Arial" w:hAnsi="Arial" w:cs="Arial"/>
          <w:b/>
          <w:bCs/>
          <w:color w:val="auto"/>
          <w:sz w:val="24"/>
          <w:szCs w:val="24"/>
        </w:rPr>
      </w:pPr>
      <w:bookmarkStart w:id="3" w:name="_Toc137194948"/>
      <w:bookmarkEnd w:id="2"/>
      <w:r w:rsidRPr="00AC1C9A">
        <w:rPr>
          <w:rFonts w:ascii="Arial" w:hAnsi="Arial" w:cs="Arial"/>
          <w:b/>
          <w:bCs/>
          <w:color w:val="auto"/>
          <w:sz w:val="24"/>
          <w:szCs w:val="24"/>
        </w:rPr>
        <w:t>Pirkimo objektas</w:t>
      </w:r>
      <w:bookmarkEnd w:id="3"/>
    </w:p>
    <w:p w14:paraId="39D843AD" w14:textId="5D375FA7" w:rsidR="00C93D59" w:rsidRPr="00AC1C9A" w:rsidRDefault="00C93D59" w:rsidP="00390439">
      <w:pPr>
        <w:pStyle w:val="Sraopastraipa"/>
        <w:numPr>
          <w:ilvl w:val="1"/>
          <w:numId w:val="5"/>
        </w:numPr>
        <w:tabs>
          <w:tab w:val="left" w:pos="993"/>
        </w:tabs>
        <w:spacing w:after="0"/>
        <w:ind w:left="0" w:firstLine="567"/>
        <w:jc w:val="both"/>
        <w:rPr>
          <w:rFonts w:ascii="Arial" w:eastAsia="Calibri" w:hAnsi="Arial" w:cs="Arial"/>
          <w:color w:val="000000" w:themeColor="text1"/>
          <w:sz w:val="24"/>
          <w:szCs w:val="24"/>
        </w:rPr>
      </w:pPr>
      <w:r w:rsidRPr="00AC1C9A">
        <w:rPr>
          <w:rFonts w:ascii="Arial" w:eastAsia="Calibri" w:hAnsi="Arial" w:cs="Arial"/>
          <w:color w:val="000000" w:themeColor="text1"/>
          <w:sz w:val="24"/>
          <w:szCs w:val="24"/>
        </w:rPr>
        <w:t xml:space="preserve">Perkančioji organizacija </w:t>
      </w:r>
      <w:r w:rsidR="006F5211" w:rsidRPr="00AC1C9A">
        <w:rPr>
          <w:rFonts w:ascii="Arial" w:eastAsia="Calibri" w:hAnsi="Arial" w:cs="Arial"/>
          <w:color w:val="000000" w:themeColor="text1"/>
          <w:sz w:val="24"/>
          <w:szCs w:val="24"/>
        </w:rPr>
        <w:t xml:space="preserve">numato įsigyti </w:t>
      </w:r>
      <w:r w:rsidR="00270903" w:rsidRPr="00AC1C9A">
        <w:rPr>
          <w:rFonts w:ascii="Arial" w:eastAsia="Calibri" w:hAnsi="Arial" w:cs="Arial"/>
          <w:b/>
          <w:bCs/>
          <w:color w:val="000000" w:themeColor="text1"/>
          <w:sz w:val="24"/>
          <w:szCs w:val="24"/>
        </w:rPr>
        <w:t>melioracijos griovių, sureguliuotų upelių ir jų statinių priežiūros darb</w:t>
      </w:r>
      <w:r w:rsidR="006D252D">
        <w:rPr>
          <w:rFonts w:ascii="Arial" w:eastAsia="Calibri" w:hAnsi="Arial" w:cs="Arial"/>
          <w:b/>
          <w:bCs/>
          <w:color w:val="000000" w:themeColor="text1"/>
          <w:sz w:val="24"/>
          <w:szCs w:val="24"/>
        </w:rPr>
        <w:t>us</w:t>
      </w:r>
      <w:r w:rsidR="00270903" w:rsidRPr="00AC1C9A">
        <w:rPr>
          <w:rFonts w:ascii="Arial" w:eastAsia="Calibri" w:hAnsi="Arial" w:cs="Arial"/>
          <w:b/>
          <w:bCs/>
          <w:color w:val="000000" w:themeColor="text1"/>
          <w:sz w:val="24"/>
          <w:szCs w:val="24"/>
        </w:rPr>
        <w:t xml:space="preserve"> </w:t>
      </w:r>
      <w:r w:rsidR="00270903" w:rsidRPr="00AC1C9A">
        <w:rPr>
          <w:rFonts w:ascii="Arial" w:eastAsia="Calibri" w:hAnsi="Arial" w:cs="Arial"/>
          <w:color w:val="000000" w:themeColor="text1"/>
          <w:sz w:val="24"/>
          <w:szCs w:val="24"/>
        </w:rPr>
        <w:t>(toliau – Darbai).</w:t>
      </w:r>
      <w:r w:rsidR="009F24A3" w:rsidRPr="00AC1C9A">
        <w:rPr>
          <w:rFonts w:ascii="Arial" w:eastAsia="Calibri" w:hAnsi="Arial" w:cs="Arial"/>
          <w:color w:val="000000" w:themeColor="text1"/>
          <w:sz w:val="24"/>
          <w:szCs w:val="24"/>
        </w:rPr>
        <w:t xml:space="preserve"> </w:t>
      </w:r>
      <w:r w:rsidRPr="00AC1C9A">
        <w:rPr>
          <w:rFonts w:ascii="Arial" w:eastAsia="Calibri" w:hAnsi="Arial" w:cs="Arial"/>
          <w:color w:val="000000" w:themeColor="text1"/>
          <w:sz w:val="24"/>
          <w:szCs w:val="24"/>
        </w:rPr>
        <w:t>Reikalavimai pirkimo objektui nustatyti specialiųjų pirkimo sąlygų 2 priede „Techninė specifikacija“ ir specialiųjų pirkimo sąlygų 8 priede „Sutarties projektas“.</w:t>
      </w:r>
      <w:r w:rsidRPr="00AC1C9A">
        <w:rPr>
          <w:rFonts w:ascii="Arial" w:hAnsi="Arial" w:cs="Arial"/>
          <w:sz w:val="24"/>
          <w:szCs w:val="24"/>
        </w:rPr>
        <w:t xml:space="preserve"> </w:t>
      </w:r>
    </w:p>
    <w:p w14:paraId="3145B46C" w14:textId="77777777" w:rsidR="000A3C01" w:rsidRPr="00AC1C9A" w:rsidRDefault="00C93D59" w:rsidP="00826220">
      <w:pPr>
        <w:pStyle w:val="Sraopastraipa"/>
        <w:numPr>
          <w:ilvl w:val="1"/>
          <w:numId w:val="5"/>
        </w:numPr>
        <w:tabs>
          <w:tab w:val="left" w:pos="993"/>
        </w:tabs>
        <w:spacing w:after="0"/>
        <w:ind w:left="0" w:firstLine="567"/>
        <w:jc w:val="both"/>
        <w:rPr>
          <w:rFonts w:ascii="Arial" w:hAnsi="Arial" w:cs="Arial"/>
          <w:sz w:val="24"/>
          <w:szCs w:val="24"/>
        </w:rPr>
      </w:pPr>
      <w:r w:rsidRPr="00AC1C9A">
        <w:rPr>
          <w:rFonts w:ascii="Arial" w:hAnsi="Arial" w:cs="Arial"/>
          <w:sz w:val="24"/>
          <w:szCs w:val="24"/>
        </w:rPr>
        <w:t>Pirkimo objektas</w:t>
      </w:r>
      <w:r w:rsidR="00CC58D0" w:rsidRPr="00AC1C9A">
        <w:rPr>
          <w:rFonts w:ascii="Arial" w:hAnsi="Arial" w:cs="Arial"/>
          <w:sz w:val="24"/>
          <w:szCs w:val="24"/>
        </w:rPr>
        <w:t xml:space="preserve"> skaidomas</w:t>
      </w:r>
      <w:r w:rsidRPr="00AC1C9A">
        <w:rPr>
          <w:rFonts w:ascii="Arial" w:hAnsi="Arial" w:cs="Arial"/>
          <w:sz w:val="24"/>
          <w:szCs w:val="24"/>
        </w:rPr>
        <w:t xml:space="preserve"> į dalis</w:t>
      </w:r>
      <w:r w:rsidR="00CC58D0" w:rsidRPr="00AC1C9A">
        <w:rPr>
          <w:rFonts w:ascii="Arial" w:hAnsi="Arial" w:cs="Arial"/>
          <w:sz w:val="24"/>
          <w:szCs w:val="24"/>
        </w:rPr>
        <w:t>:</w:t>
      </w:r>
    </w:p>
    <w:p w14:paraId="76D7D879" w14:textId="3474DE23" w:rsidR="00173462" w:rsidRPr="00AC1C9A" w:rsidRDefault="00173462" w:rsidP="007D7040">
      <w:pPr>
        <w:pStyle w:val="Sraopastraipa"/>
        <w:numPr>
          <w:ilvl w:val="2"/>
          <w:numId w:val="5"/>
        </w:numPr>
        <w:spacing w:after="0"/>
        <w:ind w:left="0" w:firstLine="567"/>
        <w:jc w:val="both"/>
        <w:rPr>
          <w:rFonts w:ascii="Arial" w:hAnsi="Arial" w:cs="Arial"/>
          <w:sz w:val="24"/>
          <w:szCs w:val="24"/>
        </w:rPr>
      </w:pPr>
      <w:r w:rsidRPr="00AC1C9A">
        <w:rPr>
          <w:rFonts w:ascii="Arial" w:hAnsi="Arial" w:cs="Arial"/>
          <w:b/>
          <w:bCs/>
          <w:sz w:val="24"/>
          <w:szCs w:val="24"/>
        </w:rPr>
        <w:t>I pirkimo dalis</w:t>
      </w:r>
      <w:bookmarkStart w:id="4" w:name="_Hlk188367586"/>
      <w:r w:rsidRPr="00AC1C9A">
        <w:rPr>
          <w:rFonts w:ascii="Arial" w:hAnsi="Arial" w:cs="Arial"/>
          <w:b/>
          <w:bCs/>
          <w:sz w:val="24"/>
          <w:szCs w:val="24"/>
        </w:rPr>
        <w:t xml:space="preserve"> –</w:t>
      </w:r>
      <w:r w:rsidRPr="00AC1C9A">
        <w:rPr>
          <w:rFonts w:ascii="Arial" w:hAnsi="Arial" w:cs="Arial"/>
          <w:bCs/>
          <w:sz w:val="24"/>
          <w:szCs w:val="24"/>
        </w:rPr>
        <w:t xml:space="preserve"> </w:t>
      </w:r>
      <w:bookmarkEnd w:id="4"/>
      <w:r w:rsidR="006B0D0D" w:rsidRPr="00AC1C9A">
        <w:rPr>
          <w:rFonts w:ascii="Arial" w:hAnsi="Arial" w:cs="Arial"/>
          <w:bCs/>
          <w:sz w:val="24"/>
          <w:szCs w:val="24"/>
        </w:rPr>
        <w:t xml:space="preserve">Batakių k. v. melioracijos griovių, sureguliuotų upelių ir jų statinių priežiūros </w:t>
      </w:r>
      <w:r w:rsidR="00D95D8E" w:rsidRPr="00AC1C9A">
        <w:rPr>
          <w:rFonts w:ascii="Arial" w:eastAsia="NSimSun" w:hAnsi="Arial" w:cs="Arial"/>
          <w:kern w:val="2"/>
          <w:sz w:val="24"/>
          <w:szCs w:val="24"/>
          <w:lang w:bidi="hi-IN"/>
        </w:rPr>
        <w:t>darbai</w:t>
      </w:r>
      <w:r w:rsidRPr="00AC1C9A">
        <w:rPr>
          <w:rFonts w:ascii="Arial" w:hAnsi="Arial" w:cs="Arial"/>
          <w:sz w:val="24"/>
          <w:szCs w:val="24"/>
        </w:rPr>
        <w:t>;</w:t>
      </w:r>
    </w:p>
    <w:p w14:paraId="5198A1CD" w14:textId="0B911D67" w:rsidR="00173462" w:rsidRPr="00AC1C9A" w:rsidRDefault="00173462" w:rsidP="007D7040">
      <w:pPr>
        <w:pStyle w:val="Sraopastraipa"/>
        <w:numPr>
          <w:ilvl w:val="2"/>
          <w:numId w:val="5"/>
        </w:numPr>
        <w:spacing w:after="0"/>
        <w:ind w:left="0" w:firstLine="567"/>
        <w:jc w:val="both"/>
        <w:rPr>
          <w:rFonts w:ascii="Arial" w:hAnsi="Arial" w:cs="Arial"/>
          <w:sz w:val="24"/>
          <w:szCs w:val="24"/>
        </w:rPr>
      </w:pPr>
      <w:r w:rsidRPr="00AC1C9A">
        <w:rPr>
          <w:rFonts w:ascii="Arial" w:hAnsi="Arial" w:cs="Arial"/>
          <w:b/>
          <w:bCs/>
          <w:sz w:val="24"/>
          <w:szCs w:val="24"/>
        </w:rPr>
        <w:t>II pirkimo dalis  –</w:t>
      </w:r>
      <w:r w:rsidRPr="00AC1C9A">
        <w:rPr>
          <w:rFonts w:ascii="Arial" w:eastAsia="NSimSun" w:hAnsi="Arial" w:cs="Arial"/>
          <w:kern w:val="2"/>
          <w:sz w:val="24"/>
          <w:szCs w:val="24"/>
          <w:lang w:bidi="hi-IN"/>
        </w:rPr>
        <w:t xml:space="preserve"> </w:t>
      </w:r>
      <w:r w:rsidR="005D29BE" w:rsidRPr="00AC1C9A">
        <w:rPr>
          <w:rFonts w:ascii="Arial" w:eastAsia="NSimSun" w:hAnsi="Arial" w:cs="Arial"/>
          <w:kern w:val="2"/>
          <w:sz w:val="24"/>
          <w:szCs w:val="24"/>
          <w:lang w:bidi="hi-IN"/>
        </w:rPr>
        <w:t>Gaurės</w:t>
      </w:r>
      <w:r w:rsidR="006B0D0D" w:rsidRPr="00AC1C9A">
        <w:rPr>
          <w:rFonts w:ascii="Arial" w:eastAsia="NSimSun" w:hAnsi="Arial" w:cs="Arial"/>
          <w:kern w:val="2"/>
          <w:sz w:val="24"/>
          <w:szCs w:val="24"/>
          <w:lang w:bidi="hi-IN"/>
        </w:rPr>
        <w:t xml:space="preserve"> k. v. melioracijos griovių, sureguliuotų upelių ir jų statinių priežiūros darbai</w:t>
      </w:r>
      <w:r w:rsidR="00B31E9A" w:rsidRPr="00AC1C9A">
        <w:rPr>
          <w:rFonts w:ascii="Arial" w:eastAsia="NSimSun" w:hAnsi="Arial" w:cs="Arial"/>
          <w:kern w:val="2"/>
          <w:sz w:val="24"/>
          <w:szCs w:val="24"/>
          <w:lang w:bidi="hi-IN"/>
        </w:rPr>
        <w:t>;</w:t>
      </w:r>
    </w:p>
    <w:p w14:paraId="2C5C97AF" w14:textId="3DA8C026" w:rsidR="00B31E9A" w:rsidRPr="00AC1C9A" w:rsidRDefault="00B31E9A" w:rsidP="007D7040">
      <w:pPr>
        <w:pStyle w:val="Sraopastraipa"/>
        <w:numPr>
          <w:ilvl w:val="2"/>
          <w:numId w:val="5"/>
        </w:numPr>
        <w:spacing w:after="0"/>
        <w:ind w:left="0" w:firstLine="567"/>
        <w:jc w:val="both"/>
        <w:rPr>
          <w:rFonts w:ascii="Arial" w:hAnsi="Arial" w:cs="Arial"/>
          <w:sz w:val="24"/>
          <w:szCs w:val="24"/>
        </w:rPr>
      </w:pPr>
      <w:r w:rsidRPr="00AC1C9A">
        <w:rPr>
          <w:rFonts w:ascii="Arial" w:hAnsi="Arial" w:cs="Arial"/>
          <w:b/>
          <w:bCs/>
          <w:sz w:val="24"/>
          <w:szCs w:val="24"/>
        </w:rPr>
        <w:t xml:space="preserve">III pirkimo dalis </w:t>
      </w:r>
      <w:r w:rsidRPr="00AC1C9A">
        <w:rPr>
          <w:rFonts w:ascii="Arial" w:hAnsi="Arial" w:cs="Arial"/>
          <w:sz w:val="24"/>
          <w:szCs w:val="24"/>
        </w:rPr>
        <w:t xml:space="preserve"> – </w:t>
      </w:r>
      <w:r w:rsidR="00BE7CF2" w:rsidRPr="00AC1C9A">
        <w:rPr>
          <w:rFonts w:ascii="Arial" w:hAnsi="Arial" w:cs="Arial"/>
          <w:sz w:val="24"/>
          <w:szCs w:val="24"/>
        </w:rPr>
        <w:t>Kunigiškių k. v. melioracijos griovių, sureguliuotų upelių ir jų statinių priežiūros darbai.</w:t>
      </w:r>
    </w:p>
    <w:p w14:paraId="7C951000" w14:textId="7CD04A87" w:rsidR="00CC4C2E" w:rsidRPr="00AC1C9A" w:rsidRDefault="00CC4C2E" w:rsidP="00C25452">
      <w:pPr>
        <w:pStyle w:val="Sraopastraipa"/>
        <w:numPr>
          <w:ilvl w:val="1"/>
          <w:numId w:val="5"/>
        </w:numPr>
        <w:tabs>
          <w:tab w:val="left" w:pos="993"/>
        </w:tabs>
        <w:spacing w:after="0"/>
        <w:ind w:left="0" w:firstLine="567"/>
        <w:jc w:val="both"/>
        <w:rPr>
          <w:rFonts w:ascii="Arial" w:hAnsi="Arial" w:cs="Arial"/>
          <w:sz w:val="24"/>
          <w:szCs w:val="24"/>
          <w:u w:val="single"/>
        </w:rPr>
      </w:pPr>
      <w:bookmarkStart w:id="5" w:name="_Hlk192772594"/>
      <w:r w:rsidRPr="00AC1C9A">
        <w:rPr>
          <w:rFonts w:ascii="Arial" w:hAnsi="Arial" w:cs="Arial"/>
          <w:sz w:val="24"/>
          <w:szCs w:val="24"/>
          <w:u w:val="single"/>
        </w:rPr>
        <w:t>Pasiūlym</w:t>
      </w:r>
      <w:r w:rsidR="00A14AC4">
        <w:rPr>
          <w:rFonts w:ascii="Arial" w:hAnsi="Arial" w:cs="Arial"/>
          <w:sz w:val="24"/>
          <w:szCs w:val="24"/>
          <w:u w:val="single"/>
        </w:rPr>
        <w:t>us</w:t>
      </w:r>
      <w:r w:rsidRPr="00AC1C9A">
        <w:rPr>
          <w:rFonts w:ascii="Arial" w:hAnsi="Arial" w:cs="Arial"/>
          <w:sz w:val="24"/>
          <w:szCs w:val="24"/>
          <w:u w:val="single"/>
        </w:rPr>
        <w:t xml:space="preserve"> tas pats tiekėjas gali pateikti </w:t>
      </w:r>
      <w:r w:rsidR="006D252D">
        <w:rPr>
          <w:rFonts w:ascii="Arial" w:hAnsi="Arial" w:cs="Arial"/>
          <w:sz w:val="24"/>
          <w:szCs w:val="24"/>
          <w:u w:val="single"/>
        </w:rPr>
        <w:t xml:space="preserve">tiek </w:t>
      </w:r>
      <w:r w:rsidRPr="00AC1C9A">
        <w:rPr>
          <w:rFonts w:ascii="Arial" w:hAnsi="Arial" w:cs="Arial"/>
          <w:sz w:val="24"/>
          <w:szCs w:val="24"/>
          <w:u w:val="single"/>
        </w:rPr>
        <w:t>vienai</w:t>
      </w:r>
      <w:r w:rsidR="006D252D">
        <w:rPr>
          <w:rFonts w:ascii="Arial" w:hAnsi="Arial" w:cs="Arial"/>
          <w:sz w:val="24"/>
          <w:szCs w:val="24"/>
          <w:u w:val="single"/>
        </w:rPr>
        <w:t xml:space="preserve">, tiek kelioms </w:t>
      </w:r>
      <w:r w:rsidRPr="00AC1C9A">
        <w:rPr>
          <w:rFonts w:ascii="Arial" w:hAnsi="Arial" w:cs="Arial"/>
          <w:sz w:val="24"/>
          <w:szCs w:val="24"/>
          <w:u w:val="single"/>
        </w:rPr>
        <w:t>pirkimo dalims.</w:t>
      </w:r>
    </w:p>
    <w:p w14:paraId="7D93DD50" w14:textId="57B74740" w:rsidR="00CC4C2E" w:rsidRPr="00AC1C9A" w:rsidRDefault="00CC4C2E" w:rsidP="00CC4C2E">
      <w:pPr>
        <w:pStyle w:val="Sraopastraipa"/>
        <w:numPr>
          <w:ilvl w:val="1"/>
          <w:numId w:val="5"/>
        </w:numPr>
        <w:tabs>
          <w:tab w:val="left" w:pos="993"/>
        </w:tabs>
        <w:spacing w:after="0"/>
        <w:ind w:left="0" w:firstLine="567"/>
        <w:jc w:val="both"/>
        <w:rPr>
          <w:rFonts w:ascii="Arial" w:hAnsi="Arial" w:cs="Arial"/>
          <w:strike/>
          <w:sz w:val="24"/>
          <w:szCs w:val="24"/>
        </w:rPr>
      </w:pPr>
      <w:r w:rsidRPr="00AC1C9A">
        <w:rPr>
          <w:rFonts w:ascii="Arial" w:hAnsi="Arial" w:cs="Arial"/>
          <w:sz w:val="24"/>
          <w:szCs w:val="24"/>
        </w:rPr>
        <w:t xml:space="preserve">Perkančioji organizacija neriboja maksimalaus pirkimo objekto dalių skaičiaus, dėl kurių laimėtoju gali būti nustatomas tas pats tiekėjas. </w:t>
      </w:r>
    </w:p>
    <w:p w14:paraId="75CE86B5" w14:textId="77777777" w:rsidR="00C23A52" w:rsidRPr="00AC1C9A" w:rsidRDefault="00CC4C2E" w:rsidP="00C23A52">
      <w:pPr>
        <w:pStyle w:val="Sraopastraipa"/>
        <w:numPr>
          <w:ilvl w:val="1"/>
          <w:numId w:val="5"/>
        </w:numPr>
        <w:tabs>
          <w:tab w:val="left" w:pos="993"/>
        </w:tabs>
        <w:spacing w:after="0"/>
        <w:ind w:left="0" w:firstLine="567"/>
        <w:jc w:val="both"/>
        <w:rPr>
          <w:rFonts w:ascii="Arial" w:hAnsi="Arial" w:cs="Arial"/>
          <w:sz w:val="24"/>
          <w:szCs w:val="24"/>
        </w:rPr>
      </w:pPr>
      <w:r w:rsidRPr="00AC1C9A">
        <w:rPr>
          <w:rFonts w:ascii="Arial" w:hAnsi="Arial" w:cs="Arial"/>
          <w:sz w:val="24"/>
          <w:szCs w:val="24"/>
        </w:rPr>
        <w:t xml:space="preserve">Perkančioji organizacija pasilieka galimybę nuspręsti sudaryti vieną pirkimo sutartį, jei pagal pirkimo dokumentus laimėtoju bus nustatytas tas pats tiekėjas. </w:t>
      </w:r>
      <w:bookmarkEnd w:id="5"/>
    </w:p>
    <w:p w14:paraId="32D9413F" w14:textId="39A1F0F9" w:rsidR="00C23A52" w:rsidRPr="00AC1C9A" w:rsidRDefault="00C23A52" w:rsidP="00C23A52">
      <w:pPr>
        <w:pStyle w:val="Sraopastraipa"/>
        <w:numPr>
          <w:ilvl w:val="1"/>
          <w:numId w:val="5"/>
        </w:numPr>
        <w:tabs>
          <w:tab w:val="left" w:pos="993"/>
        </w:tabs>
        <w:spacing w:after="0"/>
        <w:ind w:left="0" w:firstLine="567"/>
        <w:jc w:val="both"/>
        <w:rPr>
          <w:rFonts w:ascii="Arial" w:hAnsi="Arial" w:cs="Arial"/>
          <w:sz w:val="24"/>
          <w:szCs w:val="24"/>
        </w:rPr>
      </w:pPr>
      <w:r w:rsidRPr="00AC1C9A">
        <w:rPr>
          <w:rFonts w:ascii="Arial" w:hAnsi="Arial" w:cs="Arial"/>
          <w:sz w:val="24"/>
          <w:szCs w:val="24"/>
        </w:rPr>
        <w:t xml:space="preserve">Pirkimo apimtys, reikalavimai ir techninė specifikacija apibrėžti specialiųjų pirkimo sąlygų 2 priede „Techninė specifikacija“ ir specialiųjų pirkimo sąlygų 8 priede „Sutarties projektas“.  </w:t>
      </w:r>
    </w:p>
    <w:p w14:paraId="5201D442" w14:textId="77777777" w:rsidR="00C93D59" w:rsidRPr="00AC1C9A" w:rsidRDefault="00C93D59" w:rsidP="0050597C">
      <w:pPr>
        <w:pStyle w:val="Sraopastraipa"/>
        <w:numPr>
          <w:ilvl w:val="1"/>
          <w:numId w:val="5"/>
        </w:numPr>
        <w:tabs>
          <w:tab w:val="left" w:pos="993"/>
        </w:tabs>
        <w:spacing w:after="0"/>
        <w:ind w:left="0" w:firstLine="567"/>
        <w:jc w:val="both"/>
        <w:rPr>
          <w:rFonts w:ascii="Arial" w:hAnsi="Arial" w:cs="Arial"/>
          <w:sz w:val="24"/>
          <w:szCs w:val="24"/>
        </w:rPr>
      </w:pPr>
      <w:r w:rsidRPr="00AC1C9A">
        <w:rPr>
          <w:rFonts w:ascii="Arial" w:hAnsi="Arial" w:cs="Arial"/>
          <w:sz w:val="24"/>
          <w:szCs w:val="24"/>
        </w:rPr>
        <w:t xml:space="preserve">Jeigu apibūdinant pirkimo objektą techninėje specifikacijoje ar kituose pirkimo dokumentuose nurodytas konkretus modelis ar tiekimo šaltinis, konkretus procesas, būdingas konkretaus tiekėjo tiekiamoms prekėms ar teikiamoms paslaugoms, ar prekių ženklas, patentas, tipai, konkreti kilmė ar gamyba, sertifikatai, standartai, protokolai turi būti laikoma, kad kiekviena tokia nuoroda yra pateikta su žodžiais „arba lygiavertis“. </w:t>
      </w:r>
    </w:p>
    <w:p w14:paraId="5695A88C" w14:textId="1450428A" w:rsidR="0006284B" w:rsidRPr="00AC1C9A" w:rsidRDefault="00C93D59" w:rsidP="00DD724C">
      <w:pPr>
        <w:pStyle w:val="Sraopastraipa"/>
        <w:numPr>
          <w:ilvl w:val="1"/>
          <w:numId w:val="5"/>
        </w:numPr>
        <w:tabs>
          <w:tab w:val="left" w:pos="993"/>
        </w:tabs>
        <w:spacing w:before="120" w:after="120"/>
        <w:ind w:left="0" w:firstLine="567"/>
        <w:jc w:val="both"/>
        <w:rPr>
          <w:rFonts w:ascii="Arial" w:hAnsi="Arial" w:cs="Arial"/>
          <w:sz w:val="24"/>
          <w:szCs w:val="24"/>
        </w:rPr>
      </w:pPr>
      <w:r w:rsidRPr="00AC1C9A">
        <w:rPr>
          <w:rFonts w:ascii="Arial" w:hAnsi="Arial" w:cs="Arial"/>
          <w:sz w:val="24"/>
          <w:szCs w:val="24"/>
        </w:rPr>
        <w:t xml:space="preserve">Jeigu apibūdinant pirkimo objektą techninėje specifikacijoje ar kituose pirkimo dokumentuose nurodytas standartas, techninis liudijimas ar bendrosios techninės </w:t>
      </w:r>
      <w:r w:rsidRPr="00AC1C9A">
        <w:rPr>
          <w:rFonts w:ascii="Arial" w:hAnsi="Arial" w:cs="Arial"/>
          <w:sz w:val="24"/>
          <w:szCs w:val="24"/>
        </w:rPr>
        <w:lastRenderedPageBreak/>
        <w:t>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w:t>
      </w:r>
      <w:r w:rsidR="00742DB8" w:rsidRPr="00AC1C9A">
        <w:rPr>
          <w:rFonts w:ascii="Arial" w:hAnsi="Arial" w:cs="Arial"/>
          <w:sz w:val="24"/>
          <w:szCs w:val="24"/>
        </w:rPr>
        <w:t xml:space="preserve"> </w:t>
      </w:r>
    </w:p>
    <w:p w14:paraId="39CC937B" w14:textId="77777777" w:rsidR="00C93D59" w:rsidRPr="00AC1C9A" w:rsidRDefault="00C93D59" w:rsidP="00DD724C">
      <w:pPr>
        <w:pStyle w:val="Antrat1"/>
        <w:spacing w:before="120" w:line="276" w:lineRule="auto"/>
        <w:jc w:val="both"/>
        <w:rPr>
          <w:rFonts w:ascii="Arial" w:hAnsi="Arial" w:cs="Arial"/>
          <w:b/>
          <w:bCs/>
          <w:color w:val="auto"/>
          <w:sz w:val="24"/>
          <w:szCs w:val="24"/>
        </w:rPr>
      </w:pPr>
      <w:bookmarkStart w:id="6" w:name="_Ref39473754"/>
      <w:bookmarkStart w:id="7" w:name="_Ref39473761"/>
      <w:bookmarkStart w:id="8" w:name="_Ref39474188"/>
      <w:bookmarkStart w:id="9" w:name="_Toc126333931"/>
      <w:r w:rsidRPr="00AC1C9A">
        <w:rPr>
          <w:rFonts w:ascii="Arial" w:hAnsi="Arial" w:cs="Arial"/>
          <w:b/>
          <w:bCs/>
          <w:sz w:val="24"/>
          <w:szCs w:val="24"/>
        </w:rPr>
        <w:t xml:space="preserve">3. </w:t>
      </w:r>
      <w:bookmarkStart w:id="10" w:name="_Toc137194949"/>
      <w:bookmarkEnd w:id="6"/>
      <w:bookmarkEnd w:id="7"/>
      <w:bookmarkEnd w:id="8"/>
      <w:bookmarkEnd w:id="9"/>
      <w:r w:rsidRPr="00AC1C9A">
        <w:rPr>
          <w:rFonts w:ascii="Arial" w:hAnsi="Arial" w:cs="Arial"/>
          <w:b/>
          <w:bCs/>
          <w:color w:val="auto"/>
          <w:sz w:val="24"/>
          <w:szCs w:val="24"/>
        </w:rPr>
        <w:t>Tiekėjų pašalinimo pagrindai, kvalifikacijos reikalavimai ir reikalaujami kokybės vadybos sistemos ir (arba) aplinkos apsaugos vadybos sistemos standartai</w:t>
      </w:r>
      <w:bookmarkEnd w:id="10"/>
      <w:r w:rsidRPr="00AC1C9A">
        <w:rPr>
          <w:rFonts w:ascii="Arial" w:hAnsi="Arial" w:cs="Arial"/>
          <w:b/>
          <w:bCs/>
          <w:color w:val="auto"/>
          <w:sz w:val="24"/>
          <w:szCs w:val="24"/>
        </w:rPr>
        <w:t xml:space="preserve"> </w:t>
      </w:r>
    </w:p>
    <w:p w14:paraId="7842A2EE" w14:textId="77777777" w:rsidR="00C93D59" w:rsidRPr="00AC1C9A" w:rsidRDefault="00C93D59" w:rsidP="00C93D59">
      <w:pPr>
        <w:tabs>
          <w:tab w:val="left" w:pos="993"/>
        </w:tabs>
        <w:spacing w:after="0"/>
        <w:ind w:firstLine="567"/>
        <w:jc w:val="both"/>
        <w:rPr>
          <w:rFonts w:ascii="Arial" w:hAnsi="Arial" w:cs="Arial"/>
          <w:sz w:val="24"/>
          <w:szCs w:val="24"/>
        </w:rPr>
      </w:pPr>
      <w:r w:rsidRPr="00AC1C9A">
        <w:rPr>
          <w:rFonts w:ascii="Arial" w:hAnsi="Arial" w:cs="Arial"/>
          <w:sz w:val="24"/>
          <w:szCs w:val="24"/>
        </w:rPr>
        <w:t>3.1. Reikalavimai dėl tiekėjo ir</w:t>
      </w:r>
      <w:bookmarkStart w:id="11" w:name="_Hlk41039660"/>
      <w:r w:rsidRPr="00AC1C9A">
        <w:rPr>
          <w:rFonts w:ascii="Arial" w:hAnsi="Arial" w:cs="Arial"/>
          <w:sz w:val="24"/>
          <w:szCs w:val="24"/>
        </w:rPr>
        <w:t xml:space="preserve"> ūkio subjektų, kurių pajėgumais tiekėjas remiasi, </w:t>
      </w:r>
      <w:bookmarkEnd w:id="11"/>
      <w:r w:rsidRPr="00AC1C9A">
        <w:rPr>
          <w:rFonts w:ascii="Arial" w:hAnsi="Arial" w:cs="Arial"/>
          <w:sz w:val="24"/>
          <w:szCs w:val="24"/>
        </w:rPr>
        <w:t xml:space="preserve">pašalinimo pagrindų nebuvimo bei jų nebuvimą patvirtinantys dokumentai nurodyti specialiųjų </w:t>
      </w:r>
      <w:r w:rsidRPr="00AC1C9A">
        <w:rPr>
          <w:rFonts w:ascii="Arial" w:eastAsia="Calibri" w:hAnsi="Arial" w:cs="Arial"/>
          <w:sz w:val="24"/>
          <w:szCs w:val="24"/>
        </w:rPr>
        <w:t xml:space="preserve">pirkimo sąlygų </w:t>
      </w:r>
      <w:r w:rsidRPr="00AC1C9A">
        <w:rPr>
          <w:rFonts w:ascii="Arial" w:hAnsi="Arial" w:cs="Arial"/>
          <w:sz w:val="24"/>
          <w:szCs w:val="24"/>
        </w:rPr>
        <w:t xml:space="preserve">3 </w:t>
      </w:r>
      <w:r w:rsidRPr="00AC1C9A">
        <w:rPr>
          <w:rFonts w:ascii="Arial" w:eastAsia="Calibri" w:hAnsi="Arial" w:cs="Arial"/>
          <w:sz w:val="24"/>
          <w:szCs w:val="24"/>
        </w:rPr>
        <w:t>priede „Tiekėjų pašalinimo pagrindai“</w:t>
      </w:r>
      <w:r w:rsidRPr="00AC1C9A">
        <w:rPr>
          <w:rFonts w:ascii="Arial" w:hAnsi="Arial" w:cs="Arial"/>
          <w:sz w:val="24"/>
          <w:szCs w:val="24"/>
        </w:rPr>
        <w:t>.</w:t>
      </w:r>
    </w:p>
    <w:p w14:paraId="2F718F14" w14:textId="77777777" w:rsidR="00C93D59" w:rsidRPr="00AC1C9A" w:rsidRDefault="00C93D59" w:rsidP="00C93D59">
      <w:pPr>
        <w:tabs>
          <w:tab w:val="left" w:pos="993"/>
        </w:tabs>
        <w:spacing w:after="0"/>
        <w:ind w:firstLine="567"/>
        <w:jc w:val="both"/>
        <w:rPr>
          <w:rFonts w:ascii="Arial" w:hAnsi="Arial" w:cs="Arial"/>
          <w:sz w:val="24"/>
          <w:szCs w:val="24"/>
        </w:rPr>
      </w:pPr>
      <w:r w:rsidRPr="00AC1C9A">
        <w:rPr>
          <w:rFonts w:ascii="Arial" w:hAnsi="Arial" w:cs="Arial"/>
          <w:sz w:val="24"/>
          <w:szCs w:val="24"/>
        </w:rPr>
        <w:t xml:space="preserve">3.2. Tiekėjams nustatomi kvalifikacijos reikalavimai ir (arba) reikalavimai dėl kokybės vadybos sistemos ir (arba) aplinkos apsaugos vadybos sistemos standartų laikymosi ir jų atitiktį patvirtinantys dokumentai nurodyti specialiųjų pirkimo sąlygų 4 priede „Tiekėjų kvalifikacijos reikalavimai ir reikalaujami kokybės bei aplinkos apsaugos vadybos sistemų standartai“. </w:t>
      </w:r>
    </w:p>
    <w:p w14:paraId="328ACD9B" w14:textId="40C0E42E" w:rsidR="00C93D59" w:rsidRPr="00AC1C9A" w:rsidRDefault="00C93D59" w:rsidP="00DD724C">
      <w:pPr>
        <w:tabs>
          <w:tab w:val="left" w:pos="993"/>
        </w:tabs>
        <w:spacing w:before="120" w:after="120"/>
        <w:ind w:firstLine="567"/>
        <w:jc w:val="both"/>
        <w:rPr>
          <w:rFonts w:ascii="Arial" w:hAnsi="Arial" w:cs="Arial"/>
          <w:sz w:val="24"/>
          <w:szCs w:val="24"/>
        </w:rPr>
      </w:pPr>
      <w:r w:rsidRPr="00AC1C9A">
        <w:rPr>
          <w:rFonts w:ascii="Arial" w:eastAsia="Arial" w:hAnsi="Arial" w:cs="Arial"/>
          <w:sz w:val="24"/>
          <w:szCs w:val="24"/>
        </w:rPr>
        <w:t xml:space="preserve">3.3. Tiekėjas teikdamas pasiūlymą neturi pateikti nei EBVPD, nei laisvos formos deklaracijos dėl atitikties </w:t>
      </w:r>
      <w:r w:rsidR="00DF5A1E" w:rsidRPr="00AC1C9A">
        <w:rPr>
          <w:rFonts w:ascii="Arial" w:eastAsia="Arial" w:hAnsi="Arial" w:cs="Arial"/>
          <w:sz w:val="24"/>
          <w:szCs w:val="24"/>
        </w:rPr>
        <w:t xml:space="preserve">nustatytiems </w:t>
      </w:r>
      <w:r w:rsidRPr="00AC1C9A">
        <w:rPr>
          <w:rFonts w:ascii="Arial" w:eastAsia="Arial" w:hAnsi="Arial" w:cs="Arial"/>
          <w:sz w:val="24"/>
          <w:szCs w:val="24"/>
        </w:rPr>
        <w:t>reikalavimams</w:t>
      </w:r>
      <w:r w:rsidR="00DF5A1E" w:rsidRPr="00AC1C9A">
        <w:rPr>
          <w:rFonts w:ascii="Arial" w:hAnsi="Arial" w:cs="Arial"/>
          <w:sz w:val="24"/>
          <w:szCs w:val="24"/>
        </w:rPr>
        <w:t xml:space="preserve"> dėl </w:t>
      </w:r>
      <w:r w:rsidR="00DF5A1E" w:rsidRPr="00AC1C9A">
        <w:rPr>
          <w:rFonts w:ascii="Arial" w:eastAsia="Arial" w:hAnsi="Arial" w:cs="Arial"/>
          <w:sz w:val="24"/>
          <w:szCs w:val="24"/>
        </w:rPr>
        <w:t>pašalinimo pagrindų nebuvimo</w:t>
      </w:r>
      <w:r w:rsidRPr="00AC1C9A">
        <w:rPr>
          <w:rFonts w:ascii="Arial" w:eastAsia="Arial" w:hAnsi="Arial" w:cs="Arial"/>
          <w:sz w:val="24"/>
          <w:szCs w:val="24"/>
        </w:rPr>
        <w:t>. Pažymų, patvirtinančių tiekėjo pašalinimo pagrindų nebuvimą, nereikalaujama, išskyrus atvejus, kai kyla pagrįstų abejonių dėl tiekėjo patikimumo</w:t>
      </w:r>
      <w:r w:rsidR="00DF5A1E" w:rsidRPr="00AC1C9A">
        <w:rPr>
          <w:rFonts w:ascii="Arial" w:eastAsia="Arial" w:hAnsi="Arial" w:cs="Arial"/>
          <w:sz w:val="24"/>
          <w:szCs w:val="24"/>
        </w:rPr>
        <w:t xml:space="preserve">. </w:t>
      </w:r>
    </w:p>
    <w:p w14:paraId="11FE76E6" w14:textId="77777777" w:rsidR="00C93D59" w:rsidRPr="00AC1C9A" w:rsidRDefault="00C93D59" w:rsidP="00DD724C">
      <w:pPr>
        <w:pStyle w:val="Antrat1"/>
        <w:spacing w:before="120" w:line="276" w:lineRule="auto"/>
        <w:jc w:val="both"/>
        <w:rPr>
          <w:rFonts w:ascii="Arial" w:hAnsi="Arial" w:cs="Arial"/>
          <w:b/>
          <w:bCs/>
          <w:color w:val="auto"/>
          <w:sz w:val="24"/>
          <w:szCs w:val="24"/>
        </w:rPr>
      </w:pPr>
      <w:bookmarkStart w:id="12" w:name="_Toc126333932"/>
      <w:r w:rsidRPr="00AC1C9A">
        <w:rPr>
          <w:rFonts w:ascii="Arial" w:hAnsi="Arial" w:cs="Arial"/>
          <w:b/>
          <w:bCs/>
          <w:sz w:val="24"/>
          <w:szCs w:val="24"/>
        </w:rPr>
        <w:t xml:space="preserve">4. </w:t>
      </w:r>
      <w:bookmarkStart w:id="13" w:name="_Toc137194950"/>
      <w:bookmarkEnd w:id="12"/>
      <w:r w:rsidRPr="00AC1C9A">
        <w:rPr>
          <w:rFonts w:ascii="Arial" w:hAnsi="Arial" w:cs="Arial"/>
          <w:b/>
          <w:bCs/>
          <w:color w:val="auto"/>
          <w:sz w:val="24"/>
          <w:szCs w:val="24"/>
        </w:rPr>
        <w:t>Reikalavimai, susiję su nacionaliniu saugumu</w:t>
      </w:r>
      <w:bookmarkEnd w:id="13"/>
      <w:r w:rsidRPr="00AC1C9A">
        <w:rPr>
          <w:rFonts w:ascii="Arial" w:hAnsi="Arial" w:cs="Arial"/>
          <w:b/>
          <w:bCs/>
          <w:color w:val="auto"/>
          <w:sz w:val="24"/>
          <w:szCs w:val="24"/>
        </w:rPr>
        <w:t xml:space="preserve"> </w:t>
      </w:r>
    </w:p>
    <w:p w14:paraId="6A2402E2" w14:textId="1C5BD94B" w:rsidR="00C93D59" w:rsidRPr="00AC1C9A" w:rsidRDefault="00053CA2" w:rsidP="00DD724C">
      <w:pPr>
        <w:pStyle w:val="Sraopastraipa"/>
        <w:numPr>
          <w:ilvl w:val="1"/>
          <w:numId w:val="14"/>
        </w:numPr>
        <w:spacing w:before="120" w:after="120"/>
        <w:ind w:left="0" w:firstLine="567"/>
        <w:jc w:val="both"/>
        <w:rPr>
          <w:rFonts w:ascii="Arial" w:hAnsi="Arial" w:cs="Arial"/>
          <w:sz w:val="24"/>
          <w:szCs w:val="24"/>
        </w:rPr>
      </w:pPr>
      <w:r w:rsidRPr="00AC1C9A">
        <w:rPr>
          <w:rFonts w:ascii="Arial" w:hAnsi="Arial" w:cs="Arial"/>
          <w:sz w:val="24"/>
          <w:szCs w:val="24"/>
        </w:rPr>
        <w:t>Reikalavimai, susiję su nacionaliniu saugumu, netaikomi</w:t>
      </w:r>
      <w:r w:rsidR="00C93D59" w:rsidRPr="00AC1C9A">
        <w:rPr>
          <w:rFonts w:ascii="Arial" w:hAnsi="Arial" w:cs="Arial"/>
          <w:sz w:val="24"/>
          <w:szCs w:val="24"/>
        </w:rPr>
        <w:t>.</w:t>
      </w:r>
    </w:p>
    <w:p w14:paraId="5315F822" w14:textId="77777777" w:rsidR="00C93D59" w:rsidRPr="00AC1C9A" w:rsidRDefault="00C93D59" w:rsidP="00DD724C">
      <w:pPr>
        <w:pStyle w:val="Antrat1"/>
        <w:spacing w:before="120" w:line="276" w:lineRule="auto"/>
        <w:jc w:val="both"/>
        <w:rPr>
          <w:rFonts w:ascii="Arial" w:hAnsi="Arial" w:cs="Arial"/>
          <w:b/>
          <w:bCs/>
          <w:color w:val="auto"/>
          <w:sz w:val="24"/>
          <w:szCs w:val="24"/>
        </w:rPr>
      </w:pPr>
      <w:bookmarkStart w:id="14" w:name="_Ref39666794"/>
      <w:bookmarkStart w:id="15" w:name="_Ref39666796"/>
      <w:bookmarkStart w:id="16" w:name="_Toc126333933"/>
      <w:r w:rsidRPr="00AC1C9A">
        <w:rPr>
          <w:rFonts w:ascii="Arial" w:hAnsi="Arial" w:cs="Arial"/>
          <w:b/>
          <w:bCs/>
          <w:sz w:val="24"/>
          <w:szCs w:val="24"/>
        </w:rPr>
        <w:t xml:space="preserve">5. </w:t>
      </w:r>
      <w:bookmarkStart w:id="17" w:name="_Toc137194951"/>
      <w:bookmarkEnd w:id="14"/>
      <w:bookmarkEnd w:id="15"/>
      <w:bookmarkEnd w:id="16"/>
      <w:r w:rsidRPr="00AC1C9A">
        <w:rPr>
          <w:rFonts w:ascii="Arial" w:hAnsi="Arial" w:cs="Arial"/>
          <w:b/>
          <w:bCs/>
          <w:color w:val="auto"/>
          <w:sz w:val="24"/>
          <w:szCs w:val="24"/>
        </w:rPr>
        <w:t>Specialieji reikalavimai pasiūlymų rengimui ir pateikimui</w:t>
      </w:r>
      <w:bookmarkEnd w:id="17"/>
    </w:p>
    <w:p w14:paraId="364C447C" w14:textId="77777777" w:rsidR="00AC1C9A" w:rsidRPr="00AC1C9A" w:rsidRDefault="00AC1C9A" w:rsidP="00AC1C9A">
      <w:pPr>
        <w:pStyle w:val="Sraopastraipa"/>
        <w:numPr>
          <w:ilvl w:val="1"/>
          <w:numId w:val="53"/>
        </w:numPr>
        <w:spacing w:before="120" w:after="0"/>
        <w:ind w:left="0" w:firstLine="567"/>
        <w:jc w:val="both"/>
        <w:rPr>
          <w:rFonts w:ascii="Arial" w:hAnsi="Arial" w:cs="Arial"/>
          <w:b/>
          <w:bCs/>
          <w:i/>
          <w:iCs/>
          <w:sz w:val="24"/>
          <w:szCs w:val="24"/>
        </w:rPr>
      </w:pPr>
      <w:bookmarkStart w:id="18" w:name="_Toc91497102"/>
      <w:bookmarkStart w:id="19" w:name="_Toc91497103"/>
      <w:bookmarkStart w:id="20" w:name="_Toc91497104"/>
      <w:bookmarkStart w:id="21" w:name="_Toc91497105"/>
      <w:bookmarkStart w:id="22" w:name="_Toc91497106"/>
      <w:bookmarkStart w:id="23" w:name="_Ref39430768"/>
      <w:bookmarkStart w:id="24" w:name="_Ref39430779"/>
      <w:bookmarkStart w:id="25" w:name="_Toc126333934"/>
      <w:bookmarkEnd w:id="18"/>
      <w:bookmarkEnd w:id="19"/>
      <w:bookmarkEnd w:id="20"/>
      <w:bookmarkEnd w:id="21"/>
      <w:bookmarkEnd w:id="22"/>
      <w:r w:rsidRPr="00AC1C9A">
        <w:rPr>
          <w:rFonts w:ascii="Arial" w:hAnsi="Arial" w:cs="Arial"/>
          <w:b/>
          <w:bCs/>
          <w:sz w:val="24"/>
          <w:szCs w:val="24"/>
        </w:rPr>
        <w:t>Tiekėjo pasiūlymą sudaro CVP IS pateikiamų ir žemiau nurodytų dokumentų visuma:</w:t>
      </w:r>
    </w:p>
    <w:p w14:paraId="26EC2835" w14:textId="77777777" w:rsidR="00AC1C9A" w:rsidRPr="00AC1C9A" w:rsidRDefault="00AC1C9A" w:rsidP="00AC1C9A">
      <w:pPr>
        <w:pStyle w:val="Sraopastraipa"/>
        <w:numPr>
          <w:ilvl w:val="2"/>
          <w:numId w:val="53"/>
        </w:numPr>
        <w:spacing w:after="0"/>
        <w:ind w:left="0" w:firstLine="567"/>
        <w:jc w:val="both"/>
        <w:rPr>
          <w:rFonts w:ascii="Arial" w:hAnsi="Arial" w:cs="Arial"/>
          <w:sz w:val="24"/>
          <w:szCs w:val="24"/>
          <w:u w:val="single"/>
        </w:rPr>
      </w:pPr>
      <w:r w:rsidRPr="00AC1C9A">
        <w:rPr>
          <w:rFonts w:ascii="Arial" w:hAnsi="Arial" w:cs="Arial"/>
          <w:sz w:val="24"/>
          <w:szCs w:val="24"/>
        </w:rPr>
        <w:t xml:space="preserve">tiekėjo pasirašytas pasiūlymas, parengtas pagal Pirkimo specialiųjų sąlygų </w:t>
      </w:r>
      <w:r w:rsidRPr="00AC1C9A">
        <w:rPr>
          <w:rFonts w:ascii="Arial" w:hAnsi="Arial" w:cs="Arial"/>
          <w:sz w:val="24"/>
          <w:szCs w:val="24"/>
          <w:shd w:val="clear" w:color="auto" w:fill="FFFFFF"/>
        </w:rPr>
        <w:t xml:space="preserve">6 </w:t>
      </w:r>
      <w:r w:rsidRPr="00AC1C9A">
        <w:rPr>
          <w:rFonts w:ascii="Arial" w:hAnsi="Arial" w:cs="Arial"/>
          <w:sz w:val="24"/>
          <w:szCs w:val="24"/>
        </w:rPr>
        <w:t xml:space="preserve">priede „Pasiūlymo forma“ pateiktą pasiūlymo formą. </w:t>
      </w:r>
    </w:p>
    <w:p w14:paraId="4CCF46F4" w14:textId="77777777" w:rsidR="00AC1C9A" w:rsidRPr="00AC1C9A" w:rsidRDefault="00AC1C9A" w:rsidP="00AC1C9A">
      <w:pPr>
        <w:pStyle w:val="Sraopastraipa"/>
        <w:numPr>
          <w:ilvl w:val="2"/>
          <w:numId w:val="53"/>
        </w:numPr>
        <w:spacing w:after="0"/>
        <w:ind w:left="0" w:firstLine="567"/>
        <w:jc w:val="both"/>
        <w:rPr>
          <w:rFonts w:ascii="Arial" w:hAnsi="Arial" w:cs="Arial"/>
          <w:sz w:val="24"/>
          <w:szCs w:val="24"/>
          <w:u w:val="single"/>
        </w:rPr>
      </w:pPr>
      <w:r w:rsidRPr="00AC1C9A">
        <w:rPr>
          <w:rFonts w:ascii="Arial" w:hAnsi="Arial" w:cs="Arial"/>
          <w:sz w:val="24"/>
          <w:szCs w:val="24"/>
        </w:rPr>
        <w:t>Jungtinės veiklos sutarties skaitmeninė kopija (jeigu pirkime dalyvauja ūkio subjektų grupė jungtinės veiklos sutarties pagrindu);</w:t>
      </w:r>
    </w:p>
    <w:p w14:paraId="46E1E657" w14:textId="77777777" w:rsidR="00AC1C9A" w:rsidRPr="00AC1C9A" w:rsidRDefault="00AC1C9A" w:rsidP="00AC1C9A">
      <w:pPr>
        <w:pStyle w:val="Sraopastraipa"/>
        <w:numPr>
          <w:ilvl w:val="2"/>
          <w:numId w:val="53"/>
        </w:numPr>
        <w:spacing w:after="0"/>
        <w:ind w:left="0" w:firstLine="567"/>
        <w:jc w:val="both"/>
        <w:rPr>
          <w:rFonts w:ascii="Arial" w:hAnsi="Arial" w:cs="Arial"/>
          <w:sz w:val="24"/>
          <w:szCs w:val="24"/>
          <w:u w:val="single"/>
        </w:rPr>
      </w:pPr>
      <w:r w:rsidRPr="00AC1C9A">
        <w:rPr>
          <w:rFonts w:ascii="Arial" w:hAnsi="Arial" w:cs="Arial"/>
          <w:sz w:val="24"/>
          <w:szCs w:val="24"/>
        </w:rPr>
        <w:t>dokumentas, patvirtinantis, kad asmuo, kuris pateikė ir pasirašė pasiūlymą (jei jis ne tiekėjo vadovas), turėjo teisę jį pateikti ir pasirašyti;</w:t>
      </w:r>
    </w:p>
    <w:p w14:paraId="634E806E" w14:textId="77777777" w:rsidR="00AC1C9A" w:rsidRPr="00AC1C9A" w:rsidRDefault="00AC1C9A" w:rsidP="00AC1C9A">
      <w:pPr>
        <w:pStyle w:val="Sraopastraipa"/>
        <w:numPr>
          <w:ilvl w:val="2"/>
          <w:numId w:val="53"/>
        </w:numPr>
        <w:tabs>
          <w:tab w:val="left" w:pos="1276"/>
        </w:tabs>
        <w:spacing w:after="0"/>
        <w:ind w:left="0" w:firstLine="567"/>
        <w:jc w:val="both"/>
        <w:rPr>
          <w:rFonts w:ascii="Arial" w:hAnsi="Arial" w:cs="Arial"/>
          <w:sz w:val="24"/>
          <w:szCs w:val="24"/>
          <w:u w:val="single"/>
        </w:rPr>
      </w:pPr>
      <w:r w:rsidRPr="00AC1C9A">
        <w:rPr>
          <w:rFonts w:ascii="Arial" w:hAnsi="Arial" w:cs="Arial"/>
          <w:sz w:val="24"/>
          <w:szCs w:val="24"/>
        </w:rPr>
        <w:t>pasiūlymo galiojimą užtikrinantis dokumentas (jeigu reikalaujama);</w:t>
      </w:r>
    </w:p>
    <w:p w14:paraId="55A1DA38" w14:textId="77777777" w:rsidR="00AC1C9A" w:rsidRPr="00AC1C9A" w:rsidRDefault="00AC1C9A" w:rsidP="00AC1C9A">
      <w:pPr>
        <w:pStyle w:val="Sraopastraipa"/>
        <w:numPr>
          <w:ilvl w:val="2"/>
          <w:numId w:val="53"/>
        </w:numPr>
        <w:spacing w:after="0"/>
        <w:ind w:left="0" w:firstLine="567"/>
        <w:jc w:val="both"/>
        <w:rPr>
          <w:rFonts w:ascii="Arial" w:hAnsi="Arial" w:cs="Arial"/>
          <w:sz w:val="24"/>
          <w:szCs w:val="24"/>
          <w:u w:val="single"/>
        </w:rPr>
      </w:pPr>
      <w:r w:rsidRPr="00AC1C9A">
        <w:rPr>
          <w:rFonts w:ascii="Arial" w:hAnsi="Arial" w:cs="Arial"/>
          <w:sz w:val="24"/>
          <w:szCs w:val="24"/>
        </w:rPr>
        <w:t>jei tiekėjas pasitelkia ūkio subjektus, kurių pajėgumais remiasi, – įrodymai, kad šie ištekliai bus prieinami per visą sutartinių įsipareigojimų vykdymo laikotarpį;</w:t>
      </w:r>
    </w:p>
    <w:p w14:paraId="3D3D8384" w14:textId="77777777" w:rsidR="00AC1C9A" w:rsidRPr="00AC1C9A" w:rsidRDefault="00AC1C9A" w:rsidP="00AC1C9A">
      <w:pPr>
        <w:pStyle w:val="Sraopastraipa"/>
        <w:numPr>
          <w:ilvl w:val="2"/>
          <w:numId w:val="53"/>
        </w:numPr>
        <w:spacing w:after="0"/>
        <w:ind w:left="0" w:firstLine="567"/>
        <w:jc w:val="both"/>
        <w:rPr>
          <w:rFonts w:ascii="Arial" w:hAnsi="Arial" w:cs="Arial"/>
          <w:sz w:val="24"/>
          <w:szCs w:val="24"/>
          <w:u w:val="single"/>
        </w:rPr>
      </w:pPr>
      <w:r w:rsidRPr="00AC1C9A">
        <w:rPr>
          <w:rFonts w:ascii="Arial" w:hAnsi="Arial" w:cs="Arial"/>
          <w:sz w:val="24"/>
          <w:szCs w:val="24"/>
        </w:rPr>
        <w:t xml:space="preserve"> jei tiekėjas pasitelkia subtiekėjus, subtiekėjo deklaracija ar kitas dokumentas, patvirtinantis jo sutikimą būti subtiekėju pirkime;</w:t>
      </w:r>
    </w:p>
    <w:p w14:paraId="7BEB2B60" w14:textId="77777777" w:rsidR="00AC1C9A" w:rsidRPr="00AC1C9A" w:rsidRDefault="00AC1C9A" w:rsidP="00AC1C9A">
      <w:pPr>
        <w:pStyle w:val="Sraopastraipa"/>
        <w:numPr>
          <w:ilvl w:val="2"/>
          <w:numId w:val="53"/>
        </w:numPr>
        <w:spacing w:after="0"/>
        <w:ind w:left="0" w:firstLine="567"/>
        <w:jc w:val="both"/>
        <w:rPr>
          <w:rFonts w:ascii="Arial" w:hAnsi="Arial" w:cs="Arial"/>
          <w:sz w:val="24"/>
          <w:szCs w:val="24"/>
        </w:rPr>
      </w:pPr>
      <w:r w:rsidRPr="00AC1C9A">
        <w:rPr>
          <w:rFonts w:ascii="Arial" w:hAnsi="Arial" w:cs="Arial"/>
          <w:sz w:val="24"/>
          <w:szCs w:val="24"/>
        </w:rPr>
        <w:t xml:space="preserve">dokumentai, patvirtinantys, kad ūkio subjektas, kurio pajėgumais tiekėjas remiasi, atsižvelgdamas į specialiųjų pirkimo sąlygų 4 priede „Tiekėjų kvalifikacijos reikalavimai ir reikalaujami kokybės bei aplinkos apsaugos vadybos sistemų standartai“ nustatytus ekonominio ir finansinio pajėgumo reikalavimus, kartu su tiekėju įsipareigoja </w:t>
      </w:r>
      <w:r w:rsidRPr="00AC1C9A">
        <w:rPr>
          <w:rFonts w:ascii="Arial" w:hAnsi="Arial" w:cs="Arial"/>
          <w:sz w:val="24"/>
          <w:szCs w:val="24"/>
        </w:rPr>
        <w:lastRenderedPageBreak/>
        <w:t>solidariai atsakyti už tiekėjo įsipareigojimų pagal sutartį vykdymą ir atlyginti bet kokią žalą, kuri kiltų dėl tiekėjo netinkamo įsipareigojimų vykdymo ar nevykdymo (jei perkančioji organizacija kelia tokius kvalifikacijos reikalavimus ir reikalauja prisiimti solidarią atsakomybę);</w:t>
      </w:r>
    </w:p>
    <w:p w14:paraId="41E72C45" w14:textId="77777777" w:rsidR="00AC1C9A" w:rsidRPr="00AC1C9A" w:rsidRDefault="00AC1C9A" w:rsidP="00AC1C9A">
      <w:pPr>
        <w:spacing w:after="0"/>
        <w:ind w:firstLine="567"/>
        <w:jc w:val="both"/>
        <w:rPr>
          <w:rFonts w:ascii="Arial" w:hAnsi="Arial" w:cs="Arial"/>
          <w:sz w:val="24"/>
          <w:szCs w:val="24"/>
        </w:rPr>
      </w:pPr>
      <w:r w:rsidRPr="00AC1C9A">
        <w:rPr>
          <w:rFonts w:ascii="Arial" w:hAnsi="Arial" w:cs="Arial"/>
          <w:sz w:val="24"/>
          <w:szCs w:val="24"/>
        </w:rPr>
        <w:t xml:space="preserve">5.2. </w:t>
      </w:r>
      <w:r w:rsidRPr="00AC1C9A">
        <w:rPr>
          <w:rFonts w:ascii="Arial" w:eastAsia="Calibri" w:hAnsi="Arial" w:cs="Arial"/>
          <w:sz w:val="24"/>
          <w:szCs w:val="24"/>
        </w:rPr>
        <w:t xml:space="preserve">Pasiūlymas gali būti pasirašytas fiziniu parašu arba kvalifikuotu elektroniniu parašu. Jeigu tiekėjas dokumentus tvirtina naudodamas elektroninį, o ne fizinį parašą, elektroninis parašas turi atitikti VPĮ 22 straipsnio 11 dalies 2 ir 3 punktuose nustatytus reikalavimus. </w:t>
      </w:r>
      <w:r w:rsidRPr="00AC1C9A">
        <w:rPr>
          <w:rFonts w:ascii="Arial" w:hAnsi="Arial" w:cs="Arial"/>
          <w:sz w:val="24"/>
          <w:szCs w:val="24"/>
        </w:rPr>
        <w:t>Perkančiajai organizacijai kilus abejonių dėl dokumentų tikrumo, ji turi teisę reikalauti pateikti dokumentų originalus.</w:t>
      </w:r>
      <w:r w:rsidRPr="00AC1C9A">
        <w:rPr>
          <w:rFonts w:ascii="Arial" w:eastAsia="Calibri" w:hAnsi="Arial" w:cs="Arial"/>
          <w:sz w:val="24"/>
          <w:szCs w:val="24"/>
        </w:rPr>
        <w:t xml:space="preserve"> Gali būti:</w:t>
      </w:r>
    </w:p>
    <w:p w14:paraId="5C9A24E3" w14:textId="77777777" w:rsidR="00AC1C9A" w:rsidRPr="00AC1C9A" w:rsidRDefault="00AC1C9A" w:rsidP="00AC1C9A">
      <w:pPr>
        <w:pStyle w:val="Sraopastraipa"/>
        <w:spacing w:after="0"/>
        <w:ind w:left="0" w:firstLine="567"/>
        <w:jc w:val="both"/>
        <w:rPr>
          <w:rFonts w:ascii="Arial" w:hAnsi="Arial" w:cs="Arial"/>
          <w:bCs/>
          <w:iCs/>
          <w:sz w:val="24"/>
          <w:szCs w:val="24"/>
          <w:u w:val="single"/>
        </w:rPr>
      </w:pPr>
      <w:r w:rsidRPr="00AC1C9A">
        <w:rPr>
          <w:rFonts w:ascii="Arial" w:eastAsia="Calibri" w:hAnsi="Arial" w:cs="Arial"/>
          <w:bCs/>
          <w:iCs/>
          <w:sz w:val="24"/>
          <w:szCs w:val="24"/>
        </w:rPr>
        <w:t>5.2.1 pateikiami kvalifikuotu elektroniniu parašu pasirašyti elektroninėmis priemonėmis suformuoti dokumentai;</w:t>
      </w:r>
    </w:p>
    <w:p w14:paraId="2085FFCB" w14:textId="77777777" w:rsidR="00AC1C9A" w:rsidRPr="00AC1C9A" w:rsidRDefault="00AC1C9A" w:rsidP="00AC1C9A">
      <w:pPr>
        <w:pStyle w:val="Sraopastraipa"/>
        <w:numPr>
          <w:ilvl w:val="2"/>
          <w:numId w:val="54"/>
        </w:numPr>
        <w:tabs>
          <w:tab w:val="left" w:pos="567"/>
          <w:tab w:val="left" w:pos="1418"/>
        </w:tabs>
        <w:spacing w:after="0"/>
        <w:ind w:left="0" w:firstLine="567"/>
        <w:jc w:val="both"/>
        <w:rPr>
          <w:rFonts w:ascii="Arial" w:hAnsi="Arial" w:cs="Arial"/>
          <w:sz w:val="24"/>
          <w:szCs w:val="24"/>
          <w:u w:val="single"/>
        </w:rPr>
      </w:pPr>
      <w:r w:rsidRPr="00AC1C9A">
        <w:rPr>
          <w:rFonts w:ascii="Arial" w:eastAsia="Calibri" w:hAnsi="Arial" w:cs="Arial"/>
          <w:bCs/>
          <w:iCs/>
          <w:sz w:val="24"/>
          <w:szCs w:val="24"/>
        </w:rPr>
        <w:t>skaitmeninės dokumentų kopijos (</w:t>
      </w:r>
      <w:r w:rsidRPr="00AC1C9A">
        <w:rPr>
          <w:rFonts w:ascii="Arial" w:eastAsia="Calibri" w:hAnsi="Arial" w:cs="Arial"/>
          <w:iCs/>
          <w:sz w:val="24"/>
          <w:szCs w:val="24"/>
        </w:rPr>
        <w:t>fiziniu parašu tvirtinami dokumentai turi būti pateikiami pasirašyti ir nuskenuoti)</w:t>
      </w:r>
      <w:r w:rsidRPr="00AC1C9A">
        <w:rPr>
          <w:rFonts w:ascii="Arial" w:eastAsia="Calibri" w:hAnsi="Arial" w:cs="Arial"/>
          <w:bCs/>
          <w:iCs/>
          <w:sz w:val="24"/>
          <w:szCs w:val="24"/>
        </w:rPr>
        <w:t>.</w:t>
      </w:r>
      <w:r w:rsidRPr="00AC1C9A">
        <w:rPr>
          <w:rFonts w:ascii="Arial" w:eastAsia="Calibri" w:hAnsi="Arial" w:cs="Arial"/>
          <w:sz w:val="24"/>
          <w:szCs w:val="24"/>
        </w:rPr>
        <w:t xml:space="preserve"> </w:t>
      </w:r>
    </w:p>
    <w:p w14:paraId="4FB2D4BA" w14:textId="77777777" w:rsidR="00AC1C9A" w:rsidRPr="00AC1C9A" w:rsidRDefault="00AC1C9A" w:rsidP="00AC1C9A">
      <w:pPr>
        <w:pStyle w:val="Sraopastraipa"/>
        <w:numPr>
          <w:ilvl w:val="1"/>
          <w:numId w:val="54"/>
        </w:numPr>
        <w:ind w:left="0" w:firstLine="567"/>
        <w:jc w:val="both"/>
        <w:rPr>
          <w:rFonts w:ascii="Arial" w:hAnsi="Arial" w:cs="Arial"/>
          <w:sz w:val="24"/>
          <w:szCs w:val="24"/>
        </w:rPr>
      </w:pPr>
      <w:r w:rsidRPr="00AC1C9A">
        <w:rPr>
          <w:rFonts w:ascii="Arial" w:hAnsi="Arial" w:cs="Arial"/>
          <w:sz w:val="24"/>
          <w:szCs w:val="24"/>
        </w:rPr>
        <w:t>Pasiūlymas turi būti parengtas lietuvių kalba</w:t>
      </w:r>
      <w:r w:rsidRPr="00AC1C9A">
        <w:rPr>
          <w:rFonts w:ascii="Arial" w:hAnsi="Arial" w:cs="Arial"/>
          <w:color w:val="7030A0"/>
          <w:sz w:val="24"/>
          <w:szCs w:val="24"/>
        </w:rPr>
        <w:t xml:space="preserve">. </w:t>
      </w:r>
      <w:r w:rsidRPr="00AC1C9A">
        <w:rPr>
          <w:rFonts w:ascii="Arial" w:eastAsia="Arial" w:hAnsi="Arial" w:cs="Arial"/>
          <w:sz w:val="24"/>
          <w:szCs w:val="24"/>
        </w:rPr>
        <w:t xml:space="preserve">Jei kurie nors su pasiūlymu teikiami dokumentai parengti ne ta kalba, kuria reikalaujama, turi būti pateiktas tikslus vertimas į reikalaujamą kalbą. </w:t>
      </w:r>
      <w:r w:rsidRPr="00AC1C9A">
        <w:rPr>
          <w:rFonts w:ascii="Arial" w:hAnsi="Arial" w:cs="Arial"/>
          <w:sz w:val="24"/>
          <w:szCs w:val="24"/>
        </w:rPr>
        <w:t>Perkančiajai organizacijai turint įtarimų dėl pasiūlyme pateikto dokumento vertimo kokybės ir (ar) jo atitikties dokumento originalo turiniui, perkančioji organizacija reikalauja pateikti vertėjo parašu ir vertimų biuro antspaudu (jei turi) patvirtintą šio dokumento vertimą ir (arba) kad vertimą atlikusio asmens parašas būtų patvirtintas notariškai.</w:t>
      </w:r>
    </w:p>
    <w:p w14:paraId="1A97D670" w14:textId="77777777" w:rsidR="00AC1C9A" w:rsidRPr="00AC1C9A" w:rsidRDefault="00AC1C9A" w:rsidP="00AC1C9A">
      <w:pPr>
        <w:pStyle w:val="Sraopastraipa"/>
        <w:numPr>
          <w:ilvl w:val="1"/>
          <w:numId w:val="54"/>
        </w:numPr>
        <w:ind w:left="0" w:firstLine="567"/>
        <w:jc w:val="both"/>
        <w:rPr>
          <w:rFonts w:ascii="Arial" w:hAnsi="Arial" w:cs="Arial"/>
          <w:sz w:val="24"/>
          <w:szCs w:val="24"/>
        </w:rPr>
      </w:pPr>
      <w:r w:rsidRPr="00AC1C9A">
        <w:rPr>
          <w:rFonts w:ascii="Arial" w:eastAsia="Arial" w:hAnsi="Arial" w:cs="Arial"/>
          <w:sz w:val="24"/>
          <w:szCs w:val="24"/>
        </w:rPr>
        <w:t xml:space="preserve">Bendra pasiūlymo kaina (sąnaudos) su PVM ar įkainis (kai taikoma fiksuoto įkainio kainodara) turi būti nurodoma dviejų skaičių po kablelio tikslumu. Šią kainą sudarančios kainos sudedamosios dalys ar įkainiai gali būti išreikšti neribojant skaitmenų skaičiaus po kableliu. </w:t>
      </w:r>
    </w:p>
    <w:p w14:paraId="0B8B959D" w14:textId="655267D6" w:rsidR="00AC1C9A" w:rsidRPr="00AC1C9A" w:rsidRDefault="00AC1C9A" w:rsidP="00DD724C">
      <w:pPr>
        <w:pStyle w:val="Sraopastraipa"/>
        <w:numPr>
          <w:ilvl w:val="1"/>
          <w:numId w:val="54"/>
        </w:numPr>
        <w:spacing w:before="120" w:after="120"/>
        <w:ind w:left="0" w:firstLine="567"/>
        <w:jc w:val="both"/>
        <w:rPr>
          <w:rFonts w:ascii="Arial" w:hAnsi="Arial" w:cs="Arial"/>
          <w:sz w:val="24"/>
          <w:szCs w:val="24"/>
        </w:rPr>
      </w:pPr>
      <w:r w:rsidRPr="00AC1C9A">
        <w:rPr>
          <w:rFonts w:ascii="Arial" w:eastAsia="Arial" w:hAnsi="Arial" w:cs="Arial"/>
          <w:sz w:val="24"/>
          <w:szCs w:val="24"/>
        </w:rPr>
        <w:t xml:space="preserve">Tiekėjų pasiūlymuose nurodytos kainos bus vertinamos </w:t>
      </w:r>
      <w:r w:rsidRPr="00AC1C9A">
        <w:rPr>
          <w:rFonts w:ascii="Arial" w:hAnsi="Arial" w:cs="Arial"/>
          <w:sz w:val="24"/>
          <w:szCs w:val="24"/>
        </w:rPr>
        <w:t xml:space="preserve">ir lyginamos eurais su visais mokesčiais, įskaitant PVM. </w:t>
      </w:r>
    </w:p>
    <w:bookmarkEnd w:id="23"/>
    <w:bookmarkEnd w:id="24"/>
    <w:bookmarkEnd w:id="25"/>
    <w:p w14:paraId="4B0E1C1B" w14:textId="77777777" w:rsidR="00C93D59" w:rsidRPr="00AC1C9A" w:rsidRDefault="00C93D59" w:rsidP="00DD724C">
      <w:pPr>
        <w:pStyle w:val="Antrat1"/>
        <w:numPr>
          <w:ilvl w:val="0"/>
          <w:numId w:val="11"/>
        </w:numPr>
        <w:tabs>
          <w:tab w:val="left" w:pos="709"/>
        </w:tabs>
        <w:spacing w:before="120" w:line="276" w:lineRule="auto"/>
        <w:rPr>
          <w:rFonts w:ascii="Arial" w:hAnsi="Arial" w:cs="Arial"/>
          <w:b/>
          <w:bCs/>
          <w:sz w:val="24"/>
          <w:szCs w:val="24"/>
        </w:rPr>
      </w:pPr>
      <w:r w:rsidRPr="00AC1C9A">
        <w:rPr>
          <w:rFonts w:ascii="Arial" w:hAnsi="Arial" w:cs="Arial"/>
          <w:b/>
          <w:bCs/>
          <w:sz w:val="24"/>
          <w:szCs w:val="24"/>
        </w:rPr>
        <w:t>Pasiūlymo galiojimo užtikrinimas</w:t>
      </w:r>
    </w:p>
    <w:p w14:paraId="77592820" w14:textId="77777777" w:rsidR="00C93D59" w:rsidRPr="00AC1C9A" w:rsidRDefault="00C93D59" w:rsidP="00DD724C">
      <w:pPr>
        <w:pStyle w:val="Sraopastraipa"/>
        <w:widowControl w:val="0"/>
        <w:numPr>
          <w:ilvl w:val="1"/>
          <w:numId w:val="11"/>
        </w:numPr>
        <w:spacing w:before="120" w:after="120"/>
        <w:ind w:left="0" w:firstLine="567"/>
        <w:jc w:val="both"/>
        <w:rPr>
          <w:rFonts w:ascii="Arial" w:eastAsia="Arial" w:hAnsi="Arial" w:cs="Arial"/>
          <w:sz w:val="24"/>
          <w:szCs w:val="24"/>
        </w:rPr>
      </w:pPr>
      <w:r w:rsidRPr="00AC1C9A">
        <w:rPr>
          <w:rFonts w:ascii="Arial" w:eastAsia="Arial" w:hAnsi="Arial" w:cs="Arial"/>
          <w:sz w:val="24"/>
          <w:szCs w:val="24"/>
        </w:rPr>
        <w:t>Perkančioji organizacija nereikalauja užtikrinti pasiūlymo galiojimą, tačiau pasilieka teisę kreiptis į teismą dėl žalos, atsiradusios dėl to, kad pasiūlymo galiojimo laikotarpiu tiekėjas pakeičia ar atšaukia savo pasiūlymą ar pirkimo laimėtojas atsisako sudaryti sutartį, atlyginimo.</w:t>
      </w:r>
    </w:p>
    <w:p w14:paraId="3265382E" w14:textId="77777777" w:rsidR="00C93D59" w:rsidRPr="00AC1C9A" w:rsidRDefault="00C93D59" w:rsidP="00DD724C">
      <w:pPr>
        <w:pStyle w:val="Antrat1"/>
        <w:numPr>
          <w:ilvl w:val="0"/>
          <w:numId w:val="11"/>
        </w:numPr>
        <w:tabs>
          <w:tab w:val="left" w:pos="709"/>
        </w:tabs>
        <w:spacing w:before="120" w:line="276" w:lineRule="auto"/>
        <w:contextualSpacing/>
        <w:rPr>
          <w:rFonts w:ascii="Arial" w:hAnsi="Arial" w:cs="Arial"/>
          <w:b/>
          <w:bCs/>
          <w:sz w:val="24"/>
          <w:szCs w:val="24"/>
        </w:rPr>
      </w:pPr>
      <w:r w:rsidRPr="00AC1C9A">
        <w:rPr>
          <w:rFonts w:ascii="Arial" w:hAnsi="Arial" w:cs="Arial"/>
          <w:b/>
          <w:bCs/>
          <w:sz w:val="24"/>
          <w:szCs w:val="24"/>
        </w:rPr>
        <w:t>Pasiūlymų vertinimas</w:t>
      </w:r>
    </w:p>
    <w:p w14:paraId="70290D8E" w14:textId="096B3AB3" w:rsidR="00C93D59" w:rsidRPr="00AC1C9A" w:rsidRDefault="00C93D59" w:rsidP="004439C5">
      <w:pPr>
        <w:pStyle w:val="Sraopastraipa"/>
        <w:numPr>
          <w:ilvl w:val="1"/>
          <w:numId w:val="11"/>
        </w:numPr>
        <w:spacing w:after="0"/>
        <w:ind w:left="0" w:firstLine="567"/>
        <w:jc w:val="both"/>
        <w:rPr>
          <w:rFonts w:ascii="Arial" w:hAnsi="Arial" w:cs="Arial"/>
          <w:sz w:val="24"/>
          <w:szCs w:val="24"/>
        </w:rPr>
      </w:pPr>
      <w:r w:rsidRPr="00AC1C9A">
        <w:rPr>
          <w:rFonts w:ascii="Arial" w:eastAsia="Calibri" w:hAnsi="Arial" w:cs="Arial"/>
          <w:sz w:val="24"/>
          <w:szCs w:val="24"/>
        </w:rPr>
        <w:t xml:space="preserve">Perkančioji organizacija ekonomiškai naudingiausią pasiūlymą išrenka pagal tiekėjo pasiūlyme nurodytą </w:t>
      </w:r>
      <w:r w:rsidRPr="00AC1C9A">
        <w:rPr>
          <w:rFonts w:ascii="Arial" w:eastAsia="Calibri" w:hAnsi="Arial" w:cs="Arial"/>
          <w:b/>
          <w:bCs/>
          <w:sz w:val="24"/>
          <w:szCs w:val="24"/>
          <w:u w:val="single"/>
        </w:rPr>
        <w:t>kainą</w:t>
      </w:r>
      <w:r w:rsidRPr="00AC1C9A">
        <w:rPr>
          <w:rFonts w:ascii="Arial" w:eastAsia="Calibri" w:hAnsi="Arial" w:cs="Arial"/>
          <w:sz w:val="24"/>
          <w:szCs w:val="24"/>
        </w:rPr>
        <w:t xml:space="preserve">. Duomenys, kuriuos savo pasiūlyme turi pateikti tiekėjas, vertinimo kriterijai ir tvarka, pagal kurią vertinami tiekėjo pateikti duomenys, pateikiama specialiųjų pirkimo sąlygų 6, 7 prieduose. </w:t>
      </w:r>
    </w:p>
    <w:p w14:paraId="71FA0069" w14:textId="77777777" w:rsidR="00C93D59" w:rsidRPr="00AC1C9A" w:rsidRDefault="00C93D59" w:rsidP="004439C5">
      <w:pPr>
        <w:pStyle w:val="Sraopastraipa"/>
        <w:numPr>
          <w:ilvl w:val="1"/>
          <w:numId w:val="11"/>
        </w:numPr>
        <w:spacing w:after="0"/>
        <w:ind w:left="0" w:firstLine="567"/>
        <w:jc w:val="both"/>
        <w:rPr>
          <w:rFonts w:ascii="Arial" w:hAnsi="Arial" w:cs="Arial"/>
          <w:sz w:val="24"/>
          <w:szCs w:val="24"/>
        </w:rPr>
      </w:pPr>
      <w:r w:rsidRPr="00AC1C9A">
        <w:rPr>
          <w:rFonts w:ascii="Arial" w:hAnsi="Arial" w:cs="Arial"/>
          <w:sz w:val="24"/>
          <w:szCs w:val="24"/>
        </w:rPr>
        <w:t>Laimėjusiu pasiūlymu galės būti pripažinti tik 1 (vienas) ekonomiškai naudingiausias pasiūlymas, esantis pasiūlymų eilės pirmojoje vietoje.</w:t>
      </w:r>
    </w:p>
    <w:p w14:paraId="1EEEB7DA" w14:textId="77777777" w:rsidR="00C93D59" w:rsidRPr="00AC1C9A" w:rsidRDefault="00C93D59" w:rsidP="004439C5">
      <w:pPr>
        <w:pStyle w:val="Antrat1"/>
        <w:numPr>
          <w:ilvl w:val="0"/>
          <w:numId w:val="11"/>
        </w:numPr>
        <w:tabs>
          <w:tab w:val="left" w:pos="567"/>
        </w:tabs>
        <w:spacing w:line="276" w:lineRule="auto"/>
        <w:contextualSpacing/>
        <w:rPr>
          <w:rFonts w:ascii="Arial" w:hAnsi="Arial" w:cs="Arial"/>
          <w:b/>
          <w:bCs/>
          <w:sz w:val="24"/>
          <w:szCs w:val="24"/>
        </w:rPr>
      </w:pPr>
      <w:r w:rsidRPr="00AC1C9A">
        <w:rPr>
          <w:rFonts w:ascii="Arial" w:hAnsi="Arial" w:cs="Arial"/>
          <w:b/>
          <w:bCs/>
          <w:sz w:val="24"/>
          <w:szCs w:val="24"/>
        </w:rPr>
        <w:lastRenderedPageBreak/>
        <w:t>Sutarties sudarymas</w:t>
      </w:r>
    </w:p>
    <w:p w14:paraId="4B3D322F" w14:textId="06D61B7C" w:rsidR="00C93D59" w:rsidRPr="00AC1C9A" w:rsidRDefault="00C93D59" w:rsidP="00DD724C">
      <w:pPr>
        <w:pStyle w:val="Sraopastraipa"/>
        <w:numPr>
          <w:ilvl w:val="1"/>
          <w:numId w:val="11"/>
        </w:numPr>
        <w:shd w:val="clear" w:color="auto" w:fill="FFFFFF"/>
        <w:spacing w:before="120" w:after="120"/>
        <w:ind w:left="0" w:firstLine="567"/>
        <w:jc w:val="both"/>
        <w:rPr>
          <w:rFonts w:ascii="Arial" w:eastAsia="Calibri" w:hAnsi="Arial" w:cs="Arial"/>
          <w:sz w:val="24"/>
          <w:szCs w:val="24"/>
        </w:rPr>
      </w:pPr>
      <w:r w:rsidRPr="00AC1C9A">
        <w:rPr>
          <w:rFonts w:ascii="Arial" w:hAnsi="Arial" w:cs="Arial"/>
          <w:color w:val="000000" w:themeColor="text1"/>
          <w:sz w:val="24"/>
          <w:szCs w:val="24"/>
        </w:rPr>
        <w:t>Ši pirkimo procedūra atliekama siekiant sudaryti sutartį su tiekėju, kurio pasiūlymas, vadovaujantis pirkimo sąlygose</w:t>
      </w:r>
      <w:r w:rsidRPr="00AC1C9A">
        <w:rPr>
          <w:rFonts w:ascii="Arial" w:hAnsi="Arial" w:cs="Arial"/>
          <w:color w:val="0070C0"/>
          <w:sz w:val="24"/>
          <w:szCs w:val="24"/>
        </w:rPr>
        <w:t xml:space="preserve"> </w:t>
      </w:r>
      <w:r w:rsidRPr="00AC1C9A">
        <w:rPr>
          <w:rFonts w:ascii="Arial" w:hAnsi="Arial" w:cs="Arial"/>
          <w:color w:val="000000" w:themeColor="text1"/>
          <w:sz w:val="24"/>
          <w:szCs w:val="24"/>
        </w:rPr>
        <w:t xml:space="preserve">nustatyta tvarka, bus pripažintas laimėjęs. </w:t>
      </w:r>
      <w:r w:rsidRPr="00AC1C9A">
        <w:rPr>
          <w:rFonts w:ascii="Arial" w:hAnsi="Arial" w:cs="Arial"/>
          <w:sz w:val="24"/>
          <w:szCs w:val="24"/>
        </w:rPr>
        <w:t>Sutarties sąlygos pateikiamos specialiųjų pirkimo sąlygų 8 priede „Sutarties projektas“.</w:t>
      </w:r>
    </w:p>
    <w:p w14:paraId="05BB0F11" w14:textId="77777777" w:rsidR="00C93D59" w:rsidRPr="00AC1C9A" w:rsidRDefault="00C93D59" w:rsidP="00DD724C">
      <w:pPr>
        <w:pStyle w:val="Antrat1"/>
        <w:spacing w:before="120" w:line="276" w:lineRule="auto"/>
        <w:rPr>
          <w:rFonts w:ascii="Arial" w:hAnsi="Arial" w:cs="Arial"/>
          <w:b/>
          <w:bCs/>
          <w:color w:val="auto"/>
          <w:sz w:val="24"/>
          <w:szCs w:val="24"/>
        </w:rPr>
      </w:pPr>
      <w:bookmarkStart w:id="26" w:name="_Toc137194955"/>
      <w:r w:rsidRPr="00AC1C9A">
        <w:rPr>
          <w:rFonts w:ascii="Arial" w:hAnsi="Arial" w:cs="Arial"/>
          <w:b/>
          <w:bCs/>
          <w:color w:val="auto"/>
          <w:sz w:val="24"/>
          <w:szCs w:val="24"/>
        </w:rPr>
        <w:t>9. Kitos sąlygos</w:t>
      </w:r>
      <w:bookmarkEnd w:id="26"/>
      <w:r w:rsidRPr="00AC1C9A">
        <w:rPr>
          <w:rFonts w:ascii="Arial" w:hAnsi="Arial" w:cs="Arial"/>
          <w:b/>
          <w:bCs/>
          <w:color w:val="auto"/>
          <w:sz w:val="24"/>
          <w:szCs w:val="24"/>
        </w:rPr>
        <w:t xml:space="preserve"> </w:t>
      </w:r>
    </w:p>
    <w:p w14:paraId="743DB86B" w14:textId="77777777" w:rsidR="00C93D59" w:rsidRPr="00AC1C9A" w:rsidRDefault="00C93D59" w:rsidP="004439C5">
      <w:pPr>
        <w:pStyle w:val="Betarp"/>
        <w:numPr>
          <w:ilvl w:val="0"/>
          <w:numId w:val="12"/>
        </w:numPr>
        <w:tabs>
          <w:tab w:val="left" w:pos="1276"/>
          <w:tab w:val="left" w:pos="1418"/>
          <w:tab w:val="left" w:pos="1560"/>
        </w:tabs>
        <w:spacing w:line="276" w:lineRule="auto"/>
        <w:ind w:left="0" w:firstLine="567"/>
        <w:contextualSpacing/>
        <w:jc w:val="both"/>
        <w:rPr>
          <w:rFonts w:ascii="Arial" w:eastAsiaTheme="minorHAnsi" w:hAnsi="Arial" w:cs="Arial"/>
          <w:sz w:val="24"/>
          <w:szCs w:val="24"/>
        </w:rPr>
      </w:pPr>
      <w:r w:rsidRPr="00AC1C9A">
        <w:rPr>
          <w:rFonts w:ascii="Arial" w:eastAsiaTheme="minorHAnsi" w:hAnsi="Arial" w:cs="Arial"/>
          <w:sz w:val="24"/>
          <w:szCs w:val="24"/>
        </w:rPr>
        <w:t>Asmens duomenų tvarkymas:</w:t>
      </w:r>
    </w:p>
    <w:p w14:paraId="7ED8D861" w14:textId="77777777" w:rsidR="00C93D59" w:rsidRPr="00AC1C9A" w:rsidRDefault="00C93D59" w:rsidP="004439C5">
      <w:pPr>
        <w:pStyle w:val="Betarp"/>
        <w:numPr>
          <w:ilvl w:val="2"/>
          <w:numId w:val="13"/>
        </w:numPr>
        <w:tabs>
          <w:tab w:val="left" w:pos="1276"/>
          <w:tab w:val="left" w:pos="1418"/>
          <w:tab w:val="left" w:pos="1560"/>
        </w:tabs>
        <w:spacing w:line="276" w:lineRule="auto"/>
        <w:ind w:left="0" w:firstLine="567"/>
        <w:contextualSpacing/>
        <w:jc w:val="both"/>
        <w:rPr>
          <w:rFonts w:ascii="Arial" w:eastAsiaTheme="minorHAnsi" w:hAnsi="Arial" w:cs="Arial"/>
          <w:sz w:val="24"/>
          <w:szCs w:val="24"/>
        </w:rPr>
      </w:pPr>
      <w:r w:rsidRPr="00AC1C9A">
        <w:rPr>
          <w:rFonts w:ascii="Arial" w:eastAsiaTheme="minorHAnsi" w:hAnsi="Arial" w:cs="Arial"/>
          <w:sz w:val="24"/>
          <w:szCs w:val="24"/>
        </w:rPr>
        <w:t>Perkančioji organizacija informuoja, kad vadovaujantis Europos Sąjungos Bendrojo duomenų apsaugos reglamento (ES) 2016/679 nuostatomis, tiekėjui išreiškus norą dalyvauti perkančiosios organizacijos organizuojamame pirkime, perkančioji organizacija (duomenų tvarkytojas) teisinių prievolių vykdymo pagrindais tvarkys tiekėjo asmens duomenis, būtinus pagal viešųjų pirkimų teisinius santykius reglamentuojančių teisės aktų reikalavimus.</w:t>
      </w:r>
    </w:p>
    <w:p w14:paraId="5FF1F6A6" w14:textId="77777777" w:rsidR="00C93D59" w:rsidRPr="00AC1C9A" w:rsidRDefault="00C93D59" w:rsidP="004439C5">
      <w:pPr>
        <w:pStyle w:val="Betarp"/>
        <w:numPr>
          <w:ilvl w:val="2"/>
          <w:numId w:val="13"/>
        </w:numPr>
        <w:tabs>
          <w:tab w:val="left" w:pos="1276"/>
          <w:tab w:val="left" w:pos="1418"/>
          <w:tab w:val="left" w:pos="1560"/>
        </w:tabs>
        <w:spacing w:line="276" w:lineRule="auto"/>
        <w:ind w:left="0" w:firstLine="567"/>
        <w:contextualSpacing/>
        <w:jc w:val="both"/>
        <w:rPr>
          <w:rFonts w:ascii="Arial" w:eastAsiaTheme="minorHAnsi" w:hAnsi="Arial" w:cs="Arial"/>
          <w:sz w:val="24"/>
          <w:szCs w:val="24"/>
        </w:rPr>
      </w:pPr>
      <w:r w:rsidRPr="00AC1C9A">
        <w:rPr>
          <w:rFonts w:ascii="Arial" w:eastAsiaTheme="minorHAnsi" w:hAnsi="Arial" w:cs="Arial"/>
          <w:sz w:val="24"/>
          <w:szCs w:val="24"/>
        </w:rPr>
        <w:t>Nurodytais pagrindais bus tvarkomi tiesiogiai tiekėjų pateikti asmens duomenys.</w:t>
      </w:r>
    </w:p>
    <w:p w14:paraId="6090306B" w14:textId="77777777" w:rsidR="00C93D59" w:rsidRPr="00AC1C9A" w:rsidRDefault="00C93D59" w:rsidP="004439C5">
      <w:pPr>
        <w:pStyle w:val="Betarp"/>
        <w:numPr>
          <w:ilvl w:val="2"/>
          <w:numId w:val="13"/>
        </w:numPr>
        <w:tabs>
          <w:tab w:val="left" w:pos="1276"/>
          <w:tab w:val="left" w:pos="1418"/>
          <w:tab w:val="left" w:pos="1560"/>
        </w:tabs>
        <w:spacing w:line="276" w:lineRule="auto"/>
        <w:ind w:left="0" w:firstLine="567"/>
        <w:contextualSpacing/>
        <w:jc w:val="both"/>
        <w:rPr>
          <w:rFonts w:ascii="Arial" w:eastAsiaTheme="minorHAnsi" w:hAnsi="Arial" w:cs="Arial"/>
          <w:sz w:val="24"/>
          <w:szCs w:val="24"/>
        </w:rPr>
      </w:pPr>
      <w:r w:rsidRPr="00AC1C9A">
        <w:rPr>
          <w:rFonts w:ascii="Arial" w:eastAsiaTheme="minorHAnsi" w:hAnsi="Arial" w:cs="Arial"/>
          <w:sz w:val="24"/>
          <w:szCs w:val="24"/>
        </w:rPr>
        <w:t>Tiekėjų pateikti duomenys bus saugomi teisės aktuose nustatytais terminais (Lietuvos vyriausiojo archyvaro 2011 m. kovo 9 d. įsakymu Nr. V-100 patvirtinta Bendrųjų dokumentų saugojimo terminų rodyklė).</w:t>
      </w:r>
    </w:p>
    <w:p w14:paraId="169E6B37" w14:textId="77777777" w:rsidR="00C93D59" w:rsidRPr="00AC1C9A" w:rsidRDefault="00C93D59" w:rsidP="004439C5">
      <w:pPr>
        <w:pStyle w:val="Betarp"/>
        <w:numPr>
          <w:ilvl w:val="2"/>
          <w:numId w:val="13"/>
        </w:numPr>
        <w:tabs>
          <w:tab w:val="left" w:pos="1276"/>
          <w:tab w:val="left" w:pos="1418"/>
          <w:tab w:val="left" w:pos="1560"/>
        </w:tabs>
        <w:spacing w:line="276" w:lineRule="auto"/>
        <w:ind w:left="0" w:firstLine="567"/>
        <w:contextualSpacing/>
        <w:jc w:val="both"/>
        <w:rPr>
          <w:rFonts w:ascii="Arial" w:eastAsiaTheme="minorHAnsi" w:hAnsi="Arial" w:cs="Arial"/>
          <w:sz w:val="24"/>
          <w:szCs w:val="24"/>
        </w:rPr>
      </w:pPr>
      <w:r w:rsidRPr="00AC1C9A">
        <w:rPr>
          <w:rFonts w:ascii="Arial" w:eastAsiaTheme="minorHAnsi" w:hAnsi="Arial" w:cs="Arial"/>
          <w:sz w:val="24"/>
          <w:szCs w:val="24"/>
        </w:rPr>
        <w:t>Įgyvendinant teisės aktuose numatytas pareigas, tiekėjų asmens duomenys bus teikiami Viešųjų pirkimų tarnybai, CVP IS, teismams ir kitoms valstybės ar savivaldybės institucijoms.</w:t>
      </w:r>
    </w:p>
    <w:p w14:paraId="1AEF1E06" w14:textId="77777777" w:rsidR="00C93D59" w:rsidRPr="00AC1C9A" w:rsidRDefault="00C93D59" w:rsidP="00C93D59">
      <w:pPr>
        <w:shd w:val="clear" w:color="auto" w:fill="FFFFFF"/>
        <w:spacing w:after="0"/>
        <w:jc w:val="center"/>
        <w:rPr>
          <w:rFonts w:ascii="Arial" w:eastAsia="Calibri" w:hAnsi="Arial" w:cs="Arial"/>
          <w:sz w:val="24"/>
          <w:szCs w:val="24"/>
        </w:rPr>
      </w:pPr>
      <w:r w:rsidRPr="00AC1C9A">
        <w:rPr>
          <w:rFonts w:ascii="Arial" w:eastAsia="Calibri" w:hAnsi="Arial" w:cs="Arial"/>
          <w:sz w:val="24"/>
          <w:szCs w:val="24"/>
        </w:rPr>
        <w:t>__________</w:t>
      </w:r>
    </w:p>
    <w:p w14:paraId="625F7B75" w14:textId="77777777" w:rsidR="00C93D59" w:rsidRPr="00AC1C9A" w:rsidRDefault="00C93D59" w:rsidP="00C93D59">
      <w:pPr>
        <w:spacing w:after="0" w:line="240" w:lineRule="auto"/>
        <w:jc w:val="right"/>
        <w:rPr>
          <w:rFonts w:ascii="Arial" w:eastAsia="Calibri" w:hAnsi="Arial" w:cs="Arial"/>
          <w:sz w:val="24"/>
          <w:szCs w:val="24"/>
        </w:rPr>
      </w:pPr>
      <w:r w:rsidRPr="00AC1C9A">
        <w:rPr>
          <w:rFonts w:ascii="Arial" w:eastAsia="Calibri" w:hAnsi="Arial" w:cs="Arial"/>
          <w:sz w:val="24"/>
          <w:szCs w:val="24"/>
        </w:rPr>
        <w:br w:type="page"/>
      </w:r>
      <w:r w:rsidRPr="00AC1C9A">
        <w:rPr>
          <w:rFonts w:ascii="Arial" w:hAnsi="Arial" w:cs="Arial"/>
          <w:sz w:val="24"/>
          <w:szCs w:val="24"/>
        </w:rPr>
        <w:lastRenderedPageBreak/>
        <w:t xml:space="preserve">Pirkimo sąlygų 1 priedas </w:t>
      </w:r>
    </w:p>
    <w:p w14:paraId="041028F3" w14:textId="77777777" w:rsidR="00C93D59" w:rsidRPr="00AC1C9A" w:rsidRDefault="00C93D59" w:rsidP="00C93D59">
      <w:pPr>
        <w:spacing w:after="0" w:line="240" w:lineRule="auto"/>
        <w:jc w:val="right"/>
        <w:rPr>
          <w:rFonts w:ascii="Arial" w:hAnsi="Arial" w:cs="Arial"/>
          <w:sz w:val="24"/>
          <w:szCs w:val="24"/>
        </w:rPr>
      </w:pPr>
      <w:r w:rsidRPr="00AC1C9A">
        <w:rPr>
          <w:rFonts w:ascii="Arial" w:hAnsi="Arial" w:cs="Arial"/>
          <w:sz w:val="24"/>
          <w:szCs w:val="24"/>
        </w:rPr>
        <w:t>„Terminai“</w:t>
      </w:r>
    </w:p>
    <w:p w14:paraId="3C8C6E87" w14:textId="77777777" w:rsidR="00C93D59" w:rsidRPr="00AC1C9A" w:rsidRDefault="00C93D59" w:rsidP="00C93D59">
      <w:pPr>
        <w:shd w:val="clear" w:color="auto" w:fill="FFFFFF"/>
        <w:spacing w:after="0"/>
        <w:rPr>
          <w:rFonts w:ascii="Arial" w:eastAsia="Calibri" w:hAnsi="Arial" w:cs="Arial"/>
          <w:sz w:val="24"/>
          <w:szCs w:val="24"/>
        </w:rPr>
      </w:pPr>
    </w:p>
    <w:tbl>
      <w:tblPr>
        <w:tblStyle w:val="TableGrid2"/>
        <w:tblW w:w="9781" w:type="dxa"/>
        <w:tblInd w:w="-5" w:type="dxa"/>
        <w:tblLayout w:type="fixed"/>
        <w:tblLook w:val="04A0" w:firstRow="1" w:lastRow="0" w:firstColumn="1" w:lastColumn="0" w:noHBand="0" w:noVBand="1"/>
      </w:tblPr>
      <w:tblGrid>
        <w:gridCol w:w="709"/>
        <w:gridCol w:w="3969"/>
        <w:gridCol w:w="3260"/>
        <w:gridCol w:w="1843"/>
      </w:tblGrid>
      <w:tr w:rsidR="00C93D59" w:rsidRPr="00AC1C9A" w14:paraId="39C15523" w14:textId="77777777" w:rsidTr="00E70FFD">
        <w:trPr>
          <w:trHeight w:val="20"/>
        </w:trPr>
        <w:tc>
          <w:tcPr>
            <w:tcW w:w="709" w:type="dxa"/>
          </w:tcPr>
          <w:p w14:paraId="72790230" w14:textId="77777777" w:rsidR="00C93D59" w:rsidRPr="00AC1C9A" w:rsidRDefault="00C93D59" w:rsidP="001A7B37">
            <w:pPr>
              <w:jc w:val="center"/>
              <w:rPr>
                <w:rFonts w:ascii="Arial" w:hAnsi="Arial" w:cs="Arial"/>
                <w:b/>
                <w:bCs/>
                <w:sz w:val="24"/>
                <w:szCs w:val="24"/>
              </w:rPr>
            </w:pPr>
            <w:r w:rsidRPr="00AC1C9A">
              <w:rPr>
                <w:rFonts w:ascii="Arial" w:hAnsi="Arial" w:cs="Arial"/>
                <w:b/>
                <w:bCs/>
                <w:sz w:val="24"/>
                <w:szCs w:val="24"/>
              </w:rPr>
              <w:t>Eil.</w:t>
            </w:r>
          </w:p>
          <w:p w14:paraId="2755E0C7" w14:textId="77777777" w:rsidR="00C93D59" w:rsidRPr="00AC1C9A" w:rsidRDefault="00C93D59" w:rsidP="001A7B37">
            <w:pPr>
              <w:jc w:val="center"/>
              <w:rPr>
                <w:rFonts w:ascii="Arial" w:hAnsi="Arial" w:cs="Arial"/>
                <w:b/>
                <w:bCs/>
                <w:sz w:val="24"/>
                <w:szCs w:val="24"/>
              </w:rPr>
            </w:pPr>
            <w:r w:rsidRPr="00AC1C9A">
              <w:rPr>
                <w:rFonts w:ascii="Arial" w:hAnsi="Arial" w:cs="Arial"/>
                <w:b/>
                <w:bCs/>
                <w:sz w:val="24"/>
                <w:szCs w:val="24"/>
              </w:rPr>
              <w:t>Nr.</w:t>
            </w:r>
          </w:p>
        </w:tc>
        <w:tc>
          <w:tcPr>
            <w:tcW w:w="3969" w:type="dxa"/>
          </w:tcPr>
          <w:p w14:paraId="249CF727" w14:textId="77777777" w:rsidR="00C93D59" w:rsidRPr="00AC1C9A" w:rsidRDefault="00C93D59" w:rsidP="001A7B37">
            <w:pPr>
              <w:jc w:val="center"/>
              <w:rPr>
                <w:rFonts w:ascii="Arial" w:hAnsi="Arial" w:cs="Arial"/>
                <w:b/>
                <w:bCs/>
                <w:sz w:val="24"/>
                <w:szCs w:val="24"/>
              </w:rPr>
            </w:pPr>
            <w:r w:rsidRPr="00AC1C9A">
              <w:rPr>
                <w:rFonts w:ascii="Arial" w:hAnsi="Arial" w:cs="Arial"/>
                <w:b/>
                <w:bCs/>
                <w:sz w:val="24"/>
                <w:szCs w:val="24"/>
              </w:rPr>
              <w:t>VEIKSMAS</w:t>
            </w:r>
          </w:p>
        </w:tc>
        <w:tc>
          <w:tcPr>
            <w:tcW w:w="3260" w:type="dxa"/>
            <w:hideMark/>
          </w:tcPr>
          <w:p w14:paraId="34C26A3C" w14:textId="77777777" w:rsidR="00C93D59" w:rsidRPr="00AC1C9A" w:rsidRDefault="00C93D59" w:rsidP="001A7B37">
            <w:pPr>
              <w:ind w:firstLine="34"/>
              <w:jc w:val="center"/>
              <w:rPr>
                <w:rFonts w:ascii="Arial" w:hAnsi="Arial" w:cs="Arial"/>
                <w:b/>
                <w:sz w:val="24"/>
                <w:szCs w:val="24"/>
              </w:rPr>
            </w:pPr>
            <w:r w:rsidRPr="00AC1C9A">
              <w:rPr>
                <w:rFonts w:ascii="Arial" w:hAnsi="Arial" w:cs="Arial"/>
                <w:b/>
                <w:sz w:val="24"/>
                <w:szCs w:val="24"/>
              </w:rPr>
              <w:t>DATA/DIENŲ SKAIČIUS/ LAIKAS</w:t>
            </w:r>
          </w:p>
          <w:p w14:paraId="21725C30" w14:textId="77777777" w:rsidR="00C93D59" w:rsidRPr="00AC1C9A" w:rsidRDefault="00C93D59" w:rsidP="001A7B37">
            <w:pPr>
              <w:ind w:firstLine="34"/>
              <w:jc w:val="center"/>
              <w:rPr>
                <w:rFonts w:ascii="Arial" w:hAnsi="Arial" w:cs="Arial"/>
                <w:sz w:val="24"/>
                <w:szCs w:val="24"/>
              </w:rPr>
            </w:pPr>
            <w:r w:rsidRPr="00AC1C9A">
              <w:rPr>
                <w:rFonts w:ascii="Arial" w:hAnsi="Arial" w:cs="Arial"/>
                <w:sz w:val="24"/>
                <w:szCs w:val="24"/>
              </w:rPr>
              <w:t>(Lietuvos laiku)</w:t>
            </w:r>
          </w:p>
        </w:tc>
        <w:tc>
          <w:tcPr>
            <w:tcW w:w="1843" w:type="dxa"/>
            <w:hideMark/>
          </w:tcPr>
          <w:p w14:paraId="3B474F7D" w14:textId="77777777" w:rsidR="00C93D59" w:rsidRPr="00AC1C9A" w:rsidRDefault="00C93D59" w:rsidP="001A7B37">
            <w:pPr>
              <w:ind w:firstLine="34"/>
              <w:jc w:val="center"/>
              <w:rPr>
                <w:rFonts w:ascii="Arial" w:hAnsi="Arial" w:cs="Arial"/>
                <w:b/>
                <w:sz w:val="24"/>
                <w:szCs w:val="24"/>
              </w:rPr>
            </w:pPr>
            <w:r w:rsidRPr="00AC1C9A">
              <w:rPr>
                <w:rFonts w:ascii="Arial" w:hAnsi="Arial" w:cs="Arial"/>
                <w:b/>
                <w:sz w:val="24"/>
                <w:szCs w:val="24"/>
              </w:rPr>
              <w:t>PASTABOS</w:t>
            </w:r>
          </w:p>
        </w:tc>
      </w:tr>
      <w:tr w:rsidR="00C93D59" w:rsidRPr="00AC1C9A" w14:paraId="468FCC2A" w14:textId="77777777" w:rsidTr="00E70FFD">
        <w:trPr>
          <w:trHeight w:val="20"/>
        </w:trPr>
        <w:tc>
          <w:tcPr>
            <w:tcW w:w="709" w:type="dxa"/>
          </w:tcPr>
          <w:p w14:paraId="48EBFAAD" w14:textId="77777777" w:rsidR="00C93D59" w:rsidRPr="00AC1C9A" w:rsidRDefault="00C93D59" w:rsidP="001A7B37">
            <w:pPr>
              <w:rPr>
                <w:rFonts w:ascii="Arial" w:hAnsi="Arial" w:cs="Arial"/>
                <w:bCs/>
                <w:sz w:val="24"/>
                <w:szCs w:val="24"/>
              </w:rPr>
            </w:pPr>
            <w:r w:rsidRPr="00AC1C9A">
              <w:rPr>
                <w:rFonts w:ascii="Arial" w:hAnsi="Arial" w:cs="Arial"/>
                <w:bCs/>
                <w:sz w:val="24"/>
                <w:szCs w:val="24"/>
              </w:rPr>
              <w:t>1.</w:t>
            </w:r>
          </w:p>
        </w:tc>
        <w:tc>
          <w:tcPr>
            <w:tcW w:w="3969" w:type="dxa"/>
          </w:tcPr>
          <w:p w14:paraId="1FFCAC52" w14:textId="77777777" w:rsidR="00C93D59" w:rsidRPr="00AC1C9A" w:rsidRDefault="00C93D59" w:rsidP="001A7B37">
            <w:pPr>
              <w:rPr>
                <w:rFonts w:ascii="Arial" w:hAnsi="Arial" w:cs="Arial"/>
                <w:bCs/>
                <w:sz w:val="24"/>
                <w:szCs w:val="24"/>
              </w:rPr>
            </w:pPr>
            <w:r w:rsidRPr="00AC1C9A">
              <w:rPr>
                <w:rFonts w:ascii="Arial" w:hAnsi="Arial" w:cs="Arial"/>
                <w:bCs/>
                <w:sz w:val="24"/>
                <w:szCs w:val="24"/>
              </w:rPr>
              <w:t>Pasiūlymų pateikimo terminas</w:t>
            </w:r>
          </w:p>
        </w:tc>
        <w:tc>
          <w:tcPr>
            <w:tcW w:w="3260" w:type="dxa"/>
          </w:tcPr>
          <w:p w14:paraId="3B6B87BA" w14:textId="77777777" w:rsidR="00C93D59" w:rsidRPr="00AC1C9A" w:rsidRDefault="00C93D59" w:rsidP="001A7B37">
            <w:pPr>
              <w:rPr>
                <w:rFonts w:ascii="Arial" w:hAnsi="Arial" w:cs="Arial"/>
                <w:sz w:val="24"/>
                <w:szCs w:val="24"/>
              </w:rPr>
            </w:pPr>
            <w:r w:rsidRPr="00AC1C9A">
              <w:rPr>
                <w:rFonts w:ascii="Arial" w:hAnsi="Arial" w:cs="Arial"/>
                <w:sz w:val="24"/>
                <w:szCs w:val="24"/>
              </w:rPr>
              <w:t xml:space="preserve">Bus nurodytas skelbime apie pirkimą. </w:t>
            </w:r>
          </w:p>
        </w:tc>
        <w:tc>
          <w:tcPr>
            <w:tcW w:w="1843" w:type="dxa"/>
          </w:tcPr>
          <w:p w14:paraId="2742BE6B" w14:textId="77777777" w:rsidR="00C93D59" w:rsidRPr="00AC1C9A" w:rsidRDefault="00C93D59" w:rsidP="001A7B37">
            <w:pPr>
              <w:rPr>
                <w:rFonts w:ascii="Arial" w:hAnsi="Arial" w:cs="Arial"/>
                <w:sz w:val="24"/>
                <w:szCs w:val="24"/>
              </w:rPr>
            </w:pPr>
            <w:r w:rsidRPr="00AC1C9A">
              <w:rPr>
                <w:rFonts w:ascii="Arial" w:hAnsi="Arial" w:cs="Arial"/>
                <w:sz w:val="24"/>
                <w:szCs w:val="24"/>
              </w:rPr>
              <w:t>Perkančioji organizacija turi teisę pratęsti pasiūlymų pateikimo terminą.</w:t>
            </w:r>
          </w:p>
        </w:tc>
      </w:tr>
      <w:tr w:rsidR="00C93D59" w:rsidRPr="00AC1C9A" w14:paraId="00FE7A26" w14:textId="77777777" w:rsidTr="00E70FFD">
        <w:trPr>
          <w:trHeight w:val="20"/>
        </w:trPr>
        <w:tc>
          <w:tcPr>
            <w:tcW w:w="709" w:type="dxa"/>
          </w:tcPr>
          <w:p w14:paraId="15983111" w14:textId="77777777" w:rsidR="00C93D59" w:rsidRPr="00AC1C9A" w:rsidRDefault="00C93D59" w:rsidP="001A7B37">
            <w:pPr>
              <w:rPr>
                <w:rFonts w:ascii="Arial" w:hAnsi="Arial" w:cs="Arial"/>
                <w:bCs/>
                <w:sz w:val="24"/>
                <w:szCs w:val="24"/>
              </w:rPr>
            </w:pPr>
            <w:r w:rsidRPr="00AC1C9A">
              <w:rPr>
                <w:rFonts w:ascii="Arial" w:hAnsi="Arial" w:cs="Arial"/>
                <w:bCs/>
                <w:sz w:val="24"/>
                <w:szCs w:val="24"/>
              </w:rPr>
              <w:t>2.</w:t>
            </w:r>
          </w:p>
        </w:tc>
        <w:tc>
          <w:tcPr>
            <w:tcW w:w="3969" w:type="dxa"/>
          </w:tcPr>
          <w:p w14:paraId="0A9F096F" w14:textId="77777777" w:rsidR="00C93D59" w:rsidRPr="00AC1C9A" w:rsidRDefault="00C93D59" w:rsidP="001A7B37">
            <w:pPr>
              <w:rPr>
                <w:rFonts w:ascii="Arial" w:hAnsi="Arial" w:cs="Arial"/>
                <w:bCs/>
                <w:sz w:val="24"/>
                <w:szCs w:val="24"/>
              </w:rPr>
            </w:pPr>
            <w:r w:rsidRPr="00AC1C9A">
              <w:rPr>
                <w:rFonts w:ascii="Arial" w:hAnsi="Arial" w:cs="Arial"/>
                <w:sz w:val="24"/>
                <w:szCs w:val="24"/>
              </w:rPr>
              <w:t>Pasiūlymą patikslinti pirkimo dokumentus arba prašymus dėl pirkimo dokumentų paaiškinimų tiekėjas turi pateikti ne vėliau kaip:</w:t>
            </w:r>
          </w:p>
        </w:tc>
        <w:tc>
          <w:tcPr>
            <w:tcW w:w="3260" w:type="dxa"/>
          </w:tcPr>
          <w:p w14:paraId="123999E7" w14:textId="77777777" w:rsidR="00C93D59" w:rsidRPr="00AC1C9A" w:rsidRDefault="00C93D59" w:rsidP="001A7B37">
            <w:pPr>
              <w:rPr>
                <w:rFonts w:ascii="Arial" w:hAnsi="Arial" w:cs="Arial"/>
                <w:sz w:val="24"/>
                <w:szCs w:val="24"/>
              </w:rPr>
            </w:pPr>
            <w:r w:rsidRPr="00AC1C9A">
              <w:rPr>
                <w:rFonts w:ascii="Arial" w:hAnsi="Arial" w:cs="Arial"/>
                <w:sz w:val="24"/>
                <w:szCs w:val="24"/>
              </w:rPr>
              <w:t xml:space="preserve">Likus </w:t>
            </w:r>
            <w:r w:rsidRPr="00AC1C9A">
              <w:rPr>
                <w:rFonts w:ascii="Arial" w:hAnsi="Arial" w:cs="Arial"/>
                <w:b/>
                <w:sz w:val="24"/>
                <w:szCs w:val="24"/>
              </w:rPr>
              <w:t>2 darbo dienoms</w:t>
            </w:r>
            <w:r w:rsidRPr="00AC1C9A">
              <w:rPr>
                <w:rFonts w:ascii="Arial" w:hAnsi="Arial" w:cs="Arial"/>
                <w:sz w:val="24"/>
                <w:szCs w:val="24"/>
              </w:rPr>
              <w:t xml:space="preserve"> iki pasiūlymų pateikimo termino pabaigos.</w:t>
            </w:r>
          </w:p>
        </w:tc>
        <w:tc>
          <w:tcPr>
            <w:tcW w:w="1843" w:type="dxa"/>
          </w:tcPr>
          <w:p w14:paraId="46D1FDB2" w14:textId="77777777" w:rsidR="00C93D59" w:rsidRPr="00AC1C9A" w:rsidRDefault="00C93D59" w:rsidP="001A7B37">
            <w:pPr>
              <w:rPr>
                <w:rFonts w:ascii="Arial" w:hAnsi="Arial" w:cs="Arial"/>
                <w:sz w:val="24"/>
                <w:szCs w:val="24"/>
              </w:rPr>
            </w:pPr>
          </w:p>
        </w:tc>
      </w:tr>
      <w:tr w:rsidR="00C93D59" w:rsidRPr="00AC1C9A" w14:paraId="3E48516B" w14:textId="77777777" w:rsidTr="00E70FFD">
        <w:trPr>
          <w:trHeight w:val="20"/>
        </w:trPr>
        <w:tc>
          <w:tcPr>
            <w:tcW w:w="709" w:type="dxa"/>
          </w:tcPr>
          <w:p w14:paraId="3DA0A72C" w14:textId="77777777" w:rsidR="00C93D59" w:rsidRPr="00AC1C9A" w:rsidRDefault="00C93D59" w:rsidP="001A7B37">
            <w:pPr>
              <w:rPr>
                <w:rFonts w:ascii="Arial" w:hAnsi="Arial" w:cs="Arial"/>
                <w:bCs/>
                <w:sz w:val="24"/>
                <w:szCs w:val="24"/>
              </w:rPr>
            </w:pPr>
            <w:r w:rsidRPr="00AC1C9A">
              <w:rPr>
                <w:rFonts w:ascii="Arial" w:hAnsi="Arial" w:cs="Arial"/>
                <w:bCs/>
                <w:sz w:val="24"/>
                <w:szCs w:val="24"/>
              </w:rPr>
              <w:t>3.</w:t>
            </w:r>
          </w:p>
        </w:tc>
        <w:tc>
          <w:tcPr>
            <w:tcW w:w="3969" w:type="dxa"/>
          </w:tcPr>
          <w:p w14:paraId="573A12A2" w14:textId="77777777" w:rsidR="00C93D59" w:rsidRPr="00AC1C9A" w:rsidRDefault="00C93D59" w:rsidP="001A7B37">
            <w:pPr>
              <w:rPr>
                <w:rFonts w:ascii="Arial" w:hAnsi="Arial" w:cs="Arial"/>
                <w:sz w:val="24"/>
                <w:szCs w:val="24"/>
              </w:rPr>
            </w:pPr>
            <w:r w:rsidRPr="00AC1C9A">
              <w:rPr>
                <w:rFonts w:ascii="Arial" w:eastAsia="Arial" w:hAnsi="Arial" w:cs="Arial"/>
                <w:sz w:val="24"/>
                <w:szCs w:val="24"/>
              </w:rPr>
              <w:t xml:space="preserve">Perkančioji organizacija </w:t>
            </w:r>
            <w:r w:rsidRPr="00AC1C9A">
              <w:rPr>
                <w:rFonts w:ascii="Arial" w:hAnsi="Arial" w:cs="Arial"/>
                <w:sz w:val="24"/>
                <w:szCs w:val="24"/>
              </w:rPr>
              <w:t>pirkimo dokumentų paaiškinimą, patikslinimą pateikia visiems dalyviams ne vėliau kaip:</w:t>
            </w:r>
          </w:p>
        </w:tc>
        <w:tc>
          <w:tcPr>
            <w:tcW w:w="3260" w:type="dxa"/>
          </w:tcPr>
          <w:p w14:paraId="69E9B960" w14:textId="77777777" w:rsidR="00C93D59" w:rsidRPr="00AC1C9A" w:rsidRDefault="00C93D59" w:rsidP="001A7B37">
            <w:pPr>
              <w:rPr>
                <w:rFonts w:ascii="Arial" w:hAnsi="Arial" w:cs="Arial"/>
                <w:sz w:val="24"/>
                <w:szCs w:val="24"/>
              </w:rPr>
            </w:pPr>
            <w:r w:rsidRPr="00AC1C9A">
              <w:rPr>
                <w:rFonts w:ascii="Arial" w:hAnsi="Arial" w:cs="Arial"/>
                <w:sz w:val="24"/>
                <w:szCs w:val="24"/>
              </w:rPr>
              <w:t xml:space="preserve">Likus </w:t>
            </w:r>
            <w:r w:rsidRPr="00AC1C9A">
              <w:rPr>
                <w:rFonts w:ascii="Arial" w:hAnsi="Arial" w:cs="Arial"/>
                <w:b/>
                <w:bCs/>
                <w:sz w:val="24"/>
                <w:szCs w:val="24"/>
              </w:rPr>
              <w:t>1 darbo dienai</w:t>
            </w:r>
            <w:r w:rsidRPr="00AC1C9A">
              <w:rPr>
                <w:rFonts w:ascii="Arial" w:hAnsi="Arial" w:cs="Arial"/>
                <w:sz w:val="24"/>
                <w:szCs w:val="24"/>
              </w:rPr>
              <w:t xml:space="preserve"> iki pasiūlymų pateikimo termino pabaigos.</w:t>
            </w:r>
          </w:p>
        </w:tc>
        <w:tc>
          <w:tcPr>
            <w:tcW w:w="1843" w:type="dxa"/>
          </w:tcPr>
          <w:p w14:paraId="467980A0" w14:textId="77777777" w:rsidR="00C93D59" w:rsidRPr="00AC1C9A" w:rsidRDefault="00C93D59" w:rsidP="001A7B37">
            <w:pPr>
              <w:rPr>
                <w:rFonts w:ascii="Arial" w:hAnsi="Arial" w:cs="Arial"/>
                <w:color w:val="7030A0"/>
                <w:sz w:val="24"/>
                <w:szCs w:val="24"/>
              </w:rPr>
            </w:pPr>
            <w:r w:rsidRPr="00AC1C9A">
              <w:rPr>
                <w:rFonts w:ascii="Arial" w:hAnsi="Arial" w:cs="Arial"/>
                <w:color w:val="000000"/>
                <w:sz w:val="24"/>
                <w:szCs w:val="24"/>
              </w:rPr>
              <w:t xml:space="preserve">Jei paaiškinimai ar patikslinimai teikiami perkančiosios organizacijos iniciatyva, jų pateikimo terminas nesikeičia. </w:t>
            </w:r>
          </w:p>
        </w:tc>
      </w:tr>
      <w:tr w:rsidR="00C93D59" w:rsidRPr="00AC1C9A" w14:paraId="3D917B9E" w14:textId="77777777" w:rsidTr="00E70FFD">
        <w:trPr>
          <w:trHeight w:val="1055"/>
        </w:trPr>
        <w:tc>
          <w:tcPr>
            <w:tcW w:w="709" w:type="dxa"/>
          </w:tcPr>
          <w:p w14:paraId="776840CC" w14:textId="77777777" w:rsidR="00C93D59" w:rsidRPr="00AC1C9A" w:rsidRDefault="00C93D59" w:rsidP="001A7B37">
            <w:pPr>
              <w:rPr>
                <w:rFonts w:ascii="Arial" w:hAnsi="Arial" w:cs="Arial"/>
                <w:bCs/>
                <w:sz w:val="24"/>
                <w:szCs w:val="24"/>
              </w:rPr>
            </w:pPr>
            <w:r w:rsidRPr="00AC1C9A">
              <w:rPr>
                <w:rFonts w:ascii="Arial" w:hAnsi="Arial" w:cs="Arial"/>
                <w:bCs/>
                <w:sz w:val="24"/>
                <w:szCs w:val="24"/>
              </w:rPr>
              <w:t>4.</w:t>
            </w:r>
          </w:p>
        </w:tc>
        <w:tc>
          <w:tcPr>
            <w:tcW w:w="3969" w:type="dxa"/>
            <w:hideMark/>
          </w:tcPr>
          <w:p w14:paraId="758AC486" w14:textId="77777777" w:rsidR="00C93D59" w:rsidRPr="00AC1C9A" w:rsidRDefault="00C93D59" w:rsidP="001A7B37">
            <w:pPr>
              <w:rPr>
                <w:rFonts w:ascii="Arial" w:hAnsi="Arial" w:cs="Arial"/>
                <w:sz w:val="24"/>
                <w:szCs w:val="24"/>
              </w:rPr>
            </w:pPr>
            <w:r w:rsidRPr="00AC1C9A">
              <w:rPr>
                <w:rFonts w:ascii="Arial" w:hAnsi="Arial" w:cs="Arial"/>
                <w:sz w:val="24"/>
                <w:szCs w:val="24"/>
              </w:rPr>
              <w:t>Pradinis susipažinimas su CVP IS priemonėmis gautais pasiūlymais pradedamas ne anksčiau nei</w:t>
            </w:r>
          </w:p>
        </w:tc>
        <w:tc>
          <w:tcPr>
            <w:tcW w:w="3260" w:type="dxa"/>
            <w:hideMark/>
          </w:tcPr>
          <w:p w14:paraId="67A2309A" w14:textId="77777777" w:rsidR="00C93D59" w:rsidRPr="00AC1C9A" w:rsidRDefault="00C93D59" w:rsidP="001A7B37">
            <w:pPr>
              <w:ind w:firstLine="34"/>
              <w:rPr>
                <w:rFonts w:ascii="Arial" w:hAnsi="Arial" w:cs="Arial"/>
                <w:sz w:val="24"/>
                <w:szCs w:val="24"/>
              </w:rPr>
            </w:pPr>
            <w:r w:rsidRPr="00AC1C9A">
              <w:rPr>
                <w:rFonts w:ascii="Arial" w:hAnsi="Arial" w:cs="Arial"/>
                <w:color w:val="000000" w:themeColor="text1"/>
                <w:sz w:val="24"/>
                <w:szCs w:val="24"/>
              </w:rPr>
              <w:t>Po 30 minučių</w:t>
            </w:r>
            <w:r w:rsidRPr="00AC1C9A">
              <w:rPr>
                <w:rFonts w:ascii="Arial" w:hAnsi="Arial" w:cs="Arial"/>
                <w:sz w:val="24"/>
                <w:szCs w:val="24"/>
              </w:rPr>
              <w:t xml:space="preserve"> po galutinių pasiūlymų pateikimo termino pabaigos.</w:t>
            </w:r>
          </w:p>
        </w:tc>
        <w:tc>
          <w:tcPr>
            <w:tcW w:w="1843" w:type="dxa"/>
            <w:hideMark/>
          </w:tcPr>
          <w:p w14:paraId="542F81C0" w14:textId="77777777" w:rsidR="00C93D59" w:rsidRPr="00AC1C9A" w:rsidRDefault="00C93D59" w:rsidP="001A7B37">
            <w:pPr>
              <w:ind w:firstLine="34"/>
              <w:rPr>
                <w:rFonts w:ascii="Arial" w:hAnsi="Arial" w:cs="Arial"/>
                <w:iCs/>
                <w:sz w:val="24"/>
                <w:szCs w:val="24"/>
              </w:rPr>
            </w:pPr>
          </w:p>
        </w:tc>
      </w:tr>
      <w:tr w:rsidR="00C93D59" w:rsidRPr="00AC1C9A" w14:paraId="0CFBCB04" w14:textId="77777777" w:rsidTr="00E70FFD">
        <w:trPr>
          <w:trHeight w:val="20"/>
        </w:trPr>
        <w:tc>
          <w:tcPr>
            <w:tcW w:w="709" w:type="dxa"/>
          </w:tcPr>
          <w:p w14:paraId="11402036" w14:textId="77777777" w:rsidR="00C93D59" w:rsidRPr="00AC1C9A" w:rsidRDefault="00C93D59" w:rsidP="001A7B37">
            <w:pPr>
              <w:rPr>
                <w:rFonts w:ascii="Arial" w:hAnsi="Arial" w:cs="Arial"/>
                <w:bCs/>
                <w:sz w:val="24"/>
                <w:szCs w:val="24"/>
              </w:rPr>
            </w:pPr>
            <w:r w:rsidRPr="00AC1C9A">
              <w:rPr>
                <w:rFonts w:ascii="Arial" w:hAnsi="Arial" w:cs="Arial"/>
                <w:bCs/>
                <w:sz w:val="24"/>
                <w:szCs w:val="24"/>
              </w:rPr>
              <w:t>5.</w:t>
            </w:r>
          </w:p>
        </w:tc>
        <w:tc>
          <w:tcPr>
            <w:tcW w:w="3969" w:type="dxa"/>
          </w:tcPr>
          <w:p w14:paraId="642079DA" w14:textId="77777777" w:rsidR="00C93D59" w:rsidRPr="00AC1C9A" w:rsidRDefault="00C93D59" w:rsidP="001A7B37">
            <w:pPr>
              <w:rPr>
                <w:rFonts w:ascii="Arial" w:hAnsi="Arial" w:cs="Arial"/>
                <w:sz w:val="24"/>
                <w:szCs w:val="24"/>
              </w:rPr>
            </w:pPr>
            <w:r w:rsidRPr="00AC1C9A">
              <w:rPr>
                <w:rFonts w:ascii="Arial" w:hAnsi="Arial" w:cs="Arial"/>
                <w:bCs/>
                <w:sz w:val="24"/>
                <w:szCs w:val="24"/>
              </w:rPr>
              <w:t>Pasiūlymo galiojimo ir pasiūlymo galiojimo užtikrinimo (jei taikoma) terminas ne trumpesnis kaip</w:t>
            </w:r>
          </w:p>
        </w:tc>
        <w:tc>
          <w:tcPr>
            <w:tcW w:w="3260" w:type="dxa"/>
          </w:tcPr>
          <w:p w14:paraId="4CEF8FEA" w14:textId="77777777" w:rsidR="00C93D59" w:rsidRPr="00AC1C9A" w:rsidRDefault="00C93D59" w:rsidP="001A7B37">
            <w:pPr>
              <w:ind w:firstLine="34"/>
              <w:rPr>
                <w:rFonts w:ascii="Arial" w:hAnsi="Arial" w:cs="Arial"/>
                <w:sz w:val="24"/>
                <w:szCs w:val="24"/>
              </w:rPr>
            </w:pPr>
            <w:r w:rsidRPr="00AC1C9A">
              <w:rPr>
                <w:rFonts w:ascii="Arial" w:hAnsi="Arial" w:cs="Arial"/>
                <w:sz w:val="24"/>
                <w:szCs w:val="24"/>
              </w:rPr>
              <w:t xml:space="preserve">90 (devyniasdešimt) dienų nuo pasiūlymų pateikimo galutinio termino pabaigos. </w:t>
            </w:r>
          </w:p>
        </w:tc>
        <w:tc>
          <w:tcPr>
            <w:tcW w:w="1843" w:type="dxa"/>
          </w:tcPr>
          <w:p w14:paraId="1D70D72E" w14:textId="77777777" w:rsidR="00C93D59" w:rsidRPr="00AC1C9A" w:rsidRDefault="00C93D59" w:rsidP="001A7B37">
            <w:pPr>
              <w:ind w:firstLine="34"/>
              <w:rPr>
                <w:rFonts w:ascii="Arial" w:hAnsi="Arial" w:cs="Arial"/>
                <w:sz w:val="24"/>
                <w:szCs w:val="24"/>
              </w:rPr>
            </w:pPr>
          </w:p>
        </w:tc>
      </w:tr>
      <w:tr w:rsidR="00C93D59" w:rsidRPr="00AC1C9A" w14:paraId="0A420CD6" w14:textId="77777777" w:rsidTr="00E70FFD">
        <w:trPr>
          <w:trHeight w:val="20"/>
        </w:trPr>
        <w:tc>
          <w:tcPr>
            <w:tcW w:w="709" w:type="dxa"/>
          </w:tcPr>
          <w:p w14:paraId="32A820FC" w14:textId="77777777" w:rsidR="00C93D59" w:rsidRPr="00AC1C9A" w:rsidRDefault="00C93D59" w:rsidP="001A7B37">
            <w:pPr>
              <w:rPr>
                <w:rFonts w:ascii="Arial" w:hAnsi="Arial" w:cs="Arial"/>
                <w:bCs/>
                <w:sz w:val="24"/>
                <w:szCs w:val="24"/>
              </w:rPr>
            </w:pPr>
            <w:r w:rsidRPr="00AC1C9A">
              <w:rPr>
                <w:rFonts w:ascii="Arial" w:hAnsi="Arial" w:cs="Arial"/>
                <w:bCs/>
                <w:sz w:val="24"/>
                <w:szCs w:val="24"/>
              </w:rPr>
              <w:t>6.</w:t>
            </w:r>
          </w:p>
        </w:tc>
        <w:tc>
          <w:tcPr>
            <w:tcW w:w="3969" w:type="dxa"/>
          </w:tcPr>
          <w:p w14:paraId="770636CA" w14:textId="77777777" w:rsidR="00C93D59" w:rsidRPr="00AC1C9A" w:rsidRDefault="00C93D59" w:rsidP="001A7B37">
            <w:pPr>
              <w:rPr>
                <w:rFonts w:ascii="Arial" w:hAnsi="Arial" w:cs="Arial"/>
                <w:sz w:val="24"/>
                <w:szCs w:val="24"/>
              </w:rPr>
            </w:pPr>
            <w:r w:rsidRPr="00AC1C9A">
              <w:rPr>
                <w:rFonts w:ascii="Arial" w:eastAsia="Arial" w:hAnsi="Arial" w:cs="Arial"/>
                <w:sz w:val="24"/>
                <w:szCs w:val="24"/>
              </w:rPr>
              <w:t>Perkančioji organizacija</w:t>
            </w:r>
            <w:r w:rsidRPr="00AC1C9A">
              <w:rPr>
                <w:rFonts w:ascii="Arial" w:hAnsi="Arial" w:cs="Arial"/>
                <w:sz w:val="24"/>
                <w:szCs w:val="24"/>
              </w:rPr>
              <w:t xml:space="preserve"> atsako dalyviui, ar jis sutinka priimti dalyvio siūlomą pasiūlymo galiojimo užtikrinimą patvirtinantį dokumentą ne vėliau kaip per</w:t>
            </w:r>
          </w:p>
        </w:tc>
        <w:tc>
          <w:tcPr>
            <w:tcW w:w="3260" w:type="dxa"/>
          </w:tcPr>
          <w:p w14:paraId="4470DC04" w14:textId="77777777" w:rsidR="00C93D59" w:rsidRPr="00AC1C9A" w:rsidRDefault="00C93D59" w:rsidP="001A7B37">
            <w:pPr>
              <w:ind w:firstLine="34"/>
              <w:rPr>
                <w:rFonts w:ascii="Arial" w:hAnsi="Arial" w:cs="Arial"/>
                <w:sz w:val="24"/>
                <w:szCs w:val="24"/>
              </w:rPr>
            </w:pPr>
            <w:r w:rsidRPr="00AC1C9A">
              <w:rPr>
                <w:rFonts w:ascii="Arial" w:hAnsi="Arial" w:cs="Arial"/>
                <w:iCs/>
                <w:sz w:val="24"/>
                <w:szCs w:val="24"/>
              </w:rPr>
              <w:t xml:space="preserve">Netaikoma </w:t>
            </w:r>
          </w:p>
          <w:p w14:paraId="38B57060" w14:textId="77777777" w:rsidR="00C93D59" w:rsidRPr="00AC1C9A" w:rsidRDefault="00C93D59" w:rsidP="001A7B37">
            <w:pPr>
              <w:ind w:firstLine="34"/>
              <w:rPr>
                <w:rFonts w:ascii="Arial" w:hAnsi="Arial" w:cs="Arial"/>
                <w:sz w:val="24"/>
                <w:szCs w:val="24"/>
              </w:rPr>
            </w:pPr>
          </w:p>
        </w:tc>
        <w:tc>
          <w:tcPr>
            <w:tcW w:w="1843" w:type="dxa"/>
          </w:tcPr>
          <w:p w14:paraId="23A4F46F" w14:textId="77777777" w:rsidR="00C93D59" w:rsidRPr="00AC1C9A" w:rsidRDefault="00C93D59" w:rsidP="001A7B37">
            <w:pPr>
              <w:ind w:firstLine="34"/>
              <w:rPr>
                <w:rFonts w:ascii="Arial" w:hAnsi="Arial" w:cs="Arial"/>
                <w:sz w:val="24"/>
                <w:szCs w:val="24"/>
              </w:rPr>
            </w:pPr>
          </w:p>
        </w:tc>
      </w:tr>
      <w:tr w:rsidR="00C93D59" w:rsidRPr="00AC1C9A" w14:paraId="427D80C4" w14:textId="77777777" w:rsidTr="00E70FFD">
        <w:trPr>
          <w:trHeight w:val="20"/>
        </w:trPr>
        <w:tc>
          <w:tcPr>
            <w:tcW w:w="709" w:type="dxa"/>
          </w:tcPr>
          <w:p w14:paraId="22F31E4C" w14:textId="77777777" w:rsidR="00C93D59" w:rsidRPr="00AC1C9A" w:rsidRDefault="00C93D59" w:rsidP="001A7B37">
            <w:pPr>
              <w:rPr>
                <w:rFonts w:ascii="Arial" w:hAnsi="Arial" w:cs="Arial"/>
                <w:bCs/>
                <w:sz w:val="24"/>
                <w:szCs w:val="24"/>
              </w:rPr>
            </w:pPr>
            <w:r w:rsidRPr="00AC1C9A">
              <w:rPr>
                <w:rFonts w:ascii="Arial" w:hAnsi="Arial" w:cs="Arial"/>
                <w:bCs/>
                <w:sz w:val="24"/>
                <w:szCs w:val="24"/>
              </w:rPr>
              <w:t>7.</w:t>
            </w:r>
          </w:p>
        </w:tc>
        <w:tc>
          <w:tcPr>
            <w:tcW w:w="3969" w:type="dxa"/>
          </w:tcPr>
          <w:p w14:paraId="63DE180F" w14:textId="77777777" w:rsidR="00C93D59" w:rsidRPr="00AC1C9A" w:rsidRDefault="00C93D59" w:rsidP="001A7B37">
            <w:pPr>
              <w:rPr>
                <w:rFonts w:ascii="Arial" w:hAnsi="Arial" w:cs="Arial"/>
                <w:sz w:val="24"/>
                <w:szCs w:val="24"/>
              </w:rPr>
            </w:pPr>
            <w:r w:rsidRPr="00AC1C9A">
              <w:rPr>
                <w:rFonts w:ascii="Arial" w:hAnsi="Arial" w:cs="Arial"/>
                <w:sz w:val="24"/>
                <w:szCs w:val="24"/>
              </w:rPr>
              <w:t>Pasiūlymo galiojimo užtikrinimas pirkimo dalyviui grąžinamas (arba atsisakoma teisių į jį) per</w:t>
            </w:r>
          </w:p>
        </w:tc>
        <w:tc>
          <w:tcPr>
            <w:tcW w:w="3260" w:type="dxa"/>
          </w:tcPr>
          <w:p w14:paraId="5A4DD81B" w14:textId="77777777" w:rsidR="00C93D59" w:rsidRPr="00AC1C9A" w:rsidRDefault="00C93D59" w:rsidP="001A7B37">
            <w:pPr>
              <w:ind w:firstLine="34"/>
              <w:rPr>
                <w:rFonts w:ascii="Arial" w:hAnsi="Arial" w:cs="Arial"/>
                <w:sz w:val="24"/>
                <w:szCs w:val="24"/>
              </w:rPr>
            </w:pPr>
            <w:r w:rsidRPr="00AC1C9A">
              <w:rPr>
                <w:rFonts w:ascii="Arial" w:hAnsi="Arial" w:cs="Arial"/>
                <w:iCs/>
                <w:sz w:val="24"/>
                <w:szCs w:val="24"/>
              </w:rPr>
              <w:t xml:space="preserve">Netaikoma </w:t>
            </w:r>
          </w:p>
          <w:p w14:paraId="776869C8" w14:textId="77777777" w:rsidR="00C93D59" w:rsidRPr="00AC1C9A" w:rsidRDefault="00C93D59" w:rsidP="001A7B37">
            <w:pPr>
              <w:ind w:firstLine="34"/>
              <w:rPr>
                <w:rFonts w:ascii="Arial" w:hAnsi="Arial" w:cs="Arial"/>
                <w:sz w:val="24"/>
                <w:szCs w:val="24"/>
              </w:rPr>
            </w:pPr>
          </w:p>
        </w:tc>
        <w:tc>
          <w:tcPr>
            <w:tcW w:w="1843" w:type="dxa"/>
          </w:tcPr>
          <w:p w14:paraId="7BAF2606" w14:textId="77777777" w:rsidR="00C93D59" w:rsidRPr="00AC1C9A" w:rsidRDefault="00C93D59" w:rsidP="001A7B37">
            <w:pPr>
              <w:ind w:firstLine="34"/>
              <w:rPr>
                <w:rFonts w:ascii="Arial" w:hAnsi="Arial" w:cs="Arial"/>
                <w:sz w:val="24"/>
                <w:szCs w:val="24"/>
              </w:rPr>
            </w:pPr>
          </w:p>
          <w:p w14:paraId="0952A480" w14:textId="77777777" w:rsidR="00C93D59" w:rsidRPr="00AC1C9A" w:rsidRDefault="00C93D59" w:rsidP="001A7B37">
            <w:pPr>
              <w:rPr>
                <w:rFonts w:ascii="Arial" w:hAnsi="Arial" w:cs="Arial"/>
                <w:sz w:val="24"/>
                <w:szCs w:val="24"/>
              </w:rPr>
            </w:pPr>
          </w:p>
        </w:tc>
      </w:tr>
      <w:tr w:rsidR="00C93D59" w:rsidRPr="00AC1C9A" w14:paraId="7197680D" w14:textId="77777777" w:rsidTr="00E70FFD">
        <w:trPr>
          <w:trHeight w:val="20"/>
        </w:trPr>
        <w:tc>
          <w:tcPr>
            <w:tcW w:w="709" w:type="dxa"/>
          </w:tcPr>
          <w:p w14:paraId="63C1B6DE" w14:textId="77777777" w:rsidR="00C93D59" w:rsidRPr="00AC1C9A" w:rsidRDefault="00C93D59" w:rsidP="001A7B37">
            <w:pPr>
              <w:rPr>
                <w:rFonts w:ascii="Arial" w:hAnsi="Arial" w:cs="Arial"/>
                <w:bCs/>
                <w:sz w:val="24"/>
                <w:szCs w:val="24"/>
              </w:rPr>
            </w:pPr>
            <w:r w:rsidRPr="00AC1C9A">
              <w:rPr>
                <w:rFonts w:ascii="Arial" w:hAnsi="Arial" w:cs="Arial"/>
                <w:bCs/>
                <w:sz w:val="24"/>
                <w:szCs w:val="24"/>
              </w:rPr>
              <w:t>8.</w:t>
            </w:r>
          </w:p>
        </w:tc>
        <w:tc>
          <w:tcPr>
            <w:tcW w:w="3969" w:type="dxa"/>
          </w:tcPr>
          <w:p w14:paraId="1991506C" w14:textId="77777777" w:rsidR="00C93D59" w:rsidRPr="00AC1C9A" w:rsidRDefault="00C93D59" w:rsidP="001A7B37">
            <w:pPr>
              <w:rPr>
                <w:rFonts w:ascii="Arial" w:hAnsi="Arial" w:cs="Arial"/>
                <w:sz w:val="24"/>
                <w:szCs w:val="24"/>
              </w:rPr>
            </w:pPr>
            <w:r w:rsidRPr="00AC1C9A">
              <w:rPr>
                <w:rFonts w:ascii="Arial" w:eastAsia="Arial" w:hAnsi="Arial" w:cs="Arial"/>
                <w:sz w:val="24"/>
                <w:szCs w:val="24"/>
              </w:rPr>
              <w:t>Perkančioji organizacija</w:t>
            </w:r>
            <w:r w:rsidRPr="00AC1C9A">
              <w:rPr>
                <w:rFonts w:ascii="Arial" w:hAnsi="Arial" w:cs="Arial"/>
                <w:sz w:val="24"/>
                <w:szCs w:val="24"/>
              </w:rPr>
              <w:t xml:space="preserve"> informuoja dalyvius apie EBVPD vertinimo </w:t>
            </w:r>
            <w:r w:rsidRPr="00AC1C9A">
              <w:rPr>
                <w:rFonts w:ascii="Arial" w:hAnsi="Arial" w:cs="Arial"/>
                <w:sz w:val="24"/>
                <w:szCs w:val="24"/>
              </w:rPr>
              <w:lastRenderedPageBreak/>
              <w:t>rezultatus, jeigu taikoma, ne vėliau kaip per</w:t>
            </w:r>
          </w:p>
        </w:tc>
        <w:tc>
          <w:tcPr>
            <w:tcW w:w="3260" w:type="dxa"/>
          </w:tcPr>
          <w:p w14:paraId="76C6F6AE" w14:textId="77777777" w:rsidR="00C93D59" w:rsidRPr="00AC1C9A" w:rsidRDefault="00C93D59" w:rsidP="001A7B37">
            <w:pPr>
              <w:ind w:firstLine="34"/>
              <w:rPr>
                <w:rFonts w:ascii="Arial" w:hAnsi="Arial" w:cs="Arial"/>
                <w:sz w:val="24"/>
                <w:szCs w:val="24"/>
              </w:rPr>
            </w:pPr>
            <w:r w:rsidRPr="00AC1C9A">
              <w:rPr>
                <w:rFonts w:ascii="Arial" w:hAnsi="Arial" w:cs="Arial"/>
                <w:bCs/>
                <w:sz w:val="24"/>
                <w:szCs w:val="24"/>
              </w:rPr>
              <w:lastRenderedPageBreak/>
              <w:t>3 (tris) darbo dienas nuo sprendimo priėmimo dienos</w:t>
            </w:r>
          </w:p>
        </w:tc>
        <w:tc>
          <w:tcPr>
            <w:tcW w:w="1843" w:type="dxa"/>
          </w:tcPr>
          <w:p w14:paraId="49F25AEF" w14:textId="77777777" w:rsidR="00C93D59" w:rsidRPr="00AC1C9A" w:rsidRDefault="00C93D59" w:rsidP="001A7B37">
            <w:pPr>
              <w:ind w:firstLine="34"/>
              <w:rPr>
                <w:rFonts w:ascii="Arial" w:hAnsi="Arial" w:cs="Arial"/>
                <w:sz w:val="24"/>
                <w:szCs w:val="24"/>
              </w:rPr>
            </w:pPr>
          </w:p>
        </w:tc>
      </w:tr>
      <w:tr w:rsidR="00C93D59" w:rsidRPr="00AC1C9A" w14:paraId="5765F092" w14:textId="77777777" w:rsidTr="00E70FFD">
        <w:trPr>
          <w:trHeight w:val="20"/>
        </w:trPr>
        <w:tc>
          <w:tcPr>
            <w:tcW w:w="709" w:type="dxa"/>
          </w:tcPr>
          <w:p w14:paraId="587FA3C5" w14:textId="77777777" w:rsidR="00C93D59" w:rsidRPr="00AC1C9A" w:rsidRDefault="00C93D59" w:rsidP="001A7B37">
            <w:pPr>
              <w:rPr>
                <w:rFonts w:ascii="Arial" w:hAnsi="Arial" w:cs="Arial"/>
                <w:bCs/>
                <w:sz w:val="24"/>
                <w:szCs w:val="24"/>
              </w:rPr>
            </w:pPr>
            <w:r w:rsidRPr="00AC1C9A">
              <w:rPr>
                <w:rFonts w:ascii="Arial" w:hAnsi="Arial" w:cs="Arial"/>
                <w:bCs/>
                <w:sz w:val="24"/>
                <w:szCs w:val="24"/>
              </w:rPr>
              <w:t>9.</w:t>
            </w:r>
          </w:p>
        </w:tc>
        <w:tc>
          <w:tcPr>
            <w:tcW w:w="3969" w:type="dxa"/>
            <w:hideMark/>
          </w:tcPr>
          <w:p w14:paraId="33BAAFE2" w14:textId="77777777" w:rsidR="00C93D59" w:rsidRPr="00AC1C9A" w:rsidRDefault="00C93D59" w:rsidP="001A7B37">
            <w:pPr>
              <w:rPr>
                <w:rFonts w:ascii="Arial" w:hAnsi="Arial" w:cs="Arial"/>
                <w:sz w:val="24"/>
                <w:szCs w:val="24"/>
              </w:rPr>
            </w:pPr>
            <w:r w:rsidRPr="00AC1C9A">
              <w:rPr>
                <w:rFonts w:ascii="Arial" w:eastAsia="Arial" w:hAnsi="Arial" w:cs="Arial"/>
                <w:sz w:val="24"/>
                <w:szCs w:val="24"/>
              </w:rPr>
              <w:t>Perkančioji organizacija</w:t>
            </w:r>
            <w:r w:rsidRPr="00AC1C9A">
              <w:rPr>
                <w:rFonts w:ascii="Arial" w:hAnsi="Arial" w:cs="Arial"/>
                <w:sz w:val="24"/>
                <w:szCs w:val="24"/>
              </w:rPr>
              <w:t xml:space="preserve"> dalyviams praneša apie priimtą sprendimą nustatyti laimėjusį pasiūlymą, dėl kurio bus sudaroma sutartis ne vėliau kaip per</w:t>
            </w:r>
          </w:p>
        </w:tc>
        <w:tc>
          <w:tcPr>
            <w:tcW w:w="3260" w:type="dxa"/>
            <w:hideMark/>
          </w:tcPr>
          <w:p w14:paraId="1BFA397C" w14:textId="77777777" w:rsidR="00C93D59" w:rsidRPr="00AC1C9A" w:rsidRDefault="00C93D59" w:rsidP="001A7B37">
            <w:pPr>
              <w:ind w:firstLine="34"/>
              <w:rPr>
                <w:rFonts w:ascii="Arial" w:hAnsi="Arial" w:cs="Arial"/>
                <w:bCs/>
                <w:sz w:val="24"/>
                <w:szCs w:val="24"/>
              </w:rPr>
            </w:pPr>
            <w:r w:rsidRPr="00AC1C9A">
              <w:rPr>
                <w:rFonts w:ascii="Arial" w:hAnsi="Arial" w:cs="Arial"/>
                <w:bCs/>
                <w:sz w:val="24"/>
                <w:szCs w:val="24"/>
              </w:rPr>
              <w:t>3 (tris) darbo dienas nuo sprendimo priėmimo dienos</w:t>
            </w:r>
          </w:p>
        </w:tc>
        <w:tc>
          <w:tcPr>
            <w:tcW w:w="1843" w:type="dxa"/>
            <w:hideMark/>
          </w:tcPr>
          <w:p w14:paraId="697C0F5A" w14:textId="77777777" w:rsidR="00C93D59" w:rsidRPr="00AC1C9A" w:rsidRDefault="00C93D59" w:rsidP="001A7B37">
            <w:pPr>
              <w:ind w:firstLine="34"/>
              <w:rPr>
                <w:rFonts w:ascii="Arial" w:hAnsi="Arial" w:cs="Arial"/>
                <w:sz w:val="24"/>
                <w:szCs w:val="24"/>
              </w:rPr>
            </w:pPr>
          </w:p>
        </w:tc>
      </w:tr>
      <w:tr w:rsidR="00C93D59" w:rsidRPr="00AC1C9A" w14:paraId="14974E12" w14:textId="77777777" w:rsidTr="00E70FFD">
        <w:trPr>
          <w:trHeight w:val="20"/>
        </w:trPr>
        <w:tc>
          <w:tcPr>
            <w:tcW w:w="709" w:type="dxa"/>
          </w:tcPr>
          <w:p w14:paraId="7CCAFB0F" w14:textId="77777777" w:rsidR="00C93D59" w:rsidRPr="00AC1C9A" w:rsidRDefault="00C93D59" w:rsidP="001A7B37">
            <w:pPr>
              <w:rPr>
                <w:rFonts w:ascii="Arial" w:hAnsi="Arial" w:cs="Arial"/>
                <w:bCs/>
                <w:sz w:val="24"/>
                <w:szCs w:val="24"/>
              </w:rPr>
            </w:pPr>
            <w:r w:rsidRPr="00AC1C9A">
              <w:rPr>
                <w:rFonts w:ascii="Arial" w:hAnsi="Arial" w:cs="Arial"/>
                <w:bCs/>
                <w:sz w:val="24"/>
                <w:szCs w:val="24"/>
              </w:rPr>
              <w:t>10.</w:t>
            </w:r>
          </w:p>
        </w:tc>
        <w:tc>
          <w:tcPr>
            <w:tcW w:w="3969" w:type="dxa"/>
            <w:hideMark/>
          </w:tcPr>
          <w:p w14:paraId="120E6F7B" w14:textId="77777777" w:rsidR="00C93D59" w:rsidRPr="00AC1C9A" w:rsidRDefault="00C93D59" w:rsidP="001A7B37">
            <w:pPr>
              <w:rPr>
                <w:rFonts w:ascii="Arial" w:hAnsi="Arial" w:cs="Arial"/>
                <w:color w:val="000000"/>
                <w:sz w:val="24"/>
                <w:szCs w:val="24"/>
                <w:shd w:val="clear" w:color="auto" w:fill="FFFFFF"/>
              </w:rPr>
            </w:pPr>
            <w:r w:rsidRPr="00AC1C9A">
              <w:rPr>
                <w:rFonts w:ascii="Arial" w:hAnsi="Arial" w:cs="Arial"/>
                <w:color w:val="000000"/>
                <w:sz w:val="24"/>
                <w:szCs w:val="24"/>
                <w:shd w:val="clear" w:color="auto" w:fill="FFFFFF"/>
              </w:rPr>
              <w:t xml:space="preserve">Dalyvis turi teisę pateikti pretenziją </w:t>
            </w:r>
            <w:r w:rsidRPr="00AC1C9A">
              <w:rPr>
                <w:rFonts w:ascii="Arial" w:eastAsia="Arial" w:hAnsi="Arial" w:cs="Arial"/>
                <w:sz w:val="24"/>
                <w:szCs w:val="24"/>
              </w:rPr>
              <w:t xml:space="preserve">perkančiajai organizacijai </w:t>
            </w:r>
            <w:r w:rsidRPr="00AC1C9A">
              <w:rPr>
                <w:rFonts w:ascii="Arial" w:hAnsi="Arial" w:cs="Arial"/>
                <w:sz w:val="24"/>
                <w:szCs w:val="24"/>
                <w:shd w:val="clear" w:color="auto" w:fill="FFFFFF"/>
              </w:rPr>
              <w:t xml:space="preserve">pateikti prašymą ar </w:t>
            </w:r>
            <w:r w:rsidRPr="00AC1C9A">
              <w:rPr>
                <w:rFonts w:ascii="Arial" w:hAnsi="Arial" w:cs="Arial"/>
                <w:color w:val="000000"/>
                <w:sz w:val="24"/>
                <w:szCs w:val="24"/>
                <w:shd w:val="clear" w:color="auto" w:fill="FFFFFF"/>
              </w:rPr>
              <w:t xml:space="preserve">pareikšti ieškinį teismui </w:t>
            </w:r>
            <w:r w:rsidRPr="00AC1C9A">
              <w:rPr>
                <w:rFonts w:ascii="Arial" w:hAnsi="Arial" w:cs="Arial"/>
                <w:sz w:val="24"/>
                <w:szCs w:val="24"/>
              </w:rPr>
              <w:t>ne vėliau kaip per</w:t>
            </w:r>
          </w:p>
        </w:tc>
        <w:tc>
          <w:tcPr>
            <w:tcW w:w="3260" w:type="dxa"/>
            <w:hideMark/>
          </w:tcPr>
          <w:p w14:paraId="4ED76D11" w14:textId="77777777" w:rsidR="00C93D59" w:rsidRPr="00AC1C9A" w:rsidRDefault="00C93D59" w:rsidP="001A7B37">
            <w:pPr>
              <w:ind w:firstLine="34"/>
              <w:rPr>
                <w:rFonts w:ascii="Arial" w:hAnsi="Arial" w:cs="Arial"/>
                <w:sz w:val="24"/>
                <w:szCs w:val="24"/>
              </w:rPr>
            </w:pPr>
            <w:r w:rsidRPr="00AC1C9A">
              <w:rPr>
                <w:rFonts w:ascii="Arial" w:hAnsi="Arial" w:cs="Arial"/>
                <w:sz w:val="24"/>
                <w:szCs w:val="24"/>
              </w:rPr>
              <w:t>5 (penkias) darbo dienas</w:t>
            </w:r>
          </w:p>
          <w:p w14:paraId="39800589" w14:textId="77777777" w:rsidR="00C93D59" w:rsidRPr="00AC1C9A" w:rsidRDefault="00C93D59" w:rsidP="001A7B37">
            <w:pPr>
              <w:ind w:firstLine="34"/>
              <w:rPr>
                <w:rFonts w:ascii="Arial" w:hAnsi="Arial" w:cs="Arial"/>
                <w:sz w:val="24"/>
                <w:szCs w:val="24"/>
              </w:rPr>
            </w:pPr>
            <w:r w:rsidRPr="00AC1C9A">
              <w:rPr>
                <w:rFonts w:ascii="Arial" w:hAnsi="Arial" w:cs="Arial"/>
                <w:sz w:val="24"/>
                <w:szCs w:val="24"/>
              </w:rPr>
              <w:t xml:space="preserve">nuo </w:t>
            </w:r>
            <w:r w:rsidRPr="00AC1C9A">
              <w:rPr>
                <w:rFonts w:ascii="Arial" w:eastAsia="Arial" w:hAnsi="Arial" w:cs="Arial"/>
                <w:sz w:val="24"/>
                <w:szCs w:val="24"/>
              </w:rPr>
              <w:t xml:space="preserve">perkančiosios organizacijos </w:t>
            </w:r>
            <w:r w:rsidRPr="00AC1C9A">
              <w:rPr>
                <w:rFonts w:ascii="Arial" w:hAnsi="Arial" w:cs="Arial"/>
                <w:sz w:val="24"/>
                <w:szCs w:val="24"/>
              </w:rPr>
              <w:t xml:space="preserve">pranešimo raštu apie jos priimtą sprendimą išsiuntimo tiekėjams dienos arba nuo paskelbimo apie </w:t>
            </w:r>
            <w:r w:rsidRPr="00AC1C9A">
              <w:rPr>
                <w:rFonts w:ascii="Arial" w:eastAsia="Arial" w:hAnsi="Arial" w:cs="Arial"/>
                <w:sz w:val="24"/>
                <w:szCs w:val="24"/>
              </w:rPr>
              <w:t xml:space="preserve"> perkančiosios organizacijos </w:t>
            </w:r>
            <w:r w:rsidRPr="00AC1C9A">
              <w:rPr>
                <w:rFonts w:ascii="Arial" w:hAnsi="Arial" w:cs="Arial"/>
                <w:sz w:val="24"/>
                <w:szCs w:val="24"/>
              </w:rPr>
              <w:t xml:space="preserve">priimtus sprendimus dienos, jei VPĮ nenumato reikalavimo raštu informuoti tiekėjus apie </w:t>
            </w:r>
            <w:r w:rsidRPr="00AC1C9A">
              <w:rPr>
                <w:rFonts w:ascii="Arial" w:eastAsia="Arial" w:hAnsi="Arial" w:cs="Arial"/>
                <w:sz w:val="24"/>
                <w:szCs w:val="24"/>
              </w:rPr>
              <w:t xml:space="preserve"> perkančiosios organizacijos </w:t>
            </w:r>
            <w:r w:rsidRPr="00AC1C9A">
              <w:rPr>
                <w:rFonts w:ascii="Arial" w:hAnsi="Arial" w:cs="Arial"/>
                <w:sz w:val="24"/>
                <w:szCs w:val="24"/>
              </w:rPr>
              <w:t>priimtus sprendimus;</w:t>
            </w:r>
          </w:p>
          <w:p w14:paraId="7F6122DF" w14:textId="77777777" w:rsidR="00C93D59" w:rsidRPr="00AC1C9A" w:rsidRDefault="00C93D59" w:rsidP="001A7B37">
            <w:pPr>
              <w:ind w:firstLine="34"/>
              <w:rPr>
                <w:rFonts w:ascii="Arial" w:hAnsi="Arial" w:cs="Arial"/>
                <w:sz w:val="24"/>
                <w:szCs w:val="24"/>
              </w:rPr>
            </w:pPr>
          </w:p>
          <w:p w14:paraId="4C83B780" w14:textId="77777777" w:rsidR="00C93D59" w:rsidRPr="00AC1C9A" w:rsidRDefault="00C93D59" w:rsidP="001A7B37">
            <w:pPr>
              <w:ind w:firstLine="34"/>
              <w:rPr>
                <w:rFonts w:ascii="Arial" w:hAnsi="Arial" w:cs="Arial"/>
                <w:sz w:val="24"/>
                <w:szCs w:val="24"/>
              </w:rPr>
            </w:pPr>
            <w:r w:rsidRPr="00AC1C9A">
              <w:rPr>
                <w:rFonts w:ascii="Arial" w:hAnsi="Arial" w:cs="Arial"/>
                <w:sz w:val="24"/>
                <w:szCs w:val="24"/>
              </w:rPr>
              <w:t xml:space="preserve">15 (penkiolika) dienų nuo pranešimo išsiuntimo tiekėjams dienos, jeigu šis pranešimas nebuvo siunčiamas elektroninėmis priemonėmis. </w:t>
            </w:r>
          </w:p>
        </w:tc>
        <w:tc>
          <w:tcPr>
            <w:tcW w:w="1843" w:type="dxa"/>
            <w:hideMark/>
          </w:tcPr>
          <w:p w14:paraId="74239851" w14:textId="77777777" w:rsidR="00C93D59" w:rsidRPr="00AC1C9A" w:rsidRDefault="00C93D59" w:rsidP="001A7B37">
            <w:pPr>
              <w:ind w:firstLine="34"/>
              <w:rPr>
                <w:rFonts w:ascii="Arial" w:hAnsi="Arial" w:cs="Arial"/>
                <w:bCs/>
                <w:color w:val="7030A0"/>
                <w:sz w:val="24"/>
                <w:szCs w:val="24"/>
              </w:rPr>
            </w:pPr>
          </w:p>
        </w:tc>
      </w:tr>
      <w:tr w:rsidR="00C93D59" w:rsidRPr="00AC1C9A" w14:paraId="1A2865BB" w14:textId="77777777" w:rsidTr="00E70FFD">
        <w:trPr>
          <w:trHeight w:val="20"/>
        </w:trPr>
        <w:tc>
          <w:tcPr>
            <w:tcW w:w="709" w:type="dxa"/>
          </w:tcPr>
          <w:p w14:paraId="0B9AB8B9" w14:textId="77777777" w:rsidR="00C93D59" w:rsidRPr="00AC1C9A" w:rsidRDefault="00C93D59" w:rsidP="001A7B37">
            <w:pPr>
              <w:rPr>
                <w:rFonts w:ascii="Arial" w:hAnsi="Arial" w:cs="Arial"/>
                <w:sz w:val="24"/>
                <w:szCs w:val="24"/>
              </w:rPr>
            </w:pPr>
            <w:r w:rsidRPr="00AC1C9A">
              <w:rPr>
                <w:rFonts w:ascii="Arial" w:hAnsi="Arial" w:cs="Arial"/>
                <w:sz w:val="24"/>
                <w:szCs w:val="24"/>
              </w:rPr>
              <w:t>11.</w:t>
            </w:r>
          </w:p>
        </w:tc>
        <w:tc>
          <w:tcPr>
            <w:tcW w:w="3969" w:type="dxa"/>
            <w:hideMark/>
          </w:tcPr>
          <w:p w14:paraId="49AD3CD1" w14:textId="77777777" w:rsidR="00C93D59" w:rsidRPr="00AC1C9A" w:rsidRDefault="00C93D59" w:rsidP="001A7B37">
            <w:pPr>
              <w:rPr>
                <w:rFonts w:ascii="Arial" w:hAnsi="Arial" w:cs="Arial"/>
                <w:sz w:val="24"/>
                <w:szCs w:val="24"/>
              </w:rPr>
            </w:pPr>
            <w:r w:rsidRPr="00AC1C9A">
              <w:rPr>
                <w:rFonts w:ascii="Arial" w:eastAsia="Arial" w:hAnsi="Arial" w:cs="Arial"/>
                <w:sz w:val="24"/>
                <w:szCs w:val="24"/>
              </w:rPr>
              <w:t xml:space="preserve">Perkančioji organizacija </w:t>
            </w:r>
            <w:r w:rsidRPr="00AC1C9A">
              <w:rPr>
                <w:rFonts w:ascii="Arial" w:hAnsi="Arial" w:cs="Arial"/>
                <w:sz w:val="24"/>
                <w:szCs w:val="24"/>
              </w:rPr>
              <w:t>privalo išnagrinėti dalyvio pretenziją, priimti motyvuotą sprendimą ir apie jį, taip pat apie anksčiau praneštų pirkimo procedūros terminų pasikeitimą raštu pranešti pretenziją pateikusiam dalyviui ir suinteresuotiems dalyviams ne vėliau kaip per</w:t>
            </w:r>
          </w:p>
        </w:tc>
        <w:tc>
          <w:tcPr>
            <w:tcW w:w="3260" w:type="dxa"/>
            <w:hideMark/>
          </w:tcPr>
          <w:p w14:paraId="1602ECD4" w14:textId="77777777" w:rsidR="00C93D59" w:rsidRPr="00AC1C9A" w:rsidRDefault="00C93D59" w:rsidP="001A7B37">
            <w:pPr>
              <w:ind w:firstLine="34"/>
              <w:rPr>
                <w:rFonts w:ascii="Arial" w:hAnsi="Arial" w:cs="Arial"/>
                <w:sz w:val="24"/>
                <w:szCs w:val="24"/>
              </w:rPr>
            </w:pPr>
            <w:r w:rsidRPr="00AC1C9A">
              <w:rPr>
                <w:rFonts w:ascii="Arial" w:hAnsi="Arial" w:cs="Arial"/>
                <w:sz w:val="24"/>
                <w:szCs w:val="24"/>
              </w:rPr>
              <w:t>6 (šešias) darbo dienas nuo pretenzijos gavimo dienos</w:t>
            </w:r>
          </w:p>
        </w:tc>
        <w:tc>
          <w:tcPr>
            <w:tcW w:w="1843" w:type="dxa"/>
            <w:hideMark/>
          </w:tcPr>
          <w:p w14:paraId="09443EC3" w14:textId="77777777" w:rsidR="00C93D59" w:rsidRPr="00AC1C9A" w:rsidRDefault="00C93D59" w:rsidP="001A7B37">
            <w:pPr>
              <w:ind w:firstLine="34"/>
              <w:rPr>
                <w:rFonts w:ascii="Arial" w:hAnsi="Arial" w:cs="Arial"/>
                <w:sz w:val="24"/>
                <w:szCs w:val="24"/>
              </w:rPr>
            </w:pPr>
          </w:p>
        </w:tc>
      </w:tr>
      <w:tr w:rsidR="00C93D59" w:rsidRPr="00AC1C9A" w14:paraId="09B35DB7" w14:textId="77777777" w:rsidTr="00E70FFD">
        <w:trPr>
          <w:trHeight w:val="20"/>
        </w:trPr>
        <w:tc>
          <w:tcPr>
            <w:tcW w:w="709" w:type="dxa"/>
          </w:tcPr>
          <w:p w14:paraId="1AD374D4" w14:textId="77777777" w:rsidR="00C93D59" w:rsidRPr="00AC1C9A" w:rsidRDefault="00C93D59" w:rsidP="001A7B37">
            <w:pPr>
              <w:rPr>
                <w:rFonts w:ascii="Arial" w:hAnsi="Arial" w:cs="Arial"/>
                <w:bCs/>
                <w:sz w:val="24"/>
                <w:szCs w:val="24"/>
              </w:rPr>
            </w:pPr>
            <w:r w:rsidRPr="00AC1C9A">
              <w:rPr>
                <w:rFonts w:ascii="Arial" w:hAnsi="Arial" w:cs="Arial"/>
                <w:bCs/>
                <w:sz w:val="24"/>
                <w:szCs w:val="24"/>
              </w:rPr>
              <w:t>12.</w:t>
            </w:r>
          </w:p>
        </w:tc>
        <w:tc>
          <w:tcPr>
            <w:tcW w:w="3969" w:type="dxa"/>
            <w:hideMark/>
          </w:tcPr>
          <w:p w14:paraId="3D359DD7" w14:textId="77777777" w:rsidR="00C93D59" w:rsidRPr="00AC1C9A" w:rsidRDefault="00C93D59" w:rsidP="001A7B37">
            <w:pPr>
              <w:rPr>
                <w:rFonts w:ascii="Arial" w:hAnsi="Arial" w:cs="Arial"/>
                <w:sz w:val="24"/>
                <w:szCs w:val="24"/>
              </w:rPr>
            </w:pPr>
            <w:r w:rsidRPr="00AC1C9A">
              <w:rPr>
                <w:rFonts w:ascii="Arial" w:hAnsi="Arial" w:cs="Arial"/>
                <w:sz w:val="24"/>
                <w:szCs w:val="24"/>
              </w:rPr>
              <w:t xml:space="preserve">Jeigu </w:t>
            </w:r>
            <w:r w:rsidRPr="00AC1C9A">
              <w:rPr>
                <w:rFonts w:ascii="Arial" w:eastAsia="Arial" w:hAnsi="Arial" w:cs="Arial"/>
                <w:sz w:val="24"/>
                <w:szCs w:val="24"/>
              </w:rPr>
              <w:t xml:space="preserve">perkančioji organizacija </w:t>
            </w:r>
            <w:r w:rsidRPr="00AC1C9A">
              <w:rPr>
                <w:rFonts w:ascii="Arial" w:hAnsi="Arial" w:cs="Arial"/>
                <w:sz w:val="24"/>
                <w:szCs w:val="24"/>
              </w:rPr>
              <w:t xml:space="preserve">per nustatytą terminą neišnagrinėja jai pateiktos pretenzijos, dalyvis turi teisę pateikti prašymą ar pareikšti ieškinį teismui per (išskyrus ieškinį dėl sutarties pripažinimo negaliojančia) </w:t>
            </w:r>
          </w:p>
        </w:tc>
        <w:tc>
          <w:tcPr>
            <w:tcW w:w="3260" w:type="dxa"/>
            <w:hideMark/>
          </w:tcPr>
          <w:p w14:paraId="4CF51D1E" w14:textId="77777777" w:rsidR="00C93D59" w:rsidRPr="00AC1C9A" w:rsidRDefault="00C93D59" w:rsidP="001A7B37">
            <w:pPr>
              <w:ind w:firstLine="34"/>
              <w:rPr>
                <w:rFonts w:ascii="Arial" w:hAnsi="Arial" w:cs="Arial"/>
                <w:sz w:val="24"/>
                <w:szCs w:val="24"/>
                <w:highlight w:val="yellow"/>
              </w:rPr>
            </w:pPr>
            <w:r w:rsidRPr="00AC1C9A">
              <w:rPr>
                <w:rFonts w:ascii="Arial" w:hAnsi="Arial" w:cs="Arial"/>
                <w:sz w:val="24"/>
                <w:szCs w:val="24"/>
              </w:rPr>
              <w:t xml:space="preserve">per 15 (penkiolika) dienų nuo dienos, kurią </w:t>
            </w:r>
            <w:r w:rsidRPr="00AC1C9A">
              <w:rPr>
                <w:rFonts w:ascii="Arial" w:eastAsia="Arial" w:hAnsi="Arial" w:cs="Arial"/>
                <w:sz w:val="24"/>
                <w:szCs w:val="24"/>
              </w:rPr>
              <w:t xml:space="preserve">perkančioji organizacija </w:t>
            </w:r>
            <w:r w:rsidRPr="00AC1C9A">
              <w:rPr>
                <w:rFonts w:ascii="Arial" w:hAnsi="Arial" w:cs="Arial"/>
                <w:sz w:val="24"/>
                <w:szCs w:val="24"/>
              </w:rPr>
              <w:t xml:space="preserve">turėjo raštu pranešti apie priimtą sprendimą </w:t>
            </w:r>
          </w:p>
        </w:tc>
        <w:tc>
          <w:tcPr>
            <w:tcW w:w="1843" w:type="dxa"/>
            <w:hideMark/>
          </w:tcPr>
          <w:p w14:paraId="726AE3D5" w14:textId="77777777" w:rsidR="00C93D59" w:rsidRPr="00AC1C9A" w:rsidRDefault="00C93D59" w:rsidP="001A7B37">
            <w:pPr>
              <w:ind w:firstLine="34"/>
              <w:rPr>
                <w:rFonts w:ascii="Arial" w:hAnsi="Arial" w:cs="Arial"/>
                <w:sz w:val="24"/>
                <w:szCs w:val="24"/>
              </w:rPr>
            </w:pPr>
          </w:p>
        </w:tc>
      </w:tr>
    </w:tbl>
    <w:p w14:paraId="6EAE071C" w14:textId="77777777" w:rsidR="00C93D59" w:rsidRPr="00AC1C9A" w:rsidRDefault="00C93D59" w:rsidP="00C93D59">
      <w:pPr>
        <w:tabs>
          <w:tab w:val="left" w:pos="2977"/>
        </w:tabs>
        <w:spacing w:after="0"/>
        <w:jc w:val="right"/>
        <w:rPr>
          <w:rFonts w:ascii="Arial" w:eastAsia="Calibri" w:hAnsi="Arial" w:cs="Arial"/>
          <w:sz w:val="24"/>
          <w:szCs w:val="24"/>
        </w:rPr>
      </w:pPr>
      <w:bookmarkStart w:id="27" w:name="_Hlk173919358"/>
      <w:r w:rsidRPr="00AC1C9A">
        <w:rPr>
          <w:rFonts w:ascii="Arial" w:eastAsia="Calibri" w:hAnsi="Arial" w:cs="Arial"/>
          <w:sz w:val="24"/>
          <w:szCs w:val="24"/>
        </w:rPr>
        <w:lastRenderedPageBreak/>
        <w:t xml:space="preserve">Pirkimo sąlygų 2 priedas </w:t>
      </w:r>
    </w:p>
    <w:p w14:paraId="2553AEC4" w14:textId="77777777" w:rsidR="00C93D59" w:rsidRPr="00AC1C9A" w:rsidRDefault="00C93D59" w:rsidP="0006284B">
      <w:pPr>
        <w:tabs>
          <w:tab w:val="left" w:pos="2977"/>
        </w:tabs>
        <w:spacing w:after="0" w:line="240" w:lineRule="auto"/>
        <w:jc w:val="right"/>
        <w:rPr>
          <w:rFonts w:ascii="Arial" w:eastAsia="Calibri" w:hAnsi="Arial" w:cs="Arial"/>
          <w:sz w:val="24"/>
          <w:szCs w:val="24"/>
        </w:rPr>
      </w:pPr>
      <w:r w:rsidRPr="00AC1C9A">
        <w:rPr>
          <w:rFonts w:ascii="Arial" w:eastAsia="Calibri" w:hAnsi="Arial" w:cs="Arial"/>
          <w:sz w:val="24"/>
          <w:szCs w:val="24"/>
        </w:rPr>
        <w:t>„Techninė specifikacija“</w:t>
      </w:r>
    </w:p>
    <w:bookmarkEnd w:id="27"/>
    <w:p w14:paraId="166456C5" w14:textId="77777777" w:rsidR="00C93D59" w:rsidRPr="00AC1C9A" w:rsidRDefault="00C93D59" w:rsidP="0006284B">
      <w:pPr>
        <w:spacing w:after="0" w:line="240" w:lineRule="auto"/>
        <w:jc w:val="center"/>
        <w:rPr>
          <w:rFonts w:ascii="Arial" w:hAnsi="Arial" w:cs="Arial"/>
          <w:b/>
          <w:bCs/>
          <w:sz w:val="24"/>
          <w:szCs w:val="24"/>
        </w:rPr>
      </w:pPr>
    </w:p>
    <w:p w14:paraId="487FF02D" w14:textId="7A666E1E" w:rsidR="00826220" w:rsidRPr="00AC1C9A" w:rsidRDefault="000B1F7A" w:rsidP="000B1F7A">
      <w:pPr>
        <w:suppressAutoHyphens/>
        <w:autoSpaceDN w:val="0"/>
        <w:spacing w:after="200"/>
        <w:jc w:val="center"/>
        <w:textAlignment w:val="baseline"/>
        <w:rPr>
          <w:rFonts w:ascii="Arial" w:eastAsia="Calibri" w:hAnsi="Arial" w:cs="Arial"/>
          <w:b/>
          <w:sz w:val="24"/>
          <w:szCs w:val="24"/>
          <w:lang w:eastAsia="en-US"/>
        </w:rPr>
      </w:pPr>
      <w:r w:rsidRPr="00AC1C9A">
        <w:rPr>
          <w:rFonts w:ascii="Arial" w:eastAsia="Calibri" w:hAnsi="Arial" w:cs="Arial"/>
          <w:b/>
          <w:sz w:val="24"/>
          <w:szCs w:val="24"/>
          <w:lang w:eastAsia="en-US"/>
        </w:rPr>
        <w:t xml:space="preserve">TECHNINĖ SPECIFIKACIJA </w:t>
      </w:r>
    </w:p>
    <w:p w14:paraId="34FC195D" w14:textId="3A2A38E1" w:rsidR="007952E0" w:rsidRPr="00C348F6" w:rsidRDefault="00D36D47" w:rsidP="00C348F6">
      <w:pPr>
        <w:widowControl w:val="0"/>
        <w:suppressAutoHyphens/>
        <w:autoSpaceDN w:val="0"/>
        <w:spacing w:after="0" w:line="240" w:lineRule="auto"/>
        <w:jc w:val="center"/>
        <w:textAlignment w:val="baseline"/>
        <w:rPr>
          <w:rFonts w:ascii="Arial" w:eastAsia="Times New Roman" w:hAnsi="Arial" w:cs="Arial"/>
          <w:b/>
          <w:bCs/>
          <w:sz w:val="24"/>
          <w:szCs w:val="20"/>
          <w:lang w:eastAsia="en-US"/>
        </w:rPr>
      </w:pPr>
      <w:r w:rsidRPr="00AC1C9A">
        <w:rPr>
          <w:rFonts w:ascii="Arial" w:eastAsia="Times New Roman" w:hAnsi="Arial" w:cs="Arial"/>
          <w:b/>
          <w:bCs/>
          <w:sz w:val="24"/>
          <w:szCs w:val="20"/>
          <w:lang w:eastAsia="en-US"/>
        </w:rPr>
        <w:t>I PIRKIMO DALIAI</w:t>
      </w:r>
      <w:r w:rsidR="00C348F6">
        <w:rPr>
          <w:rFonts w:ascii="Arial" w:eastAsia="Times New Roman" w:hAnsi="Arial" w:cs="Arial"/>
          <w:b/>
          <w:bCs/>
          <w:sz w:val="24"/>
          <w:szCs w:val="20"/>
          <w:lang w:eastAsia="en-US"/>
        </w:rPr>
        <w:t xml:space="preserve"> – </w:t>
      </w:r>
      <w:r w:rsidR="00F97D9E" w:rsidRPr="00AC1C9A">
        <w:rPr>
          <w:rFonts w:ascii="Arial" w:eastAsia="Calibri" w:hAnsi="Arial" w:cs="Arial"/>
          <w:b/>
          <w:sz w:val="24"/>
          <w:szCs w:val="24"/>
          <w:lang w:eastAsia="en-US"/>
        </w:rPr>
        <w:t xml:space="preserve">BATAKIŲ </w:t>
      </w:r>
      <w:r w:rsidR="002472FE" w:rsidRPr="00AC1C9A">
        <w:rPr>
          <w:rFonts w:ascii="Arial" w:eastAsia="Calibri" w:hAnsi="Arial" w:cs="Arial"/>
          <w:b/>
          <w:sz w:val="24"/>
          <w:szCs w:val="24"/>
          <w:lang w:eastAsia="en-US"/>
        </w:rPr>
        <w:t>K</w:t>
      </w:r>
      <w:r w:rsidR="00E03B04" w:rsidRPr="00AC1C9A">
        <w:rPr>
          <w:rFonts w:ascii="Arial" w:eastAsia="Calibri" w:hAnsi="Arial" w:cs="Arial"/>
          <w:b/>
          <w:sz w:val="24"/>
          <w:szCs w:val="24"/>
          <w:lang w:eastAsia="en-US"/>
        </w:rPr>
        <w:t>.</w:t>
      </w:r>
      <w:r w:rsidR="00334B40">
        <w:rPr>
          <w:rFonts w:ascii="Arial" w:eastAsia="Calibri" w:hAnsi="Arial" w:cs="Arial"/>
          <w:b/>
          <w:sz w:val="24"/>
          <w:szCs w:val="24"/>
          <w:lang w:eastAsia="en-US"/>
        </w:rPr>
        <w:t xml:space="preserve"> V.</w:t>
      </w:r>
      <w:r w:rsidR="00E03B04" w:rsidRPr="00AC1C9A">
        <w:rPr>
          <w:rFonts w:ascii="Arial" w:eastAsia="Calibri" w:hAnsi="Arial" w:cs="Arial"/>
          <w:b/>
          <w:sz w:val="24"/>
          <w:szCs w:val="24"/>
          <w:lang w:eastAsia="en-US"/>
        </w:rPr>
        <w:t xml:space="preserve"> </w:t>
      </w:r>
      <w:r w:rsidR="00BF6F37" w:rsidRPr="00AC1C9A">
        <w:rPr>
          <w:rFonts w:ascii="Arial" w:eastAsia="Calibri" w:hAnsi="Arial" w:cs="Arial"/>
          <w:b/>
          <w:sz w:val="24"/>
          <w:szCs w:val="24"/>
          <w:lang w:eastAsia="en-US"/>
        </w:rPr>
        <w:t>MELIORACIJOS GRIOVIŲ, SUREGULIUOTŲ UPELIŲ IR JŲ STATINIŲ PRIEŽIŪROS DARBAI</w:t>
      </w:r>
    </w:p>
    <w:p w14:paraId="74245253" w14:textId="77777777" w:rsidR="006B12AC" w:rsidRPr="00AC1C9A" w:rsidRDefault="006B12AC" w:rsidP="000B1F7A">
      <w:pPr>
        <w:suppressAutoHyphens/>
        <w:autoSpaceDN w:val="0"/>
        <w:spacing w:after="200" w:line="240" w:lineRule="auto"/>
        <w:textAlignment w:val="baseline"/>
        <w:rPr>
          <w:rFonts w:ascii="Arial" w:eastAsia="Calibri" w:hAnsi="Arial" w:cs="Arial"/>
          <w:b/>
          <w:sz w:val="24"/>
          <w:szCs w:val="24"/>
          <w:lang w:eastAsia="en-US"/>
        </w:rPr>
      </w:pPr>
    </w:p>
    <w:p w14:paraId="7048B306" w14:textId="77777777" w:rsidR="0088100E" w:rsidRPr="00AC1C9A" w:rsidRDefault="0088100E" w:rsidP="00A14AC4">
      <w:pPr>
        <w:numPr>
          <w:ilvl w:val="0"/>
          <w:numId w:val="34"/>
        </w:numPr>
        <w:suppressAutoHyphens/>
        <w:autoSpaceDN w:val="0"/>
        <w:spacing w:before="240" w:after="0" w:line="240" w:lineRule="auto"/>
        <w:ind w:left="567" w:hanging="283"/>
        <w:textAlignment w:val="baseline"/>
        <w:rPr>
          <w:rFonts w:ascii="Arial" w:eastAsia="Calibri" w:hAnsi="Arial" w:cs="Arial"/>
          <w:b/>
          <w:caps/>
          <w:sz w:val="24"/>
          <w:szCs w:val="24"/>
          <w:lang w:eastAsia="en-US"/>
        </w:rPr>
      </w:pPr>
      <w:r w:rsidRPr="00AC1C9A">
        <w:rPr>
          <w:rFonts w:ascii="Arial" w:eastAsia="Calibri" w:hAnsi="Arial" w:cs="Arial"/>
          <w:b/>
          <w:caps/>
          <w:sz w:val="24"/>
          <w:szCs w:val="24"/>
          <w:lang w:eastAsia="en-US"/>
        </w:rPr>
        <w:t>Bendroji informacija</w:t>
      </w:r>
    </w:p>
    <w:p w14:paraId="3008D089" w14:textId="77777777" w:rsidR="0088100E" w:rsidRPr="00AC1C9A" w:rsidRDefault="0088100E" w:rsidP="0037452B">
      <w:pPr>
        <w:numPr>
          <w:ilvl w:val="1"/>
          <w:numId w:val="34"/>
        </w:numPr>
        <w:tabs>
          <w:tab w:val="left" w:pos="709"/>
        </w:tabs>
        <w:suppressAutoHyphens/>
        <w:autoSpaceDN w:val="0"/>
        <w:spacing w:after="0" w:line="360" w:lineRule="auto"/>
        <w:ind w:left="709" w:hanging="425"/>
        <w:jc w:val="both"/>
        <w:textAlignment w:val="baseline"/>
        <w:rPr>
          <w:rFonts w:ascii="Arial" w:eastAsia="Times New Roman" w:hAnsi="Arial" w:cs="Arial"/>
          <w:sz w:val="24"/>
          <w:szCs w:val="24"/>
          <w:lang w:eastAsia="en-US"/>
        </w:rPr>
      </w:pPr>
      <w:r w:rsidRPr="00AC1C9A">
        <w:rPr>
          <w:rFonts w:ascii="Arial" w:eastAsia="Calibri" w:hAnsi="Arial" w:cs="Arial"/>
          <w:b/>
          <w:sz w:val="24"/>
          <w:szCs w:val="24"/>
          <w:lang w:eastAsia="en-US"/>
        </w:rPr>
        <w:t xml:space="preserve">Pirkimo objektas – </w:t>
      </w:r>
      <w:r w:rsidRPr="00AC1C9A">
        <w:rPr>
          <w:rFonts w:ascii="Arial" w:eastAsia="Calibri" w:hAnsi="Arial" w:cs="Arial"/>
          <w:bCs/>
          <w:sz w:val="24"/>
          <w:szCs w:val="24"/>
          <w:lang w:eastAsia="en-US"/>
        </w:rPr>
        <w:t xml:space="preserve">Melioracijos griovių, sureguliuotų upelių ir jų statinių priežiūros darbai. </w:t>
      </w:r>
    </w:p>
    <w:p w14:paraId="5D34EC36" w14:textId="1B5B6724" w:rsidR="0088100E" w:rsidRPr="00AC1C9A" w:rsidRDefault="0088100E" w:rsidP="0037452B">
      <w:pPr>
        <w:widowControl w:val="0"/>
        <w:numPr>
          <w:ilvl w:val="1"/>
          <w:numId w:val="34"/>
        </w:numPr>
        <w:suppressAutoHyphens/>
        <w:autoSpaceDN w:val="0"/>
        <w:spacing w:after="0"/>
        <w:ind w:left="709" w:right="-8" w:hanging="425"/>
        <w:jc w:val="both"/>
        <w:textAlignment w:val="baseline"/>
        <w:rPr>
          <w:rFonts w:ascii="Arial" w:eastAsia="Times New Roman" w:hAnsi="Arial" w:cs="Arial"/>
          <w:sz w:val="24"/>
          <w:szCs w:val="24"/>
          <w:lang w:eastAsia="en-US"/>
        </w:rPr>
      </w:pPr>
      <w:r w:rsidRPr="00AC1C9A">
        <w:rPr>
          <w:rFonts w:ascii="Arial" w:eastAsia="Times New Roman" w:hAnsi="Arial" w:cs="Arial"/>
          <w:b/>
          <w:sz w:val="24"/>
          <w:szCs w:val="24"/>
          <w:lang w:eastAsia="en-US"/>
        </w:rPr>
        <w:t>Pirkimo objekto vieta</w:t>
      </w:r>
      <w:r w:rsidRPr="00AC1C9A">
        <w:rPr>
          <w:rFonts w:ascii="Arial" w:eastAsia="Times New Roman" w:hAnsi="Arial" w:cs="Arial"/>
          <w:sz w:val="24"/>
          <w:szCs w:val="24"/>
          <w:lang w:eastAsia="en-US"/>
        </w:rPr>
        <w:t xml:space="preserve"> –</w:t>
      </w:r>
      <w:r w:rsidR="00A14AC4">
        <w:rPr>
          <w:rFonts w:ascii="Arial" w:eastAsia="Times New Roman" w:hAnsi="Arial" w:cs="Arial"/>
          <w:sz w:val="24"/>
          <w:szCs w:val="24"/>
          <w:lang w:eastAsia="en-US"/>
        </w:rPr>
        <w:t xml:space="preserve"> </w:t>
      </w:r>
      <w:r w:rsidRPr="00AC1C9A">
        <w:rPr>
          <w:rFonts w:ascii="Arial" w:eastAsia="Times New Roman" w:hAnsi="Arial" w:cs="Arial"/>
          <w:sz w:val="24"/>
          <w:szCs w:val="24"/>
          <w:lang w:eastAsia="en-US"/>
        </w:rPr>
        <w:t>Tauragės r. sav. Batakių sen. Melagiškės, Eidintų., Gerviečių, Lankininkų, Akstinų, Čiuteikių, Šiaudinės, Mažintų kaimai, (</w:t>
      </w:r>
      <w:r w:rsidRPr="00AC1C9A">
        <w:rPr>
          <w:rFonts w:ascii="Arial" w:eastAsia="Times New Roman" w:hAnsi="Arial" w:cs="Arial"/>
          <w:i/>
          <w:iCs/>
          <w:sz w:val="24"/>
          <w:szCs w:val="24"/>
          <w:lang w:eastAsia="en-US"/>
        </w:rPr>
        <w:t>pridedamas planas</w:t>
      </w:r>
      <w:r w:rsidRPr="00AC1C9A">
        <w:rPr>
          <w:rFonts w:ascii="Arial" w:eastAsia="Times New Roman" w:hAnsi="Arial" w:cs="Arial"/>
          <w:sz w:val="24"/>
          <w:szCs w:val="24"/>
          <w:lang w:eastAsia="en-US"/>
        </w:rPr>
        <w:t>).</w:t>
      </w:r>
    </w:p>
    <w:p w14:paraId="5256C8A8" w14:textId="45B89F98" w:rsidR="0088100E" w:rsidRPr="00AC1C9A" w:rsidRDefault="0088100E" w:rsidP="00D64AC0">
      <w:pPr>
        <w:numPr>
          <w:ilvl w:val="1"/>
          <w:numId w:val="34"/>
        </w:numPr>
        <w:tabs>
          <w:tab w:val="left" w:pos="851"/>
          <w:tab w:val="left" w:pos="1134"/>
        </w:tabs>
        <w:suppressAutoHyphens/>
        <w:autoSpaceDN w:val="0"/>
        <w:spacing w:after="0" w:line="240" w:lineRule="auto"/>
        <w:ind w:left="709" w:hanging="425"/>
        <w:jc w:val="both"/>
        <w:textAlignment w:val="baseline"/>
        <w:rPr>
          <w:rFonts w:ascii="Arial" w:eastAsia="Times New Roman" w:hAnsi="Arial" w:cs="Arial"/>
          <w:sz w:val="24"/>
          <w:szCs w:val="24"/>
          <w:lang w:eastAsia="en-US"/>
        </w:rPr>
      </w:pPr>
      <w:r w:rsidRPr="00AC1C9A">
        <w:rPr>
          <w:rFonts w:ascii="Arial" w:eastAsia="Times New Roman" w:hAnsi="Arial" w:cs="Arial"/>
          <w:b/>
          <w:bCs/>
          <w:sz w:val="24"/>
          <w:szCs w:val="24"/>
        </w:rPr>
        <w:t>Darbų paskirtis:</w:t>
      </w:r>
      <w:r w:rsidRPr="00AC1C9A">
        <w:rPr>
          <w:rFonts w:ascii="Arial" w:eastAsia="Times New Roman" w:hAnsi="Arial" w:cs="Arial"/>
          <w:sz w:val="24"/>
          <w:szCs w:val="24"/>
        </w:rPr>
        <w:t xml:space="preserve"> pagal </w:t>
      </w:r>
      <w:bookmarkStart w:id="28" w:name="_Hlk195687735"/>
      <w:r w:rsidRPr="00AC1C9A">
        <w:rPr>
          <w:rFonts w:ascii="Arial" w:eastAsia="Times New Roman" w:hAnsi="Arial" w:cs="Arial"/>
          <w:sz w:val="24"/>
          <w:szCs w:val="24"/>
        </w:rPr>
        <w:t>galiojančių normatyvinių dokumentų,</w:t>
      </w:r>
      <w:r w:rsidRPr="00AC1C9A">
        <w:rPr>
          <w:rFonts w:ascii="Arial" w:eastAsia="Times New Roman" w:hAnsi="Arial" w:cs="Arial"/>
          <w:sz w:val="24"/>
          <w:szCs w:val="24"/>
          <w:lang w:eastAsia="en-US"/>
        </w:rPr>
        <w:t xml:space="preserve"> </w:t>
      </w:r>
      <w:r w:rsidRPr="00AC1C9A">
        <w:rPr>
          <w:rFonts w:ascii="Arial" w:eastAsia="Times New Roman" w:hAnsi="Arial" w:cs="Arial"/>
          <w:sz w:val="24"/>
          <w:szCs w:val="24"/>
        </w:rPr>
        <w:t xml:space="preserve">reglamentuojančių melioracijos darbų atlikimą, ir pirkimo sutarties reikalavimus, atlikti </w:t>
      </w:r>
      <w:bookmarkEnd w:id="28"/>
      <w:r w:rsidRPr="00AC1C9A">
        <w:rPr>
          <w:rFonts w:ascii="Arial" w:eastAsia="Times New Roman" w:hAnsi="Arial" w:cs="Arial"/>
          <w:sz w:val="24"/>
          <w:szCs w:val="24"/>
        </w:rPr>
        <w:t>Darbus taip, kad būtų</w:t>
      </w:r>
      <w:r w:rsidR="00A14AC4">
        <w:rPr>
          <w:rFonts w:ascii="Arial" w:eastAsia="Times New Roman" w:hAnsi="Arial" w:cs="Arial"/>
          <w:sz w:val="24"/>
          <w:szCs w:val="24"/>
        </w:rPr>
        <w:t>:</w:t>
      </w:r>
    </w:p>
    <w:p w14:paraId="665CA43A" w14:textId="77777777" w:rsidR="0088100E" w:rsidRPr="00AC1C9A" w:rsidRDefault="0088100E" w:rsidP="00D64AC0">
      <w:pPr>
        <w:numPr>
          <w:ilvl w:val="2"/>
          <w:numId w:val="34"/>
        </w:numPr>
        <w:tabs>
          <w:tab w:val="left" w:pos="1134"/>
        </w:tabs>
        <w:suppressAutoHyphens/>
        <w:autoSpaceDN w:val="0"/>
        <w:spacing w:after="0" w:line="240" w:lineRule="auto"/>
        <w:ind w:left="1418"/>
        <w:jc w:val="both"/>
        <w:textAlignment w:val="baseline"/>
        <w:rPr>
          <w:rFonts w:ascii="Arial" w:eastAsia="Times New Roman" w:hAnsi="Arial" w:cs="Arial"/>
          <w:sz w:val="24"/>
          <w:szCs w:val="24"/>
        </w:rPr>
      </w:pPr>
      <w:r w:rsidRPr="00AC1C9A">
        <w:rPr>
          <w:rFonts w:ascii="Arial" w:eastAsia="Times New Roman" w:hAnsi="Arial" w:cs="Arial"/>
          <w:sz w:val="24"/>
          <w:szCs w:val="24"/>
        </w:rPr>
        <w:t>užtikrintas griovių surinkto vandens pralaidumas;</w:t>
      </w:r>
    </w:p>
    <w:p w14:paraId="0B15450D" w14:textId="77777777" w:rsidR="0088100E" w:rsidRPr="00AC1C9A" w:rsidRDefault="0088100E" w:rsidP="00D64AC0">
      <w:pPr>
        <w:numPr>
          <w:ilvl w:val="2"/>
          <w:numId w:val="34"/>
        </w:numPr>
        <w:tabs>
          <w:tab w:val="left" w:pos="1134"/>
        </w:tabs>
        <w:suppressAutoHyphens/>
        <w:autoSpaceDN w:val="0"/>
        <w:spacing w:after="0" w:line="240" w:lineRule="auto"/>
        <w:ind w:left="1418"/>
        <w:jc w:val="both"/>
        <w:textAlignment w:val="baseline"/>
        <w:rPr>
          <w:rFonts w:ascii="Arial" w:eastAsia="Times New Roman" w:hAnsi="Arial" w:cs="Arial"/>
          <w:sz w:val="24"/>
          <w:szCs w:val="24"/>
        </w:rPr>
      </w:pPr>
      <w:r w:rsidRPr="00AC1C9A">
        <w:rPr>
          <w:rFonts w:ascii="Arial" w:eastAsia="Times New Roman" w:hAnsi="Arial" w:cs="Arial"/>
          <w:sz w:val="24"/>
          <w:szCs w:val="24"/>
        </w:rPr>
        <w:t>pašalinti kliūtis, trukdančias pralaidų funkcionalumui.</w:t>
      </w:r>
    </w:p>
    <w:p w14:paraId="4A06C07D" w14:textId="77777777" w:rsidR="0088100E" w:rsidRPr="00AC1C9A" w:rsidRDefault="0088100E" w:rsidP="00D64AC0">
      <w:pPr>
        <w:numPr>
          <w:ilvl w:val="1"/>
          <w:numId w:val="34"/>
        </w:numPr>
        <w:suppressAutoHyphens/>
        <w:autoSpaceDN w:val="0"/>
        <w:spacing w:after="0"/>
        <w:ind w:left="709" w:hanging="425"/>
        <w:jc w:val="both"/>
        <w:textAlignment w:val="baseline"/>
        <w:rPr>
          <w:rFonts w:ascii="Arial" w:eastAsia="Times New Roman" w:hAnsi="Arial" w:cs="Arial"/>
          <w:sz w:val="24"/>
          <w:szCs w:val="24"/>
          <w:lang w:eastAsia="en-US"/>
        </w:rPr>
      </w:pPr>
      <w:r w:rsidRPr="00AC1C9A">
        <w:rPr>
          <w:rFonts w:ascii="Arial" w:eastAsia="Times New Roman" w:hAnsi="Arial" w:cs="Arial"/>
          <w:b/>
          <w:bCs/>
          <w:sz w:val="24"/>
          <w:szCs w:val="24"/>
          <w:lang w:eastAsia="en-US"/>
        </w:rPr>
        <w:t xml:space="preserve">Darbų apimtys – </w:t>
      </w:r>
      <w:r w:rsidRPr="00AC1C9A">
        <w:rPr>
          <w:rFonts w:ascii="Arial" w:eastAsia="Times New Roman" w:hAnsi="Arial" w:cs="Arial"/>
          <w:sz w:val="24"/>
          <w:szCs w:val="24"/>
          <w:lang w:eastAsia="en-US"/>
        </w:rPr>
        <w:t>bendras griovių ilgis ––14,81 km:</w:t>
      </w:r>
    </w:p>
    <w:p w14:paraId="0013612B" w14:textId="77777777" w:rsidR="0088100E" w:rsidRPr="00AC1C9A" w:rsidRDefault="0088100E" w:rsidP="00D64AC0">
      <w:pPr>
        <w:widowControl w:val="0"/>
        <w:numPr>
          <w:ilvl w:val="2"/>
          <w:numId w:val="34"/>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Up Rykija pk. 0+00÷32+00;</w:t>
      </w:r>
    </w:p>
    <w:p w14:paraId="0283555D" w14:textId="77777777" w:rsidR="0088100E" w:rsidRPr="00AC1C9A" w:rsidRDefault="0088100E" w:rsidP="00D64AC0">
      <w:pPr>
        <w:widowControl w:val="0"/>
        <w:numPr>
          <w:ilvl w:val="2"/>
          <w:numId w:val="34"/>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R-1 pk 0+00÷8+00;</w:t>
      </w:r>
    </w:p>
    <w:p w14:paraId="036E80BF" w14:textId="77777777" w:rsidR="0088100E" w:rsidRPr="00AC1C9A" w:rsidRDefault="0088100E" w:rsidP="00D64AC0">
      <w:pPr>
        <w:widowControl w:val="0"/>
        <w:numPr>
          <w:ilvl w:val="2"/>
          <w:numId w:val="34"/>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R-3 pk 0+00÷6+60;</w:t>
      </w:r>
    </w:p>
    <w:p w14:paraId="414DC3BF" w14:textId="77777777" w:rsidR="0088100E" w:rsidRPr="00AC1C9A" w:rsidRDefault="0088100E" w:rsidP="00D64AC0">
      <w:pPr>
        <w:widowControl w:val="0"/>
        <w:numPr>
          <w:ilvl w:val="2"/>
          <w:numId w:val="34"/>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R-3-1 pk 0+00÷4+80;</w:t>
      </w:r>
    </w:p>
    <w:p w14:paraId="5F5B4C0C" w14:textId="77777777" w:rsidR="0088100E" w:rsidRPr="00AC1C9A" w:rsidRDefault="0088100E" w:rsidP="00D64AC0">
      <w:pPr>
        <w:widowControl w:val="0"/>
        <w:numPr>
          <w:ilvl w:val="2"/>
          <w:numId w:val="34"/>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R-3-2 pk 0+00÷4+50;</w:t>
      </w:r>
    </w:p>
    <w:p w14:paraId="4C8151EF" w14:textId="77777777" w:rsidR="0088100E" w:rsidRPr="00AC1C9A" w:rsidRDefault="0088100E" w:rsidP="00D64AC0">
      <w:pPr>
        <w:widowControl w:val="0"/>
        <w:numPr>
          <w:ilvl w:val="2"/>
          <w:numId w:val="34"/>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R-3-1-2 pk 0+00÷3+00;</w:t>
      </w:r>
    </w:p>
    <w:p w14:paraId="1831150B" w14:textId="77777777" w:rsidR="0088100E" w:rsidRPr="00AC1C9A" w:rsidRDefault="0088100E" w:rsidP="00D64AC0">
      <w:pPr>
        <w:widowControl w:val="0"/>
        <w:numPr>
          <w:ilvl w:val="2"/>
          <w:numId w:val="34"/>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GR-1 pk. 5+00÷33+00;</w:t>
      </w:r>
    </w:p>
    <w:p w14:paraId="2E010AF5" w14:textId="77777777" w:rsidR="0088100E" w:rsidRPr="00AC1C9A" w:rsidRDefault="0088100E" w:rsidP="00D64AC0">
      <w:pPr>
        <w:widowControl w:val="0"/>
        <w:numPr>
          <w:ilvl w:val="2"/>
          <w:numId w:val="34"/>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GR-2 pk. 0+00÷12+80;</w:t>
      </w:r>
    </w:p>
    <w:p w14:paraId="790E292D" w14:textId="77777777" w:rsidR="0088100E" w:rsidRPr="00AC1C9A" w:rsidRDefault="0088100E" w:rsidP="00D64AC0">
      <w:pPr>
        <w:widowControl w:val="0"/>
        <w:numPr>
          <w:ilvl w:val="2"/>
          <w:numId w:val="34"/>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A-1 pk 1+00÷37+00;</w:t>
      </w:r>
    </w:p>
    <w:p w14:paraId="2F4E8AD3" w14:textId="77777777" w:rsidR="0088100E" w:rsidRPr="00AC1C9A" w:rsidRDefault="0088100E" w:rsidP="00D64AC0">
      <w:pPr>
        <w:widowControl w:val="0"/>
        <w:numPr>
          <w:ilvl w:val="2"/>
          <w:numId w:val="34"/>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A-1-2 pk 0+00÷6+30;</w:t>
      </w:r>
    </w:p>
    <w:p w14:paraId="733094A5" w14:textId="77777777" w:rsidR="0088100E" w:rsidRPr="00AC1C9A" w:rsidRDefault="0088100E" w:rsidP="00D64AC0">
      <w:pPr>
        <w:widowControl w:val="0"/>
        <w:numPr>
          <w:ilvl w:val="2"/>
          <w:numId w:val="34"/>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 xml:space="preserve">griovys G-1 pk. </w:t>
      </w:r>
      <w:bookmarkStart w:id="29" w:name="_Hlk137024055"/>
      <w:r w:rsidRPr="00AC1C9A">
        <w:rPr>
          <w:rFonts w:ascii="Arial" w:eastAsia="Times New Roman" w:hAnsi="Arial" w:cs="Arial"/>
          <w:sz w:val="24"/>
          <w:szCs w:val="24"/>
          <w:lang w:eastAsia="en-US"/>
        </w:rPr>
        <w:t>13+80÷14+9</w:t>
      </w:r>
      <w:bookmarkEnd w:id="29"/>
      <w:r w:rsidRPr="00AC1C9A">
        <w:rPr>
          <w:rFonts w:ascii="Arial" w:eastAsia="Times New Roman" w:hAnsi="Arial" w:cs="Arial"/>
          <w:sz w:val="24"/>
          <w:szCs w:val="24"/>
          <w:lang w:eastAsia="en-US"/>
        </w:rPr>
        <w:t>0.</w:t>
      </w:r>
    </w:p>
    <w:p w14:paraId="29C36F89" w14:textId="77777777" w:rsidR="0088100E" w:rsidRPr="00AC1C9A" w:rsidRDefault="0088100E" w:rsidP="00D64AC0">
      <w:pPr>
        <w:widowControl w:val="0"/>
        <w:numPr>
          <w:ilvl w:val="1"/>
          <w:numId w:val="34"/>
        </w:numPr>
        <w:suppressAutoHyphens/>
        <w:autoSpaceDN w:val="0"/>
        <w:spacing w:after="0" w:line="240" w:lineRule="auto"/>
        <w:ind w:left="709" w:hanging="425"/>
        <w:jc w:val="both"/>
        <w:textAlignment w:val="baseline"/>
        <w:rPr>
          <w:rFonts w:ascii="Arial" w:eastAsia="Times New Roman" w:hAnsi="Arial" w:cs="Arial"/>
          <w:sz w:val="24"/>
          <w:szCs w:val="24"/>
          <w:lang w:eastAsia="en-US"/>
        </w:rPr>
      </w:pPr>
      <w:r w:rsidRPr="00AC1C9A">
        <w:rPr>
          <w:rFonts w:ascii="Arial" w:eastAsia="Times New Roman" w:hAnsi="Arial" w:cs="Arial"/>
          <w:b/>
          <w:bCs/>
          <w:sz w:val="24"/>
          <w:szCs w:val="24"/>
          <w:lang w:eastAsia="en-US"/>
        </w:rPr>
        <w:t>Darbų sudėtis</w:t>
      </w:r>
      <w:r w:rsidRPr="00AC1C9A">
        <w:rPr>
          <w:rFonts w:ascii="Arial" w:eastAsia="Times New Roman" w:hAnsi="Arial" w:cs="Arial"/>
          <w:sz w:val="24"/>
          <w:szCs w:val="24"/>
          <w:lang w:eastAsia="en-US"/>
        </w:rPr>
        <w:t>:</w:t>
      </w:r>
    </w:p>
    <w:p w14:paraId="499A9C55" w14:textId="77777777" w:rsidR="0088100E" w:rsidRPr="00AC1C9A" w:rsidRDefault="0088100E" w:rsidP="00D64AC0">
      <w:pPr>
        <w:widowControl w:val="0"/>
        <w:numPr>
          <w:ilvl w:val="2"/>
          <w:numId w:val="34"/>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kliūčių ženklinimas gairėmis;</w:t>
      </w:r>
    </w:p>
    <w:p w14:paraId="4B6C403F" w14:textId="77777777" w:rsidR="0088100E" w:rsidRPr="00AC1C9A" w:rsidRDefault="0088100E" w:rsidP="00D64AC0">
      <w:pPr>
        <w:widowControl w:val="0"/>
        <w:numPr>
          <w:ilvl w:val="2"/>
          <w:numId w:val="34"/>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šienavimui trukdančių daiktų (kelmų, šaknų, metalo gabalų) išrinkimas;</w:t>
      </w:r>
    </w:p>
    <w:p w14:paraId="12E982C9" w14:textId="77777777" w:rsidR="0088100E" w:rsidRPr="00AC1C9A" w:rsidRDefault="0088100E" w:rsidP="00D64AC0">
      <w:pPr>
        <w:widowControl w:val="0"/>
        <w:numPr>
          <w:ilvl w:val="2"/>
          <w:numId w:val="34"/>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šlaitų, griovių kraštų ir griovio dugno šienavimas;</w:t>
      </w:r>
    </w:p>
    <w:p w14:paraId="234B20F4" w14:textId="77777777" w:rsidR="0088100E" w:rsidRPr="00AC1C9A" w:rsidRDefault="0088100E" w:rsidP="00D64AC0">
      <w:pPr>
        <w:widowControl w:val="0"/>
        <w:numPr>
          <w:ilvl w:val="2"/>
          <w:numId w:val="34"/>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mechanizuotai nešienautų vietų (apie žiotis, reperius, pralaidas ir įspėjamuosius ženklus) šienavimas rankine žoliapjove;</w:t>
      </w:r>
    </w:p>
    <w:p w14:paraId="143BF281" w14:textId="77777777" w:rsidR="0088100E" w:rsidRPr="00AC1C9A" w:rsidRDefault="0088100E" w:rsidP="00D64AC0">
      <w:pPr>
        <w:widowControl w:val="0"/>
        <w:numPr>
          <w:ilvl w:val="2"/>
          <w:numId w:val="34"/>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krūmų atžalų pjovimas;</w:t>
      </w:r>
    </w:p>
    <w:p w14:paraId="5AD30BBD" w14:textId="77777777" w:rsidR="0088100E" w:rsidRPr="00AC1C9A" w:rsidRDefault="0088100E" w:rsidP="00D64AC0">
      <w:pPr>
        <w:widowControl w:val="0"/>
        <w:numPr>
          <w:ilvl w:val="2"/>
          <w:numId w:val="34"/>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nupjautų atžalų išmetimas ant griovio krašto;</w:t>
      </w:r>
    </w:p>
    <w:p w14:paraId="6D76396F" w14:textId="099C3572" w:rsidR="0088100E" w:rsidRPr="00AC1C9A" w:rsidRDefault="0088100E" w:rsidP="00D64AC0">
      <w:pPr>
        <w:widowControl w:val="0"/>
        <w:numPr>
          <w:ilvl w:val="2"/>
          <w:numId w:val="34"/>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atžalų surinkimas, pernešimas,</w:t>
      </w:r>
      <w:r w:rsidR="00D64AC0">
        <w:rPr>
          <w:rFonts w:ascii="Arial" w:eastAsia="Times New Roman" w:hAnsi="Arial" w:cs="Arial"/>
          <w:sz w:val="24"/>
          <w:szCs w:val="24"/>
          <w:lang w:eastAsia="en-US"/>
        </w:rPr>
        <w:t xml:space="preserve"> s</w:t>
      </w:r>
      <w:r w:rsidRPr="00AC1C9A">
        <w:rPr>
          <w:rFonts w:ascii="Arial" w:eastAsia="Times New Roman" w:hAnsi="Arial" w:cs="Arial"/>
          <w:sz w:val="24"/>
          <w:szCs w:val="24"/>
          <w:lang w:eastAsia="en-US"/>
        </w:rPr>
        <w:t>ukrovimas į krūvas ir pašalinimas;</w:t>
      </w:r>
    </w:p>
    <w:p w14:paraId="6B86471D" w14:textId="739A5A70" w:rsidR="0088100E" w:rsidRPr="00AC1C9A" w:rsidRDefault="0088100E" w:rsidP="00D64AC0">
      <w:pPr>
        <w:widowControl w:val="0"/>
        <w:numPr>
          <w:ilvl w:val="2"/>
          <w:numId w:val="34"/>
        </w:numPr>
        <w:suppressAutoHyphens/>
        <w:autoSpaceDN w:val="0"/>
        <w:spacing w:after="0" w:line="360" w:lineRule="auto"/>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žolės sugrėbimas, išmetimas ant griovio krašto, sudėjimas į krūvas i</w:t>
      </w:r>
      <w:r w:rsidR="00880D07" w:rsidRPr="00AC1C9A">
        <w:rPr>
          <w:rFonts w:ascii="Arial" w:eastAsia="Times New Roman" w:hAnsi="Arial" w:cs="Arial"/>
          <w:sz w:val="24"/>
          <w:szCs w:val="24"/>
          <w:lang w:eastAsia="en-US"/>
        </w:rPr>
        <w:t xml:space="preserve">r </w:t>
      </w:r>
      <w:r w:rsidRPr="00AC1C9A">
        <w:rPr>
          <w:rFonts w:ascii="Arial" w:eastAsia="Times New Roman" w:hAnsi="Arial" w:cs="Arial"/>
          <w:sz w:val="24"/>
          <w:szCs w:val="24"/>
          <w:lang w:eastAsia="en-US"/>
        </w:rPr>
        <w:t>pašalinimas.</w:t>
      </w:r>
    </w:p>
    <w:p w14:paraId="1963240A" w14:textId="77777777" w:rsidR="0088100E" w:rsidRPr="00AC1C9A" w:rsidRDefault="0088100E" w:rsidP="00D64AC0">
      <w:pPr>
        <w:widowControl w:val="0"/>
        <w:numPr>
          <w:ilvl w:val="1"/>
          <w:numId w:val="34"/>
        </w:numPr>
        <w:suppressAutoHyphens/>
        <w:autoSpaceDN w:val="0"/>
        <w:spacing w:after="0" w:line="360" w:lineRule="auto"/>
        <w:ind w:left="709" w:hanging="426"/>
        <w:jc w:val="both"/>
        <w:textAlignment w:val="baseline"/>
        <w:rPr>
          <w:rFonts w:ascii="Arial" w:eastAsia="Times New Roman" w:hAnsi="Arial" w:cs="Arial"/>
          <w:sz w:val="24"/>
          <w:szCs w:val="24"/>
          <w:lang w:eastAsia="en-US"/>
        </w:rPr>
      </w:pPr>
      <w:r w:rsidRPr="00AC1C9A">
        <w:rPr>
          <w:rFonts w:ascii="Arial" w:eastAsia="Times New Roman" w:hAnsi="Arial" w:cs="Arial"/>
          <w:b/>
          <w:sz w:val="24"/>
          <w:szCs w:val="24"/>
          <w:lang w:eastAsia="en-US"/>
        </w:rPr>
        <w:t xml:space="preserve">Finansavimas – </w:t>
      </w:r>
      <w:r w:rsidRPr="00AC1C9A">
        <w:rPr>
          <w:rFonts w:ascii="Arial" w:eastAsia="Times New Roman" w:hAnsi="Arial" w:cs="Arial"/>
          <w:sz w:val="24"/>
          <w:szCs w:val="24"/>
          <w:lang w:eastAsia="en-US"/>
        </w:rPr>
        <w:t xml:space="preserve">valstybės </w:t>
      </w:r>
      <w:r w:rsidRPr="00AC1C9A">
        <w:rPr>
          <w:rFonts w:ascii="Arial" w:eastAsia="Times New Roman" w:hAnsi="Arial" w:cs="Arial"/>
          <w:color w:val="000000"/>
          <w:sz w:val="24"/>
          <w:szCs w:val="24"/>
          <w:lang w:eastAsia="en-US"/>
        </w:rPr>
        <w:t>biudžeto lėšos</w:t>
      </w:r>
      <w:r w:rsidRPr="00AC1C9A">
        <w:rPr>
          <w:rFonts w:ascii="Arial" w:eastAsia="Times New Roman" w:hAnsi="Arial" w:cs="Arial"/>
          <w:sz w:val="24"/>
          <w:szCs w:val="24"/>
          <w:lang w:eastAsia="en-US"/>
        </w:rPr>
        <w:t xml:space="preserve">. </w:t>
      </w:r>
    </w:p>
    <w:p w14:paraId="0B6A5AE5" w14:textId="77777777" w:rsidR="0088100E" w:rsidRPr="00AC1C9A" w:rsidRDefault="0088100E" w:rsidP="00D64AC0">
      <w:pPr>
        <w:widowControl w:val="0"/>
        <w:numPr>
          <w:ilvl w:val="1"/>
          <w:numId w:val="34"/>
        </w:numPr>
        <w:suppressAutoHyphens/>
        <w:autoSpaceDN w:val="0"/>
        <w:spacing w:after="0" w:line="360" w:lineRule="auto"/>
        <w:ind w:left="709" w:hanging="426"/>
        <w:jc w:val="both"/>
        <w:textAlignment w:val="baseline"/>
        <w:rPr>
          <w:rFonts w:ascii="Arial" w:eastAsia="Times New Roman" w:hAnsi="Arial" w:cs="Arial"/>
          <w:sz w:val="24"/>
          <w:szCs w:val="24"/>
          <w:lang w:eastAsia="en-US"/>
        </w:rPr>
      </w:pPr>
      <w:r w:rsidRPr="00AC1C9A">
        <w:rPr>
          <w:rFonts w:ascii="Arial" w:eastAsia="Times New Roman" w:hAnsi="Arial" w:cs="Arial"/>
          <w:b/>
          <w:sz w:val="24"/>
          <w:szCs w:val="24"/>
          <w:lang w:eastAsia="en-US"/>
        </w:rPr>
        <w:t xml:space="preserve">Priežiūros darbų laikotarpis </w:t>
      </w:r>
      <w:r w:rsidRPr="00AC1C9A">
        <w:rPr>
          <w:rFonts w:ascii="Arial" w:eastAsia="Times New Roman" w:hAnsi="Arial" w:cs="Arial"/>
          <w:sz w:val="24"/>
          <w:szCs w:val="24"/>
          <w:lang w:eastAsia="en-US"/>
        </w:rPr>
        <w:t xml:space="preserve">– liepos – rugsėjo mėn. </w:t>
      </w:r>
    </w:p>
    <w:p w14:paraId="0A2DACB5" w14:textId="77777777" w:rsidR="0088100E" w:rsidRPr="00AC1C9A" w:rsidRDefault="0088100E" w:rsidP="00A14AC4">
      <w:pPr>
        <w:suppressAutoHyphens/>
        <w:autoSpaceDN w:val="0"/>
        <w:spacing w:after="0" w:line="360" w:lineRule="auto"/>
        <w:ind w:firstLine="426"/>
        <w:jc w:val="both"/>
        <w:textAlignment w:val="baseline"/>
        <w:rPr>
          <w:rFonts w:ascii="Arial" w:eastAsia="Calibri" w:hAnsi="Arial" w:cs="Arial"/>
          <w:sz w:val="24"/>
          <w:szCs w:val="24"/>
          <w:lang w:eastAsia="en-US"/>
        </w:rPr>
      </w:pPr>
      <w:bookmarkStart w:id="30" w:name="_Hlk138154383"/>
      <w:r w:rsidRPr="00AC1C9A">
        <w:rPr>
          <w:rFonts w:ascii="Arial" w:eastAsia="Calibri" w:hAnsi="Arial" w:cs="Arial"/>
          <w:bCs/>
          <w:sz w:val="24"/>
          <w:szCs w:val="24"/>
          <w:lang w:eastAsia="en-US"/>
        </w:rPr>
        <w:lastRenderedPageBreak/>
        <w:t>2.</w:t>
      </w:r>
      <w:r w:rsidRPr="00AC1C9A">
        <w:rPr>
          <w:rFonts w:ascii="Arial" w:eastAsia="Calibri" w:hAnsi="Arial" w:cs="Arial"/>
          <w:b/>
          <w:caps/>
          <w:sz w:val="24"/>
          <w:szCs w:val="24"/>
          <w:lang w:eastAsia="en-US"/>
        </w:rPr>
        <w:t xml:space="preserve"> Statybos darbai</w:t>
      </w:r>
    </w:p>
    <w:bookmarkEnd w:id="30"/>
    <w:p w14:paraId="154740FF" w14:textId="77777777" w:rsidR="0088100E" w:rsidRPr="00AC1C9A" w:rsidRDefault="0088100E" w:rsidP="0037452B">
      <w:pPr>
        <w:numPr>
          <w:ilvl w:val="1"/>
          <w:numId w:val="35"/>
        </w:numPr>
        <w:suppressAutoHyphens/>
        <w:autoSpaceDN w:val="0"/>
        <w:spacing w:after="0" w:line="360" w:lineRule="auto"/>
        <w:ind w:left="851" w:hanging="425"/>
        <w:textAlignment w:val="baseline"/>
        <w:rPr>
          <w:rFonts w:ascii="Arial" w:eastAsia="Calibri" w:hAnsi="Arial" w:cs="Arial"/>
          <w:sz w:val="24"/>
          <w:szCs w:val="24"/>
          <w:lang w:eastAsia="en-US"/>
        </w:rPr>
      </w:pPr>
      <w:r w:rsidRPr="00AC1C9A">
        <w:rPr>
          <w:rFonts w:ascii="Arial" w:eastAsia="Calibri" w:hAnsi="Arial" w:cs="Arial"/>
          <w:b/>
          <w:sz w:val="24"/>
          <w:szCs w:val="24"/>
          <w:lang w:eastAsia="en-US"/>
        </w:rPr>
        <w:t xml:space="preserve"> Statybos rūšis – </w:t>
      </w:r>
      <w:r w:rsidRPr="00AC1C9A">
        <w:rPr>
          <w:rFonts w:ascii="Arial" w:eastAsia="Calibri" w:hAnsi="Arial" w:cs="Arial"/>
          <w:sz w:val="24"/>
          <w:szCs w:val="24"/>
          <w:lang w:eastAsia="en-US"/>
        </w:rPr>
        <w:t>priežiūra.</w:t>
      </w:r>
    </w:p>
    <w:p w14:paraId="699534AD" w14:textId="77777777" w:rsidR="0088100E" w:rsidRPr="00AC1C9A" w:rsidRDefault="0088100E" w:rsidP="0037452B">
      <w:pPr>
        <w:numPr>
          <w:ilvl w:val="1"/>
          <w:numId w:val="35"/>
        </w:numPr>
        <w:suppressAutoHyphens/>
        <w:autoSpaceDN w:val="0"/>
        <w:spacing w:after="0" w:line="360" w:lineRule="auto"/>
        <w:ind w:left="851" w:hanging="425"/>
        <w:textAlignment w:val="baseline"/>
        <w:rPr>
          <w:rFonts w:ascii="Arial" w:eastAsia="Calibri" w:hAnsi="Arial" w:cs="Arial"/>
          <w:sz w:val="24"/>
          <w:szCs w:val="24"/>
          <w:lang w:eastAsia="en-US"/>
        </w:rPr>
      </w:pPr>
      <w:r w:rsidRPr="00AC1C9A">
        <w:rPr>
          <w:rFonts w:ascii="Arial" w:eastAsia="Calibri" w:hAnsi="Arial" w:cs="Arial"/>
          <w:b/>
          <w:sz w:val="24"/>
          <w:szCs w:val="24"/>
          <w:lang w:eastAsia="en-US"/>
        </w:rPr>
        <w:t xml:space="preserve"> </w:t>
      </w:r>
      <w:r w:rsidRPr="00AC1C9A">
        <w:rPr>
          <w:rFonts w:ascii="Arial" w:eastAsia="Calibri" w:hAnsi="Arial" w:cs="Arial"/>
          <w:b/>
          <w:bCs/>
          <w:sz w:val="24"/>
          <w:szCs w:val="24"/>
          <w:lang w:eastAsia="en-US"/>
        </w:rPr>
        <w:t>Statinio kategorija</w:t>
      </w:r>
      <w:r w:rsidRPr="00AC1C9A">
        <w:rPr>
          <w:rFonts w:ascii="Arial" w:eastAsia="Calibri" w:hAnsi="Arial" w:cs="Arial"/>
          <w:bCs/>
          <w:sz w:val="24"/>
          <w:szCs w:val="24"/>
          <w:lang w:eastAsia="en-US"/>
        </w:rPr>
        <w:t xml:space="preserve"> – neypatingi</w:t>
      </w:r>
      <w:r w:rsidRPr="00AC1C9A">
        <w:rPr>
          <w:rFonts w:ascii="Arial" w:eastAsia="Calibri" w:hAnsi="Arial" w:cs="Arial"/>
          <w:sz w:val="24"/>
          <w:szCs w:val="24"/>
          <w:lang w:eastAsia="en-US"/>
        </w:rPr>
        <w:t xml:space="preserve"> statiniai.</w:t>
      </w:r>
    </w:p>
    <w:p w14:paraId="1C12B9F9" w14:textId="77777777" w:rsidR="0088100E" w:rsidRPr="00AC1C9A" w:rsidRDefault="0088100E" w:rsidP="0037452B">
      <w:pPr>
        <w:numPr>
          <w:ilvl w:val="1"/>
          <w:numId w:val="35"/>
        </w:numPr>
        <w:suppressAutoHyphens/>
        <w:autoSpaceDN w:val="0"/>
        <w:spacing w:after="0" w:line="360" w:lineRule="auto"/>
        <w:ind w:left="851" w:hanging="425"/>
        <w:textAlignment w:val="baseline"/>
        <w:rPr>
          <w:rFonts w:ascii="Arial" w:eastAsia="Calibri" w:hAnsi="Arial" w:cs="Arial"/>
          <w:sz w:val="24"/>
          <w:szCs w:val="24"/>
          <w:lang w:eastAsia="en-US"/>
        </w:rPr>
      </w:pPr>
      <w:r w:rsidRPr="00AC1C9A">
        <w:rPr>
          <w:rFonts w:ascii="Arial" w:eastAsia="Calibri" w:hAnsi="Arial" w:cs="Arial"/>
          <w:b/>
          <w:sz w:val="24"/>
          <w:szCs w:val="24"/>
          <w:lang w:eastAsia="en-US"/>
        </w:rPr>
        <w:t>Statinių grupė</w:t>
      </w:r>
      <w:r w:rsidRPr="00AC1C9A">
        <w:rPr>
          <w:rFonts w:ascii="Arial" w:eastAsia="Calibri" w:hAnsi="Arial" w:cs="Arial"/>
          <w:sz w:val="24"/>
          <w:szCs w:val="24"/>
          <w:lang w:eastAsia="en-US"/>
        </w:rPr>
        <w:t>: melioracijos statiniai.</w:t>
      </w:r>
    </w:p>
    <w:p w14:paraId="1575593B" w14:textId="77777777" w:rsidR="0088100E" w:rsidRPr="00AC1C9A" w:rsidRDefault="0088100E" w:rsidP="0037452B">
      <w:pPr>
        <w:numPr>
          <w:ilvl w:val="1"/>
          <w:numId w:val="35"/>
        </w:numPr>
        <w:suppressAutoHyphens/>
        <w:autoSpaceDN w:val="0"/>
        <w:spacing w:after="0"/>
        <w:ind w:left="851" w:hanging="426"/>
        <w:jc w:val="both"/>
        <w:textAlignment w:val="baseline"/>
        <w:rPr>
          <w:rFonts w:ascii="Arial" w:eastAsia="Calibri" w:hAnsi="Arial" w:cs="Arial"/>
          <w:sz w:val="24"/>
          <w:szCs w:val="24"/>
          <w:lang w:eastAsia="en-US"/>
        </w:rPr>
      </w:pPr>
      <w:r w:rsidRPr="00AC1C9A">
        <w:rPr>
          <w:rFonts w:ascii="Arial" w:eastAsia="Calibri" w:hAnsi="Arial" w:cs="Arial"/>
          <w:b/>
          <w:sz w:val="24"/>
          <w:szCs w:val="24"/>
          <w:lang w:eastAsia="en-US"/>
        </w:rPr>
        <w:t xml:space="preserve"> Reikalavimai Rangovui: </w:t>
      </w:r>
    </w:p>
    <w:p w14:paraId="51ECE2C1" w14:textId="77777777" w:rsidR="0088100E" w:rsidRPr="00AC1C9A" w:rsidRDefault="0088100E" w:rsidP="00A14AC4">
      <w:pPr>
        <w:numPr>
          <w:ilvl w:val="2"/>
          <w:numId w:val="35"/>
        </w:numPr>
        <w:tabs>
          <w:tab w:val="left" w:pos="1276"/>
        </w:tabs>
        <w:suppressAutoHyphens/>
        <w:autoSpaceDN w:val="0"/>
        <w:spacing w:after="0"/>
        <w:ind w:left="1418" w:hanging="709"/>
        <w:jc w:val="both"/>
        <w:textAlignment w:val="baseline"/>
        <w:rPr>
          <w:rFonts w:ascii="Arial" w:eastAsia="Times New Roman" w:hAnsi="Arial" w:cs="Arial"/>
          <w:bCs/>
          <w:sz w:val="24"/>
          <w:szCs w:val="24"/>
          <w:lang w:eastAsia="en-US"/>
        </w:rPr>
      </w:pPr>
      <w:r w:rsidRPr="00AC1C9A">
        <w:rPr>
          <w:rFonts w:ascii="Arial" w:eastAsia="Times New Roman" w:hAnsi="Arial" w:cs="Arial"/>
          <w:bCs/>
          <w:sz w:val="24"/>
          <w:szCs w:val="24"/>
          <w:lang w:eastAsia="en-US"/>
        </w:rPr>
        <w:t>Iki pagrindinių darbų pradžios atliekami paruošiamieji darbai: įvertina teritorijoje augančias žemės ūkio kultūras ir naudmenas, pažymėtos drenažo žiočių vietos, požeminiai inžineriniai tinklai ir kitų statinių trasos ir vietos bei darbų vykdymo zonos.</w:t>
      </w:r>
    </w:p>
    <w:p w14:paraId="07C3FA68" w14:textId="77777777" w:rsidR="0088100E" w:rsidRPr="00AC1C9A" w:rsidRDefault="0088100E" w:rsidP="00A14AC4">
      <w:pPr>
        <w:widowControl w:val="0"/>
        <w:numPr>
          <w:ilvl w:val="2"/>
          <w:numId w:val="35"/>
        </w:numPr>
        <w:tabs>
          <w:tab w:val="left" w:pos="1276"/>
        </w:tabs>
        <w:suppressAutoHyphens/>
        <w:autoSpaceDN w:val="0"/>
        <w:spacing w:after="0" w:line="240" w:lineRule="auto"/>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bCs/>
          <w:sz w:val="24"/>
          <w:szCs w:val="24"/>
          <w:u w:val="single"/>
          <w:lang w:eastAsia="en-US"/>
        </w:rPr>
        <w:t>Rangovas privalo informuoti visuomenę apie numatomus melioracijos darbus ne vėliau kaip 20 dienų iki numatomų melioracijos darbų pradžios</w:t>
      </w:r>
      <w:r w:rsidRPr="00AC1C9A">
        <w:rPr>
          <w:rFonts w:ascii="Arial" w:eastAsia="Times New Roman" w:hAnsi="Arial" w:cs="Arial"/>
          <w:bCs/>
          <w:sz w:val="24"/>
          <w:szCs w:val="24"/>
          <w:lang w:eastAsia="en-US"/>
        </w:rPr>
        <w:t xml:space="preserve"> pagal Melioracijos darbus vykdančių subjektų ir melioruotos žemės naudotojų interesų suderinimo taisyklių reikalavimus.</w:t>
      </w:r>
    </w:p>
    <w:p w14:paraId="046A17AA" w14:textId="77777777" w:rsidR="0088100E" w:rsidRPr="00AC1C9A" w:rsidRDefault="0088100E" w:rsidP="00A14AC4">
      <w:pPr>
        <w:widowControl w:val="0"/>
        <w:numPr>
          <w:ilvl w:val="2"/>
          <w:numId w:val="35"/>
        </w:numPr>
        <w:tabs>
          <w:tab w:val="left" w:pos="1276"/>
        </w:tabs>
        <w:suppressAutoHyphens/>
        <w:autoSpaceDN w:val="0"/>
        <w:spacing w:after="0" w:line="240" w:lineRule="auto"/>
        <w:ind w:left="1418" w:hanging="709"/>
        <w:jc w:val="both"/>
        <w:textAlignment w:val="baseline"/>
        <w:rPr>
          <w:rFonts w:ascii="Arial" w:eastAsia="Times New Roman" w:hAnsi="Arial" w:cs="Arial"/>
          <w:bCs/>
          <w:sz w:val="24"/>
          <w:szCs w:val="24"/>
          <w:lang w:eastAsia="en-US"/>
        </w:rPr>
      </w:pPr>
      <w:r w:rsidRPr="00AC1C9A">
        <w:rPr>
          <w:rFonts w:ascii="Arial" w:eastAsia="Times New Roman" w:hAnsi="Arial" w:cs="Arial"/>
          <w:bCs/>
          <w:sz w:val="24"/>
          <w:szCs w:val="24"/>
          <w:lang w:eastAsia="en-US"/>
        </w:rPr>
        <w:t xml:space="preserve">Mechanizmai turi tenkinti darbo įrenginių naudojimo bendrųjų nuostatų, mašinų gamintojų, higienos, priešgaisrinės apsaugos, ES Direktyvų ir kitų norminių aktų reikalavimus. </w:t>
      </w:r>
    </w:p>
    <w:p w14:paraId="751A8ADA" w14:textId="77777777" w:rsidR="0088100E" w:rsidRPr="00AC1C9A" w:rsidRDefault="0088100E" w:rsidP="00A14AC4">
      <w:pPr>
        <w:widowControl w:val="0"/>
        <w:numPr>
          <w:ilvl w:val="2"/>
          <w:numId w:val="35"/>
        </w:numPr>
        <w:tabs>
          <w:tab w:val="left" w:pos="1276"/>
        </w:tabs>
        <w:suppressAutoHyphens/>
        <w:autoSpaceDN w:val="0"/>
        <w:spacing w:after="0" w:line="240" w:lineRule="auto"/>
        <w:ind w:left="1418" w:hanging="709"/>
        <w:jc w:val="both"/>
        <w:textAlignment w:val="baseline"/>
        <w:rPr>
          <w:rFonts w:ascii="Arial" w:eastAsia="Times New Roman" w:hAnsi="Arial" w:cs="Arial"/>
          <w:bCs/>
          <w:sz w:val="24"/>
          <w:szCs w:val="24"/>
          <w:lang w:eastAsia="en-US"/>
        </w:rPr>
      </w:pPr>
      <w:r w:rsidRPr="00AC1C9A">
        <w:rPr>
          <w:rFonts w:ascii="Arial" w:eastAsia="Times New Roman" w:hAnsi="Arial" w:cs="Arial"/>
          <w:bCs/>
          <w:sz w:val="24"/>
          <w:szCs w:val="24"/>
          <w:lang w:eastAsia="en-US"/>
        </w:rPr>
        <w:t xml:space="preserve">Mašinas galima eksploatuoti tik techniškai tvarkingas, su veikiančiais saugos įtaisais, stabdžiais. Neveikiant saugos įtaisui, mašinas eksploatuoti draudžiama. </w:t>
      </w:r>
    </w:p>
    <w:p w14:paraId="164DD2F2" w14:textId="77777777" w:rsidR="0088100E" w:rsidRPr="00AC1C9A" w:rsidRDefault="0088100E" w:rsidP="00A14AC4">
      <w:pPr>
        <w:widowControl w:val="0"/>
        <w:numPr>
          <w:ilvl w:val="2"/>
          <w:numId w:val="35"/>
        </w:numPr>
        <w:tabs>
          <w:tab w:val="left" w:pos="1276"/>
        </w:tabs>
        <w:suppressAutoHyphens/>
        <w:autoSpaceDN w:val="0"/>
        <w:spacing w:after="0" w:line="240" w:lineRule="auto"/>
        <w:ind w:left="1418" w:hanging="709"/>
        <w:jc w:val="both"/>
        <w:textAlignment w:val="baseline"/>
        <w:rPr>
          <w:rFonts w:ascii="Arial" w:eastAsia="Times New Roman" w:hAnsi="Arial" w:cs="Arial"/>
          <w:bCs/>
          <w:sz w:val="24"/>
          <w:szCs w:val="24"/>
          <w:lang w:eastAsia="en-US"/>
        </w:rPr>
      </w:pPr>
      <w:r w:rsidRPr="00AC1C9A">
        <w:rPr>
          <w:rFonts w:ascii="Arial" w:eastAsia="Times New Roman" w:hAnsi="Arial" w:cs="Arial"/>
          <w:bCs/>
          <w:sz w:val="24"/>
          <w:szCs w:val="24"/>
          <w:lang w:eastAsia="en-US"/>
        </w:rPr>
        <w:t xml:space="preserve">Mechanizmai turi būti techniškai tvarkingi ir šiuolaikiški, neteršti vandens telkinių naftos produktais. </w:t>
      </w:r>
    </w:p>
    <w:p w14:paraId="42A24A3B" w14:textId="77777777" w:rsidR="0088100E" w:rsidRPr="00AC1C9A" w:rsidRDefault="0088100E" w:rsidP="00A14AC4">
      <w:pPr>
        <w:widowControl w:val="0"/>
        <w:numPr>
          <w:ilvl w:val="2"/>
          <w:numId w:val="35"/>
        </w:numPr>
        <w:tabs>
          <w:tab w:val="left" w:pos="1276"/>
        </w:tabs>
        <w:suppressAutoHyphens/>
        <w:autoSpaceDN w:val="0"/>
        <w:spacing w:after="0" w:line="240" w:lineRule="auto"/>
        <w:ind w:left="1418" w:hanging="709"/>
        <w:jc w:val="both"/>
        <w:textAlignment w:val="baseline"/>
        <w:rPr>
          <w:rFonts w:ascii="Arial" w:eastAsia="Times New Roman" w:hAnsi="Arial" w:cs="Arial"/>
          <w:bCs/>
          <w:sz w:val="24"/>
          <w:szCs w:val="24"/>
          <w:lang w:eastAsia="en-US"/>
        </w:rPr>
      </w:pPr>
      <w:r w:rsidRPr="00AC1C9A">
        <w:rPr>
          <w:rFonts w:ascii="Arial" w:eastAsia="Times New Roman" w:hAnsi="Arial" w:cs="Arial"/>
          <w:bCs/>
          <w:sz w:val="24"/>
          <w:szCs w:val="24"/>
          <w:lang w:eastAsia="en-US"/>
        </w:rPr>
        <w:t>Krūmai ir nukirstų krūmų kelmai nuo griovio šlaitų neraunami, nes taip smarkiai gadinami šlaitai ir sunku atstatyti griovio parametrus.</w:t>
      </w:r>
    </w:p>
    <w:p w14:paraId="67069BBD" w14:textId="77777777" w:rsidR="0088100E" w:rsidRPr="00AC1C9A" w:rsidRDefault="0088100E" w:rsidP="00A14AC4">
      <w:pPr>
        <w:widowControl w:val="0"/>
        <w:numPr>
          <w:ilvl w:val="2"/>
          <w:numId w:val="35"/>
        </w:numPr>
        <w:tabs>
          <w:tab w:val="left" w:pos="1276"/>
        </w:tabs>
        <w:suppressAutoHyphens/>
        <w:autoSpaceDN w:val="0"/>
        <w:spacing w:after="0" w:line="240" w:lineRule="auto"/>
        <w:ind w:left="1560" w:hanging="851"/>
        <w:jc w:val="both"/>
        <w:textAlignment w:val="baseline"/>
        <w:rPr>
          <w:rFonts w:ascii="Arial" w:eastAsia="Times New Roman" w:hAnsi="Arial" w:cs="Arial"/>
          <w:bCs/>
          <w:sz w:val="24"/>
          <w:szCs w:val="24"/>
          <w:lang w:eastAsia="en-US"/>
        </w:rPr>
      </w:pPr>
      <w:r w:rsidRPr="00AC1C9A">
        <w:rPr>
          <w:rFonts w:ascii="Arial" w:eastAsia="Times New Roman" w:hAnsi="Arial" w:cs="Arial"/>
          <w:bCs/>
          <w:sz w:val="24"/>
          <w:szCs w:val="24"/>
          <w:lang w:eastAsia="en-US"/>
        </w:rPr>
        <w:t>Nukirsti krūmai nedeginami, bet surinkami ir išvežami.</w:t>
      </w:r>
    </w:p>
    <w:p w14:paraId="0391877E" w14:textId="77777777" w:rsidR="0088100E" w:rsidRPr="00AC1C9A" w:rsidRDefault="0088100E" w:rsidP="00A14AC4">
      <w:pPr>
        <w:numPr>
          <w:ilvl w:val="2"/>
          <w:numId w:val="35"/>
        </w:numPr>
        <w:tabs>
          <w:tab w:val="left" w:pos="1276"/>
        </w:tabs>
        <w:suppressAutoHyphens/>
        <w:autoSpaceDN w:val="0"/>
        <w:spacing w:after="0"/>
        <w:ind w:left="1560" w:hanging="851"/>
        <w:jc w:val="both"/>
        <w:textAlignment w:val="baseline"/>
        <w:rPr>
          <w:rFonts w:ascii="Arial" w:eastAsia="Times New Roman" w:hAnsi="Arial" w:cs="Arial"/>
          <w:bCs/>
          <w:sz w:val="24"/>
          <w:szCs w:val="24"/>
          <w:lang w:eastAsia="en-US"/>
        </w:rPr>
      </w:pPr>
      <w:r w:rsidRPr="00AC1C9A">
        <w:rPr>
          <w:rFonts w:ascii="Arial" w:eastAsia="Times New Roman" w:hAnsi="Arial" w:cs="Arial"/>
          <w:bCs/>
          <w:sz w:val="24"/>
          <w:szCs w:val="24"/>
          <w:lang w:eastAsia="en-US"/>
        </w:rPr>
        <w:t>Rangovas atsako už darbų kokybę ir darbų saugą. Priežiūros darbų sprendiniai privalo užtikrinti reikiamą objekto funkcinę paskirtį.</w:t>
      </w:r>
    </w:p>
    <w:p w14:paraId="1BBE32E2" w14:textId="140F9928" w:rsidR="0088100E" w:rsidRPr="00C10ADC" w:rsidRDefault="0088100E" w:rsidP="00C10ADC">
      <w:pPr>
        <w:tabs>
          <w:tab w:val="left" w:pos="1276"/>
        </w:tabs>
        <w:suppressAutoHyphens/>
        <w:autoSpaceDN w:val="0"/>
        <w:spacing w:after="0"/>
        <w:ind w:left="1560"/>
        <w:jc w:val="both"/>
        <w:textAlignment w:val="baseline"/>
        <w:rPr>
          <w:rFonts w:ascii="Arial" w:eastAsia="Times New Roman" w:hAnsi="Arial" w:cs="Arial"/>
          <w:sz w:val="24"/>
          <w:szCs w:val="24"/>
          <w:lang w:eastAsia="en-US"/>
        </w:rPr>
      </w:pPr>
      <w:r w:rsidRPr="00C10ADC">
        <w:rPr>
          <w:rFonts w:ascii="Arial" w:eastAsia="Times New Roman" w:hAnsi="Arial" w:cs="Arial"/>
          <w:b/>
          <w:sz w:val="24"/>
          <w:szCs w:val="24"/>
          <w:lang w:eastAsia="en-US"/>
        </w:rPr>
        <w:t xml:space="preserve"> </w:t>
      </w:r>
    </w:p>
    <w:p w14:paraId="6AB2C58B" w14:textId="424B9DB7" w:rsidR="0088100E" w:rsidRPr="00AC1C9A" w:rsidRDefault="0088100E" w:rsidP="00A14AC4">
      <w:pPr>
        <w:numPr>
          <w:ilvl w:val="0"/>
          <w:numId w:val="35"/>
        </w:numPr>
        <w:suppressAutoHyphens/>
        <w:autoSpaceDN w:val="0"/>
        <w:spacing w:after="200"/>
        <w:ind w:left="0" w:firstLine="426"/>
        <w:jc w:val="both"/>
        <w:textAlignment w:val="baseline"/>
        <w:rPr>
          <w:rFonts w:ascii="Arial" w:eastAsia="Times New Roman" w:hAnsi="Arial" w:cs="Arial"/>
          <w:sz w:val="24"/>
          <w:szCs w:val="24"/>
          <w:lang w:eastAsia="en-US"/>
        </w:rPr>
      </w:pPr>
      <w:r w:rsidRPr="00AC1C9A">
        <w:rPr>
          <w:rFonts w:ascii="Arial" w:eastAsia="Times New Roman" w:hAnsi="Arial" w:cs="Arial"/>
          <w:b/>
          <w:sz w:val="24"/>
          <w:szCs w:val="24"/>
          <w:lang w:eastAsia="en-US"/>
        </w:rPr>
        <w:t xml:space="preserve">Aplinkos apsaugos reikalavimai: </w:t>
      </w:r>
      <w:r w:rsidRPr="00AC1C9A">
        <w:rPr>
          <w:rFonts w:ascii="Arial" w:eastAsia="Times New Roman" w:hAnsi="Arial" w:cs="Arial"/>
          <w:sz w:val="24"/>
          <w:szCs w:val="24"/>
          <w:lang w:eastAsia="en-US"/>
        </w:rPr>
        <w:t xml:space="preserve">darbų vykdymo metu </w:t>
      </w:r>
      <w:r w:rsidR="00C10ADC">
        <w:rPr>
          <w:rFonts w:ascii="Arial" w:eastAsia="Times New Roman" w:hAnsi="Arial" w:cs="Arial"/>
          <w:sz w:val="24"/>
          <w:szCs w:val="24"/>
          <w:lang w:eastAsia="en-US"/>
        </w:rPr>
        <w:t>Rangovas</w:t>
      </w:r>
      <w:r w:rsidRPr="00AC1C9A">
        <w:rPr>
          <w:rFonts w:ascii="Arial" w:eastAsia="Times New Roman" w:hAnsi="Arial" w:cs="Arial"/>
          <w:sz w:val="24"/>
          <w:szCs w:val="24"/>
          <w:lang w:eastAsia="en-US"/>
        </w:rPr>
        <w:t xml:space="preserve"> privalo laikytis visų Lietuvos Respublikoje galiojančių įstatymų, taisyklių ir tiesiogiai susijusių reikalavimų, bei atsižvelgti į visas priemones, užtikrinančias aplinkosauginius reikalavimus.</w:t>
      </w:r>
    </w:p>
    <w:p w14:paraId="346057B9" w14:textId="10058557" w:rsidR="0088100E" w:rsidRPr="00AC1C9A" w:rsidRDefault="0088100E" w:rsidP="00A14AC4">
      <w:pPr>
        <w:numPr>
          <w:ilvl w:val="0"/>
          <w:numId w:val="35"/>
        </w:numPr>
        <w:suppressAutoHyphens/>
        <w:autoSpaceDN w:val="0"/>
        <w:spacing w:after="200"/>
        <w:ind w:left="0" w:firstLine="426"/>
        <w:jc w:val="both"/>
        <w:textAlignment w:val="baseline"/>
        <w:rPr>
          <w:rFonts w:ascii="Arial" w:eastAsia="Times New Roman" w:hAnsi="Arial" w:cs="Arial"/>
          <w:sz w:val="24"/>
          <w:szCs w:val="24"/>
          <w:lang w:eastAsia="en-US"/>
        </w:rPr>
      </w:pPr>
      <w:r w:rsidRPr="00AC1C9A">
        <w:rPr>
          <w:rFonts w:ascii="Arial" w:eastAsia="Times New Roman" w:hAnsi="Arial" w:cs="Arial"/>
          <w:b/>
          <w:bCs/>
          <w:sz w:val="24"/>
          <w:szCs w:val="24"/>
          <w:lang w:eastAsia="en-US"/>
        </w:rPr>
        <w:t>DARBŲ UŽBAIGIMAS</w:t>
      </w:r>
      <w:r w:rsidRPr="00AC1C9A">
        <w:rPr>
          <w:rFonts w:ascii="Arial" w:eastAsia="Times New Roman" w:hAnsi="Arial" w:cs="Arial"/>
          <w:sz w:val="24"/>
          <w:szCs w:val="24"/>
          <w:lang w:eastAsia="en-US"/>
        </w:rPr>
        <w:t>: Priežiūros darbų atlikimo akto pasirašymo data. Iki šio termino turi būti užbaigti visi darbai, ištaisyti defektai.</w:t>
      </w:r>
    </w:p>
    <w:p w14:paraId="6F121E9C" w14:textId="77777777" w:rsidR="0088100E" w:rsidRPr="00AC1C9A" w:rsidRDefault="0088100E" w:rsidP="00A14AC4">
      <w:pPr>
        <w:tabs>
          <w:tab w:val="left" w:pos="1134"/>
        </w:tabs>
        <w:suppressAutoHyphens/>
        <w:autoSpaceDN w:val="0"/>
        <w:spacing w:after="0" w:line="240" w:lineRule="auto"/>
        <w:ind w:firstLine="426"/>
        <w:jc w:val="both"/>
        <w:textAlignment w:val="baseline"/>
        <w:rPr>
          <w:rFonts w:ascii="Arial" w:eastAsia="Calibri" w:hAnsi="Arial" w:cs="Arial"/>
          <w:sz w:val="24"/>
          <w:szCs w:val="24"/>
          <w:lang w:eastAsia="en-US"/>
        </w:rPr>
      </w:pPr>
      <w:r w:rsidRPr="00AC1C9A">
        <w:rPr>
          <w:rFonts w:ascii="Arial" w:eastAsia="Calibri" w:hAnsi="Arial" w:cs="Arial"/>
          <w:sz w:val="24"/>
          <w:szCs w:val="24"/>
          <w:lang w:eastAsia="en-US"/>
        </w:rPr>
        <w:t>BENDROSIOS PASTABOS:</w:t>
      </w:r>
    </w:p>
    <w:p w14:paraId="252D2EAD" w14:textId="77777777" w:rsidR="0088100E" w:rsidRPr="00AC1C9A" w:rsidRDefault="0088100E" w:rsidP="00A14AC4">
      <w:pPr>
        <w:tabs>
          <w:tab w:val="left" w:pos="1134"/>
        </w:tabs>
        <w:suppressAutoHyphens/>
        <w:autoSpaceDN w:val="0"/>
        <w:spacing w:after="0" w:line="240" w:lineRule="auto"/>
        <w:ind w:firstLine="426"/>
        <w:jc w:val="both"/>
        <w:textAlignment w:val="baseline"/>
        <w:rPr>
          <w:rFonts w:ascii="Arial" w:eastAsia="Calibri" w:hAnsi="Arial" w:cs="Arial"/>
          <w:sz w:val="24"/>
          <w:szCs w:val="24"/>
          <w:lang w:eastAsia="en-US"/>
        </w:rPr>
      </w:pPr>
      <w:r w:rsidRPr="00AC1C9A">
        <w:rPr>
          <w:rFonts w:ascii="Arial" w:eastAsia="Calibri" w:hAnsi="Arial" w:cs="Arial"/>
          <w:sz w:val="24"/>
          <w:szCs w:val="24"/>
          <w:lang w:eastAsia="en-US"/>
        </w:rPr>
        <w:t>visi darbai, užtikrinantys reikiamą objekto funkcinę paskirtį, privalo būti numatyti pasiūlymo kainoje, net jeigu tai atskirai nepaminėta pirkimo dokumentuose.</w:t>
      </w:r>
    </w:p>
    <w:p w14:paraId="72900647" w14:textId="0BF60E53" w:rsidR="006A6B65" w:rsidRPr="00AC1C9A" w:rsidRDefault="000802BD" w:rsidP="0044401C">
      <w:pPr>
        <w:spacing w:after="0" w:line="240" w:lineRule="auto"/>
        <w:jc w:val="center"/>
        <w:rPr>
          <w:rFonts w:ascii="Arial" w:hAnsi="Arial" w:cs="Arial"/>
          <w:smallCaps/>
          <w:sz w:val="24"/>
          <w:szCs w:val="24"/>
        </w:rPr>
      </w:pPr>
      <w:r w:rsidRPr="00AC1C9A">
        <w:rPr>
          <w:rFonts w:ascii="Arial" w:hAnsi="Arial" w:cs="Arial"/>
          <w:smallCaps/>
          <w:sz w:val="24"/>
          <w:szCs w:val="24"/>
        </w:rPr>
        <w:t>______________</w:t>
      </w:r>
      <w:r w:rsidRPr="00AC1C9A">
        <w:rPr>
          <w:rFonts w:ascii="Arial" w:hAnsi="Arial" w:cs="Arial"/>
          <w:sz w:val="24"/>
          <w:szCs w:val="24"/>
        </w:rPr>
        <w:br w:type="page"/>
      </w:r>
    </w:p>
    <w:p w14:paraId="41A7D4E2" w14:textId="2E601ABB" w:rsidR="0088100E" w:rsidRPr="00AC1C9A" w:rsidRDefault="0088100E" w:rsidP="0088100E">
      <w:pPr>
        <w:tabs>
          <w:tab w:val="left" w:pos="2977"/>
        </w:tabs>
        <w:spacing w:after="0"/>
        <w:jc w:val="right"/>
        <w:rPr>
          <w:rFonts w:ascii="Arial" w:eastAsia="Calibri" w:hAnsi="Arial" w:cs="Arial"/>
          <w:sz w:val="24"/>
          <w:szCs w:val="24"/>
        </w:rPr>
      </w:pPr>
      <w:r w:rsidRPr="00AC1C9A">
        <w:rPr>
          <w:rFonts w:ascii="Arial" w:eastAsia="Calibri" w:hAnsi="Arial" w:cs="Arial"/>
          <w:sz w:val="24"/>
          <w:szCs w:val="24"/>
        </w:rPr>
        <w:lastRenderedPageBreak/>
        <w:t>Pirkimo sąlygų 2 pried</w:t>
      </w:r>
      <w:r w:rsidR="00555D51" w:rsidRPr="00AC1C9A">
        <w:rPr>
          <w:rFonts w:ascii="Arial" w:eastAsia="Calibri" w:hAnsi="Arial" w:cs="Arial"/>
          <w:sz w:val="24"/>
          <w:szCs w:val="24"/>
        </w:rPr>
        <w:t>o</w:t>
      </w:r>
      <w:r w:rsidRPr="00AC1C9A">
        <w:rPr>
          <w:rFonts w:ascii="Arial" w:eastAsia="Calibri" w:hAnsi="Arial" w:cs="Arial"/>
          <w:sz w:val="24"/>
          <w:szCs w:val="24"/>
        </w:rPr>
        <w:t xml:space="preserve"> </w:t>
      </w:r>
    </w:p>
    <w:p w14:paraId="5E9EC142" w14:textId="6803B713" w:rsidR="0088100E" w:rsidRPr="00AC1C9A" w:rsidRDefault="0088100E" w:rsidP="0088100E">
      <w:pPr>
        <w:tabs>
          <w:tab w:val="left" w:pos="2977"/>
        </w:tabs>
        <w:spacing w:after="0" w:line="240" w:lineRule="auto"/>
        <w:jc w:val="right"/>
        <w:rPr>
          <w:rFonts w:ascii="Arial" w:eastAsia="Calibri" w:hAnsi="Arial" w:cs="Arial"/>
          <w:sz w:val="24"/>
          <w:szCs w:val="24"/>
        </w:rPr>
      </w:pPr>
      <w:r w:rsidRPr="00AC1C9A">
        <w:rPr>
          <w:rFonts w:ascii="Arial" w:eastAsia="Calibri" w:hAnsi="Arial" w:cs="Arial"/>
          <w:sz w:val="24"/>
          <w:szCs w:val="24"/>
        </w:rPr>
        <w:t>„Techninė specifikacija“</w:t>
      </w:r>
      <w:r w:rsidR="00622C9B" w:rsidRPr="00AC1C9A">
        <w:rPr>
          <w:rFonts w:ascii="Arial" w:eastAsia="Calibri" w:hAnsi="Arial" w:cs="Arial"/>
          <w:sz w:val="24"/>
          <w:szCs w:val="24"/>
        </w:rPr>
        <w:t xml:space="preserve"> tęsinys</w:t>
      </w:r>
    </w:p>
    <w:p w14:paraId="04888910" w14:textId="77777777" w:rsidR="005E2D74" w:rsidRPr="00AC1C9A" w:rsidRDefault="005E2D74" w:rsidP="00C4379E">
      <w:pPr>
        <w:suppressAutoHyphens/>
        <w:autoSpaceDN w:val="0"/>
        <w:spacing w:before="240" w:after="200"/>
        <w:jc w:val="center"/>
        <w:textAlignment w:val="baseline"/>
        <w:rPr>
          <w:rFonts w:ascii="Arial" w:eastAsia="Calibri" w:hAnsi="Arial" w:cs="Arial"/>
          <w:b/>
          <w:sz w:val="24"/>
          <w:szCs w:val="24"/>
          <w:lang w:eastAsia="en-US"/>
        </w:rPr>
      </w:pPr>
      <w:r w:rsidRPr="00AC1C9A">
        <w:rPr>
          <w:rFonts w:ascii="Arial" w:eastAsia="Calibri" w:hAnsi="Arial" w:cs="Arial"/>
          <w:b/>
          <w:sz w:val="24"/>
          <w:szCs w:val="24"/>
          <w:lang w:eastAsia="en-US"/>
        </w:rPr>
        <w:t xml:space="preserve">TECHNINĖ SPECIFIKACIJA </w:t>
      </w:r>
    </w:p>
    <w:p w14:paraId="1FF491C9" w14:textId="23B7F603" w:rsidR="005E2D74" w:rsidRPr="00C348F6" w:rsidRDefault="005E2D74" w:rsidP="00C348F6">
      <w:pPr>
        <w:widowControl w:val="0"/>
        <w:suppressAutoHyphens/>
        <w:autoSpaceDN w:val="0"/>
        <w:spacing w:after="0" w:line="240" w:lineRule="auto"/>
        <w:jc w:val="center"/>
        <w:textAlignment w:val="baseline"/>
        <w:rPr>
          <w:rFonts w:ascii="Arial" w:eastAsia="Times New Roman" w:hAnsi="Arial" w:cs="Arial"/>
          <w:b/>
          <w:bCs/>
          <w:sz w:val="24"/>
          <w:szCs w:val="20"/>
          <w:lang w:eastAsia="en-US"/>
        </w:rPr>
      </w:pPr>
      <w:r w:rsidRPr="00AC1C9A">
        <w:rPr>
          <w:rFonts w:ascii="Arial" w:eastAsia="Times New Roman" w:hAnsi="Arial" w:cs="Arial"/>
          <w:b/>
          <w:bCs/>
          <w:sz w:val="24"/>
          <w:szCs w:val="20"/>
          <w:lang w:eastAsia="en-US"/>
        </w:rPr>
        <w:t>II PIRKIMO DALIAI</w:t>
      </w:r>
      <w:r w:rsidR="00C348F6">
        <w:rPr>
          <w:rFonts w:ascii="Arial" w:eastAsia="Times New Roman" w:hAnsi="Arial" w:cs="Arial"/>
          <w:b/>
          <w:bCs/>
          <w:sz w:val="24"/>
          <w:szCs w:val="20"/>
          <w:lang w:eastAsia="en-US"/>
        </w:rPr>
        <w:t xml:space="preserve"> – </w:t>
      </w:r>
      <w:r w:rsidRPr="00AC1C9A">
        <w:rPr>
          <w:rFonts w:ascii="Arial" w:eastAsia="Calibri" w:hAnsi="Arial" w:cs="Arial"/>
          <w:b/>
          <w:sz w:val="24"/>
          <w:szCs w:val="24"/>
          <w:lang w:eastAsia="en-US"/>
        </w:rPr>
        <w:t>GAURĖS K. MELIORACIJOS GRIOVIŲ, SUREGULIUOTŲ UPELIŲ IR JŲ STATINIŲ PRIEŽIŪROS DARBAI</w:t>
      </w:r>
    </w:p>
    <w:p w14:paraId="4C75913F" w14:textId="77777777" w:rsidR="00BF6ADD" w:rsidRPr="00AC1C9A" w:rsidRDefault="00BF6ADD" w:rsidP="00652CD3">
      <w:pPr>
        <w:numPr>
          <w:ilvl w:val="0"/>
          <w:numId w:val="36"/>
        </w:numPr>
        <w:suppressAutoHyphens/>
        <w:autoSpaceDN w:val="0"/>
        <w:spacing w:before="240" w:after="0" w:line="240" w:lineRule="auto"/>
        <w:ind w:hanging="436"/>
        <w:jc w:val="both"/>
        <w:textAlignment w:val="baseline"/>
        <w:rPr>
          <w:rFonts w:ascii="Arial" w:eastAsia="Calibri" w:hAnsi="Arial" w:cs="Arial"/>
          <w:b/>
          <w:caps/>
          <w:sz w:val="24"/>
          <w:szCs w:val="24"/>
          <w:lang w:eastAsia="en-US"/>
        </w:rPr>
      </w:pPr>
      <w:r w:rsidRPr="00AC1C9A">
        <w:rPr>
          <w:rFonts w:ascii="Arial" w:eastAsia="Calibri" w:hAnsi="Arial" w:cs="Arial"/>
          <w:b/>
          <w:caps/>
          <w:sz w:val="24"/>
          <w:szCs w:val="24"/>
          <w:lang w:eastAsia="en-US"/>
        </w:rPr>
        <w:t>Bendroji informacija</w:t>
      </w:r>
    </w:p>
    <w:p w14:paraId="5551F208" w14:textId="77777777" w:rsidR="00BF6ADD" w:rsidRPr="00AC1C9A" w:rsidRDefault="00BF6ADD" w:rsidP="00652CD3">
      <w:pPr>
        <w:numPr>
          <w:ilvl w:val="1"/>
          <w:numId w:val="36"/>
        </w:numPr>
        <w:tabs>
          <w:tab w:val="left" w:pos="709"/>
        </w:tabs>
        <w:suppressAutoHyphens/>
        <w:autoSpaceDN w:val="0"/>
        <w:spacing w:after="0" w:line="240" w:lineRule="auto"/>
        <w:ind w:left="709" w:hanging="425"/>
        <w:jc w:val="both"/>
        <w:textAlignment w:val="baseline"/>
        <w:rPr>
          <w:rFonts w:ascii="Arial" w:eastAsia="Times New Roman" w:hAnsi="Arial" w:cs="Arial"/>
          <w:sz w:val="24"/>
          <w:szCs w:val="24"/>
          <w:lang w:eastAsia="en-US"/>
        </w:rPr>
      </w:pPr>
      <w:r w:rsidRPr="00AC1C9A">
        <w:rPr>
          <w:rFonts w:ascii="Arial" w:eastAsia="Calibri" w:hAnsi="Arial" w:cs="Arial"/>
          <w:b/>
          <w:sz w:val="24"/>
          <w:szCs w:val="24"/>
          <w:lang w:eastAsia="en-US"/>
        </w:rPr>
        <w:t xml:space="preserve">Pirkimo objektas – </w:t>
      </w:r>
      <w:r w:rsidRPr="00AC1C9A">
        <w:rPr>
          <w:rFonts w:ascii="Arial" w:eastAsia="Calibri" w:hAnsi="Arial" w:cs="Arial"/>
          <w:bCs/>
          <w:sz w:val="24"/>
          <w:szCs w:val="24"/>
          <w:lang w:eastAsia="en-US"/>
        </w:rPr>
        <w:t xml:space="preserve">Melioracijos griovių, sureguliuotų upelių ir jų statinių priežiūros darbai. </w:t>
      </w:r>
    </w:p>
    <w:p w14:paraId="43BEF612" w14:textId="77777777" w:rsidR="00BF6ADD" w:rsidRPr="00AC1C9A" w:rsidRDefault="00BF6ADD" w:rsidP="00652CD3">
      <w:pPr>
        <w:widowControl w:val="0"/>
        <w:numPr>
          <w:ilvl w:val="1"/>
          <w:numId w:val="36"/>
        </w:numPr>
        <w:suppressAutoHyphens/>
        <w:autoSpaceDN w:val="0"/>
        <w:spacing w:after="0"/>
        <w:ind w:left="709" w:right="-8" w:hanging="425"/>
        <w:jc w:val="both"/>
        <w:textAlignment w:val="baseline"/>
        <w:rPr>
          <w:rFonts w:ascii="Arial" w:eastAsia="Times New Roman" w:hAnsi="Arial" w:cs="Arial"/>
          <w:sz w:val="24"/>
          <w:szCs w:val="24"/>
          <w:lang w:eastAsia="en-US"/>
        </w:rPr>
      </w:pPr>
      <w:r w:rsidRPr="00AC1C9A">
        <w:rPr>
          <w:rFonts w:ascii="Arial" w:eastAsia="Times New Roman" w:hAnsi="Arial" w:cs="Arial"/>
          <w:b/>
          <w:sz w:val="24"/>
          <w:szCs w:val="24"/>
          <w:lang w:eastAsia="en-US"/>
        </w:rPr>
        <w:t>Pirkimo objekto vieta</w:t>
      </w:r>
      <w:r w:rsidRPr="00AC1C9A">
        <w:rPr>
          <w:rFonts w:ascii="Arial" w:eastAsia="Times New Roman" w:hAnsi="Arial" w:cs="Arial"/>
          <w:sz w:val="24"/>
          <w:szCs w:val="24"/>
          <w:lang w:eastAsia="en-US"/>
        </w:rPr>
        <w:t xml:space="preserve"> – Gaurės sen. Gaurės k. v. Milgaudžių, Jucaičių, Pusalupio, Traklaukio, Vėžaičių, kaimai, Tauragės miesto seniūnija (</w:t>
      </w:r>
      <w:r w:rsidRPr="00AC1C9A">
        <w:rPr>
          <w:rFonts w:ascii="Arial" w:eastAsia="Times New Roman" w:hAnsi="Arial" w:cs="Arial"/>
          <w:i/>
          <w:iCs/>
          <w:sz w:val="24"/>
          <w:szCs w:val="24"/>
          <w:lang w:eastAsia="en-US"/>
        </w:rPr>
        <w:t>pridedamas planas</w:t>
      </w:r>
      <w:r w:rsidRPr="00AC1C9A">
        <w:rPr>
          <w:rFonts w:ascii="Arial" w:eastAsia="Times New Roman" w:hAnsi="Arial" w:cs="Arial"/>
          <w:sz w:val="24"/>
          <w:szCs w:val="24"/>
          <w:lang w:eastAsia="en-US"/>
        </w:rPr>
        <w:t>).</w:t>
      </w:r>
    </w:p>
    <w:p w14:paraId="0FF2F03A" w14:textId="1C90856E" w:rsidR="00BF6ADD" w:rsidRPr="00AC1C9A" w:rsidRDefault="00BF6ADD" w:rsidP="00652CD3">
      <w:pPr>
        <w:numPr>
          <w:ilvl w:val="1"/>
          <w:numId w:val="36"/>
        </w:numPr>
        <w:tabs>
          <w:tab w:val="left" w:pos="851"/>
          <w:tab w:val="left" w:pos="1134"/>
        </w:tabs>
        <w:suppressAutoHyphens/>
        <w:autoSpaceDN w:val="0"/>
        <w:spacing w:after="0" w:line="240" w:lineRule="auto"/>
        <w:ind w:left="709" w:hanging="425"/>
        <w:jc w:val="both"/>
        <w:textAlignment w:val="baseline"/>
        <w:rPr>
          <w:rFonts w:ascii="Arial" w:eastAsia="Times New Roman" w:hAnsi="Arial" w:cs="Arial"/>
          <w:sz w:val="24"/>
          <w:szCs w:val="24"/>
          <w:lang w:eastAsia="en-US"/>
        </w:rPr>
      </w:pPr>
      <w:r w:rsidRPr="00AC1C9A">
        <w:rPr>
          <w:rFonts w:ascii="Arial" w:eastAsia="Times New Roman" w:hAnsi="Arial" w:cs="Arial"/>
          <w:b/>
          <w:bCs/>
          <w:sz w:val="24"/>
          <w:szCs w:val="24"/>
        </w:rPr>
        <w:t>Darbų paskirtis:</w:t>
      </w:r>
      <w:r w:rsidRPr="00AC1C9A">
        <w:rPr>
          <w:rFonts w:ascii="Arial" w:eastAsia="Times New Roman" w:hAnsi="Arial" w:cs="Arial"/>
          <w:sz w:val="24"/>
          <w:szCs w:val="24"/>
        </w:rPr>
        <w:t xml:space="preserve"> galiojančių normatyvinių dokumentų, reglamentuojančių melioracijos darbų atlikimą, ir pirkimo sutarties reikalavimus, atlikti Darbus taip, kad būtų</w:t>
      </w:r>
      <w:r w:rsidR="00A14AC4">
        <w:rPr>
          <w:rFonts w:ascii="Arial" w:eastAsia="Times New Roman" w:hAnsi="Arial" w:cs="Arial"/>
          <w:sz w:val="24"/>
          <w:szCs w:val="24"/>
        </w:rPr>
        <w:t>:</w:t>
      </w:r>
      <w:r w:rsidRPr="00AC1C9A">
        <w:rPr>
          <w:rFonts w:ascii="Arial" w:eastAsia="Times New Roman" w:hAnsi="Arial" w:cs="Arial"/>
          <w:sz w:val="24"/>
          <w:szCs w:val="24"/>
        </w:rPr>
        <w:t xml:space="preserve"> </w:t>
      </w:r>
    </w:p>
    <w:p w14:paraId="75F692D2" w14:textId="77777777" w:rsidR="00BF6ADD" w:rsidRPr="00AC1C9A" w:rsidRDefault="00BF6ADD" w:rsidP="00652CD3">
      <w:pPr>
        <w:numPr>
          <w:ilvl w:val="2"/>
          <w:numId w:val="36"/>
        </w:numPr>
        <w:tabs>
          <w:tab w:val="left" w:pos="1134"/>
        </w:tabs>
        <w:suppressAutoHyphens/>
        <w:autoSpaceDN w:val="0"/>
        <w:spacing w:after="0" w:line="240" w:lineRule="auto"/>
        <w:ind w:left="1418"/>
        <w:jc w:val="both"/>
        <w:textAlignment w:val="baseline"/>
        <w:rPr>
          <w:rFonts w:ascii="Arial" w:eastAsia="Times New Roman" w:hAnsi="Arial" w:cs="Arial"/>
          <w:sz w:val="24"/>
          <w:szCs w:val="24"/>
        </w:rPr>
      </w:pPr>
      <w:r w:rsidRPr="00AC1C9A">
        <w:rPr>
          <w:rFonts w:ascii="Arial" w:eastAsia="Times New Roman" w:hAnsi="Arial" w:cs="Arial"/>
          <w:sz w:val="24"/>
          <w:szCs w:val="24"/>
        </w:rPr>
        <w:t>užtikrintas griovių surinkto vandens pralaidumas;</w:t>
      </w:r>
    </w:p>
    <w:p w14:paraId="0F6B7382" w14:textId="77777777" w:rsidR="00BF6ADD" w:rsidRPr="00AC1C9A" w:rsidRDefault="00BF6ADD" w:rsidP="00652CD3">
      <w:pPr>
        <w:numPr>
          <w:ilvl w:val="2"/>
          <w:numId w:val="36"/>
        </w:numPr>
        <w:tabs>
          <w:tab w:val="left" w:pos="1134"/>
        </w:tabs>
        <w:suppressAutoHyphens/>
        <w:autoSpaceDN w:val="0"/>
        <w:spacing w:after="0" w:line="240" w:lineRule="auto"/>
        <w:ind w:left="1418"/>
        <w:jc w:val="both"/>
        <w:textAlignment w:val="baseline"/>
        <w:rPr>
          <w:rFonts w:ascii="Arial" w:eastAsia="Times New Roman" w:hAnsi="Arial" w:cs="Arial"/>
          <w:sz w:val="24"/>
          <w:szCs w:val="24"/>
        </w:rPr>
      </w:pPr>
      <w:r w:rsidRPr="00AC1C9A">
        <w:rPr>
          <w:rFonts w:ascii="Arial" w:eastAsia="Times New Roman" w:hAnsi="Arial" w:cs="Arial"/>
          <w:sz w:val="24"/>
          <w:szCs w:val="24"/>
        </w:rPr>
        <w:t>pašalinti kliūtis, trukdančias pralaidų funkcionalumui.</w:t>
      </w:r>
    </w:p>
    <w:p w14:paraId="283B0763" w14:textId="77777777" w:rsidR="00BF6ADD" w:rsidRPr="00AC1C9A" w:rsidRDefault="00BF6ADD" w:rsidP="00652CD3">
      <w:pPr>
        <w:numPr>
          <w:ilvl w:val="1"/>
          <w:numId w:val="36"/>
        </w:numPr>
        <w:suppressAutoHyphens/>
        <w:autoSpaceDN w:val="0"/>
        <w:spacing w:after="0"/>
        <w:ind w:left="709" w:hanging="425"/>
        <w:jc w:val="both"/>
        <w:textAlignment w:val="baseline"/>
        <w:rPr>
          <w:rFonts w:ascii="Arial" w:eastAsia="Times New Roman" w:hAnsi="Arial" w:cs="Arial"/>
          <w:sz w:val="24"/>
          <w:szCs w:val="24"/>
          <w:lang w:eastAsia="en-US"/>
        </w:rPr>
      </w:pPr>
      <w:r w:rsidRPr="00AC1C9A">
        <w:rPr>
          <w:rFonts w:ascii="Arial" w:eastAsia="Times New Roman" w:hAnsi="Arial" w:cs="Arial"/>
          <w:b/>
          <w:bCs/>
          <w:sz w:val="24"/>
          <w:szCs w:val="24"/>
          <w:lang w:eastAsia="en-US"/>
        </w:rPr>
        <w:t xml:space="preserve">Darbų apimtys – </w:t>
      </w:r>
      <w:r w:rsidRPr="00AC1C9A">
        <w:rPr>
          <w:rFonts w:ascii="Arial" w:eastAsia="Times New Roman" w:hAnsi="Arial" w:cs="Arial"/>
          <w:sz w:val="24"/>
          <w:szCs w:val="24"/>
          <w:lang w:eastAsia="en-US"/>
        </w:rPr>
        <w:t>bendras griovių ilgis ––17,34 km:</w:t>
      </w:r>
    </w:p>
    <w:p w14:paraId="7B972D8A" w14:textId="77777777" w:rsidR="00BF6ADD" w:rsidRPr="00AC1C9A" w:rsidRDefault="00BF6ADD" w:rsidP="00652CD3">
      <w:pPr>
        <w:widowControl w:val="0"/>
        <w:numPr>
          <w:ilvl w:val="2"/>
          <w:numId w:val="36"/>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Up Salupis pk. 2+00÷41+25;</w:t>
      </w:r>
    </w:p>
    <w:p w14:paraId="71BAF965" w14:textId="77777777" w:rsidR="00BF6ADD" w:rsidRPr="00AC1C9A" w:rsidRDefault="00BF6ADD" w:rsidP="00652CD3">
      <w:pPr>
        <w:widowControl w:val="0"/>
        <w:numPr>
          <w:ilvl w:val="2"/>
          <w:numId w:val="36"/>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 xml:space="preserve">griovys S-2 pk </w:t>
      </w:r>
      <w:bookmarkStart w:id="31" w:name="_Hlk195619593"/>
      <w:r w:rsidRPr="00AC1C9A">
        <w:rPr>
          <w:rFonts w:ascii="Arial" w:eastAsia="Times New Roman" w:hAnsi="Arial" w:cs="Arial"/>
          <w:sz w:val="24"/>
          <w:szCs w:val="24"/>
          <w:lang w:eastAsia="en-US"/>
        </w:rPr>
        <w:t>0+00÷14+20;</w:t>
      </w:r>
      <w:bookmarkEnd w:id="31"/>
    </w:p>
    <w:p w14:paraId="2CFE980C" w14:textId="77777777" w:rsidR="00BF6ADD" w:rsidRPr="00AC1C9A" w:rsidRDefault="00BF6ADD" w:rsidP="00652CD3">
      <w:pPr>
        <w:widowControl w:val="0"/>
        <w:numPr>
          <w:ilvl w:val="2"/>
          <w:numId w:val="36"/>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up. Laiga pk. 18+50÷41+40;</w:t>
      </w:r>
    </w:p>
    <w:p w14:paraId="3E1BBDAE" w14:textId="77777777" w:rsidR="00BF6ADD" w:rsidRPr="00AC1C9A" w:rsidRDefault="00BF6ADD" w:rsidP="00652CD3">
      <w:pPr>
        <w:widowControl w:val="0"/>
        <w:numPr>
          <w:ilvl w:val="2"/>
          <w:numId w:val="36"/>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L-2 pk 0+00÷7+12;</w:t>
      </w:r>
    </w:p>
    <w:p w14:paraId="49489454" w14:textId="77777777" w:rsidR="00BF6ADD" w:rsidRPr="00AC1C9A" w:rsidRDefault="00BF6ADD" w:rsidP="00652CD3">
      <w:pPr>
        <w:widowControl w:val="0"/>
        <w:numPr>
          <w:ilvl w:val="2"/>
          <w:numId w:val="36"/>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L-1 pk 0+00÷11+00;</w:t>
      </w:r>
    </w:p>
    <w:p w14:paraId="006F2560" w14:textId="77777777" w:rsidR="00BF6ADD" w:rsidRPr="00AC1C9A" w:rsidRDefault="00BF6ADD" w:rsidP="00652CD3">
      <w:pPr>
        <w:widowControl w:val="0"/>
        <w:numPr>
          <w:ilvl w:val="2"/>
          <w:numId w:val="36"/>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L-1-2 pk 0+00÷10+00;</w:t>
      </w:r>
    </w:p>
    <w:p w14:paraId="42F97299" w14:textId="77777777" w:rsidR="00BF6ADD" w:rsidRPr="00AC1C9A" w:rsidRDefault="00BF6ADD" w:rsidP="00652CD3">
      <w:pPr>
        <w:widowControl w:val="0"/>
        <w:numPr>
          <w:ilvl w:val="2"/>
          <w:numId w:val="36"/>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up. Ringė pk 1+00÷27+41;</w:t>
      </w:r>
    </w:p>
    <w:p w14:paraId="76AE1D30" w14:textId="77777777" w:rsidR="00BF6ADD" w:rsidRPr="00AC1C9A" w:rsidRDefault="00BF6ADD" w:rsidP="00652CD3">
      <w:pPr>
        <w:widowControl w:val="0"/>
        <w:numPr>
          <w:ilvl w:val="2"/>
          <w:numId w:val="36"/>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R-1-2 pk. 0+00÷11+74;</w:t>
      </w:r>
    </w:p>
    <w:p w14:paraId="10A2BC4B" w14:textId="77777777" w:rsidR="00BF6ADD" w:rsidRPr="00AC1C9A" w:rsidRDefault="00BF6ADD" w:rsidP="00652CD3">
      <w:pPr>
        <w:widowControl w:val="0"/>
        <w:numPr>
          <w:ilvl w:val="2"/>
          <w:numId w:val="36"/>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R-1-1 pk. 0+00÷2+25;</w:t>
      </w:r>
    </w:p>
    <w:p w14:paraId="4E1E347B" w14:textId="77777777" w:rsidR="00BF6ADD" w:rsidRPr="00AC1C9A" w:rsidRDefault="00BF6ADD" w:rsidP="00652CD3">
      <w:pPr>
        <w:widowControl w:val="0"/>
        <w:numPr>
          <w:ilvl w:val="2"/>
          <w:numId w:val="36"/>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R-1 pk 0+00÷28+50;</w:t>
      </w:r>
    </w:p>
    <w:p w14:paraId="77D0251A" w14:textId="77777777" w:rsidR="00BF6ADD" w:rsidRPr="00AC1C9A" w:rsidRDefault="00BF6ADD" w:rsidP="00652CD3">
      <w:pPr>
        <w:widowControl w:val="0"/>
        <w:numPr>
          <w:ilvl w:val="1"/>
          <w:numId w:val="36"/>
        </w:numPr>
        <w:suppressAutoHyphens/>
        <w:autoSpaceDN w:val="0"/>
        <w:spacing w:after="0" w:line="240" w:lineRule="auto"/>
        <w:ind w:left="709" w:hanging="425"/>
        <w:jc w:val="both"/>
        <w:textAlignment w:val="baseline"/>
        <w:rPr>
          <w:rFonts w:ascii="Arial" w:eastAsia="Times New Roman" w:hAnsi="Arial" w:cs="Arial"/>
          <w:sz w:val="24"/>
          <w:szCs w:val="24"/>
          <w:lang w:eastAsia="en-US"/>
        </w:rPr>
      </w:pPr>
      <w:r w:rsidRPr="00AC1C9A">
        <w:rPr>
          <w:rFonts w:ascii="Arial" w:eastAsia="Times New Roman" w:hAnsi="Arial" w:cs="Arial"/>
          <w:b/>
          <w:bCs/>
          <w:sz w:val="24"/>
          <w:szCs w:val="24"/>
          <w:lang w:eastAsia="en-US"/>
        </w:rPr>
        <w:t>Darbų sudėtis</w:t>
      </w:r>
      <w:r w:rsidRPr="00AC1C9A">
        <w:rPr>
          <w:rFonts w:ascii="Arial" w:eastAsia="Times New Roman" w:hAnsi="Arial" w:cs="Arial"/>
          <w:sz w:val="24"/>
          <w:szCs w:val="24"/>
          <w:lang w:eastAsia="en-US"/>
        </w:rPr>
        <w:t>:</w:t>
      </w:r>
    </w:p>
    <w:p w14:paraId="072C4F29" w14:textId="77777777" w:rsidR="00BF6ADD" w:rsidRPr="00AC1C9A" w:rsidRDefault="00BF6ADD" w:rsidP="00652CD3">
      <w:pPr>
        <w:widowControl w:val="0"/>
        <w:numPr>
          <w:ilvl w:val="2"/>
          <w:numId w:val="36"/>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kliūčių ženklinimas gairėmis;</w:t>
      </w:r>
    </w:p>
    <w:p w14:paraId="49E57CFC" w14:textId="77777777" w:rsidR="00BF6ADD" w:rsidRPr="00AC1C9A" w:rsidRDefault="00BF6ADD" w:rsidP="00652CD3">
      <w:pPr>
        <w:widowControl w:val="0"/>
        <w:numPr>
          <w:ilvl w:val="2"/>
          <w:numId w:val="36"/>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šienavimui trukdančių daiktų (kelmų, šaknų, metalo gabalų) išrinkimas;</w:t>
      </w:r>
    </w:p>
    <w:p w14:paraId="03F8A605" w14:textId="77777777" w:rsidR="00BF6ADD" w:rsidRPr="00AC1C9A" w:rsidRDefault="00BF6ADD" w:rsidP="00652CD3">
      <w:pPr>
        <w:widowControl w:val="0"/>
        <w:numPr>
          <w:ilvl w:val="2"/>
          <w:numId w:val="36"/>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šlaitų, griovių kraštų ir griovio dugno šienavimas;</w:t>
      </w:r>
    </w:p>
    <w:p w14:paraId="7505B274" w14:textId="77777777" w:rsidR="00BF6ADD" w:rsidRPr="00AC1C9A" w:rsidRDefault="00BF6ADD" w:rsidP="00652CD3">
      <w:pPr>
        <w:widowControl w:val="0"/>
        <w:numPr>
          <w:ilvl w:val="2"/>
          <w:numId w:val="36"/>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mechanizuotai nešienautų vietų (apie žiotis, reperius, pralaidas ir įspėjamuosius ženklus) šienavimas rankine žoliapjove;</w:t>
      </w:r>
    </w:p>
    <w:p w14:paraId="769C0585" w14:textId="77777777" w:rsidR="00BF6ADD" w:rsidRPr="00AC1C9A" w:rsidRDefault="00BF6ADD" w:rsidP="00652CD3">
      <w:pPr>
        <w:widowControl w:val="0"/>
        <w:numPr>
          <w:ilvl w:val="2"/>
          <w:numId w:val="36"/>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krūmų atžalų pjovimas;</w:t>
      </w:r>
    </w:p>
    <w:p w14:paraId="5A8CC968" w14:textId="77777777" w:rsidR="00BF6ADD" w:rsidRPr="00AC1C9A" w:rsidRDefault="00BF6ADD" w:rsidP="00652CD3">
      <w:pPr>
        <w:widowControl w:val="0"/>
        <w:numPr>
          <w:ilvl w:val="2"/>
          <w:numId w:val="36"/>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nupjautų atžalų išmetimas ant griovio krašto;</w:t>
      </w:r>
    </w:p>
    <w:p w14:paraId="661791FD" w14:textId="77777777" w:rsidR="00BF6ADD" w:rsidRPr="00AC1C9A" w:rsidRDefault="00BF6ADD" w:rsidP="00652CD3">
      <w:pPr>
        <w:widowControl w:val="0"/>
        <w:numPr>
          <w:ilvl w:val="2"/>
          <w:numId w:val="36"/>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atžalų surinkimas, pernešimas,. Sukrovimas į krūvas ir pašalinimas;</w:t>
      </w:r>
    </w:p>
    <w:p w14:paraId="314896BD" w14:textId="77777777" w:rsidR="00BF6ADD" w:rsidRPr="00AC1C9A" w:rsidRDefault="00BF6ADD" w:rsidP="00652CD3">
      <w:pPr>
        <w:widowControl w:val="0"/>
        <w:numPr>
          <w:ilvl w:val="2"/>
          <w:numId w:val="36"/>
        </w:numPr>
        <w:suppressAutoHyphens/>
        <w:autoSpaceDN w:val="0"/>
        <w:spacing w:after="0" w:line="240" w:lineRule="auto"/>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žolės sugrėbimas, išmetimas ant griovio krašto, sudėjimas į krūvas ir pašalinimas.</w:t>
      </w:r>
    </w:p>
    <w:p w14:paraId="48CBA5DA" w14:textId="77777777" w:rsidR="00BF6ADD" w:rsidRPr="00AC1C9A" w:rsidRDefault="00BF6ADD" w:rsidP="00652CD3">
      <w:pPr>
        <w:widowControl w:val="0"/>
        <w:numPr>
          <w:ilvl w:val="1"/>
          <w:numId w:val="36"/>
        </w:numPr>
        <w:suppressAutoHyphens/>
        <w:autoSpaceDN w:val="0"/>
        <w:spacing w:after="0" w:line="360" w:lineRule="auto"/>
        <w:ind w:left="709" w:hanging="426"/>
        <w:jc w:val="both"/>
        <w:textAlignment w:val="baseline"/>
        <w:rPr>
          <w:rFonts w:ascii="Arial" w:eastAsia="Times New Roman" w:hAnsi="Arial" w:cs="Arial"/>
          <w:sz w:val="24"/>
          <w:szCs w:val="24"/>
          <w:lang w:eastAsia="en-US"/>
        </w:rPr>
      </w:pPr>
      <w:r w:rsidRPr="00AC1C9A">
        <w:rPr>
          <w:rFonts w:ascii="Arial" w:eastAsia="Times New Roman" w:hAnsi="Arial" w:cs="Arial"/>
          <w:b/>
          <w:sz w:val="24"/>
          <w:szCs w:val="24"/>
          <w:lang w:eastAsia="en-US"/>
        </w:rPr>
        <w:t xml:space="preserve">Finansavimas – </w:t>
      </w:r>
      <w:r w:rsidRPr="00AC1C9A">
        <w:rPr>
          <w:rFonts w:ascii="Arial" w:eastAsia="Times New Roman" w:hAnsi="Arial" w:cs="Arial"/>
          <w:sz w:val="24"/>
          <w:szCs w:val="24"/>
          <w:lang w:eastAsia="en-US"/>
        </w:rPr>
        <w:t xml:space="preserve">valstybės </w:t>
      </w:r>
      <w:r w:rsidRPr="00AC1C9A">
        <w:rPr>
          <w:rFonts w:ascii="Arial" w:eastAsia="Times New Roman" w:hAnsi="Arial" w:cs="Arial"/>
          <w:color w:val="000000"/>
          <w:sz w:val="24"/>
          <w:szCs w:val="24"/>
          <w:lang w:eastAsia="en-US"/>
        </w:rPr>
        <w:t>biudžeto lėšos</w:t>
      </w:r>
      <w:r w:rsidRPr="00AC1C9A">
        <w:rPr>
          <w:rFonts w:ascii="Arial" w:eastAsia="Times New Roman" w:hAnsi="Arial" w:cs="Arial"/>
          <w:sz w:val="24"/>
          <w:szCs w:val="24"/>
          <w:lang w:eastAsia="en-US"/>
        </w:rPr>
        <w:t xml:space="preserve">. </w:t>
      </w:r>
    </w:p>
    <w:p w14:paraId="47A68A31" w14:textId="77777777" w:rsidR="00BF6ADD" w:rsidRPr="00AC1C9A" w:rsidRDefault="00BF6ADD" w:rsidP="00652CD3">
      <w:pPr>
        <w:widowControl w:val="0"/>
        <w:numPr>
          <w:ilvl w:val="1"/>
          <w:numId w:val="36"/>
        </w:numPr>
        <w:suppressAutoHyphens/>
        <w:autoSpaceDN w:val="0"/>
        <w:spacing w:after="0" w:line="360" w:lineRule="auto"/>
        <w:ind w:left="709" w:hanging="426"/>
        <w:jc w:val="both"/>
        <w:textAlignment w:val="baseline"/>
        <w:rPr>
          <w:rFonts w:ascii="Arial" w:eastAsia="Times New Roman" w:hAnsi="Arial" w:cs="Arial"/>
          <w:sz w:val="24"/>
          <w:szCs w:val="24"/>
          <w:lang w:eastAsia="en-US"/>
        </w:rPr>
      </w:pPr>
      <w:r w:rsidRPr="00AC1C9A">
        <w:rPr>
          <w:rFonts w:ascii="Arial" w:eastAsia="Times New Roman" w:hAnsi="Arial" w:cs="Arial"/>
          <w:b/>
          <w:sz w:val="24"/>
          <w:szCs w:val="24"/>
          <w:lang w:eastAsia="en-US"/>
        </w:rPr>
        <w:t xml:space="preserve">Priežiūros darbų laikotarpis </w:t>
      </w:r>
      <w:r w:rsidRPr="00AC1C9A">
        <w:rPr>
          <w:rFonts w:ascii="Arial" w:eastAsia="Times New Roman" w:hAnsi="Arial" w:cs="Arial"/>
          <w:sz w:val="24"/>
          <w:szCs w:val="24"/>
          <w:lang w:eastAsia="en-US"/>
        </w:rPr>
        <w:t xml:space="preserve">– liepos – rugsėjo mėn. </w:t>
      </w:r>
    </w:p>
    <w:p w14:paraId="5B104627" w14:textId="77777777" w:rsidR="00BF6ADD" w:rsidRPr="00AC1C9A" w:rsidRDefault="00BF6ADD" w:rsidP="00652CD3">
      <w:pPr>
        <w:suppressAutoHyphens/>
        <w:autoSpaceDN w:val="0"/>
        <w:spacing w:after="0" w:line="360" w:lineRule="auto"/>
        <w:ind w:firstLine="284"/>
        <w:jc w:val="both"/>
        <w:textAlignment w:val="baseline"/>
        <w:rPr>
          <w:rFonts w:ascii="Arial" w:eastAsia="Calibri" w:hAnsi="Arial" w:cs="Arial"/>
          <w:sz w:val="24"/>
          <w:szCs w:val="24"/>
          <w:lang w:eastAsia="en-US"/>
        </w:rPr>
      </w:pPr>
      <w:r w:rsidRPr="00AC1C9A">
        <w:rPr>
          <w:rFonts w:ascii="Arial" w:eastAsia="Calibri" w:hAnsi="Arial" w:cs="Arial"/>
          <w:bCs/>
          <w:sz w:val="24"/>
          <w:szCs w:val="24"/>
          <w:lang w:eastAsia="en-US"/>
        </w:rPr>
        <w:t>2.</w:t>
      </w:r>
      <w:r w:rsidRPr="00AC1C9A">
        <w:rPr>
          <w:rFonts w:ascii="Arial" w:eastAsia="Calibri" w:hAnsi="Arial" w:cs="Arial"/>
          <w:b/>
          <w:caps/>
          <w:sz w:val="24"/>
          <w:szCs w:val="24"/>
          <w:lang w:eastAsia="en-US"/>
        </w:rPr>
        <w:t xml:space="preserve"> Statybos darbai</w:t>
      </w:r>
    </w:p>
    <w:p w14:paraId="0104B840" w14:textId="77777777" w:rsidR="00384602" w:rsidRPr="00AC1C9A" w:rsidRDefault="00BF6ADD" w:rsidP="00652CD3">
      <w:pPr>
        <w:pStyle w:val="Sraopastraipa"/>
        <w:numPr>
          <w:ilvl w:val="0"/>
          <w:numId w:val="37"/>
        </w:numPr>
        <w:suppressAutoHyphens/>
        <w:autoSpaceDN w:val="0"/>
        <w:spacing w:after="0" w:line="360" w:lineRule="auto"/>
        <w:ind w:hanging="436"/>
        <w:jc w:val="both"/>
        <w:textAlignment w:val="baseline"/>
        <w:rPr>
          <w:rFonts w:ascii="Arial" w:eastAsia="Calibri" w:hAnsi="Arial" w:cs="Arial"/>
          <w:sz w:val="24"/>
          <w:szCs w:val="24"/>
        </w:rPr>
      </w:pPr>
      <w:r w:rsidRPr="00AC1C9A">
        <w:rPr>
          <w:rFonts w:ascii="Arial" w:eastAsia="Calibri" w:hAnsi="Arial" w:cs="Arial"/>
          <w:b/>
          <w:sz w:val="24"/>
          <w:szCs w:val="24"/>
        </w:rPr>
        <w:t xml:space="preserve">Statybos rūšis – </w:t>
      </w:r>
      <w:r w:rsidRPr="00AC1C9A">
        <w:rPr>
          <w:rFonts w:ascii="Arial" w:eastAsia="Calibri" w:hAnsi="Arial" w:cs="Arial"/>
          <w:sz w:val="24"/>
          <w:szCs w:val="24"/>
        </w:rPr>
        <w:t>priežiūra.</w:t>
      </w:r>
    </w:p>
    <w:p w14:paraId="1A49BB52" w14:textId="77777777" w:rsidR="00384602" w:rsidRPr="00AC1C9A" w:rsidRDefault="00BF6ADD" w:rsidP="00652CD3">
      <w:pPr>
        <w:pStyle w:val="Sraopastraipa"/>
        <w:numPr>
          <w:ilvl w:val="0"/>
          <w:numId w:val="37"/>
        </w:numPr>
        <w:suppressAutoHyphens/>
        <w:autoSpaceDN w:val="0"/>
        <w:spacing w:after="0" w:line="360" w:lineRule="auto"/>
        <w:ind w:hanging="436"/>
        <w:jc w:val="both"/>
        <w:textAlignment w:val="baseline"/>
        <w:rPr>
          <w:rFonts w:ascii="Arial" w:eastAsia="Calibri" w:hAnsi="Arial" w:cs="Arial"/>
          <w:sz w:val="24"/>
          <w:szCs w:val="24"/>
        </w:rPr>
      </w:pPr>
      <w:r w:rsidRPr="00AC1C9A">
        <w:rPr>
          <w:rFonts w:ascii="Arial" w:eastAsia="Calibri" w:hAnsi="Arial" w:cs="Arial"/>
          <w:b/>
          <w:bCs/>
          <w:sz w:val="24"/>
          <w:szCs w:val="24"/>
        </w:rPr>
        <w:t>Statinio kategorija</w:t>
      </w:r>
      <w:r w:rsidRPr="00AC1C9A">
        <w:rPr>
          <w:rFonts w:ascii="Arial" w:eastAsia="Calibri" w:hAnsi="Arial" w:cs="Arial"/>
          <w:bCs/>
          <w:sz w:val="24"/>
          <w:szCs w:val="24"/>
        </w:rPr>
        <w:t xml:space="preserve"> – neypatingi</w:t>
      </w:r>
      <w:r w:rsidRPr="00AC1C9A">
        <w:rPr>
          <w:rFonts w:ascii="Arial" w:eastAsia="Calibri" w:hAnsi="Arial" w:cs="Arial"/>
          <w:sz w:val="24"/>
          <w:szCs w:val="24"/>
        </w:rPr>
        <w:t xml:space="preserve"> statiniai.</w:t>
      </w:r>
    </w:p>
    <w:p w14:paraId="5A7669DD" w14:textId="77777777" w:rsidR="00384602" w:rsidRPr="00AC1C9A" w:rsidRDefault="00BF6ADD" w:rsidP="00652CD3">
      <w:pPr>
        <w:pStyle w:val="Sraopastraipa"/>
        <w:numPr>
          <w:ilvl w:val="0"/>
          <w:numId w:val="37"/>
        </w:numPr>
        <w:suppressAutoHyphens/>
        <w:autoSpaceDN w:val="0"/>
        <w:spacing w:after="0" w:line="360" w:lineRule="auto"/>
        <w:ind w:hanging="436"/>
        <w:jc w:val="both"/>
        <w:textAlignment w:val="baseline"/>
        <w:rPr>
          <w:rFonts w:ascii="Arial" w:eastAsia="Calibri" w:hAnsi="Arial" w:cs="Arial"/>
          <w:sz w:val="24"/>
          <w:szCs w:val="24"/>
        </w:rPr>
      </w:pPr>
      <w:r w:rsidRPr="00AC1C9A">
        <w:rPr>
          <w:rFonts w:ascii="Arial" w:eastAsia="Calibri" w:hAnsi="Arial" w:cs="Arial"/>
          <w:b/>
          <w:sz w:val="24"/>
          <w:szCs w:val="24"/>
        </w:rPr>
        <w:t>Statinių grupė</w:t>
      </w:r>
      <w:r w:rsidRPr="00AC1C9A">
        <w:rPr>
          <w:rFonts w:ascii="Arial" w:eastAsia="Calibri" w:hAnsi="Arial" w:cs="Arial"/>
          <w:sz w:val="24"/>
          <w:szCs w:val="24"/>
        </w:rPr>
        <w:t>: melioracijos statiniai.</w:t>
      </w:r>
    </w:p>
    <w:p w14:paraId="07B8252C" w14:textId="0C560124" w:rsidR="00BF6ADD" w:rsidRPr="00AC1C9A" w:rsidRDefault="00BF6ADD" w:rsidP="00652CD3">
      <w:pPr>
        <w:pStyle w:val="Sraopastraipa"/>
        <w:numPr>
          <w:ilvl w:val="0"/>
          <w:numId w:val="37"/>
        </w:numPr>
        <w:suppressAutoHyphens/>
        <w:autoSpaceDN w:val="0"/>
        <w:spacing w:after="0" w:line="360" w:lineRule="auto"/>
        <w:jc w:val="both"/>
        <w:textAlignment w:val="baseline"/>
        <w:rPr>
          <w:rFonts w:ascii="Arial" w:eastAsia="Calibri" w:hAnsi="Arial" w:cs="Arial"/>
          <w:sz w:val="24"/>
          <w:szCs w:val="24"/>
        </w:rPr>
      </w:pPr>
      <w:r w:rsidRPr="00AC1C9A">
        <w:rPr>
          <w:rFonts w:ascii="Arial" w:eastAsia="Calibri" w:hAnsi="Arial" w:cs="Arial"/>
          <w:b/>
          <w:sz w:val="24"/>
          <w:szCs w:val="24"/>
        </w:rPr>
        <w:lastRenderedPageBreak/>
        <w:t xml:space="preserve">Reikalavimai Rangovui: </w:t>
      </w:r>
    </w:p>
    <w:p w14:paraId="3E76C8AD" w14:textId="41ECF94B" w:rsidR="00BF6ADD" w:rsidRPr="00AC1C9A" w:rsidRDefault="00BF6ADD" w:rsidP="00652CD3">
      <w:pPr>
        <w:pStyle w:val="Sraopastraipa"/>
        <w:numPr>
          <w:ilvl w:val="0"/>
          <w:numId w:val="38"/>
        </w:numPr>
        <w:tabs>
          <w:tab w:val="left" w:pos="1276"/>
        </w:tabs>
        <w:suppressAutoHyphens/>
        <w:autoSpaceDN w:val="0"/>
        <w:spacing w:after="0"/>
        <w:ind w:left="1418" w:hanging="709"/>
        <w:jc w:val="both"/>
        <w:textAlignment w:val="baseline"/>
        <w:rPr>
          <w:rFonts w:ascii="Arial" w:eastAsia="Times New Roman" w:hAnsi="Arial" w:cs="Arial"/>
          <w:bCs/>
          <w:sz w:val="24"/>
          <w:szCs w:val="24"/>
        </w:rPr>
      </w:pPr>
      <w:r w:rsidRPr="00AC1C9A">
        <w:rPr>
          <w:rFonts w:ascii="Arial" w:eastAsia="Times New Roman" w:hAnsi="Arial" w:cs="Arial"/>
          <w:bCs/>
          <w:sz w:val="24"/>
          <w:szCs w:val="24"/>
        </w:rPr>
        <w:t>Iki pagrindinių darbų pradžios atliekami paruošiamieji darbai: įvertina teritorijoje augančias žemės ūkio kultūras ir naudmenas, pažymėtos drenažo žiočių vietos, požeminiai inžineriniai tinklai ir kitų statinių trasos ir vietos bei darbų vykdymo zonos.</w:t>
      </w:r>
    </w:p>
    <w:p w14:paraId="6DFD5775" w14:textId="77777777" w:rsidR="00BF6ADD" w:rsidRPr="00AC1C9A" w:rsidRDefault="00BF6ADD" w:rsidP="00652CD3">
      <w:pPr>
        <w:pStyle w:val="Sraopastraipa"/>
        <w:numPr>
          <w:ilvl w:val="0"/>
          <w:numId w:val="38"/>
        </w:numPr>
        <w:tabs>
          <w:tab w:val="left" w:pos="1276"/>
        </w:tabs>
        <w:suppressAutoHyphens/>
        <w:autoSpaceDN w:val="0"/>
        <w:spacing w:after="0"/>
        <w:ind w:left="1418" w:hanging="709"/>
        <w:jc w:val="both"/>
        <w:textAlignment w:val="baseline"/>
        <w:rPr>
          <w:rFonts w:ascii="Arial" w:eastAsia="Times New Roman" w:hAnsi="Arial" w:cs="Arial"/>
          <w:bCs/>
          <w:sz w:val="24"/>
          <w:szCs w:val="24"/>
        </w:rPr>
      </w:pPr>
      <w:r w:rsidRPr="00AC1C9A">
        <w:rPr>
          <w:rFonts w:ascii="Arial" w:eastAsia="Times New Roman" w:hAnsi="Arial" w:cs="Arial"/>
          <w:bCs/>
          <w:sz w:val="24"/>
          <w:szCs w:val="24"/>
          <w:u w:val="single"/>
        </w:rPr>
        <w:t>Rangovas privalo informuoti visuomenę apie numatomus melioracijos darbus ne vėliau kaip 20 dienų iki numatomų melioracijos darbų pradžios</w:t>
      </w:r>
      <w:r w:rsidRPr="00AC1C9A">
        <w:rPr>
          <w:rFonts w:ascii="Arial" w:eastAsia="Times New Roman" w:hAnsi="Arial" w:cs="Arial"/>
          <w:bCs/>
          <w:sz w:val="24"/>
          <w:szCs w:val="24"/>
        </w:rPr>
        <w:t xml:space="preserve"> pagal Melioracijos darbus vykdančių subjektų ir melioruotos žemės naudotojų interesų suderinimo taisyklių reikalavimus.</w:t>
      </w:r>
    </w:p>
    <w:p w14:paraId="2B110FB4" w14:textId="77777777" w:rsidR="00BF6ADD" w:rsidRPr="00AC1C9A" w:rsidRDefault="00BF6ADD" w:rsidP="00652CD3">
      <w:pPr>
        <w:pStyle w:val="Sraopastraipa"/>
        <w:numPr>
          <w:ilvl w:val="0"/>
          <w:numId w:val="38"/>
        </w:numPr>
        <w:tabs>
          <w:tab w:val="left" w:pos="1276"/>
        </w:tabs>
        <w:suppressAutoHyphens/>
        <w:autoSpaceDN w:val="0"/>
        <w:spacing w:after="0"/>
        <w:ind w:left="1418" w:hanging="709"/>
        <w:jc w:val="both"/>
        <w:textAlignment w:val="baseline"/>
        <w:rPr>
          <w:rFonts w:ascii="Arial" w:eastAsia="Times New Roman" w:hAnsi="Arial" w:cs="Arial"/>
          <w:bCs/>
          <w:sz w:val="24"/>
          <w:szCs w:val="24"/>
        </w:rPr>
      </w:pPr>
      <w:r w:rsidRPr="00AC1C9A">
        <w:rPr>
          <w:rFonts w:ascii="Arial" w:eastAsia="Times New Roman" w:hAnsi="Arial" w:cs="Arial"/>
          <w:bCs/>
          <w:sz w:val="24"/>
          <w:szCs w:val="24"/>
        </w:rPr>
        <w:t xml:space="preserve">Mechanizmai turi tenkinti darbo įrenginių naudojimo bendrųjų nuostatų, mašinų gamintojų, higienos, priešgaisrinės apsaugos, ES Direktyvų ir kitų norminių aktų reikalavimus. </w:t>
      </w:r>
    </w:p>
    <w:p w14:paraId="48942AF5" w14:textId="77777777" w:rsidR="00BF6ADD" w:rsidRPr="00AC1C9A" w:rsidRDefault="00BF6ADD" w:rsidP="00652CD3">
      <w:pPr>
        <w:pStyle w:val="Sraopastraipa"/>
        <w:numPr>
          <w:ilvl w:val="0"/>
          <w:numId w:val="38"/>
        </w:numPr>
        <w:tabs>
          <w:tab w:val="left" w:pos="1276"/>
        </w:tabs>
        <w:suppressAutoHyphens/>
        <w:autoSpaceDN w:val="0"/>
        <w:spacing w:after="0"/>
        <w:ind w:left="1418" w:hanging="709"/>
        <w:jc w:val="both"/>
        <w:textAlignment w:val="baseline"/>
        <w:rPr>
          <w:rFonts w:ascii="Arial" w:eastAsia="Times New Roman" w:hAnsi="Arial" w:cs="Arial"/>
          <w:bCs/>
          <w:sz w:val="24"/>
          <w:szCs w:val="24"/>
        </w:rPr>
      </w:pPr>
      <w:r w:rsidRPr="00AC1C9A">
        <w:rPr>
          <w:rFonts w:ascii="Arial" w:eastAsia="Times New Roman" w:hAnsi="Arial" w:cs="Arial"/>
          <w:bCs/>
          <w:sz w:val="24"/>
          <w:szCs w:val="24"/>
        </w:rPr>
        <w:t xml:space="preserve">Mašinas galima eksploatuoti tik techniškai tvarkingas, su veikiančiais saugos įtaisais, stabdžiais. Neveikiant saugos įtaisui, mašinas eksploatuoti draudžiama. </w:t>
      </w:r>
    </w:p>
    <w:p w14:paraId="7740C62D" w14:textId="77777777" w:rsidR="00BF6ADD" w:rsidRPr="00AC1C9A" w:rsidRDefault="00BF6ADD" w:rsidP="00652CD3">
      <w:pPr>
        <w:pStyle w:val="Sraopastraipa"/>
        <w:numPr>
          <w:ilvl w:val="0"/>
          <w:numId w:val="38"/>
        </w:numPr>
        <w:tabs>
          <w:tab w:val="left" w:pos="1276"/>
        </w:tabs>
        <w:suppressAutoHyphens/>
        <w:autoSpaceDN w:val="0"/>
        <w:spacing w:after="0"/>
        <w:ind w:left="1418" w:hanging="709"/>
        <w:jc w:val="both"/>
        <w:textAlignment w:val="baseline"/>
        <w:rPr>
          <w:rFonts w:ascii="Arial" w:eastAsia="Times New Roman" w:hAnsi="Arial" w:cs="Arial"/>
          <w:bCs/>
          <w:sz w:val="24"/>
          <w:szCs w:val="24"/>
        </w:rPr>
      </w:pPr>
      <w:r w:rsidRPr="00AC1C9A">
        <w:rPr>
          <w:rFonts w:ascii="Arial" w:eastAsia="Times New Roman" w:hAnsi="Arial" w:cs="Arial"/>
          <w:bCs/>
          <w:sz w:val="24"/>
          <w:szCs w:val="24"/>
        </w:rPr>
        <w:t xml:space="preserve">Mechanizmai turi būti techniškai tvarkingi ir šiuolaikiški, neteršti vandens telkinių naftos produktais. </w:t>
      </w:r>
    </w:p>
    <w:p w14:paraId="0AFFB000" w14:textId="77777777" w:rsidR="00BF6ADD" w:rsidRPr="00AC1C9A" w:rsidRDefault="00BF6ADD" w:rsidP="00652CD3">
      <w:pPr>
        <w:pStyle w:val="Sraopastraipa"/>
        <w:numPr>
          <w:ilvl w:val="0"/>
          <w:numId w:val="38"/>
        </w:numPr>
        <w:tabs>
          <w:tab w:val="left" w:pos="1276"/>
        </w:tabs>
        <w:suppressAutoHyphens/>
        <w:autoSpaceDN w:val="0"/>
        <w:spacing w:after="0"/>
        <w:ind w:left="1418" w:hanging="709"/>
        <w:jc w:val="both"/>
        <w:textAlignment w:val="baseline"/>
        <w:rPr>
          <w:rFonts w:ascii="Arial" w:eastAsia="Times New Roman" w:hAnsi="Arial" w:cs="Arial"/>
          <w:bCs/>
          <w:sz w:val="24"/>
          <w:szCs w:val="24"/>
        </w:rPr>
      </w:pPr>
      <w:r w:rsidRPr="00AC1C9A">
        <w:rPr>
          <w:rFonts w:ascii="Arial" w:eastAsia="Times New Roman" w:hAnsi="Arial" w:cs="Arial"/>
          <w:bCs/>
          <w:sz w:val="24"/>
          <w:szCs w:val="24"/>
        </w:rPr>
        <w:t>Krūmai ir nukirstų krūmų kelmai nuo griovio šlaitų neraunami, nes taip smarkiai gadinami šlaitai ir sunku atstatyti griovio parametrus.</w:t>
      </w:r>
    </w:p>
    <w:p w14:paraId="0E0FA906" w14:textId="77777777" w:rsidR="00BF6ADD" w:rsidRPr="00AC1C9A" w:rsidRDefault="00BF6ADD" w:rsidP="00652CD3">
      <w:pPr>
        <w:pStyle w:val="Sraopastraipa"/>
        <w:numPr>
          <w:ilvl w:val="0"/>
          <w:numId w:val="38"/>
        </w:numPr>
        <w:tabs>
          <w:tab w:val="left" w:pos="1276"/>
        </w:tabs>
        <w:suppressAutoHyphens/>
        <w:autoSpaceDN w:val="0"/>
        <w:spacing w:after="0"/>
        <w:ind w:left="1418" w:hanging="709"/>
        <w:jc w:val="both"/>
        <w:textAlignment w:val="baseline"/>
        <w:rPr>
          <w:rFonts w:ascii="Arial" w:eastAsia="Times New Roman" w:hAnsi="Arial" w:cs="Arial"/>
          <w:bCs/>
          <w:sz w:val="24"/>
          <w:szCs w:val="24"/>
        </w:rPr>
      </w:pPr>
      <w:r w:rsidRPr="00AC1C9A">
        <w:rPr>
          <w:rFonts w:ascii="Arial" w:eastAsia="Times New Roman" w:hAnsi="Arial" w:cs="Arial"/>
          <w:bCs/>
          <w:sz w:val="24"/>
          <w:szCs w:val="24"/>
        </w:rPr>
        <w:t>Nukirsti krūmai nedeginami, bet surinkami ir išvežami.</w:t>
      </w:r>
    </w:p>
    <w:p w14:paraId="09D4076D" w14:textId="77777777" w:rsidR="00BF6ADD" w:rsidRDefault="00BF6ADD" w:rsidP="00652CD3">
      <w:pPr>
        <w:pStyle w:val="Sraopastraipa"/>
        <w:numPr>
          <w:ilvl w:val="0"/>
          <w:numId w:val="38"/>
        </w:numPr>
        <w:tabs>
          <w:tab w:val="left" w:pos="1276"/>
        </w:tabs>
        <w:suppressAutoHyphens/>
        <w:autoSpaceDN w:val="0"/>
        <w:spacing w:after="0"/>
        <w:ind w:left="1418" w:hanging="709"/>
        <w:jc w:val="both"/>
        <w:textAlignment w:val="baseline"/>
        <w:rPr>
          <w:rFonts w:ascii="Arial" w:eastAsia="Times New Roman" w:hAnsi="Arial" w:cs="Arial"/>
          <w:bCs/>
          <w:sz w:val="24"/>
          <w:szCs w:val="24"/>
        </w:rPr>
      </w:pPr>
      <w:r w:rsidRPr="00AC1C9A">
        <w:rPr>
          <w:rFonts w:ascii="Arial" w:eastAsia="Times New Roman" w:hAnsi="Arial" w:cs="Arial"/>
          <w:bCs/>
          <w:sz w:val="24"/>
          <w:szCs w:val="24"/>
        </w:rPr>
        <w:t>Rangovas atsako už darbų kokybę ir darbų saugą. Priežiūros darbų sprendiniai privalo užtikrinti reikiamą objekto funkcinę paskirtį.</w:t>
      </w:r>
    </w:p>
    <w:p w14:paraId="6C9D1C9A" w14:textId="17F7D8BB" w:rsidR="00BF6ADD" w:rsidRPr="00433876" w:rsidRDefault="00433876" w:rsidP="00652CD3">
      <w:pPr>
        <w:tabs>
          <w:tab w:val="left" w:pos="1276"/>
        </w:tabs>
        <w:suppressAutoHyphens/>
        <w:autoSpaceDN w:val="0"/>
        <w:spacing w:before="240" w:after="200"/>
        <w:ind w:firstLine="709"/>
        <w:jc w:val="both"/>
        <w:textAlignment w:val="baseline"/>
        <w:rPr>
          <w:rFonts w:ascii="Arial" w:eastAsia="Times New Roman" w:hAnsi="Arial" w:cs="Arial"/>
          <w:sz w:val="24"/>
          <w:szCs w:val="24"/>
        </w:rPr>
      </w:pPr>
      <w:r>
        <w:rPr>
          <w:rFonts w:ascii="Arial" w:eastAsia="Times New Roman" w:hAnsi="Arial" w:cs="Arial"/>
          <w:bCs/>
          <w:sz w:val="24"/>
          <w:szCs w:val="24"/>
        </w:rPr>
        <w:t xml:space="preserve">3. </w:t>
      </w:r>
      <w:r w:rsidR="00BF6ADD" w:rsidRPr="00433876">
        <w:rPr>
          <w:rFonts w:ascii="Arial" w:eastAsia="Times New Roman" w:hAnsi="Arial" w:cs="Arial"/>
          <w:b/>
          <w:sz w:val="24"/>
          <w:szCs w:val="24"/>
        </w:rPr>
        <w:t xml:space="preserve">Aplinkos apsaugos reikalavimai: </w:t>
      </w:r>
      <w:r w:rsidR="00BF6ADD" w:rsidRPr="00433876">
        <w:rPr>
          <w:rFonts w:ascii="Arial" w:eastAsia="Times New Roman" w:hAnsi="Arial" w:cs="Arial"/>
          <w:sz w:val="24"/>
          <w:szCs w:val="24"/>
        </w:rPr>
        <w:t xml:space="preserve">darbų vykdymo metu </w:t>
      </w:r>
      <w:r>
        <w:rPr>
          <w:rFonts w:ascii="Arial" w:eastAsia="Times New Roman" w:hAnsi="Arial" w:cs="Arial"/>
          <w:sz w:val="24"/>
          <w:szCs w:val="24"/>
        </w:rPr>
        <w:t>Rangovas</w:t>
      </w:r>
      <w:r w:rsidR="00BF6ADD" w:rsidRPr="00433876">
        <w:rPr>
          <w:rFonts w:ascii="Arial" w:eastAsia="Times New Roman" w:hAnsi="Arial" w:cs="Arial"/>
          <w:sz w:val="24"/>
          <w:szCs w:val="24"/>
        </w:rPr>
        <w:t xml:space="preserve"> privalo laikytis visų Lietuvos Respublikoje galiojančių įstatymų, taisyklių ir tiesiogiai susijusių reikalavimų, bei atsižvelgti į visas priemones, užtikrinančias aplinkosauginius reikalavimus.</w:t>
      </w:r>
    </w:p>
    <w:p w14:paraId="625F3C06" w14:textId="18AEE440" w:rsidR="00BF6ADD" w:rsidRPr="00AC1C9A" w:rsidRDefault="00433876" w:rsidP="00652CD3">
      <w:pPr>
        <w:suppressAutoHyphens/>
        <w:autoSpaceDN w:val="0"/>
        <w:spacing w:after="200"/>
        <w:ind w:firstLine="709"/>
        <w:jc w:val="both"/>
        <w:textAlignment w:val="baseline"/>
        <w:rPr>
          <w:rFonts w:ascii="Arial" w:eastAsia="Times New Roman" w:hAnsi="Arial" w:cs="Arial"/>
          <w:sz w:val="24"/>
          <w:szCs w:val="24"/>
          <w:lang w:eastAsia="en-US"/>
        </w:rPr>
      </w:pPr>
      <w:r w:rsidRPr="00433876">
        <w:rPr>
          <w:rFonts w:ascii="Arial" w:eastAsia="Times New Roman" w:hAnsi="Arial" w:cs="Arial"/>
          <w:sz w:val="24"/>
          <w:szCs w:val="24"/>
          <w:lang w:eastAsia="en-US"/>
        </w:rPr>
        <w:t>4.</w:t>
      </w:r>
      <w:r>
        <w:rPr>
          <w:rFonts w:ascii="Arial" w:eastAsia="Times New Roman" w:hAnsi="Arial" w:cs="Arial"/>
          <w:b/>
          <w:bCs/>
          <w:sz w:val="24"/>
          <w:szCs w:val="24"/>
          <w:lang w:eastAsia="en-US"/>
        </w:rPr>
        <w:t xml:space="preserve"> </w:t>
      </w:r>
      <w:r w:rsidR="00BF6ADD" w:rsidRPr="00AC1C9A">
        <w:rPr>
          <w:rFonts w:ascii="Arial" w:eastAsia="Times New Roman" w:hAnsi="Arial" w:cs="Arial"/>
          <w:b/>
          <w:bCs/>
          <w:sz w:val="24"/>
          <w:szCs w:val="24"/>
          <w:lang w:eastAsia="en-US"/>
        </w:rPr>
        <w:t>DARBŲ UŽBAIGIMAS</w:t>
      </w:r>
      <w:r w:rsidR="00BF6ADD" w:rsidRPr="00AC1C9A">
        <w:rPr>
          <w:rFonts w:ascii="Arial" w:eastAsia="Times New Roman" w:hAnsi="Arial" w:cs="Arial"/>
          <w:sz w:val="24"/>
          <w:szCs w:val="24"/>
          <w:lang w:eastAsia="en-US"/>
        </w:rPr>
        <w:t>: Priežiūros darbų atlikimo akto pasirašymo data. Iki šio termino turi būti užbaigti visi darbai, ištaisyti defektai.</w:t>
      </w:r>
    </w:p>
    <w:p w14:paraId="4E3338B9" w14:textId="77777777" w:rsidR="00BF6ADD" w:rsidRPr="00AC1C9A" w:rsidRDefault="00BF6ADD" w:rsidP="00652CD3">
      <w:pPr>
        <w:tabs>
          <w:tab w:val="left" w:pos="1134"/>
        </w:tabs>
        <w:suppressAutoHyphens/>
        <w:autoSpaceDN w:val="0"/>
        <w:spacing w:before="240" w:after="0" w:line="240" w:lineRule="auto"/>
        <w:ind w:firstLine="709"/>
        <w:jc w:val="both"/>
        <w:textAlignment w:val="baseline"/>
        <w:rPr>
          <w:rFonts w:ascii="Arial" w:eastAsia="Calibri" w:hAnsi="Arial" w:cs="Arial"/>
          <w:sz w:val="24"/>
          <w:szCs w:val="24"/>
          <w:lang w:eastAsia="en-US"/>
        </w:rPr>
      </w:pPr>
      <w:r w:rsidRPr="00AC1C9A">
        <w:rPr>
          <w:rFonts w:ascii="Arial" w:eastAsia="Calibri" w:hAnsi="Arial" w:cs="Arial"/>
          <w:sz w:val="24"/>
          <w:szCs w:val="24"/>
          <w:lang w:eastAsia="en-US"/>
        </w:rPr>
        <w:t>BENDROSIOS PASTABOS:</w:t>
      </w:r>
    </w:p>
    <w:p w14:paraId="1E13F158" w14:textId="5388F567" w:rsidR="00BF6ADD" w:rsidRPr="00AC1C9A" w:rsidRDefault="001A0AED" w:rsidP="00652CD3">
      <w:pPr>
        <w:tabs>
          <w:tab w:val="left" w:pos="1134"/>
        </w:tabs>
        <w:suppressAutoHyphens/>
        <w:autoSpaceDN w:val="0"/>
        <w:spacing w:after="0" w:line="240" w:lineRule="auto"/>
        <w:ind w:firstLine="709"/>
        <w:jc w:val="both"/>
        <w:textAlignment w:val="baseline"/>
        <w:rPr>
          <w:rFonts w:ascii="Arial" w:eastAsia="Calibri" w:hAnsi="Arial" w:cs="Arial"/>
          <w:sz w:val="24"/>
          <w:szCs w:val="24"/>
          <w:lang w:eastAsia="en-US"/>
        </w:rPr>
      </w:pPr>
      <w:r w:rsidRPr="00AC1C9A">
        <w:rPr>
          <w:rFonts w:ascii="Arial" w:eastAsia="Calibri" w:hAnsi="Arial" w:cs="Arial"/>
          <w:sz w:val="24"/>
          <w:szCs w:val="24"/>
          <w:lang w:eastAsia="en-US"/>
        </w:rPr>
        <w:t>V</w:t>
      </w:r>
      <w:r w:rsidR="00BF6ADD" w:rsidRPr="00AC1C9A">
        <w:rPr>
          <w:rFonts w:ascii="Arial" w:eastAsia="Calibri" w:hAnsi="Arial" w:cs="Arial"/>
          <w:sz w:val="24"/>
          <w:szCs w:val="24"/>
          <w:lang w:eastAsia="en-US"/>
        </w:rPr>
        <w:t>isi darbai, užtikrinantys reikiamą objekto funkcinę paskirtį, privalo būti numatyti pasiūlymo kainoje, net jeigu tai atskirai nepaminėta pirkimo dokumentuose.</w:t>
      </w:r>
    </w:p>
    <w:p w14:paraId="004AA45C" w14:textId="457E77ED" w:rsidR="00C4379E" w:rsidRPr="00AC1C9A" w:rsidRDefault="000802BD" w:rsidP="006E769B">
      <w:pPr>
        <w:spacing w:after="0" w:line="240" w:lineRule="auto"/>
        <w:jc w:val="center"/>
        <w:rPr>
          <w:rFonts w:ascii="Arial" w:hAnsi="Arial" w:cs="Arial"/>
          <w:smallCaps/>
          <w:sz w:val="24"/>
          <w:szCs w:val="24"/>
        </w:rPr>
      </w:pPr>
      <w:r w:rsidRPr="00AC1C9A">
        <w:rPr>
          <w:rFonts w:ascii="Arial" w:hAnsi="Arial" w:cs="Arial"/>
          <w:smallCaps/>
          <w:sz w:val="24"/>
          <w:szCs w:val="24"/>
        </w:rPr>
        <w:t>______________</w:t>
      </w:r>
      <w:r w:rsidR="00C4379E" w:rsidRPr="00AC1C9A">
        <w:rPr>
          <w:rFonts w:ascii="Arial" w:hAnsi="Arial" w:cs="Arial"/>
          <w:smallCaps/>
          <w:sz w:val="24"/>
          <w:szCs w:val="24"/>
        </w:rPr>
        <w:br w:type="page"/>
      </w:r>
    </w:p>
    <w:p w14:paraId="72286F42" w14:textId="77777777" w:rsidR="00632E80" w:rsidRPr="00AC1C9A" w:rsidRDefault="00632E80" w:rsidP="00632E80">
      <w:pPr>
        <w:tabs>
          <w:tab w:val="left" w:pos="2977"/>
        </w:tabs>
        <w:spacing w:after="0"/>
        <w:jc w:val="right"/>
        <w:rPr>
          <w:rFonts w:ascii="Arial" w:eastAsia="Calibri" w:hAnsi="Arial" w:cs="Arial"/>
          <w:sz w:val="24"/>
          <w:szCs w:val="24"/>
        </w:rPr>
      </w:pPr>
      <w:r w:rsidRPr="00AC1C9A">
        <w:rPr>
          <w:rFonts w:ascii="Arial" w:eastAsia="Calibri" w:hAnsi="Arial" w:cs="Arial"/>
          <w:sz w:val="24"/>
          <w:szCs w:val="24"/>
        </w:rPr>
        <w:lastRenderedPageBreak/>
        <w:t xml:space="preserve">Pirkimo sąlygų 2 priedo </w:t>
      </w:r>
    </w:p>
    <w:p w14:paraId="14413E26" w14:textId="77777777" w:rsidR="00632E80" w:rsidRPr="00AC1C9A" w:rsidRDefault="00632E80" w:rsidP="00632E80">
      <w:pPr>
        <w:tabs>
          <w:tab w:val="left" w:pos="2977"/>
        </w:tabs>
        <w:spacing w:after="0" w:line="240" w:lineRule="auto"/>
        <w:jc w:val="right"/>
        <w:rPr>
          <w:rFonts w:ascii="Arial" w:eastAsia="Calibri" w:hAnsi="Arial" w:cs="Arial"/>
          <w:sz w:val="24"/>
          <w:szCs w:val="24"/>
        </w:rPr>
      </w:pPr>
      <w:r w:rsidRPr="00AC1C9A">
        <w:rPr>
          <w:rFonts w:ascii="Arial" w:eastAsia="Calibri" w:hAnsi="Arial" w:cs="Arial"/>
          <w:sz w:val="24"/>
          <w:szCs w:val="24"/>
        </w:rPr>
        <w:t>„Techninė specifikacija“ tęsinys</w:t>
      </w:r>
    </w:p>
    <w:p w14:paraId="7069EAC0" w14:textId="77777777" w:rsidR="00F3311B" w:rsidRPr="00AC1C9A" w:rsidRDefault="00F3311B" w:rsidP="00C4379E">
      <w:pPr>
        <w:suppressAutoHyphens/>
        <w:autoSpaceDN w:val="0"/>
        <w:spacing w:before="240" w:after="200"/>
        <w:jc w:val="center"/>
        <w:textAlignment w:val="baseline"/>
        <w:rPr>
          <w:rFonts w:ascii="Arial" w:eastAsia="Calibri" w:hAnsi="Arial" w:cs="Arial"/>
          <w:b/>
          <w:sz w:val="24"/>
          <w:szCs w:val="24"/>
          <w:lang w:eastAsia="en-US"/>
        </w:rPr>
      </w:pPr>
      <w:r w:rsidRPr="00AC1C9A">
        <w:rPr>
          <w:rFonts w:ascii="Arial" w:eastAsia="Calibri" w:hAnsi="Arial" w:cs="Arial"/>
          <w:b/>
          <w:sz w:val="24"/>
          <w:szCs w:val="24"/>
          <w:lang w:eastAsia="en-US"/>
        </w:rPr>
        <w:t xml:space="preserve">TECHNINĖ SPECIFIKACIJA </w:t>
      </w:r>
    </w:p>
    <w:p w14:paraId="0258ADA9" w14:textId="46321FB6" w:rsidR="00F3311B" w:rsidRPr="00C348F6" w:rsidRDefault="000049CD" w:rsidP="00C348F6">
      <w:pPr>
        <w:widowControl w:val="0"/>
        <w:suppressAutoHyphens/>
        <w:autoSpaceDN w:val="0"/>
        <w:spacing w:after="0" w:line="240" w:lineRule="auto"/>
        <w:jc w:val="center"/>
        <w:textAlignment w:val="baseline"/>
        <w:rPr>
          <w:rFonts w:ascii="Arial" w:eastAsia="Times New Roman" w:hAnsi="Arial" w:cs="Arial"/>
          <w:b/>
          <w:bCs/>
          <w:sz w:val="24"/>
          <w:szCs w:val="20"/>
          <w:lang w:eastAsia="en-US"/>
        </w:rPr>
      </w:pPr>
      <w:r w:rsidRPr="00AC1C9A">
        <w:rPr>
          <w:rFonts w:ascii="Arial" w:eastAsia="Times New Roman" w:hAnsi="Arial" w:cs="Arial"/>
          <w:b/>
          <w:bCs/>
          <w:sz w:val="24"/>
          <w:szCs w:val="20"/>
          <w:lang w:eastAsia="en-US"/>
        </w:rPr>
        <w:t>I</w:t>
      </w:r>
      <w:r w:rsidR="00F3311B" w:rsidRPr="00AC1C9A">
        <w:rPr>
          <w:rFonts w:ascii="Arial" w:eastAsia="Times New Roman" w:hAnsi="Arial" w:cs="Arial"/>
          <w:b/>
          <w:bCs/>
          <w:sz w:val="24"/>
          <w:szCs w:val="20"/>
          <w:lang w:eastAsia="en-US"/>
        </w:rPr>
        <w:t>II PIRKIMO DALIAI</w:t>
      </w:r>
      <w:r w:rsidR="00C348F6">
        <w:rPr>
          <w:rFonts w:ascii="Arial" w:eastAsia="Times New Roman" w:hAnsi="Arial" w:cs="Arial"/>
          <w:b/>
          <w:bCs/>
          <w:sz w:val="24"/>
          <w:szCs w:val="20"/>
          <w:lang w:eastAsia="en-US"/>
        </w:rPr>
        <w:t xml:space="preserve"> – </w:t>
      </w:r>
      <w:r w:rsidR="00F3311B" w:rsidRPr="00AC1C9A">
        <w:rPr>
          <w:rFonts w:ascii="Arial" w:eastAsia="Calibri" w:hAnsi="Arial" w:cs="Arial"/>
          <w:b/>
          <w:sz w:val="24"/>
          <w:szCs w:val="24"/>
          <w:lang w:eastAsia="en-US"/>
        </w:rPr>
        <w:t>KUNIGIŠKIŲ K. MELIORACIJOS GRIOVIŲ, SUREGULIUOTŲ UPELIŲ IR JŲ STATINIŲ PRIEŽIŪROS DARBAI</w:t>
      </w:r>
    </w:p>
    <w:p w14:paraId="09C0C306" w14:textId="77777777" w:rsidR="005D272B" w:rsidRPr="00AC1C9A" w:rsidRDefault="005D272B" w:rsidP="00D62B2E">
      <w:pPr>
        <w:numPr>
          <w:ilvl w:val="0"/>
          <w:numId w:val="39"/>
        </w:numPr>
        <w:suppressAutoHyphens/>
        <w:autoSpaceDN w:val="0"/>
        <w:spacing w:before="240" w:after="0" w:line="240" w:lineRule="auto"/>
        <w:ind w:hanging="436"/>
        <w:jc w:val="both"/>
        <w:textAlignment w:val="baseline"/>
        <w:rPr>
          <w:rFonts w:ascii="Arial" w:eastAsia="Calibri" w:hAnsi="Arial" w:cs="Arial"/>
          <w:b/>
          <w:caps/>
          <w:sz w:val="24"/>
          <w:szCs w:val="24"/>
          <w:lang w:eastAsia="en-US"/>
        </w:rPr>
      </w:pPr>
      <w:r w:rsidRPr="00AC1C9A">
        <w:rPr>
          <w:rFonts w:ascii="Arial" w:eastAsia="Calibri" w:hAnsi="Arial" w:cs="Arial"/>
          <w:b/>
          <w:caps/>
          <w:sz w:val="24"/>
          <w:szCs w:val="24"/>
          <w:lang w:eastAsia="en-US"/>
        </w:rPr>
        <w:t>Bendroji informacija</w:t>
      </w:r>
    </w:p>
    <w:p w14:paraId="430665DE" w14:textId="77777777" w:rsidR="005D272B" w:rsidRPr="00AC1C9A" w:rsidRDefault="005D272B" w:rsidP="00D62B2E">
      <w:pPr>
        <w:numPr>
          <w:ilvl w:val="1"/>
          <w:numId w:val="39"/>
        </w:numPr>
        <w:tabs>
          <w:tab w:val="left" w:pos="709"/>
        </w:tabs>
        <w:suppressAutoHyphens/>
        <w:autoSpaceDN w:val="0"/>
        <w:spacing w:after="0" w:line="360" w:lineRule="auto"/>
        <w:ind w:left="709" w:hanging="425"/>
        <w:jc w:val="both"/>
        <w:textAlignment w:val="baseline"/>
        <w:rPr>
          <w:rFonts w:ascii="Arial" w:eastAsia="Times New Roman" w:hAnsi="Arial" w:cs="Arial"/>
          <w:sz w:val="24"/>
          <w:szCs w:val="24"/>
          <w:lang w:eastAsia="en-US"/>
        </w:rPr>
      </w:pPr>
      <w:r w:rsidRPr="00AC1C9A">
        <w:rPr>
          <w:rFonts w:ascii="Arial" w:eastAsia="Calibri" w:hAnsi="Arial" w:cs="Arial"/>
          <w:b/>
          <w:sz w:val="24"/>
          <w:szCs w:val="24"/>
          <w:lang w:eastAsia="en-US"/>
        </w:rPr>
        <w:t xml:space="preserve">Pirkimo objektas – </w:t>
      </w:r>
      <w:r w:rsidRPr="00AC1C9A">
        <w:rPr>
          <w:rFonts w:ascii="Arial" w:eastAsia="Calibri" w:hAnsi="Arial" w:cs="Arial"/>
          <w:bCs/>
          <w:sz w:val="24"/>
          <w:szCs w:val="24"/>
          <w:lang w:eastAsia="en-US"/>
        </w:rPr>
        <w:t xml:space="preserve">Melioracijos griovių, sureguliuotų upelių ir jų statinių priežiūros darbai. </w:t>
      </w:r>
    </w:p>
    <w:p w14:paraId="677EC153" w14:textId="77777777" w:rsidR="005D272B" w:rsidRPr="00AC1C9A" w:rsidRDefault="005D272B" w:rsidP="00D62B2E">
      <w:pPr>
        <w:widowControl w:val="0"/>
        <w:numPr>
          <w:ilvl w:val="1"/>
          <w:numId w:val="39"/>
        </w:numPr>
        <w:suppressAutoHyphens/>
        <w:autoSpaceDN w:val="0"/>
        <w:spacing w:after="0"/>
        <w:ind w:left="709" w:right="-8" w:hanging="425"/>
        <w:jc w:val="both"/>
        <w:textAlignment w:val="baseline"/>
        <w:rPr>
          <w:rFonts w:ascii="Arial" w:eastAsia="Times New Roman" w:hAnsi="Arial" w:cs="Arial"/>
          <w:sz w:val="24"/>
          <w:szCs w:val="24"/>
          <w:lang w:eastAsia="en-US"/>
        </w:rPr>
      </w:pPr>
      <w:r w:rsidRPr="00AC1C9A">
        <w:rPr>
          <w:rFonts w:ascii="Arial" w:eastAsia="Times New Roman" w:hAnsi="Arial" w:cs="Arial"/>
          <w:b/>
          <w:sz w:val="24"/>
          <w:szCs w:val="24"/>
          <w:lang w:eastAsia="en-US"/>
        </w:rPr>
        <w:t>Pirkimo objekto vieta</w:t>
      </w:r>
      <w:r w:rsidRPr="00AC1C9A">
        <w:rPr>
          <w:rFonts w:ascii="Arial" w:eastAsia="Times New Roman" w:hAnsi="Arial" w:cs="Arial"/>
          <w:sz w:val="24"/>
          <w:szCs w:val="24"/>
          <w:lang w:eastAsia="en-US"/>
        </w:rPr>
        <w:t xml:space="preserve"> – Tauragės r. sav. Gaurės sen. Kunigiškių k. v. Ąžuolynės k., Bernotiškės k., Deferencijos k, Jucaičių k., Kunigiškių k., Pypalių k., Stragutės k., Šiauriškės k. (</w:t>
      </w:r>
      <w:r w:rsidRPr="00AC1C9A">
        <w:rPr>
          <w:rFonts w:ascii="Arial" w:eastAsia="Times New Roman" w:hAnsi="Arial" w:cs="Arial"/>
          <w:i/>
          <w:iCs/>
          <w:sz w:val="24"/>
          <w:szCs w:val="24"/>
          <w:lang w:eastAsia="en-US"/>
        </w:rPr>
        <w:t>pridedamas planas</w:t>
      </w:r>
      <w:r w:rsidRPr="00AC1C9A">
        <w:rPr>
          <w:rFonts w:ascii="Arial" w:eastAsia="Times New Roman" w:hAnsi="Arial" w:cs="Arial"/>
          <w:sz w:val="24"/>
          <w:szCs w:val="24"/>
          <w:lang w:eastAsia="en-US"/>
        </w:rPr>
        <w:t>).</w:t>
      </w:r>
    </w:p>
    <w:p w14:paraId="04CB7887" w14:textId="2A332FA0" w:rsidR="005D272B" w:rsidRPr="00AC1C9A" w:rsidRDefault="005D272B" w:rsidP="00D62B2E">
      <w:pPr>
        <w:numPr>
          <w:ilvl w:val="1"/>
          <w:numId w:val="39"/>
        </w:numPr>
        <w:tabs>
          <w:tab w:val="left" w:pos="851"/>
          <w:tab w:val="left" w:pos="1134"/>
        </w:tabs>
        <w:suppressAutoHyphens/>
        <w:autoSpaceDN w:val="0"/>
        <w:spacing w:after="0" w:line="240" w:lineRule="auto"/>
        <w:ind w:left="709" w:hanging="425"/>
        <w:jc w:val="both"/>
        <w:textAlignment w:val="baseline"/>
        <w:rPr>
          <w:rFonts w:ascii="Arial" w:eastAsia="Times New Roman" w:hAnsi="Arial" w:cs="Arial"/>
          <w:sz w:val="24"/>
          <w:szCs w:val="24"/>
          <w:lang w:eastAsia="en-US"/>
        </w:rPr>
      </w:pPr>
      <w:r w:rsidRPr="00AC1C9A">
        <w:rPr>
          <w:rFonts w:ascii="Arial" w:eastAsia="Times New Roman" w:hAnsi="Arial" w:cs="Arial"/>
          <w:b/>
          <w:bCs/>
          <w:sz w:val="24"/>
          <w:szCs w:val="24"/>
        </w:rPr>
        <w:t>Darbų paskirtis:</w:t>
      </w:r>
      <w:r w:rsidRPr="00AC1C9A">
        <w:rPr>
          <w:rFonts w:ascii="Arial" w:eastAsia="Times New Roman" w:hAnsi="Arial" w:cs="Arial"/>
          <w:sz w:val="24"/>
          <w:szCs w:val="24"/>
        </w:rPr>
        <w:t xml:space="preserve"> pagal galiojančius normatyvinius dokumentus, standartus atlikti Darbus taip, kad būtų</w:t>
      </w:r>
      <w:r w:rsidR="00A14AC4">
        <w:rPr>
          <w:rFonts w:ascii="Arial" w:eastAsia="Times New Roman" w:hAnsi="Arial" w:cs="Arial"/>
          <w:sz w:val="24"/>
          <w:szCs w:val="24"/>
        </w:rPr>
        <w:t>:</w:t>
      </w:r>
      <w:r w:rsidRPr="00AC1C9A">
        <w:rPr>
          <w:rFonts w:ascii="Arial" w:eastAsia="Times New Roman" w:hAnsi="Arial" w:cs="Arial"/>
          <w:sz w:val="24"/>
          <w:szCs w:val="24"/>
        </w:rPr>
        <w:t xml:space="preserve"> </w:t>
      </w:r>
    </w:p>
    <w:p w14:paraId="0CDB91B0" w14:textId="77777777" w:rsidR="005D272B" w:rsidRPr="00AC1C9A" w:rsidRDefault="005D272B" w:rsidP="00D62B2E">
      <w:pPr>
        <w:numPr>
          <w:ilvl w:val="2"/>
          <w:numId w:val="39"/>
        </w:numPr>
        <w:tabs>
          <w:tab w:val="left" w:pos="1134"/>
        </w:tabs>
        <w:suppressAutoHyphens/>
        <w:autoSpaceDN w:val="0"/>
        <w:spacing w:after="0" w:line="240" w:lineRule="auto"/>
        <w:ind w:left="1418"/>
        <w:jc w:val="both"/>
        <w:textAlignment w:val="baseline"/>
        <w:rPr>
          <w:rFonts w:ascii="Arial" w:eastAsia="Times New Roman" w:hAnsi="Arial" w:cs="Arial"/>
          <w:sz w:val="24"/>
          <w:szCs w:val="24"/>
        </w:rPr>
      </w:pPr>
      <w:r w:rsidRPr="00AC1C9A">
        <w:rPr>
          <w:rFonts w:ascii="Arial" w:eastAsia="Times New Roman" w:hAnsi="Arial" w:cs="Arial"/>
          <w:sz w:val="24"/>
          <w:szCs w:val="24"/>
        </w:rPr>
        <w:t>užtikrintas griovių surinkto vandens pralaidumas;</w:t>
      </w:r>
    </w:p>
    <w:p w14:paraId="5E70BAB8" w14:textId="77777777" w:rsidR="005D272B" w:rsidRPr="00AC1C9A" w:rsidRDefault="005D272B" w:rsidP="00D62B2E">
      <w:pPr>
        <w:numPr>
          <w:ilvl w:val="2"/>
          <w:numId w:val="39"/>
        </w:numPr>
        <w:tabs>
          <w:tab w:val="left" w:pos="1134"/>
        </w:tabs>
        <w:suppressAutoHyphens/>
        <w:autoSpaceDN w:val="0"/>
        <w:spacing w:after="0" w:line="240" w:lineRule="auto"/>
        <w:ind w:left="1418"/>
        <w:jc w:val="both"/>
        <w:textAlignment w:val="baseline"/>
        <w:rPr>
          <w:rFonts w:ascii="Arial" w:eastAsia="Times New Roman" w:hAnsi="Arial" w:cs="Arial"/>
          <w:sz w:val="24"/>
          <w:szCs w:val="24"/>
        </w:rPr>
      </w:pPr>
      <w:r w:rsidRPr="00AC1C9A">
        <w:rPr>
          <w:rFonts w:ascii="Arial" w:eastAsia="Times New Roman" w:hAnsi="Arial" w:cs="Arial"/>
          <w:sz w:val="24"/>
          <w:szCs w:val="24"/>
        </w:rPr>
        <w:t>pašalinti kliūtis, trukdančias pralaidų funkcionalumui.</w:t>
      </w:r>
    </w:p>
    <w:p w14:paraId="25B7FE03" w14:textId="77777777" w:rsidR="005D272B" w:rsidRPr="00AC1C9A" w:rsidRDefault="005D272B" w:rsidP="00D62B2E">
      <w:pPr>
        <w:numPr>
          <w:ilvl w:val="1"/>
          <w:numId w:val="39"/>
        </w:numPr>
        <w:suppressAutoHyphens/>
        <w:autoSpaceDN w:val="0"/>
        <w:spacing w:after="0"/>
        <w:ind w:left="709" w:hanging="425"/>
        <w:jc w:val="both"/>
        <w:textAlignment w:val="baseline"/>
        <w:rPr>
          <w:rFonts w:ascii="Arial" w:eastAsia="Times New Roman" w:hAnsi="Arial" w:cs="Arial"/>
          <w:sz w:val="24"/>
          <w:szCs w:val="24"/>
          <w:lang w:eastAsia="en-US"/>
        </w:rPr>
      </w:pPr>
      <w:r w:rsidRPr="00AC1C9A">
        <w:rPr>
          <w:rFonts w:ascii="Arial" w:eastAsia="Times New Roman" w:hAnsi="Arial" w:cs="Arial"/>
          <w:b/>
          <w:bCs/>
          <w:sz w:val="24"/>
          <w:szCs w:val="24"/>
          <w:lang w:eastAsia="en-US"/>
        </w:rPr>
        <w:t xml:space="preserve">Darbų apimtys – </w:t>
      </w:r>
      <w:r w:rsidRPr="00AC1C9A">
        <w:rPr>
          <w:rFonts w:ascii="Arial" w:eastAsia="Times New Roman" w:hAnsi="Arial" w:cs="Arial"/>
          <w:sz w:val="24"/>
          <w:szCs w:val="24"/>
          <w:lang w:eastAsia="en-US"/>
        </w:rPr>
        <w:t>bendras griovių ilgis ––15,56 km:</w:t>
      </w:r>
    </w:p>
    <w:p w14:paraId="1E98726A"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Up Trumpė (S-2) pk. 0+00÷19+50;</w:t>
      </w:r>
    </w:p>
    <w:p w14:paraId="5969FE42"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S-2-2 pk 0+00÷3+90;</w:t>
      </w:r>
    </w:p>
    <w:p w14:paraId="524C1B31"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S-2-1 pk 0+00÷5+80;</w:t>
      </w:r>
    </w:p>
    <w:p w14:paraId="4CBC123F"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up. Trumpikė  pk 9+00÷30+10;</w:t>
      </w:r>
    </w:p>
    <w:p w14:paraId="6614E6DB"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S-6 pk 0+00÷16+90;</w:t>
      </w:r>
    </w:p>
    <w:p w14:paraId="4AE955F2"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GR-2 pk 0+00÷4+00;</w:t>
      </w:r>
    </w:p>
    <w:p w14:paraId="7492FE73"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NR-2 pk. 0+00÷5+30;</w:t>
      </w:r>
    </w:p>
    <w:p w14:paraId="4638844D"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up. Milušėlė pk. 1+00÷9+00;</w:t>
      </w:r>
    </w:p>
    <w:p w14:paraId="01386800"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GR NR-1 pk 0+00÷12+20;</w:t>
      </w:r>
    </w:p>
    <w:p w14:paraId="6BFA7C4C"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GR NR-1-1 pk 0+00÷2+60;</w:t>
      </w:r>
    </w:p>
    <w:p w14:paraId="037F6793"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 xml:space="preserve">griovys GR NR4 pk. </w:t>
      </w:r>
      <w:bookmarkStart w:id="32" w:name="_Hlk195621823"/>
      <w:r w:rsidRPr="00AC1C9A">
        <w:rPr>
          <w:rFonts w:ascii="Arial" w:eastAsia="Times New Roman" w:hAnsi="Arial" w:cs="Arial"/>
          <w:sz w:val="24"/>
          <w:szCs w:val="24"/>
          <w:lang w:eastAsia="en-US"/>
        </w:rPr>
        <w:t>0+00÷4+00;</w:t>
      </w:r>
      <w:bookmarkEnd w:id="32"/>
    </w:p>
    <w:p w14:paraId="49B52A13"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NR 1 pk. 0+00÷8+40;</w:t>
      </w:r>
    </w:p>
    <w:p w14:paraId="461BF32B"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 xml:space="preserve">griovys GR NR.4 </w:t>
      </w:r>
      <w:bookmarkStart w:id="33" w:name="_Hlk195621965"/>
      <w:r w:rsidRPr="00AC1C9A">
        <w:rPr>
          <w:rFonts w:ascii="Arial" w:eastAsia="Times New Roman" w:hAnsi="Arial" w:cs="Arial"/>
          <w:sz w:val="24"/>
          <w:szCs w:val="24"/>
          <w:lang w:eastAsia="en-US"/>
        </w:rPr>
        <w:t>pk. 0+00÷4+50</w:t>
      </w:r>
      <w:bookmarkEnd w:id="33"/>
      <w:r w:rsidRPr="00AC1C9A">
        <w:rPr>
          <w:rFonts w:ascii="Arial" w:eastAsia="Times New Roman" w:hAnsi="Arial" w:cs="Arial"/>
          <w:sz w:val="24"/>
          <w:szCs w:val="24"/>
          <w:lang w:eastAsia="en-US"/>
        </w:rPr>
        <w:t>;</w:t>
      </w:r>
    </w:p>
    <w:p w14:paraId="394C9169"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bookmarkStart w:id="34" w:name="_Hlk195622147"/>
      <w:r w:rsidRPr="00AC1C9A">
        <w:rPr>
          <w:rFonts w:ascii="Arial" w:eastAsia="Times New Roman" w:hAnsi="Arial" w:cs="Arial"/>
          <w:sz w:val="24"/>
          <w:szCs w:val="24"/>
          <w:lang w:eastAsia="en-US"/>
        </w:rPr>
        <w:t>griovys A-3 pk. 0+00÷17+90</w:t>
      </w:r>
      <w:bookmarkEnd w:id="34"/>
      <w:r w:rsidRPr="00AC1C9A">
        <w:rPr>
          <w:rFonts w:ascii="Arial" w:eastAsia="Times New Roman" w:hAnsi="Arial" w:cs="Arial"/>
          <w:sz w:val="24"/>
          <w:szCs w:val="24"/>
          <w:lang w:eastAsia="en-US"/>
        </w:rPr>
        <w:t>;</w:t>
      </w:r>
    </w:p>
    <w:p w14:paraId="49734C59"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A-3-1 pk. 0+00÷5+50</w:t>
      </w:r>
    </w:p>
    <w:p w14:paraId="6744DF0D" w14:textId="77777777" w:rsidR="005D272B" w:rsidRPr="00AC1C9A" w:rsidRDefault="005D272B" w:rsidP="00D62B2E">
      <w:pPr>
        <w:widowControl w:val="0"/>
        <w:numPr>
          <w:ilvl w:val="2"/>
          <w:numId w:val="39"/>
        </w:numPr>
        <w:suppressAutoHyphens/>
        <w:autoSpaceDN w:val="0"/>
        <w:spacing w:after="0"/>
        <w:ind w:left="1418" w:right="-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griovys A-3-2 pk. 0+00÷16+00.</w:t>
      </w:r>
    </w:p>
    <w:p w14:paraId="582DE511" w14:textId="77777777" w:rsidR="005D272B" w:rsidRPr="00AC1C9A" w:rsidRDefault="005D272B" w:rsidP="00D62B2E">
      <w:pPr>
        <w:widowControl w:val="0"/>
        <w:numPr>
          <w:ilvl w:val="1"/>
          <w:numId w:val="39"/>
        </w:numPr>
        <w:suppressAutoHyphens/>
        <w:autoSpaceDN w:val="0"/>
        <w:spacing w:after="0" w:line="240" w:lineRule="auto"/>
        <w:ind w:left="709" w:hanging="425"/>
        <w:jc w:val="both"/>
        <w:textAlignment w:val="baseline"/>
        <w:rPr>
          <w:rFonts w:ascii="Arial" w:eastAsia="Times New Roman" w:hAnsi="Arial" w:cs="Arial"/>
          <w:sz w:val="24"/>
          <w:szCs w:val="24"/>
          <w:lang w:eastAsia="en-US"/>
        </w:rPr>
      </w:pPr>
      <w:r w:rsidRPr="00AC1C9A">
        <w:rPr>
          <w:rFonts w:ascii="Arial" w:eastAsia="Times New Roman" w:hAnsi="Arial" w:cs="Arial"/>
          <w:b/>
          <w:bCs/>
          <w:sz w:val="24"/>
          <w:szCs w:val="24"/>
          <w:lang w:eastAsia="en-US"/>
        </w:rPr>
        <w:t>Darbų sudėtis</w:t>
      </w:r>
      <w:r w:rsidRPr="00AC1C9A">
        <w:rPr>
          <w:rFonts w:ascii="Arial" w:eastAsia="Times New Roman" w:hAnsi="Arial" w:cs="Arial"/>
          <w:sz w:val="24"/>
          <w:szCs w:val="24"/>
          <w:lang w:eastAsia="en-US"/>
        </w:rPr>
        <w:t>:</w:t>
      </w:r>
    </w:p>
    <w:p w14:paraId="73B993DD" w14:textId="77777777" w:rsidR="005D272B" w:rsidRPr="00AC1C9A" w:rsidRDefault="005D272B" w:rsidP="00D62B2E">
      <w:pPr>
        <w:widowControl w:val="0"/>
        <w:numPr>
          <w:ilvl w:val="2"/>
          <w:numId w:val="39"/>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kliūčių ženklinimas gairėmis;</w:t>
      </w:r>
    </w:p>
    <w:p w14:paraId="316A8B8F" w14:textId="77777777" w:rsidR="005D272B" w:rsidRPr="00AC1C9A" w:rsidRDefault="005D272B" w:rsidP="00D62B2E">
      <w:pPr>
        <w:widowControl w:val="0"/>
        <w:numPr>
          <w:ilvl w:val="2"/>
          <w:numId w:val="39"/>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šienavimui trukdančių daiktų (kelmų, šaknų, metalo gabalų) išrinkimas;</w:t>
      </w:r>
    </w:p>
    <w:p w14:paraId="5F78B39B" w14:textId="77777777" w:rsidR="005D272B" w:rsidRPr="00AC1C9A" w:rsidRDefault="005D272B" w:rsidP="00D62B2E">
      <w:pPr>
        <w:widowControl w:val="0"/>
        <w:numPr>
          <w:ilvl w:val="2"/>
          <w:numId w:val="39"/>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šlaitų, griovių kraštų ir griovio dugno šienavimas;</w:t>
      </w:r>
    </w:p>
    <w:p w14:paraId="348F262A" w14:textId="77777777" w:rsidR="005D272B" w:rsidRPr="00AC1C9A" w:rsidRDefault="005D272B" w:rsidP="00D62B2E">
      <w:pPr>
        <w:widowControl w:val="0"/>
        <w:numPr>
          <w:ilvl w:val="2"/>
          <w:numId w:val="39"/>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mechanizuotai nešienautų vietų (apie žiotis, reperius, pralaidas ir įspėjamuosius ženklus) šienavimas rankine žoliapjove;</w:t>
      </w:r>
    </w:p>
    <w:p w14:paraId="72B7DF76" w14:textId="77777777" w:rsidR="005D272B" w:rsidRPr="00AC1C9A" w:rsidRDefault="005D272B" w:rsidP="00D62B2E">
      <w:pPr>
        <w:widowControl w:val="0"/>
        <w:numPr>
          <w:ilvl w:val="2"/>
          <w:numId w:val="39"/>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krūmų atžalų pjovimas;</w:t>
      </w:r>
    </w:p>
    <w:p w14:paraId="1304B9A4" w14:textId="77777777" w:rsidR="005D272B" w:rsidRPr="00AC1C9A" w:rsidRDefault="005D272B" w:rsidP="00D62B2E">
      <w:pPr>
        <w:widowControl w:val="0"/>
        <w:numPr>
          <w:ilvl w:val="2"/>
          <w:numId w:val="39"/>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nupjautų atžalų išmetimas ant griovio krašto;</w:t>
      </w:r>
    </w:p>
    <w:p w14:paraId="37528126" w14:textId="77777777" w:rsidR="005D272B" w:rsidRPr="00AC1C9A" w:rsidRDefault="005D272B" w:rsidP="00D62B2E">
      <w:pPr>
        <w:widowControl w:val="0"/>
        <w:numPr>
          <w:ilvl w:val="2"/>
          <w:numId w:val="39"/>
        </w:numPr>
        <w:suppressAutoHyphens/>
        <w:autoSpaceDN w:val="0"/>
        <w:spacing w:after="0"/>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atžalų surinkimas, pernešimas,. Sukrovimas į krūvas ir pašalinimas;</w:t>
      </w:r>
    </w:p>
    <w:p w14:paraId="73316DF6" w14:textId="77777777" w:rsidR="005D272B" w:rsidRPr="00AC1C9A" w:rsidRDefault="005D272B" w:rsidP="00D62B2E">
      <w:pPr>
        <w:widowControl w:val="0"/>
        <w:numPr>
          <w:ilvl w:val="2"/>
          <w:numId w:val="39"/>
        </w:numPr>
        <w:suppressAutoHyphens/>
        <w:autoSpaceDN w:val="0"/>
        <w:spacing w:after="0" w:line="240" w:lineRule="auto"/>
        <w:ind w:left="1418" w:hanging="709"/>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žolės sugrėbimas, išmetimas ant griovio krašto, sudėjimas į krūvas ir pašalinimas.</w:t>
      </w:r>
    </w:p>
    <w:p w14:paraId="4A546A6E" w14:textId="77777777" w:rsidR="005D272B" w:rsidRPr="00AC1C9A" w:rsidRDefault="005D272B" w:rsidP="00D62B2E">
      <w:pPr>
        <w:widowControl w:val="0"/>
        <w:numPr>
          <w:ilvl w:val="1"/>
          <w:numId w:val="39"/>
        </w:numPr>
        <w:suppressAutoHyphens/>
        <w:autoSpaceDN w:val="0"/>
        <w:spacing w:after="0" w:line="360" w:lineRule="auto"/>
        <w:ind w:left="709" w:hanging="426"/>
        <w:jc w:val="both"/>
        <w:textAlignment w:val="baseline"/>
        <w:rPr>
          <w:rFonts w:ascii="Arial" w:eastAsia="Times New Roman" w:hAnsi="Arial" w:cs="Arial"/>
          <w:sz w:val="24"/>
          <w:szCs w:val="24"/>
          <w:lang w:eastAsia="en-US"/>
        </w:rPr>
      </w:pPr>
      <w:r w:rsidRPr="00AC1C9A">
        <w:rPr>
          <w:rFonts w:ascii="Arial" w:eastAsia="Times New Roman" w:hAnsi="Arial" w:cs="Arial"/>
          <w:b/>
          <w:sz w:val="24"/>
          <w:szCs w:val="24"/>
          <w:lang w:eastAsia="en-US"/>
        </w:rPr>
        <w:lastRenderedPageBreak/>
        <w:t xml:space="preserve">Finansavimas – </w:t>
      </w:r>
      <w:r w:rsidRPr="00AC1C9A">
        <w:rPr>
          <w:rFonts w:ascii="Arial" w:eastAsia="Times New Roman" w:hAnsi="Arial" w:cs="Arial"/>
          <w:sz w:val="24"/>
          <w:szCs w:val="24"/>
          <w:lang w:eastAsia="en-US"/>
        </w:rPr>
        <w:t xml:space="preserve">valstybės </w:t>
      </w:r>
      <w:r w:rsidRPr="00AC1C9A">
        <w:rPr>
          <w:rFonts w:ascii="Arial" w:eastAsia="Times New Roman" w:hAnsi="Arial" w:cs="Arial"/>
          <w:color w:val="000000"/>
          <w:sz w:val="24"/>
          <w:szCs w:val="24"/>
          <w:lang w:eastAsia="en-US"/>
        </w:rPr>
        <w:t>biudžeto lėšos</w:t>
      </w:r>
      <w:r w:rsidRPr="00AC1C9A">
        <w:rPr>
          <w:rFonts w:ascii="Arial" w:eastAsia="Times New Roman" w:hAnsi="Arial" w:cs="Arial"/>
          <w:sz w:val="24"/>
          <w:szCs w:val="24"/>
          <w:lang w:eastAsia="en-US"/>
        </w:rPr>
        <w:t xml:space="preserve">. </w:t>
      </w:r>
    </w:p>
    <w:p w14:paraId="2383E5BD" w14:textId="77777777" w:rsidR="005D272B" w:rsidRPr="00AC1C9A" w:rsidRDefault="005D272B" w:rsidP="00D62B2E">
      <w:pPr>
        <w:widowControl w:val="0"/>
        <w:numPr>
          <w:ilvl w:val="1"/>
          <w:numId w:val="39"/>
        </w:numPr>
        <w:suppressAutoHyphens/>
        <w:autoSpaceDN w:val="0"/>
        <w:spacing w:after="0" w:line="360" w:lineRule="auto"/>
        <w:ind w:left="709" w:hanging="426"/>
        <w:jc w:val="both"/>
        <w:textAlignment w:val="baseline"/>
        <w:rPr>
          <w:rFonts w:ascii="Arial" w:eastAsia="Times New Roman" w:hAnsi="Arial" w:cs="Arial"/>
          <w:sz w:val="24"/>
          <w:szCs w:val="24"/>
          <w:lang w:eastAsia="en-US"/>
        </w:rPr>
      </w:pPr>
      <w:r w:rsidRPr="00AC1C9A">
        <w:rPr>
          <w:rFonts w:ascii="Arial" w:eastAsia="Times New Roman" w:hAnsi="Arial" w:cs="Arial"/>
          <w:b/>
          <w:sz w:val="24"/>
          <w:szCs w:val="24"/>
          <w:lang w:eastAsia="en-US"/>
        </w:rPr>
        <w:t xml:space="preserve">Priežiūros darbų laikotarpis </w:t>
      </w:r>
      <w:r w:rsidRPr="00AC1C9A">
        <w:rPr>
          <w:rFonts w:ascii="Arial" w:eastAsia="Times New Roman" w:hAnsi="Arial" w:cs="Arial"/>
          <w:sz w:val="24"/>
          <w:szCs w:val="24"/>
          <w:lang w:eastAsia="en-US"/>
        </w:rPr>
        <w:t xml:space="preserve">– liepos – rugsėjo mėn. </w:t>
      </w:r>
    </w:p>
    <w:p w14:paraId="16114D18" w14:textId="77777777" w:rsidR="005D272B" w:rsidRPr="00AC1C9A" w:rsidRDefault="005D272B" w:rsidP="00D62B2E">
      <w:pPr>
        <w:suppressAutoHyphens/>
        <w:autoSpaceDN w:val="0"/>
        <w:spacing w:after="0" w:line="360" w:lineRule="auto"/>
        <w:ind w:firstLine="284"/>
        <w:jc w:val="both"/>
        <w:textAlignment w:val="baseline"/>
        <w:rPr>
          <w:rFonts w:ascii="Arial" w:eastAsia="Calibri" w:hAnsi="Arial" w:cs="Arial"/>
          <w:sz w:val="24"/>
          <w:szCs w:val="24"/>
          <w:lang w:eastAsia="en-US"/>
        </w:rPr>
      </w:pPr>
      <w:r w:rsidRPr="00AC1C9A">
        <w:rPr>
          <w:rFonts w:ascii="Arial" w:eastAsia="Calibri" w:hAnsi="Arial" w:cs="Arial"/>
          <w:bCs/>
          <w:sz w:val="24"/>
          <w:szCs w:val="24"/>
          <w:lang w:eastAsia="en-US"/>
        </w:rPr>
        <w:t>2.</w:t>
      </w:r>
      <w:r w:rsidRPr="00AC1C9A">
        <w:rPr>
          <w:rFonts w:ascii="Arial" w:eastAsia="Calibri" w:hAnsi="Arial" w:cs="Arial"/>
          <w:b/>
          <w:caps/>
          <w:sz w:val="24"/>
          <w:szCs w:val="24"/>
          <w:lang w:eastAsia="en-US"/>
        </w:rPr>
        <w:t xml:space="preserve"> Statybos darbai</w:t>
      </w:r>
    </w:p>
    <w:p w14:paraId="2660CE98" w14:textId="77777777" w:rsidR="007F5BBE" w:rsidRPr="00AC1C9A" w:rsidRDefault="007F5BBE" w:rsidP="00D62B2E">
      <w:pPr>
        <w:suppressAutoHyphens/>
        <w:autoSpaceDN w:val="0"/>
        <w:spacing w:after="0" w:line="360" w:lineRule="auto"/>
        <w:ind w:firstLine="284"/>
        <w:jc w:val="both"/>
        <w:textAlignment w:val="baseline"/>
        <w:rPr>
          <w:rFonts w:ascii="Arial" w:eastAsia="Calibri" w:hAnsi="Arial" w:cs="Arial"/>
          <w:bCs/>
          <w:sz w:val="24"/>
          <w:szCs w:val="24"/>
        </w:rPr>
      </w:pPr>
      <w:r w:rsidRPr="00AC1C9A">
        <w:rPr>
          <w:rFonts w:ascii="Arial" w:eastAsia="Calibri" w:hAnsi="Arial" w:cs="Arial"/>
          <w:bCs/>
          <w:sz w:val="24"/>
          <w:szCs w:val="24"/>
        </w:rPr>
        <w:t xml:space="preserve">2.1. </w:t>
      </w:r>
      <w:r w:rsidR="005D272B" w:rsidRPr="00AC1C9A">
        <w:rPr>
          <w:rFonts w:ascii="Arial" w:eastAsia="Calibri" w:hAnsi="Arial" w:cs="Arial"/>
          <w:bCs/>
          <w:sz w:val="24"/>
          <w:szCs w:val="24"/>
        </w:rPr>
        <w:t>Statybos rūšis – priežiūra.</w:t>
      </w:r>
    </w:p>
    <w:p w14:paraId="67C1E051" w14:textId="7001665B" w:rsidR="005D272B" w:rsidRPr="00AC1C9A" w:rsidRDefault="007F5BBE" w:rsidP="00D62B2E">
      <w:pPr>
        <w:suppressAutoHyphens/>
        <w:autoSpaceDN w:val="0"/>
        <w:spacing w:after="0" w:line="360" w:lineRule="auto"/>
        <w:ind w:firstLine="284"/>
        <w:jc w:val="both"/>
        <w:textAlignment w:val="baseline"/>
        <w:rPr>
          <w:rFonts w:ascii="Arial" w:eastAsia="Calibri" w:hAnsi="Arial" w:cs="Arial"/>
          <w:bCs/>
          <w:sz w:val="24"/>
          <w:szCs w:val="24"/>
        </w:rPr>
      </w:pPr>
      <w:r w:rsidRPr="00AC1C9A">
        <w:rPr>
          <w:rFonts w:ascii="Arial" w:eastAsia="Calibri" w:hAnsi="Arial" w:cs="Arial"/>
          <w:bCs/>
          <w:sz w:val="24"/>
          <w:szCs w:val="24"/>
        </w:rPr>
        <w:t xml:space="preserve">2.2. </w:t>
      </w:r>
      <w:r w:rsidR="005D272B" w:rsidRPr="00AC1C9A">
        <w:rPr>
          <w:rFonts w:ascii="Arial" w:eastAsia="Calibri" w:hAnsi="Arial" w:cs="Arial"/>
          <w:b/>
          <w:sz w:val="24"/>
          <w:szCs w:val="24"/>
        </w:rPr>
        <w:t xml:space="preserve">Statinio kategorija – </w:t>
      </w:r>
      <w:r w:rsidR="005D272B" w:rsidRPr="00AC1C9A">
        <w:rPr>
          <w:rFonts w:ascii="Arial" w:eastAsia="Calibri" w:hAnsi="Arial" w:cs="Arial"/>
          <w:bCs/>
          <w:sz w:val="24"/>
          <w:szCs w:val="24"/>
        </w:rPr>
        <w:t>neypatingi statiniai.</w:t>
      </w:r>
    </w:p>
    <w:p w14:paraId="13C772B3" w14:textId="4D6A135A" w:rsidR="005D272B" w:rsidRPr="00AC1C9A" w:rsidRDefault="007F5BBE" w:rsidP="00D62B2E">
      <w:pPr>
        <w:suppressAutoHyphens/>
        <w:autoSpaceDN w:val="0"/>
        <w:spacing w:after="0" w:line="360" w:lineRule="auto"/>
        <w:ind w:firstLine="284"/>
        <w:jc w:val="both"/>
        <w:textAlignment w:val="baseline"/>
        <w:rPr>
          <w:rFonts w:ascii="Arial" w:eastAsia="Calibri" w:hAnsi="Arial" w:cs="Arial"/>
          <w:bCs/>
          <w:sz w:val="24"/>
          <w:szCs w:val="24"/>
        </w:rPr>
      </w:pPr>
      <w:r w:rsidRPr="00AC1C9A">
        <w:rPr>
          <w:rFonts w:ascii="Arial" w:eastAsia="Calibri" w:hAnsi="Arial" w:cs="Arial"/>
          <w:bCs/>
          <w:sz w:val="24"/>
          <w:szCs w:val="24"/>
        </w:rPr>
        <w:t>2.3.</w:t>
      </w:r>
      <w:r w:rsidRPr="00AC1C9A">
        <w:rPr>
          <w:rFonts w:ascii="Arial" w:eastAsia="Calibri" w:hAnsi="Arial" w:cs="Arial"/>
          <w:b/>
          <w:sz w:val="24"/>
          <w:szCs w:val="24"/>
        </w:rPr>
        <w:t xml:space="preserve"> </w:t>
      </w:r>
      <w:r w:rsidR="005D272B" w:rsidRPr="00AC1C9A">
        <w:rPr>
          <w:rFonts w:ascii="Arial" w:eastAsia="Calibri" w:hAnsi="Arial" w:cs="Arial"/>
          <w:b/>
          <w:sz w:val="24"/>
          <w:szCs w:val="24"/>
        </w:rPr>
        <w:t xml:space="preserve">Statinių grupė: </w:t>
      </w:r>
      <w:r w:rsidR="005D272B" w:rsidRPr="00AC1C9A">
        <w:rPr>
          <w:rFonts w:ascii="Arial" w:eastAsia="Calibri" w:hAnsi="Arial" w:cs="Arial"/>
          <w:bCs/>
          <w:sz w:val="24"/>
          <w:szCs w:val="24"/>
        </w:rPr>
        <w:t>melioracijos statiniai.</w:t>
      </w:r>
    </w:p>
    <w:p w14:paraId="6587E663" w14:textId="3ED3FA1B" w:rsidR="005D272B" w:rsidRPr="00AC1C9A" w:rsidRDefault="007F5BBE" w:rsidP="00D62B2E">
      <w:pPr>
        <w:suppressAutoHyphens/>
        <w:autoSpaceDN w:val="0"/>
        <w:spacing w:after="0" w:line="360" w:lineRule="auto"/>
        <w:ind w:firstLine="284"/>
        <w:jc w:val="both"/>
        <w:textAlignment w:val="baseline"/>
        <w:rPr>
          <w:rFonts w:ascii="Arial" w:eastAsia="Calibri" w:hAnsi="Arial" w:cs="Arial"/>
          <w:b/>
          <w:sz w:val="24"/>
          <w:szCs w:val="24"/>
        </w:rPr>
      </w:pPr>
      <w:r w:rsidRPr="00AC1C9A">
        <w:rPr>
          <w:rFonts w:ascii="Arial" w:eastAsia="Calibri" w:hAnsi="Arial" w:cs="Arial"/>
          <w:bCs/>
          <w:sz w:val="24"/>
          <w:szCs w:val="24"/>
        </w:rPr>
        <w:t>2.4.</w:t>
      </w:r>
      <w:r w:rsidR="00784B5F" w:rsidRPr="00AC1C9A">
        <w:rPr>
          <w:rFonts w:ascii="Arial" w:eastAsia="Calibri" w:hAnsi="Arial" w:cs="Arial"/>
          <w:b/>
          <w:sz w:val="24"/>
          <w:szCs w:val="24"/>
        </w:rPr>
        <w:t xml:space="preserve"> </w:t>
      </w:r>
      <w:r w:rsidR="005D272B" w:rsidRPr="00AC1C9A">
        <w:rPr>
          <w:rFonts w:ascii="Arial" w:eastAsia="Calibri" w:hAnsi="Arial" w:cs="Arial"/>
          <w:b/>
          <w:sz w:val="24"/>
          <w:szCs w:val="24"/>
        </w:rPr>
        <w:t xml:space="preserve">Reikalavimai Rangovui: </w:t>
      </w:r>
    </w:p>
    <w:p w14:paraId="299E47FF" w14:textId="5F89F2DA" w:rsidR="005D272B" w:rsidRPr="00AC1C9A" w:rsidRDefault="005D272B" w:rsidP="00D62B2E">
      <w:pPr>
        <w:pStyle w:val="Sraopastraipa"/>
        <w:numPr>
          <w:ilvl w:val="0"/>
          <w:numId w:val="40"/>
        </w:numPr>
        <w:tabs>
          <w:tab w:val="left" w:pos="1276"/>
        </w:tabs>
        <w:suppressAutoHyphens/>
        <w:autoSpaceDN w:val="0"/>
        <w:spacing w:after="0"/>
        <w:ind w:hanging="11"/>
        <w:jc w:val="both"/>
        <w:textAlignment w:val="baseline"/>
        <w:rPr>
          <w:rFonts w:ascii="Arial" w:eastAsia="Times New Roman" w:hAnsi="Arial" w:cs="Arial"/>
          <w:bCs/>
          <w:sz w:val="24"/>
          <w:szCs w:val="24"/>
        </w:rPr>
      </w:pPr>
      <w:r w:rsidRPr="00AC1C9A">
        <w:rPr>
          <w:rFonts w:ascii="Arial" w:eastAsia="Times New Roman" w:hAnsi="Arial" w:cs="Arial"/>
          <w:bCs/>
          <w:sz w:val="24"/>
          <w:szCs w:val="24"/>
        </w:rPr>
        <w:t>Iki pagrindinių darbų pradžios atliekami paruošiamieji darbai: įvertina teritorijoje augančias žemės ūkio kultūras ir naudmenas, pažymėtos drenažo žiočių vietos, požeminiai inžineriniai tinklai ir kitų statinių trasos ir vietos bei darbų vykdymo zonos.</w:t>
      </w:r>
    </w:p>
    <w:p w14:paraId="383CC7EC" w14:textId="77777777" w:rsidR="005D272B" w:rsidRPr="00AC1C9A" w:rsidRDefault="005D272B" w:rsidP="00D62B2E">
      <w:pPr>
        <w:pStyle w:val="Sraopastraipa"/>
        <w:numPr>
          <w:ilvl w:val="0"/>
          <w:numId w:val="40"/>
        </w:numPr>
        <w:tabs>
          <w:tab w:val="left" w:pos="1276"/>
        </w:tabs>
        <w:suppressAutoHyphens/>
        <w:autoSpaceDN w:val="0"/>
        <w:spacing w:after="0"/>
        <w:ind w:hanging="11"/>
        <w:jc w:val="both"/>
        <w:textAlignment w:val="baseline"/>
        <w:rPr>
          <w:rFonts w:ascii="Arial" w:eastAsia="Times New Roman" w:hAnsi="Arial" w:cs="Arial"/>
          <w:bCs/>
          <w:sz w:val="24"/>
          <w:szCs w:val="24"/>
        </w:rPr>
      </w:pPr>
      <w:r w:rsidRPr="00AC1C9A">
        <w:rPr>
          <w:rFonts w:ascii="Arial" w:eastAsia="Times New Roman" w:hAnsi="Arial" w:cs="Arial"/>
          <w:bCs/>
          <w:sz w:val="24"/>
          <w:szCs w:val="24"/>
          <w:u w:val="single"/>
        </w:rPr>
        <w:t>Rangovas privalo informuoti visuomenę apie numatomus melioracijos darbus ne vėliau kaip 20 dienų iki numatomų melioracijos darbų pradžios</w:t>
      </w:r>
      <w:r w:rsidRPr="00AC1C9A">
        <w:rPr>
          <w:rFonts w:ascii="Arial" w:eastAsia="Times New Roman" w:hAnsi="Arial" w:cs="Arial"/>
          <w:bCs/>
          <w:sz w:val="24"/>
          <w:szCs w:val="24"/>
        </w:rPr>
        <w:t xml:space="preserve"> pagal Melioracijos darbus vykdančių subjektų ir melioruotos žemės naudotojų interesų suderinimo taisyklių reikalavimus.</w:t>
      </w:r>
    </w:p>
    <w:p w14:paraId="0ECE6AC0" w14:textId="77777777" w:rsidR="005D272B" w:rsidRPr="00AC1C9A" w:rsidRDefault="005D272B" w:rsidP="00D62B2E">
      <w:pPr>
        <w:pStyle w:val="Sraopastraipa"/>
        <w:numPr>
          <w:ilvl w:val="0"/>
          <w:numId w:val="40"/>
        </w:numPr>
        <w:tabs>
          <w:tab w:val="left" w:pos="1276"/>
        </w:tabs>
        <w:suppressAutoHyphens/>
        <w:autoSpaceDN w:val="0"/>
        <w:spacing w:after="0"/>
        <w:ind w:hanging="11"/>
        <w:jc w:val="both"/>
        <w:textAlignment w:val="baseline"/>
        <w:rPr>
          <w:rFonts w:ascii="Arial" w:eastAsia="Times New Roman" w:hAnsi="Arial" w:cs="Arial"/>
          <w:bCs/>
          <w:sz w:val="24"/>
          <w:szCs w:val="24"/>
        </w:rPr>
      </w:pPr>
      <w:r w:rsidRPr="00AC1C9A">
        <w:rPr>
          <w:rFonts w:ascii="Arial" w:eastAsia="Times New Roman" w:hAnsi="Arial" w:cs="Arial"/>
          <w:bCs/>
          <w:sz w:val="24"/>
          <w:szCs w:val="24"/>
        </w:rPr>
        <w:t xml:space="preserve">Mechanizmai turi tenkinti darbo įrenginių naudojimo bendrųjų nuostatų, mašinų gamintojų, higienos, priešgaisrinės apsaugos, ES Direktyvų ir kitų norminių aktų reikalavimus. </w:t>
      </w:r>
    </w:p>
    <w:p w14:paraId="1FE1FC34" w14:textId="77777777" w:rsidR="005D272B" w:rsidRPr="00AC1C9A" w:rsidRDefault="005D272B" w:rsidP="00D62B2E">
      <w:pPr>
        <w:pStyle w:val="Sraopastraipa"/>
        <w:numPr>
          <w:ilvl w:val="0"/>
          <w:numId w:val="40"/>
        </w:numPr>
        <w:tabs>
          <w:tab w:val="left" w:pos="1276"/>
        </w:tabs>
        <w:suppressAutoHyphens/>
        <w:autoSpaceDN w:val="0"/>
        <w:spacing w:after="0"/>
        <w:ind w:hanging="11"/>
        <w:jc w:val="both"/>
        <w:textAlignment w:val="baseline"/>
        <w:rPr>
          <w:rFonts w:ascii="Arial" w:eastAsia="Times New Roman" w:hAnsi="Arial" w:cs="Arial"/>
          <w:bCs/>
          <w:sz w:val="24"/>
          <w:szCs w:val="24"/>
        </w:rPr>
      </w:pPr>
      <w:r w:rsidRPr="00AC1C9A">
        <w:rPr>
          <w:rFonts w:ascii="Arial" w:eastAsia="Times New Roman" w:hAnsi="Arial" w:cs="Arial"/>
          <w:bCs/>
          <w:sz w:val="24"/>
          <w:szCs w:val="24"/>
        </w:rPr>
        <w:t xml:space="preserve">Mašinas galima eksploatuoti tik techniškai tvarkingas, su veikiančiais saugos įtaisais, stabdžiais. Neveikiant saugos įtaisui, mašinas eksploatuoti draudžiama. </w:t>
      </w:r>
    </w:p>
    <w:p w14:paraId="3B951010" w14:textId="77777777" w:rsidR="005D272B" w:rsidRPr="00AC1C9A" w:rsidRDefault="005D272B" w:rsidP="00D62B2E">
      <w:pPr>
        <w:pStyle w:val="Sraopastraipa"/>
        <w:numPr>
          <w:ilvl w:val="0"/>
          <w:numId w:val="40"/>
        </w:numPr>
        <w:tabs>
          <w:tab w:val="left" w:pos="1276"/>
        </w:tabs>
        <w:suppressAutoHyphens/>
        <w:autoSpaceDN w:val="0"/>
        <w:spacing w:after="0"/>
        <w:ind w:hanging="11"/>
        <w:jc w:val="both"/>
        <w:textAlignment w:val="baseline"/>
        <w:rPr>
          <w:rFonts w:ascii="Arial" w:eastAsia="Times New Roman" w:hAnsi="Arial" w:cs="Arial"/>
          <w:bCs/>
          <w:sz w:val="24"/>
          <w:szCs w:val="24"/>
        </w:rPr>
      </w:pPr>
      <w:r w:rsidRPr="00AC1C9A">
        <w:rPr>
          <w:rFonts w:ascii="Arial" w:eastAsia="Times New Roman" w:hAnsi="Arial" w:cs="Arial"/>
          <w:bCs/>
          <w:sz w:val="24"/>
          <w:szCs w:val="24"/>
        </w:rPr>
        <w:t xml:space="preserve">Mechanizmai turi būti techniškai tvarkingi ir šiuolaikiški, neteršti vandens telkinių naftos produktais. </w:t>
      </w:r>
    </w:p>
    <w:p w14:paraId="6095FFFD" w14:textId="77777777" w:rsidR="005D272B" w:rsidRPr="00AC1C9A" w:rsidRDefault="005D272B" w:rsidP="00D62B2E">
      <w:pPr>
        <w:pStyle w:val="Sraopastraipa"/>
        <w:numPr>
          <w:ilvl w:val="0"/>
          <w:numId w:val="40"/>
        </w:numPr>
        <w:tabs>
          <w:tab w:val="left" w:pos="1276"/>
        </w:tabs>
        <w:suppressAutoHyphens/>
        <w:autoSpaceDN w:val="0"/>
        <w:spacing w:after="0"/>
        <w:ind w:hanging="11"/>
        <w:jc w:val="both"/>
        <w:textAlignment w:val="baseline"/>
        <w:rPr>
          <w:rFonts w:ascii="Arial" w:eastAsia="Times New Roman" w:hAnsi="Arial" w:cs="Arial"/>
          <w:bCs/>
          <w:sz w:val="24"/>
          <w:szCs w:val="24"/>
        </w:rPr>
      </w:pPr>
      <w:r w:rsidRPr="00AC1C9A">
        <w:rPr>
          <w:rFonts w:ascii="Arial" w:eastAsia="Times New Roman" w:hAnsi="Arial" w:cs="Arial"/>
          <w:bCs/>
          <w:sz w:val="24"/>
          <w:szCs w:val="24"/>
        </w:rPr>
        <w:t>Krūmai ir nukirstų krūmų kelmai nuo griovio šlaitų neraunami, nes taip smarkiai gadinami šlaitai ir sunku atstatyti griovio parametrus.</w:t>
      </w:r>
    </w:p>
    <w:p w14:paraId="758A865E" w14:textId="77777777" w:rsidR="005D272B" w:rsidRPr="00AC1C9A" w:rsidRDefault="005D272B" w:rsidP="00D62B2E">
      <w:pPr>
        <w:pStyle w:val="Sraopastraipa"/>
        <w:numPr>
          <w:ilvl w:val="0"/>
          <w:numId w:val="40"/>
        </w:numPr>
        <w:tabs>
          <w:tab w:val="left" w:pos="1276"/>
        </w:tabs>
        <w:suppressAutoHyphens/>
        <w:autoSpaceDN w:val="0"/>
        <w:spacing w:after="0"/>
        <w:ind w:hanging="11"/>
        <w:jc w:val="both"/>
        <w:textAlignment w:val="baseline"/>
        <w:rPr>
          <w:rFonts w:ascii="Arial" w:eastAsia="Times New Roman" w:hAnsi="Arial" w:cs="Arial"/>
          <w:bCs/>
          <w:sz w:val="24"/>
          <w:szCs w:val="24"/>
        </w:rPr>
      </w:pPr>
      <w:r w:rsidRPr="00AC1C9A">
        <w:rPr>
          <w:rFonts w:ascii="Arial" w:eastAsia="Times New Roman" w:hAnsi="Arial" w:cs="Arial"/>
          <w:bCs/>
          <w:sz w:val="24"/>
          <w:szCs w:val="24"/>
        </w:rPr>
        <w:t>Nukirsti krūmai nedeginami, bet surinkami ir išvežami.</w:t>
      </w:r>
    </w:p>
    <w:p w14:paraId="5E51AED8" w14:textId="77777777" w:rsidR="005D272B" w:rsidRPr="00AC1C9A" w:rsidRDefault="005D272B" w:rsidP="00D62B2E">
      <w:pPr>
        <w:pStyle w:val="Sraopastraipa"/>
        <w:numPr>
          <w:ilvl w:val="0"/>
          <w:numId w:val="40"/>
        </w:numPr>
        <w:tabs>
          <w:tab w:val="left" w:pos="1276"/>
        </w:tabs>
        <w:suppressAutoHyphens/>
        <w:autoSpaceDN w:val="0"/>
        <w:spacing w:after="0"/>
        <w:ind w:hanging="11"/>
        <w:jc w:val="both"/>
        <w:textAlignment w:val="baseline"/>
        <w:rPr>
          <w:rFonts w:ascii="Arial" w:eastAsia="Times New Roman" w:hAnsi="Arial" w:cs="Arial"/>
          <w:bCs/>
          <w:sz w:val="24"/>
          <w:szCs w:val="24"/>
        </w:rPr>
      </w:pPr>
      <w:r w:rsidRPr="00AC1C9A">
        <w:rPr>
          <w:rFonts w:ascii="Arial" w:eastAsia="Times New Roman" w:hAnsi="Arial" w:cs="Arial"/>
          <w:bCs/>
          <w:sz w:val="24"/>
          <w:szCs w:val="24"/>
        </w:rPr>
        <w:t>Rangovas atsako už darbų kokybę ir darbų saugą. Priežiūros darbų sprendiniai privalo užtikrinti reikiamą objekto funkcinę paskirtį.</w:t>
      </w:r>
    </w:p>
    <w:p w14:paraId="6ACC7750" w14:textId="7FD3C324" w:rsidR="005D272B" w:rsidRPr="00AC1C9A" w:rsidRDefault="00662882" w:rsidP="00D62B2E">
      <w:pPr>
        <w:suppressAutoHyphens/>
        <w:autoSpaceDN w:val="0"/>
        <w:spacing w:before="240" w:after="200"/>
        <w:ind w:firstLine="284"/>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 xml:space="preserve">3. </w:t>
      </w:r>
      <w:r w:rsidR="005D272B" w:rsidRPr="00AC1C9A">
        <w:rPr>
          <w:rFonts w:ascii="Arial" w:eastAsia="Times New Roman" w:hAnsi="Arial" w:cs="Arial"/>
          <w:b/>
          <w:sz w:val="24"/>
          <w:szCs w:val="24"/>
          <w:lang w:eastAsia="en-US"/>
        </w:rPr>
        <w:t xml:space="preserve">Aplinkos apsaugos reikalavimai: </w:t>
      </w:r>
      <w:r w:rsidR="005D272B" w:rsidRPr="00AC1C9A">
        <w:rPr>
          <w:rFonts w:ascii="Arial" w:eastAsia="Times New Roman" w:hAnsi="Arial" w:cs="Arial"/>
          <w:sz w:val="24"/>
          <w:szCs w:val="24"/>
          <w:lang w:eastAsia="en-US"/>
        </w:rPr>
        <w:t xml:space="preserve">darbų vykdymo metu </w:t>
      </w:r>
      <w:r w:rsidR="00D62B2E">
        <w:rPr>
          <w:rFonts w:ascii="Arial" w:eastAsia="Times New Roman" w:hAnsi="Arial" w:cs="Arial"/>
          <w:sz w:val="24"/>
          <w:szCs w:val="24"/>
          <w:lang w:eastAsia="en-US"/>
        </w:rPr>
        <w:t>Rangovas</w:t>
      </w:r>
      <w:r w:rsidR="005D272B" w:rsidRPr="00AC1C9A">
        <w:rPr>
          <w:rFonts w:ascii="Arial" w:eastAsia="Times New Roman" w:hAnsi="Arial" w:cs="Arial"/>
          <w:sz w:val="24"/>
          <w:szCs w:val="24"/>
          <w:lang w:eastAsia="en-US"/>
        </w:rPr>
        <w:t xml:space="preserve"> privalo laikytis visų Lietuvos Respublikoje galiojančių įstatymų, taisyklių ir tiesiogiai susijusių reikalavimų, bei atsižvelgti į visas priemones, užtikrinančias aplinkosauginius reikalavimus.</w:t>
      </w:r>
    </w:p>
    <w:p w14:paraId="410A1F04" w14:textId="4351A53D" w:rsidR="005D272B" w:rsidRPr="00AC1C9A" w:rsidRDefault="00662882" w:rsidP="00D62B2E">
      <w:pPr>
        <w:suppressAutoHyphens/>
        <w:autoSpaceDN w:val="0"/>
        <w:spacing w:after="200"/>
        <w:ind w:firstLine="284"/>
        <w:jc w:val="both"/>
        <w:textAlignment w:val="baseline"/>
        <w:rPr>
          <w:rFonts w:ascii="Arial" w:eastAsia="Times New Roman" w:hAnsi="Arial" w:cs="Arial"/>
          <w:sz w:val="24"/>
          <w:szCs w:val="24"/>
          <w:lang w:eastAsia="en-US"/>
        </w:rPr>
      </w:pPr>
      <w:r w:rsidRPr="00AC1C9A">
        <w:rPr>
          <w:rFonts w:ascii="Arial" w:eastAsia="Times New Roman" w:hAnsi="Arial" w:cs="Arial"/>
          <w:sz w:val="24"/>
          <w:szCs w:val="24"/>
          <w:lang w:eastAsia="en-US"/>
        </w:rPr>
        <w:t>4.</w:t>
      </w:r>
      <w:r w:rsidRPr="00AC1C9A">
        <w:rPr>
          <w:rFonts w:ascii="Arial" w:eastAsia="Times New Roman" w:hAnsi="Arial" w:cs="Arial"/>
          <w:b/>
          <w:bCs/>
          <w:sz w:val="24"/>
          <w:szCs w:val="24"/>
          <w:lang w:eastAsia="en-US"/>
        </w:rPr>
        <w:t xml:space="preserve"> </w:t>
      </w:r>
      <w:r w:rsidR="005D272B" w:rsidRPr="00AC1C9A">
        <w:rPr>
          <w:rFonts w:ascii="Arial" w:eastAsia="Times New Roman" w:hAnsi="Arial" w:cs="Arial"/>
          <w:b/>
          <w:bCs/>
          <w:sz w:val="24"/>
          <w:szCs w:val="24"/>
          <w:lang w:eastAsia="en-US"/>
        </w:rPr>
        <w:t>DARBŲ UŽBAIGIMAS</w:t>
      </w:r>
      <w:r w:rsidR="005D272B" w:rsidRPr="00AC1C9A">
        <w:rPr>
          <w:rFonts w:ascii="Arial" w:eastAsia="Times New Roman" w:hAnsi="Arial" w:cs="Arial"/>
          <w:sz w:val="24"/>
          <w:szCs w:val="24"/>
          <w:lang w:eastAsia="en-US"/>
        </w:rPr>
        <w:t>: Priežiūros darbų atlikimo akto pasirašymo data. Iki šio termino turi būti užbaigti visi darbai, ištaisyti defektai.</w:t>
      </w:r>
    </w:p>
    <w:p w14:paraId="167548DB" w14:textId="77777777" w:rsidR="005D272B" w:rsidRPr="00AC1C9A" w:rsidRDefault="005D272B" w:rsidP="00D62B2E">
      <w:pPr>
        <w:tabs>
          <w:tab w:val="left" w:pos="1134"/>
        </w:tabs>
        <w:suppressAutoHyphens/>
        <w:autoSpaceDN w:val="0"/>
        <w:spacing w:before="240" w:after="0" w:line="240" w:lineRule="auto"/>
        <w:ind w:firstLine="284"/>
        <w:jc w:val="both"/>
        <w:textAlignment w:val="baseline"/>
        <w:rPr>
          <w:rFonts w:ascii="Arial" w:eastAsia="Calibri" w:hAnsi="Arial" w:cs="Arial"/>
          <w:sz w:val="24"/>
          <w:szCs w:val="24"/>
          <w:lang w:eastAsia="en-US"/>
        </w:rPr>
      </w:pPr>
      <w:r w:rsidRPr="00AC1C9A">
        <w:rPr>
          <w:rFonts w:ascii="Arial" w:eastAsia="Calibri" w:hAnsi="Arial" w:cs="Arial"/>
          <w:sz w:val="24"/>
          <w:szCs w:val="24"/>
          <w:lang w:eastAsia="en-US"/>
        </w:rPr>
        <w:t>BENDROSIOS PASTABOS:</w:t>
      </w:r>
    </w:p>
    <w:p w14:paraId="03858EAF" w14:textId="2596D7E9" w:rsidR="00C4379E" w:rsidRPr="00AC1C9A" w:rsidRDefault="001A0AED" w:rsidP="00D62B2E">
      <w:pPr>
        <w:tabs>
          <w:tab w:val="left" w:pos="1134"/>
        </w:tabs>
        <w:suppressAutoHyphens/>
        <w:autoSpaceDN w:val="0"/>
        <w:spacing w:after="0" w:line="240" w:lineRule="auto"/>
        <w:ind w:firstLine="284"/>
        <w:jc w:val="both"/>
        <w:textAlignment w:val="baseline"/>
        <w:rPr>
          <w:rFonts w:ascii="Arial" w:eastAsia="Calibri" w:hAnsi="Arial" w:cs="Arial"/>
          <w:sz w:val="24"/>
          <w:szCs w:val="24"/>
          <w:lang w:eastAsia="en-US"/>
        </w:rPr>
      </w:pPr>
      <w:r w:rsidRPr="00AC1C9A">
        <w:rPr>
          <w:rFonts w:ascii="Arial" w:eastAsia="Calibri" w:hAnsi="Arial" w:cs="Arial"/>
          <w:sz w:val="24"/>
          <w:szCs w:val="24"/>
          <w:lang w:eastAsia="en-US"/>
        </w:rPr>
        <w:t>V</w:t>
      </w:r>
      <w:r w:rsidR="005D272B" w:rsidRPr="00AC1C9A">
        <w:rPr>
          <w:rFonts w:ascii="Arial" w:eastAsia="Calibri" w:hAnsi="Arial" w:cs="Arial"/>
          <w:sz w:val="24"/>
          <w:szCs w:val="24"/>
          <w:lang w:eastAsia="en-US"/>
        </w:rPr>
        <w:t>isi darbai, užtikrinantys reikiamą objekto funkcinę paskirtį, privalo būti numatyti pasiūlymo kainoje, net jeigu tai atskirai nepaminėta pirkimo dokumentuose.</w:t>
      </w:r>
    </w:p>
    <w:p w14:paraId="54710B11" w14:textId="48F63A2F" w:rsidR="00965634" w:rsidRPr="00AC1C9A" w:rsidRDefault="000802BD" w:rsidP="00D62B2E">
      <w:pPr>
        <w:tabs>
          <w:tab w:val="left" w:pos="1134"/>
        </w:tabs>
        <w:suppressAutoHyphens/>
        <w:autoSpaceDN w:val="0"/>
        <w:spacing w:after="0" w:line="240" w:lineRule="auto"/>
        <w:ind w:firstLine="709"/>
        <w:jc w:val="both"/>
        <w:textAlignment w:val="baseline"/>
        <w:rPr>
          <w:rFonts w:ascii="Arial" w:eastAsia="Calibri" w:hAnsi="Arial" w:cs="Arial"/>
          <w:sz w:val="24"/>
          <w:szCs w:val="24"/>
        </w:rPr>
      </w:pPr>
      <w:r w:rsidRPr="00AC1C9A">
        <w:rPr>
          <w:rFonts w:ascii="Arial" w:hAnsi="Arial" w:cs="Arial"/>
          <w:smallCaps/>
          <w:sz w:val="24"/>
          <w:szCs w:val="24"/>
        </w:rPr>
        <w:t>_____________</w:t>
      </w:r>
      <w:r w:rsidR="00C4379E" w:rsidRPr="00AC1C9A">
        <w:rPr>
          <w:rFonts w:ascii="Arial" w:hAnsi="Arial" w:cs="Arial"/>
          <w:smallCaps/>
          <w:sz w:val="24"/>
          <w:szCs w:val="24"/>
        </w:rPr>
        <w:t>__</w:t>
      </w:r>
    </w:p>
    <w:p w14:paraId="6FF74963" w14:textId="77777777" w:rsidR="00C348F6" w:rsidRDefault="00C348F6" w:rsidP="00B85E50">
      <w:pPr>
        <w:spacing w:after="0"/>
        <w:rPr>
          <w:rFonts w:ascii="Arial" w:eastAsia="Calibri" w:hAnsi="Arial" w:cs="Arial"/>
          <w:sz w:val="24"/>
          <w:szCs w:val="24"/>
        </w:rPr>
      </w:pPr>
      <w:bookmarkStart w:id="35" w:name="_Ref38285444"/>
      <w:bookmarkStart w:id="36" w:name="_Ref38291496"/>
      <w:bookmarkStart w:id="37" w:name="_Toc126333941"/>
    </w:p>
    <w:p w14:paraId="59A6CE71" w14:textId="77777777" w:rsidR="00D62B2E" w:rsidRDefault="00D62B2E" w:rsidP="00B85E50">
      <w:pPr>
        <w:spacing w:after="0"/>
        <w:rPr>
          <w:rFonts w:ascii="Arial" w:eastAsia="Calibri" w:hAnsi="Arial" w:cs="Arial"/>
          <w:sz w:val="24"/>
          <w:szCs w:val="24"/>
        </w:rPr>
      </w:pPr>
    </w:p>
    <w:p w14:paraId="1DCC9659" w14:textId="77777777" w:rsidR="00D62B2E" w:rsidRDefault="00D62B2E" w:rsidP="00B85E50">
      <w:pPr>
        <w:spacing w:after="0"/>
        <w:rPr>
          <w:rFonts w:ascii="Arial" w:eastAsia="Calibri" w:hAnsi="Arial" w:cs="Arial"/>
          <w:sz w:val="24"/>
          <w:szCs w:val="24"/>
        </w:rPr>
      </w:pPr>
    </w:p>
    <w:p w14:paraId="2AB5E91D" w14:textId="77777777" w:rsidR="00D62B2E" w:rsidRDefault="00D62B2E" w:rsidP="00B85E50">
      <w:pPr>
        <w:spacing w:after="0"/>
        <w:rPr>
          <w:rFonts w:ascii="Arial" w:eastAsia="Calibri" w:hAnsi="Arial" w:cs="Arial"/>
          <w:sz w:val="24"/>
          <w:szCs w:val="24"/>
        </w:rPr>
      </w:pPr>
    </w:p>
    <w:p w14:paraId="2A9B9F58" w14:textId="6B928B4F" w:rsidR="00C93D59" w:rsidRPr="00AC1C9A" w:rsidRDefault="00C93D59" w:rsidP="00C93D59">
      <w:pPr>
        <w:spacing w:after="0"/>
        <w:jc w:val="right"/>
        <w:rPr>
          <w:rFonts w:ascii="Arial" w:eastAsia="Calibri" w:hAnsi="Arial" w:cs="Arial"/>
          <w:sz w:val="24"/>
          <w:szCs w:val="24"/>
        </w:rPr>
      </w:pPr>
      <w:r w:rsidRPr="00AC1C9A">
        <w:rPr>
          <w:rFonts w:ascii="Arial" w:eastAsia="Calibri" w:hAnsi="Arial" w:cs="Arial"/>
          <w:sz w:val="24"/>
          <w:szCs w:val="24"/>
        </w:rPr>
        <w:lastRenderedPageBreak/>
        <w:t>Pirkimo sąlygų 3 priedas</w:t>
      </w:r>
      <w:bookmarkEnd w:id="35"/>
      <w:bookmarkEnd w:id="36"/>
      <w:bookmarkEnd w:id="37"/>
      <w:r w:rsidRPr="00AC1C9A">
        <w:rPr>
          <w:rFonts w:ascii="Arial" w:eastAsia="Calibri" w:hAnsi="Arial" w:cs="Arial"/>
          <w:sz w:val="24"/>
          <w:szCs w:val="24"/>
        </w:rPr>
        <w:t xml:space="preserve"> </w:t>
      </w:r>
    </w:p>
    <w:p w14:paraId="2F3CC910" w14:textId="77777777" w:rsidR="00C93D59" w:rsidRPr="00AC1C9A" w:rsidRDefault="00C93D59" w:rsidP="00C93D59">
      <w:pPr>
        <w:spacing w:after="0"/>
        <w:jc w:val="right"/>
        <w:rPr>
          <w:rFonts w:ascii="Arial" w:hAnsi="Arial" w:cs="Arial"/>
          <w:sz w:val="24"/>
          <w:szCs w:val="24"/>
        </w:rPr>
      </w:pPr>
      <w:r w:rsidRPr="00AC1C9A">
        <w:rPr>
          <w:rFonts w:ascii="Arial" w:eastAsia="Calibri" w:hAnsi="Arial" w:cs="Arial"/>
          <w:sz w:val="24"/>
          <w:szCs w:val="24"/>
        </w:rPr>
        <w:t>„Tiekėjų pašalinimo pagrindai“</w:t>
      </w:r>
    </w:p>
    <w:p w14:paraId="1F767FDF" w14:textId="77777777" w:rsidR="00C93D59" w:rsidRPr="00AC1C9A" w:rsidRDefault="00C93D59" w:rsidP="00C4379E">
      <w:pPr>
        <w:spacing w:before="240"/>
        <w:jc w:val="center"/>
        <w:rPr>
          <w:rFonts w:ascii="Arial" w:hAnsi="Arial" w:cs="Arial"/>
          <w:b/>
          <w:bCs/>
          <w:sz w:val="24"/>
          <w:szCs w:val="24"/>
        </w:rPr>
      </w:pPr>
      <w:r w:rsidRPr="00AC1C9A">
        <w:rPr>
          <w:rFonts w:ascii="Arial" w:hAnsi="Arial" w:cs="Arial"/>
          <w:b/>
          <w:bCs/>
          <w:sz w:val="24"/>
          <w:szCs w:val="24"/>
        </w:rPr>
        <w:t xml:space="preserve">TIEKĖJŲ PAŠALINIMO PAGRINDAI </w:t>
      </w:r>
    </w:p>
    <w:p w14:paraId="4554BC3E" w14:textId="77777777" w:rsidR="00C93D59" w:rsidRPr="00AC1C9A" w:rsidRDefault="00C93D59" w:rsidP="00C4379E">
      <w:pPr>
        <w:spacing w:before="240" w:after="0"/>
        <w:ind w:firstLine="567"/>
        <w:jc w:val="both"/>
        <w:rPr>
          <w:rFonts w:ascii="Arial" w:eastAsia="Arial" w:hAnsi="Arial" w:cs="Arial"/>
          <w:iCs/>
          <w:sz w:val="24"/>
          <w:szCs w:val="24"/>
        </w:rPr>
      </w:pPr>
      <w:r w:rsidRPr="00AC1C9A">
        <w:rPr>
          <w:rFonts w:ascii="Arial" w:eastAsia="Arial" w:hAnsi="Arial" w:cs="Arial"/>
          <w:iCs/>
          <w:sz w:val="24"/>
          <w:szCs w:val="24"/>
        </w:rPr>
        <w:t xml:space="preserve">Perkančioji organizacija atmeta tiekėjo pasiūlymą, jeigu: </w:t>
      </w:r>
    </w:p>
    <w:p w14:paraId="5EC68351" w14:textId="77777777" w:rsidR="00C93D59" w:rsidRPr="00AC1C9A" w:rsidRDefault="00C93D59" w:rsidP="00C93D59">
      <w:pPr>
        <w:pStyle w:val="Betarp"/>
        <w:spacing w:line="276" w:lineRule="auto"/>
        <w:ind w:firstLine="567"/>
        <w:jc w:val="both"/>
        <w:rPr>
          <w:rFonts w:ascii="Arial" w:eastAsia="Yu Mincho" w:hAnsi="Arial" w:cs="Arial"/>
          <w:b/>
          <w:bCs/>
          <w:iCs/>
          <w:sz w:val="24"/>
          <w:szCs w:val="24"/>
        </w:rPr>
      </w:pPr>
      <w:r w:rsidRPr="00AC1C9A">
        <w:rPr>
          <w:rFonts w:ascii="Arial" w:eastAsia="Arial" w:hAnsi="Arial" w:cs="Arial"/>
          <w:iCs/>
          <w:sz w:val="24"/>
          <w:szCs w:val="24"/>
        </w:rPr>
        <w:t xml:space="preserve">1. </w:t>
      </w:r>
      <w:r w:rsidRPr="00AC1C9A">
        <w:rPr>
          <w:rFonts w:ascii="Arial" w:hAnsi="Arial" w:cs="Arial"/>
          <w:iCs/>
          <w:sz w:val="24"/>
          <w:szCs w:val="24"/>
        </w:rPr>
        <w:t xml:space="preserve">Tiekėjas su kitais tiekėjais yra sudaręs susitarimų, kuriais siekiama iškreipti konkurenciją atliekamame pirkime, ir perkančioji organizacija dėl to turi įtikinamų duomenų </w:t>
      </w:r>
      <w:r w:rsidRPr="00AC1C9A">
        <w:rPr>
          <w:rFonts w:ascii="Arial" w:hAnsi="Arial" w:cs="Arial"/>
          <w:b/>
          <w:iCs/>
          <w:sz w:val="24"/>
          <w:szCs w:val="24"/>
        </w:rPr>
        <w:t>(</w:t>
      </w:r>
      <w:r w:rsidRPr="00AC1C9A">
        <w:rPr>
          <w:rFonts w:ascii="Arial" w:eastAsia="Yu Mincho" w:hAnsi="Arial" w:cs="Arial"/>
          <w:b/>
          <w:iCs/>
          <w:sz w:val="24"/>
          <w:szCs w:val="24"/>
        </w:rPr>
        <w:t>VPĮ 46 straipsnio 4 dalies 1 punktas</w:t>
      </w:r>
      <w:r w:rsidRPr="00AC1C9A">
        <w:rPr>
          <w:rFonts w:ascii="Arial" w:eastAsia="Arial" w:hAnsi="Arial" w:cs="Arial"/>
          <w:iCs/>
          <w:sz w:val="24"/>
          <w:szCs w:val="24"/>
        </w:rPr>
        <w:t>).</w:t>
      </w:r>
    </w:p>
    <w:p w14:paraId="00A8B0BE" w14:textId="77777777" w:rsidR="00C93D59" w:rsidRPr="00AC1C9A" w:rsidRDefault="00C93D59" w:rsidP="00C93D59">
      <w:pPr>
        <w:pStyle w:val="Betarp"/>
        <w:spacing w:line="276" w:lineRule="auto"/>
        <w:ind w:firstLine="567"/>
        <w:jc w:val="both"/>
        <w:rPr>
          <w:rFonts w:ascii="Arial" w:hAnsi="Arial" w:cs="Arial"/>
          <w:b/>
          <w:iCs/>
          <w:sz w:val="24"/>
          <w:szCs w:val="24"/>
        </w:rPr>
      </w:pPr>
      <w:r w:rsidRPr="00AC1C9A">
        <w:rPr>
          <w:rFonts w:ascii="Arial" w:eastAsia="Arial" w:hAnsi="Arial" w:cs="Arial"/>
          <w:iCs/>
          <w:sz w:val="24"/>
          <w:szCs w:val="24"/>
        </w:rPr>
        <w:t xml:space="preserve">2. </w:t>
      </w:r>
      <w:r w:rsidRPr="00AC1C9A">
        <w:rPr>
          <w:rFonts w:ascii="Arial" w:hAnsi="Arial" w:cs="Arial"/>
          <w:iCs/>
          <w:sz w:val="24"/>
          <w:szCs w:val="24"/>
        </w:rPr>
        <w:t xml:space="preserve">Tiekėjas pirkimo metu pateko į interesų konflikto situaciją, kaip apibrėžta VPĮ 21 straipsnyje, ir atitinkamos padėties negalima ištaisyti. Laikoma, kad atitinkamos padėties dėl interesų konflikto negalima ištaisyti, jeigu į interesų konfliktą patekę asmenys nulėmė viešojo pirkimo komisijos ar perkančiosios organizacijos sprendimus ir šių sprendimų pakeitimas prieštarautų VPĮ nuostatoms </w:t>
      </w:r>
      <w:r w:rsidRPr="00AC1C9A">
        <w:rPr>
          <w:rFonts w:ascii="Arial" w:hAnsi="Arial" w:cs="Arial"/>
          <w:b/>
          <w:iCs/>
          <w:sz w:val="24"/>
          <w:szCs w:val="24"/>
        </w:rPr>
        <w:t>(</w:t>
      </w:r>
      <w:r w:rsidRPr="00AC1C9A">
        <w:rPr>
          <w:rFonts w:ascii="Arial" w:eastAsia="Yu Mincho" w:hAnsi="Arial" w:cs="Arial"/>
          <w:b/>
          <w:iCs/>
          <w:sz w:val="24"/>
          <w:szCs w:val="24"/>
        </w:rPr>
        <w:t>VPĮ 46 straipsnio 4 dalies 2 punktas)</w:t>
      </w:r>
      <w:r w:rsidRPr="00AC1C9A">
        <w:rPr>
          <w:rFonts w:ascii="Arial" w:hAnsi="Arial" w:cs="Arial"/>
          <w:iCs/>
          <w:sz w:val="24"/>
          <w:szCs w:val="24"/>
        </w:rPr>
        <w:t>.</w:t>
      </w:r>
    </w:p>
    <w:p w14:paraId="6291153B" w14:textId="77777777" w:rsidR="00C93D59" w:rsidRPr="00AC1C9A" w:rsidRDefault="00C93D59" w:rsidP="00C93D59">
      <w:pPr>
        <w:pStyle w:val="Betarp"/>
        <w:spacing w:line="276" w:lineRule="auto"/>
        <w:ind w:firstLine="567"/>
        <w:jc w:val="both"/>
        <w:rPr>
          <w:rFonts w:ascii="Arial" w:eastAsia="Yu Mincho" w:hAnsi="Arial" w:cs="Arial"/>
          <w:b/>
          <w:bCs/>
          <w:iCs/>
          <w:sz w:val="24"/>
          <w:szCs w:val="24"/>
        </w:rPr>
      </w:pPr>
      <w:r w:rsidRPr="00AC1C9A">
        <w:rPr>
          <w:rFonts w:ascii="Arial" w:eastAsia="Arial" w:hAnsi="Arial" w:cs="Arial"/>
          <w:iCs/>
          <w:sz w:val="24"/>
          <w:szCs w:val="24"/>
        </w:rPr>
        <w:t xml:space="preserve">3. </w:t>
      </w:r>
      <w:r w:rsidRPr="00AC1C9A">
        <w:rPr>
          <w:rFonts w:ascii="Arial" w:hAnsi="Arial" w:cs="Arial"/>
          <w:iCs/>
          <w:sz w:val="24"/>
          <w:szCs w:val="24"/>
        </w:rPr>
        <w:t xml:space="preserve">Pažeista konkurencija, kaip nustatyta VPĮ 27 straipsnio 3 ir 4 dalyse, ir atitinkamos padėties negalima ištaisyti </w:t>
      </w:r>
      <w:r w:rsidRPr="00AC1C9A">
        <w:rPr>
          <w:rFonts w:ascii="Arial" w:hAnsi="Arial" w:cs="Arial"/>
          <w:b/>
          <w:iCs/>
          <w:sz w:val="24"/>
          <w:szCs w:val="24"/>
        </w:rPr>
        <w:t>(</w:t>
      </w:r>
      <w:r w:rsidRPr="00AC1C9A">
        <w:rPr>
          <w:rFonts w:ascii="Arial" w:eastAsia="Yu Mincho" w:hAnsi="Arial" w:cs="Arial"/>
          <w:b/>
          <w:iCs/>
          <w:sz w:val="24"/>
          <w:szCs w:val="24"/>
        </w:rPr>
        <w:t>VPĮ 46 straipsnio 4 dalies 3 punktas).</w:t>
      </w:r>
    </w:p>
    <w:p w14:paraId="72E858B7" w14:textId="77777777" w:rsidR="00C93D59" w:rsidRPr="00AC1C9A" w:rsidRDefault="00C93D59" w:rsidP="00C93D59">
      <w:pPr>
        <w:pStyle w:val="Betarp"/>
        <w:spacing w:line="276" w:lineRule="auto"/>
        <w:ind w:firstLine="567"/>
        <w:jc w:val="both"/>
        <w:rPr>
          <w:rFonts w:ascii="Arial" w:hAnsi="Arial" w:cs="Arial"/>
          <w:iCs/>
          <w:sz w:val="24"/>
          <w:szCs w:val="24"/>
        </w:rPr>
      </w:pPr>
      <w:r w:rsidRPr="00AC1C9A">
        <w:rPr>
          <w:rFonts w:ascii="Arial" w:eastAsia="Arial" w:hAnsi="Arial" w:cs="Arial"/>
          <w:iCs/>
          <w:sz w:val="24"/>
          <w:szCs w:val="24"/>
        </w:rPr>
        <w:t xml:space="preserve">4. </w:t>
      </w:r>
      <w:r w:rsidRPr="00AC1C9A">
        <w:rPr>
          <w:rFonts w:ascii="Arial" w:hAnsi="Arial" w:cs="Arial"/>
          <w:iCs/>
          <w:sz w:val="24"/>
          <w:szCs w:val="24"/>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14:paraId="56A05971" w14:textId="4B0B2156" w:rsidR="00C93D59" w:rsidRPr="00AC1C9A" w:rsidRDefault="00C93D59" w:rsidP="00C93D59">
      <w:pPr>
        <w:pStyle w:val="Betarp"/>
        <w:spacing w:line="276" w:lineRule="auto"/>
        <w:ind w:firstLine="567"/>
        <w:jc w:val="both"/>
        <w:rPr>
          <w:rFonts w:ascii="Arial" w:eastAsia="Yu Mincho" w:hAnsi="Arial" w:cs="Arial"/>
          <w:b/>
          <w:iCs/>
          <w:sz w:val="24"/>
          <w:szCs w:val="24"/>
        </w:rPr>
      </w:pPr>
      <w:r w:rsidRPr="00AC1C9A">
        <w:rPr>
          <w:rFonts w:ascii="Arial" w:eastAsia="Arial" w:hAnsi="Arial" w:cs="Arial"/>
          <w:iCs/>
          <w:sz w:val="24"/>
          <w:szCs w:val="24"/>
        </w:rPr>
        <w:t>5.</w:t>
      </w:r>
      <w:r w:rsidRPr="00AC1C9A">
        <w:rPr>
          <w:rFonts w:ascii="Arial" w:hAnsi="Arial" w:cs="Arial"/>
          <w:iCs/>
          <w:sz w:val="24"/>
          <w:szCs w:val="24"/>
        </w:rPr>
        <w:t xml:space="preserve"> 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 (</w:t>
      </w:r>
      <w:r w:rsidRPr="00AC1C9A">
        <w:rPr>
          <w:rFonts w:ascii="Arial" w:eastAsia="Yu Mincho" w:hAnsi="Arial" w:cs="Arial"/>
          <w:b/>
          <w:iCs/>
          <w:sz w:val="24"/>
          <w:szCs w:val="24"/>
        </w:rPr>
        <w:t>VPĮ 46 straipsnio 4 dalies 5 punktas).</w:t>
      </w:r>
    </w:p>
    <w:p w14:paraId="050AAEB2" w14:textId="73FD40AA" w:rsidR="00C54A6A" w:rsidRPr="00AC1C9A" w:rsidRDefault="00C54A6A" w:rsidP="00C93D59">
      <w:pPr>
        <w:pStyle w:val="Betarp"/>
        <w:spacing w:line="276" w:lineRule="auto"/>
        <w:ind w:firstLine="567"/>
        <w:jc w:val="both"/>
        <w:rPr>
          <w:rFonts w:ascii="Arial" w:eastAsia="Yu Mincho" w:hAnsi="Arial" w:cs="Arial"/>
          <w:b/>
          <w:bCs/>
          <w:iCs/>
          <w:sz w:val="24"/>
          <w:szCs w:val="24"/>
        </w:rPr>
      </w:pPr>
      <w:r w:rsidRPr="00AC1C9A">
        <w:rPr>
          <w:rFonts w:ascii="Arial" w:hAnsi="Arial" w:cs="Arial"/>
          <w:sz w:val="24"/>
          <w:szCs w:val="24"/>
          <w:shd w:val="clear" w:color="auto" w:fill="FFFFFF"/>
        </w:rPr>
        <w:t xml:space="preserve">6. </w:t>
      </w:r>
      <w:r w:rsidRPr="00AC1C9A">
        <w:rPr>
          <w:rFonts w:ascii="Arial" w:hAnsi="Arial" w:cs="Arial"/>
          <w:sz w:val="24"/>
          <w:szCs w:val="24"/>
        </w:rPr>
        <w:t>Tiekėjas yra neatlikęs jam paskirtos baudžiamojo poveikio priemonės – uždraudimo juridiniam asmeniui dalyvauti viešuosiuose pirkimuose (</w:t>
      </w:r>
      <w:r w:rsidRPr="00AC1C9A">
        <w:rPr>
          <w:rFonts w:ascii="Arial" w:hAnsi="Arial" w:cs="Arial"/>
          <w:b/>
          <w:bCs/>
          <w:sz w:val="24"/>
          <w:szCs w:val="24"/>
        </w:rPr>
        <w:t>VPĮ 46 straipsnio 2¹ dalis).</w:t>
      </w:r>
    </w:p>
    <w:p w14:paraId="306AA18C" w14:textId="77777777" w:rsidR="00C93D59" w:rsidRPr="00AC1C9A" w:rsidRDefault="00C93D59" w:rsidP="00C93D59">
      <w:pPr>
        <w:jc w:val="center"/>
        <w:rPr>
          <w:rFonts w:ascii="Arial" w:hAnsi="Arial" w:cs="Arial"/>
          <w:smallCaps/>
          <w:sz w:val="24"/>
          <w:szCs w:val="24"/>
        </w:rPr>
      </w:pPr>
      <w:r w:rsidRPr="00AC1C9A">
        <w:rPr>
          <w:rFonts w:ascii="Arial" w:hAnsi="Arial" w:cs="Arial"/>
          <w:smallCaps/>
          <w:sz w:val="24"/>
          <w:szCs w:val="24"/>
        </w:rPr>
        <w:t>______________</w:t>
      </w:r>
    </w:p>
    <w:p w14:paraId="05C4567F" w14:textId="77777777" w:rsidR="00C93D59" w:rsidRPr="00AC1C9A" w:rsidRDefault="00C93D59" w:rsidP="00C93D59">
      <w:pPr>
        <w:spacing w:after="0"/>
        <w:jc w:val="center"/>
        <w:rPr>
          <w:rFonts w:ascii="Arial" w:hAnsi="Arial" w:cs="Arial"/>
          <w:smallCaps/>
          <w:sz w:val="24"/>
          <w:szCs w:val="24"/>
        </w:rPr>
      </w:pPr>
    </w:p>
    <w:p w14:paraId="5837096C" w14:textId="77777777" w:rsidR="00C93D59" w:rsidRPr="00AC1C9A" w:rsidRDefault="00C93D59" w:rsidP="00ED62DE">
      <w:pPr>
        <w:ind w:left="6237" w:right="49"/>
        <w:jc w:val="both"/>
        <w:rPr>
          <w:rFonts w:ascii="Arial" w:hAnsi="Arial" w:cs="Arial"/>
          <w:sz w:val="24"/>
          <w:szCs w:val="24"/>
        </w:rPr>
      </w:pPr>
      <w:r w:rsidRPr="00AC1C9A">
        <w:rPr>
          <w:rFonts w:ascii="Arial" w:hAnsi="Arial" w:cs="Arial"/>
          <w:b/>
          <w:bCs/>
          <w:smallCaps/>
          <w:sz w:val="24"/>
          <w:szCs w:val="24"/>
        </w:rPr>
        <w:br w:type="page"/>
      </w:r>
      <w:r w:rsidRPr="00AC1C9A">
        <w:rPr>
          <w:rFonts w:ascii="Arial" w:hAnsi="Arial" w:cs="Arial"/>
          <w:sz w:val="24"/>
          <w:szCs w:val="24"/>
        </w:rPr>
        <w:lastRenderedPageBreak/>
        <w:t>Pirkimo sąlygų 4 priedas „Tiekėjų kvalifikacijos reikalavimai ir reikalaujami kokybės bei aplinkos apsaugos vadybos sistemų standartai“</w:t>
      </w:r>
    </w:p>
    <w:p w14:paraId="5271526B" w14:textId="77777777" w:rsidR="00C93D59" w:rsidRPr="00AC1C9A" w:rsidRDefault="00C93D59" w:rsidP="00C93D59">
      <w:pPr>
        <w:spacing w:after="0"/>
        <w:rPr>
          <w:rFonts w:ascii="Arial" w:hAnsi="Arial" w:cs="Arial"/>
          <w:b/>
          <w:bCs/>
          <w:sz w:val="24"/>
          <w:szCs w:val="24"/>
          <w:lang w:eastAsia="en-US"/>
        </w:rPr>
      </w:pPr>
    </w:p>
    <w:p w14:paraId="17E91174" w14:textId="77777777" w:rsidR="00080E0A" w:rsidRPr="00AC1C9A" w:rsidRDefault="00080E0A" w:rsidP="00080E0A">
      <w:pPr>
        <w:spacing w:after="0"/>
        <w:jc w:val="center"/>
        <w:rPr>
          <w:rFonts w:ascii="Arial" w:hAnsi="Arial" w:cs="Arial"/>
          <w:b/>
          <w:bCs/>
          <w:sz w:val="24"/>
          <w:szCs w:val="24"/>
          <w:lang w:eastAsia="en-US"/>
        </w:rPr>
      </w:pPr>
      <w:r w:rsidRPr="00AC1C9A">
        <w:rPr>
          <w:rFonts w:ascii="Arial" w:hAnsi="Arial" w:cs="Arial"/>
          <w:b/>
          <w:bCs/>
          <w:sz w:val="24"/>
          <w:szCs w:val="24"/>
        </w:rPr>
        <w:t xml:space="preserve">TIEKĖJŲ KVALIFIKACIJOS REIKALAVIMAI IR REIKALAVIMAI LAIKYTIS </w:t>
      </w:r>
      <w:r w:rsidRPr="00AC1C9A">
        <w:rPr>
          <w:rFonts w:ascii="Arial" w:hAnsi="Arial" w:cs="Arial"/>
          <w:b/>
          <w:bCs/>
          <w:sz w:val="24"/>
          <w:szCs w:val="24"/>
          <w:lang w:eastAsia="en-US"/>
        </w:rPr>
        <w:t>KOKYBĖS VADYBOS SISTEMOS IR (ARBA) APLINKOS APSAUGOS VADYBOS SISTEMOS STANDARTŲ</w:t>
      </w:r>
    </w:p>
    <w:p w14:paraId="634F5DBD" w14:textId="77777777" w:rsidR="00080E0A" w:rsidRPr="00AC1C9A" w:rsidRDefault="00080E0A" w:rsidP="00080E0A">
      <w:pPr>
        <w:spacing w:after="0"/>
        <w:jc w:val="center"/>
        <w:rPr>
          <w:rFonts w:ascii="Arial" w:hAnsi="Arial" w:cs="Arial"/>
          <w:b/>
          <w:bCs/>
          <w:sz w:val="24"/>
          <w:szCs w:val="24"/>
          <w:lang w:eastAsia="en-US"/>
        </w:rPr>
      </w:pPr>
    </w:p>
    <w:p w14:paraId="76CC0A40" w14:textId="77777777" w:rsidR="00080E0A" w:rsidRPr="00AC1C9A" w:rsidRDefault="00080E0A" w:rsidP="00080E0A">
      <w:pPr>
        <w:pStyle w:val="Sraopastraipa"/>
        <w:numPr>
          <w:ilvl w:val="0"/>
          <w:numId w:val="7"/>
        </w:numPr>
        <w:spacing w:after="0"/>
        <w:ind w:left="0" w:firstLine="567"/>
        <w:jc w:val="both"/>
        <w:rPr>
          <w:rFonts w:ascii="Arial" w:eastAsia="Calibri" w:hAnsi="Arial" w:cs="Arial"/>
          <w:sz w:val="24"/>
          <w:szCs w:val="24"/>
        </w:rPr>
      </w:pPr>
      <w:r w:rsidRPr="00AC1C9A">
        <w:rPr>
          <w:rFonts w:ascii="Arial" w:eastAsia="Calibri" w:hAnsi="Arial" w:cs="Arial"/>
          <w:sz w:val="24"/>
          <w:szCs w:val="24"/>
        </w:rPr>
        <w:t>Tiekėjo kvalifikacijos reikalavimai nustatomi vadovaujantis Tiekėjo kvalifikacijos reikalavimų nustatymo metodika, patvirtinta Viešųjų pirkimų tarnybos direktoriaus 2017 m. birželio 29 d. įsakymu Nr. 1S-105 „Dėl Tiekėjo kvalifikacijos reikalavimų nustatymo metodikos patvirtinimo“ (toliau – Tiekėjo kvalifikacijos reikalavimų nustatymo metodika).</w:t>
      </w:r>
    </w:p>
    <w:p w14:paraId="0CB23D5A" w14:textId="77777777" w:rsidR="00080E0A" w:rsidRPr="00AC1C9A" w:rsidRDefault="00080E0A" w:rsidP="00080E0A">
      <w:pPr>
        <w:pStyle w:val="Sraopastraipa"/>
        <w:numPr>
          <w:ilvl w:val="0"/>
          <w:numId w:val="7"/>
        </w:numPr>
        <w:spacing w:after="0"/>
        <w:ind w:left="0" w:firstLine="567"/>
        <w:jc w:val="both"/>
        <w:rPr>
          <w:rFonts w:ascii="Arial" w:eastAsia="Calibri" w:hAnsi="Arial" w:cs="Arial"/>
          <w:sz w:val="24"/>
          <w:szCs w:val="24"/>
        </w:rPr>
      </w:pPr>
      <w:r w:rsidRPr="00AC1C9A">
        <w:rPr>
          <w:rFonts w:ascii="Arial" w:eastAsia="Calibri" w:hAnsi="Arial" w:cs="Arial"/>
          <w:sz w:val="24"/>
          <w:szCs w:val="24"/>
        </w:rPr>
        <w:t xml:space="preserve">Tiekėjo kvalifikacija turi atitikti šiame priede nustatytus reikalavimus kvalifikacijai. </w:t>
      </w:r>
    </w:p>
    <w:p w14:paraId="2CE8622A" w14:textId="77777777" w:rsidR="00080E0A" w:rsidRPr="00AC1C9A" w:rsidRDefault="00080E0A" w:rsidP="00080E0A">
      <w:pPr>
        <w:pStyle w:val="Sraopastraipa"/>
        <w:numPr>
          <w:ilvl w:val="0"/>
          <w:numId w:val="7"/>
        </w:numPr>
        <w:spacing w:after="0"/>
        <w:ind w:left="0" w:firstLine="567"/>
        <w:jc w:val="both"/>
        <w:rPr>
          <w:rFonts w:ascii="Arial" w:eastAsia="Calibri" w:hAnsi="Arial" w:cs="Arial"/>
          <w:sz w:val="24"/>
          <w:szCs w:val="24"/>
        </w:rPr>
      </w:pPr>
      <w:r w:rsidRPr="00AC1C9A">
        <w:rPr>
          <w:rFonts w:ascii="Arial" w:eastAsia="Calibri" w:hAnsi="Arial" w:cs="Arial"/>
          <w:sz w:val="24"/>
          <w:szCs w:val="24"/>
        </w:rPr>
        <w:t xml:space="preserve">Tiekėjas </w:t>
      </w:r>
      <w:r w:rsidRPr="00AC1C9A">
        <w:rPr>
          <w:rFonts w:ascii="Arial" w:eastAsia="Calibri" w:hAnsi="Arial" w:cs="Arial"/>
          <w:b/>
          <w:bCs/>
          <w:sz w:val="24"/>
          <w:szCs w:val="24"/>
          <w:u w:val="single"/>
        </w:rPr>
        <w:t xml:space="preserve">teikiant pasiūlymą turi pateikti </w:t>
      </w:r>
      <w:r w:rsidRPr="00AC1C9A">
        <w:rPr>
          <w:rFonts w:ascii="Arial" w:eastAsia="Calibri" w:hAnsi="Arial" w:cs="Arial"/>
          <w:sz w:val="24"/>
          <w:szCs w:val="24"/>
        </w:rPr>
        <w:t>atitiktį patvirtinančius dokumentus, kurie privalo pagrįsti tiekėjo atitikimą keliamiems reikalavimams pasiūlymo pateikimo termino dienai (jei tiekėjas dėl pateisinamų priežasčių negali pateikti nurodytų reikalavimus patvirtinančių dokumentų, jis turi pateikti kitus dokumentus ar informaciją, kurie patvirtintų, kad tiekėjas atitinka keliamus reikalavimus). Tiekėjo kvalifikacija ir atitiktis kokybės/aplinkos apsaugos vadybos sistemos standartams turi būti įgyta iki pasiūlymų pateikimo termino pabaigos ir tai turi būti užfiksuota pačiame dokumente.</w:t>
      </w:r>
    </w:p>
    <w:p w14:paraId="6A0AAF23" w14:textId="77777777" w:rsidR="00080E0A" w:rsidRPr="00AC1C9A" w:rsidRDefault="00080E0A" w:rsidP="00080E0A">
      <w:pPr>
        <w:pStyle w:val="Sraopastraipa"/>
        <w:numPr>
          <w:ilvl w:val="0"/>
          <w:numId w:val="7"/>
        </w:numPr>
        <w:spacing w:after="0"/>
        <w:ind w:left="0" w:firstLine="567"/>
        <w:jc w:val="both"/>
        <w:rPr>
          <w:rFonts w:ascii="Arial" w:eastAsia="Calibri" w:hAnsi="Arial" w:cs="Arial"/>
          <w:sz w:val="24"/>
          <w:szCs w:val="24"/>
        </w:rPr>
      </w:pPr>
      <w:r w:rsidRPr="00AC1C9A">
        <w:rPr>
          <w:rFonts w:ascii="Arial" w:eastAsia="Calibri" w:hAnsi="Arial" w:cs="Arial"/>
          <w:sz w:val="24"/>
          <w:szCs w:val="24"/>
        </w:rPr>
        <w:t xml:space="preserve">Kai tiekėjas remiasi kitų ūkio subjektų pajėgumais, kad atitiktų nustatytus ekonominio ir finansinio pajėgumo reikalavimus, jie privalo prisiimti solidarią atsakomybę už sutarties įvykdymą. </w:t>
      </w:r>
    </w:p>
    <w:p w14:paraId="36EDAF4D" w14:textId="77777777" w:rsidR="00080E0A" w:rsidRPr="00AC1C9A" w:rsidRDefault="00080E0A" w:rsidP="00080E0A">
      <w:pPr>
        <w:pStyle w:val="Sraopastraipa"/>
        <w:numPr>
          <w:ilvl w:val="0"/>
          <w:numId w:val="7"/>
        </w:numPr>
        <w:spacing w:after="0" w:line="240" w:lineRule="auto"/>
        <w:ind w:left="0" w:firstLine="567"/>
        <w:jc w:val="both"/>
        <w:rPr>
          <w:rFonts w:ascii="Arial" w:eastAsia="Calibri" w:hAnsi="Arial" w:cs="Arial"/>
          <w:sz w:val="24"/>
          <w:szCs w:val="24"/>
        </w:rPr>
      </w:pPr>
      <w:r w:rsidRPr="00AC1C9A">
        <w:rPr>
          <w:rFonts w:ascii="Arial" w:eastAsia="Calibri" w:hAnsi="Arial" w:cs="Arial"/>
          <w:sz w:val="24"/>
          <w:szCs w:val="24"/>
        </w:rPr>
        <w:t>Jeigu tiekėjo kvalifikacija dėl teisės verstis atitinkama veikla nebuvo tikrinama arba tikrinama ne visa apimtimi, tiekėjas perkančiajai organizacijai įsipareigoja, kad pirkimo sutartį vykdys tik tokią teisę turintys asmenys. Perkančiajai organizacijai pareikalavus, tiekėjas turės pateikti dokumentus, įrodančius, kad pirkimo sutartį vykdo ar vykdys tik tokią teisę turintys asmenys.</w:t>
      </w:r>
    </w:p>
    <w:p w14:paraId="576AF1CA" w14:textId="77777777" w:rsidR="00080E0A" w:rsidRPr="00AC1C9A" w:rsidRDefault="00080E0A" w:rsidP="00080E0A">
      <w:pPr>
        <w:tabs>
          <w:tab w:val="left" w:pos="720"/>
        </w:tabs>
        <w:spacing w:after="0" w:line="240" w:lineRule="auto"/>
        <w:ind w:firstLine="567"/>
        <w:jc w:val="center"/>
        <w:rPr>
          <w:rFonts w:ascii="Arial" w:eastAsia="Calibri" w:hAnsi="Arial" w:cs="Arial"/>
          <w:b/>
          <w:bCs/>
          <w:sz w:val="24"/>
          <w:szCs w:val="24"/>
          <w:lang w:eastAsia="en-US"/>
        </w:rPr>
      </w:pPr>
    </w:p>
    <w:p w14:paraId="606FDB18" w14:textId="173F9B6A" w:rsidR="006F6207" w:rsidRPr="00AC1C9A" w:rsidRDefault="003674B1" w:rsidP="002B3D0F">
      <w:pPr>
        <w:widowControl w:val="0"/>
        <w:tabs>
          <w:tab w:val="left" w:pos="1134"/>
        </w:tabs>
        <w:spacing w:after="0" w:line="240" w:lineRule="auto"/>
        <w:jc w:val="right"/>
        <w:rPr>
          <w:rFonts w:ascii="Arial" w:hAnsi="Arial" w:cs="Arial"/>
          <w:b/>
          <w:bCs/>
          <w:sz w:val="24"/>
          <w:szCs w:val="24"/>
        </w:rPr>
      </w:pPr>
      <w:r w:rsidRPr="00AC1C9A">
        <w:rPr>
          <w:rFonts w:ascii="Arial" w:hAnsi="Arial" w:cs="Arial"/>
          <w:b/>
          <w:bCs/>
          <w:sz w:val="24"/>
          <w:szCs w:val="24"/>
        </w:rPr>
        <w:t xml:space="preserve">1. </w:t>
      </w:r>
      <w:r w:rsidR="00080E0A" w:rsidRPr="00AC1C9A">
        <w:rPr>
          <w:rFonts w:ascii="Arial" w:hAnsi="Arial" w:cs="Arial"/>
          <w:b/>
          <w:bCs/>
          <w:sz w:val="24"/>
          <w:szCs w:val="24"/>
        </w:rPr>
        <w:t>Lentelė. Kvalifikacijos reikalavimai</w:t>
      </w:r>
    </w:p>
    <w:tbl>
      <w:tblPr>
        <w:tblStyle w:val="Lentelstinklelis5"/>
        <w:tblW w:w="9776" w:type="dxa"/>
        <w:tblLayout w:type="fixed"/>
        <w:tblLook w:val="04A0" w:firstRow="1" w:lastRow="0" w:firstColumn="1" w:lastColumn="0" w:noHBand="0" w:noVBand="1"/>
      </w:tblPr>
      <w:tblGrid>
        <w:gridCol w:w="704"/>
        <w:gridCol w:w="4104"/>
        <w:gridCol w:w="10"/>
        <w:gridCol w:w="4958"/>
      </w:tblGrid>
      <w:tr w:rsidR="00080E0A" w:rsidRPr="00AC1C9A" w14:paraId="773FB0D5" w14:textId="77777777" w:rsidTr="00732AA2">
        <w:trPr>
          <w:cantSplit/>
          <w:tblHeader/>
        </w:trPr>
        <w:tc>
          <w:tcPr>
            <w:tcW w:w="704" w:type="dxa"/>
            <w:tcBorders>
              <w:top w:val="single" w:sz="4" w:space="0" w:color="auto"/>
              <w:left w:val="single" w:sz="4" w:space="0" w:color="auto"/>
              <w:bottom w:val="single" w:sz="4" w:space="0" w:color="auto"/>
              <w:right w:val="single" w:sz="4" w:space="0" w:color="auto"/>
            </w:tcBorders>
            <w:vAlign w:val="center"/>
            <w:hideMark/>
          </w:tcPr>
          <w:p w14:paraId="49CA2F83" w14:textId="77777777" w:rsidR="00080E0A" w:rsidRPr="00AC1C9A" w:rsidRDefault="00080E0A" w:rsidP="00EC509F">
            <w:pPr>
              <w:widowControl w:val="0"/>
              <w:spacing w:line="240" w:lineRule="auto"/>
              <w:jc w:val="center"/>
              <w:rPr>
                <w:rFonts w:ascii="Arial" w:hAnsi="Arial" w:cs="Arial"/>
                <w:b/>
                <w:sz w:val="24"/>
                <w:szCs w:val="24"/>
                <w:lang w:eastAsia="en-US"/>
              </w:rPr>
            </w:pPr>
            <w:r w:rsidRPr="00AC1C9A">
              <w:rPr>
                <w:rFonts w:ascii="Arial" w:hAnsi="Arial" w:cs="Arial"/>
                <w:b/>
                <w:sz w:val="24"/>
                <w:szCs w:val="24"/>
                <w:lang w:eastAsia="en-US"/>
              </w:rPr>
              <w:t>Eil. Nr.</w:t>
            </w:r>
          </w:p>
        </w:tc>
        <w:tc>
          <w:tcPr>
            <w:tcW w:w="4114" w:type="dxa"/>
            <w:gridSpan w:val="2"/>
            <w:tcBorders>
              <w:top w:val="single" w:sz="4" w:space="0" w:color="auto"/>
              <w:left w:val="single" w:sz="4" w:space="0" w:color="auto"/>
              <w:bottom w:val="single" w:sz="4" w:space="0" w:color="auto"/>
              <w:right w:val="single" w:sz="4" w:space="0" w:color="auto"/>
            </w:tcBorders>
            <w:vAlign w:val="center"/>
            <w:hideMark/>
          </w:tcPr>
          <w:p w14:paraId="6C8D9013" w14:textId="77777777" w:rsidR="00080E0A" w:rsidRPr="00AC1C9A" w:rsidRDefault="00080E0A" w:rsidP="00EC509F">
            <w:pPr>
              <w:widowControl w:val="0"/>
              <w:spacing w:line="240" w:lineRule="auto"/>
              <w:jc w:val="center"/>
              <w:rPr>
                <w:rFonts w:ascii="Arial" w:hAnsi="Arial" w:cs="Arial"/>
                <w:b/>
                <w:sz w:val="24"/>
                <w:szCs w:val="24"/>
                <w:lang w:eastAsia="en-US"/>
              </w:rPr>
            </w:pPr>
            <w:r w:rsidRPr="00AC1C9A">
              <w:rPr>
                <w:rFonts w:ascii="Arial" w:hAnsi="Arial" w:cs="Arial"/>
                <w:b/>
                <w:sz w:val="24"/>
                <w:szCs w:val="24"/>
                <w:lang w:eastAsia="en-US"/>
              </w:rPr>
              <w:t>Kvalifikacijos reikalavimai</w:t>
            </w:r>
            <w:r w:rsidRPr="00AC1C9A">
              <w:rPr>
                <w:rFonts w:ascii="Arial" w:hAnsi="Arial" w:cs="Arial"/>
                <w:b/>
                <w:sz w:val="24"/>
                <w:szCs w:val="24"/>
                <w:vertAlign w:val="superscript"/>
                <w:lang w:eastAsia="en-US"/>
              </w:rPr>
              <w:footnoteReference w:id="1"/>
            </w:r>
          </w:p>
        </w:tc>
        <w:tc>
          <w:tcPr>
            <w:tcW w:w="4958" w:type="dxa"/>
            <w:tcBorders>
              <w:top w:val="single" w:sz="4" w:space="0" w:color="auto"/>
              <w:left w:val="single" w:sz="4" w:space="0" w:color="auto"/>
              <w:bottom w:val="single" w:sz="4" w:space="0" w:color="auto"/>
              <w:right w:val="single" w:sz="4" w:space="0" w:color="auto"/>
            </w:tcBorders>
            <w:vAlign w:val="center"/>
            <w:hideMark/>
          </w:tcPr>
          <w:p w14:paraId="0DDD20CA" w14:textId="77777777" w:rsidR="00080E0A" w:rsidRPr="00AC1C9A" w:rsidRDefault="00080E0A" w:rsidP="00EC509F">
            <w:pPr>
              <w:widowControl w:val="0"/>
              <w:spacing w:line="240" w:lineRule="auto"/>
              <w:jc w:val="center"/>
              <w:rPr>
                <w:rFonts w:ascii="Arial" w:hAnsi="Arial" w:cs="Arial"/>
                <w:b/>
                <w:sz w:val="24"/>
                <w:szCs w:val="24"/>
                <w:lang w:eastAsia="en-US"/>
              </w:rPr>
            </w:pPr>
            <w:r w:rsidRPr="00AC1C9A">
              <w:rPr>
                <w:rFonts w:ascii="Arial" w:hAnsi="Arial" w:cs="Arial"/>
                <w:b/>
                <w:sz w:val="24"/>
                <w:szCs w:val="24"/>
                <w:lang w:eastAsia="en-US"/>
              </w:rPr>
              <w:t>Atitiktį reikalavimui įrodantys dokumentai</w:t>
            </w:r>
          </w:p>
        </w:tc>
      </w:tr>
      <w:tr w:rsidR="00080E0A" w:rsidRPr="00AC1C9A" w14:paraId="1AC65AC6" w14:textId="77777777" w:rsidTr="00732AA2">
        <w:tc>
          <w:tcPr>
            <w:tcW w:w="9776" w:type="dxa"/>
            <w:gridSpan w:val="4"/>
            <w:tcBorders>
              <w:top w:val="single" w:sz="4" w:space="0" w:color="auto"/>
              <w:left w:val="single" w:sz="4" w:space="0" w:color="auto"/>
              <w:bottom w:val="single" w:sz="4" w:space="0" w:color="auto"/>
              <w:right w:val="single" w:sz="4" w:space="0" w:color="auto"/>
            </w:tcBorders>
            <w:hideMark/>
          </w:tcPr>
          <w:p w14:paraId="616FD835" w14:textId="77777777" w:rsidR="00080E0A" w:rsidRPr="00AC1C9A" w:rsidRDefault="00080E0A" w:rsidP="00EC509F">
            <w:pPr>
              <w:widowControl w:val="0"/>
              <w:jc w:val="center"/>
              <w:rPr>
                <w:rFonts w:ascii="Arial" w:hAnsi="Arial" w:cs="Arial"/>
                <w:b/>
                <w:i/>
                <w:sz w:val="24"/>
                <w:szCs w:val="24"/>
                <w:lang w:eastAsia="en-US"/>
              </w:rPr>
            </w:pPr>
            <w:r w:rsidRPr="00AC1C9A">
              <w:rPr>
                <w:rFonts w:ascii="Arial" w:hAnsi="Arial" w:cs="Arial"/>
                <w:b/>
                <w:bCs/>
                <w:color w:val="000000"/>
                <w:sz w:val="24"/>
                <w:szCs w:val="24"/>
              </w:rPr>
              <w:t>Teisė verstis veikla</w:t>
            </w:r>
          </w:p>
        </w:tc>
      </w:tr>
      <w:tr w:rsidR="00856BAB" w:rsidRPr="00AC1C9A" w14:paraId="508CF08D" w14:textId="77777777" w:rsidTr="00800985">
        <w:tc>
          <w:tcPr>
            <w:tcW w:w="9776" w:type="dxa"/>
            <w:gridSpan w:val="4"/>
            <w:tcBorders>
              <w:top w:val="single" w:sz="4" w:space="0" w:color="auto"/>
              <w:left w:val="single" w:sz="4" w:space="0" w:color="auto"/>
              <w:bottom w:val="single" w:sz="4" w:space="0" w:color="auto"/>
            </w:tcBorders>
            <w:hideMark/>
          </w:tcPr>
          <w:p w14:paraId="72C37C85" w14:textId="428DC7C1" w:rsidR="00856BAB" w:rsidRPr="00AC1C9A" w:rsidRDefault="00E51B19" w:rsidP="00E51B19">
            <w:pPr>
              <w:tabs>
                <w:tab w:val="left" w:pos="331"/>
              </w:tabs>
              <w:jc w:val="center"/>
              <w:rPr>
                <w:rFonts w:ascii="Arial" w:hAnsi="Arial" w:cs="Arial"/>
                <w:sz w:val="24"/>
                <w:szCs w:val="24"/>
              </w:rPr>
            </w:pPr>
            <w:r w:rsidRPr="00AC1C9A">
              <w:rPr>
                <w:rFonts w:ascii="Arial" w:hAnsi="Arial" w:cs="Arial"/>
                <w:color w:val="000000"/>
                <w:sz w:val="24"/>
                <w:szCs w:val="24"/>
              </w:rPr>
              <w:lastRenderedPageBreak/>
              <w:t>Netaikoma</w:t>
            </w:r>
          </w:p>
        </w:tc>
      </w:tr>
      <w:tr w:rsidR="00080E0A" w:rsidRPr="00AC1C9A" w14:paraId="61252C95" w14:textId="77777777" w:rsidTr="00732AA2">
        <w:tc>
          <w:tcPr>
            <w:tcW w:w="9776" w:type="dxa"/>
            <w:gridSpan w:val="4"/>
            <w:tcBorders>
              <w:top w:val="single" w:sz="4" w:space="0" w:color="auto"/>
              <w:left w:val="single" w:sz="4" w:space="0" w:color="auto"/>
              <w:bottom w:val="single" w:sz="4" w:space="0" w:color="auto"/>
              <w:right w:val="single" w:sz="4" w:space="0" w:color="auto"/>
            </w:tcBorders>
            <w:hideMark/>
          </w:tcPr>
          <w:p w14:paraId="49F54357" w14:textId="77777777" w:rsidR="00080E0A" w:rsidRPr="00AC1C9A" w:rsidRDefault="00080E0A" w:rsidP="00EC509F">
            <w:pPr>
              <w:widowControl w:val="0"/>
              <w:jc w:val="center"/>
              <w:rPr>
                <w:rFonts w:ascii="Arial" w:hAnsi="Arial" w:cs="Arial"/>
                <w:color w:val="000000"/>
                <w:sz w:val="24"/>
                <w:szCs w:val="24"/>
              </w:rPr>
            </w:pPr>
            <w:r w:rsidRPr="00AC1C9A">
              <w:rPr>
                <w:rFonts w:ascii="Arial" w:hAnsi="Arial" w:cs="Arial"/>
                <w:b/>
                <w:bCs/>
                <w:color w:val="000000"/>
                <w:sz w:val="24"/>
                <w:szCs w:val="24"/>
              </w:rPr>
              <w:t>Finansinis</w:t>
            </w:r>
            <w:r w:rsidRPr="00AC1C9A">
              <w:rPr>
                <w:rFonts w:ascii="Arial" w:hAnsi="Arial" w:cs="Arial"/>
                <w:color w:val="000000"/>
                <w:sz w:val="24"/>
                <w:szCs w:val="24"/>
              </w:rPr>
              <w:t xml:space="preserve"> </w:t>
            </w:r>
            <w:r w:rsidRPr="00AC1C9A">
              <w:rPr>
                <w:rFonts w:ascii="Arial" w:hAnsi="Arial" w:cs="Arial"/>
                <w:b/>
                <w:bCs/>
                <w:color w:val="000000"/>
                <w:sz w:val="24"/>
                <w:szCs w:val="24"/>
              </w:rPr>
              <w:t>ir ekonominis pajėgumas</w:t>
            </w:r>
          </w:p>
        </w:tc>
      </w:tr>
      <w:tr w:rsidR="00080E0A" w:rsidRPr="00AC1C9A" w14:paraId="3C61149C" w14:textId="77777777" w:rsidTr="00732AA2">
        <w:tc>
          <w:tcPr>
            <w:tcW w:w="9776" w:type="dxa"/>
            <w:gridSpan w:val="4"/>
            <w:tcBorders>
              <w:top w:val="single" w:sz="4" w:space="0" w:color="auto"/>
              <w:left w:val="single" w:sz="4" w:space="0" w:color="auto"/>
              <w:bottom w:val="single" w:sz="4" w:space="0" w:color="auto"/>
              <w:right w:val="single" w:sz="4" w:space="0" w:color="auto"/>
            </w:tcBorders>
            <w:hideMark/>
          </w:tcPr>
          <w:p w14:paraId="6A2C3102" w14:textId="77777777" w:rsidR="00080E0A" w:rsidRPr="00AC1C9A" w:rsidRDefault="00080E0A" w:rsidP="00EC509F">
            <w:pPr>
              <w:widowControl w:val="0"/>
              <w:jc w:val="center"/>
              <w:rPr>
                <w:rFonts w:ascii="Arial" w:hAnsi="Arial" w:cs="Arial"/>
                <w:color w:val="000000"/>
                <w:sz w:val="24"/>
                <w:szCs w:val="24"/>
              </w:rPr>
            </w:pPr>
            <w:r w:rsidRPr="00AC1C9A">
              <w:rPr>
                <w:rFonts w:ascii="Arial" w:hAnsi="Arial" w:cs="Arial"/>
                <w:color w:val="000000"/>
                <w:sz w:val="24"/>
                <w:szCs w:val="24"/>
              </w:rPr>
              <w:t>Netaikoma</w:t>
            </w:r>
          </w:p>
        </w:tc>
      </w:tr>
      <w:tr w:rsidR="00080E0A" w:rsidRPr="00AC1C9A" w14:paraId="57414081" w14:textId="77777777" w:rsidTr="00732AA2">
        <w:tc>
          <w:tcPr>
            <w:tcW w:w="9776" w:type="dxa"/>
            <w:gridSpan w:val="4"/>
            <w:tcBorders>
              <w:top w:val="single" w:sz="4" w:space="0" w:color="auto"/>
              <w:left w:val="single" w:sz="4" w:space="0" w:color="auto"/>
              <w:bottom w:val="single" w:sz="4" w:space="0" w:color="auto"/>
              <w:right w:val="single" w:sz="4" w:space="0" w:color="auto"/>
            </w:tcBorders>
            <w:hideMark/>
          </w:tcPr>
          <w:p w14:paraId="73607A50" w14:textId="77777777" w:rsidR="00080E0A" w:rsidRPr="00AC1C9A" w:rsidRDefault="00080E0A" w:rsidP="00EC509F">
            <w:pPr>
              <w:widowControl w:val="0"/>
              <w:jc w:val="center"/>
              <w:rPr>
                <w:rFonts w:ascii="Arial" w:hAnsi="Arial" w:cs="Arial"/>
                <w:b/>
                <w:iCs/>
                <w:sz w:val="24"/>
                <w:szCs w:val="24"/>
                <w:lang w:eastAsia="en-US"/>
              </w:rPr>
            </w:pPr>
            <w:r w:rsidRPr="00AC1C9A">
              <w:rPr>
                <w:rFonts w:ascii="Arial" w:hAnsi="Arial" w:cs="Arial"/>
                <w:b/>
                <w:iCs/>
                <w:sz w:val="24"/>
                <w:szCs w:val="24"/>
                <w:lang w:eastAsia="en-US"/>
              </w:rPr>
              <w:t>Techninio ir profesinio pajėgumo reikalavimai</w:t>
            </w:r>
          </w:p>
        </w:tc>
      </w:tr>
      <w:tr w:rsidR="00732AA2" w:rsidRPr="00AC1C9A" w14:paraId="2B33408C" w14:textId="110D44DA" w:rsidTr="00732AA2">
        <w:tc>
          <w:tcPr>
            <w:tcW w:w="704" w:type="dxa"/>
            <w:tcBorders>
              <w:top w:val="single" w:sz="4" w:space="0" w:color="auto"/>
              <w:left w:val="single" w:sz="4" w:space="0" w:color="auto"/>
              <w:bottom w:val="single" w:sz="4" w:space="0" w:color="auto"/>
              <w:right w:val="single" w:sz="4" w:space="0" w:color="auto"/>
            </w:tcBorders>
          </w:tcPr>
          <w:p w14:paraId="4C14D4D1" w14:textId="77777777" w:rsidR="00732AA2" w:rsidRPr="00AC1C9A" w:rsidRDefault="00732AA2" w:rsidP="008F431A">
            <w:pPr>
              <w:widowControl w:val="0"/>
              <w:rPr>
                <w:rFonts w:ascii="Arial" w:hAnsi="Arial" w:cs="Arial"/>
                <w:bCs/>
                <w:iCs/>
                <w:sz w:val="24"/>
                <w:szCs w:val="24"/>
                <w:lang w:eastAsia="en-US"/>
              </w:rPr>
            </w:pPr>
          </w:p>
          <w:p w14:paraId="51A441CE" w14:textId="77777777" w:rsidR="00732AA2" w:rsidRPr="00AC1C9A" w:rsidRDefault="00732AA2" w:rsidP="008F431A">
            <w:pPr>
              <w:widowControl w:val="0"/>
              <w:rPr>
                <w:rFonts w:ascii="Arial" w:hAnsi="Arial" w:cs="Arial"/>
                <w:bCs/>
                <w:iCs/>
                <w:sz w:val="24"/>
                <w:szCs w:val="24"/>
                <w:lang w:eastAsia="en-US"/>
              </w:rPr>
            </w:pPr>
          </w:p>
          <w:p w14:paraId="55D94DAC" w14:textId="77777777" w:rsidR="00732AA2" w:rsidRPr="00AC1C9A" w:rsidRDefault="00732AA2" w:rsidP="008F431A">
            <w:pPr>
              <w:widowControl w:val="0"/>
              <w:rPr>
                <w:rFonts w:ascii="Arial" w:hAnsi="Arial" w:cs="Arial"/>
                <w:bCs/>
                <w:iCs/>
                <w:sz w:val="24"/>
                <w:szCs w:val="24"/>
                <w:lang w:eastAsia="en-US"/>
              </w:rPr>
            </w:pPr>
          </w:p>
          <w:p w14:paraId="7D494BF5" w14:textId="77777777" w:rsidR="00732AA2" w:rsidRPr="00AC1C9A" w:rsidRDefault="00732AA2" w:rsidP="008F431A">
            <w:pPr>
              <w:widowControl w:val="0"/>
              <w:rPr>
                <w:rFonts w:ascii="Arial" w:hAnsi="Arial" w:cs="Arial"/>
                <w:bCs/>
                <w:iCs/>
                <w:sz w:val="24"/>
                <w:szCs w:val="24"/>
                <w:lang w:eastAsia="en-US"/>
              </w:rPr>
            </w:pPr>
          </w:p>
          <w:p w14:paraId="4D056354" w14:textId="77777777" w:rsidR="00732AA2" w:rsidRPr="00AC1C9A" w:rsidRDefault="00732AA2" w:rsidP="008F431A">
            <w:pPr>
              <w:widowControl w:val="0"/>
              <w:rPr>
                <w:rFonts w:ascii="Arial" w:hAnsi="Arial" w:cs="Arial"/>
                <w:bCs/>
                <w:iCs/>
                <w:sz w:val="24"/>
                <w:szCs w:val="24"/>
                <w:lang w:eastAsia="en-US"/>
              </w:rPr>
            </w:pPr>
          </w:p>
          <w:p w14:paraId="7D546F00" w14:textId="56E9CC52" w:rsidR="00732AA2" w:rsidRPr="00AC1C9A" w:rsidRDefault="00732AA2" w:rsidP="008F431A">
            <w:pPr>
              <w:widowControl w:val="0"/>
              <w:rPr>
                <w:rFonts w:ascii="Arial" w:hAnsi="Arial" w:cs="Arial"/>
                <w:bCs/>
                <w:iCs/>
                <w:sz w:val="24"/>
                <w:szCs w:val="24"/>
                <w:lang w:eastAsia="en-US"/>
              </w:rPr>
            </w:pPr>
          </w:p>
        </w:tc>
        <w:tc>
          <w:tcPr>
            <w:tcW w:w="4104" w:type="dxa"/>
            <w:tcBorders>
              <w:top w:val="single" w:sz="4" w:space="0" w:color="auto"/>
              <w:left w:val="single" w:sz="4" w:space="0" w:color="auto"/>
              <w:bottom w:val="single" w:sz="4" w:space="0" w:color="auto"/>
              <w:right w:val="single" w:sz="4" w:space="0" w:color="auto"/>
            </w:tcBorders>
          </w:tcPr>
          <w:p w14:paraId="0A6E498C" w14:textId="583E4CE9" w:rsidR="00756DBE" w:rsidRPr="00AC1C9A" w:rsidRDefault="00F966AA" w:rsidP="00A1792F">
            <w:pPr>
              <w:widowControl w:val="0"/>
              <w:tabs>
                <w:tab w:val="left" w:pos="1418"/>
              </w:tabs>
              <w:autoSpaceDE w:val="0"/>
              <w:adjustRightInd w:val="0"/>
              <w:spacing w:line="240" w:lineRule="auto"/>
              <w:ind w:firstLine="315"/>
              <w:jc w:val="both"/>
              <w:rPr>
                <w:rFonts w:ascii="Arial" w:hAnsi="Arial" w:cs="Arial"/>
                <w:sz w:val="24"/>
                <w:szCs w:val="24"/>
              </w:rPr>
            </w:pPr>
            <w:r w:rsidRPr="00AC1C9A">
              <w:rPr>
                <w:rFonts w:ascii="Arial" w:hAnsi="Arial" w:cs="Arial"/>
                <w:sz w:val="24"/>
                <w:szCs w:val="24"/>
              </w:rPr>
              <w:t>Tiekėjas per paskutinius 5 metus arba per laiką nuo tiekėjo registravimo dienos, jei tiekėjas veikla pradėjo mažiau negu prieš 5 metus iki pasiūlymo pateikimo termino pabaigos  pagal vieną ar daugiau sutarčių yra savo jėgomis</w:t>
            </w:r>
            <w:r w:rsidR="00395E13" w:rsidRPr="00AC1C9A">
              <w:rPr>
                <w:rFonts w:ascii="Arial" w:hAnsi="Arial" w:cs="Arial"/>
                <w:bCs/>
                <w:sz w:val="24"/>
                <w:szCs w:val="24"/>
              </w:rPr>
              <w:t xml:space="preserve"> </w:t>
            </w:r>
            <w:r w:rsidR="00484F84" w:rsidRPr="00AC1C9A">
              <w:rPr>
                <w:rFonts w:ascii="Arial" w:hAnsi="Arial" w:cs="Arial"/>
                <w:b/>
                <w:bCs/>
                <w:i/>
                <w:iCs/>
                <w:sz w:val="24"/>
                <w:szCs w:val="24"/>
              </w:rPr>
              <w:t>atlikęs melioracijos griovių priežiūros darbus</w:t>
            </w:r>
            <w:r w:rsidR="00484F84" w:rsidRPr="00AC1C9A">
              <w:rPr>
                <w:rFonts w:ascii="Arial" w:hAnsi="Arial" w:cs="Arial"/>
                <w:sz w:val="24"/>
                <w:szCs w:val="24"/>
              </w:rPr>
              <w:t>, kurių vertė ne mažesnė kaip</w:t>
            </w:r>
            <w:r w:rsidR="00756DBE" w:rsidRPr="00AC1C9A">
              <w:rPr>
                <w:rFonts w:ascii="Arial" w:hAnsi="Arial" w:cs="Arial"/>
                <w:sz w:val="24"/>
                <w:szCs w:val="24"/>
              </w:rPr>
              <w:t>:</w:t>
            </w:r>
            <w:r w:rsidR="000E7FF2" w:rsidRPr="00AC1C9A">
              <w:rPr>
                <w:rFonts w:ascii="Arial" w:hAnsi="Arial" w:cs="Arial"/>
                <w:sz w:val="24"/>
                <w:szCs w:val="24"/>
              </w:rPr>
              <w:t xml:space="preserve"> </w:t>
            </w:r>
          </w:p>
          <w:p w14:paraId="3494B528" w14:textId="3F131ABA" w:rsidR="0034150C" w:rsidRPr="00201766" w:rsidRDefault="0065484E" w:rsidP="0034150C">
            <w:pPr>
              <w:widowControl w:val="0"/>
              <w:tabs>
                <w:tab w:val="left" w:pos="1418"/>
              </w:tabs>
              <w:autoSpaceDE w:val="0"/>
              <w:adjustRightInd w:val="0"/>
              <w:spacing w:line="240" w:lineRule="auto"/>
              <w:ind w:firstLine="265"/>
              <w:jc w:val="both"/>
              <w:rPr>
                <w:rFonts w:ascii="Arial" w:hAnsi="Arial" w:cs="Arial"/>
                <w:b/>
                <w:bCs/>
                <w:sz w:val="24"/>
                <w:szCs w:val="24"/>
              </w:rPr>
            </w:pPr>
            <w:r w:rsidRPr="00201766">
              <w:rPr>
                <w:rFonts w:ascii="Arial" w:hAnsi="Arial" w:cs="Arial"/>
                <w:sz w:val="24"/>
                <w:szCs w:val="24"/>
              </w:rPr>
              <w:t>1)</w:t>
            </w:r>
            <w:r w:rsidR="0034150C" w:rsidRPr="00201766">
              <w:rPr>
                <w:rFonts w:ascii="Arial" w:hAnsi="Arial" w:cs="Arial"/>
                <w:sz w:val="24"/>
                <w:szCs w:val="24"/>
              </w:rPr>
              <w:t xml:space="preserve">Taikoma </w:t>
            </w:r>
            <w:r w:rsidR="0034150C" w:rsidRPr="00201766">
              <w:rPr>
                <w:rFonts w:ascii="Arial" w:hAnsi="Arial" w:cs="Arial"/>
                <w:b/>
                <w:bCs/>
                <w:sz w:val="24"/>
                <w:szCs w:val="24"/>
              </w:rPr>
              <w:t>I pirkimo daliai:</w:t>
            </w:r>
          </w:p>
          <w:p w14:paraId="47F687D6" w14:textId="41ACCBD2" w:rsidR="0034150C" w:rsidRPr="00201766" w:rsidRDefault="00272ABF" w:rsidP="0034150C">
            <w:pPr>
              <w:widowControl w:val="0"/>
              <w:tabs>
                <w:tab w:val="left" w:pos="1418"/>
              </w:tabs>
              <w:autoSpaceDE w:val="0"/>
              <w:adjustRightInd w:val="0"/>
              <w:spacing w:line="240" w:lineRule="auto"/>
              <w:ind w:firstLine="265"/>
              <w:jc w:val="both"/>
              <w:rPr>
                <w:rFonts w:ascii="Arial" w:hAnsi="Arial" w:cs="Arial"/>
                <w:sz w:val="24"/>
                <w:szCs w:val="24"/>
              </w:rPr>
            </w:pPr>
            <w:r w:rsidRPr="00201766">
              <w:rPr>
                <w:rFonts w:ascii="Arial" w:hAnsi="Arial" w:cs="Arial"/>
                <w:sz w:val="24"/>
                <w:szCs w:val="24"/>
              </w:rPr>
              <w:t>5000,00</w:t>
            </w:r>
            <w:r w:rsidR="0034150C" w:rsidRPr="00201766">
              <w:rPr>
                <w:rFonts w:ascii="Arial" w:hAnsi="Arial" w:cs="Arial"/>
                <w:sz w:val="24"/>
                <w:szCs w:val="24"/>
              </w:rPr>
              <w:t xml:space="preserve"> Eur be PVM</w:t>
            </w:r>
            <w:r w:rsidR="0065484E" w:rsidRPr="00201766">
              <w:rPr>
                <w:rFonts w:ascii="Arial" w:hAnsi="Arial" w:cs="Arial"/>
                <w:sz w:val="24"/>
                <w:szCs w:val="24"/>
              </w:rPr>
              <w:t>;</w:t>
            </w:r>
          </w:p>
          <w:p w14:paraId="27868BEE" w14:textId="5D8B6709" w:rsidR="0065484E" w:rsidRPr="00201766" w:rsidRDefault="0065484E" w:rsidP="0065484E">
            <w:pPr>
              <w:widowControl w:val="0"/>
              <w:tabs>
                <w:tab w:val="left" w:pos="1418"/>
              </w:tabs>
              <w:autoSpaceDE w:val="0"/>
              <w:adjustRightInd w:val="0"/>
              <w:spacing w:line="240" w:lineRule="auto"/>
              <w:ind w:firstLine="265"/>
              <w:jc w:val="both"/>
              <w:rPr>
                <w:rFonts w:ascii="Arial" w:hAnsi="Arial" w:cs="Arial"/>
                <w:b/>
                <w:bCs/>
                <w:sz w:val="24"/>
                <w:szCs w:val="24"/>
              </w:rPr>
            </w:pPr>
            <w:r w:rsidRPr="00201766">
              <w:rPr>
                <w:rFonts w:ascii="Arial" w:hAnsi="Arial" w:cs="Arial"/>
                <w:sz w:val="24"/>
                <w:szCs w:val="24"/>
              </w:rPr>
              <w:t xml:space="preserve">2)Taikoma </w:t>
            </w:r>
            <w:r w:rsidRPr="00201766">
              <w:rPr>
                <w:rFonts w:ascii="Arial" w:hAnsi="Arial" w:cs="Arial"/>
                <w:b/>
                <w:bCs/>
                <w:sz w:val="24"/>
                <w:szCs w:val="24"/>
              </w:rPr>
              <w:t>I</w:t>
            </w:r>
            <w:r w:rsidR="00A2713B" w:rsidRPr="00201766">
              <w:rPr>
                <w:rFonts w:ascii="Arial" w:hAnsi="Arial" w:cs="Arial"/>
                <w:b/>
                <w:bCs/>
                <w:sz w:val="24"/>
                <w:szCs w:val="24"/>
              </w:rPr>
              <w:t>I</w:t>
            </w:r>
            <w:r w:rsidRPr="00201766">
              <w:rPr>
                <w:rFonts w:ascii="Arial" w:hAnsi="Arial" w:cs="Arial"/>
                <w:b/>
                <w:bCs/>
                <w:sz w:val="24"/>
                <w:szCs w:val="24"/>
              </w:rPr>
              <w:t xml:space="preserve"> pirkimo daliai:</w:t>
            </w:r>
          </w:p>
          <w:p w14:paraId="09FF7349" w14:textId="28B6884B" w:rsidR="0065484E" w:rsidRPr="00201766" w:rsidRDefault="00A2713B" w:rsidP="0065484E">
            <w:pPr>
              <w:widowControl w:val="0"/>
              <w:tabs>
                <w:tab w:val="left" w:pos="1418"/>
              </w:tabs>
              <w:autoSpaceDE w:val="0"/>
              <w:adjustRightInd w:val="0"/>
              <w:spacing w:line="240" w:lineRule="auto"/>
              <w:ind w:firstLine="265"/>
              <w:jc w:val="both"/>
              <w:rPr>
                <w:rFonts w:ascii="Arial" w:hAnsi="Arial" w:cs="Arial"/>
                <w:sz w:val="24"/>
                <w:szCs w:val="24"/>
              </w:rPr>
            </w:pPr>
            <w:r w:rsidRPr="00201766">
              <w:rPr>
                <w:rFonts w:ascii="Arial" w:hAnsi="Arial" w:cs="Arial"/>
                <w:sz w:val="24"/>
                <w:szCs w:val="24"/>
              </w:rPr>
              <w:t>6000</w:t>
            </w:r>
            <w:r w:rsidR="0065484E" w:rsidRPr="00201766">
              <w:rPr>
                <w:rFonts w:ascii="Arial" w:hAnsi="Arial" w:cs="Arial"/>
                <w:sz w:val="24"/>
                <w:szCs w:val="24"/>
              </w:rPr>
              <w:t>,00 Eur be PVM;</w:t>
            </w:r>
          </w:p>
          <w:p w14:paraId="0C30DCD1" w14:textId="43B46E0A" w:rsidR="0065484E" w:rsidRPr="00201766" w:rsidRDefault="0065484E" w:rsidP="0065484E">
            <w:pPr>
              <w:widowControl w:val="0"/>
              <w:tabs>
                <w:tab w:val="left" w:pos="1418"/>
              </w:tabs>
              <w:autoSpaceDE w:val="0"/>
              <w:adjustRightInd w:val="0"/>
              <w:spacing w:line="240" w:lineRule="auto"/>
              <w:ind w:firstLine="265"/>
              <w:jc w:val="both"/>
              <w:rPr>
                <w:rFonts w:ascii="Arial" w:hAnsi="Arial" w:cs="Arial"/>
                <w:b/>
                <w:bCs/>
                <w:sz w:val="24"/>
                <w:szCs w:val="24"/>
              </w:rPr>
            </w:pPr>
            <w:r w:rsidRPr="00201766">
              <w:rPr>
                <w:rFonts w:ascii="Arial" w:hAnsi="Arial" w:cs="Arial"/>
                <w:sz w:val="24"/>
                <w:szCs w:val="24"/>
              </w:rPr>
              <w:t xml:space="preserve">3)Taikoma </w:t>
            </w:r>
            <w:r w:rsidRPr="00201766">
              <w:rPr>
                <w:rFonts w:ascii="Arial" w:hAnsi="Arial" w:cs="Arial"/>
                <w:b/>
                <w:bCs/>
                <w:sz w:val="24"/>
                <w:szCs w:val="24"/>
              </w:rPr>
              <w:t>I</w:t>
            </w:r>
            <w:r w:rsidR="00A2713B" w:rsidRPr="00201766">
              <w:rPr>
                <w:rFonts w:ascii="Arial" w:hAnsi="Arial" w:cs="Arial"/>
                <w:b/>
                <w:bCs/>
                <w:sz w:val="24"/>
                <w:szCs w:val="24"/>
              </w:rPr>
              <w:t>II</w:t>
            </w:r>
            <w:r w:rsidRPr="00201766">
              <w:rPr>
                <w:rFonts w:ascii="Arial" w:hAnsi="Arial" w:cs="Arial"/>
                <w:b/>
                <w:bCs/>
                <w:sz w:val="24"/>
                <w:szCs w:val="24"/>
              </w:rPr>
              <w:t xml:space="preserve"> pirkimo daliai:</w:t>
            </w:r>
          </w:p>
          <w:p w14:paraId="080E0E48" w14:textId="0FFB222A" w:rsidR="00756DBE" w:rsidRPr="00201766" w:rsidRDefault="00027AE5" w:rsidP="0065484E">
            <w:pPr>
              <w:widowControl w:val="0"/>
              <w:tabs>
                <w:tab w:val="left" w:pos="1418"/>
              </w:tabs>
              <w:autoSpaceDE w:val="0"/>
              <w:adjustRightInd w:val="0"/>
              <w:spacing w:line="240" w:lineRule="auto"/>
              <w:ind w:firstLine="265"/>
              <w:jc w:val="both"/>
              <w:rPr>
                <w:rFonts w:ascii="Arial" w:hAnsi="Arial" w:cs="Arial"/>
                <w:sz w:val="24"/>
                <w:szCs w:val="24"/>
              </w:rPr>
            </w:pPr>
            <w:r w:rsidRPr="00201766">
              <w:rPr>
                <w:rFonts w:ascii="Arial" w:hAnsi="Arial" w:cs="Arial"/>
                <w:sz w:val="24"/>
                <w:szCs w:val="24"/>
              </w:rPr>
              <w:t>5000</w:t>
            </w:r>
            <w:r w:rsidR="0065484E" w:rsidRPr="00201766">
              <w:rPr>
                <w:rFonts w:ascii="Arial" w:hAnsi="Arial" w:cs="Arial"/>
                <w:sz w:val="24"/>
                <w:szCs w:val="24"/>
              </w:rPr>
              <w:t>,00 Eur be PVM.</w:t>
            </w:r>
          </w:p>
          <w:p w14:paraId="5C63215B" w14:textId="77777777" w:rsidR="00027AE5" w:rsidRPr="00201766" w:rsidRDefault="00027AE5" w:rsidP="00027AE5">
            <w:pPr>
              <w:pStyle w:val="Sraopastraipa"/>
              <w:keepNext/>
              <w:tabs>
                <w:tab w:val="left" w:pos="346"/>
              </w:tabs>
              <w:spacing w:line="240" w:lineRule="auto"/>
              <w:ind w:left="0"/>
              <w:jc w:val="both"/>
              <w:rPr>
                <w:rFonts w:ascii="Arial" w:hAnsi="Arial" w:cs="Arial"/>
                <w:sz w:val="24"/>
                <w:szCs w:val="24"/>
              </w:rPr>
            </w:pPr>
          </w:p>
          <w:p w14:paraId="5F013DE2" w14:textId="1AC913EF" w:rsidR="00CB3E1C" w:rsidRPr="00AC1C9A" w:rsidRDefault="004B5B6D" w:rsidP="00027AE5">
            <w:pPr>
              <w:pStyle w:val="Sraopastraipa"/>
              <w:keepNext/>
              <w:tabs>
                <w:tab w:val="left" w:pos="346"/>
              </w:tabs>
              <w:spacing w:line="240" w:lineRule="auto"/>
              <w:ind w:left="0"/>
              <w:jc w:val="both"/>
              <w:rPr>
                <w:rFonts w:ascii="Arial" w:hAnsi="Arial" w:cs="Arial"/>
                <w:i/>
                <w:iCs/>
                <w:sz w:val="24"/>
                <w:szCs w:val="24"/>
              </w:rPr>
            </w:pPr>
            <w:r w:rsidRPr="00AC1C9A">
              <w:rPr>
                <w:rFonts w:ascii="Arial" w:hAnsi="Arial" w:cs="Arial"/>
                <w:i/>
                <w:iCs/>
                <w:sz w:val="24"/>
                <w:szCs w:val="24"/>
              </w:rPr>
              <w:t>*</w:t>
            </w:r>
            <w:r w:rsidR="00CB3E1C" w:rsidRPr="00AC1C9A">
              <w:rPr>
                <w:rFonts w:ascii="Arial" w:hAnsi="Arial" w:cs="Arial"/>
                <w:i/>
                <w:iCs/>
                <w:sz w:val="24"/>
                <w:szCs w:val="24"/>
              </w:rPr>
              <w:t xml:space="preserve">Pasiūlymą teikiant daugiau negu vienai pirkimo daliai, reikalavimai </w:t>
            </w:r>
            <w:r w:rsidRPr="00AC1C9A">
              <w:rPr>
                <w:rFonts w:ascii="Arial" w:hAnsi="Arial" w:cs="Arial"/>
                <w:i/>
                <w:iCs/>
                <w:sz w:val="24"/>
                <w:szCs w:val="24"/>
              </w:rPr>
              <w:t>atliktiems</w:t>
            </w:r>
            <w:r w:rsidR="00CB3E1C" w:rsidRPr="00AC1C9A">
              <w:rPr>
                <w:rFonts w:ascii="Arial" w:hAnsi="Arial" w:cs="Arial"/>
                <w:i/>
                <w:iCs/>
                <w:sz w:val="24"/>
                <w:szCs w:val="24"/>
              </w:rPr>
              <w:t xml:space="preserve"> </w:t>
            </w:r>
            <w:r w:rsidRPr="00AC1C9A">
              <w:rPr>
                <w:rFonts w:ascii="Arial" w:hAnsi="Arial" w:cs="Arial"/>
                <w:i/>
                <w:iCs/>
                <w:sz w:val="24"/>
                <w:szCs w:val="24"/>
              </w:rPr>
              <w:t>darbams</w:t>
            </w:r>
            <w:r w:rsidR="00CB3E1C" w:rsidRPr="00AC1C9A">
              <w:rPr>
                <w:rFonts w:ascii="Arial" w:hAnsi="Arial" w:cs="Arial"/>
                <w:i/>
                <w:iCs/>
                <w:sz w:val="24"/>
                <w:szCs w:val="24"/>
              </w:rPr>
              <w:t xml:space="preserve"> (jų vertei) nesumuojami.</w:t>
            </w:r>
          </w:p>
          <w:p w14:paraId="1609664D" w14:textId="77777777" w:rsidR="00484F84" w:rsidRPr="00AC1C9A" w:rsidRDefault="00484F84" w:rsidP="00484F84">
            <w:pPr>
              <w:spacing w:line="240" w:lineRule="auto"/>
              <w:jc w:val="both"/>
              <w:rPr>
                <w:rFonts w:ascii="Arial" w:hAnsi="Arial" w:cs="Arial"/>
                <w:sz w:val="24"/>
                <w:szCs w:val="24"/>
              </w:rPr>
            </w:pPr>
          </w:p>
          <w:p w14:paraId="01A65CFC" w14:textId="77777777" w:rsidR="00484F84" w:rsidRPr="00AC1C9A" w:rsidRDefault="00484F84" w:rsidP="00484F84">
            <w:pPr>
              <w:tabs>
                <w:tab w:val="left" w:pos="414"/>
                <w:tab w:val="left" w:pos="556"/>
                <w:tab w:val="left" w:pos="1560"/>
              </w:tabs>
              <w:spacing w:line="240" w:lineRule="auto"/>
              <w:jc w:val="both"/>
              <w:rPr>
                <w:rFonts w:ascii="Arial" w:hAnsi="Arial" w:cs="Arial"/>
                <w:b/>
                <w:bCs/>
                <w:color w:val="000000" w:themeColor="text1"/>
                <w:sz w:val="24"/>
                <w:szCs w:val="24"/>
              </w:rPr>
            </w:pPr>
            <w:r w:rsidRPr="00AC1C9A">
              <w:rPr>
                <w:rFonts w:ascii="Arial" w:hAnsi="Arial" w:cs="Arial"/>
                <w:b/>
                <w:bCs/>
                <w:color w:val="000000" w:themeColor="text1"/>
                <w:sz w:val="24"/>
                <w:szCs w:val="24"/>
              </w:rPr>
              <w:t xml:space="preserve">Reikalavimai: </w:t>
            </w:r>
          </w:p>
          <w:p w14:paraId="6649EE2F" w14:textId="77777777" w:rsidR="00484F84" w:rsidRPr="00AC1C9A" w:rsidRDefault="00484F84" w:rsidP="00484F84">
            <w:pPr>
              <w:tabs>
                <w:tab w:val="left" w:pos="414"/>
                <w:tab w:val="left" w:pos="556"/>
                <w:tab w:val="left" w:pos="1560"/>
              </w:tabs>
              <w:spacing w:line="240" w:lineRule="auto"/>
              <w:ind w:firstLine="304"/>
              <w:jc w:val="both"/>
              <w:rPr>
                <w:rFonts w:ascii="Arial" w:hAnsi="Arial" w:cs="Arial"/>
                <w:color w:val="000000" w:themeColor="text1"/>
                <w:sz w:val="24"/>
                <w:szCs w:val="24"/>
              </w:rPr>
            </w:pPr>
            <w:r w:rsidRPr="00AC1C9A">
              <w:rPr>
                <w:rFonts w:ascii="Arial" w:hAnsi="Arial" w:cs="Arial"/>
                <w:color w:val="000000" w:themeColor="text1"/>
                <w:sz w:val="24"/>
                <w:szCs w:val="24"/>
              </w:rPr>
              <w:t>1. Jeigu pasiūlymą teikia ūkio subjektų grupė – reikalavimą turi atitikti visi ūkio subjektų grupės nariai kartu (ūkio subjektų grupės narių turima patirtis sumuojama), atsižvelgiant į jų prisiimamus įsipareigojimus;</w:t>
            </w:r>
          </w:p>
          <w:p w14:paraId="3D437B95" w14:textId="77777777" w:rsidR="00484F84" w:rsidRPr="00AC1C9A" w:rsidRDefault="00484F84" w:rsidP="00484F84">
            <w:pPr>
              <w:suppressAutoHyphens/>
              <w:spacing w:line="240" w:lineRule="auto"/>
              <w:ind w:hanging="32"/>
              <w:jc w:val="both"/>
              <w:rPr>
                <w:rFonts w:ascii="Arial" w:hAnsi="Arial" w:cs="Arial"/>
                <w:color w:val="000000" w:themeColor="text1"/>
                <w:sz w:val="24"/>
                <w:szCs w:val="24"/>
              </w:rPr>
            </w:pPr>
            <w:r w:rsidRPr="00AC1C9A">
              <w:rPr>
                <w:rFonts w:ascii="Arial" w:hAnsi="Arial" w:cs="Arial"/>
                <w:color w:val="000000" w:themeColor="text1"/>
                <w:sz w:val="24"/>
                <w:szCs w:val="24"/>
              </w:rPr>
              <w:t>2.</w:t>
            </w:r>
            <w:r w:rsidRPr="00AC1C9A">
              <w:rPr>
                <w:rFonts w:ascii="Arial" w:hAnsi="Arial" w:cs="Arial"/>
                <w:sz w:val="24"/>
                <w:szCs w:val="24"/>
              </w:rPr>
              <w:t> T</w:t>
            </w:r>
            <w:r w:rsidRPr="00AC1C9A">
              <w:rPr>
                <w:rFonts w:ascii="Arial" w:hAnsi="Arial" w:cs="Arial"/>
                <w:color w:val="000000" w:themeColor="text1"/>
                <w:sz w:val="24"/>
                <w:szCs w:val="24"/>
              </w:rPr>
              <w:t>iekėjas gali remtis kitų ūkio subjektų pajėgumais tik tuo atveju, jeigu tie subjektai patys vykdys tą pirkimo sutarties dalį, kuriai reikia jų turimų pajėgumų;</w:t>
            </w:r>
          </w:p>
          <w:p w14:paraId="60E8E7C2" w14:textId="77777777" w:rsidR="00484F84" w:rsidRPr="00AC1C9A" w:rsidRDefault="00484F84" w:rsidP="00484F84">
            <w:pPr>
              <w:suppressAutoHyphens/>
              <w:spacing w:line="240" w:lineRule="auto"/>
              <w:ind w:hanging="32"/>
              <w:jc w:val="both"/>
              <w:rPr>
                <w:rFonts w:ascii="Arial" w:hAnsi="Arial" w:cs="Arial"/>
                <w:color w:val="000000" w:themeColor="text1"/>
                <w:sz w:val="24"/>
                <w:szCs w:val="24"/>
              </w:rPr>
            </w:pPr>
            <w:r w:rsidRPr="00AC1C9A">
              <w:rPr>
                <w:rFonts w:ascii="Arial" w:hAnsi="Arial" w:cs="Arial"/>
                <w:color w:val="000000" w:themeColor="text1"/>
                <w:sz w:val="24"/>
                <w:szCs w:val="24"/>
              </w:rPr>
              <w:t>3.Subtiekėjams šis reikalavimas nenustatomas.</w:t>
            </w:r>
          </w:p>
          <w:p w14:paraId="620FD524" w14:textId="77777777" w:rsidR="00484F84" w:rsidRPr="00AC1C9A" w:rsidRDefault="00484F84" w:rsidP="00484F84">
            <w:pPr>
              <w:suppressAutoHyphens/>
              <w:spacing w:line="240" w:lineRule="auto"/>
              <w:ind w:hanging="32"/>
              <w:jc w:val="both"/>
              <w:rPr>
                <w:rFonts w:ascii="Arial" w:hAnsi="Arial" w:cs="Arial"/>
                <w:color w:val="000000" w:themeColor="text1"/>
                <w:sz w:val="24"/>
                <w:szCs w:val="24"/>
              </w:rPr>
            </w:pPr>
          </w:p>
          <w:p w14:paraId="1470B3DA" w14:textId="77777777" w:rsidR="00484F84" w:rsidRPr="00AC1C9A" w:rsidRDefault="00484F84" w:rsidP="00484F84">
            <w:pPr>
              <w:suppressAutoHyphens/>
              <w:spacing w:line="240" w:lineRule="auto"/>
              <w:ind w:hanging="32"/>
              <w:jc w:val="both"/>
              <w:rPr>
                <w:rFonts w:ascii="Arial" w:hAnsi="Arial" w:cs="Arial"/>
                <w:color w:val="000000" w:themeColor="text1"/>
                <w:sz w:val="24"/>
                <w:szCs w:val="24"/>
              </w:rPr>
            </w:pPr>
            <w:r w:rsidRPr="00AC1C9A">
              <w:rPr>
                <w:rFonts w:ascii="Arial" w:hAnsi="Arial" w:cs="Arial"/>
                <w:color w:val="000000" w:themeColor="text1"/>
                <w:sz w:val="24"/>
                <w:szCs w:val="24"/>
              </w:rPr>
              <w:t xml:space="preserve">Pastabos: </w:t>
            </w:r>
          </w:p>
          <w:p w14:paraId="42B069A4" w14:textId="0E88F1D7" w:rsidR="00484F84" w:rsidRPr="00AC1C9A" w:rsidRDefault="00484F84" w:rsidP="00484F84">
            <w:pPr>
              <w:suppressAutoHyphens/>
              <w:spacing w:line="240" w:lineRule="auto"/>
              <w:ind w:hanging="32"/>
              <w:jc w:val="both"/>
              <w:rPr>
                <w:rFonts w:ascii="Arial" w:hAnsi="Arial" w:cs="Arial"/>
                <w:color w:val="000000" w:themeColor="text1"/>
                <w:sz w:val="24"/>
                <w:szCs w:val="24"/>
              </w:rPr>
            </w:pPr>
            <w:r w:rsidRPr="00AC1C9A">
              <w:rPr>
                <w:rFonts w:ascii="Arial" w:hAnsi="Arial" w:cs="Arial"/>
                <w:color w:val="000000" w:themeColor="text1"/>
                <w:sz w:val="22"/>
                <w:szCs w:val="22"/>
              </w:rPr>
              <w:lastRenderedPageBreak/>
              <w:t>-</w:t>
            </w:r>
            <w:r w:rsidRPr="00AC1C9A">
              <w:rPr>
                <w:rFonts w:ascii="Arial" w:hAnsi="Arial" w:cs="Arial"/>
                <w:color w:val="000000" w:themeColor="text1"/>
                <w:sz w:val="24"/>
                <w:szCs w:val="24"/>
              </w:rPr>
              <w:t>Tiekėjui nedraudžiama remtis sutartimi, kurią tiekėjas vykdė ne vienas, bet kartu su kitais ūkio subjektais. Tačiau tokiu atveju vertinami būtent konkretaus ūkio subjekto, dalyvaujančio viešajame pirkime, atlikti darbai, jų apimtis, vertė, o ne visas vykdytos sutarties objektas;</w:t>
            </w:r>
          </w:p>
          <w:p w14:paraId="04D1A24E" w14:textId="77777777" w:rsidR="00484F84" w:rsidRPr="00AC1C9A" w:rsidRDefault="00484F84" w:rsidP="00484F84">
            <w:pPr>
              <w:suppressAutoHyphens/>
              <w:spacing w:line="240" w:lineRule="auto"/>
              <w:ind w:hanging="32"/>
              <w:jc w:val="both"/>
              <w:rPr>
                <w:rFonts w:ascii="Arial" w:hAnsi="Arial" w:cs="Arial"/>
                <w:color w:val="000000" w:themeColor="text1"/>
                <w:sz w:val="24"/>
                <w:szCs w:val="24"/>
              </w:rPr>
            </w:pPr>
            <w:r w:rsidRPr="00AC1C9A">
              <w:rPr>
                <w:rFonts w:ascii="Arial" w:hAnsi="Arial" w:cs="Arial"/>
                <w:color w:val="000000" w:themeColor="text1"/>
                <w:sz w:val="24"/>
                <w:szCs w:val="24"/>
              </w:rPr>
              <w:t>- Tiekėjai reikalaujamą patirtį gali įrodinėti tiek baigtomis, tiek nebaigtų vykdyti sutarčių jau įvykdytomis dalimis;</w:t>
            </w:r>
          </w:p>
          <w:p w14:paraId="4C123AAC" w14:textId="794C491F" w:rsidR="00732AA2" w:rsidRPr="00AC1C9A" w:rsidRDefault="00484F84" w:rsidP="00484F84">
            <w:pPr>
              <w:widowControl w:val="0"/>
              <w:rPr>
                <w:rFonts w:ascii="Arial" w:hAnsi="Arial" w:cs="Arial"/>
                <w:bCs/>
                <w:iCs/>
                <w:sz w:val="24"/>
                <w:szCs w:val="24"/>
                <w:lang w:eastAsia="en-US"/>
              </w:rPr>
            </w:pPr>
            <w:r w:rsidRPr="00AC1C9A">
              <w:rPr>
                <w:rFonts w:ascii="Arial" w:hAnsi="Arial" w:cs="Arial"/>
                <w:color w:val="000000" w:themeColor="text1"/>
                <w:sz w:val="24"/>
                <w:szCs w:val="24"/>
              </w:rPr>
              <w:t>- Į statybos darbų vertę neįskaitoma projektavimo, projekto vykdymo priežiūros paslaugų vertė, jei šios paslaugos teiktos kartu su statybos darbais.</w:t>
            </w:r>
          </w:p>
        </w:tc>
        <w:tc>
          <w:tcPr>
            <w:tcW w:w="4968" w:type="dxa"/>
            <w:gridSpan w:val="2"/>
            <w:tcBorders>
              <w:top w:val="single" w:sz="4" w:space="0" w:color="auto"/>
              <w:left w:val="single" w:sz="4" w:space="0" w:color="auto"/>
              <w:bottom w:val="single" w:sz="4" w:space="0" w:color="auto"/>
              <w:right w:val="single" w:sz="4" w:space="0" w:color="auto"/>
            </w:tcBorders>
          </w:tcPr>
          <w:p w14:paraId="32D50E9A" w14:textId="172A4811" w:rsidR="00484F84" w:rsidRPr="00AC1C9A" w:rsidRDefault="00484F84" w:rsidP="00824090">
            <w:pPr>
              <w:spacing w:line="240" w:lineRule="auto"/>
              <w:jc w:val="both"/>
              <w:rPr>
                <w:rFonts w:ascii="Arial" w:hAnsi="Arial" w:cs="Arial"/>
                <w:sz w:val="24"/>
                <w:szCs w:val="24"/>
              </w:rPr>
            </w:pPr>
            <w:r w:rsidRPr="00AC1C9A">
              <w:rPr>
                <w:rFonts w:ascii="Arial" w:hAnsi="Arial" w:cs="Arial"/>
                <w:sz w:val="24"/>
                <w:szCs w:val="24"/>
              </w:rPr>
              <w:lastRenderedPageBreak/>
              <w:t>Reikalavimo atitikčiai pagrįsti pateikiama:</w:t>
            </w:r>
          </w:p>
          <w:p w14:paraId="329DF0AE" w14:textId="62FA557B" w:rsidR="00484F84" w:rsidRPr="00AC1C9A" w:rsidRDefault="00484F84" w:rsidP="0037452B">
            <w:pPr>
              <w:pStyle w:val="Sraopastraipa"/>
              <w:numPr>
                <w:ilvl w:val="0"/>
                <w:numId w:val="41"/>
              </w:numPr>
              <w:tabs>
                <w:tab w:val="left" w:pos="646"/>
                <w:tab w:val="left" w:pos="1560"/>
              </w:tabs>
              <w:spacing w:line="240" w:lineRule="auto"/>
              <w:ind w:left="0" w:firstLine="412"/>
              <w:jc w:val="both"/>
              <w:rPr>
                <w:rFonts w:ascii="Arial" w:hAnsi="Arial" w:cs="Arial"/>
                <w:sz w:val="24"/>
                <w:szCs w:val="24"/>
              </w:rPr>
            </w:pPr>
            <w:r w:rsidRPr="00AC1C9A">
              <w:rPr>
                <w:rFonts w:ascii="Arial" w:hAnsi="Arial" w:cs="Arial"/>
                <w:sz w:val="24"/>
                <w:szCs w:val="24"/>
              </w:rPr>
              <w:t xml:space="preserve">Per paskutinius 5 metus </w:t>
            </w:r>
            <w:r w:rsidR="001710CC" w:rsidRPr="00AC1C9A">
              <w:rPr>
                <w:rFonts w:ascii="Arial" w:hAnsi="Arial" w:cs="Arial"/>
                <w:sz w:val="24"/>
                <w:szCs w:val="24"/>
              </w:rPr>
              <w:t>arba per laiką nuo tiekėjo registravimo dienos, jei tiekėjas veikla pradėjo mažiau negu prieš 5 metus iki</w:t>
            </w:r>
            <w:r w:rsidRPr="00AC1C9A">
              <w:rPr>
                <w:rFonts w:ascii="Arial" w:hAnsi="Arial" w:cs="Arial"/>
                <w:sz w:val="24"/>
                <w:szCs w:val="24"/>
              </w:rPr>
              <w:t xml:space="preserve"> pateikimo termino pabaigos atliktų darbų </w:t>
            </w:r>
            <w:r w:rsidRPr="00AC1C9A">
              <w:rPr>
                <w:rFonts w:ascii="Arial" w:hAnsi="Arial" w:cs="Arial"/>
                <w:i/>
                <w:iCs/>
                <w:sz w:val="24"/>
                <w:szCs w:val="24"/>
              </w:rPr>
              <w:t>sąrašas</w:t>
            </w:r>
            <w:r w:rsidRPr="00AC1C9A">
              <w:rPr>
                <w:rFonts w:ascii="Arial" w:hAnsi="Arial" w:cs="Arial"/>
                <w:sz w:val="24"/>
                <w:szCs w:val="24"/>
              </w:rPr>
              <w:t xml:space="preserve"> (</w:t>
            </w:r>
            <w:r w:rsidR="00E07704" w:rsidRPr="00AC1C9A">
              <w:rPr>
                <w:rFonts w:ascii="Arial" w:hAnsi="Arial" w:cs="Arial"/>
                <w:sz w:val="24"/>
                <w:szCs w:val="24"/>
              </w:rPr>
              <w:t>pirkimo</w:t>
            </w:r>
            <w:r w:rsidRPr="00AC1C9A">
              <w:rPr>
                <w:rFonts w:ascii="Arial" w:hAnsi="Arial" w:cs="Arial"/>
                <w:sz w:val="24"/>
                <w:szCs w:val="24"/>
              </w:rPr>
              <w:t xml:space="preserve"> sąlygų </w:t>
            </w:r>
            <w:r w:rsidR="00135625" w:rsidRPr="00AC1C9A">
              <w:rPr>
                <w:rFonts w:ascii="Arial" w:hAnsi="Arial" w:cs="Arial"/>
                <w:sz w:val="24"/>
                <w:szCs w:val="24"/>
              </w:rPr>
              <w:t>4</w:t>
            </w:r>
            <w:r w:rsidRPr="00AC1C9A">
              <w:rPr>
                <w:rFonts w:ascii="Arial" w:hAnsi="Arial" w:cs="Arial"/>
                <w:sz w:val="24"/>
                <w:szCs w:val="24"/>
              </w:rPr>
              <w:t xml:space="preserve"> pried</w:t>
            </w:r>
            <w:r w:rsidR="00135625" w:rsidRPr="00AC1C9A">
              <w:rPr>
                <w:rFonts w:ascii="Arial" w:hAnsi="Arial" w:cs="Arial"/>
                <w:sz w:val="24"/>
                <w:szCs w:val="24"/>
              </w:rPr>
              <w:t>o priedas</w:t>
            </w:r>
            <w:r w:rsidRPr="00AC1C9A">
              <w:rPr>
                <w:rFonts w:ascii="Arial" w:hAnsi="Arial" w:cs="Arial"/>
                <w:sz w:val="24"/>
                <w:szCs w:val="24"/>
              </w:rPr>
              <w:t>) kartu su</w:t>
            </w:r>
          </w:p>
          <w:p w14:paraId="702708AB" w14:textId="77777777" w:rsidR="00484F84" w:rsidRPr="00AC1C9A" w:rsidRDefault="00484F84" w:rsidP="0037452B">
            <w:pPr>
              <w:pStyle w:val="Sraopastraipa"/>
              <w:numPr>
                <w:ilvl w:val="0"/>
                <w:numId w:val="41"/>
              </w:numPr>
              <w:tabs>
                <w:tab w:val="left" w:pos="646"/>
                <w:tab w:val="left" w:pos="1560"/>
              </w:tabs>
              <w:spacing w:line="240" w:lineRule="auto"/>
              <w:ind w:left="0" w:firstLine="412"/>
              <w:jc w:val="both"/>
              <w:rPr>
                <w:rFonts w:ascii="Arial" w:hAnsi="Arial" w:cs="Arial"/>
                <w:sz w:val="24"/>
                <w:szCs w:val="24"/>
              </w:rPr>
            </w:pPr>
            <w:r w:rsidRPr="00AC1C9A">
              <w:rPr>
                <w:rFonts w:ascii="Arial" w:hAnsi="Arial" w:cs="Arial"/>
                <w:sz w:val="24"/>
                <w:szCs w:val="24"/>
              </w:rPr>
              <w:t xml:space="preserve"> užsakovų (tiek viešųjų, tiek privačiųjų) </w:t>
            </w:r>
            <w:r w:rsidRPr="00AC1C9A">
              <w:rPr>
                <w:rFonts w:ascii="Arial" w:hAnsi="Arial" w:cs="Arial"/>
                <w:i/>
                <w:iCs/>
                <w:sz w:val="24"/>
                <w:szCs w:val="24"/>
              </w:rPr>
              <w:t>pažymomis</w:t>
            </w:r>
            <w:r w:rsidRPr="00AC1C9A">
              <w:rPr>
                <w:rFonts w:ascii="Arial" w:hAnsi="Arial" w:cs="Arial"/>
                <w:sz w:val="24"/>
                <w:szCs w:val="24"/>
              </w:rPr>
              <w:t xml:space="preserve"> apie tai, kad svarbiausių darbų atlikimas ir galutiniai rezultatai buvo tinkami*.</w:t>
            </w:r>
          </w:p>
          <w:p w14:paraId="24847093" w14:textId="77777777" w:rsidR="00484F84" w:rsidRPr="00AC1C9A" w:rsidRDefault="00484F84" w:rsidP="00484F84">
            <w:pPr>
              <w:suppressAutoHyphens/>
              <w:spacing w:line="240" w:lineRule="auto"/>
              <w:jc w:val="both"/>
              <w:rPr>
                <w:rFonts w:ascii="Arial" w:hAnsi="Arial" w:cs="Arial"/>
                <w:color w:val="000000" w:themeColor="text1"/>
                <w:sz w:val="24"/>
                <w:szCs w:val="24"/>
              </w:rPr>
            </w:pPr>
            <w:r w:rsidRPr="00AC1C9A">
              <w:rPr>
                <w:rFonts w:ascii="Arial" w:hAnsi="Arial" w:cs="Arial"/>
                <w:color w:val="000000" w:themeColor="text1"/>
                <w:sz w:val="24"/>
                <w:szCs w:val="24"/>
              </w:rPr>
              <w:t xml:space="preserve">* Užsakovų išduotose pažymose turi būti ne tik patvirtinta tiekėjo pasiūlyme nurodyta informacija, kad buvo atlikti tam tikri darbai, bet jose užsakovai turi pateikti papildomą informaciją, papildomą įvertinimą dėl tinkamai atliktų darbų. Paprastai užsakovo pasirašytos sąskaitos faktūros, darbų perdavimo–priėmimo aktai ir pan. patvirtina faktą, jog buvo atlikti tokie darbai pagal sutartinius įsipareigojimus, tačiau paprastai tokiuose dokumentuose nebūna užsakovo vertinimo, kad visi tiekėjo sutartiniai įsipareigojimai buvo įvykdyti tinkamai. Todėl sąskaitos faktūros, darbų perdavimo–priėmimo aktai ar pan. paprastai gali būti laikomi lygiaverčiais dokumentais užsakovų pažymoms tik tada, jei juose būtų pateiktas papildomas užsakovo vertinimas dėl tinkamai atliktų darbų. </w:t>
            </w:r>
          </w:p>
          <w:p w14:paraId="5E94C38A" w14:textId="07DF72F9" w:rsidR="00732AA2" w:rsidRPr="00AC1C9A" w:rsidRDefault="00484F84" w:rsidP="00484F84">
            <w:pPr>
              <w:spacing w:line="259" w:lineRule="auto"/>
              <w:rPr>
                <w:rFonts w:ascii="Arial" w:hAnsi="Arial" w:cs="Arial"/>
                <w:bCs/>
                <w:iCs/>
                <w:sz w:val="24"/>
                <w:szCs w:val="24"/>
                <w:lang w:eastAsia="en-US"/>
              </w:rPr>
            </w:pPr>
            <w:r w:rsidRPr="00AC1C9A">
              <w:rPr>
                <w:rFonts w:ascii="Arial" w:hAnsi="Arial" w:cs="Arial"/>
                <w:color w:val="000000" w:themeColor="text1"/>
                <w:sz w:val="24"/>
                <w:szCs w:val="24"/>
              </w:rPr>
              <w:t>Viešųjų pirkimų komisija, vertindama tiekėjų pateiktą informaciją, gali paprašyti kitų dokumentų, įrodančių pateiktą informaciją.</w:t>
            </w:r>
          </w:p>
          <w:p w14:paraId="45172268" w14:textId="77777777" w:rsidR="00732AA2" w:rsidRPr="00AC1C9A" w:rsidRDefault="00732AA2" w:rsidP="008F431A">
            <w:pPr>
              <w:widowControl w:val="0"/>
              <w:rPr>
                <w:rFonts w:ascii="Arial" w:hAnsi="Arial" w:cs="Arial"/>
                <w:bCs/>
                <w:iCs/>
                <w:sz w:val="24"/>
                <w:szCs w:val="24"/>
                <w:lang w:eastAsia="en-US"/>
              </w:rPr>
            </w:pPr>
          </w:p>
        </w:tc>
      </w:tr>
    </w:tbl>
    <w:p w14:paraId="73EB67A9" w14:textId="77777777" w:rsidR="008F431A" w:rsidRPr="00AC1C9A" w:rsidRDefault="008F431A" w:rsidP="00EC5E0B">
      <w:pPr>
        <w:widowControl w:val="0"/>
        <w:tabs>
          <w:tab w:val="left" w:pos="720"/>
        </w:tabs>
        <w:spacing w:after="0"/>
        <w:rPr>
          <w:rFonts w:ascii="Arial" w:eastAsia="Calibri" w:hAnsi="Arial" w:cs="Arial"/>
          <w:b/>
          <w:bCs/>
          <w:sz w:val="24"/>
          <w:szCs w:val="24"/>
          <w:lang w:eastAsia="en-US"/>
        </w:rPr>
      </w:pPr>
    </w:p>
    <w:p w14:paraId="0314E11D" w14:textId="77777777" w:rsidR="001C7045" w:rsidRPr="00AC1C9A" w:rsidRDefault="001C7045" w:rsidP="001C7045">
      <w:pPr>
        <w:tabs>
          <w:tab w:val="left" w:pos="720"/>
        </w:tabs>
        <w:spacing w:after="0" w:line="240" w:lineRule="auto"/>
        <w:ind w:firstLine="567"/>
        <w:jc w:val="center"/>
        <w:rPr>
          <w:rFonts w:ascii="Arial" w:eastAsia="Calibri" w:hAnsi="Arial" w:cs="Arial"/>
          <w:b/>
          <w:bCs/>
          <w:sz w:val="24"/>
          <w:szCs w:val="24"/>
          <w:lang w:eastAsia="en-US"/>
        </w:rPr>
      </w:pPr>
      <w:r w:rsidRPr="00AC1C9A">
        <w:rPr>
          <w:rFonts w:ascii="Arial" w:eastAsia="Calibri" w:hAnsi="Arial" w:cs="Arial"/>
          <w:b/>
          <w:bCs/>
          <w:sz w:val="24"/>
          <w:szCs w:val="24"/>
          <w:lang w:eastAsia="en-US"/>
        </w:rPr>
        <w:t>Tiekėjams keliami reikalavimai dėl kokybės vadybos sistemos ir (ar) aplinkos apsaugos vadybos sistemos standartų reikalavimai</w:t>
      </w:r>
    </w:p>
    <w:p w14:paraId="530CB4B5" w14:textId="77777777" w:rsidR="001C7045" w:rsidRPr="00AC1C9A" w:rsidRDefault="001C7045" w:rsidP="001C7045">
      <w:pPr>
        <w:tabs>
          <w:tab w:val="left" w:pos="720"/>
        </w:tabs>
        <w:spacing w:after="0" w:line="240" w:lineRule="auto"/>
        <w:ind w:firstLine="567"/>
        <w:jc w:val="center"/>
        <w:rPr>
          <w:rFonts w:ascii="Arial" w:eastAsia="Calibri" w:hAnsi="Arial" w:cs="Arial"/>
          <w:b/>
          <w:bCs/>
          <w:sz w:val="24"/>
          <w:szCs w:val="24"/>
          <w:lang w:eastAsia="en-US"/>
        </w:rPr>
      </w:pPr>
    </w:p>
    <w:p w14:paraId="297D5A77" w14:textId="77777777" w:rsidR="001C7045" w:rsidRPr="00AC1C9A" w:rsidRDefault="001C7045" w:rsidP="00F90D8D">
      <w:pPr>
        <w:pStyle w:val="Sraopastraipa"/>
        <w:numPr>
          <w:ilvl w:val="0"/>
          <w:numId w:val="7"/>
        </w:numPr>
        <w:spacing w:after="0"/>
        <w:ind w:left="0" w:firstLine="567"/>
        <w:jc w:val="both"/>
        <w:rPr>
          <w:rFonts w:ascii="Arial" w:eastAsia="Calibri" w:hAnsi="Arial" w:cs="Arial"/>
          <w:sz w:val="24"/>
          <w:szCs w:val="24"/>
        </w:rPr>
      </w:pPr>
      <w:r w:rsidRPr="00AC1C9A">
        <w:rPr>
          <w:rFonts w:ascii="Arial" w:eastAsia="Calibri" w:hAnsi="Arial" w:cs="Arial"/>
          <w:sz w:val="24"/>
          <w:szCs w:val="24"/>
        </w:rPr>
        <w:t xml:space="preserve">Tiekėjas turi atitikti šiame priede nustatytus reikalavimus dėl aplinkos apsaugos vadybos sistemos standartų laikymosi ir teikiant pasiūlymą pateikti kokybės vadybos sistemos ir (arba) aplinkos apsaugos vadybos sistemos standartams, atitiktį patvirtinančius dokumentus, kurie privalo pagrįsti tiekėjo atitikimą keliamiems reikalavimams pasiūlymo pateikimo termino paskutinei dienai (jei tiekėjas dėl pateisinamų priežasčių negali pateikti nurodytus reikalavimus patvirtinančių dokumentų, jis turi pateikti kitus dokumentus ar informaciją, kurie patvirtintų, kad tiekėjas atitinka keliamus reikalavimus). Tiekėjo atitiktis kokybės/aplinkos apsaugos vadybos sistemos standartams turi būti įgyta iki pasiūlymų pateikimo termino pabaigos ir tai turi būti užfiksuota pačiame dokumente. </w:t>
      </w:r>
    </w:p>
    <w:p w14:paraId="33C1F187" w14:textId="77777777" w:rsidR="00F90D8D" w:rsidRPr="00AC1C9A" w:rsidRDefault="00F90D8D" w:rsidP="00873016">
      <w:pPr>
        <w:pStyle w:val="Sraopastraipa"/>
        <w:spacing w:after="0"/>
        <w:ind w:left="567"/>
        <w:jc w:val="both"/>
        <w:rPr>
          <w:rFonts w:ascii="Arial" w:eastAsia="Calibri" w:hAnsi="Arial" w:cs="Arial"/>
          <w:sz w:val="24"/>
          <w:szCs w:val="24"/>
        </w:rPr>
      </w:pPr>
    </w:p>
    <w:p w14:paraId="0528CAF0" w14:textId="46140F58" w:rsidR="00873016" w:rsidRPr="00AC1C9A" w:rsidRDefault="00873016" w:rsidP="00873016">
      <w:pPr>
        <w:tabs>
          <w:tab w:val="left" w:pos="1134"/>
        </w:tabs>
        <w:spacing w:after="0" w:line="240" w:lineRule="auto"/>
        <w:jc w:val="right"/>
        <w:rPr>
          <w:rFonts w:ascii="Arial" w:hAnsi="Arial" w:cs="Arial"/>
          <w:b/>
          <w:bCs/>
          <w:sz w:val="24"/>
          <w:szCs w:val="24"/>
        </w:rPr>
      </w:pPr>
      <w:r w:rsidRPr="00AC1C9A">
        <w:rPr>
          <w:rFonts w:ascii="Arial" w:hAnsi="Arial" w:cs="Arial"/>
          <w:b/>
          <w:bCs/>
          <w:sz w:val="24"/>
          <w:szCs w:val="24"/>
        </w:rPr>
        <w:t>2 lentelė.</w:t>
      </w:r>
      <w:r w:rsidRPr="00AC1C9A">
        <w:rPr>
          <w:rFonts w:ascii="Arial" w:hAnsi="Arial" w:cs="Arial"/>
          <w:sz w:val="24"/>
          <w:szCs w:val="24"/>
        </w:rPr>
        <w:t xml:space="preserve"> </w:t>
      </w:r>
      <w:r w:rsidRPr="00AC1C9A">
        <w:rPr>
          <w:rFonts w:ascii="Arial" w:hAnsi="Arial" w:cs="Arial"/>
          <w:b/>
          <w:bCs/>
          <w:sz w:val="24"/>
          <w:szCs w:val="24"/>
        </w:rPr>
        <w:t xml:space="preserve">Kokybės vadybos sistemos ir (arba) </w:t>
      </w:r>
    </w:p>
    <w:p w14:paraId="2729AEEF" w14:textId="1A83D8D2" w:rsidR="00873016" w:rsidRPr="00AC1C9A" w:rsidRDefault="00873016" w:rsidP="008E6431">
      <w:pPr>
        <w:tabs>
          <w:tab w:val="left" w:pos="1134"/>
        </w:tabs>
        <w:spacing w:after="0" w:line="240" w:lineRule="auto"/>
        <w:jc w:val="right"/>
        <w:rPr>
          <w:rFonts w:ascii="Arial" w:hAnsi="Arial" w:cs="Arial"/>
          <w:b/>
          <w:bCs/>
          <w:sz w:val="24"/>
          <w:szCs w:val="24"/>
        </w:rPr>
      </w:pPr>
      <w:r w:rsidRPr="00AC1C9A">
        <w:rPr>
          <w:rFonts w:ascii="Arial" w:hAnsi="Arial" w:cs="Arial"/>
          <w:b/>
          <w:bCs/>
          <w:sz w:val="24"/>
          <w:szCs w:val="24"/>
        </w:rPr>
        <w:t>aplinkos apsaugos vadybos sistemos standartai.</w:t>
      </w:r>
    </w:p>
    <w:tbl>
      <w:tblPr>
        <w:tblStyle w:val="Lentelstinklelis23"/>
        <w:tblW w:w="9498" w:type="dxa"/>
        <w:tblInd w:w="108" w:type="dxa"/>
        <w:tblLook w:val="04A0" w:firstRow="1" w:lastRow="0" w:firstColumn="1" w:lastColumn="0" w:noHBand="0" w:noVBand="1"/>
      </w:tblPr>
      <w:tblGrid>
        <w:gridCol w:w="767"/>
        <w:gridCol w:w="4336"/>
        <w:gridCol w:w="4395"/>
      </w:tblGrid>
      <w:tr w:rsidR="00160D05" w:rsidRPr="00AC1C9A" w14:paraId="2F85EA8A" w14:textId="77777777" w:rsidTr="00EC509F">
        <w:tc>
          <w:tcPr>
            <w:tcW w:w="767" w:type="dxa"/>
            <w:tcBorders>
              <w:top w:val="single" w:sz="4" w:space="0" w:color="auto"/>
              <w:left w:val="single" w:sz="4" w:space="0" w:color="auto"/>
              <w:bottom w:val="single" w:sz="4" w:space="0" w:color="auto"/>
              <w:right w:val="single" w:sz="4" w:space="0" w:color="auto"/>
            </w:tcBorders>
            <w:hideMark/>
          </w:tcPr>
          <w:p w14:paraId="622DB482" w14:textId="77777777" w:rsidR="00160D05" w:rsidRPr="00AC1C9A" w:rsidRDefault="00160D05" w:rsidP="00160D05">
            <w:pPr>
              <w:tabs>
                <w:tab w:val="left" w:pos="1560"/>
              </w:tabs>
              <w:spacing w:line="240" w:lineRule="auto"/>
              <w:jc w:val="center"/>
              <w:rPr>
                <w:rFonts w:ascii="Arial" w:eastAsia="Calibri" w:hAnsi="Arial" w:cs="Arial"/>
                <w:b/>
                <w:color w:val="000000"/>
                <w:sz w:val="24"/>
                <w:szCs w:val="24"/>
                <w:lang w:val="lt-LT" w:eastAsia="en-US"/>
              </w:rPr>
            </w:pPr>
            <w:r w:rsidRPr="00AC1C9A">
              <w:rPr>
                <w:rFonts w:ascii="Arial" w:eastAsia="Calibri" w:hAnsi="Arial" w:cs="Arial"/>
                <w:b/>
                <w:color w:val="000000"/>
                <w:sz w:val="24"/>
                <w:szCs w:val="24"/>
                <w:lang w:val="lt-LT" w:eastAsia="en-US"/>
              </w:rPr>
              <w:t>Eil. Nr.</w:t>
            </w:r>
          </w:p>
        </w:tc>
        <w:tc>
          <w:tcPr>
            <w:tcW w:w="4336" w:type="dxa"/>
            <w:tcBorders>
              <w:top w:val="single" w:sz="4" w:space="0" w:color="auto"/>
              <w:left w:val="single" w:sz="4" w:space="0" w:color="auto"/>
              <w:bottom w:val="single" w:sz="4" w:space="0" w:color="auto"/>
              <w:right w:val="single" w:sz="4" w:space="0" w:color="auto"/>
            </w:tcBorders>
            <w:hideMark/>
          </w:tcPr>
          <w:p w14:paraId="0E72BCF7" w14:textId="77777777" w:rsidR="00160D05" w:rsidRPr="00AC1C9A" w:rsidRDefault="00160D05" w:rsidP="00160D05">
            <w:pPr>
              <w:tabs>
                <w:tab w:val="left" w:pos="1560"/>
              </w:tabs>
              <w:spacing w:line="240" w:lineRule="auto"/>
              <w:jc w:val="center"/>
              <w:rPr>
                <w:rFonts w:ascii="Arial" w:eastAsia="Calibri" w:hAnsi="Arial" w:cs="Arial"/>
                <w:b/>
                <w:color w:val="000000"/>
                <w:sz w:val="24"/>
                <w:szCs w:val="24"/>
                <w:lang w:val="lt-LT" w:eastAsia="en-US"/>
              </w:rPr>
            </w:pPr>
            <w:r w:rsidRPr="00AC1C9A">
              <w:rPr>
                <w:rFonts w:ascii="Arial" w:eastAsia="Calibri" w:hAnsi="Arial" w:cs="Arial"/>
                <w:b/>
                <w:color w:val="000000"/>
                <w:sz w:val="24"/>
                <w:szCs w:val="24"/>
                <w:lang w:val="lt-LT" w:eastAsia="en-US"/>
              </w:rPr>
              <w:t>Reikalavimai</w:t>
            </w:r>
          </w:p>
        </w:tc>
        <w:tc>
          <w:tcPr>
            <w:tcW w:w="4395" w:type="dxa"/>
            <w:tcBorders>
              <w:top w:val="single" w:sz="4" w:space="0" w:color="auto"/>
              <w:left w:val="single" w:sz="4" w:space="0" w:color="auto"/>
              <w:bottom w:val="single" w:sz="4" w:space="0" w:color="auto"/>
              <w:right w:val="single" w:sz="4" w:space="0" w:color="auto"/>
            </w:tcBorders>
            <w:hideMark/>
          </w:tcPr>
          <w:p w14:paraId="62C80C1F" w14:textId="77777777" w:rsidR="00160D05" w:rsidRPr="00AC1C9A" w:rsidRDefault="00160D05" w:rsidP="00160D05">
            <w:pPr>
              <w:tabs>
                <w:tab w:val="left" w:pos="1560"/>
              </w:tabs>
              <w:spacing w:line="240" w:lineRule="auto"/>
              <w:jc w:val="center"/>
              <w:rPr>
                <w:rFonts w:ascii="Arial" w:eastAsia="Calibri" w:hAnsi="Arial" w:cs="Arial"/>
                <w:b/>
                <w:color w:val="000000"/>
                <w:sz w:val="24"/>
                <w:szCs w:val="24"/>
                <w:lang w:val="lt-LT" w:eastAsia="en-US"/>
              </w:rPr>
            </w:pPr>
            <w:r w:rsidRPr="00AC1C9A">
              <w:rPr>
                <w:rFonts w:ascii="Arial" w:eastAsia="Calibri" w:hAnsi="Arial" w:cs="Arial"/>
                <w:b/>
                <w:color w:val="000000"/>
                <w:sz w:val="24"/>
                <w:szCs w:val="24"/>
                <w:lang w:val="lt-LT" w:eastAsia="en-US"/>
              </w:rPr>
              <w:t>Atitiktį reikalavimui įrodantys dokumentai</w:t>
            </w:r>
          </w:p>
        </w:tc>
      </w:tr>
      <w:tr w:rsidR="00160D05" w:rsidRPr="00AC1C9A" w14:paraId="0161EA1F" w14:textId="77777777" w:rsidTr="00EC509F">
        <w:tc>
          <w:tcPr>
            <w:tcW w:w="767" w:type="dxa"/>
            <w:tcBorders>
              <w:top w:val="single" w:sz="4" w:space="0" w:color="auto"/>
              <w:left w:val="single" w:sz="4" w:space="0" w:color="auto"/>
              <w:bottom w:val="single" w:sz="4" w:space="0" w:color="auto"/>
              <w:right w:val="single" w:sz="4" w:space="0" w:color="auto"/>
            </w:tcBorders>
          </w:tcPr>
          <w:p w14:paraId="3F836B7A" w14:textId="68E52A91" w:rsidR="00160D05" w:rsidRPr="00AC1C9A" w:rsidRDefault="00D17533" w:rsidP="004B3BFF">
            <w:pPr>
              <w:tabs>
                <w:tab w:val="left" w:pos="1560"/>
              </w:tabs>
              <w:spacing w:line="240" w:lineRule="auto"/>
              <w:rPr>
                <w:rFonts w:ascii="Arial" w:eastAsia="Calibri" w:hAnsi="Arial" w:cs="Arial"/>
                <w:bCs/>
                <w:color w:val="000000"/>
                <w:sz w:val="24"/>
                <w:szCs w:val="24"/>
                <w:lang w:val="lt-LT" w:eastAsia="en-US"/>
              </w:rPr>
            </w:pPr>
            <w:r w:rsidRPr="00AC1C9A">
              <w:rPr>
                <w:rFonts w:ascii="Arial" w:eastAsia="Calibri" w:hAnsi="Arial" w:cs="Arial"/>
                <w:bCs/>
                <w:color w:val="000000"/>
                <w:sz w:val="24"/>
                <w:szCs w:val="24"/>
                <w:lang w:val="lt-LT" w:eastAsia="en-US"/>
              </w:rPr>
              <w:t>1</w:t>
            </w:r>
            <w:r w:rsidR="00815315" w:rsidRPr="00AC1C9A">
              <w:rPr>
                <w:rFonts w:ascii="Arial" w:eastAsia="Calibri" w:hAnsi="Arial" w:cs="Arial"/>
                <w:bCs/>
                <w:color w:val="000000"/>
                <w:sz w:val="24"/>
                <w:szCs w:val="24"/>
                <w:lang w:val="lt-LT" w:eastAsia="en-US"/>
              </w:rPr>
              <w:t>.</w:t>
            </w:r>
          </w:p>
        </w:tc>
        <w:tc>
          <w:tcPr>
            <w:tcW w:w="4336" w:type="dxa"/>
            <w:tcBorders>
              <w:top w:val="single" w:sz="4" w:space="0" w:color="auto"/>
              <w:left w:val="single" w:sz="4" w:space="0" w:color="auto"/>
              <w:bottom w:val="single" w:sz="4" w:space="0" w:color="auto"/>
              <w:right w:val="single" w:sz="4" w:space="0" w:color="auto"/>
            </w:tcBorders>
          </w:tcPr>
          <w:p w14:paraId="2FBEFBC4" w14:textId="3099DE17" w:rsidR="00160D05" w:rsidRPr="00AC1C9A" w:rsidRDefault="00160D05" w:rsidP="00160D05">
            <w:pPr>
              <w:tabs>
                <w:tab w:val="left" w:pos="1560"/>
              </w:tabs>
              <w:spacing w:line="240" w:lineRule="auto"/>
              <w:jc w:val="both"/>
              <w:rPr>
                <w:rFonts w:ascii="Arial" w:eastAsia="Calibri" w:hAnsi="Arial" w:cs="Arial"/>
                <w:sz w:val="24"/>
                <w:szCs w:val="20"/>
                <w:lang w:val="lt-LT" w:eastAsia="en-US"/>
              </w:rPr>
            </w:pPr>
            <w:r w:rsidRPr="00AC1C9A">
              <w:rPr>
                <w:rFonts w:ascii="Arial" w:eastAsia="Calibri" w:hAnsi="Arial" w:cs="Arial"/>
                <w:sz w:val="24"/>
                <w:szCs w:val="20"/>
                <w:lang w:val="lt-LT" w:eastAsia="en-US"/>
              </w:rPr>
              <w:t>Tiekėjas (</w:t>
            </w:r>
            <w:r w:rsidR="003E5CDF" w:rsidRPr="00AC1C9A">
              <w:rPr>
                <w:rFonts w:ascii="Arial" w:eastAsia="Calibri" w:hAnsi="Arial" w:cs="Arial"/>
                <w:sz w:val="24"/>
                <w:szCs w:val="20"/>
                <w:lang w:val="lt-LT" w:eastAsia="en-US"/>
              </w:rPr>
              <w:t xml:space="preserve">kiekvienas tiekėjų grupės partneris, atsižvelgiant į prisiimamus įsipareigojimus pirkimo sutarčiai vykdyti, kiti ūkio subjektai, kurių pajėgumais remiasi tiekėjas </w:t>
            </w:r>
            <w:r w:rsidR="003E5CDF" w:rsidRPr="00AC1C9A">
              <w:rPr>
                <w:rFonts w:ascii="Arial" w:eastAsia="Calibri" w:hAnsi="Arial" w:cs="Arial"/>
                <w:sz w:val="24"/>
                <w:szCs w:val="20"/>
                <w:lang w:val="lt-LT" w:eastAsia="en-US"/>
              </w:rPr>
              <w:lastRenderedPageBreak/>
              <w:t>(kiekvienas toje srityje, kurioje vykdys veiklą</w:t>
            </w:r>
            <w:r w:rsidRPr="00AC1C9A">
              <w:rPr>
                <w:rFonts w:ascii="Arial" w:eastAsia="Calibri" w:hAnsi="Arial" w:cs="Arial"/>
                <w:sz w:val="24"/>
                <w:szCs w:val="20"/>
                <w:lang w:val="lt-LT" w:eastAsia="en-US"/>
              </w:rPr>
              <w:t xml:space="preserve">) </w:t>
            </w:r>
            <w:r w:rsidR="006434A9" w:rsidRPr="00AC1C9A">
              <w:rPr>
                <w:rFonts w:ascii="Arial" w:eastAsia="Calibri" w:hAnsi="Arial" w:cs="Arial"/>
                <w:sz w:val="24"/>
                <w:szCs w:val="20"/>
                <w:lang w:val="lt-LT" w:eastAsia="en-US"/>
              </w:rPr>
              <w:t>atliekamiems</w:t>
            </w:r>
            <w:r w:rsidRPr="00AC1C9A">
              <w:rPr>
                <w:rFonts w:ascii="Arial" w:eastAsia="Calibri" w:hAnsi="Arial" w:cs="Arial"/>
                <w:sz w:val="24"/>
                <w:szCs w:val="20"/>
                <w:lang w:val="lt-LT" w:eastAsia="en-US"/>
              </w:rPr>
              <w:t xml:space="preserve"> darbams taiko aplinkos apsaugos vadybos sistemos reikalavimus pagal standartą LST EN ISO 14001 „Aplinkos vadybos sistemos. Reikalavimai ir naudojimo gairės“ (LST EN ISO 14001) arba Europos Sąjungos aplinkosaugos vadybos ir audito sistemą (EMAS), ar kitus aplinkos apsaugos vadybos standartus, pagrįstus atitinkamais Europos arba tarptautinių standartizacijos organizacijų priimtais standartais, ar kitais tiekėjo pateiktais lygiaverčiais įrodymais (lygiaverčiai įrodymai priimami atliekant supaprastintus pirkimus, o kitų pirkimų atvejais lygiaverčiai įrodymai priimami tik jeigu tiekėjas dėl nuo jo nepriklausančių objektyvių priežasčių negali pateikti sertifikatų per nustatytą laiką).</w:t>
            </w:r>
          </w:p>
          <w:p w14:paraId="4CCD5CE1" w14:textId="77777777" w:rsidR="00160D05" w:rsidRPr="00AC1C9A" w:rsidRDefault="00160D05" w:rsidP="00160D05">
            <w:pPr>
              <w:tabs>
                <w:tab w:val="left" w:pos="1560"/>
              </w:tabs>
              <w:spacing w:line="240" w:lineRule="auto"/>
              <w:jc w:val="both"/>
              <w:rPr>
                <w:rFonts w:ascii="Arial" w:eastAsia="Calibri" w:hAnsi="Arial" w:cs="Arial"/>
                <w:b/>
                <w:sz w:val="24"/>
                <w:szCs w:val="24"/>
                <w:lang w:val="lt-LT" w:eastAsia="en-US"/>
              </w:rPr>
            </w:pPr>
          </w:p>
          <w:p w14:paraId="7D70F2EF" w14:textId="5B4A7AC9" w:rsidR="00160D05" w:rsidRPr="00AC1C9A" w:rsidRDefault="00160D05" w:rsidP="00160D05">
            <w:pPr>
              <w:tabs>
                <w:tab w:val="left" w:pos="1560"/>
              </w:tabs>
              <w:spacing w:line="240" w:lineRule="auto"/>
              <w:jc w:val="both"/>
              <w:rPr>
                <w:rFonts w:ascii="Arial" w:eastAsia="Calibri" w:hAnsi="Arial" w:cs="Arial"/>
                <w:bCs/>
                <w:i/>
                <w:iCs/>
                <w:sz w:val="24"/>
                <w:szCs w:val="24"/>
                <w:lang w:val="lt-LT" w:eastAsia="en-US"/>
              </w:rPr>
            </w:pPr>
            <w:r w:rsidRPr="00AC1C9A">
              <w:rPr>
                <w:rFonts w:ascii="Arial" w:eastAsia="Calibri" w:hAnsi="Arial" w:cs="Arial"/>
                <w:bCs/>
                <w:i/>
                <w:iCs/>
                <w:sz w:val="24"/>
                <w:szCs w:val="24"/>
                <w:lang w:val="lt-LT" w:eastAsia="en-US"/>
              </w:rPr>
              <w:t xml:space="preserve">Taikymo sritis – </w:t>
            </w:r>
            <w:r w:rsidRPr="00AC1C9A">
              <w:rPr>
                <w:rFonts w:ascii="Arial" w:eastAsia="Calibri" w:hAnsi="Arial" w:cs="Arial"/>
                <w:b/>
                <w:i/>
                <w:iCs/>
                <w:sz w:val="24"/>
                <w:szCs w:val="24"/>
                <w:lang w:val="lt-LT" w:eastAsia="en-US"/>
              </w:rPr>
              <w:t xml:space="preserve">melioracijos statinių </w:t>
            </w:r>
            <w:r w:rsidR="00E615B9" w:rsidRPr="00AC1C9A">
              <w:rPr>
                <w:rFonts w:ascii="Arial" w:eastAsia="Calibri" w:hAnsi="Arial" w:cs="Arial"/>
                <w:b/>
                <w:i/>
                <w:iCs/>
                <w:sz w:val="24"/>
                <w:szCs w:val="24"/>
                <w:lang w:val="lt-LT" w:eastAsia="en-US"/>
              </w:rPr>
              <w:t>statyba.</w:t>
            </w:r>
          </w:p>
        </w:tc>
        <w:tc>
          <w:tcPr>
            <w:tcW w:w="4395" w:type="dxa"/>
            <w:tcBorders>
              <w:top w:val="single" w:sz="4" w:space="0" w:color="auto"/>
              <w:left w:val="single" w:sz="4" w:space="0" w:color="auto"/>
              <w:bottom w:val="single" w:sz="4" w:space="0" w:color="auto"/>
              <w:right w:val="single" w:sz="4" w:space="0" w:color="auto"/>
            </w:tcBorders>
          </w:tcPr>
          <w:p w14:paraId="7124BACD" w14:textId="77777777" w:rsidR="00160D05" w:rsidRPr="00AC1C9A" w:rsidRDefault="00160D05" w:rsidP="00160D05">
            <w:pPr>
              <w:tabs>
                <w:tab w:val="left" w:pos="1560"/>
              </w:tabs>
              <w:spacing w:line="240" w:lineRule="auto"/>
              <w:jc w:val="both"/>
              <w:rPr>
                <w:rFonts w:ascii="Arial" w:eastAsia="Calibri" w:hAnsi="Arial" w:cs="Arial"/>
                <w:bCs/>
                <w:i/>
                <w:iCs/>
                <w:sz w:val="24"/>
                <w:szCs w:val="24"/>
                <w:lang w:val="lt-LT" w:eastAsia="en-US"/>
              </w:rPr>
            </w:pPr>
            <w:r w:rsidRPr="00AC1C9A">
              <w:rPr>
                <w:rFonts w:ascii="Arial" w:eastAsia="Calibri" w:hAnsi="Arial" w:cs="Arial"/>
                <w:bCs/>
                <w:i/>
                <w:iCs/>
                <w:sz w:val="24"/>
                <w:szCs w:val="24"/>
                <w:lang w:val="lt-LT" w:eastAsia="en-US"/>
              </w:rPr>
              <w:lastRenderedPageBreak/>
              <w:t>Reikalavimo atitikčiai pagrįsti pateikiama:</w:t>
            </w:r>
          </w:p>
          <w:p w14:paraId="291F2D9B" w14:textId="77777777" w:rsidR="00160D05" w:rsidRPr="00AC1C9A" w:rsidRDefault="00160D05" w:rsidP="00160D05">
            <w:pPr>
              <w:tabs>
                <w:tab w:val="left" w:pos="1560"/>
              </w:tabs>
              <w:spacing w:line="240" w:lineRule="auto"/>
              <w:jc w:val="both"/>
              <w:rPr>
                <w:rFonts w:ascii="Arial" w:eastAsia="Calibri" w:hAnsi="Arial" w:cs="Arial"/>
                <w:bCs/>
                <w:i/>
                <w:iCs/>
                <w:sz w:val="24"/>
                <w:szCs w:val="24"/>
                <w:lang w:val="lt-LT" w:eastAsia="en-US"/>
              </w:rPr>
            </w:pPr>
            <w:r w:rsidRPr="00AC1C9A">
              <w:rPr>
                <w:rFonts w:ascii="Arial" w:eastAsia="Calibri" w:hAnsi="Arial" w:cs="Arial"/>
                <w:bCs/>
                <w:i/>
                <w:iCs/>
                <w:sz w:val="24"/>
                <w:szCs w:val="24"/>
                <w:lang w:val="lt-LT" w:eastAsia="en-US"/>
              </w:rPr>
              <w:t xml:space="preserve"> </w:t>
            </w:r>
          </w:p>
          <w:p w14:paraId="2C2552C6" w14:textId="77777777" w:rsidR="00160D05" w:rsidRPr="00AC1C9A" w:rsidRDefault="00160D05" w:rsidP="00160D05">
            <w:pPr>
              <w:tabs>
                <w:tab w:val="left" w:pos="1560"/>
              </w:tabs>
              <w:spacing w:line="240" w:lineRule="auto"/>
              <w:jc w:val="both"/>
              <w:rPr>
                <w:rFonts w:ascii="Arial" w:eastAsia="Calibri" w:hAnsi="Arial" w:cs="Arial"/>
                <w:bCs/>
                <w:sz w:val="24"/>
                <w:szCs w:val="24"/>
                <w:lang w:val="lt-LT" w:eastAsia="en-US"/>
              </w:rPr>
            </w:pPr>
            <w:r w:rsidRPr="00AC1C9A">
              <w:rPr>
                <w:rFonts w:ascii="Arial" w:eastAsia="Calibri" w:hAnsi="Arial" w:cs="Arial"/>
                <w:bCs/>
                <w:sz w:val="24"/>
                <w:szCs w:val="24"/>
                <w:lang w:val="lt-LT" w:eastAsia="en-US"/>
              </w:rPr>
              <w:t>Nepriklausomos įstaigos išduotas sertifikatas ar kitas lygiavertis</w:t>
            </w:r>
            <w:r w:rsidRPr="00AC1C9A">
              <w:rPr>
                <w:rFonts w:ascii="Arial" w:eastAsia="Calibri" w:hAnsi="Arial" w:cs="Arial"/>
                <w:bCs/>
                <w:sz w:val="24"/>
                <w:szCs w:val="24"/>
                <w:vertAlign w:val="superscript"/>
                <w:lang w:val="lt-LT" w:eastAsia="en-US"/>
              </w:rPr>
              <w:footnoteReference w:id="2"/>
            </w:r>
            <w:r w:rsidRPr="00AC1C9A">
              <w:rPr>
                <w:rFonts w:ascii="Arial" w:eastAsia="Calibri" w:hAnsi="Arial" w:cs="Arial"/>
                <w:bCs/>
                <w:sz w:val="24"/>
                <w:szCs w:val="24"/>
                <w:lang w:val="lt-LT" w:eastAsia="en-US"/>
              </w:rPr>
              <w:t xml:space="preserve"> </w:t>
            </w:r>
            <w:r w:rsidRPr="00AC1C9A">
              <w:rPr>
                <w:rFonts w:ascii="Arial" w:eastAsia="Calibri" w:hAnsi="Arial" w:cs="Arial"/>
                <w:bCs/>
                <w:sz w:val="24"/>
                <w:szCs w:val="24"/>
                <w:lang w:val="lt-LT" w:eastAsia="en-US"/>
              </w:rPr>
              <w:lastRenderedPageBreak/>
              <w:t>dokumentas, kuriuo įrodoma atitiktis taikomiems standartams.</w:t>
            </w:r>
          </w:p>
          <w:p w14:paraId="2EE54A00" w14:textId="77777777" w:rsidR="00160D05" w:rsidRPr="00AC1C9A" w:rsidRDefault="00160D05" w:rsidP="00160D05">
            <w:pPr>
              <w:tabs>
                <w:tab w:val="left" w:pos="1560"/>
              </w:tabs>
              <w:spacing w:line="240" w:lineRule="auto"/>
              <w:jc w:val="both"/>
              <w:rPr>
                <w:rFonts w:ascii="Arial" w:eastAsia="Calibri" w:hAnsi="Arial" w:cs="Arial"/>
                <w:bCs/>
                <w:sz w:val="24"/>
                <w:szCs w:val="24"/>
                <w:lang w:val="lt-LT" w:eastAsia="en-US"/>
              </w:rPr>
            </w:pPr>
            <w:r w:rsidRPr="00AC1C9A">
              <w:rPr>
                <w:rFonts w:ascii="Arial" w:eastAsia="Calibri" w:hAnsi="Arial" w:cs="Arial"/>
                <w:bCs/>
                <w:sz w:val="24"/>
                <w:szCs w:val="24"/>
                <w:lang w:val="lt-LT" w:eastAsia="en-US"/>
              </w:rPr>
              <w:t xml:space="preserve">Perkančioji organizacija pripažįsta lygiaverčius sertifikatus, išduotus kitose valstybėse narėse įsteigtų nepriklausomų įstaigų. </w:t>
            </w:r>
          </w:p>
          <w:p w14:paraId="2D54B433" w14:textId="77777777" w:rsidR="00160D05" w:rsidRPr="00AC1C9A" w:rsidRDefault="00160D05" w:rsidP="00160D05">
            <w:pPr>
              <w:tabs>
                <w:tab w:val="left" w:pos="1560"/>
              </w:tabs>
              <w:spacing w:line="240" w:lineRule="auto"/>
              <w:jc w:val="both"/>
              <w:rPr>
                <w:rFonts w:ascii="Arial" w:eastAsia="Calibri" w:hAnsi="Arial" w:cs="Arial"/>
                <w:bCs/>
                <w:sz w:val="24"/>
                <w:szCs w:val="24"/>
                <w:lang w:val="lt-LT" w:eastAsia="en-US"/>
              </w:rPr>
            </w:pPr>
            <w:r w:rsidRPr="00AC1C9A">
              <w:rPr>
                <w:rFonts w:ascii="Arial" w:eastAsia="Calibri" w:hAnsi="Arial" w:cs="Arial"/>
                <w:bCs/>
                <w:sz w:val="24"/>
                <w:szCs w:val="24"/>
                <w:lang w:val="lt-LT" w:eastAsia="en-US"/>
              </w:rPr>
              <w:t>Atlikdama supaprastintą pirkimą, perkančioji organizacija priima ir kitus tiekėjo lygiaverčių aplinkos apsaugos vadybos užtikrinimo priemonių įrodymus, kurie patvirtintų, kad jo siūlomos aplinkos apsaugos vadybos užtikrinimo priemonės atitinka reikalaujamus aplinkos apsaugos vadybos sistemos standartus, o kitų pirkimų atvejais lygiaverčiai įrodymai priimami tik jeigu tiekėjas dėl nuo jo nepriklausančių objektyvių priežasčių negali pateikti sertifikatų per nustatytą laiką.</w:t>
            </w:r>
          </w:p>
          <w:p w14:paraId="2591C5F8" w14:textId="77777777" w:rsidR="00160D05" w:rsidRPr="00AC1C9A" w:rsidRDefault="00160D05" w:rsidP="00160D05">
            <w:pPr>
              <w:tabs>
                <w:tab w:val="left" w:pos="1560"/>
              </w:tabs>
              <w:spacing w:line="240" w:lineRule="auto"/>
              <w:jc w:val="both"/>
              <w:rPr>
                <w:rFonts w:ascii="Arial" w:eastAsia="Calibri" w:hAnsi="Arial" w:cs="Arial"/>
                <w:bCs/>
                <w:sz w:val="24"/>
                <w:szCs w:val="24"/>
                <w:lang w:val="lt-LT" w:eastAsia="en-US"/>
              </w:rPr>
            </w:pPr>
          </w:p>
          <w:p w14:paraId="646492D5" w14:textId="77777777" w:rsidR="00160D05" w:rsidRPr="00AC1C9A" w:rsidRDefault="00160D05" w:rsidP="00160D05">
            <w:pPr>
              <w:tabs>
                <w:tab w:val="left" w:pos="423"/>
              </w:tabs>
              <w:spacing w:line="240" w:lineRule="auto"/>
              <w:jc w:val="both"/>
              <w:rPr>
                <w:rFonts w:ascii="Arial" w:eastAsia="Times New Roman" w:hAnsi="Arial" w:cs="Arial"/>
                <w:i/>
                <w:iCs/>
                <w:sz w:val="24"/>
                <w:szCs w:val="24"/>
                <w:u w:val="single"/>
                <w:lang w:val="lt-LT" w:eastAsia="en-US"/>
              </w:rPr>
            </w:pPr>
          </w:p>
        </w:tc>
      </w:tr>
    </w:tbl>
    <w:p w14:paraId="15770EB5" w14:textId="77777777" w:rsidR="001C7045" w:rsidRPr="00AC1C9A" w:rsidRDefault="001C7045" w:rsidP="00EC6CE3">
      <w:pPr>
        <w:keepNext/>
        <w:tabs>
          <w:tab w:val="left" w:pos="720"/>
        </w:tabs>
        <w:spacing w:after="0"/>
        <w:rPr>
          <w:rFonts w:ascii="Arial" w:eastAsia="Calibri" w:hAnsi="Arial" w:cs="Arial"/>
          <w:b/>
          <w:bCs/>
          <w:sz w:val="24"/>
          <w:szCs w:val="24"/>
          <w:lang w:eastAsia="en-US"/>
        </w:rPr>
      </w:pPr>
    </w:p>
    <w:p w14:paraId="701FA71F" w14:textId="77777777" w:rsidR="00080E0A" w:rsidRPr="00AC1C9A" w:rsidRDefault="00080E0A" w:rsidP="00080E0A">
      <w:pPr>
        <w:pStyle w:val="Sraopastraipa"/>
        <w:spacing w:after="0"/>
        <w:ind w:left="0"/>
        <w:jc w:val="center"/>
        <w:rPr>
          <w:rFonts w:ascii="Arial" w:hAnsi="Arial" w:cs="Arial"/>
          <w:smallCaps/>
          <w:sz w:val="24"/>
          <w:szCs w:val="24"/>
        </w:rPr>
      </w:pPr>
      <w:r w:rsidRPr="00AC1C9A">
        <w:rPr>
          <w:rFonts w:ascii="Arial" w:hAnsi="Arial" w:cs="Arial"/>
          <w:smallCaps/>
          <w:sz w:val="24"/>
          <w:szCs w:val="24"/>
        </w:rPr>
        <w:t>__________</w:t>
      </w:r>
    </w:p>
    <w:p w14:paraId="082B4805" w14:textId="39CB5E41" w:rsidR="0079759C" w:rsidRPr="00AC1C9A" w:rsidRDefault="00080E0A" w:rsidP="00A45D8A">
      <w:pPr>
        <w:tabs>
          <w:tab w:val="left" w:pos="1560"/>
        </w:tabs>
        <w:spacing w:after="0" w:line="240" w:lineRule="auto"/>
        <w:jc w:val="right"/>
        <w:rPr>
          <w:rFonts w:ascii="Arial" w:hAnsi="Arial" w:cs="Arial"/>
          <w:b/>
          <w:bCs/>
          <w:smallCaps/>
          <w:sz w:val="24"/>
          <w:szCs w:val="24"/>
        </w:rPr>
      </w:pPr>
      <w:r w:rsidRPr="00AC1C9A">
        <w:rPr>
          <w:rFonts w:ascii="Arial" w:hAnsi="Arial" w:cs="Arial"/>
          <w:smallCaps/>
          <w:sz w:val="24"/>
          <w:szCs w:val="24"/>
        </w:rPr>
        <w:br w:type="page"/>
      </w:r>
      <w:bookmarkStart w:id="38" w:name="_Ref38291379"/>
      <w:bookmarkStart w:id="39" w:name="_Ref38291394"/>
      <w:bookmarkStart w:id="40" w:name="_Ref38898251"/>
      <w:bookmarkStart w:id="41" w:name="_Toc126333943"/>
      <w:r w:rsidR="0079759C" w:rsidRPr="00AC1C9A">
        <w:rPr>
          <w:rFonts w:ascii="Arial" w:eastAsia="Calibri" w:hAnsi="Arial" w:cs="Arial"/>
          <w:sz w:val="24"/>
          <w:szCs w:val="24"/>
        </w:rPr>
        <w:lastRenderedPageBreak/>
        <w:t>Pirkimo sąlygų 4 priedo priedas</w:t>
      </w:r>
    </w:p>
    <w:p w14:paraId="7F7696B8" w14:textId="77777777" w:rsidR="0079759C" w:rsidRPr="00AC1C9A" w:rsidRDefault="0079759C" w:rsidP="0079759C">
      <w:pPr>
        <w:spacing w:after="0" w:line="360" w:lineRule="auto"/>
        <w:rPr>
          <w:rFonts w:ascii="Arial" w:eastAsiaTheme="minorHAnsi" w:hAnsi="Arial" w:cs="Arial"/>
          <w:strike/>
          <w:sz w:val="24"/>
          <w:szCs w:val="24"/>
          <w:lang w:eastAsia="en-US"/>
        </w:rPr>
      </w:pPr>
    </w:p>
    <w:p w14:paraId="038105D0" w14:textId="77777777" w:rsidR="0079759C" w:rsidRPr="00AC1C9A" w:rsidRDefault="0079759C" w:rsidP="0079759C">
      <w:pPr>
        <w:pStyle w:val="Sraopastraipa"/>
        <w:keepNext/>
        <w:tabs>
          <w:tab w:val="left" w:pos="993"/>
          <w:tab w:val="left" w:pos="1560"/>
        </w:tabs>
        <w:spacing w:after="0" w:line="360" w:lineRule="auto"/>
        <w:ind w:left="0"/>
        <w:jc w:val="center"/>
        <w:rPr>
          <w:rFonts w:ascii="Arial" w:hAnsi="Arial" w:cs="Arial"/>
          <w:b/>
          <w:sz w:val="24"/>
          <w:szCs w:val="24"/>
        </w:rPr>
      </w:pPr>
      <w:r w:rsidRPr="00AC1C9A">
        <w:rPr>
          <w:rFonts w:ascii="Arial" w:hAnsi="Arial" w:cs="Arial"/>
          <w:b/>
          <w:sz w:val="24"/>
          <w:szCs w:val="24"/>
        </w:rPr>
        <w:t>TIEKĖJO ATLIKTŲ DARBŲ SĄRAŠAS</w:t>
      </w:r>
      <w:r w:rsidRPr="00AC1C9A">
        <w:rPr>
          <w:rStyle w:val="Puslapioinaosnuoroda"/>
          <w:rFonts w:ascii="Arial" w:hAnsi="Arial" w:cs="Arial"/>
          <w:b/>
          <w:sz w:val="24"/>
          <w:szCs w:val="24"/>
        </w:rPr>
        <w:footnoteReference w:id="3"/>
      </w:r>
    </w:p>
    <w:p w14:paraId="07C89E82" w14:textId="77777777" w:rsidR="0079759C" w:rsidRPr="00AC1C9A" w:rsidRDefault="0079759C" w:rsidP="0079759C">
      <w:pPr>
        <w:tabs>
          <w:tab w:val="left" w:pos="1560"/>
        </w:tabs>
        <w:spacing w:after="0" w:line="240" w:lineRule="auto"/>
        <w:rPr>
          <w:rFonts w:ascii="Arial" w:hAnsi="Arial" w:cs="Arial"/>
          <w:sz w:val="24"/>
          <w:szCs w:val="24"/>
        </w:rPr>
      </w:pPr>
    </w:p>
    <w:tbl>
      <w:tblPr>
        <w:tblpPr w:leftFromText="180" w:rightFromText="180" w:bottomFromText="160" w:vertAnchor="text" w:horzAnchor="margin" w:tblpX="-294" w:tblpY="112"/>
        <w:tblW w:w="10055" w:type="dxa"/>
        <w:tblLayout w:type="fixed"/>
        <w:tblCellMar>
          <w:left w:w="105" w:type="dxa"/>
          <w:right w:w="105" w:type="dxa"/>
        </w:tblCellMar>
        <w:tblLook w:val="04A0" w:firstRow="1" w:lastRow="0" w:firstColumn="1" w:lastColumn="0" w:noHBand="0" w:noVBand="1"/>
      </w:tblPr>
      <w:tblGrid>
        <w:gridCol w:w="1675"/>
        <w:gridCol w:w="1676"/>
        <w:gridCol w:w="1676"/>
        <w:gridCol w:w="1676"/>
        <w:gridCol w:w="1676"/>
        <w:gridCol w:w="1676"/>
      </w:tblGrid>
      <w:tr w:rsidR="0079759C" w:rsidRPr="00AC1C9A" w14:paraId="4C5CBDE4" w14:textId="77777777" w:rsidTr="00A06C21">
        <w:trPr>
          <w:cantSplit/>
          <w:trHeight w:val="841"/>
        </w:trPr>
        <w:tc>
          <w:tcPr>
            <w:tcW w:w="1675" w:type="dxa"/>
            <w:tcBorders>
              <w:top w:val="single" w:sz="4" w:space="0" w:color="000000"/>
              <w:left w:val="single" w:sz="8" w:space="0" w:color="000000"/>
              <w:bottom w:val="nil"/>
              <w:right w:val="nil"/>
            </w:tcBorders>
            <w:vAlign w:val="center"/>
            <w:hideMark/>
          </w:tcPr>
          <w:p w14:paraId="36759F91"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b/>
                <w:sz w:val="24"/>
                <w:szCs w:val="24"/>
              </w:rPr>
            </w:pPr>
            <w:r w:rsidRPr="00AC1C9A">
              <w:rPr>
                <w:rFonts w:ascii="Arial" w:hAnsi="Arial" w:cs="Arial"/>
                <w:b/>
                <w:sz w:val="24"/>
                <w:szCs w:val="24"/>
              </w:rPr>
              <w:t>Objektas</w:t>
            </w:r>
          </w:p>
        </w:tc>
        <w:tc>
          <w:tcPr>
            <w:tcW w:w="1676" w:type="dxa"/>
            <w:tcBorders>
              <w:top w:val="single" w:sz="4" w:space="0" w:color="000000"/>
              <w:left w:val="single" w:sz="4" w:space="0" w:color="000000"/>
              <w:bottom w:val="nil"/>
              <w:right w:val="single" w:sz="4" w:space="0" w:color="000000"/>
            </w:tcBorders>
            <w:vAlign w:val="center"/>
          </w:tcPr>
          <w:p w14:paraId="59775C4F"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b/>
                <w:color w:val="000000" w:themeColor="text1"/>
                <w:sz w:val="24"/>
                <w:szCs w:val="24"/>
              </w:rPr>
            </w:pPr>
            <w:r w:rsidRPr="00AC1C9A">
              <w:rPr>
                <w:rFonts w:ascii="Arial" w:hAnsi="Arial" w:cs="Arial"/>
                <w:b/>
                <w:color w:val="000000" w:themeColor="text1"/>
                <w:sz w:val="24"/>
                <w:szCs w:val="24"/>
              </w:rPr>
              <w:t>Statinio grupė, pogrupis</w:t>
            </w:r>
          </w:p>
        </w:tc>
        <w:tc>
          <w:tcPr>
            <w:tcW w:w="1676" w:type="dxa"/>
            <w:tcBorders>
              <w:top w:val="single" w:sz="4" w:space="0" w:color="000000"/>
              <w:left w:val="single" w:sz="4" w:space="0" w:color="000000"/>
              <w:bottom w:val="nil"/>
              <w:right w:val="single" w:sz="4" w:space="0" w:color="000000"/>
            </w:tcBorders>
            <w:hideMark/>
          </w:tcPr>
          <w:p w14:paraId="531D2C59"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b/>
                <w:color w:val="000000" w:themeColor="text1"/>
                <w:sz w:val="24"/>
                <w:szCs w:val="24"/>
              </w:rPr>
            </w:pPr>
            <w:r w:rsidRPr="00AC1C9A">
              <w:rPr>
                <w:rFonts w:ascii="Arial" w:hAnsi="Arial" w:cs="Arial"/>
                <w:b/>
                <w:color w:val="000000" w:themeColor="text1"/>
                <w:sz w:val="24"/>
                <w:szCs w:val="24"/>
              </w:rPr>
              <w:t>Objekto bendra darbų vertė</w:t>
            </w:r>
          </w:p>
          <w:p w14:paraId="213B3085"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b/>
                <w:color w:val="000000" w:themeColor="text1"/>
                <w:sz w:val="24"/>
                <w:szCs w:val="24"/>
              </w:rPr>
            </w:pPr>
            <w:r w:rsidRPr="00AC1C9A">
              <w:rPr>
                <w:rFonts w:ascii="Arial" w:hAnsi="Arial" w:cs="Arial"/>
                <w:b/>
                <w:color w:val="000000" w:themeColor="text1"/>
                <w:sz w:val="24"/>
                <w:szCs w:val="24"/>
              </w:rPr>
              <w:t>(Eur be PVM)</w:t>
            </w:r>
          </w:p>
        </w:tc>
        <w:tc>
          <w:tcPr>
            <w:tcW w:w="1676" w:type="dxa"/>
            <w:tcBorders>
              <w:top w:val="single" w:sz="4" w:space="0" w:color="000000"/>
              <w:left w:val="single" w:sz="4" w:space="0" w:color="000000"/>
              <w:bottom w:val="nil"/>
              <w:right w:val="nil"/>
            </w:tcBorders>
            <w:vAlign w:val="center"/>
            <w:hideMark/>
          </w:tcPr>
          <w:p w14:paraId="76C11E27"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b/>
                <w:color w:val="000000" w:themeColor="text1"/>
                <w:sz w:val="24"/>
                <w:szCs w:val="24"/>
              </w:rPr>
            </w:pPr>
            <w:r w:rsidRPr="00AC1C9A">
              <w:rPr>
                <w:rFonts w:ascii="Arial" w:hAnsi="Arial" w:cs="Arial"/>
                <w:b/>
                <w:color w:val="000000" w:themeColor="text1"/>
                <w:sz w:val="24"/>
                <w:szCs w:val="24"/>
              </w:rPr>
              <w:t>Tiekėjo atliktų darbų vertė (Eur be PVM)</w:t>
            </w:r>
          </w:p>
        </w:tc>
        <w:tc>
          <w:tcPr>
            <w:tcW w:w="1676" w:type="dxa"/>
            <w:tcBorders>
              <w:top w:val="single" w:sz="4" w:space="0" w:color="auto"/>
              <w:left w:val="single" w:sz="4" w:space="0" w:color="auto"/>
              <w:bottom w:val="single" w:sz="4" w:space="0" w:color="auto"/>
              <w:right w:val="single" w:sz="4" w:space="0" w:color="auto"/>
            </w:tcBorders>
            <w:vAlign w:val="center"/>
            <w:hideMark/>
          </w:tcPr>
          <w:p w14:paraId="69AEB514"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b/>
                <w:sz w:val="24"/>
                <w:szCs w:val="24"/>
              </w:rPr>
            </w:pPr>
            <w:r w:rsidRPr="00AC1C9A">
              <w:rPr>
                <w:rFonts w:ascii="Arial" w:hAnsi="Arial" w:cs="Arial"/>
                <w:b/>
                <w:sz w:val="24"/>
                <w:szCs w:val="24"/>
              </w:rPr>
              <w:t>Darbų pradžios ir pabaigos datos</w:t>
            </w:r>
          </w:p>
        </w:tc>
        <w:tc>
          <w:tcPr>
            <w:tcW w:w="1676" w:type="dxa"/>
            <w:tcBorders>
              <w:top w:val="single" w:sz="4" w:space="0" w:color="auto"/>
              <w:left w:val="single" w:sz="4" w:space="0" w:color="auto"/>
              <w:bottom w:val="single" w:sz="4" w:space="0" w:color="auto"/>
              <w:right w:val="single" w:sz="4" w:space="0" w:color="auto"/>
            </w:tcBorders>
            <w:vAlign w:val="center"/>
            <w:hideMark/>
          </w:tcPr>
          <w:p w14:paraId="6E65A44B"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b/>
                <w:sz w:val="24"/>
                <w:szCs w:val="24"/>
              </w:rPr>
            </w:pPr>
            <w:r w:rsidRPr="00AC1C9A">
              <w:rPr>
                <w:rFonts w:ascii="Arial" w:hAnsi="Arial" w:cs="Arial"/>
                <w:b/>
                <w:sz w:val="24"/>
                <w:szCs w:val="24"/>
              </w:rPr>
              <w:t>Užsakovas</w:t>
            </w:r>
          </w:p>
        </w:tc>
      </w:tr>
      <w:tr w:rsidR="0079759C" w:rsidRPr="00AC1C9A" w14:paraId="55DE0C38" w14:textId="77777777" w:rsidTr="00A06C21">
        <w:trPr>
          <w:cantSplit/>
          <w:trHeight w:val="370"/>
        </w:trPr>
        <w:tc>
          <w:tcPr>
            <w:tcW w:w="1675" w:type="dxa"/>
            <w:tcBorders>
              <w:top w:val="single" w:sz="4" w:space="0" w:color="000000"/>
              <w:left w:val="single" w:sz="8" w:space="0" w:color="000000"/>
              <w:bottom w:val="nil"/>
              <w:right w:val="nil"/>
            </w:tcBorders>
            <w:vAlign w:val="center"/>
          </w:tcPr>
          <w:p w14:paraId="1CEDBC5B"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sz w:val="24"/>
                <w:szCs w:val="24"/>
              </w:rPr>
            </w:pPr>
          </w:p>
        </w:tc>
        <w:tc>
          <w:tcPr>
            <w:tcW w:w="1676" w:type="dxa"/>
            <w:tcBorders>
              <w:top w:val="single" w:sz="4" w:space="0" w:color="000000"/>
              <w:left w:val="single" w:sz="4" w:space="0" w:color="000000"/>
              <w:bottom w:val="nil"/>
              <w:right w:val="single" w:sz="4" w:space="0" w:color="000000"/>
            </w:tcBorders>
          </w:tcPr>
          <w:p w14:paraId="675FB171"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sz w:val="24"/>
                <w:szCs w:val="24"/>
              </w:rPr>
            </w:pPr>
          </w:p>
        </w:tc>
        <w:tc>
          <w:tcPr>
            <w:tcW w:w="1676" w:type="dxa"/>
            <w:tcBorders>
              <w:top w:val="single" w:sz="4" w:space="0" w:color="000000"/>
              <w:left w:val="single" w:sz="4" w:space="0" w:color="000000"/>
              <w:bottom w:val="nil"/>
              <w:right w:val="single" w:sz="4" w:space="0" w:color="000000"/>
            </w:tcBorders>
          </w:tcPr>
          <w:p w14:paraId="5D2739B4"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sz w:val="24"/>
                <w:szCs w:val="24"/>
              </w:rPr>
            </w:pPr>
          </w:p>
        </w:tc>
        <w:tc>
          <w:tcPr>
            <w:tcW w:w="1676" w:type="dxa"/>
            <w:tcBorders>
              <w:top w:val="single" w:sz="4" w:space="0" w:color="000000"/>
              <w:left w:val="single" w:sz="4" w:space="0" w:color="000000"/>
              <w:bottom w:val="nil"/>
              <w:right w:val="nil"/>
            </w:tcBorders>
            <w:vAlign w:val="center"/>
          </w:tcPr>
          <w:p w14:paraId="44DD9FAF"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sz w:val="24"/>
                <w:szCs w:val="24"/>
              </w:rPr>
            </w:pPr>
          </w:p>
        </w:tc>
        <w:tc>
          <w:tcPr>
            <w:tcW w:w="1676" w:type="dxa"/>
            <w:tcBorders>
              <w:top w:val="single" w:sz="4" w:space="0" w:color="auto"/>
              <w:left w:val="single" w:sz="4" w:space="0" w:color="auto"/>
              <w:bottom w:val="nil"/>
              <w:right w:val="nil"/>
            </w:tcBorders>
            <w:vAlign w:val="center"/>
          </w:tcPr>
          <w:p w14:paraId="0543C8A1"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sz w:val="24"/>
                <w:szCs w:val="24"/>
              </w:rPr>
            </w:pPr>
          </w:p>
        </w:tc>
        <w:tc>
          <w:tcPr>
            <w:tcW w:w="1676" w:type="dxa"/>
            <w:tcBorders>
              <w:top w:val="single" w:sz="4" w:space="0" w:color="auto"/>
              <w:left w:val="single" w:sz="4" w:space="0" w:color="auto"/>
              <w:bottom w:val="single" w:sz="4" w:space="0" w:color="auto"/>
              <w:right w:val="single" w:sz="4" w:space="0" w:color="auto"/>
            </w:tcBorders>
            <w:vAlign w:val="center"/>
          </w:tcPr>
          <w:p w14:paraId="147489FB"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sz w:val="24"/>
                <w:szCs w:val="24"/>
              </w:rPr>
            </w:pPr>
          </w:p>
        </w:tc>
      </w:tr>
      <w:tr w:rsidR="0079759C" w:rsidRPr="00AC1C9A" w14:paraId="619FFF08" w14:textId="77777777" w:rsidTr="00A06C21">
        <w:trPr>
          <w:cantSplit/>
          <w:trHeight w:val="370"/>
        </w:trPr>
        <w:tc>
          <w:tcPr>
            <w:tcW w:w="1675" w:type="dxa"/>
            <w:tcBorders>
              <w:top w:val="single" w:sz="4" w:space="0" w:color="000000"/>
              <w:left w:val="single" w:sz="8" w:space="0" w:color="000000"/>
              <w:bottom w:val="single" w:sz="4" w:space="0" w:color="auto"/>
              <w:right w:val="nil"/>
            </w:tcBorders>
            <w:vAlign w:val="center"/>
          </w:tcPr>
          <w:p w14:paraId="4287965D"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sz w:val="24"/>
                <w:szCs w:val="24"/>
              </w:rPr>
            </w:pPr>
          </w:p>
        </w:tc>
        <w:tc>
          <w:tcPr>
            <w:tcW w:w="1676" w:type="dxa"/>
            <w:tcBorders>
              <w:top w:val="single" w:sz="4" w:space="0" w:color="000000"/>
              <w:left w:val="single" w:sz="4" w:space="0" w:color="000000"/>
              <w:bottom w:val="single" w:sz="4" w:space="0" w:color="auto"/>
              <w:right w:val="single" w:sz="4" w:space="0" w:color="000000"/>
            </w:tcBorders>
          </w:tcPr>
          <w:p w14:paraId="66A03557"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sz w:val="24"/>
                <w:szCs w:val="24"/>
              </w:rPr>
            </w:pPr>
          </w:p>
        </w:tc>
        <w:tc>
          <w:tcPr>
            <w:tcW w:w="1676" w:type="dxa"/>
            <w:tcBorders>
              <w:top w:val="single" w:sz="4" w:space="0" w:color="000000"/>
              <w:left w:val="single" w:sz="4" w:space="0" w:color="000000"/>
              <w:bottom w:val="single" w:sz="4" w:space="0" w:color="auto"/>
              <w:right w:val="single" w:sz="4" w:space="0" w:color="000000"/>
            </w:tcBorders>
          </w:tcPr>
          <w:p w14:paraId="2B2B365B"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sz w:val="24"/>
                <w:szCs w:val="24"/>
              </w:rPr>
            </w:pPr>
          </w:p>
        </w:tc>
        <w:tc>
          <w:tcPr>
            <w:tcW w:w="1676" w:type="dxa"/>
            <w:tcBorders>
              <w:top w:val="single" w:sz="4" w:space="0" w:color="000000"/>
              <w:left w:val="single" w:sz="4" w:space="0" w:color="000000"/>
              <w:bottom w:val="single" w:sz="4" w:space="0" w:color="auto"/>
              <w:right w:val="nil"/>
            </w:tcBorders>
            <w:vAlign w:val="center"/>
          </w:tcPr>
          <w:p w14:paraId="33D0FC2E"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sz w:val="24"/>
                <w:szCs w:val="24"/>
              </w:rPr>
            </w:pPr>
          </w:p>
        </w:tc>
        <w:tc>
          <w:tcPr>
            <w:tcW w:w="1676" w:type="dxa"/>
            <w:tcBorders>
              <w:top w:val="single" w:sz="4" w:space="0" w:color="auto"/>
              <w:left w:val="single" w:sz="4" w:space="0" w:color="auto"/>
              <w:bottom w:val="single" w:sz="4" w:space="0" w:color="auto"/>
              <w:right w:val="nil"/>
            </w:tcBorders>
            <w:vAlign w:val="center"/>
          </w:tcPr>
          <w:p w14:paraId="7367303F"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sz w:val="24"/>
                <w:szCs w:val="24"/>
              </w:rPr>
            </w:pPr>
          </w:p>
        </w:tc>
        <w:tc>
          <w:tcPr>
            <w:tcW w:w="1676" w:type="dxa"/>
            <w:tcBorders>
              <w:top w:val="single" w:sz="4" w:space="0" w:color="auto"/>
              <w:left w:val="single" w:sz="4" w:space="0" w:color="auto"/>
              <w:bottom w:val="single" w:sz="4" w:space="0" w:color="auto"/>
              <w:right w:val="single" w:sz="4" w:space="0" w:color="auto"/>
            </w:tcBorders>
            <w:vAlign w:val="center"/>
          </w:tcPr>
          <w:p w14:paraId="58B2E249" w14:textId="77777777" w:rsidR="0079759C" w:rsidRPr="00AC1C9A" w:rsidRDefault="0079759C" w:rsidP="00A06C21">
            <w:pPr>
              <w:keepNext/>
              <w:keepLines/>
              <w:widowControl w:val="0"/>
              <w:tabs>
                <w:tab w:val="left" w:pos="1560"/>
              </w:tabs>
              <w:snapToGrid w:val="0"/>
              <w:spacing w:after="0" w:line="240" w:lineRule="auto"/>
              <w:jc w:val="center"/>
              <w:rPr>
                <w:rFonts w:ascii="Arial" w:hAnsi="Arial" w:cs="Arial"/>
                <w:sz w:val="24"/>
                <w:szCs w:val="24"/>
              </w:rPr>
            </w:pPr>
          </w:p>
        </w:tc>
      </w:tr>
    </w:tbl>
    <w:p w14:paraId="182E00EB" w14:textId="77777777" w:rsidR="0079759C" w:rsidRPr="00AC1C9A" w:rsidRDefault="0079759C" w:rsidP="00F431F4">
      <w:pPr>
        <w:pStyle w:val="Sraopastraipa"/>
        <w:spacing w:after="0"/>
        <w:ind w:left="0"/>
        <w:jc w:val="center"/>
        <w:rPr>
          <w:rFonts w:ascii="Arial" w:hAnsi="Arial" w:cs="Arial"/>
          <w:smallCaps/>
          <w:sz w:val="24"/>
          <w:szCs w:val="24"/>
        </w:rPr>
      </w:pPr>
      <w:r w:rsidRPr="00AC1C9A">
        <w:rPr>
          <w:rFonts w:ascii="Arial" w:hAnsi="Arial" w:cs="Arial"/>
          <w:smallCaps/>
          <w:sz w:val="24"/>
          <w:szCs w:val="24"/>
        </w:rPr>
        <w:t>__________</w:t>
      </w:r>
    </w:p>
    <w:p w14:paraId="31B9956E" w14:textId="795BE641" w:rsidR="0079759C" w:rsidRPr="00AC1C9A" w:rsidRDefault="0079759C" w:rsidP="002013EB">
      <w:pPr>
        <w:tabs>
          <w:tab w:val="left" w:pos="1560"/>
        </w:tabs>
        <w:spacing w:after="0" w:line="240" w:lineRule="auto"/>
        <w:rPr>
          <w:rFonts w:ascii="Arial" w:hAnsi="Arial" w:cs="Arial"/>
          <w:b/>
          <w:bCs/>
          <w:smallCaps/>
          <w:sz w:val="24"/>
          <w:szCs w:val="24"/>
        </w:rPr>
      </w:pPr>
      <w:r w:rsidRPr="00AC1C9A">
        <w:rPr>
          <w:rFonts w:ascii="Arial" w:hAnsi="Arial" w:cs="Arial"/>
          <w:smallCaps/>
          <w:sz w:val="24"/>
          <w:szCs w:val="24"/>
        </w:rPr>
        <w:br w:type="page"/>
      </w:r>
    </w:p>
    <w:p w14:paraId="1E4301A8" w14:textId="41FD6933" w:rsidR="00C93D59" w:rsidRPr="00AC1C9A" w:rsidRDefault="00C93D59" w:rsidP="00B85E50">
      <w:pPr>
        <w:spacing w:after="0" w:line="240" w:lineRule="auto"/>
        <w:jc w:val="right"/>
        <w:rPr>
          <w:rFonts w:ascii="Arial" w:eastAsiaTheme="minorHAnsi" w:hAnsi="Arial" w:cs="Arial"/>
          <w:smallCaps/>
          <w:sz w:val="24"/>
          <w:szCs w:val="24"/>
          <w:lang w:eastAsia="en-US"/>
        </w:rPr>
      </w:pPr>
      <w:r w:rsidRPr="00AC1C9A">
        <w:rPr>
          <w:rFonts w:ascii="Arial" w:eastAsia="Calibri" w:hAnsi="Arial" w:cs="Arial"/>
          <w:sz w:val="24"/>
          <w:szCs w:val="24"/>
        </w:rPr>
        <w:lastRenderedPageBreak/>
        <w:t xml:space="preserve">Pirkimo sąlygų 5 priedas </w:t>
      </w:r>
    </w:p>
    <w:p w14:paraId="0BA35051" w14:textId="77777777" w:rsidR="00C93D59" w:rsidRPr="00AC1C9A" w:rsidRDefault="00C93D59" w:rsidP="00B85E50">
      <w:pPr>
        <w:pStyle w:val="Antrat2"/>
        <w:spacing w:before="0" w:line="240" w:lineRule="auto"/>
        <w:ind w:left="5046"/>
        <w:jc w:val="right"/>
        <w:rPr>
          <w:rFonts w:ascii="Arial" w:hAnsi="Arial" w:cs="Arial"/>
          <w:color w:val="auto"/>
          <w:sz w:val="24"/>
          <w:szCs w:val="24"/>
        </w:rPr>
      </w:pPr>
      <w:r w:rsidRPr="00AC1C9A">
        <w:rPr>
          <w:rFonts w:ascii="Arial" w:eastAsia="Calibri" w:hAnsi="Arial" w:cs="Arial"/>
          <w:color w:val="auto"/>
          <w:sz w:val="24"/>
          <w:szCs w:val="24"/>
        </w:rPr>
        <w:t xml:space="preserve">„Europos bendrasis viešųjų pirkimų dokumentas“ </w:t>
      </w:r>
      <w:bookmarkEnd w:id="38"/>
      <w:bookmarkEnd w:id="39"/>
      <w:bookmarkEnd w:id="40"/>
      <w:bookmarkEnd w:id="41"/>
    </w:p>
    <w:p w14:paraId="134CF571" w14:textId="77777777" w:rsidR="00C93D59" w:rsidRPr="00AC1C9A" w:rsidRDefault="00C93D59" w:rsidP="00C93D59">
      <w:pPr>
        <w:rPr>
          <w:rFonts w:ascii="Arial" w:hAnsi="Arial" w:cs="Arial"/>
          <w:b/>
          <w:bCs/>
          <w:smallCaps/>
          <w:sz w:val="24"/>
          <w:szCs w:val="24"/>
        </w:rPr>
      </w:pPr>
    </w:p>
    <w:p w14:paraId="0A70A481" w14:textId="77777777" w:rsidR="00C93D59" w:rsidRPr="00AC1C9A" w:rsidRDefault="00C93D59" w:rsidP="00C93D59">
      <w:pPr>
        <w:jc w:val="center"/>
        <w:rPr>
          <w:rFonts w:ascii="Arial" w:hAnsi="Arial" w:cs="Arial"/>
          <w:b/>
          <w:bCs/>
          <w:smallCaps/>
          <w:sz w:val="24"/>
          <w:szCs w:val="24"/>
        </w:rPr>
      </w:pPr>
      <w:r w:rsidRPr="00AC1C9A">
        <w:rPr>
          <w:rFonts w:ascii="Arial" w:hAnsi="Arial" w:cs="Arial"/>
          <w:b/>
          <w:bCs/>
          <w:sz w:val="24"/>
          <w:szCs w:val="24"/>
        </w:rPr>
        <w:t>EUROPOS BENDRASIS VIEŠŲJŲ PIRKIMŲ DOKUMENTAS</w:t>
      </w:r>
    </w:p>
    <w:p w14:paraId="1E63A209" w14:textId="77777777" w:rsidR="00C93D59" w:rsidRPr="00AC1C9A" w:rsidRDefault="00C93D59" w:rsidP="00C93D59">
      <w:pPr>
        <w:spacing w:after="0"/>
        <w:ind w:firstLine="567"/>
        <w:jc w:val="both"/>
        <w:rPr>
          <w:rFonts w:ascii="Arial" w:hAnsi="Arial" w:cs="Arial"/>
          <w:sz w:val="24"/>
          <w:szCs w:val="24"/>
        </w:rPr>
      </w:pPr>
    </w:p>
    <w:p w14:paraId="6F4BFD72" w14:textId="77777777" w:rsidR="00C93D59" w:rsidRPr="00AC1C9A" w:rsidRDefault="00C93D59" w:rsidP="00C93D59">
      <w:pPr>
        <w:spacing w:after="0"/>
        <w:ind w:firstLine="567"/>
        <w:jc w:val="both"/>
        <w:rPr>
          <w:rFonts w:ascii="Arial" w:hAnsi="Arial" w:cs="Arial"/>
          <w:sz w:val="24"/>
          <w:szCs w:val="24"/>
        </w:rPr>
      </w:pPr>
      <w:r w:rsidRPr="00AC1C9A">
        <w:rPr>
          <w:rFonts w:ascii="Arial" w:hAnsi="Arial" w:cs="Arial"/>
          <w:sz w:val="24"/>
          <w:szCs w:val="24"/>
        </w:rPr>
        <w:t>Netaikoma.</w:t>
      </w:r>
    </w:p>
    <w:p w14:paraId="5146F7DF" w14:textId="77777777" w:rsidR="00C93D59" w:rsidRPr="00AC1C9A" w:rsidRDefault="00C93D59" w:rsidP="00C93D59">
      <w:pPr>
        <w:jc w:val="center"/>
        <w:rPr>
          <w:rFonts w:ascii="Arial" w:hAnsi="Arial" w:cs="Arial"/>
          <w:smallCaps/>
          <w:sz w:val="24"/>
          <w:szCs w:val="24"/>
        </w:rPr>
      </w:pPr>
      <w:r w:rsidRPr="00AC1C9A">
        <w:rPr>
          <w:rFonts w:ascii="Arial" w:hAnsi="Arial" w:cs="Arial"/>
          <w:smallCaps/>
          <w:sz w:val="24"/>
          <w:szCs w:val="24"/>
        </w:rPr>
        <w:t>__________</w:t>
      </w:r>
    </w:p>
    <w:p w14:paraId="2AA010C9" w14:textId="77777777" w:rsidR="00C93D59" w:rsidRPr="00AC1C9A" w:rsidRDefault="00C93D59" w:rsidP="00C93D59">
      <w:pPr>
        <w:rPr>
          <w:rFonts w:ascii="Arial" w:hAnsi="Arial" w:cs="Arial"/>
          <w:b/>
          <w:bCs/>
          <w:smallCaps/>
          <w:sz w:val="24"/>
          <w:szCs w:val="24"/>
        </w:rPr>
      </w:pPr>
      <w:r w:rsidRPr="00AC1C9A">
        <w:rPr>
          <w:rFonts w:ascii="Arial" w:hAnsi="Arial" w:cs="Arial"/>
          <w:b/>
          <w:bCs/>
          <w:smallCaps/>
          <w:sz w:val="24"/>
          <w:szCs w:val="24"/>
        </w:rPr>
        <w:br w:type="page"/>
      </w:r>
    </w:p>
    <w:p w14:paraId="59B0C2A3" w14:textId="77777777" w:rsidR="00C93D59" w:rsidRPr="00AC1C9A" w:rsidRDefault="00C93D59" w:rsidP="00C93D59">
      <w:pPr>
        <w:pStyle w:val="Antrat2"/>
        <w:spacing w:before="0"/>
        <w:ind w:left="5103" w:hanging="141"/>
        <w:jc w:val="right"/>
        <w:rPr>
          <w:rFonts w:ascii="Arial" w:eastAsia="Calibri" w:hAnsi="Arial" w:cs="Arial"/>
          <w:color w:val="auto"/>
          <w:sz w:val="24"/>
          <w:szCs w:val="24"/>
        </w:rPr>
      </w:pPr>
      <w:bookmarkStart w:id="42" w:name="_Ref38540913"/>
      <w:bookmarkStart w:id="43" w:name="_Ref38898051"/>
      <w:bookmarkStart w:id="44" w:name="_Ref38901392"/>
      <w:bookmarkStart w:id="45" w:name="_Toc126333944"/>
      <w:r w:rsidRPr="00AC1C9A">
        <w:rPr>
          <w:rFonts w:ascii="Arial" w:eastAsia="Calibri" w:hAnsi="Arial" w:cs="Arial"/>
          <w:color w:val="auto"/>
          <w:sz w:val="24"/>
          <w:szCs w:val="24"/>
        </w:rPr>
        <w:lastRenderedPageBreak/>
        <w:t xml:space="preserve">Pirkimo sąlygų 6 priedas </w:t>
      </w:r>
    </w:p>
    <w:p w14:paraId="6D27DC53" w14:textId="77777777" w:rsidR="00C93D59" w:rsidRPr="00AC1C9A" w:rsidRDefault="00C93D59" w:rsidP="00C93D59">
      <w:pPr>
        <w:pStyle w:val="Antrat2"/>
        <w:spacing w:before="0"/>
        <w:ind w:left="5103" w:hanging="141"/>
        <w:jc w:val="right"/>
        <w:rPr>
          <w:rFonts w:ascii="Arial" w:eastAsia="Calibri" w:hAnsi="Arial" w:cs="Arial"/>
          <w:color w:val="auto"/>
          <w:sz w:val="24"/>
          <w:szCs w:val="24"/>
        </w:rPr>
      </w:pPr>
      <w:r w:rsidRPr="00AC1C9A">
        <w:rPr>
          <w:rFonts w:ascii="Arial" w:eastAsia="Calibri" w:hAnsi="Arial" w:cs="Arial"/>
          <w:color w:val="auto"/>
          <w:sz w:val="24"/>
          <w:szCs w:val="24"/>
        </w:rPr>
        <w:t>„Pasiūlymo forma“</w:t>
      </w:r>
      <w:bookmarkEnd w:id="42"/>
      <w:bookmarkEnd w:id="43"/>
      <w:bookmarkEnd w:id="44"/>
      <w:bookmarkEnd w:id="45"/>
    </w:p>
    <w:p w14:paraId="7F230737" w14:textId="77777777" w:rsidR="00C93D59" w:rsidRPr="00AC1C9A" w:rsidRDefault="00C93D59" w:rsidP="00C93D59">
      <w:pPr>
        <w:spacing w:after="0" w:line="240" w:lineRule="auto"/>
        <w:ind w:right="-178"/>
        <w:jc w:val="center"/>
        <w:rPr>
          <w:rFonts w:ascii="Arial" w:hAnsi="Arial" w:cs="Arial"/>
          <w:sz w:val="24"/>
          <w:szCs w:val="24"/>
        </w:rPr>
      </w:pPr>
      <w:r w:rsidRPr="00AC1C9A">
        <w:rPr>
          <w:rFonts w:ascii="Arial" w:hAnsi="Arial" w:cs="Arial"/>
          <w:sz w:val="24"/>
          <w:szCs w:val="24"/>
        </w:rPr>
        <w:t>Herbas arba prekių ženklas</w:t>
      </w:r>
    </w:p>
    <w:p w14:paraId="7DD8BA6B" w14:textId="77777777" w:rsidR="00C93D59" w:rsidRPr="00AC1C9A" w:rsidRDefault="00C93D59" w:rsidP="00C93D59">
      <w:pPr>
        <w:spacing w:after="0" w:line="240" w:lineRule="auto"/>
        <w:ind w:right="-178"/>
        <w:jc w:val="center"/>
        <w:rPr>
          <w:rFonts w:ascii="Arial" w:hAnsi="Arial" w:cs="Arial"/>
          <w:i/>
          <w:iCs/>
          <w:sz w:val="20"/>
          <w:szCs w:val="20"/>
        </w:rPr>
      </w:pPr>
      <w:r w:rsidRPr="00AC1C9A">
        <w:rPr>
          <w:rFonts w:ascii="Arial" w:hAnsi="Arial" w:cs="Arial"/>
          <w:i/>
          <w:iCs/>
          <w:sz w:val="20"/>
          <w:szCs w:val="20"/>
        </w:rPr>
        <w:t>(Tiekėjo pavadinimas)</w:t>
      </w:r>
    </w:p>
    <w:p w14:paraId="7E749B5F" w14:textId="77777777" w:rsidR="00C93D59" w:rsidRPr="00AC1C9A" w:rsidRDefault="00C93D59" w:rsidP="00C93D59">
      <w:pPr>
        <w:spacing w:after="0" w:line="240" w:lineRule="auto"/>
        <w:jc w:val="center"/>
        <w:rPr>
          <w:rFonts w:ascii="Arial" w:hAnsi="Arial" w:cs="Arial"/>
          <w:i/>
          <w:iCs/>
          <w:sz w:val="20"/>
          <w:szCs w:val="20"/>
        </w:rPr>
      </w:pPr>
      <w:r w:rsidRPr="00AC1C9A">
        <w:rPr>
          <w:rFonts w:ascii="Arial" w:hAnsi="Arial" w:cs="Arial"/>
          <w:i/>
          <w:iCs/>
          <w:sz w:val="20"/>
          <w:szCs w:val="20"/>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4DE86E59" w14:textId="77777777" w:rsidR="00462089" w:rsidRPr="00AC1C9A" w:rsidRDefault="00462089" w:rsidP="00C93D59">
      <w:pPr>
        <w:spacing w:after="0" w:line="240" w:lineRule="auto"/>
        <w:jc w:val="both"/>
        <w:rPr>
          <w:rFonts w:ascii="Arial" w:eastAsia="Calibri" w:hAnsi="Arial" w:cs="Arial"/>
          <w:sz w:val="22"/>
          <w:szCs w:val="22"/>
          <w:lang w:eastAsia="en-US"/>
        </w:rPr>
      </w:pPr>
    </w:p>
    <w:p w14:paraId="0128DD4E" w14:textId="77777777" w:rsidR="00C93D59" w:rsidRPr="00AC1C9A" w:rsidRDefault="00C93D59" w:rsidP="00C93D59">
      <w:pPr>
        <w:spacing w:after="0" w:line="240" w:lineRule="auto"/>
        <w:jc w:val="both"/>
        <w:rPr>
          <w:rFonts w:ascii="Arial" w:eastAsia="Calibri" w:hAnsi="Arial" w:cs="Arial"/>
          <w:sz w:val="24"/>
          <w:szCs w:val="24"/>
          <w:lang w:eastAsia="en-US"/>
        </w:rPr>
      </w:pPr>
      <w:r w:rsidRPr="00AC1C9A">
        <w:rPr>
          <w:rFonts w:ascii="Arial" w:eastAsia="Calibri" w:hAnsi="Arial" w:cs="Arial"/>
          <w:sz w:val="24"/>
          <w:szCs w:val="24"/>
          <w:lang w:eastAsia="en-US"/>
        </w:rPr>
        <w:t>Tauragės rajono savivaldybės administracijai</w:t>
      </w:r>
    </w:p>
    <w:p w14:paraId="07E1A5C9" w14:textId="77777777" w:rsidR="00C93D59" w:rsidRPr="00AC1C9A" w:rsidRDefault="00C93D59" w:rsidP="00A91503">
      <w:pPr>
        <w:spacing w:after="0" w:line="240" w:lineRule="auto"/>
        <w:rPr>
          <w:rFonts w:ascii="Arial" w:hAnsi="Arial" w:cs="Arial"/>
          <w:b/>
          <w:bCs/>
          <w:sz w:val="24"/>
          <w:szCs w:val="24"/>
        </w:rPr>
      </w:pPr>
    </w:p>
    <w:p w14:paraId="76A1B84A" w14:textId="77777777" w:rsidR="00C93D59" w:rsidRPr="00AC1C9A" w:rsidRDefault="00C93D59" w:rsidP="00C93D59">
      <w:pPr>
        <w:spacing w:after="0" w:line="240" w:lineRule="auto"/>
        <w:jc w:val="center"/>
        <w:rPr>
          <w:rFonts w:ascii="Arial" w:hAnsi="Arial" w:cs="Arial"/>
          <w:b/>
          <w:bCs/>
          <w:sz w:val="24"/>
          <w:szCs w:val="24"/>
        </w:rPr>
      </w:pPr>
      <w:r w:rsidRPr="00AC1C9A">
        <w:rPr>
          <w:rFonts w:ascii="Arial" w:hAnsi="Arial" w:cs="Arial"/>
          <w:b/>
          <w:bCs/>
          <w:sz w:val="24"/>
          <w:szCs w:val="24"/>
        </w:rPr>
        <w:t>PASIŪLYMAS</w:t>
      </w:r>
    </w:p>
    <w:p w14:paraId="3527F425" w14:textId="77777777" w:rsidR="00C93D59" w:rsidRPr="00AC1C9A" w:rsidRDefault="00C93D59" w:rsidP="00C93D59">
      <w:pPr>
        <w:spacing w:after="0" w:line="240" w:lineRule="auto"/>
        <w:jc w:val="center"/>
        <w:rPr>
          <w:rFonts w:ascii="Arial" w:hAnsi="Arial" w:cs="Arial"/>
          <w:b/>
          <w:bCs/>
          <w:sz w:val="24"/>
          <w:szCs w:val="24"/>
        </w:rPr>
      </w:pPr>
    </w:p>
    <w:p w14:paraId="59363307" w14:textId="77777777" w:rsidR="007316BE" w:rsidRPr="00AC1C9A" w:rsidRDefault="007316BE" w:rsidP="006F5211">
      <w:pPr>
        <w:spacing w:after="0" w:line="240" w:lineRule="auto"/>
        <w:jc w:val="center"/>
        <w:rPr>
          <w:rFonts w:ascii="Arial" w:eastAsia="Calibri" w:hAnsi="Arial" w:cs="Arial"/>
          <w:b/>
          <w:bCs/>
          <w:iCs/>
          <w:sz w:val="24"/>
          <w:szCs w:val="24"/>
          <w:lang w:eastAsia="en-US"/>
        </w:rPr>
      </w:pPr>
      <w:r w:rsidRPr="00AC1C9A">
        <w:rPr>
          <w:rFonts w:ascii="Arial" w:eastAsia="Calibri" w:hAnsi="Arial" w:cs="Arial"/>
          <w:b/>
          <w:bCs/>
          <w:iCs/>
          <w:sz w:val="24"/>
          <w:szCs w:val="24"/>
          <w:lang w:eastAsia="en-US"/>
        </w:rPr>
        <w:t xml:space="preserve">MELIORACIJOS GRIOVIŲ, SUREGULIUOTŲ UPELIŲ IR JŲ STATINIŲ PRIEŽIŪROS DARBAI </w:t>
      </w:r>
    </w:p>
    <w:p w14:paraId="0F573CE2" w14:textId="77777777" w:rsidR="0083372E" w:rsidRPr="00AC1C9A" w:rsidRDefault="0083372E" w:rsidP="006F5211">
      <w:pPr>
        <w:spacing w:after="0" w:line="240" w:lineRule="auto"/>
        <w:jc w:val="center"/>
        <w:rPr>
          <w:rFonts w:ascii="Arial" w:eastAsia="Calibri" w:hAnsi="Arial" w:cs="Arial"/>
          <w:b/>
          <w:bCs/>
          <w:iCs/>
          <w:sz w:val="24"/>
          <w:szCs w:val="24"/>
          <w:lang w:eastAsia="en-US"/>
        </w:rPr>
      </w:pPr>
    </w:p>
    <w:p w14:paraId="54ADD102" w14:textId="77777777" w:rsidR="0083372E" w:rsidRPr="00AC1C9A" w:rsidRDefault="0083372E" w:rsidP="0083372E">
      <w:pPr>
        <w:spacing w:after="0" w:line="240" w:lineRule="auto"/>
        <w:jc w:val="center"/>
        <w:rPr>
          <w:rFonts w:ascii="Arial" w:eastAsia="Calibri" w:hAnsi="Arial" w:cs="Arial"/>
          <w:b/>
          <w:bCs/>
          <w:iCs/>
          <w:sz w:val="24"/>
          <w:szCs w:val="24"/>
          <w:lang w:eastAsia="en-US"/>
        </w:rPr>
      </w:pPr>
      <w:r w:rsidRPr="00AC1C9A">
        <w:rPr>
          <w:rFonts w:ascii="Arial" w:eastAsia="Calibri" w:hAnsi="Arial" w:cs="Arial"/>
          <w:b/>
          <w:bCs/>
          <w:iCs/>
          <w:sz w:val="24"/>
          <w:szCs w:val="24"/>
          <w:lang w:eastAsia="en-US"/>
        </w:rPr>
        <w:t>I PIRKIMO DALIS – BATAKIŲ K. MELIORACIJOS GRIOVIŲ, SUREGULIUOTŲ UPELIŲ IR JŲ STATINIŲ PRIEŽIŪROS DARBAI</w:t>
      </w:r>
    </w:p>
    <w:p w14:paraId="4BAF35EC" w14:textId="77777777" w:rsidR="0083372E" w:rsidRPr="00AC1C9A" w:rsidRDefault="0083372E" w:rsidP="006F5211">
      <w:pPr>
        <w:spacing w:after="0" w:line="240" w:lineRule="auto"/>
        <w:jc w:val="center"/>
        <w:rPr>
          <w:rFonts w:ascii="Arial" w:eastAsia="Calibri" w:hAnsi="Arial" w:cs="Arial"/>
          <w:b/>
          <w:bCs/>
          <w:iCs/>
          <w:sz w:val="24"/>
          <w:szCs w:val="24"/>
          <w:lang w:eastAsia="en-US"/>
        </w:rPr>
      </w:pPr>
    </w:p>
    <w:p w14:paraId="70B1BE92" w14:textId="3A57E698" w:rsidR="00C93D59" w:rsidRPr="00AC1C9A" w:rsidRDefault="00C93D59" w:rsidP="006F5211">
      <w:pPr>
        <w:spacing w:after="0" w:line="240" w:lineRule="auto"/>
        <w:jc w:val="center"/>
        <w:rPr>
          <w:rFonts w:ascii="Arial" w:hAnsi="Arial" w:cs="Arial"/>
          <w:sz w:val="24"/>
          <w:szCs w:val="24"/>
        </w:rPr>
      </w:pPr>
      <w:r w:rsidRPr="00AC1C9A">
        <w:rPr>
          <w:rFonts w:ascii="Arial" w:hAnsi="Arial" w:cs="Arial"/>
          <w:sz w:val="24"/>
          <w:szCs w:val="24"/>
        </w:rPr>
        <w:t>_____________</w:t>
      </w:r>
    </w:p>
    <w:p w14:paraId="6DE8DB8D" w14:textId="77777777" w:rsidR="00C93D59" w:rsidRPr="00AC1C9A" w:rsidRDefault="00C93D59" w:rsidP="00C93D59">
      <w:pPr>
        <w:spacing w:after="0" w:line="240" w:lineRule="auto"/>
        <w:jc w:val="center"/>
        <w:rPr>
          <w:rFonts w:ascii="Arial" w:hAnsi="Arial" w:cs="Arial"/>
          <w:i/>
          <w:iCs/>
          <w:sz w:val="24"/>
          <w:szCs w:val="24"/>
        </w:rPr>
      </w:pPr>
      <w:r w:rsidRPr="00AC1C9A">
        <w:rPr>
          <w:rFonts w:ascii="Arial" w:hAnsi="Arial" w:cs="Arial"/>
          <w:i/>
          <w:iCs/>
          <w:sz w:val="24"/>
          <w:szCs w:val="24"/>
        </w:rPr>
        <w:t>(data)</w:t>
      </w:r>
    </w:p>
    <w:p w14:paraId="1EC73B8F" w14:textId="77777777" w:rsidR="00C93D59" w:rsidRPr="00AC1C9A" w:rsidRDefault="00C93D59" w:rsidP="00C93D59">
      <w:pPr>
        <w:pStyle w:val="Antrat"/>
        <w:spacing w:after="0"/>
        <w:rPr>
          <w:rFonts w:ascii="Arial" w:hAnsi="Arial" w:cs="Arial"/>
          <w:b w:val="0"/>
          <w:bCs w:val="0"/>
          <w:color w:val="auto"/>
          <w:sz w:val="24"/>
          <w:szCs w:val="24"/>
        </w:rPr>
      </w:pPr>
      <w:r w:rsidRPr="00AC1C9A">
        <w:rPr>
          <w:rFonts w:ascii="Arial" w:hAnsi="Arial" w:cs="Arial"/>
          <w:b w:val="0"/>
          <w:bCs w:val="0"/>
          <w:color w:val="auto"/>
          <w:sz w:val="24"/>
          <w:szCs w:val="24"/>
        </w:rPr>
        <w:t>Informacija apie tiekėją</w:t>
      </w:r>
    </w:p>
    <w:tbl>
      <w:tblPr>
        <w:tblW w:w="9526" w:type="dxa"/>
        <w:tblInd w:w="108" w:type="dxa"/>
        <w:tblLayout w:type="fixed"/>
        <w:tblLook w:val="0000" w:firstRow="0" w:lastRow="0" w:firstColumn="0" w:lastColumn="0" w:noHBand="0" w:noVBand="0"/>
      </w:tblPr>
      <w:tblGrid>
        <w:gridCol w:w="4769"/>
        <w:gridCol w:w="4757"/>
      </w:tblGrid>
      <w:tr w:rsidR="00C93D59" w:rsidRPr="00AC1C9A" w14:paraId="5054EA9F" w14:textId="77777777" w:rsidTr="00CA75E8">
        <w:tc>
          <w:tcPr>
            <w:tcW w:w="4769" w:type="dxa"/>
            <w:tcBorders>
              <w:top w:val="single" w:sz="4" w:space="0" w:color="000000"/>
              <w:left w:val="single" w:sz="4" w:space="0" w:color="000000"/>
              <w:bottom w:val="single" w:sz="4" w:space="0" w:color="000000"/>
            </w:tcBorders>
          </w:tcPr>
          <w:p w14:paraId="5C4499F0" w14:textId="77777777" w:rsidR="00C93D59" w:rsidRPr="00AC1C9A" w:rsidRDefault="00C93D59" w:rsidP="001A7B37">
            <w:pPr>
              <w:snapToGrid w:val="0"/>
              <w:spacing w:after="0" w:line="240" w:lineRule="auto"/>
              <w:rPr>
                <w:rFonts w:ascii="Arial" w:hAnsi="Arial" w:cs="Arial"/>
                <w:sz w:val="24"/>
                <w:szCs w:val="24"/>
              </w:rPr>
            </w:pPr>
            <w:r w:rsidRPr="00AC1C9A">
              <w:rPr>
                <w:rFonts w:ascii="Arial" w:hAnsi="Arial" w:cs="Arial"/>
                <w:sz w:val="24"/>
                <w:szCs w:val="24"/>
              </w:rPr>
              <w:t>Tiekėjo pavadinimas</w:t>
            </w:r>
          </w:p>
          <w:p w14:paraId="4ED286D8" w14:textId="77777777" w:rsidR="00C93D59" w:rsidRPr="00AC1C9A" w:rsidRDefault="00C93D59" w:rsidP="001A7B37">
            <w:pPr>
              <w:snapToGrid w:val="0"/>
              <w:spacing w:after="0" w:line="240" w:lineRule="auto"/>
              <w:rPr>
                <w:rFonts w:ascii="Arial" w:hAnsi="Arial" w:cs="Arial"/>
                <w:i/>
                <w:sz w:val="24"/>
                <w:szCs w:val="24"/>
              </w:rPr>
            </w:pPr>
            <w:r w:rsidRPr="00AC1C9A">
              <w:rPr>
                <w:rFonts w:ascii="Arial" w:hAnsi="Arial" w:cs="Arial"/>
                <w:i/>
                <w:sz w:val="24"/>
                <w:szCs w:val="24"/>
              </w:rPr>
              <w:t>/Jeigu dalyvauja ūkio subjektų grupė, surašomi visi dalyvių pavadinimai/</w:t>
            </w:r>
          </w:p>
        </w:tc>
        <w:tc>
          <w:tcPr>
            <w:tcW w:w="4757" w:type="dxa"/>
            <w:tcBorders>
              <w:top w:val="single" w:sz="4" w:space="0" w:color="000000"/>
              <w:left w:val="single" w:sz="4" w:space="0" w:color="000000"/>
              <w:bottom w:val="single" w:sz="4" w:space="0" w:color="000000"/>
              <w:right w:val="single" w:sz="4" w:space="0" w:color="000000"/>
            </w:tcBorders>
          </w:tcPr>
          <w:p w14:paraId="7D8BF391" w14:textId="77777777" w:rsidR="00C93D59" w:rsidRPr="00AC1C9A" w:rsidRDefault="00C93D59" w:rsidP="001A7B37">
            <w:pPr>
              <w:snapToGrid w:val="0"/>
              <w:spacing w:after="0" w:line="240" w:lineRule="auto"/>
              <w:jc w:val="both"/>
              <w:rPr>
                <w:rFonts w:ascii="Arial" w:hAnsi="Arial" w:cs="Arial"/>
                <w:sz w:val="24"/>
                <w:szCs w:val="24"/>
              </w:rPr>
            </w:pPr>
          </w:p>
          <w:p w14:paraId="7D0BFF7A" w14:textId="77777777" w:rsidR="00C93D59" w:rsidRPr="00AC1C9A" w:rsidRDefault="00C93D59" w:rsidP="001A7B37">
            <w:pPr>
              <w:spacing w:after="0" w:line="240" w:lineRule="auto"/>
              <w:jc w:val="both"/>
              <w:rPr>
                <w:rFonts w:ascii="Arial" w:hAnsi="Arial" w:cs="Arial"/>
                <w:sz w:val="24"/>
                <w:szCs w:val="24"/>
              </w:rPr>
            </w:pPr>
          </w:p>
        </w:tc>
      </w:tr>
      <w:tr w:rsidR="00C93D59" w:rsidRPr="00AC1C9A" w14:paraId="57EDB8DF" w14:textId="77777777" w:rsidTr="00CA75E8">
        <w:tc>
          <w:tcPr>
            <w:tcW w:w="4769" w:type="dxa"/>
            <w:tcBorders>
              <w:top w:val="single" w:sz="4" w:space="0" w:color="000000"/>
              <w:left w:val="single" w:sz="4" w:space="0" w:color="000000"/>
              <w:bottom w:val="single" w:sz="4" w:space="0" w:color="000000"/>
            </w:tcBorders>
          </w:tcPr>
          <w:p w14:paraId="64B9C6FA" w14:textId="77777777" w:rsidR="00C93D59" w:rsidRPr="00AC1C9A" w:rsidRDefault="00C93D59" w:rsidP="001A7B37">
            <w:pPr>
              <w:snapToGrid w:val="0"/>
              <w:spacing w:after="0" w:line="240" w:lineRule="auto"/>
              <w:rPr>
                <w:rFonts w:ascii="Arial" w:hAnsi="Arial" w:cs="Arial"/>
                <w:sz w:val="24"/>
                <w:szCs w:val="24"/>
              </w:rPr>
            </w:pPr>
            <w:r w:rsidRPr="00AC1C9A">
              <w:rPr>
                <w:rFonts w:ascii="Arial" w:hAnsi="Arial" w:cs="Arial"/>
                <w:sz w:val="24"/>
                <w:szCs w:val="24"/>
              </w:rPr>
              <w:t>Tiekėjo kodas</w:t>
            </w:r>
          </w:p>
          <w:p w14:paraId="46135044" w14:textId="77777777" w:rsidR="00C93D59" w:rsidRPr="00AC1C9A" w:rsidRDefault="00C93D59" w:rsidP="001A7B37">
            <w:pPr>
              <w:snapToGrid w:val="0"/>
              <w:spacing w:after="0" w:line="240" w:lineRule="auto"/>
              <w:rPr>
                <w:rFonts w:ascii="Arial" w:hAnsi="Arial" w:cs="Arial"/>
                <w:i/>
                <w:iCs/>
                <w:sz w:val="24"/>
                <w:szCs w:val="24"/>
              </w:rPr>
            </w:pPr>
            <w:r w:rsidRPr="00AC1C9A">
              <w:rPr>
                <w:rFonts w:ascii="Arial" w:hAnsi="Arial" w:cs="Arial"/>
                <w:i/>
                <w:iCs/>
                <w:sz w:val="24"/>
                <w:szCs w:val="24"/>
              </w:rPr>
              <w:t>/Jeigu dalyvauja ūkio subjektų grupė, surašomi visi dalyvių kodai/</w:t>
            </w:r>
          </w:p>
        </w:tc>
        <w:tc>
          <w:tcPr>
            <w:tcW w:w="4757" w:type="dxa"/>
            <w:tcBorders>
              <w:top w:val="single" w:sz="4" w:space="0" w:color="000000"/>
              <w:left w:val="single" w:sz="4" w:space="0" w:color="000000"/>
              <w:bottom w:val="single" w:sz="4" w:space="0" w:color="000000"/>
              <w:right w:val="single" w:sz="4" w:space="0" w:color="000000"/>
            </w:tcBorders>
          </w:tcPr>
          <w:p w14:paraId="6DFB2CAC" w14:textId="77777777" w:rsidR="00C93D59" w:rsidRPr="00AC1C9A" w:rsidRDefault="00C93D59" w:rsidP="001A7B37">
            <w:pPr>
              <w:snapToGrid w:val="0"/>
              <w:spacing w:after="0" w:line="240" w:lineRule="auto"/>
              <w:jc w:val="both"/>
              <w:rPr>
                <w:rFonts w:ascii="Arial" w:hAnsi="Arial" w:cs="Arial"/>
                <w:sz w:val="24"/>
                <w:szCs w:val="24"/>
              </w:rPr>
            </w:pPr>
          </w:p>
        </w:tc>
      </w:tr>
      <w:tr w:rsidR="00C93D59" w:rsidRPr="00AC1C9A" w14:paraId="56BE3533" w14:textId="77777777" w:rsidTr="00CA75E8">
        <w:tc>
          <w:tcPr>
            <w:tcW w:w="4769" w:type="dxa"/>
            <w:tcBorders>
              <w:top w:val="single" w:sz="4" w:space="0" w:color="000000"/>
              <w:left w:val="single" w:sz="4" w:space="0" w:color="000000"/>
              <w:bottom w:val="single" w:sz="4" w:space="0" w:color="000000"/>
            </w:tcBorders>
          </w:tcPr>
          <w:p w14:paraId="55DA1C8D" w14:textId="77777777" w:rsidR="00C93D59" w:rsidRPr="00AC1C9A" w:rsidRDefault="00C93D59" w:rsidP="001A7B37">
            <w:pPr>
              <w:snapToGrid w:val="0"/>
              <w:spacing w:after="0" w:line="240" w:lineRule="auto"/>
              <w:jc w:val="both"/>
              <w:rPr>
                <w:rFonts w:ascii="Arial" w:hAnsi="Arial" w:cs="Arial"/>
                <w:sz w:val="24"/>
                <w:szCs w:val="24"/>
              </w:rPr>
            </w:pPr>
            <w:r w:rsidRPr="00AC1C9A">
              <w:rPr>
                <w:rFonts w:ascii="Arial" w:hAnsi="Arial" w:cs="Arial"/>
                <w:sz w:val="24"/>
                <w:szCs w:val="24"/>
              </w:rPr>
              <w:t>Tiekėjo adresas</w:t>
            </w:r>
          </w:p>
          <w:p w14:paraId="2B862963" w14:textId="77777777" w:rsidR="00C93D59" w:rsidRPr="00AC1C9A" w:rsidRDefault="00C93D59" w:rsidP="001A7B37">
            <w:pPr>
              <w:snapToGrid w:val="0"/>
              <w:spacing w:after="0" w:line="240" w:lineRule="auto"/>
              <w:jc w:val="both"/>
              <w:rPr>
                <w:rFonts w:ascii="Arial" w:hAnsi="Arial" w:cs="Arial"/>
                <w:i/>
                <w:sz w:val="24"/>
                <w:szCs w:val="24"/>
              </w:rPr>
            </w:pPr>
            <w:r w:rsidRPr="00AC1C9A">
              <w:rPr>
                <w:rFonts w:ascii="Arial" w:hAnsi="Arial" w:cs="Arial"/>
                <w:i/>
                <w:sz w:val="24"/>
                <w:szCs w:val="24"/>
              </w:rPr>
              <w:t>/Jeigu dalyvauja ūkio subjektų grupė, surašomi visi dalyvių adresai/</w:t>
            </w:r>
          </w:p>
        </w:tc>
        <w:tc>
          <w:tcPr>
            <w:tcW w:w="4757" w:type="dxa"/>
            <w:tcBorders>
              <w:top w:val="single" w:sz="4" w:space="0" w:color="000000"/>
              <w:left w:val="single" w:sz="4" w:space="0" w:color="000000"/>
              <w:bottom w:val="single" w:sz="4" w:space="0" w:color="000000"/>
              <w:right w:val="single" w:sz="4" w:space="0" w:color="000000"/>
            </w:tcBorders>
          </w:tcPr>
          <w:p w14:paraId="54EE7E79" w14:textId="77777777" w:rsidR="00C93D59" w:rsidRPr="00AC1C9A" w:rsidRDefault="00C93D59" w:rsidP="001A7B37">
            <w:pPr>
              <w:snapToGrid w:val="0"/>
              <w:spacing w:after="0" w:line="240" w:lineRule="auto"/>
              <w:jc w:val="both"/>
              <w:rPr>
                <w:rFonts w:ascii="Arial" w:hAnsi="Arial" w:cs="Arial"/>
                <w:sz w:val="24"/>
                <w:szCs w:val="24"/>
              </w:rPr>
            </w:pPr>
          </w:p>
          <w:p w14:paraId="5C76DB0C" w14:textId="77777777" w:rsidR="00C93D59" w:rsidRPr="00AC1C9A" w:rsidRDefault="00C93D59" w:rsidP="001A7B37">
            <w:pPr>
              <w:spacing w:after="0" w:line="240" w:lineRule="auto"/>
              <w:jc w:val="both"/>
              <w:rPr>
                <w:rFonts w:ascii="Arial" w:hAnsi="Arial" w:cs="Arial"/>
                <w:sz w:val="24"/>
                <w:szCs w:val="24"/>
              </w:rPr>
            </w:pPr>
          </w:p>
        </w:tc>
      </w:tr>
      <w:tr w:rsidR="00C93D59" w:rsidRPr="00AC1C9A" w14:paraId="5E7D1D98" w14:textId="77777777" w:rsidTr="00CA75E8">
        <w:tc>
          <w:tcPr>
            <w:tcW w:w="4769" w:type="dxa"/>
            <w:tcBorders>
              <w:top w:val="single" w:sz="4" w:space="0" w:color="000000"/>
              <w:left w:val="single" w:sz="4" w:space="0" w:color="000000"/>
              <w:bottom w:val="single" w:sz="4" w:space="0" w:color="000000"/>
            </w:tcBorders>
          </w:tcPr>
          <w:p w14:paraId="5A0BB733" w14:textId="77777777" w:rsidR="00C93D59" w:rsidRPr="00AC1C9A" w:rsidRDefault="00C93D59" w:rsidP="001A7B37">
            <w:pPr>
              <w:snapToGrid w:val="0"/>
              <w:spacing w:after="0" w:line="240" w:lineRule="auto"/>
              <w:jc w:val="both"/>
              <w:rPr>
                <w:rFonts w:ascii="Arial" w:hAnsi="Arial" w:cs="Arial"/>
                <w:sz w:val="24"/>
                <w:szCs w:val="24"/>
              </w:rPr>
            </w:pPr>
            <w:r w:rsidRPr="00AC1C9A">
              <w:rPr>
                <w:rFonts w:ascii="Arial" w:hAnsi="Arial" w:cs="Arial"/>
                <w:sz w:val="24"/>
                <w:szCs w:val="24"/>
              </w:rPr>
              <w:t>Už pasiūlymą atsakingo asmens vardas, pavardė</w:t>
            </w:r>
          </w:p>
        </w:tc>
        <w:tc>
          <w:tcPr>
            <w:tcW w:w="4757" w:type="dxa"/>
            <w:tcBorders>
              <w:top w:val="single" w:sz="4" w:space="0" w:color="000000"/>
              <w:left w:val="single" w:sz="4" w:space="0" w:color="000000"/>
              <w:bottom w:val="single" w:sz="4" w:space="0" w:color="000000"/>
              <w:right w:val="single" w:sz="4" w:space="0" w:color="000000"/>
            </w:tcBorders>
          </w:tcPr>
          <w:p w14:paraId="0E7FF8EC" w14:textId="77777777" w:rsidR="00C93D59" w:rsidRPr="00AC1C9A" w:rsidRDefault="00C93D59" w:rsidP="001A7B37">
            <w:pPr>
              <w:snapToGrid w:val="0"/>
              <w:spacing w:after="0" w:line="240" w:lineRule="auto"/>
              <w:jc w:val="both"/>
              <w:rPr>
                <w:rFonts w:ascii="Arial" w:hAnsi="Arial" w:cs="Arial"/>
                <w:sz w:val="24"/>
                <w:szCs w:val="24"/>
              </w:rPr>
            </w:pPr>
          </w:p>
        </w:tc>
      </w:tr>
      <w:tr w:rsidR="00C93D59" w:rsidRPr="00AC1C9A" w14:paraId="771EAA39" w14:textId="77777777" w:rsidTr="00CA75E8">
        <w:tc>
          <w:tcPr>
            <w:tcW w:w="4769" w:type="dxa"/>
            <w:tcBorders>
              <w:top w:val="single" w:sz="4" w:space="0" w:color="000000"/>
              <w:left w:val="single" w:sz="4" w:space="0" w:color="000000"/>
              <w:bottom w:val="single" w:sz="4" w:space="0" w:color="000000"/>
            </w:tcBorders>
          </w:tcPr>
          <w:p w14:paraId="00E54257" w14:textId="77777777" w:rsidR="00C93D59" w:rsidRPr="00AC1C9A" w:rsidRDefault="00C93D59" w:rsidP="001A7B37">
            <w:pPr>
              <w:snapToGrid w:val="0"/>
              <w:spacing w:after="0" w:line="240" w:lineRule="auto"/>
              <w:jc w:val="both"/>
              <w:rPr>
                <w:rFonts w:ascii="Arial" w:hAnsi="Arial" w:cs="Arial"/>
                <w:sz w:val="24"/>
                <w:szCs w:val="24"/>
              </w:rPr>
            </w:pPr>
            <w:r w:rsidRPr="00AC1C9A">
              <w:rPr>
                <w:rFonts w:ascii="Arial" w:hAnsi="Arial" w:cs="Arial"/>
                <w:sz w:val="24"/>
                <w:szCs w:val="24"/>
              </w:rPr>
              <w:t>Telefono numeris</w:t>
            </w:r>
          </w:p>
        </w:tc>
        <w:tc>
          <w:tcPr>
            <w:tcW w:w="4757" w:type="dxa"/>
            <w:tcBorders>
              <w:top w:val="single" w:sz="4" w:space="0" w:color="000000"/>
              <w:left w:val="single" w:sz="4" w:space="0" w:color="000000"/>
              <w:bottom w:val="single" w:sz="4" w:space="0" w:color="000000"/>
              <w:right w:val="single" w:sz="4" w:space="0" w:color="000000"/>
            </w:tcBorders>
          </w:tcPr>
          <w:p w14:paraId="762EA937" w14:textId="77777777" w:rsidR="00C93D59" w:rsidRPr="00AC1C9A" w:rsidRDefault="00C93D59" w:rsidP="001A7B37">
            <w:pPr>
              <w:snapToGrid w:val="0"/>
              <w:spacing w:after="0" w:line="240" w:lineRule="auto"/>
              <w:jc w:val="both"/>
              <w:rPr>
                <w:rFonts w:ascii="Arial" w:hAnsi="Arial" w:cs="Arial"/>
                <w:sz w:val="24"/>
                <w:szCs w:val="24"/>
              </w:rPr>
            </w:pPr>
          </w:p>
        </w:tc>
      </w:tr>
      <w:tr w:rsidR="00C93D59" w:rsidRPr="00AC1C9A" w14:paraId="47AA9394" w14:textId="77777777" w:rsidTr="00CA75E8">
        <w:trPr>
          <w:trHeight w:val="328"/>
        </w:trPr>
        <w:tc>
          <w:tcPr>
            <w:tcW w:w="4769" w:type="dxa"/>
            <w:tcBorders>
              <w:top w:val="single" w:sz="4" w:space="0" w:color="000000"/>
              <w:left w:val="single" w:sz="4" w:space="0" w:color="000000"/>
              <w:bottom w:val="single" w:sz="4" w:space="0" w:color="000000"/>
            </w:tcBorders>
          </w:tcPr>
          <w:p w14:paraId="6E755333" w14:textId="77777777" w:rsidR="00C93D59" w:rsidRPr="00AC1C9A" w:rsidRDefault="00C93D59" w:rsidP="001A7B37">
            <w:pPr>
              <w:snapToGrid w:val="0"/>
              <w:spacing w:after="0" w:line="240" w:lineRule="auto"/>
              <w:jc w:val="both"/>
              <w:rPr>
                <w:rFonts w:ascii="Arial" w:hAnsi="Arial" w:cs="Arial"/>
                <w:sz w:val="24"/>
                <w:szCs w:val="24"/>
              </w:rPr>
            </w:pPr>
            <w:r w:rsidRPr="00AC1C9A">
              <w:rPr>
                <w:rFonts w:ascii="Arial" w:hAnsi="Arial" w:cs="Arial"/>
                <w:sz w:val="24"/>
                <w:szCs w:val="24"/>
              </w:rPr>
              <w:t>El. pašto adresas</w:t>
            </w:r>
          </w:p>
        </w:tc>
        <w:tc>
          <w:tcPr>
            <w:tcW w:w="4757" w:type="dxa"/>
            <w:tcBorders>
              <w:top w:val="single" w:sz="4" w:space="0" w:color="000000"/>
              <w:left w:val="single" w:sz="4" w:space="0" w:color="000000"/>
              <w:bottom w:val="single" w:sz="4" w:space="0" w:color="000000"/>
              <w:right w:val="single" w:sz="4" w:space="0" w:color="000000"/>
            </w:tcBorders>
          </w:tcPr>
          <w:p w14:paraId="2605CD88" w14:textId="77777777" w:rsidR="00C93D59" w:rsidRPr="00AC1C9A" w:rsidRDefault="00C93D59" w:rsidP="001A7B37">
            <w:pPr>
              <w:snapToGrid w:val="0"/>
              <w:spacing w:after="0" w:line="240" w:lineRule="auto"/>
              <w:jc w:val="both"/>
              <w:rPr>
                <w:rFonts w:ascii="Arial" w:hAnsi="Arial" w:cs="Arial"/>
                <w:sz w:val="24"/>
                <w:szCs w:val="24"/>
              </w:rPr>
            </w:pPr>
          </w:p>
        </w:tc>
      </w:tr>
    </w:tbl>
    <w:p w14:paraId="75EC5EF1" w14:textId="77777777" w:rsidR="00C93D59" w:rsidRPr="00AC1C9A" w:rsidRDefault="00C93D59" w:rsidP="00C93D59">
      <w:pPr>
        <w:spacing w:after="0" w:line="240" w:lineRule="auto"/>
        <w:rPr>
          <w:rFonts w:ascii="Arial" w:hAnsi="Arial" w:cs="Arial"/>
          <w:sz w:val="24"/>
          <w:szCs w:val="24"/>
        </w:rPr>
      </w:pPr>
    </w:p>
    <w:p w14:paraId="7F48607F" w14:textId="77777777" w:rsidR="00C93D59" w:rsidRPr="00AC1C9A" w:rsidRDefault="00C93D59" w:rsidP="00C93D59">
      <w:pPr>
        <w:spacing w:after="0" w:line="240" w:lineRule="auto"/>
        <w:ind w:firstLine="567"/>
        <w:jc w:val="both"/>
        <w:rPr>
          <w:rFonts w:ascii="Arial" w:hAnsi="Arial" w:cs="Arial"/>
          <w:sz w:val="24"/>
          <w:szCs w:val="24"/>
        </w:rPr>
      </w:pPr>
      <w:r w:rsidRPr="00AC1C9A">
        <w:rPr>
          <w:rFonts w:ascii="Arial" w:hAnsi="Arial" w:cs="Arial"/>
          <w:sz w:val="24"/>
          <w:szCs w:val="24"/>
        </w:rPr>
        <w:t>Šiuo pasiūlymu pažymime, kad sutinkame su visomis pirkimo sąlygomis, nustatytomis:</w:t>
      </w:r>
    </w:p>
    <w:p w14:paraId="16AAE21F" w14:textId="77777777" w:rsidR="00C93D59" w:rsidRPr="00AC1C9A" w:rsidRDefault="00C93D59" w:rsidP="004439C5">
      <w:pPr>
        <w:pStyle w:val="Sraopastraipa"/>
        <w:numPr>
          <w:ilvl w:val="0"/>
          <w:numId w:val="8"/>
        </w:numPr>
        <w:tabs>
          <w:tab w:val="left" w:pos="993"/>
        </w:tabs>
        <w:spacing w:after="0" w:line="240" w:lineRule="auto"/>
        <w:ind w:left="0" w:firstLine="567"/>
        <w:jc w:val="both"/>
        <w:rPr>
          <w:rFonts w:ascii="Arial" w:hAnsi="Arial" w:cs="Arial"/>
          <w:sz w:val="24"/>
          <w:szCs w:val="24"/>
        </w:rPr>
      </w:pPr>
      <w:r w:rsidRPr="00AC1C9A">
        <w:rPr>
          <w:rFonts w:ascii="Arial" w:hAnsi="Arial" w:cs="Arial"/>
          <w:sz w:val="24"/>
          <w:szCs w:val="24"/>
        </w:rPr>
        <w:t>Skelbime, paskelbtame Viešųjų pirkimų įstatymo nustatyta tvarka CVP IS interneto adresu: https://viesiejipirkimai.lt;</w:t>
      </w:r>
    </w:p>
    <w:p w14:paraId="34B18E03" w14:textId="77777777" w:rsidR="00C93D59" w:rsidRPr="00AC1C9A" w:rsidRDefault="00C93D59" w:rsidP="004439C5">
      <w:pPr>
        <w:pStyle w:val="Sraopastraipa"/>
        <w:numPr>
          <w:ilvl w:val="0"/>
          <w:numId w:val="8"/>
        </w:numPr>
        <w:tabs>
          <w:tab w:val="left" w:pos="993"/>
        </w:tabs>
        <w:spacing w:after="0" w:line="240" w:lineRule="auto"/>
        <w:ind w:left="0" w:firstLine="567"/>
        <w:jc w:val="both"/>
        <w:rPr>
          <w:rFonts w:ascii="Arial" w:hAnsi="Arial" w:cs="Arial"/>
          <w:sz w:val="24"/>
          <w:szCs w:val="24"/>
        </w:rPr>
      </w:pPr>
      <w:r w:rsidRPr="00AC1C9A">
        <w:rPr>
          <w:rFonts w:ascii="Arial" w:hAnsi="Arial" w:cs="Arial"/>
          <w:sz w:val="24"/>
          <w:szCs w:val="24"/>
        </w:rPr>
        <w:t>kituose pirkimo dokumentuose (jų paaiškinimuose, papildymuose).</w:t>
      </w:r>
    </w:p>
    <w:p w14:paraId="5B0D4C73" w14:textId="77777777" w:rsidR="006B7B3D" w:rsidRPr="00AC1C9A" w:rsidRDefault="006B7B3D" w:rsidP="00B322D5">
      <w:pPr>
        <w:tabs>
          <w:tab w:val="left" w:pos="993"/>
        </w:tabs>
        <w:spacing w:after="0" w:line="240" w:lineRule="auto"/>
        <w:jc w:val="both"/>
        <w:rPr>
          <w:rFonts w:ascii="Arial" w:hAnsi="Arial" w:cs="Arial"/>
          <w:sz w:val="24"/>
          <w:szCs w:val="24"/>
        </w:rPr>
      </w:pPr>
    </w:p>
    <w:p w14:paraId="50B07CDD" w14:textId="4BB3ECA0" w:rsidR="0083372E" w:rsidRPr="00AC1C9A" w:rsidRDefault="002B0772" w:rsidP="0083372E">
      <w:pPr>
        <w:tabs>
          <w:tab w:val="left" w:pos="340"/>
          <w:tab w:val="left" w:pos="1210"/>
        </w:tabs>
        <w:spacing w:after="0" w:line="240" w:lineRule="auto"/>
        <w:ind w:firstLine="709"/>
        <w:jc w:val="both"/>
        <w:rPr>
          <w:rFonts w:ascii="Arial" w:hAnsi="Arial" w:cs="Arial"/>
          <w:sz w:val="24"/>
          <w:szCs w:val="24"/>
        </w:rPr>
      </w:pPr>
      <w:r w:rsidRPr="00AC1C9A">
        <w:rPr>
          <w:rFonts w:ascii="Arial" w:hAnsi="Arial" w:cs="Arial"/>
          <w:sz w:val="24"/>
          <w:szCs w:val="24"/>
        </w:rPr>
        <w:t xml:space="preserve">Mes siūlome šiuos darbus, kurie visiškai atitinka pirkimo dokumentuose nurodytus reikalavimus. </w:t>
      </w:r>
    </w:p>
    <w:tbl>
      <w:tblPr>
        <w:tblW w:w="5000" w:type="pct"/>
        <w:tblInd w:w="2" w:type="dxa"/>
        <w:tblLayout w:type="fixed"/>
        <w:tblCellMar>
          <w:left w:w="10" w:type="dxa"/>
          <w:right w:w="10" w:type="dxa"/>
        </w:tblCellMar>
        <w:tblLook w:val="0000" w:firstRow="0" w:lastRow="0" w:firstColumn="0" w:lastColumn="0" w:noHBand="0" w:noVBand="0"/>
      </w:tblPr>
      <w:tblGrid>
        <w:gridCol w:w="702"/>
        <w:gridCol w:w="6659"/>
        <w:gridCol w:w="2267"/>
      </w:tblGrid>
      <w:tr w:rsidR="00572FB0" w:rsidRPr="00AC1C9A" w14:paraId="7ECBE291" w14:textId="77777777" w:rsidTr="00981B74">
        <w:trPr>
          <w:cantSplit/>
          <w:trHeight w:val="917"/>
          <w:tblHeader/>
        </w:trPr>
        <w:tc>
          <w:tcPr>
            <w:tcW w:w="702" w:type="dxa"/>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0F59E8E" w14:textId="77777777" w:rsidR="00572FB0" w:rsidRPr="00AC1C9A" w:rsidRDefault="00572FB0" w:rsidP="00A06C21">
            <w:pPr>
              <w:spacing w:after="0" w:line="240" w:lineRule="auto"/>
              <w:ind w:right="-113"/>
              <w:jc w:val="center"/>
              <w:rPr>
                <w:rFonts w:ascii="Arial" w:hAnsi="Arial" w:cs="Arial"/>
                <w:b/>
                <w:sz w:val="24"/>
                <w:szCs w:val="24"/>
              </w:rPr>
            </w:pPr>
            <w:r w:rsidRPr="00AC1C9A">
              <w:rPr>
                <w:rFonts w:ascii="Arial" w:hAnsi="Arial" w:cs="Arial"/>
                <w:b/>
                <w:sz w:val="24"/>
                <w:szCs w:val="24"/>
              </w:rPr>
              <w:t>Eil. Nr.</w:t>
            </w:r>
          </w:p>
        </w:tc>
        <w:tc>
          <w:tcPr>
            <w:tcW w:w="6662" w:type="dxa"/>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9D090F1" w14:textId="77777777" w:rsidR="00572FB0" w:rsidRPr="00AC1C9A" w:rsidRDefault="00572FB0" w:rsidP="00A06C21">
            <w:pPr>
              <w:spacing w:after="0" w:line="240" w:lineRule="auto"/>
              <w:ind w:left="73"/>
              <w:jc w:val="center"/>
              <w:outlineLvl w:val="4"/>
              <w:rPr>
                <w:rFonts w:ascii="Arial" w:hAnsi="Arial" w:cs="Arial"/>
                <w:b/>
                <w:bCs/>
                <w:iCs/>
                <w:sz w:val="24"/>
                <w:szCs w:val="24"/>
              </w:rPr>
            </w:pPr>
            <w:r w:rsidRPr="00AC1C9A">
              <w:rPr>
                <w:rFonts w:ascii="Arial" w:hAnsi="Arial" w:cs="Arial"/>
                <w:b/>
                <w:bCs/>
                <w:iCs/>
                <w:sz w:val="24"/>
                <w:szCs w:val="24"/>
              </w:rPr>
              <w:t>Darbų grupių (etapų) pavadinimai</w:t>
            </w:r>
          </w:p>
        </w:tc>
        <w:tc>
          <w:tcPr>
            <w:tcW w:w="2268" w:type="dxa"/>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15541D8" w14:textId="77777777" w:rsidR="00572FB0" w:rsidRPr="00AC1C9A" w:rsidRDefault="00572FB0" w:rsidP="00A06C21">
            <w:pPr>
              <w:spacing w:after="0" w:line="240" w:lineRule="auto"/>
              <w:ind w:hanging="20"/>
              <w:jc w:val="center"/>
              <w:rPr>
                <w:rFonts w:ascii="Arial" w:hAnsi="Arial" w:cs="Arial"/>
                <w:sz w:val="24"/>
                <w:szCs w:val="24"/>
              </w:rPr>
            </w:pPr>
            <w:r w:rsidRPr="00AC1C9A">
              <w:rPr>
                <w:rFonts w:ascii="Arial" w:hAnsi="Arial" w:cs="Arial"/>
                <w:b/>
                <w:bCs/>
                <w:iCs/>
                <w:sz w:val="24"/>
                <w:szCs w:val="24"/>
              </w:rPr>
              <w:t>Darbų kaina Eur be PVM</w:t>
            </w:r>
          </w:p>
        </w:tc>
      </w:tr>
      <w:tr w:rsidR="00572FB0" w:rsidRPr="00AC1C9A" w14:paraId="646E6F44" w14:textId="77777777" w:rsidTr="00981B74">
        <w:trPr>
          <w:cantSplit/>
          <w:trHeight w:val="276"/>
          <w:tblHeader/>
        </w:trPr>
        <w:tc>
          <w:tcPr>
            <w:tcW w:w="702" w:type="dxa"/>
            <w:vMerge/>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EBFD27A" w14:textId="77777777" w:rsidR="00572FB0" w:rsidRPr="00AC1C9A" w:rsidRDefault="00572FB0" w:rsidP="00A06C21">
            <w:pPr>
              <w:spacing w:after="0" w:line="240" w:lineRule="auto"/>
              <w:ind w:right="-113"/>
              <w:rPr>
                <w:rFonts w:ascii="Arial" w:hAnsi="Arial" w:cs="Arial"/>
                <w:sz w:val="24"/>
                <w:szCs w:val="24"/>
                <w:shd w:val="clear" w:color="auto" w:fill="FFFF00"/>
              </w:rPr>
            </w:pPr>
          </w:p>
        </w:tc>
        <w:tc>
          <w:tcPr>
            <w:tcW w:w="6662" w:type="dxa"/>
            <w:vMerge/>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FFA919F" w14:textId="77777777" w:rsidR="00572FB0" w:rsidRPr="00AC1C9A" w:rsidRDefault="00572FB0" w:rsidP="00A06C21">
            <w:pPr>
              <w:spacing w:after="0" w:line="240" w:lineRule="auto"/>
              <w:rPr>
                <w:rFonts w:ascii="Arial" w:hAnsi="Arial" w:cs="Arial"/>
                <w:sz w:val="24"/>
                <w:szCs w:val="24"/>
                <w:shd w:val="clear" w:color="auto" w:fill="FFFF00"/>
              </w:rPr>
            </w:pPr>
          </w:p>
        </w:tc>
        <w:tc>
          <w:tcPr>
            <w:tcW w:w="2268" w:type="dxa"/>
            <w:vMerge/>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5AB171FA" w14:textId="77777777" w:rsidR="00572FB0" w:rsidRPr="00AC1C9A" w:rsidRDefault="00572FB0" w:rsidP="00A06C21">
            <w:pPr>
              <w:spacing w:after="0" w:line="240" w:lineRule="auto"/>
              <w:rPr>
                <w:rFonts w:ascii="Arial" w:hAnsi="Arial" w:cs="Arial"/>
                <w:sz w:val="24"/>
                <w:szCs w:val="24"/>
                <w:shd w:val="clear" w:color="auto" w:fill="FFFF00"/>
              </w:rPr>
            </w:pPr>
          </w:p>
        </w:tc>
      </w:tr>
      <w:tr w:rsidR="00572FB0" w:rsidRPr="00AC1C9A" w14:paraId="7D637862" w14:textId="77777777" w:rsidTr="00981B74">
        <w:tc>
          <w:tcPr>
            <w:tcW w:w="70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BAF6FAC" w14:textId="77777777" w:rsidR="00572FB0" w:rsidRPr="00AC1C9A" w:rsidRDefault="00572FB0" w:rsidP="0083372E">
            <w:pPr>
              <w:overflowPunct w:val="0"/>
              <w:autoSpaceDE w:val="0"/>
              <w:spacing w:after="0" w:line="240" w:lineRule="auto"/>
              <w:jc w:val="center"/>
              <w:rPr>
                <w:rFonts w:ascii="Arial" w:hAnsi="Arial" w:cs="Arial"/>
                <w:sz w:val="24"/>
                <w:szCs w:val="24"/>
              </w:rPr>
            </w:pPr>
            <w:r w:rsidRPr="00AC1C9A">
              <w:rPr>
                <w:rFonts w:ascii="Arial" w:hAnsi="Arial" w:cs="Arial"/>
                <w:sz w:val="24"/>
                <w:szCs w:val="24"/>
              </w:rPr>
              <w:t>1.</w:t>
            </w:r>
          </w:p>
        </w:tc>
        <w:tc>
          <w:tcPr>
            <w:tcW w:w="6662" w:type="dxa"/>
            <w:tcBorders>
              <w:top w:val="single" w:sz="6" w:space="0" w:color="000000"/>
              <w:left w:val="single" w:sz="6" w:space="0" w:color="000000"/>
              <w:bottom w:val="single" w:sz="6" w:space="0" w:color="000000"/>
              <w:right w:val="single" w:sz="6" w:space="0" w:color="000000"/>
            </w:tcBorders>
            <w:tcMar>
              <w:top w:w="0" w:type="dxa"/>
              <w:left w:w="57" w:type="dxa"/>
              <w:bottom w:w="0" w:type="dxa"/>
              <w:right w:w="57" w:type="dxa"/>
            </w:tcMar>
          </w:tcPr>
          <w:p w14:paraId="145C0FE0" w14:textId="29CDF2FD" w:rsidR="00572FB0" w:rsidRPr="00AC1C9A" w:rsidRDefault="00334B40" w:rsidP="00201766">
            <w:pPr>
              <w:widowControl w:val="0"/>
              <w:suppressAutoHyphens/>
              <w:autoSpaceDN w:val="0"/>
              <w:spacing w:after="0" w:line="240" w:lineRule="auto"/>
              <w:jc w:val="both"/>
              <w:textAlignment w:val="baseline"/>
              <w:rPr>
                <w:rFonts w:ascii="Arial" w:hAnsi="Arial" w:cs="Arial"/>
                <w:sz w:val="24"/>
                <w:szCs w:val="24"/>
              </w:rPr>
            </w:pPr>
            <w:r w:rsidRPr="00201766">
              <w:rPr>
                <w:rFonts w:ascii="Arial" w:eastAsia="Calibri" w:hAnsi="Arial" w:cs="Arial"/>
                <w:bCs/>
                <w:sz w:val="24"/>
                <w:szCs w:val="24"/>
                <w:lang w:eastAsia="en-US"/>
              </w:rPr>
              <w:t>Batakių k. v. melioracijos griovių, sureguliuotų upelių ir jų statinių priežiūros darbai</w:t>
            </w:r>
          </w:p>
        </w:tc>
        <w:tc>
          <w:tcPr>
            <w:tcW w:w="226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AD9B78D" w14:textId="77777777" w:rsidR="00572FB0" w:rsidRPr="00AC1C9A" w:rsidRDefault="00572FB0" w:rsidP="00A06C21">
            <w:pPr>
              <w:spacing w:after="0" w:line="240" w:lineRule="auto"/>
              <w:jc w:val="center"/>
              <w:rPr>
                <w:rFonts w:ascii="Arial" w:hAnsi="Arial" w:cs="Arial"/>
                <w:sz w:val="24"/>
                <w:szCs w:val="24"/>
                <w:shd w:val="clear" w:color="auto" w:fill="FFFF00"/>
              </w:rPr>
            </w:pPr>
          </w:p>
        </w:tc>
      </w:tr>
      <w:tr w:rsidR="00572FB0" w:rsidRPr="00AC1C9A" w14:paraId="72CBA024" w14:textId="77777777" w:rsidTr="00981B74">
        <w:trPr>
          <w:trHeight w:val="277"/>
        </w:trPr>
        <w:tc>
          <w:tcPr>
            <w:tcW w:w="7364"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tcPr>
          <w:p w14:paraId="6C0E3179" w14:textId="77777777" w:rsidR="00572FB0" w:rsidRPr="00AC1C9A" w:rsidRDefault="00572FB0" w:rsidP="00A06C21">
            <w:pPr>
              <w:spacing w:after="0" w:line="240" w:lineRule="auto"/>
              <w:ind w:left="175"/>
              <w:jc w:val="right"/>
              <w:rPr>
                <w:rFonts w:ascii="Arial" w:hAnsi="Arial" w:cs="Arial"/>
                <w:sz w:val="24"/>
                <w:szCs w:val="24"/>
              </w:rPr>
            </w:pPr>
            <w:r w:rsidRPr="00AC1C9A">
              <w:rPr>
                <w:rFonts w:ascii="Arial" w:hAnsi="Arial" w:cs="Arial"/>
                <w:sz w:val="24"/>
                <w:szCs w:val="24"/>
              </w:rPr>
              <w:t>IŠ VISO (bendra pasiūlymo Eur kaina be PVM)</w:t>
            </w:r>
          </w:p>
        </w:tc>
        <w:tc>
          <w:tcPr>
            <w:tcW w:w="226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78CE21E" w14:textId="77777777" w:rsidR="00572FB0" w:rsidRPr="00AC1C9A" w:rsidRDefault="00572FB0" w:rsidP="00A06C21">
            <w:pPr>
              <w:spacing w:after="0" w:line="240" w:lineRule="auto"/>
              <w:jc w:val="center"/>
              <w:rPr>
                <w:rFonts w:ascii="Arial" w:hAnsi="Arial" w:cs="Arial"/>
                <w:sz w:val="24"/>
                <w:szCs w:val="24"/>
              </w:rPr>
            </w:pPr>
          </w:p>
        </w:tc>
      </w:tr>
      <w:tr w:rsidR="00572FB0" w:rsidRPr="00AC1C9A" w14:paraId="308045EE" w14:textId="77777777" w:rsidTr="00981B74">
        <w:trPr>
          <w:trHeight w:val="147"/>
        </w:trPr>
        <w:tc>
          <w:tcPr>
            <w:tcW w:w="7364"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tcPr>
          <w:p w14:paraId="08CB800A" w14:textId="77777777" w:rsidR="00572FB0" w:rsidRPr="00AC1C9A" w:rsidRDefault="00572FB0" w:rsidP="00A06C21">
            <w:pPr>
              <w:spacing w:after="0" w:line="240" w:lineRule="auto"/>
              <w:ind w:left="175"/>
              <w:jc w:val="right"/>
              <w:rPr>
                <w:rFonts w:ascii="Arial" w:hAnsi="Arial" w:cs="Arial"/>
                <w:sz w:val="24"/>
                <w:szCs w:val="24"/>
              </w:rPr>
            </w:pPr>
            <w:r w:rsidRPr="00AC1C9A">
              <w:rPr>
                <w:rFonts w:ascii="Arial" w:hAnsi="Arial" w:cs="Arial"/>
                <w:sz w:val="24"/>
                <w:szCs w:val="24"/>
              </w:rPr>
              <w:t>PVM</w:t>
            </w:r>
            <w:r w:rsidRPr="00AC1C9A">
              <w:rPr>
                <w:rFonts w:ascii="Arial" w:hAnsi="Arial" w:cs="Arial"/>
                <w:i/>
                <w:iCs/>
                <w:sz w:val="24"/>
                <w:szCs w:val="24"/>
              </w:rPr>
              <w:t xml:space="preserve"> [</w:t>
            </w:r>
            <w:r w:rsidRPr="00AC1C9A">
              <w:rPr>
                <w:rFonts w:ascii="Arial" w:hAnsi="Arial" w:cs="Arial"/>
                <w:i/>
                <w:iCs/>
                <w:color w:val="FF0000"/>
                <w:sz w:val="24"/>
                <w:szCs w:val="24"/>
              </w:rPr>
              <w:t>įrašyti</w:t>
            </w:r>
            <w:r w:rsidRPr="00AC1C9A">
              <w:rPr>
                <w:rFonts w:ascii="Arial" w:hAnsi="Arial" w:cs="Arial"/>
                <w:i/>
                <w:iCs/>
                <w:sz w:val="24"/>
                <w:szCs w:val="24"/>
              </w:rPr>
              <w:t>]</w:t>
            </w:r>
            <w:r w:rsidRPr="00AC1C9A">
              <w:rPr>
                <w:rFonts w:ascii="Arial" w:hAnsi="Arial" w:cs="Arial"/>
                <w:sz w:val="24"/>
                <w:szCs w:val="24"/>
              </w:rPr>
              <w:t xml:space="preserve"> % Eur</w:t>
            </w:r>
          </w:p>
        </w:tc>
        <w:tc>
          <w:tcPr>
            <w:tcW w:w="226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1FBB5F6" w14:textId="77777777" w:rsidR="00572FB0" w:rsidRPr="00AC1C9A" w:rsidRDefault="00572FB0" w:rsidP="00A06C21">
            <w:pPr>
              <w:spacing w:after="0" w:line="240" w:lineRule="auto"/>
              <w:jc w:val="center"/>
              <w:rPr>
                <w:rFonts w:ascii="Arial" w:hAnsi="Arial" w:cs="Arial"/>
                <w:sz w:val="24"/>
                <w:szCs w:val="24"/>
              </w:rPr>
            </w:pPr>
          </w:p>
        </w:tc>
      </w:tr>
      <w:tr w:rsidR="00572FB0" w:rsidRPr="00AC1C9A" w14:paraId="14B43CE1" w14:textId="77777777" w:rsidTr="00981B74">
        <w:trPr>
          <w:trHeight w:val="147"/>
        </w:trPr>
        <w:tc>
          <w:tcPr>
            <w:tcW w:w="7364"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tcPr>
          <w:p w14:paraId="440791B5" w14:textId="77777777" w:rsidR="00572FB0" w:rsidRPr="00AC1C9A" w:rsidRDefault="00572FB0" w:rsidP="00A06C21">
            <w:pPr>
              <w:spacing w:after="0" w:line="240" w:lineRule="auto"/>
              <w:ind w:left="175"/>
              <w:jc w:val="right"/>
              <w:rPr>
                <w:rFonts w:ascii="Arial" w:hAnsi="Arial" w:cs="Arial"/>
                <w:b/>
                <w:bCs/>
                <w:sz w:val="24"/>
                <w:szCs w:val="24"/>
              </w:rPr>
            </w:pPr>
            <w:r w:rsidRPr="00AC1C9A">
              <w:rPr>
                <w:rFonts w:ascii="Arial" w:hAnsi="Arial" w:cs="Arial"/>
                <w:b/>
                <w:bCs/>
                <w:sz w:val="24"/>
                <w:szCs w:val="24"/>
              </w:rPr>
              <w:t>IŠ VISO (bendra pasiūlymo Eur kaina su PVM)</w:t>
            </w:r>
          </w:p>
        </w:tc>
        <w:tc>
          <w:tcPr>
            <w:tcW w:w="2268"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16D99DA" w14:textId="77777777" w:rsidR="00572FB0" w:rsidRPr="00AC1C9A" w:rsidRDefault="00572FB0" w:rsidP="00A06C21">
            <w:pPr>
              <w:spacing w:after="0" w:line="240" w:lineRule="auto"/>
              <w:jc w:val="center"/>
              <w:rPr>
                <w:rFonts w:ascii="Arial" w:hAnsi="Arial" w:cs="Arial"/>
                <w:b/>
                <w:bCs/>
                <w:sz w:val="24"/>
                <w:szCs w:val="24"/>
              </w:rPr>
            </w:pPr>
          </w:p>
        </w:tc>
      </w:tr>
    </w:tbl>
    <w:p w14:paraId="6D88238E" w14:textId="77777777" w:rsidR="00C01CD6" w:rsidRPr="00AC1C9A" w:rsidRDefault="00C01CD6" w:rsidP="002B0772">
      <w:pPr>
        <w:tabs>
          <w:tab w:val="left" w:pos="340"/>
          <w:tab w:val="left" w:pos="1210"/>
        </w:tabs>
        <w:spacing w:after="0" w:line="240" w:lineRule="auto"/>
        <w:ind w:firstLine="709"/>
        <w:jc w:val="both"/>
        <w:rPr>
          <w:rFonts w:ascii="Arial" w:hAnsi="Arial" w:cs="Arial"/>
          <w:b/>
          <w:bCs/>
          <w:sz w:val="24"/>
          <w:szCs w:val="24"/>
        </w:rPr>
      </w:pPr>
    </w:p>
    <w:p w14:paraId="6F6A027D" w14:textId="77777777" w:rsidR="00E05117" w:rsidRPr="00AC1C9A" w:rsidRDefault="00E05117" w:rsidP="00596B8A">
      <w:pPr>
        <w:tabs>
          <w:tab w:val="left" w:pos="720"/>
          <w:tab w:val="left" w:pos="1134"/>
        </w:tabs>
        <w:spacing w:after="0" w:line="240" w:lineRule="auto"/>
        <w:ind w:firstLine="567"/>
        <w:jc w:val="both"/>
        <w:rPr>
          <w:rFonts w:ascii="Arial" w:hAnsi="Arial" w:cs="Arial"/>
          <w:b/>
          <w:bCs/>
          <w:sz w:val="24"/>
          <w:szCs w:val="24"/>
        </w:rPr>
      </w:pPr>
      <w:r w:rsidRPr="00AC1C9A">
        <w:rPr>
          <w:rFonts w:ascii="Arial" w:hAnsi="Arial" w:cs="Arial"/>
          <w:b/>
          <w:bCs/>
          <w:sz w:val="24"/>
          <w:szCs w:val="24"/>
        </w:rPr>
        <w:t>Pasiūlymo kaina Eur su PVM (suma skaičiais ir žodžiais): __________________________</w:t>
      </w:r>
    </w:p>
    <w:p w14:paraId="0C5F4CAD" w14:textId="77777777" w:rsidR="006B7B3D" w:rsidRPr="00AC1C9A" w:rsidRDefault="006B7B3D" w:rsidP="006B7B3D">
      <w:pPr>
        <w:spacing w:after="0" w:line="240" w:lineRule="auto"/>
        <w:jc w:val="both"/>
        <w:rPr>
          <w:rFonts w:ascii="Arial" w:eastAsia="Calibri" w:hAnsi="Arial" w:cs="Arial"/>
          <w:b/>
          <w:bCs/>
          <w:sz w:val="24"/>
          <w:szCs w:val="24"/>
          <w:lang w:eastAsia="en-US"/>
        </w:rPr>
      </w:pPr>
    </w:p>
    <w:p w14:paraId="3F0D52BA" w14:textId="77777777" w:rsidR="006B7B3D" w:rsidRPr="00AC1C9A" w:rsidRDefault="006B7B3D" w:rsidP="006B7B3D">
      <w:pPr>
        <w:spacing w:after="0" w:line="240" w:lineRule="auto"/>
        <w:ind w:firstLine="851"/>
        <w:contextualSpacing/>
        <w:jc w:val="both"/>
        <w:rPr>
          <w:rFonts w:ascii="Arial" w:eastAsia="Calibri" w:hAnsi="Arial" w:cs="Arial"/>
          <w:sz w:val="24"/>
          <w:szCs w:val="24"/>
          <w:lang w:eastAsia="en-US"/>
        </w:rPr>
      </w:pPr>
      <w:r w:rsidRPr="00AC1C9A">
        <w:rPr>
          <w:rFonts w:ascii="Arial" w:eastAsia="Calibri" w:hAnsi="Arial" w:cs="Arial"/>
          <w:sz w:val="24"/>
          <w:szCs w:val="24"/>
          <w:lang w:eastAsia="en-US"/>
        </w:rPr>
        <w:t xml:space="preserve">Tais atvejais, kai pagal galiojančius teisės aktus tiekėjui nereikia mokėti PVM, jis atitinkamų skilčių nepildo ir nurodo priežastis, dėl kurių PVM nemoka ____________ </w:t>
      </w:r>
      <w:r w:rsidRPr="00AC1C9A">
        <w:rPr>
          <w:rFonts w:ascii="Arial" w:eastAsia="Calibri" w:hAnsi="Arial" w:cs="Arial"/>
          <w:i/>
          <w:iCs/>
          <w:sz w:val="24"/>
          <w:szCs w:val="24"/>
          <w:lang w:eastAsia="en-US"/>
        </w:rPr>
        <w:t>[priežastis, dėl kurios PVM nereikia mokėti]</w:t>
      </w:r>
      <w:r w:rsidRPr="00AC1C9A">
        <w:rPr>
          <w:rFonts w:ascii="Arial" w:eastAsia="Calibri" w:hAnsi="Arial" w:cs="Arial"/>
          <w:sz w:val="24"/>
          <w:szCs w:val="24"/>
          <w:lang w:eastAsia="en-US"/>
        </w:rPr>
        <w:t>.</w:t>
      </w:r>
    </w:p>
    <w:p w14:paraId="7FFF7131" w14:textId="77777777" w:rsidR="006B7B3D" w:rsidRPr="00AC1C9A" w:rsidRDefault="006B7B3D" w:rsidP="00F844C5">
      <w:pPr>
        <w:tabs>
          <w:tab w:val="left" w:pos="993"/>
        </w:tabs>
        <w:spacing w:after="0" w:line="240" w:lineRule="auto"/>
        <w:jc w:val="both"/>
        <w:rPr>
          <w:rFonts w:ascii="Arial" w:hAnsi="Arial" w:cs="Arial"/>
          <w:sz w:val="24"/>
          <w:szCs w:val="24"/>
        </w:rPr>
      </w:pPr>
    </w:p>
    <w:p w14:paraId="7D4DE0C3" w14:textId="77777777" w:rsidR="000B4D7C" w:rsidRPr="00AC1C9A" w:rsidRDefault="000B4D7C" w:rsidP="000B4D7C">
      <w:pPr>
        <w:spacing w:after="0" w:line="240" w:lineRule="auto"/>
        <w:ind w:firstLine="567"/>
        <w:contextualSpacing/>
        <w:jc w:val="both"/>
        <w:rPr>
          <w:rFonts w:ascii="Arial" w:eastAsia="Calibri" w:hAnsi="Arial" w:cs="Arial"/>
          <w:sz w:val="24"/>
          <w:szCs w:val="24"/>
          <w:lang w:eastAsia="en-US"/>
        </w:rPr>
      </w:pPr>
      <w:r w:rsidRPr="00AC1C9A">
        <w:rPr>
          <w:rFonts w:ascii="Arial" w:eastAsia="Calibri" w:hAnsi="Arial" w:cs="Arial"/>
          <w:sz w:val="24"/>
          <w:szCs w:val="24"/>
          <w:lang w:eastAsia="en-US"/>
        </w:rPr>
        <w:t>Pasiūlyme kaina nurodomos eurais.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2FB4A734" w14:textId="77777777" w:rsidR="000B4D7C" w:rsidRPr="00AC1C9A" w:rsidRDefault="000B4D7C" w:rsidP="000B4D7C">
      <w:pPr>
        <w:spacing w:after="0" w:line="240" w:lineRule="auto"/>
        <w:ind w:firstLine="567"/>
        <w:contextualSpacing/>
        <w:jc w:val="both"/>
        <w:rPr>
          <w:rFonts w:ascii="Arial" w:eastAsia="Calibri" w:hAnsi="Arial" w:cs="Arial"/>
          <w:sz w:val="24"/>
          <w:szCs w:val="24"/>
          <w:lang w:eastAsia="en-US"/>
        </w:rPr>
      </w:pPr>
      <w:r w:rsidRPr="00AC1C9A">
        <w:rPr>
          <w:rFonts w:ascii="Arial" w:eastAsia="Calibri" w:hAnsi="Arial" w:cs="Arial"/>
          <w:sz w:val="24"/>
          <w:szCs w:val="24"/>
          <w:lang w:eastAsia="en-US"/>
        </w:rPr>
        <w:t xml:space="preserve">Apskaičiuojant kainą, turi būti atsižvelgta į visą pirkimo dokumentuose nurodytą pirkimo objekto apimtį ir reikalavimus, kainos sudėtines dalis ir pan. Perkančioji organizacija, tiekėjui baigus vykdyti sutartį, turės galėti naudotis pirkimo objektu be papildomų išlaidų, jei pirkimo dokumentuose aiškiai nenurodyta kitaip. PVM nurodomas atskirai. Jei tiekėjas yra ne PVM mokėtojas, turi apie tai nurodyti pasiūlyme, nurodant teisinį pagrindą. Tiekėjas turi įvertinti ar sutarties vykdymo metu netaps PVM mokėtoju. Jei tiekėjas vykdydamas sutartį taps PVM mokėtoju, pasiūlyme turi nurodyti kainą su PVM. Pasiūlymų kainos bus vertinamos ir lyginamos su visais mokesčiais, įskaitant PVM. Tuo atveju, kai mokesčius reguliuojančių įstatymų ir jų įgyvendinamųjų teisės aktų nustatyta tvarka perkančioji organizacija pati turi sumokėti PVM į valstybės biudžetą už įsigytą pirkimo objektą, šis mokestis įskaičiuojamas į pasiūlymo kainą (jeigu tiekėjas jo neįskaičiavo pateikiant pasiūlymą, palyginimo tikslais įskaičiuoja pati perkančioji organizacija). </w:t>
      </w:r>
    </w:p>
    <w:p w14:paraId="407F543A" w14:textId="77777777" w:rsidR="000B4D7C" w:rsidRPr="00AC1C9A" w:rsidRDefault="000B4D7C" w:rsidP="000B4D7C">
      <w:pPr>
        <w:spacing w:after="0" w:line="240" w:lineRule="auto"/>
        <w:ind w:firstLine="567"/>
        <w:contextualSpacing/>
        <w:jc w:val="both"/>
        <w:rPr>
          <w:rFonts w:ascii="Arial" w:eastAsia="Calibri" w:hAnsi="Arial" w:cs="Arial"/>
          <w:sz w:val="24"/>
          <w:szCs w:val="24"/>
          <w:lang w:eastAsia="en-US"/>
        </w:rPr>
      </w:pPr>
      <w:r w:rsidRPr="00AC1C9A">
        <w:rPr>
          <w:rFonts w:ascii="Arial" w:eastAsia="Calibri" w:hAnsi="Arial" w:cs="Arial"/>
          <w:sz w:val="24"/>
          <w:szCs w:val="24"/>
          <w:lang w:eastAsia="en-US"/>
        </w:rPr>
        <w:t xml:space="preserve">Į pasiūlymo kainą privalo būti įskaičiuoti visi mokesčiai bei visos kitos Tiekėjo patirtos ir (ar) galimos patirti tiesioginės ir netiesioginės išlaidos ir mokesčiai, susiję su prekių tiekimu, paslaugų teikimu ir darbų atlikimu, įskaitant, bet neapsiribojant (išskyrus tuos atvejus, kai pirkimo dokumentuose aiškiai nurodyta, kad tam tikros konkrečios išlaidos neturi būti įskaičiuotos į Sutarties kainą): transportavimo išlaidas; pakavimo, pakrovimo, tranzito, iškrovimo, išpakavimo, tikrinimo, draudimo ir kitas susijusias išlaidas; visas su dokumentų, kurių reikalauja perkančioji organizacija, rengimu ir pateikimu susijusias išlaidas; pristatytų prekių surinkimo vietoje ir (arba) paleidimo, ir (arba) priežiūros išlaidas; aprūpinimo įrankiais, reikalingais pristatytų prekių surinkimui ir (arba) priežiūrai, darbų atlikimui išlaidas; naudojimo ir priežiūros instrukcijų, numatytų Techninėje specifikacijoje, pateikimo išlaidas; išlaidos licencijoms, patentams, leidimams ir pan.; elektroninių sąskaitų teikimo išlaidos; garantinės priežiūros išlaidas. </w:t>
      </w:r>
    </w:p>
    <w:p w14:paraId="6FCF02D8" w14:textId="77777777" w:rsidR="000B4D7C" w:rsidRPr="00AC1C9A" w:rsidRDefault="000B4D7C" w:rsidP="000B4D7C">
      <w:pPr>
        <w:spacing w:after="0" w:line="240" w:lineRule="auto"/>
        <w:ind w:firstLine="567"/>
        <w:contextualSpacing/>
        <w:jc w:val="both"/>
        <w:rPr>
          <w:rFonts w:ascii="Arial" w:eastAsia="Calibri" w:hAnsi="Arial" w:cs="Arial"/>
          <w:sz w:val="24"/>
          <w:szCs w:val="24"/>
          <w:lang w:eastAsia="en-US"/>
        </w:rPr>
      </w:pPr>
      <w:r w:rsidRPr="00AC1C9A">
        <w:rPr>
          <w:rFonts w:ascii="Arial" w:eastAsia="Calibri" w:hAnsi="Arial" w:cs="Arial"/>
          <w:sz w:val="24"/>
          <w:szCs w:val="24"/>
          <w:lang w:eastAsia="en-US"/>
        </w:rPr>
        <w:t>Pasiūlyme nurodyta kaina ar kainos (įskaitant visus tarpinius skaičiavimus) turi būti nurodomos dviejų skaičių po kablelio tikslumu. Jei trečias skaičius po kablelio yra nuo 0 iki 4, antrasis skaičius po kablelio paliekamas koks yra, jei trečias skaičius po kablelio yra nuo 5 iki 9, antrąjį skaičių po kablelio padidiname vienu vienetu, pvz., 3,14159 suapvalinus iki šimtųjų bus 3,14. Suapvalinus 3,1153 iki šimtųjų bus 3,12.</w:t>
      </w:r>
    </w:p>
    <w:p w14:paraId="73AD0723" w14:textId="77777777" w:rsidR="000B4D7C" w:rsidRPr="00AC1C9A" w:rsidRDefault="000B4D7C" w:rsidP="000B4D7C">
      <w:pPr>
        <w:pStyle w:val="Sraopastraipa"/>
        <w:tabs>
          <w:tab w:val="left" w:pos="993"/>
        </w:tabs>
        <w:spacing w:after="0" w:line="240" w:lineRule="auto"/>
        <w:ind w:left="0" w:firstLine="851"/>
        <w:jc w:val="both"/>
        <w:rPr>
          <w:rFonts w:ascii="Arial" w:hAnsi="Arial" w:cs="Arial"/>
          <w:sz w:val="24"/>
          <w:szCs w:val="24"/>
        </w:rPr>
      </w:pPr>
    </w:p>
    <w:p w14:paraId="6C41C870" w14:textId="77777777" w:rsidR="000B4D7C" w:rsidRPr="00AC1C9A" w:rsidRDefault="000B4D7C" w:rsidP="000B4D7C">
      <w:pPr>
        <w:spacing w:after="0" w:line="240" w:lineRule="auto"/>
        <w:ind w:firstLine="567"/>
        <w:jc w:val="both"/>
        <w:rPr>
          <w:rFonts w:ascii="Arial" w:hAnsi="Arial" w:cs="Arial"/>
          <w:sz w:val="24"/>
          <w:szCs w:val="24"/>
        </w:rPr>
      </w:pPr>
      <w:r w:rsidRPr="00AC1C9A">
        <w:rPr>
          <w:rFonts w:ascii="Arial" w:hAnsi="Arial" w:cs="Arial"/>
          <w:sz w:val="24"/>
          <w:szCs w:val="24"/>
        </w:rPr>
        <w:t xml:space="preserve">Informacija apie kiekvieno </w:t>
      </w:r>
      <w:r w:rsidRPr="00AC1C9A">
        <w:rPr>
          <w:rFonts w:ascii="Arial" w:hAnsi="Arial" w:cs="Arial"/>
          <w:b/>
          <w:bCs/>
          <w:sz w:val="24"/>
          <w:szCs w:val="24"/>
        </w:rPr>
        <w:t>tiekėjų grupės partnerio</w:t>
      </w:r>
      <w:r w:rsidRPr="00AC1C9A">
        <w:rPr>
          <w:rFonts w:ascii="Arial" w:hAnsi="Arial" w:cs="Arial"/>
          <w:sz w:val="24"/>
          <w:szCs w:val="24"/>
        </w:rPr>
        <w:t xml:space="preserve"> savo jėgomis numatomų suteikti paslaugų dalies vertę:</w:t>
      </w:r>
    </w:p>
    <w:tbl>
      <w:tblPr>
        <w:tblStyle w:val="Lentelstinklelis"/>
        <w:tblW w:w="0" w:type="auto"/>
        <w:tblInd w:w="0" w:type="dxa"/>
        <w:tblLook w:val="04A0" w:firstRow="1" w:lastRow="0" w:firstColumn="1" w:lastColumn="0" w:noHBand="0" w:noVBand="1"/>
      </w:tblPr>
      <w:tblGrid>
        <w:gridCol w:w="669"/>
        <w:gridCol w:w="2370"/>
        <w:gridCol w:w="3171"/>
        <w:gridCol w:w="1709"/>
        <w:gridCol w:w="1709"/>
      </w:tblGrid>
      <w:tr w:rsidR="000B4D7C" w:rsidRPr="00AC1C9A" w14:paraId="1C95571E" w14:textId="77777777" w:rsidTr="00C11266">
        <w:tc>
          <w:tcPr>
            <w:tcW w:w="669" w:type="dxa"/>
            <w:vMerge w:val="restart"/>
            <w:tcBorders>
              <w:top w:val="single" w:sz="4" w:space="0" w:color="auto"/>
              <w:left w:val="single" w:sz="4" w:space="0" w:color="auto"/>
              <w:bottom w:val="single" w:sz="4" w:space="0" w:color="auto"/>
              <w:right w:val="single" w:sz="4" w:space="0" w:color="auto"/>
            </w:tcBorders>
            <w:vAlign w:val="center"/>
            <w:hideMark/>
          </w:tcPr>
          <w:p w14:paraId="32B36DD2" w14:textId="77777777" w:rsidR="000B4D7C" w:rsidRPr="00AC1C9A" w:rsidRDefault="000B4D7C" w:rsidP="00C11266">
            <w:pPr>
              <w:jc w:val="center"/>
              <w:rPr>
                <w:rFonts w:ascii="Arial" w:hAnsi="Arial" w:cs="Arial"/>
                <w:b/>
                <w:sz w:val="24"/>
                <w:szCs w:val="24"/>
              </w:rPr>
            </w:pPr>
            <w:r w:rsidRPr="00AC1C9A">
              <w:rPr>
                <w:rFonts w:ascii="Arial" w:hAnsi="Arial" w:cs="Arial"/>
                <w:b/>
                <w:sz w:val="24"/>
                <w:szCs w:val="24"/>
              </w:rPr>
              <w:t>Eil. Nr.</w:t>
            </w:r>
          </w:p>
        </w:tc>
        <w:tc>
          <w:tcPr>
            <w:tcW w:w="2370" w:type="dxa"/>
            <w:vMerge w:val="restart"/>
            <w:tcBorders>
              <w:top w:val="single" w:sz="4" w:space="0" w:color="auto"/>
              <w:left w:val="single" w:sz="4" w:space="0" w:color="auto"/>
              <w:bottom w:val="single" w:sz="4" w:space="0" w:color="auto"/>
              <w:right w:val="single" w:sz="4" w:space="0" w:color="auto"/>
            </w:tcBorders>
            <w:vAlign w:val="center"/>
            <w:hideMark/>
          </w:tcPr>
          <w:p w14:paraId="2888D1F4" w14:textId="77777777" w:rsidR="000B4D7C" w:rsidRPr="00AC1C9A" w:rsidRDefault="000B4D7C" w:rsidP="00C11266">
            <w:pPr>
              <w:jc w:val="center"/>
              <w:rPr>
                <w:rFonts w:ascii="Arial" w:hAnsi="Arial" w:cs="Arial"/>
                <w:b/>
                <w:sz w:val="24"/>
                <w:szCs w:val="24"/>
              </w:rPr>
            </w:pPr>
            <w:r w:rsidRPr="00AC1C9A">
              <w:rPr>
                <w:rFonts w:ascii="Arial" w:hAnsi="Arial" w:cs="Arial"/>
                <w:b/>
                <w:sz w:val="24"/>
                <w:szCs w:val="24"/>
              </w:rPr>
              <w:t>Partnerio pavadinimas</w:t>
            </w:r>
          </w:p>
        </w:tc>
        <w:tc>
          <w:tcPr>
            <w:tcW w:w="3171" w:type="dxa"/>
            <w:vMerge w:val="restart"/>
            <w:tcBorders>
              <w:top w:val="single" w:sz="4" w:space="0" w:color="auto"/>
              <w:left w:val="single" w:sz="4" w:space="0" w:color="auto"/>
              <w:bottom w:val="single" w:sz="4" w:space="0" w:color="auto"/>
              <w:right w:val="single" w:sz="4" w:space="0" w:color="auto"/>
            </w:tcBorders>
            <w:vAlign w:val="center"/>
            <w:hideMark/>
          </w:tcPr>
          <w:p w14:paraId="23EB4E1E" w14:textId="77777777" w:rsidR="000B4D7C" w:rsidRPr="00AC1C9A" w:rsidRDefault="000B4D7C" w:rsidP="00C11266">
            <w:pPr>
              <w:jc w:val="center"/>
              <w:rPr>
                <w:rFonts w:ascii="Arial" w:hAnsi="Arial" w:cs="Arial"/>
                <w:b/>
                <w:sz w:val="24"/>
                <w:szCs w:val="24"/>
              </w:rPr>
            </w:pPr>
            <w:r w:rsidRPr="00AC1C9A">
              <w:rPr>
                <w:rFonts w:ascii="Arial" w:hAnsi="Arial" w:cs="Arial"/>
                <w:b/>
                <w:sz w:val="24"/>
                <w:szCs w:val="24"/>
              </w:rPr>
              <w:t xml:space="preserve">Numatomos suteikti paslaugos </w:t>
            </w:r>
          </w:p>
        </w:tc>
        <w:tc>
          <w:tcPr>
            <w:tcW w:w="3418" w:type="dxa"/>
            <w:gridSpan w:val="2"/>
            <w:tcBorders>
              <w:top w:val="single" w:sz="4" w:space="0" w:color="auto"/>
              <w:left w:val="single" w:sz="4" w:space="0" w:color="auto"/>
              <w:bottom w:val="single" w:sz="4" w:space="0" w:color="auto"/>
              <w:right w:val="single" w:sz="4" w:space="0" w:color="auto"/>
            </w:tcBorders>
            <w:vAlign w:val="center"/>
            <w:hideMark/>
          </w:tcPr>
          <w:p w14:paraId="15208B86" w14:textId="77777777" w:rsidR="000B4D7C" w:rsidRPr="00AC1C9A" w:rsidRDefault="000B4D7C" w:rsidP="00C11266">
            <w:pPr>
              <w:jc w:val="center"/>
              <w:rPr>
                <w:rFonts w:ascii="Arial" w:hAnsi="Arial" w:cs="Arial"/>
                <w:b/>
                <w:sz w:val="24"/>
                <w:szCs w:val="24"/>
              </w:rPr>
            </w:pPr>
            <w:r w:rsidRPr="00AC1C9A">
              <w:rPr>
                <w:rFonts w:ascii="Arial" w:hAnsi="Arial" w:cs="Arial"/>
                <w:b/>
                <w:sz w:val="24"/>
                <w:szCs w:val="24"/>
              </w:rPr>
              <w:t>Partnerio paslaugų dalies vertė pasiūlymo kainoje</w:t>
            </w:r>
          </w:p>
        </w:tc>
      </w:tr>
      <w:tr w:rsidR="000B4D7C" w:rsidRPr="00AC1C9A" w14:paraId="00435C0E" w14:textId="77777777" w:rsidTr="00C11266">
        <w:tc>
          <w:tcPr>
            <w:tcW w:w="0" w:type="auto"/>
            <w:vMerge/>
            <w:tcBorders>
              <w:top w:val="single" w:sz="4" w:space="0" w:color="auto"/>
              <w:left w:val="single" w:sz="4" w:space="0" w:color="auto"/>
              <w:bottom w:val="single" w:sz="4" w:space="0" w:color="auto"/>
              <w:right w:val="single" w:sz="4" w:space="0" w:color="auto"/>
            </w:tcBorders>
            <w:vAlign w:val="center"/>
            <w:hideMark/>
          </w:tcPr>
          <w:p w14:paraId="283BDFA9" w14:textId="77777777" w:rsidR="000B4D7C" w:rsidRPr="00AC1C9A" w:rsidRDefault="000B4D7C" w:rsidP="00C11266">
            <w:pPr>
              <w:rPr>
                <w:rFonts w:ascii="Arial" w:hAnsi="Arial" w:cs="Arial"/>
                <w:b/>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000DFE" w14:textId="77777777" w:rsidR="000B4D7C" w:rsidRPr="00AC1C9A" w:rsidRDefault="000B4D7C" w:rsidP="00C11266">
            <w:pPr>
              <w:rPr>
                <w:rFonts w:ascii="Arial" w:hAnsi="Arial" w:cs="Arial"/>
                <w:b/>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259A92" w14:textId="77777777" w:rsidR="000B4D7C" w:rsidRPr="00AC1C9A" w:rsidRDefault="000B4D7C" w:rsidP="00C11266">
            <w:pPr>
              <w:rPr>
                <w:rFonts w:ascii="Arial" w:hAnsi="Arial" w:cs="Arial"/>
                <w:b/>
                <w:sz w:val="24"/>
                <w:szCs w:val="24"/>
                <w:lang w:eastAsia="ar-SA"/>
              </w:rPr>
            </w:pPr>
          </w:p>
        </w:tc>
        <w:tc>
          <w:tcPr>
            <w:tcW w:w="1709" w:type="dxa"/>
            <w:tcBorders>
              <w:top w:val="single" w:sz="4" w:space="0" w:color="auto"/>
              <w:left w:val="single" w:sz="4" w:space="0" w:color="auto"/>
              <w:bottom w:val="single" w:sz="4" w:space="0" w:color="auto"/>
              <w:right w:val="single" w:sz="4" w:space="0" w:color="auto"/>
            </w:tcBorders>
            <w:hideMark/>
          </w:tcPr>
          <w:p w14:paraId="42A7AFF3" w14:textId="77777777" w:rsidR="000B4D7C" w:rsidRPr="00AC1C9A" w:rsidRDefault="000B4D7C" w:rsidP="00C11266">
            <w:pPr>
              <w:jc w:val="center"/>
              <w:rPr>
                <w:rFonts w:ascii="Arial" w:hAnsi="Arial" w:cs="Arial"/>
                <w:b/>
                <w:sz w:val="24"/>
                <w:szCs w:val="24"/>
              </w:rPr>
            </w:pPr>
            <w:r w:rsidRPr="00AC1C9A">
              <w:rPr>
                <w:rFonts w:ascii="Arial" w:hAnsi="Arial" w:cs="Arial"/>
                <w:b/>
                <w:sz w:val="24"/>
                <w:szCs w:val="24"/>
              </w:rPr>
              <w:t>Eur su PVM</w:t>
            </w:r>
          </w:p>
        </w:tc>
        <w:tc>
          <w:tcPr>
            <w:tcW w:w="1709" w:type="dxa"/>
            <w:tcBorders>
              <w:top w:val="single" w:sz="4" w:space="0" w:color="auto"/>
              <w:left w:val="single" w:sz="4" w:space="0" w:color="auto"/>
              <w:bottom w:val="single" w:sz="4" w:space="0" w:color="auto"/>
              <w:right w:val="single" w:sz="4" w:space="0" w:color="auto"/>
            </w:tcBorders>
            <w:hideMark/>
          </w:tcPr>
          <w:p w14:paraId="3615E01C" w14:textId="77777777" w:rsidR="000B4D7C" w:rsidRPr="00AC1C9A" w:rsidRDefault="000B4D7C" w:rsidP="00C11266">
            <w:pPr>
              <w:jc w:val="center"/>
              <w:rPr>
                <w:rFonts w:ascii="Arial" w:hAnsi="Arial" w:cs="Arial"/>
                <w:b/>
                <w:sz w:val="24"/>
                <w:szCs w:val="24"/>
              </w:rPr>
            </w:pPr>
            <w:r w:rsidRPr="00AC1C9A">
              <w:rPr>
                <w:rFonts w:ascii="Arial" w:hAnsi="Arial" w:cs="Arial"/>
                <w:b/>
                <w:sz w:val="24"/>
                <w:szCs w:val="24"/>
              </w:rPr>
              <w:t>Proc.</w:t>
            </w:r>
          </w:p>
        </w:tc>
      </w:tr>
      <w:tr w:rsidR="000B4D7C" w:rsidRPr="00AC1C9A" w14:paraId="0CB80A51" w14:textId="77777777" w:rsidTr="00C11266">
        <w:tc>
          <w:tcPr>
            <w:tcW w:w="669" w:type="dxa"/>
            <w:tcBorders>
              <w:top w:val="single" w:sz="4" w:space="0" w:color="auto"/>
              <w:left w:val="single" w:sz="4" w:space="0" w:color="auto"/>
              <w:bottom w:val="single" w:sz="4" w:space="0" w:color="auto"/>
              <w:right w:val="single" w:sz="4" w:space="0" w:color="auto"/>
            </w:tcBorders>
          </w:tcPr>
          <w:p w14:paraId="332F3C4F" w14:textId="77777777" w:rsidR="000B4D7C" w:rsidRPr="00AC1C9A" w:rsidRDefault="000B4D7C" w:rsidP="00C11266">
            <w:pPr>
              <w:jc w:val="both"/>
              <w:rPr>
                <w:rFonts w:ascii="Arial" w:hAnsi="Arial" w:cs="Arial"/>
                <w:sz w:val="24"/>
                <w:szCs w:val="24"/>
              </w:rPr>
            </w:pPr>
          </w:p>
        </w:tc>
        <w:tc>
          <w:tcPr>
            <w:tcW w:w="2370" w:type="dxa"/>
            <w:tcBorders>
              <w:top w:val="single" w:sz="4" w:space="0" w:color="auto"/>
              <w:left w:val="single" w:sz="4" w:space="0" w:color="auto"/>
              <w:bottom w:val="single" w:sz="4" w:space="0" w:color="auto"/>
              <w:right w:val="single" w:sz="4" w:space="0" w:color="auto"/>
            </w:tcBorders>
          </w:tcPr>
          <w:p w14:paraId="36297785" w14:textId="77777777" w:rsidR="000B4D7C" w:rsidRPr="00AC1C9A" w:rsidRDefault="000B4D7C" w:rsidP="00C11266">
            <w:pPr>
              <w:jc w:val="both"/>
              <w:rPr>
                <w:rFonts w:ascii="Arial" w:hAnsi="Arial" w:cs="Arial"/>
                <w:sz w:val="24"/>
                <w:szCs w:val="24"/>
              </w:rPr>
            </w:pPr>
          </w:p>
        </w:tc>
        <w:tc>
          <w:tcPr>
            <w:tcW w:w="3171" w:type="dxa"/>
            <w:tcBorders>
              <w:top w:val="single" w:sz="4" w:space="0" w:color="auto"/>
              <w:left w:val="single" w:sz="4" w:space="0" w:color="auto"/>
              <w:bottom w:val="single" w:sz="4" w:space="0" w:color="auto"/>
              <w:right w:val="single" w:sz="4" w:space="0" w:color="auto"/>
            </w:tcBorders>
          </w:tcPr>
          <w:p w14:paraId="6FDB02DA" w14:textId="77777777" w:rsidR="000B4D7C" w:rsidRPr="00AC1C9A" w:rsidRDefault="000B4D7C" w:rsidP="00C11266">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400967B9" w14:textId="77777777" w:rsidR="000B4D7C" w:rsidRPr="00AC1C9A" w:rsidRDefault="000B4D7C" w:rsidP="00C11266">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43DCE7DE" w14:textId="77777777" w:rsidR="000B4D7C" w:rsidRPr="00AC1C9A" w:rsidRDefault="000B4D7C" w:rsidP="00C11266">
            <w:pPr>
              <w:jc w:val="both"/>
              <w:rPr>
                <w:rFonts w:ascii="Arial" w:hAnsi="Arial" w:cs="Arial"/>
                <w:sz w:val="24"/>
                <w:szCs w:val="24"/>
              </w:rPr>
            </w:pPr>
          </w:p>
        </w:tc>
      </w:tr>
      <w:tr w:rsidR="000B4D7C" w:rsidRPr="00AC1C9A" w14:paraId="339D3131" w14:textId="77777777" w:rsidTr="00C11266">
        <w:tc>
          <w:tcPr>
            <w:tcW w:w="669" w:type="dxa"/>
            <w:tcBorders>
              <w:top w:val="single" w:sz="4" w:space="0" w:color="auto"/>
              <w:left w:val="single" w:sz="4" w:space="0" w:color="auto"/>
              <w:bottom w:val="single" w:sz="4" w:space="0" w:color="auto"/>
              <w:right w:val="single" w:sz="4" w:space="0" w:color="auto"/>
            </w:tcBorders>
          </w:tcPr>
          <w:p w14:paraId="0B7070AA" w14:textId="77777777" w:rsidR="000B4D7C" w:rsidRPr="00AC1C9A" w:rsidRDefault="000B4D7C" w:rsidP="00C11266">
            <w:pPr>
              <w:jc w:val="both"/>
              <w:rPr>
                <w:rFonts w:ascii="Arial" w:hAnsi="Arial" w:cs="Arial"/>
                <w:sz w:val="24"/>
                <w:szCs w:val="24"/>
              </w:rPr>
            </w:pPr>
          </w:p>
        </w:tc>
        <w:tc>
          <w:tcPr>
            <w:tcW w:w="2370" w:type="dxa"/>
            <w:tcBorders>
              <w:top w:val="single" w:sz="4" w:space="0" w:color="auto"/>
              <w:left w:val="single" w:sz="4" w:space="0" w:color="auto"/>
              <w:bottom w:val="single" w:sz="4" w:space="0" w:color="auto"/>
              <w:right w:val="single" w:sz="4" w:space="0" w:color="auto"/>
            </w:tcBorders>
          </w:tcPr>
          <w:p w14:paraId="739ED5D0" w14:textId="77777777" w:rsidR="000B4D7C" w:rsidRPr="00AC1C9A" w:rsidRDefault="000B4D7C" w:rsidP="00C11266">
            <w:pPr>
              <w:jc w:val="both"/>
              <w:rPr>
                <w:rFonts w:ascii="Arial" w:hAnsi="Arial" w:cs="Arial"/>
                <w:sz w:val="24"/>
                <w:szCs w:val="24"/>
              </w:rPr>
            </w:pPr>
          </w:p>
        </w:tc>
        <w:tc>
          <w:tcPr>
            <w:tcW w:w="3171" w:type="dxa"/>
            <w:tcBorders>
              <w:top w:val="single" w:sz="4" w:space="0" w:color="auto"/>
              <w:left w:val="single" w:sz="4" w:space="0" w:color="auto"/>
              <w:bottom w:val="single" w:sz="4" w:space="0" w:color="auto"/>
              <w:right w:val="single" w:sz="4" w:space="0" w:color="auto"/>
            </w:tcBorders>
          </w:tcPr>
          <w:p w14:paraId="2F7D8546" w14:textId="77777777" w:rsidR="000B4D7C" w:rsidRPr="00AC1C9A" w:rsidRDefault="000B4D7C" w:rsidP="00C11266">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7D6E99E1" w14:textId="77777777" w:rsidR="000B4D7C" w:rsidRPr="00AC1C9A" w:rsidRDefault="000B4D7C" w:rsidP="00C11266">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17124992" w14:textId="77777777" w:rsidR="000B4D7C" w:rsidRPr="00AC1C9A" w:rsidRDefault="000B4D7C" w:rsidP="00C11266">
            <w:pPr>
              <w:jc w:val="both"/>
              <w:rPr>
                <w:rFonts w:ascii="Arial" w:hAnsi="Arial" w:cs="Arial"/>
                <w:sz w:val="24"/>
                <w:szCs w:val="24"/>
              </w:rPr>
            </w:pPr>
          </w:p>
        </w:tc>
      </w:tr>
      <w:tr w:rsidR="000B4D7C" w:rsidRPr="00AC1C9A" w14:paraId="79E41810" w14:textId="77777777" w:rsidTr="00C11266">
        <w:tc>
          <w:tcPr>
            <w:tcW w:w="6210" w:type="dxa"/>
            <w:gridSpan w:val="3"/>
            <w:tcBorders>
              <w:top w:val="single" w:sz="4" w:space="0" w:color="auto"/>
              <w:left w:val="single" w:sz="4" w:space="0" w:color="auto"/>
              <w:bottom w:val="single" w:sz="4" w:space="0" w:color="auto"/>
              <w:right w:val="single" w:sz="4" w:space="0" w:color="auto"/>
            </w:tcBorders>
            <w:hideMark/>
          </w:tcPr>
          <w:p w14:paraId="307505C2" w14:textId="77777777" w:rsidR="000B4D7C" w:rsidRPr="00AC1C9A" w:rsidRDefault="000B4D7C" w:rsidP="00C11266">
            <w:pPr>
              <w:jc w:val="right"/>
              <w:rPr>
                <w:rFonts w:ascii="Arial" w:hAnsi="Arial" w:cs="Arial"/>
                <w:b/>
                <w:sz w:val="24"/>
                <w:szCs w:val="24"/>
              </w:rPr>
            </w:pPr>
            <w:r w:rsidRPr="00AC1C9A">
              <w:rPr>
                <w:rFonts w:ascii="Arial" w:hAnsi="Arial" w:cs="Arial"/>
                <w:b/>
                <w:sz w:val="24"/>
                <w:szCs w:val="24"/>
              </w:rPr>
              <w:lastRenderedPageBreak/>
              <w:t>Viso:</w:t>
            </w:r>
          </w:p>
        </w:tc>
        <w:tc>
          <w:tcPr>
            <w:tcW w:w="1709" w:type="dxa"/>
            <w:tcBorders>
              <w:top w:val="single" w:sz="4" w:space="0" w:color="auto"/>
              <w:left w:val="single" w:sz="4" w:space="0" w:color="auto"/>
              <w:bottom w:val="single" w:sz="4" w:space="0" w:color="auto"/>
              <w:right w:val="single" w:sz="4" w:space="0" w:color="auto"/>
            </w:tcBorders>
          </w:tcPr>
          <w:p w14:paraId="146ABEF8" w14:textId="77777777" w:rsidR="000B4D7C" w:rsidRPr="00AC1C9A" w:rsidRDefault="000B4D7C" w:rsidP="00C11266">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5E2CDB40" w14:textId="77777777" w:rsidR="000B4D7C" w:rsidRPr="00AC1C9A" w:rsidRDefault="000B4D7C" w:rsidP="00C11266">
            <w:pPr>
              <w:jc w:val="both"/>
              <w:rPr>
                <w:rFonts w:ascii="Arial" w:hAnsi="Arial" w:cs="Arial"/>
                <w:sz w:val="24"/>
                <w:szCs w:val="24"/>
              </w:rPr>
            </w:pPr>
          </w:p>
        </w:tc>
      </w:tr>
    </w:tbl>
    <w:p w14:paraId="3E7C1AA5" w14:textId="77777777" w:rsidR="000B4D7C" w:rsidRPr="00AC1C9A" w:rsidRDefault="000B4D7C" w:rsidP="000B4D7C">
      <w:pPr>
        <w:spacing w:after="0" w:line="240" w:lineRule="auto"/>
        <w:jc w:val="both"/>
        <w:rPr>
          <w:rFonts w:ascii="Arial" w:hAnsi="Arial" w:cs="Arial"/>
          <w:i/>
          <w:iCs/>
          <w:sz w:val="24"/>
          <w:szCs w:val="24"/>
        </w:rPr>
      </w:pPr>
      <w:r w:rsidRPr="00AC1C9A">
        <w:rPr>
          <w:rFonts w:ascii="Arial" w:hAnsi="Arial" w:cs="Arial"/>
          <w:i/>
          <w:iCs/>
          <w:sz w:val="24"/>
          <w:szCs w:val="24"/>
        </w:rPr>
        <w:t>Lentelė pildoma, kai pasiūlymą pateikia tiekėjų grupė.</w:t>
      </w:r>
    </w:p>
    <w:p w14:paraId="4CDA05C0" w14:textId="77777777" w:rsidR="003854A1" w:rsidRPr="00AC1C9A" w:rsidRDefault="003854A1" w:rsidP="000B4D7C">
      <w:pPr>
        <w:spacing w:after="0" w:line="240" w:lineRule="auto"/>
        <w:jc w:val="both"/>
        <w:rPr>
          <w:rFonts w:ascii="Arial" w:hAnsi="Arial" w:cs="Arial"/>
          <w:i/>
          <w:iCs/>
          <w:sz w:val="24"/>
          <w:szCs w:val="24"/>
        </w:rPr>
      </w:pPr>
    </w:p>
    <w:p w14:paraId="322608F6" w14:textId="77777777" w:rsidR="003854A1" w:rsidRPr="00AC1C9A" w:rsidRDefault="003854A1" w:rsidP="003854A1">
      <w:pPr>
        <w:keepNext/>
        <w:spacing w:after="0" w:line="240" w:lineRule="auto"/>
        <w:ind w:firstLine="851"/>
        <w:jc w:val="both"/>
        <w:rPr>
          <w:rFonts w:ascii="Arial" w:hAnsi="Arial" w:cs="Arial"/>
          <w:sz w:val="24"/>
          <w:szCs w:val="24"/>
        </w:rPr>
      </w:pPr>
      <w:r w:rsidRPr="00AC1C9A">
        <w:rPr>
          <w:rFonts w:ascii="Arial" w:hAnsi="Arial" w:cs="Arial"/>
          <w:sz w:val="24"/>
          <w:szCs w:val="24"/>
        </w:rPr>
        <w:t xml:space="preserve">Informacija apie ūkio subjektus, </w:t>
      </w:r>
      <w:r w:rsidRPr="00AC1C9A">
        <w:rPr>
          <w:rFonts w:ascii="Arial" w:hAnsi="Arial" w:cs="Arial"/>
          <w:b/>
          <w:bCs/>
          <w:sz w:val="24"/>
          <w:szCs w:val="24"/>
        </w:rPr>
        <w:t>kurių pajėgumais tiekėjas remiasi</w:t>
      </w:r>
      <w:r w:rsidRPr="00AC1C9A">
        <w:rPr>
          <w:rFonts w:ascii="Arial" w:hAnsi="Arial" w:cs="Arial"/>
          <w:sz w:val="24"/>
          <w:szCs w:val="24"/>
        </w:rPr>
        <w:t>, kad atitiktų perkančiosios organizacijos keliamus kvalifikacijos reikalavimus:</w:t>
      </w:r>
    </w:p>
    <w:p w14:paraId="7832A19A" w14:textId="77777777" w:rsidR="003854A1" w:rsidRPr="00AC1C9A" w:rsidRDefault="003854A1" w:rsidP="003854A1">
      <w:pPr>
        <w:keepNext/>
        <w:spacing w:after="0" w:line="240" w:lineRule="auto"/>
        <w:ind w:firstLine="851"/>
        <w:jc w:val="both"/>
        <w:rPr>
          <w:rFonts w:ascii="Arial" w:hAnsi="Arial" w:cs="Arial"/>
          <w:sz w:val="24"/>
          <w:szCs w:val="24"/>
        </w:rPr>
      </w:pPr>
    </w:p>
    <w:tbl>
      <w:tblPr>
        <w:tblStyle w:val="Lentelstinklelis3"/>
        <w:tblW w:w="4947" w:type="pct"/>
        <w:tblInd w:w="108" w:type="dxa"/>
        <w:tblLook w:val="04A0" w:firstRow="1" w:lastRow="0" w:firstColumn="1" w:lastColumn="0" w:noHBand="0" w:noVBand="1"/>
      </w:tblPr>
      <w:tblGrid>
        <w:gridCol w:w="672"/>
        <w:gridCol w:w="2237"/>
        <w:gridCol w:w="3688"/>
        <w:gridCol w:w="1637"/>
        <w:gridCol w:w="1292"/>
      </w:tblGrid>
      <w:tr w:rsidR="003854A1" w:rsidRPr="00AC1C9A" w14:paraId="0F8B427C" w14:textId="77777777" w:rsidTr="00EC509F">
        <w:trPr>
          <w:trHeight w:val="750"/>
        </w:trPr>
        <w:tc>
          <w:tcPr>
            <w:tcW w:w="353" w:type="pct"/>
            <w:vMerge w:val="restart"/>
            <w:tcBorders>
              <w:top w:val="single" w:sz="4" w:space="0" w:color="auto"/>
              <w:left w:val="single" w:sz="4" w:space="0" w:color="auto"/>
              <w:bottom w:val="single" w:sz="4" w:space="0" w:color="auto"/>
              <w:right w:val="single" w:sz="4" w:space="0" w:color="auto"/>
            </w:tcBorders>
            <w:hideMark/>
          </w:tcPr>
          <w:p w14:paraId="496E81C9" w14:textId="77777777" w:rsidR="003854A1" w:rsidRPr="00AC1C9A" w:rsidRDefault="003854A1" w:rsidP="00EC509F">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Eil. Nr.</w:t>
            </w:r>
          </w:p>
        </w:tc>
        <w:tc>
          <w:tcPr>
            <w:tcW w:w="1174" w:type="pct"/>
            <w:vMerge w:val="restart"/>
            <w:tcBorders>
              <w:top w:val="single" w:sz="4" w:space="0" w:color="auto"/>
              <w:left w:val="single" w:sz="4" w:space="0" w:color="auto"/>
              <w:bottom w:val="single" w:sz="4" w:space="0" w:color="auto"/>
              <w:right w:val="single" w:sz="4" w:space="0" w:color="auto"/>
            </w:tcBorders>
            <w:hideMark/>
          </w:tcPr>
          <w:p w14:paraId="2F75EB24" w14:textId="77777777" w:rsidR="003854A1" w:rsidRPr="00AC1C9A" w:rsidRDefault="003854A1" w:rsidP="00EC509F">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Ūkio subjekto pavadinimas, juridinio asmens kodas, adresas</w:t>
            </w:r>
          </w:p>
        </w:tc>
        <w:tc>
          <w:tcPr>
            <w:tcW w:w="1936" w:type="pct"/>
            <w:vMerge w:val="restart"/>
            <w:tcBorders>
              <w:top w:val="single" w:sz="4" w:space="0" w:color="auto"/>
              <w:left w:val="single" w:sz="4" w:space="0" w:color="auto"/>
              <w:bottom w:val="single" w:sz="4" w:space="0" w:color="auto"/>
              <w:right w:val="single" w:sz="4" w:space="0" w:color="auto"/>
            </w:tcBorders>
            <w:hideMark/>
          </w:tcPr>
          <w:p w14:paraId="59CA85DD" w14:textId="77777777" w:rsidR="003854A1" w:rsidRPr="00AC1C9A" w:rsidRDefault="003854A1" w:rsidP="00EC509F">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Nuoroda į pirkimo sąlygų punktą, kuriam atitikti remiamasi ūkio subjekto pajėgumais</w:t>
            </w:r>
          </w:p>
        </w:tc>
        <w:tc>
          <w:tcPr>
            <w:tcW w:w="1537" w:type="pct"/>
            <w:gridSpan w:val="2"/>
            <w:tcBorders>
              <w:top w:val="single" w:sz="4" w:space="0" w:color="auto"/>
              <w:left w:val="single" w:sz="4" w:space="0" w:color="auto"/>
              <w:bottom w:val="single" w:sz="4" w:space="0" w:color="auto"/>
              <w:right w:val="single" w:sz="4" w:space="0" w:color="auto"/>
            </w:tcBorders>
            <w:hideMark/>
          </w:tcPr>
          <w:p w14:paraId="497E5B8E" w14:textId="77777777" w:rsidR="003854A1" w:rsidRPr="00AC1C9A" w:rsidRDefault="003854A1" w:rsidP="00EC509F">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Subjekto įsipareigojimų apimtis pasiūlymo kainoje</w:t>
            </w:r>
          </w:p>
        </w:tc>
      </w:tr>
      <w:tr w:rsidR="003854A1" w:rsidRPr="00AC1C9A" w14:paraId="3185EF84" w14:textId="77777777" w:rsidTr="00EC509F">
        <w:trPr>
          <w:trHeight w:val="324"/>
        </w:trPr>
        <w:tc>
          <w:tcPr>
            <w:tcW w:w="353" w:type="pct"/>
            <w:vMerge/>
            <w:tcBorders>
              <w:top w:val="single" w:sz="4" w:space="0" w:color="auto"/>
              <w:left w:val="single" w:sz="4" w:space="0" w:color="auto"/>
              <w:bottom w:val="single" w:sz="4" w:space="0" w:color="auto"/>
              <w:right w:val="single" w:sz="4" w:space="0" w:color="auto"/>
            </w:tcBorders>
            <w:vAlign w:val="center"/>
            <w:hideMark/>
          </w:tcPr>
          <w:p w14:paraId="6C825819" w14:textId="77777777" w:rsidR="003854A1" w:rsidRPr="00AC1C9A" w:rsidRDefault="003854A1" w:rsidP="00EC509F">
            <w:pPr>
              <w:spacing w:line="240" w:lineRule="auto"/>
              <w:rPr>
                <w:rFonts w:ascii="Arial" w:hAnsi="Arial"/>
                <w:b/>
                <w:bCs/>
                <w:sz w:val="24"/>
                <w:szCs w:val="24"/>
                <w:lang w:val="lt-LT"/>
              </w:rPr>
            </w:pPr>
          </w:p>
        </w:tc>
        <w:tc>
          <w:tcPr>
            <w:tcW w:w="1174" w:type="pct"/>
            <w:vMerge/>
            <w:tcBorders>
              <w:top w:val="single" w:sz="4" w:space="0" w:color="auto"/>
              <w:left w:val="single" w:sz="4" w:space="0" w:color="auto"/>
              <w:bottom w:val="single" w:sz="4" w:space="0" w:color="auto"/>
              <w:right w:val="single" w:sz="4" w:space="0" w:color="auto"/>
            </w:tcBorders>
            <w:vAlign w:val="center"/>
            <w:hideMark/>
          </w:tcPr>
          <w:p w14:paraId="5F7ABB1B" w14:textId="77777777" w:rsidR="003854A1" w:rsidRPr="00AC1C9A" w:rsidRDefault="003854A1" w:rsidP="00EC509F">
            <w:pPr>
              <w:spacing w:line="240" w:lineRule="auto"/>
              <w:rPr>
                <w:rFonts w:ascii="Arial" w:hAnsi="Arial"/>
                <w:b/>
                <w:bCs/>
                <w:sz w:val="24"/>
                <w:szCs w:val="24"/>
                <w:lang w:val="lt-LT"/>
              </w:rPr>
            </w:pPr>
          </w:p>
        </w:tc>
        <w:tc>
          <w:tcPr>
            <w:tcW w:w="1936" w:type="pct"/>
            <w:vMerge/>
            <w:tcBorders>
              <w:top w:val="single" w:sz="4" w:space="0" w:color="auto"/>
              <w:left w:val="single" w:sz="4" w:space="0" w:color="auto"/>
              <w:bottom w:val="single" w:sz="4" w:space="0" w:color="auto"/>
              <w:right w:val="single" w:sz="4" w:space="0" w:color="auto"/>
            </w:tcBorders>
            <w:vAlign w:val="center"/>
            <w:hideMark/>
          </w:tcPr>
          <w:p w14:paraId="0268D6C0" w14:textId="77777777" w:rsidR="003854A1" w:rsidRPr="00AC1C9A" w:rsidRDefault="003854A1" w:rsidP="00EC509F">
            <w:pPr>
              <w:spacing w:line="240" w:lineRule="auto"/>
              <w:rPr>
                <w:rFonts w:ascii="Arial" w:hAnsi="Arial"/>
                <w:b/>
                <w:bCs/>
                <w:sz w:val="24"/>
                <w:szCs w:val="24"/>
                <w:lang w:val="lt-LT"/>
              </w:rPr>
            </w:pPr>
          </w:p>
        </w:tc>
        <w:tc>
          <w:tcPr>
            <w:tcW w:w="859" w:type="pct"/>
            <w:tcBorders>
              <w:top w:val="single" w:sz="4" w:space="0" w:color="auto"/>
              <w:left w:val="single" w:sz="4" w:space="0" w:color="auto"/>
              <w:bottom w:val="single" w:sz="4" w:space="0" w:color="auto"/>
              <w:right w:val="single" w:sz="4" w:space="0" w:color="auto"/>
            </w:tcBorders>
            <w:hideMark/>
          </w:tcPr>
          <w:p w14:paraId="0B03325C" w14:textId="77777777" w:rsidR="003854A1" w:rsidRPr="00AC1C9A" w:rsidRDefault="003854A1" w:rsidP="00EC509F">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EUR su PVM</w:t>
            </w:r>
          </w:p>
        </w:tc>
        <w:tc>
          <w:tcPr>
            <w:tcW w:w="678" w:type="pct"/>
            <w:tcBorders>
              <w:top w:val="single" w:sz="4" w:space="0" w:color="auto"/>
              <w:left w:val="single" w:sz="4" w:space="0" w:color="auto"/>
              <w:bottom w:val="single" w:sz="4" w:space="0" w:color="auto"/>
              <w:right w:val="single" w:sz="4" w:space="0" w:color="auto"/>
            </w:tcBorders>
            <w:hideMark/>
          </w:tcPr>
          <w:p w14:paraId="14AFA627" w14:textId="77777777" w:rsidR="003854A1" w:rsidRPr="00AC1C9A" w:rsidRDefault="003854A1" w:rsidP="00EC509F">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Proc.</w:t>
            </w:r>
          </w:p>
        </w:tc>
      </w:tr>
      <w:tr w:rsidR="003854A1" w:rsidRPr="00AC1C9A" w14:paraId="506FDEE8" w14:textId="77777777" w:rsidTr="00EC509F">
        <w:tc>
          <w:tcPr>
            <w:tcW w:w="353" w:type="pct"/>
          </w:tcPr>
          <w:p w14:paraId="7A425EDF" w14:textId="77777777" w:rsidR="003854A1" w:rsidRPr="00AC1C9A" w:rsidRDefault="003854A1" w:rsidP="00EC509F">
            <w:pPr>
              <w:keepNext/>
              <w:rPr>
                <w:rFonts w:ascii="Arial" w:hAnsi="Arial"/>
                <w:sz w:val="24"/>
                <w:szCs w:val="24"/>
                <w:lang w:val="lt-LT"/>
              </w:rPr>
            </w:pPr>
          </w:p>
        </w:tc>
        <w:tc>
          <w:tcPr>
            <w:tcW w:w="1174" w:type="pct"/>
          </w:tcPr>
          <w:p w14:paraId="5F3E973F" w14:textId="77777777" w:rsidR="003854A1" w:rsidRPr="00AC1C9A" w:rsidRDefault="003854A1" w:rsidP="00EC509F">
            <w:pPr>
              <w:keepNext/>
              <w:rPr>
                <w:rFonts w:ascii="Arial" w:hAnsi="Arial"/>
                <w:sz w:val="24"/>
                <w:szCs w:val="24"/>
                <w:lang w:val="lt-LT"/>
              </w:rPr>
            </w:pPr>
          </w:p>
        </w:tc>
        <w:tc>
          <w:tcPr>
            <w:tcW w:w="1936" w:type="pct"/>
          </w:tcPr>
          <w:p w14:paraId="7F3D2247" w14:textId="77777777" w:rsidR="003854A1" w:rsidRPr="00AC1C9A" w:rsidRDefault="003854A1" w:rsidP="00EC509F">
            <w:pPr>
              <w:keepNext/>
              <w:rPr>
                <w:rFonts w:ascii="Arial" w:hAnsi="Arial"/>
                <w:sz w:val="24"/>
                <w:szCs w:val="24"/>
                <w:lang w:val="lt-LT"/>
              </w:rPr>
            </w:pPr>
          </w:p>
        </w:tc>
        <w:tc>
          <w:tcPr>
            <w:tcW w:w="859" w:type="pct"/>
          </w:tcPr>
          <w:p w14:paraId="6758E830" w14:textId="77777777" w:rsidR="003854A1" w:rsidRPr="00AC1C9A" w:rsidRDefault="003854A1" w:rsidP="00EC509F">
            <w:pPr>
              <w:keepNext/>
              <w:rPr>
                <w:rFonts w:ascii="Arial" w:hAnsi="Arial"/>
                <w:sz w:val="24"/>
                <w:szCs w:val="24"/>
                <w:lang w:val="lt-LT"/>
              </w:rPr>
            </w:pPr>
          </w:p>
        </w:tc>
        <w:tc>
          <w:tcPr>
            <w:tcW w:w="678" w:type="pct"/>
          </w:tcPr>
          <w:p w14:paraId="58D076F1" w14:textId="77777777" w:rsidR="003854A1" w:rsidRPr="00AC1C9A" w:rsidRDefault="003854A1" w:rsidP="00EC509F">
            <w:pPr>
              <w:keepNext/>
              <w:rPr>
                <w:rFonts w:ascii="Arial" w:hAnsi="Arial"/>
                <w:sz w:val="24"/>
                <w:szCs w:val="24"/>
                <w:lang w:val="lt-LT"/>
              </w:rPr>
            </w:pPr>
          </w:p>
        </w:tc>
      </w:tr>
    </w:tbl>
    <w:p w14:paraId="2E208F4B" w14:textId="325A75EF" w:rsidR="003854A1" w:rsidRPr="00AC1C9A" w:rsidRDefault="003854A1" w:rsidP="003854A1">
      <w:pPr>
        <w:tabs>
          <w:tab w:val="left" w:pos="1560"/>
        </w:tabs>
        <w:spacing w:after="0" w:line="240" w:lineRule="auto"/>
        <w:contextualSpacing/>
        <w:jc w:val="both"/>
        <w:rPr>
          <w:rFonts w:ascii="Arial" w:hAnsi="Arial" w:cs="Arial"/>
          <w:i/>
          <w:iCs/>
          <w:sz w:val="24"/>
          <w:szCs w:val="24"/>
        </w:rPr>
      </w:pPr>
      <w:r w:rsidRPr="00AC1C9A">
        <w:rPr>
          <w:rFonts w:ascii="Arial" w:hAnsi="Arial" w:cs="Arial"/>
          <w:i/>
          <w:iCs/>
          <w:sz w:val="24"/>
          <w:szCs w:val="24"/>
        </w:rPr>
        <w:t>Pastaba: lentelė pildoma, jei tiekėjas remiasi kitų ūkio subjektų pajėgumais pagal VPĮ 49 straipsnį.</w:t>
      </w:r>
    </w:p>
    <w:p w14:paraId="3A16F718" w14:textId="77777777" w:rsidR="000B4D7C" w:rsidRPr="00AC1C9A" w:rsidRDefault="000B4D7C" w:rsidP="000B4D7C">
      <w:pPr>
        <w:spacing w:after="0" w:line="240" w:lineRule="auto"/>
        <w:jc w:val="both"/>
        <w:rPr>
          <w:rFonts w:ascii="Arial" w:hAnsi="Arial" w:cs="Arial"/>
          <w:sz w:val="24"/>
          <w:szCs w:val="24"/>
        </w:rPr>
      </w:pPr>
    </w:p>
    <w:p w14:paraId="18E2E013" w14:textId="77777777" w:rsidR="000B4D7C" w:rsidRPr="00AC1C9A" w:rsidRDefault="000B4D7C" w:rsidP="002D7B8C">
      <w:pPr>
        <w:keepNext/>
        <w:spacing w:after="0" w:line="240" w:lineRule="auto"/>
        <w:ind w:firstLine="567"/>
        <w:rPr>
          <w:rFonts w:ascii="Arial" w:eastAsia="Calibri" w:hAnsi="Arial" w:cs="Arial"/>
          <w:sz w:val="24"/>
          <w:szCs w:val="24"/>
          <w:lang w:eastAsia="en-US"/>
        </w:rPr>
      </w:pPr>
      <w:r w:rsidRPr="00AC1C9A">
        <w:rPr>
          <w:rFonts w:ascii="Arial" w:eastAsia="Calibri" w:hAnsi="Arial" w:cs="Arial"/>
          <w:sz w:val="24"/>
          <w:szCs w:val="24"/>
          <w:lang w:eastAsia="en-US"/>
        </w:rPr>
        <w:t xml:space="preserve">Informacija apie žinomus </w:t>
      </w:r>
      <w:r w:rsidRPr="00AC1C9A">
        <w:rPr>
          <w:rFonts w:ascii="Arial" w:eastAsia="Calibri" w:hAnsi="Arial" w:cs="Arial"/>
          <w:b/>
          <w:bCs/>
          <w:sz w:val="24"/>
          <w:szCs w:val="24"/>
          <w:lang w:eastAsia="en-US"/>
        </w:rPr>
        <w:t>subtiekėjus</w:t>
      </w:r>
      <w:r w:rsidRPr="00AC1C9A">
        <w:rPr>
          <w:rFonts w:ascii="Arial" w:eastAsia="Calibri" w:hAnsi="Arial" w:cs="Arial"/>
          <w:sz w:val="24"/>
          <w:szCs w:val="24"/>
          <w:lang w:eastAsia="en-US"/>
        </w:rPr>
        <w:t xml:space="preserve"> ir jiems perduodamas vykdyti sutarties dalis:</w:t>
      </w:r>
    </w:p>
    <w:tbl>
      <w:tblPr>
        <w:tblStyle w:val="Lentelstinklelis3"/>
        <w:tblW w:w="4838" w:type="pct"/>
        <w:tblInd w:w="-5" w:type="dxa"/>
        <w:tblLook w:val="04A0" w:firstRow="1" w:lastRow="0" w:firstColumn="1" w:lastColumn="0" w:noHBand="0" w:noVBand="1"/>
      </w:tblPr>
      <w:tblGrid>
        <w:gridCol w:w="550"/>
        <w:gridCol w:w="2964"/>
        <w:gridCol w:w="3103"/>
        <w:gridCol w:w="1467"/>
        <w:gridCol w:w="1232"/>
      </w:tblGrid>
      <w:tr w:rsidR="000B4D7C" w:rsidRPr="00AC1C9A" w14:paraId="045E1E15" w14:textId="77777777" w:rsidTr="00C11266">
        <w:tc>
          <w:tcPr>
            <w:tcW w:w="292" w:type="pct"/>
            <w:vMerge w:val="restart"/>
            <w:tcBorders>
              <w:top w:val="single" w:sz="4" w:space="0" w:color="auto"/>
              <w:left w:val="single" w:sz="4" w:space="0" w:color="auto"/>
              <w:bottom w:val="single" w:sz="4" w:space="0" w:color="auto"/>
              <w:right w:val="single" w:sz="4" w:space="0" w:color="auto"/>
            </w:tcBorders>
            <w:vAlign w:val="center"/>
            <w:hideMark/>
          </w:tcPr>
          <w:p w14:paraId="52BB046E" w14:textId="77777777" w:rsidR="000B4D7C" w:rsidRPr="00AC1C9A" w:rsidRDefault="000B4D7C" w:rsidP="002D7B8C">
            <w:pPr>
              <w:keepNext/>
              <w:jc w:val="center"/>
              <w:rPr>
                <w:rFonts w:ascii="Arial" w:hAnsi="Arial"/>
                <w:b/>
                <w:bCs/>
                <w:sz w:val="24"/>
                <w:szCs w:val="24"/>
                <w:lang w:val="lt-LT"/>
              </w:rPr>
            </w:pPr>
            <w:r w:rsidRPr="00AC1C9A">
              <w:rPr>
                <w:rFonts w:ascii="Arial" w:hAnsi="Arial"/>
                <w:b/>
                <w:bCs/>
                <w:sz w:val="24"/>
                <w:szCs w:val="24"/>
                <w:lang w:val="lt-LT"/>
              </w:rPr>
              <w:t>Nr.</w:t>
            </w:r>
          </w:p>
        </w:tc>
        <w:tc>
          <w:tcPr>
            <w:tcW w:w="1592" w:type="pct"/>
            <w:vMerge w:val="restart"/>
            <w:tcBorders>
              <w:top w:val="single" w:sz="4" w:space="0" w:color="auto"/>
              <w:left w:val="single" w:sz="4" w:space="0" w:color="auto"/>
              <w:bottom w:val="single" w:sz="4" w:space="0" w:color="auto"/>
              <w:right w:val="single" w:sz="4" w:space="0" w:color="auto"/>
            </w:tcBorders>
            <w:vAlign w:val="center"/>
            <w:hideMark/>
          </w:tcPr>
          <w:p w14:paraId="6BA5CD65" w14:textId="77777777" w:rsidR="000B4D7C" w:rsidRPr="00AC1C9A" w:rsidRDefault="000B4D7C" w:rsidP="002D7B8C">
            <w:pPr>
              <w:keepNext/>
              <w:jc w:val="center"/>
              <w:rPr>
                <w:rFonts w:ascii="Arial" w:hAnsi="Arial"/>
                <w:b/>
                <w:bCs/>
                <w:sz w:val="24"/>
                <w:szCs w:val="24"/>
                <w:lang w:val="lt-LT"/>
              </w:rPr>
            </w:pPr>
            <w:r w:rsidRPr="00AC1C9A">
              <w:rPr>
                <w:rFonts w:ascii="Arial" w:hAnsi="Arial"/>
                <w:b/>
                <w:bCs/>
                <w:sz w:val="24"/>
                <w:szCs w:val="24"/>
                <w:lang w:val="lt-LT"/>
              </w:rPr>
              <w:t>Subtiekėjo pavadinimas, juridinio asmens kodas, adresas</w:t>
            </w:r>
          </w:p>
        </w:tc>
        <w:tc>
          <w:tcPr>
            <w:tcW w:w="1666" w:type="pct"/>
            <w:vMerge w:val="restart"/>
            <w:tcBorders>
              <w:top w:val="single" w:sz="4" w:space="0" w:color="auto"/>
              <w:left w:val="single" w:sz="4" w:space="0" w:color="auto"/>
              <w:bottom w:val="single" w:sz="4" w:space="0" w:color="auto"/>
              <w:right w:val="single" w:sz="4" w:space="0" w:color="auto"/>
            </w:tcBorders>
            <w:vAlign w:val="center"/>
            <w:hideMark/>
          </w:tcPr>
          <w:p w14:paraId="52C588F0" w14:textId="77777777" w:rsidR="000B4D7C" w:rsidRPr="00AC1C9A" w:rsidRDefault="000B4D7C" w:rsidP="002D7B8C">
            <w:pPr>
              <w:keepNext/>
              <w:jc w:val="center"/>
              <w:rPr>
                <w:rFonts w:ascii="Arial" w:hAnsi="Arial"/>
                <w:b/>
                <w:bCs/>
                <w:sz w:val="24"/>
                <w:szCs w:val="24"/>
                <w:lang w:val="lt-LT"/>
              </w:rPr>
            </w:pPr>
            <w:r w:rsidRPr="00AC1C9A">
              <w:rPr>
                <w:rFonts w:ascii="Arial" w:hAnsi="Arial"/>
                <w:b/>
                <w:bCs/>
                <w:sz w:val="24"/>
                <w:szCs w:val="24"/>
                <w:lang w:val="lt-LT"/>
              </w:rPr>
              <w:t>Sutarties objekto dalies, perduodamos vykdyti subtiekėjui, aprašymas</w:t>
            </w:r>
          </w:p>
        </w:tc>
        <w:tc>
          <w:tcPr>
            <w:tcW w:w="1450" w:type="pct"/>
            <w:gridSpan w:val="2"/>
            <w:tcBorders>
              <w:top w:val="single" w:sz="4" w:space="0" w:color="auto"/>
              <w:left w:val="single" w:sz="4" w:space="0" w:color="auto"/>
              <w:bottom w:val="single" w:sz="4" w:space="0" w:color="auto"/>
              <w:right w:val="single" w:sz="4" w:space="0" w:color="auto"/>
            </w:tcBorders>
            <w:vAlign w:val="center"/>
            <w:hideMark/>
          </w:tcPr>
          <w:p w14:paraId="7F2332BB" w14:textId="77777777" w:rsidR="000B4D7C" w:rsidRPr="00AC1C9A" w:rsidRDefault="000B4D7C" w:rsidP="002D7B8C">
            <w:pPr>
              <w:keepNext/>
              <w:jc w:val="center"/>
              <w:rPr>
                <w:rFonts w:ascii="Arial" w:hAnsi="Arial"/>
                <w:b/>
                <w:bCs/>
                <w:sz w:val="24"/>
                <w:szCs w:val="24"/>
                <w:lang w:val="lt-LT"/>
              </w:rPr>
            </w:pPr>
            <w:r w:rsidRPr="00AC1C9A">
              <w:rPr>
                <w:rFonts w:ascii="Arial" w:hAnsi="Arial"/>
                <w:b/>
                <w:bCs/>
                <w:sz w:val="24"/>
                <w:szCs w:val="24"/>
                <w:lang w:val="lt-LT"/>
              </w:rPr>
              <w:t>Subjekto įsipareigojimų apimtis pasiūlymo kainoje</w:t>
            </w:r>
          </w:p>
        </w:tc>
      </w:tr>
      <w:tr w:rsidR="000B4D7C" w:rsidRPr="00AC1C9A" w14:paraId="3894CC41" w14:textId="77777777" w:rsidTr="00C11266">
        <w:tc>
          <w:tcPr>
            <w:tcW w:w="0" w:type="auto"/>
            <w:vMerge/>
            <w:tcBorders>
              <w:top w:val="single" w:sz="4" w:space="0" w:color="auto"/>
              <w:left w:val="single" w:sz="4" w:space="0" w:color="auto"/>
              <w:bottom w:val="single" w:sz="4" w:space="0" w:color="auto"/>
              <w:right w:val="single" w:sz="4" w:space="0" w:color="auto"/>
            </w:tcBorders>
            <w:vAlign w:val="center"/>
            <w:hideMark/>
          </w:tcPr>
          <w:p w14:paraId="29B4BFB5" w14:textId="77777777" w:rsidR="000B4D7C" w:rsidRPr="00AC1C9A" w:rsidRDefault="000B4D7C" w:rsidP="00C11266">
            <w:pPr>
              <w:rPr>
                <w:rFonts w:ascii="Arial" w:hAnsi="Arial"/>
                <w:b/>
                <w:bCs/>
                <w:sz w:val="24"/>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2B3F73" w14:textId="77777777" w:rsidR="000B4D7C" w:rsidRPr="00AC1C9A" w:rsidRDefault="000B4D7C" w:rsidP="00C11266">
            <w:pPr>
              <w:rPr>
                <w:rFonts w:ascii="Arial" w:hAnsi="Arial"/>
                <w:b/>
                <w:bCs/>
                <w:sz w:val="24"/>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2DD734" w14:textId="77777777" w:rsidR="000B4D7C" w:rsidRPr="00AC1C9A" w:rsidRDefault="000B4D7C" w:rsidP="00C11266">
            <w:pPr>
              <w:rPr>
                <w:rFonts w:ascii="Arial" w:hAnsi="Arial"/>
                <w:b/>
                <w:bCs/>
                <w:sz w:val="24"/>
                <w:szCs w:val="24"/>
                <w:lang w:val="lt-LT"/>
              </w:rPr>
            </w:pPr>
          </w:p>
        </w:tc>
        <w:tc>
          <w:tcPr>
            <w:tcW w:w="788" w:type="pct"/>
            <w:tcBorders>
              <w:top w:val="single" w:sz="4" w:space="0" w:color="auto"/>
              <w:left w:val="single" w:sz="4" w:space="0" w:color="auto"/>
              <w:bottom w:val="single" w:sz="4" w:space="0" w:color="auto"/>
              <w:right w:val="single" w:sz="4" w:space="0" w:color="auto"/>
            </w:tcBorders>
            <w:vAlign w:val="center"/>
            <w:hideMark/>
          </w:tcPr>
          <w:p w14:paraId="3DA590C0" w14:textId="77777777" w:rsidR="000B4D7C" w:rsidRPr="00AC1C9A" w:rsidRDefault="000B4D7C" w:rsidP="00C11266">
            <w:pPr>
              <w:jc w:val="center"/>
              <w:rPr>
                <w:rFonts w:ascii="Arial" w:hAnsi="Arial"/>
                <w:sz w:val="24"/>
                <w:szCs w:val="24"/>
                <w:lang w:val="lt-LT"/>
              </w:rPr>
            </w:pPr>
            <w:r w:rsidRPr="00AC1C9A">
              <w:rPr>
                <w:rFonts w:ascii="Arial" w:hAnsi="Arial"/>
                <w:b/>
                <w:bCs/>
                <w:sz w:val="24"/>
                <w:szCs w:val="24"/>
                <w:lang w:val="lt-LT"/>
              </w:rPr>
              <w:t>EUR su PVM</w:t>
            </w:r>
          </w:p>
        </w:tc>
        <w:tc>
          <w:tcPr>
            <w:tcW w:w="661" w:type="pct"/>
            <w:tcBorders>
              <w:top w:val="single" w:sz="4" w:space="0" w:color="auto"/>
              <w:left w:val="single" w:sz="4" w:space="0" w:color="auto"/>
              <w:bottom w:val="single" w:sz="4" w:space="0" w:color="auto"/>
              <w:right w:val="single" w:sz="4" w:space="0" w:color="auto"/>
            </w:tcBorders>
            <w:vAlign w:val="center"/>
            <w:hideMark/>
          </w:tcPr>
          <w:p w14:paraId="13AEEBB2" w14:textId="77777777" w:rsidR="000B4D7C" w:rsidRPr="00AC1C9A" w:rsidRDefault="000B4D7C" w:rsidP="00C11266">
            <w:pPr>
              <w:jc w:val="center"/>
              <w:rPr>
                <w:rFonts w:ascii="Arial" w:hAnsi="Arial"/>
                <w:sz w:val="24"/>
                <w:szCs w:val="24"/>
                <w:lang w:val="lt-LT"/>
              </w:rPr>
            </w:pPr>
            <w:r w:rsidRPr="00AC1C9A">
              <w:rPr>
                <w:rFonts w:ascii="Arial" w:hAnsi="Arial"/>
                <w:b/>
                <w:bCs/>
                <w:sz w:val="24"/>
                <w:szCs w:val="24"/>
                <w:lang w:val="lt-LT"/>
              </w:rPr>
              <w:t>Proc.</w:t>
            </w:r>
          </w:p>
        </w:tc>
      </w:tr>
      <w:tr w:rsidR="000B4D7C" w:rsidRPr="00AC1C9A" w14:paraId="2E8A4DCB" w14:textId="77777777" w:rsidTr="00C11266">
        <w:tc>
          <w:tcPr>
            <w:tcW w:w="292" w:type="pct"/>
            <w:tcBorders>
              <w:top w:val="single" w:sz="4" w:space="0" w:color="auto"/>
              <w:left w:val="single" w:sz="4" w:space="0" w:color="auto"/>
              <w:bottom w:val="single" w:sz="4" w:space="0" w:color="auto"/>
              <w:right w:val="single" w:sz="4" w:space="0" w:color="auto"/>
            </w:tcBorders>
            <w:vAlign w:val="center"/>
          </w:tcPr>
          <w:p w14:paraId="3F6CA31E" w14:textId="77777777" w:rsidR="000B4D7C" w:rsidRPr="00AC1C9A" w:rsidRDefault="000B4D7C" w:rsidP="00C11266">
            <w:pPr>
              <w:jc w:val="center"/>
              <w:rPr>
                <w:rFonts w:ascii="Arial" w:hAnsi="Arial"/>
                <w:sz w:val="24"/>
                <w:szCs w:val="24"/>
                <w:lang w:val="lt-LT"/>
              </w:rPr>
            </w:pPr>
          </w:p>
        </w:tc>
        <w:tc>
          <w:tcPr>
            <w:tcW w:w="1592" w:type="pct"/>
            <w:tcBorders>
              <w:top w:val="single" w:sz="4" w:space="0" w:color="auto"/>
              <w:left w:val="single" w:sz="4" w:space="0" w:color="auto"/>
              <w:bottom w:val="single" w:sz="4" w:space="0" w:color="auto"/>
              <w:right w:val="single" w:sz="4" w:space="0" w:color="auto"/>
            </w:tcBorders>
            <w:vAlign w:val="center"/>
          </w:tcPr>
          <w:p w14:paraId="45BA9701" w14:textId="77777777" w:rsidR="000B4D7C" w:rsidRPr="00AC1C9A" w:rsidRDefault="000B4D7C" w:rsidP="00C11266">
            <w:pPr>
              <w:jc w:val="center"/>
              <w:rPr>
                <w:rFonts w:ascii="Arial" w:hAnsi="Arial"/>
                <w:sz w:val="24"/>
                <w:szCs w:val="24"/>
                <w:lang w:val="lt-LT"/>
              </w:rPr>
            </w:pPr>
          </w:p>
        </w:tc>
        <w:tc>
          <w:tcPr>
            <w:tcW w:w="1666" w:type="pct"/>
            <w:tcBorders>
              <w:top w:val="single" w:sz="4" w:space="0" w:color="auto"/>
              <w:left w:val="single" w:sz="4" w:space="0" w:color="auto"/>
              <w:bottom w:val="single" w:sz="4" w:space="0" w:color="auto"/>
              <w:right w:val="single" w:sz="4" w:space="0" w:color="auto"/>
            </w:tcBorders>
            <w:vAlign w:val="center"/>
          </w:tcPr>
          <w:p w14:paraId="223FEACA" w14:textId="77777777" w:rsidR="000B4D7C" w:rsidRPr="00AC1C9A" w:rsidRDefault="000B4D7C" w:rsidP="00C11266">
            <w:pPr>
              <w:jc w:val="center"/>
              <w:rPr>
                <w:rFonts w:ascii="Arial" w:hAnsi="Arial"/>
                <w:sz w:val="24"/>
                <w:szCs w:val="24"/>
                <w:lang w:val="lt-LT"/>
              </w:rPr>
            </w:pPr>
          </w:p>
        </w:tc>
        <w:tc>
          <w:tcPr>
            <w:tcW w:w="788" w:type="pct"/>
            <w:tcBorders>
              <w:top w:val="single" w:sz="4" w:space="0" w:color="auto"/>
              <w:left w:val="single" w:sz="4" w:space="0" w:color="auto"/>
              <w:bottom w:val="single" w:sz="4" w:space="0" w:color="auto"/>
              <w:right w:val="single" w:sz="4" w:space="0" w:color="auto"/>
            </w:tcBorders>
            <w:vAlign w:val="center"/>
          </w:tcPr>
          <w:p w14:paraId="091F10AB" w14:textId="77777777" w:rsidR="000B4D7C" w:rsidRPr="00AC1C9A" w:rsidRDefault="000B4D7C" w:rsidP="00C11266">
            <w:pPr>
              <w:jc w:val="center"/>
              <w:rPr>
                <w:rFonts w:ascii="Arial" w:hAnsi="Arial"/>
                <w:sz w:val="24"/>
                <w:szCs w:val="24"/>
                <w:lang w:val="lt-LT"/>
              </w:rPr>
            </w:pPr>
          </w:p>
        </w:tc>
        <w:tc>
          <w:tcPr>
            <w:tcW w:w="661" w:type="pct"/>
            <w:tcBorders>
              <w:top w:val="single" w:sz="4" w:space="0" w:color="auto"/>
              <w:left w:val="single" w:sz="4" w:space="0" w:color="auto"/>
              <w:bottom w:val="single" w:sz="4" w:space="0" w:color="auto"/>
              <w:right w:val="single" w:sz="4" w:space="0" w:color="auto"/>
            </w:tcBorders>
            <w:vAlign w:val="center"/>
          </w:tcPr>
          <w:p w14:paraId="07CF15F7" w14:textId="77777777" w:rsidR="000B4D7C" w:rsidRPr="00AC1C9A" w:rsidRDefault="000B4D7C" w:rsidP="00C11266">
            <w:pPr>
              <w:jc w:val="center"/>
              <w:rPr>
                <w:rFonts w:ascii="Arial" w:hAnsi="Arial"/>
                <w:sz w:val="24"/>
                <w:szCs w:val="24"/>
                <w:lang w:val="lt-LT"/>
              </w:rPr>
            </w:pPr>
          </w:p>
        </w:tc>
      </w:tr>
      <w:tr w:rsidR="000B4D7C" w:rsidRPr="00AC1C9A" w14:paraId="488BC9D8" w14:textId="77777777" w:rsidTr="00C11266">
        <w:tc>
          <w:tcPr>
            <w:tcW w:w="292" w:type="pct"/>
            <w:tcBorders>
              <w:top w:val="single" w:sz="4" w:space="0" w:color="auto"/>
              <w:left w:val="single" w:sz="4" w:space="0" w:color="auto"/>
              <w:bottom w:val="single" w:sz="4" w:space="0" w:color="auto"/>
              <w:right w:val="single" w:sz="4" w:space="0" w:color="auto"/>
            </w:tcBorders>
            <w:vAlign w:val="center"/>
          </w:tcPr>
          <w:p w14:paraId="0AD72CE8" w14:textId="77777777" w:rsidR="000B4D7C" w:rsidRPr="00AC1C9A" w:rsidRDefault="000B4D7C" w:rsidP="00C11266">
            <w:pPr>
              <w:jc w:val="center"/>
              <w:rPr>
                <w:rFonts w:ascii="Arial" w:hAnsi="Arial"/>
                <w:sz w:val="24"/>
                <w:szCs w:val="24"/>
                <w:lang w:val="lt-LT"/>
              </w:rPr>
            </w:pPr>
          </w:p>
        </w:tc>
        <w:tc>
          <w:tcPr>
            <w:tcW w:w="1592" w:type="pct"/>
            <w:tcBorders>
              <w:top w:val="single" w:sz="4" w:space="0" w:color="auto"/>
              <w:left w:val="single" w:sz="4" w:space="0" w:color="auto"/>
              <w:bottom w:val="single" w:sz="4" w:space="0" w:color="auto"/>
              <w:right w:val="single" w:sz="4" w:space="0" w:color="auto"/>
            </w:tcBorders>
            <w:vAlign w:val="center"/>
          </w:tcPr>
          <w:p w14:paraId="7BE270AE" w14:textId="77777777" w:rsidR="000B4D7C" w:rsidRPr="00AC1C9A" w:rsidRDefault="000B4D7C" w:rsidP="00C11266">
            <w:pPr>
              <w:jc w:val="center"/>
              <w:rPr>
                <w:rFonts w:ascii="Arial" w:hAnsi="Arial"/>
                <w:sz w:val="24"/>
                <w:szCs w:val="24"/>
                <w:lang w:val="lt-LT"/>
              </w:rPr>
            </w:pPr>
          </w:p>
        </w:tc>
        <w:tc>
          <w:tcPr>
            <w:tcW w:w="1666" w:type="pct"/>
            <w:tcBorders>
              <w:top w:val="single" w:sz="4" w:space="0" w:color="auto"/>
              <w:left w:val="single" w:sz="4" w:space="0" w:color="auto"/>
              <w:bottom w:val="single" w:sz="4" w:space="0" w:color="auto"/>
              <w:right w:val="single" w:sz="4" w:space="0" w:color="auto"/>
            </w:tcBorders>
            <w:vAlign w:val="center"/>
          </w:tcPr>
          <w:p w14:paraId="3909D074" w14:textId="77777777" w:rsidR="000B4D7C" w:rsidRPr="00AC1C9A" w:rsidRDefault="000B4D7C" w:rsidP="00C11266">
            <w:pPr>
              <w:jc w:val="center"/>
              <w:rPr>
                <w:rFonts w:ascii="Arial" w:hAnsi="Arial"/>
                <w:sz w:val="24"/>
                <w:szCs w:val="24"/>
                <w:lang w:val="lt-LT"/>
              </w:rPr>
            </w:pPr>
          </w:p>
        </w:tc>
        <w:tc>
          <w:tcPr>
            <w:tcW w:w="788" w:type="pct"/>
            <w:tcBorders>
              <w:top w:val="single" w:sz="4" w:space="0" w:color="auto"/>
              <w:left w:val="single" w:sz="4" w:space="0" w:color="auto"/>
              <w:bottom w:val="single" w:sz="4" w:space="0" w:color="auto"/>
              <w:right w:val="single" w:sz="4" w:space="0" w:color="auto"/>
            </w:tcBorders>
            <w:vAlign w:val="center"/>
          </w:tcPr>
          <w:p w14:paraId="488EB4C0" w14:textId="77777777" w:rsidR="000B4D7C" w:rsidRPr="00AC1C9A" w:rsidRDefault="000B4D7C" w:rsidP="00C11266">
            <w:pPr>
              <w:jc w:val="center"/>
              <w:rPr>
                <w:rFonts w:ascii="Arial" w:hAnsi="Arial"/>
                <w:sz w:val="24"/>
                <w:szCs w:val="24"/>
                <w:lang w:val="lt-LT"/>
              </w:rPr>
            </w:pPr>
          </w:p>
        </w:tc>
        <w:tc>
          <w:tcPr>
            <w:tcW w:w="661" w:type="pct"/>
            <w:tcBorders>
              <w:top w:val="single" w:sz="4" w:space="0" w:color="auto"/>
              <w:left w:val="single" w:sz="4" w:space="0" w:color="auto"/>
              <w:bottom w:val="single" w:sz="4" w:space="0" w:color="auto"/>
              <w:right w:val="single" w:sz="4" w:space="0" w:color="auto"/>
            </w:tcBorders>
            <w:vAlign w:val="center"/>
          </w:tcPr>
          <w:p w14:paraId="25B915F3" w14:textId="77777777" w:rsidR="000B4D7C" w:rsidRPr="00AC1C9A" w:rsidRDefault="000B4D7C" w:rsidP="00C11266">
            <w:pPr>
              <w:jc w:val="center"/>
              <w:rPr>
                <w:rFonts w:ascii="Arial" w:hAnsi="Arial"/>
                <w:sz w:val="24"/>
                <w:szCs w:val="24"/>
                <w:lang w:val="lt-LT"/>
              </w:rPr>
            </w:pPr>
          </w:p>
        </w:tc>
      </w:tr>
    </w:tbl>
    <w:p w14:paraId="35CB30A5" w14:textId="77777777" w:rsidR="000B4D7C" w:rsidRPr="00AC1C9A" w:rsidRDefault="000B4D7C" w:rsidP="000B4D7C">
      <w:pPr>
        <w:spacing w:after="0" w:line="240" w:lineRule="auto"/>
        <w:jc w:val="both"/>
        <w:rPr>
          <w:rFonts w:ascii="Arial" w:eastAsia="Calibri" w:hAnsi="Arial" w:cs="Arial"/>
          <w:i/>
          <w:iCs/>
          <w:sz w:val="24"/>
          <w:szCs w:val="24"/>
          <w:lang w:eastAsia="en-US"/>
        </w:rPr>
      </w:pPr>
      <w:r w:rsidRPr="00AC1C9A">
        <w:rPr>
          <w:rFonts w:ascii="Arial" w:eastAsia="Calibri" w:hAnsi="Arial" w:cs="Arial"/>
          <w:i/>
          <w:iCs/>
          <w:sz w:val="24"/>
          <w:szCs w:val="24"/>
          <w:lang w:eastAsia="en-US"/>
        </w:rPr>
        <w:t>Lentelė pildoma, jei tiekėjas ketina pasitelkti subtiekėjus.</w:t>
      </w:r>
    </w:p>
    <w:p w14:paraId="33737F70" w14:textId="77777777" w:rsidR="000B4D7C" w:rsidRPr="00AC1C9A" w:rsidRDefault="000B4D7C" w:rsidP="000B4D7C">
      <w:pPr>
        <w:spacing w:after="0" w:line="240" w:lineRule="auto"/>
        <w:jc w:val="both"/>
        <w:rPr>
          <w:rFonts w:ascii="Arial" w:eastAsia="Calibri" w:hAnsi="Arial" w:cs="Arial"/>
          <w:i/>
          <w:iCs/>
          <w:sz w:val="24"/>
          <w:szCs w:val="24"/>
          <w:lang w:eastAsia="en-US"/>
        </w:rPr>
      </w:pPr>
    </w:p>
    <w:p w14:paraId="70ECA9CD" w14:textId="77777777" w:rsidR="000B4D7C" w:rsidRPr="00AC1C9A" w:rsidRDefault="000B4D7C" w:rsidP="000B4D7C">
      <w:pPr>
        <w:spacing w:after="0" w:line="240" w:lineRule="auto"/>
        <w:ind w:firstLine="567"/>
        <w:jc w:val="both"/>
        <w:rPr>
          <w:rFonts w:ascii="Arial" w:eastAsia="Calibri" w:hAnsi="Arial" w:cs="Arial"/>
          <w:sz w:val="24"/>
          <w:szCs w:val="24"/>
          <w:lang w:eastAsia="en-US"/>
        </w:rPr>
      </w:pPr>
      <w:r w:rsidRPr="00AC1C9A">
        <w:rPr>
          <w:rFonts w:ascii="Arial" w:eastAsia="Calibri" w:hAnsi="Arial" w:cs="Arial"/>
          <w:b/>
          <w:bCs/>
          <w:sz w:val="24"/>
          <w:szCs w:val="24"/>
          <w:lang w:eastAsia="en-US"/>
        </w:rPr>
        <w:t>Dokumentai teikiami su pasiūlymu CVP IS</w:t>
      </w:r>
      <w:r w:rsidRPr="00AC1C9A">
        <w:rPr>
          <w:rFonts w:ascii="Arial" w:eastAsia="Calibri" w:hAnsi="Arial" w:cs="Arial"/>
          <w:sz w:val="24"/>
          <w:szCs w:val="24"/>
          <w:lang w:eastAsia="en-US"/>
        </w:rPr>
        <w:t xml:space="preserve"> priemonėmis (pateikiant atitinkamų dokumentų skaitmenines kopijas yra deklaruojama, kad kopijos yra tikros):</w:t>
      </w:r>
    </w:p>
    <w:tbl>
      <w:tblPr>
        <w:tblStyle w:val="Lentelstinklelis3"/>
        <w:tblW w:w="5000" w:type="pct"/>
        <w:tblInd w:w="0" w:type="dxa"/>
        <w:tblLook w:val="04A0" w:firstRow="1" w:lastRow="0" w:firstColumn="1" w:lastColumn="0" w:noHBand="0" w:noVBand="1"/>
      </w:tblPr>
      <w:tblGrid>
        <w:gridCol w:w="597"/>
        <w:gridCol w:w="2234"/>
        <w:gridCol w:w="2266"/>
        <w:gridCol w:w="4531"/>
      </w:tblGrid>
      <w:tr w:rsidR="000B4D7C" w:rsidRPr="00AC1C9A" w14:paraId="3F221D10" w14:textId="77777777" w:rsidTr="00C11266">
        <w:tc>
          <w:tcPr>
            <w:tcW w:w="310" w:type="pct"/>
            <w:tcBorders>
              <w:top w:val="single" w:sz="4" w:space="0" w:color="auto"/>
              <w:left w:val="single" w:sz="4" w:space="0" w:color="auto"/>
              <w:bottom w:val="single" w:sz="4" w:space="0" w:color="auto"/>
              <w:right w:val="single" w:sz="4" w:space="0" w:color="auto"/>
            </w:tcBorders>
            <w:vAlign w:val="center"/>
            <w:hideMark/>
          </w:tcPr>
          <w:p w14:paraId="423B0D91" w14:textId="77777777" w:rsidR="000B4D7C" w:rsidRPr="00AC1C9A" w:rsidRDefault="000B4D7C" w:rsidP="00C11266">
            <w:pPr>
              <w:jc w:val="center"/>
              <w:rPr>
                <w:rFonts w:ascii="Arial" w:hAnsi="Arial"/>
                <w:b/>
                <w:bCs/>
                <w:sz w:val="24"/>
                <w:szCs w:val="24"/>
                <w:lang w:val="lt-LT"/>
              </w:rPr>
            </w:pPr>
            <w:r w:rsidRPr="00AC1C9A">
              <w:rPr>
                <w:rFonts w:ascii="Arial" w:hAnsi="Arial"/>
                <w:b/>
                <w:bCs/>
                <w:sz w:val="24"/>
                <w:szCs w:val="24"/>
                <w:lang w:val="lt-LT"/>
              </w:rPr>
              <w:t>Nr.</w:t>
            </w:r>
          </w:p>
        </w:tc>
        <w:tc>
          <w:tcPr>
            <w:tcW w:w="1160" w:type="pct"/>
            <w:tcBorders>
              <w:top w:val="single" w:sz="4" w:space="0" w:color="auto"/>
              <w:left w:val="single" w:sz="4" w:space="0" w:color="auto"/>
              <w:bottom w:val="single" w:sz="4" w:space="0" w:color="auto"/>
              <w:right w:val="single" w:sz="4" w:space="0" w:color="auto"/>
            </w:tcBorders>
            <w:vAlign w:val="center"/>
            <w:hideMark/>
          </w:tcPr>
          <w:p w14:paraId="6E844352" w14:textId="77777777" w:rsidR="000B4D7C" w:rsidRPr="00AC1C9A" w:rsidRDefault="000B4D7C" w:rsidP="00C11266">
            <w:pPr>
              <w:jc w:val="center"/>
              <w:rPr>
                <w:rFonts w:ascii="Arial" w:hAnsi="Arial"/>
                <w:b/>
                <w:bCs/>
                <w:sz w:val="24"/>
                <w:szCs w:val="24"/>
                <w:lang w:val="lt-LT"/>
              </w:rPr>
            </w:pPr>
            <w:r w:rsidRPr="00AC1C9A">
              <w:rPr>
                <w:rFonts w:ascii="Arial" w:hAnsi="Arial"/>
                <w:b/>
                <w:bCs/>
                <w:sz w:val="24"/>
                <w:szCs w:val="24"/>
                <w:lang w:val="lt-LT"/>
              </w:rPr>
              <w:t>Dokumentas</w:t>
            </w:r>
          </w:p>
        </w:tc>
        <w:tc>
          <w:tcPr>
            <w:tcW w:w="1177" w:type="pct"/>
            <w:tcBorders>
              <w:top w:val="single" w:sz="4" w:space="0" w:color="auto"/>
              <w:left w:val="single" w:sz="4" w:space="0" w:color="auto"/>
              <w:bottom w:val="single" w:sz="4" w:space="0" w:color="auto"/>
              <w:right w:val="single" w:sz="4" w:space="0" w:color="auto"/>
            </w:tcBorders>
            <w:vAlign w:val="center"/>
            <w:hideMark/>
          </w:tcPr>
          <w:p w14:paraId="6317A436" w14:textId="77777777" w:rsidR="000B4D7C" w:rsidRPr="00AC1C9A" w:rsidRDefault="000B4D7C" w:rsidP="00C11266">
            <w:pPr>
              <w:jc w:val="center"/>
              <w:rPr>
                <w:rFonts w:ascii="Arial" w:hAnsi="Arial"/>
                <w:b/>
                <w:bCs/>
                <w:sz w:val="24"/>
                <w:szCs w:val="24"/>
                <w:lang w:val="lt-LT"/>
              </w:rPr>
            </w:pPr>
            <w:r w:rsidRPr="00AC1C9A">
              <w:rPr>
                <w:rFonts w:ascii="Arial" w:hAnsi="Arial"/>
                <w:b/>
                <w:bCs/>
                <w:sz w:val="24"/>
                <w:szCs w:val="24"/>
                <w:lang w:val="lt-LT"/>
              </w:rPr>
              <w:t>Ar dokumente yra konfidencialios informacijos?</w:t>
            </w:r>
          </w:p>
          <w:p w14:paraId="1D039C89" w14:textId="77777777" w:rsidR="000B4D7C" w:rsidRPr="00AC1C9A" w:rsidRDefault="000B4D7C" w:rsidP="00C11266">
            <w:pPr>
              <w:jc w:val="center"/>
              <w:rPr>
                <w:rFonts w:ascii="Arial" w:hAnsi="Arial"/>
                <w:b/>
                <w:bCs/>
                <w:sz w:val="24"/>
                <w:szCs w:val="24"/>
                <w:lang w:val="lt-LT"/>
              </w:rPr>
            </w:pPr>
            <w:r w:rsidRPr="00AC1C9A">
              <w:rPr>
                <w:rFonts w:ascii="Arial" w:hAnsi="Arial"/>
                <w:b/>
                <w:bCs/>
                <w:sz w:val="24"/>
                <w:szCs w:val="24"/>
                <w:lang w:val="lt-LT"/>
              </w:rPr>
              <w:t>(Taip / Ne)</w:t>
            </w:r>
          </w:p>
        </w:tc>
        <w:tc>
          <w:tcPr>
            <w:tcW w:w="2353" w:type="pct"/>
            <w:tcBorders>
              <w:top w:val="single" w:sz="4" w:space="0" w:color="auto"/>
              <w:left w:val="single" w:sz="4" w:space="0" w:color="auto"/>
              <w:bottom w:val="single" w:sz="4" w:space="0" w:color="auto"/>
              <w:right w:val="single" w:sz="4" w:space="0" w:color="auto"/>
            </w:tcBorders>
            <w:vAlign w:val="center"/>
            <w:hideMark/>
          </w:tcPr>
          <w:p w14:paraId="2E990358" w14:textId="77777777" w:rsidR="000B4D7C" w:rsidRPr="00AC1C9A" w:rsidRDefault="000B4D7C" w:rsidP="00C11266">
            <w:pPr>
              <w:jc w:val="center"/>
              <w:rPr>
                <w:rFonts w:ascii="Arial" w:hAnsi="Arial"/>
                <w:b/>
                <w:bCs/>
                <w:sz w:val="24"/>
                <w:szCs w:val="24"/>
                <w:lang w:val="lt-LT"/>
              </w:rPr>
            </w:pPr>
            <w:r w:rsidRPr="00AC1C9A">
              <w:rPr>
                <w:rFonts w:ascii="Arial" w:hAnsi="Arial"/>
                <w:b/>
                <w:bCs/>
                <w:sz w:val="24"/>
                <w:szCs w:val="24"/>
                <w:lang w:val="lt-LT"/>
              </w:rPr>
              <w:t>Paaiškinimas, kokia konkreti informacija dokumente yra konfidenciali ir pagrindimas, kodėl ši informacija yra konfidenciali</w:t>
            </w:r>
          </w:p>
        </w:tc>
      </w:tr>
      <w:tr w:rsidR="000B4D7C" w:rsidRPr="00AC1C9A" w14:paraId="17C54752" w14:textId="77777777" w:rsidTr="00C11266">
        <w:tc>
          <w:tcPr>
            <w:tcW w:w="310" w:type="pct"/>
            <w:tcBorders>
              <w:top w:val="single" w:sz="4" w:space="0" w:color="auto"/>
              <w:left w:val="single" w:sz="4" w:space="0" w:color="auto"/>
              <w:bottom w:val="single" w:sz="4" w:space="0" w:color="auto"/>
              <w:right w:val="single" w:sz="4" w:space="0" w:color="auto"/>
            </w:tcBorders>
          </w:tcPr>
          <w:p w14:paraId="1AC1BD57" w14:textId="77777777" w:rsidR="000B4D7C" w:rsidRPr="00AC1C9A" w:rsidRDefault="000B4D7C" w:rsidP="00C11266">
            <w:pPr>
              <w:jc w:val="both"/>
              <w:rPr>
                <w:rFonts w:ascii="Arial" w:hAnsi="Arial"/>
                <w:sz w:val="24"/>
                <w:szCs w:val="24"/>
                <w:lang w:val="lt-LT"/>
              </w:rPr>
            </w:pPr>
          </w:p>
        </w:tc>
        <w:tc>
          <w:tcPr>
            <w:tcW w:w="1160" w:type="pct"/>
            <w:tcBorders>
              <w:top w:val="single" w:sz="4" w:space="0" w:color="auto"/>
              <w:left w:val="single" w:sz="4" w:space="0" w:color="auto"/>
              <w:bottom w:val="single" w:sz="4" w:space="0" w:color="auto"/>
              <w:right w:val="single" w:sz="4" w:space="0" w:color="auto"/>
            </w:tcBorders>
          </w:tcPr>
          <w:p w14:paraId="158973DF" w14:textId="77777777" w:rsidR="000B4D7C" w:rsidRPr="00AC1C9A" w:rsidRDefault="000B4D7C" w:rsidP="00C11266">
            <w:pPr>
              <w:jc w:val="both"/>
              <w:rPr>
                <w:rFonts w:ascii="Arial" w:hAnsi="Arial"/>
                <w:sz w:val="24"/>
                <w:szCs w:val="24"/>
                <w:lang w:val="lt-LT"/>
              </w:rPr>
            </w:pPr>
          </w:p>
        </w:tc>
        <w:tc>
          <w:tcPr>
            <w:tcW w:w="1177" w:type="pct"/>
            <w:tcBorders>
              <w:top w:val="single" w:sz="4" w:space="0" w:color="auto"/>
              <w:left w:val="single" w:sz="4" w:space="0" w:color="auto"/>
              <w:bottom w:val="single" w:sz="4" w:space="0" w:color="auto"/>
              <w:right w:val="single" w:sz="4" w:space="0" w:color="auto"/>
            </w:tcBorders>
          </w:tcPr>
          <w:p w14:paraId="552EED81" w14:textId="77777777" w:rsidR="000B4D7C" w:rsidRPr="00AC1C9A" w:rsidRDefault="000B4D7C" w:rsidP="00C11266">
            <w:pPr>
              <w:jc w:val="both"/>
              <w:rPr>
                <w:rFonts w:ascii="Arial" w:hAnsi="Arial"/>
                <w:sz w:val="24"/>
                <w:szCs w:val="24"/>
                <w:lang w:val="lt-LT"/>
              </w:rPr>
            </w:pPr>
          </w:p>
        </w:tc>
        <w:tc>
          <w:tcPr>
            <w:tcW w:w="2353" w:type="pct"/>
            <w:tcBorders>
              <w:top w:val="single" w:sz="4" w:space="0" w:color="auto"/>
              <w:left w:val="single" w:sz="4" w:space="0" w:color="auto"/>
              <w:bottom w:val="single" w:sz="4" w:space="0" w:color="auto"/>
              <w:right w:val="single" w:sz="4" w:space="0" w:color="auto"/>
            </w:tcBorders>
          </w:tcPr>
          <w:p w14:paraId="045A5040" w14:textId="77777777" w:rsidR="000B4D7C" w:rsidRPr="00AC1C9A" w:rsidRDefault="000B4D7C" w:rsidP="00C11266">
            <w:pPr>
              <w:jc w:val="both"/>
              <w:rPr>
                <w:rFonts w:ascii="Arial" w:hAnsi="Arial"/>
                <w:sz w:val="24"/>
                <w:szCs w:val="24"/>
                <w:lang w:val="lt-LT"/>
              </w:rPr>
            </w:pPr>
          </w:p>
        </w:tc>
      </w:tr>
      <w:tr w:rsidR="000B4D7C" w:rsidRPr="00AC1C9A" w14:paraId="72AABA4D" w14:textId="77777777" w:rsidTr="00C11266">
        <w:tc>
          <w:tcPr>
            <w:tcW w:w="310" w:type="pct"/>
            <w:tcBorders>
              <w:top w:val="single" w:sz="4" w:space="0" w:color="auto"/>
              <w:left w:val="single" w:sz="4" w:space="0" w:color="auto"/>
              <w:bottom w:val="single" w:sz="4" w:space="0" w:color="auto"/>
              <w:right w:val="single" w:sz="4" w:space="0" w:color="auto"/>
            </w:tcBorders>
          </w:tcPr>
          <w:p w14:paraId="064DE4BE" w14:textId="77777777" w:rsidR="000B4D7C" w:rsidRPr="00AC1C9A" w:rsidRDefault="000B4D7C" w:rsidP="00C11266">
            <w:pPr>
              <w:jc w:val="both"/>
              <w:rPr>
                <w:rFonts w:ascii="Arial" w:hAnsi="Arial"/>
                <w:sz w:val="24"/>
                <w:szCs w:val="24"/>
                <w:lang w:val="lt-LT"/>
              </w:rPr>
            </w:pPr>
          </w:p>
        </w:tc>
        <w:tc>
          <w:tcPr>
            <w:tcW w:w="1160" w:type="pct"/>
            <w:tcBorders>
              <w:top w:val="single" w:sz="4" w:space="0" w:color="auto"/>
              <w:left w:val="single" w:sz="4" w:space="0" w:color="auto"/>
              <w:bottom w:val="single" w:sz="4" w:space="0" w:color="auto"/>
              <w:right w:val="single" w:sz="4" w:space="0" w:color="auto"/>
            </w:tcBorders>
          </w:tcPr>
          <w:p w14:paraId="754CF93A" w14:textId="77777777" w:rsidR="000B4D7C" w:rsidRPr="00AC1C9A" w:rsidRDefault="000B4D7C" w:rsidP="00C11266">
            <w:pPr>
              <w:jc w:val="both"/>
              <w:rPr>
                <w:rFonts w:ascii="Arial" w:hAnsi="Arial"/>
                <w:sz w:val="24"/>
                <w:szCs w:val="24"/>
                <w:lang w:val="lt-LT"/>
              </w:rPr>
            </w:pPr>
          </w:p>
        </w:tc>
        <w:tc>
          <w:tcPr>
            <w:tcW w:w="1177" w:type="pct"/>
            <w:tcBorders>
              <w:top w:val="single" w:sz="4" w:space="0" w:color="auto"/>
              <w:left w:val="single" w:sz="4" w:space="0" w:color="auto"/>
              <w:bottom w:val="single" w:sz="4" w:space="0" w:color="auto"/>
              <w:right w:val="single" w:sz="4" w:space="0" w:color="auto"/>
            </w:tcBorders>
          </w:tcPr>
          <w:p w14:paraId="25022CB8" w14:textId="77777777" w:rsidR="000B4D7C" w:rsidRPr="00AC1C9A" w:rsidRDefault="000B4D7C" w:rsidP="00C11266">
            <w:pPr>
              <w:jc w:val="both"/>
              <w:rPr>
                <w:rFonts w:ascii="Arial" w:hAnsi="Arial"/>
                <w:sz w:val="24"/>
                <w:szCs w:val="24"/>
                <w:lang w:val="lt-LT"/>
              </w:rPr>
            </w:pPr>
          </w:p>
        </w:tc>
        <w:tc>
          <w:tcPr>
            <w:tcW w:w="2353" w:type="pct"/>
            <w:tcBorders>
              <w:top w:val="single" w:sz="4" w:space="0" w:color="auto"/>
              <w:left w:val="single" w:sz="4" w:space="0" w:color="auto"/>
              <w:bottom w:val="single" w:sz="4" w:space="0" w:color="auto"/>
              <w:right w:val="single" w:sz="4" w:space="0" w:color="auto"/>
            </w:tcBorders>
          </w:tcPr>
          <w:p w14:paraId="5F7A520E" w14:textId="77777777" w:rsidR="000B4D7C" w:rsidRPr="00AC1C9A" w:rsidRDefault="000B4D7C" w:rsidP="00C11266">
            <w:pPr>
              <w:jc w:val="both"/>
              <w:rPr>
                <w:rFonts w:ascii="Arial" w:hAnsi="Arial"/>
                <w:sz w:val="24"/>
                <w:szCs w:val="24"/>
                <w:lang w:val="lt-LT"/>
              </w:rPr>
            </w:pPr>
          </w:p>
        </w:tc>
      </w:tr>
    </w:tbl>
    <w:p w14:paraId="53C09973" w14:textId="77777777" w:rsidR="00EA2907" w:rsidRPr="00AC1C9A" w:rsidRDefault="00EA2907" w:rsidP="000B4D7C">
      <w:pPr>
        <w:spacing w:after="0" w:line="240" w:lineRule="auto"/>
        <w:ind w:firstLine="567"/>
        <w:jc w:val="both"/>
        <w:rPr>
          <w:rFonts w:ascii="Arial" w:eastAsia="Calibri" w:hAnsi="Arial" w:cs="Arial"/>
          <w:sz w:val="24"/>
          <w:szCs w:val="24"/>
          <w:lang w:eastAsia="en-US"/>
        </w:rPr>
      </w:pPr>
    </w:p>
    <w:p w14:paraId="1ABA064C" w14:textId="36C236E4" w:rsidR="000B4D7C" w:rsidRPr="00AC1C9A" w:rsidRDefault="000B4D7C" w:rsidP="000B4D7C">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Pastabos:</w:t>
      </w:r>
    </w:p>
    <w:p w14:paraId="6D9061DB" w14:textId="77777777" w:rsidR="000B4D7C" w:rsidRPr="00AC1C9A" w:rsidRDefault="000B4D7C" w:rsidP="000B4D7C">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1. Tiekėjas, nurodantis konfidencialią informaciją, privalo vadovautis Viešųjų pirkimų įstatymo 20 straipsnio 2 dalimi.</w:t>
      </w:r>
    </w:p>
    <w:p w14:paraId="5706FD00" w14:textId="77777777" w:rsidR="000B4D7C" w:rsidRPr="00AC1C9A" w:rsidRDefault="000B4D7C" w:rsidP="000B4D7C">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2. Tiekėjas pilnai atsako už tai, kad jo pateiktame pasiūlyme nurodyta konfidenciali (neskelbtina) arba komercinę (gamybinę) paslaptį turinti informacija nepažeidžia Viešųjų pirkimų įstatyme įtvirtintų skaidrumo principų, draudžiančių nepagrįstai riboti teisę susipažinti su nekonfidencialia viešojo pirkimo informacija.</w:t>
      </w:r>
    </w:p>
    <w:p w14:paraId="4224DF50" w14:textId="77777777" w:rsidR="000B4D7C" w:rsidRPr="00AC1C9A" w:rsidRDefault="000B4D7C" w:rsidP="000B4D7C">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3. Jei tiekėjas šios lentelės neužpildo ir (ar) failo (bylos) pavadinime nenurodo „konfidencialu“, perkančioji organizacija laiko, kad jo pateiktame pasiūlyme nėra konfidencialios informacijos.</w:t>
      </w:r>
    </w:p>
    <w:p w14:paraId="1B97D2A3" w14:textId="77777777" w:rsidR="000B4D7C" w:rsidRPr="00AC1C9A" w:rsidRDefault="000B4D7C" w:rsidP="000B4D7C">
      <w:pPr>
        <w:spacing w:after="0" w:line="240" w:lineRule="auto"/>
        <w:jc w:val="center"/>
        <w:rPr>
          <w:rFonts w:ascii="Arial" w:eastAsia="Calibri" w:hAnsi="Arial" w:cs="Arial"/>
          <w:b/>
          <w:bCs/>
          <w:strike/>
          <w:sz w:val="24"/>
          <w:szCs w:val="24"/>
          <w:lang w:eastAsia="en-US"/>
        </w:rPr>
      </w:pPr>
    </w:p>
    <w:p w14:paraId="2A787123" w14:textId="77777777" w:rsidR="000B4D7C" w:rsidRPr="00AC1C9A" w:rsidRDefault="000B4D7C" w:rsidP="000B4D7C">
      <w:pPr>
        <w:autoSpaceDN w:val="0"/>
        <w:spacing w:after="0" w:line="240" w:lineRule="auto"/>
        <w:ind w:firstLine="567"/>
        <w:rPr>
          <w:rFonts w:ascii="Arial" w:eastAsia="Times New Roman" w:hAnsi="Arial" w:cs="Arial"/>
          <w:sz w:val="24"/>
          <w:szCs w:val="24"/>
        </w:rPr>
      </w:pPr>
      <w:r w:rsidRPr="00AC1C9A">
        <w:rPr>
          <w:rFonts w:ascii="Arial" w:hAnsi="Arial" w:cs="Arial"/>
          <w:sz w:val="24"/>
          <w:szCs w:val="24"/>
        </w:rPr>
        <w:t>Užtikrindami pasiūlymo galiojimą pateikiame _______________________________</w:t>
      </w:r>
    </w:p>
    <w:p w14:paraId="69990ED9" w14:textId="77777777" w:rsidR="000B4D7C" w:rsidRPr="00AC1C9A" w:rsidRDefault="000B4D7C" w:rsidP="000B4D7C">
      <w:pPr>
        <w:autoSpaceDN w:val="0"/>
        <w:spacing w:after="0" w:line="240" w:lineRule="auto"/>
        <w:ind w:left="1296"/>
        <w:rPr>
          <w:rFonts w:ascii="Arial" w:hAnsi="Arial" w:cs="Arial"/>
          <w:sz w:val="24"/>
          <w:szCs w:val="24"/>
        </w:rPr>
      </w:pPr>
      <w:r w:rsidRPr="00AC1C9A">
        <w:rPr>
          <w:rFonts w:ascii="Arial" w:hAnsi="Arial" w:cs="Arial"/>
          <w:i/>
          <w:sz w:val="24"/>
          <w:szCs w:val="24"/>
        </w:rPr>
        <w:t>(nurodyti užtikrinimo būdą, dydį, dokumentus ir garantą (jei taikoma))</w:t>
      </w:r>
    </w:p>
    <w:p w14:paraId="2FDB9172" w14:textId="77777777" w:rsidR="000B4D7C" w:rsidRPr="00AC1C9A" w:rsidRDefault="000B4D7C" w:rsidP="000B4D7C">
      <w:pPr>
        <w:spacing w:after="0" w:line="240" w:lineRule="auto"/>
        <w:ind w:firstLine="567"/>
        <w:rPr>
          <w:rFonts w:ascii="Arial" w:eastAsia="Calibri" w:hAnsi="Arial" w:cs="Arial"/>
          <w:sz w:val="24"/>
          <w:szCs w:val="24"/>
          <w:lang w:eastAsia="en-US"/>
        </w:rPr>
      </w:pPr>
    </w:p>
    <w:p w14:paraId="15678A7F" w14:textId="415EC757" w:rsidR="000B4D7C" w:rsidRPr="00AC1C9A" w:rsidRDefault="000B4D7C" w:rsidP="000B4D7C">
      <w:pPr>
        <w:spacing w:after="0" w:line="240" w:lineRule="auto"/>
        <w:ind w:firstLine="567"/>
        <w:rPr>
          <w:rFonts w:ascii="Arial" w:eastAsia="Calibri" w:hAnsi="Arial" w:cs="Arial"/>
          <w:b/>
          <w:bCs/>
          <w:sz w:val="24"/>
          <w:szCs w:val="24"/>
          <w:lang w:eastAsia="en-US"/>
        </w:rPr>
      </w:pPr>
      <w:r w:rsidRPr="00AC1C9A">
        <w:rPr>
          <w:rFonts w:ascii="Arial" w:eastAsia="Calibri" w:hAnsi="Arial" w:cs="Arial"/>
          <w:b/>
          <w:bCs/>
          <w:sz w:val="24"/>
          <w:szCs w:val="24"/>
          <w:lang w:eastAsia="en-US"/>
        </w:rPr>
        <w:t>Pasirašydamas šį pasiūlymą, tvirtinu, kad:</w:t>
      </w:r>
    </w:p>
    <w:p w14:paraId="4038F9F0" w14:textId="77777777" w:rsidR="000B4D7C" w:rsidRPr="00AC1C9A" w:rsidRDefault="000B4D7C" w:rsidP="000B4D7C">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1. Esu susipažinęs su pirkimo dokumentais, taip pat su galiojančiais Lietuvos Respublikos įstatymais, poįstatyminiais teisės aktais, kurie reguliuoja viešųjų pirkimų atlikimo tvarką bei gali turėti įtakos bet kokiems tarp perkančiosios organizacijos ir tiekėjo susiklostantiems santykiams, kylantiems iš šio pirkimo ir (ar) susijusiems su šiuo pirkimu;</w:t>
      </w:r>
    </w:p>
    <w:p w14:paraId="64D930D2" w14:textId="77777777" w:rsidR="000B4D7C" w:rsidRPr="00AC1C9A" w:rsidRDefault="000B4D7C" w:rsidP="000B4D7C">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2. Sutinku su pirkimo skelbime ir pirkimo dokumentuose nustatytomis sąlygomis ir procedūromis,</w:t>
      </w:r>
    </w:p>
    <w:p w14:paraId="7B32D0D0" w14:textId="77777777" w:rsidR="000B4D7C" w:rsidRPr="00AC1C9A" w:rsidRDefault="000B4D7C" w:rsidP="000B4D7C">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3. Pasiūlymo dokumentuose pateikti duomenys ir informacija yra teisinga ir apima viską, ko reikia tinkamam sutarties įvykdymui;</w:t>
      </w:r>
    </w:p>
    <w:p w14:paraId="6781A44F" w14:textId="77777777" w:rsidR="000B4D7C" w:rsidRPr="00AC1C9A" w:rsidRDefault="000B4D7C" w:rsidP="000B4D7C">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4. Dokumentų skaitmeninės kopijos ir elektroninėmis priemonėmis pateikti duomenys yra tikri.</w:t>
      </w:r>
    </w:p>
    <w:p w14:paraId="73896880" w14:textId="77777777" w:rsidR="000B4D7C" w:rsidRPr="00AC1C9A" w:rsidRDefault="000B4D7C" w:rsidP="000B4D7C">
      <w:pPr>
        <w:tabs>
          <w:tab w:val="left" w:pos="1560"/>
        </w:tabs>
        <w:spacing w:after="0" w:line="240" w:lineRule="auto"/>
        <w:ind w:firstLine="567"/>
        <w:jc w:val="both"/>
        <w:rPr>
          <w:rFonts w:ascii="Arial" w:eastAsia="Calibri" w:hAnsi="Arial" w:cs="Arial"/>
          <w:color w:val="000000" w:themeColor="text1"/>
          <w:sz w:val="24"/>
          <w:szCs w:val="24"/>
          <w:lang w:eastAsia="en-US"/>
        </w:rPr>
      </w:pPr>
      <w:r w:rsidRPr="00AC1C9A">
        <w:rPr>
          <w:rFonts w:ascii="Arial" w:eastAsia="Calibri" w:hAnsi="Arial" w:cs="Arial"/>
          <w:sz w:val="24"/>
          <w:szCs w:val="24"/>
          <w:lang w:eastAsia="en-US"/>
        </w:rPr>
        <w:t>5.</w:t>
      </w:r>
      <w:r w:rsidRPr="00AC1C9A">
        <w:rPr>
          <w:rFonts w:ascii="Arial" w:eastAsia="Calibri" w:hAnsi="Arial" w:cs="Arial"/>
          <w:color w:val="000000" w:themeColor="text1"/>
          <w:sz w:val="24"/>
          <w:szCs w:val="24"/>
          <w:lang w:eastAsia="en-US"/>
        </w:rPr>
        <w:t xml:space="preserve"> Jeigu kvalifikacija dėl teisės verstis atitinkama veikla nebuvo tikrinama arba tikrinama ne visa apimtimi, įsipareigojame perkančiajai organizacijai, kad pirkimo sutartį vykdys tik tokią teisę turintys asmenys.</w:t>
      </w:r>
    </w:p>
    <w:p w14:paraId="797AF5BA" w14:textId="77777777" w:rsidR="000B4D7C" w:rsidRPr="00AC1C9A" w:rsidRDefault="000B4D7C" w:rsidP="000B4D7C">
      <w:pPr>
        <w:spacing w:after="0" w:line="240" w:lineRule="auto"/>
        <w:ind w:firstLine="567"/>
        <w:jc w:val="both"/>
        <w:rPr>
          <w:rFonts w:ascii="Arial" w:eastAsia="Calibri" w:hAnsi="Arial" w:cs="Arial"/>
          <w:color w:val="000000" w:themeColor="text1"/>
          <w:sz w:val="24"/>
          <w:szCs w:val="24"/>
          <w:lang w:eastAsia="en-US"/>
        </w:rPr>
      </w:pPr>
      <w:r w:rsidRPr="00AC1C9A">
        <w:rPr>
          <w:rFonts w:ascii="Arial" w:eastAsia="Calibri" w:hAnsi="Arial" w:cs="Arial"/>
          <w:color w:val="000000" w:themeColor="text1"/>
          <w:sz w:val="24"/>
          <w:szCs w:val="24"/>
          <w:lang w:eastAsia="en-US"/>
        </w:rPr>
        <w:t>6. Sudarius sutartį, tačiau ne vėliau negu sutartis pradedama vykdyti, įsipareigoju perkančiajai organizacijai pranešti tuo metu žinomų subtiekėjų pavadinimus, kontaktinius duomenis ir jų atstovus. Įsipareigoju informuoti apie minėtos informacijos pasikeitimus visu sutarties vykdymo metu, taip pat apie naujus subtiekėjus, kuriuos ketinu pasitelkti vėliau.</w:t>
      </w:r>
    </w:p>
    <w:p w14:paraId="7D31CAE4" w14:textId="77777777" w:rsidR="000B4D7C" w:rsidRPr="00AC1C9A" w:rsidRDefault="000B4D7C" w:rsidP="000B4D7C">
      <w:pPr>
        <w:spacing w:after="0" w:line="240" w:lineRule="auto"/>
        <w:ind w:firstLine="567"/>
        <w:jc w:val="both"/>
        <w:rPr>
          <w:rFonts w:ascii="Arial" w:eastAsia="Calibri" w:hAnsi="Arial" w:cs="Arial"/>
          <w:sz w:val="24"/>
          <w:szCs w:val="24"/>
          <w:lang w:eastAsia="en-US"/>
        </w:rPr>
      </w:pPr>
      <w:r w:rsidRPr="00AC1C9A">
        <w:rPr>
          <w:rFonts w:ascii="Arial" w:eastAsia="Calibri" w:hAnsi="Arial" w:cs="Arial"/>
          <w:color w:val="000000" w:themeColor="text1"/>
          <w:sz w:val="24"/>
          <w:szCs w:val="24"/>
          <w:lang w:eastAsia="en-US"/>
        </w:rPr>
        <w:t xml:space="preserve">7. </w:t>
      </w:r>
      <w:r w:rsidRPr="00AC1C9A">
        <w:rPr>
          <w:rFonts w:ascii="Arial" w:eastAsia="Calibri" w:hAnsi="Arial" w:cs="Arial"/>
          <w:sz w:val="24"/>
          <w:szCs w:val="24"/>
          <w:lang w:eastAsia="en-US"/>
        </w:rPr>
        <w:t xml:space="preserve">Pasiūlymas galioja iki termino, nustatyto pirkimo dokumentuose. </w:t>
      </w:r>
    </w:p>
    <w:p w14:paraId="7A418370" w14:textId="77777777" w:rsidR="000B4D7C" w:rsidRPr="00AC1C9A" w:rsidRDefault="000B4D7C" w:rsidP="000B4D7C">
      <w:pPr>
        <w:spacing w:after="0" w:line="240" w:lineRule="auto"/>
        <w:rPr>
          <w:rFonts w:ascii="Arial" w:hAnsi="Arial" w:cs="Arial"/>
          <w:sz w:val="24"/>
          <w:szCs w:val="24"/>
        </w:rPr>
      </w:pPr>
    </w:p>
    <w:p w14:paraId="08ECA396" w14:textId="77777777" w:rsidR="00EA2907" w:rsidRPr="00AC1C9A" w:rsidRDefault="00EA2907" w:rsidP="000B4D7C">
      <w:pPr>
        <w:spacing w:after="0" w:line="240" w:lineRule="auto"/>
        <w:rPr>
          <w:rFonts w:ascii="Arial" w:hAnsi="Arial" w:cs="Arial"/>
          <w:sz w:val="24"/>
          <w:szCs w:val="24"/>
        </w:rPr>
      </w:pPr>
    </w:p>
    <w:tbl>
      <w:tblPr>
        <w:tblStyle w:val="Lentelstinklelis"/>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0"/>
        <w:gridCol w:w="996"/>
        <w:gridCol w:w="1928"/>
        <w:gridCol w:w="997"/>
        <w:gridCol w:w="2857"/>
      </w:tblGrid>
      <w:tr w:rsidR="000B4D7C" w:rsidRPr="00AC1C9A" w14:paraId="252C2851" w14:textId="77777777" w:rsidTr="00C11266">
        <w:tc>
          <w:tcPr>
            <w:tcW w:w="1484" w:type="pct"/>
            <w:tcBorders>
              <w:bottom w:val="single" w:sz="4" w:space="0" w:color="auto"/>
            </w:tcBorders>
          </w:tcPr>
          <w:p w14:paraId="3E5C4E35" w14:textId="77777777" w:rsidR="000B4D7C" w:rsidRPr="00AC1C9A" w:rsidRDefault="000B4D7C" w:rsidP="00C11266">
            <w:pPr>
              <w:rPr>
                <w:rFonts w:ascii="Arial" w:hAnsi="Arial" w:cs="Arial"/>
                <w:sz w:val="24"/>
                <w:szCs w:val="24"/>
              </w:rPr>
            </w:pPr>
          </w:p>
        </w:tc>
        <w:tc>
          <w:tcPr>
            <w:tcW w:w="517" w:type="pct"/>
          </w:tcPr>
          <w:p w14:paraId="76311E18" w14:textId="77777777" w:rsidR="000B4D7C" w:rsidRPr="00AC1C9A" w:rsidRDefault="000B4D7C" w:rsidP="00C11266">
            <w:pPr>
              <w:rPr>
                <w:rFonts w:ascii="Arial" w:hAnsi="Arial" w:cs="Arial"/>
                <w:sz w:val="24"/>
                <w:szCs w:val="24"/>
              </w:rPr>
            </w:pPr>
          </w:p>
        </w:tc>
        <w:tc>
          <w:tcPr>
            <w:tcW w:w="1000" w:type="pct"/>
            <w:tcBorders>
              <w:bottom w:val="single" w:sz="4" w:space="0" w:color="auto"/>
            </w:tcBorders>
          </w:tcPr>
          <w:p w14:paraId="555C6C90" w14:textId="77777777" w:rsidR="000B4D7C" w:rsidRPr="00AC1C9A" w:rsidRDefault="000B4D7C" w:rsidP="00C11266">
            <w:pPr>
              <w:rPr>
                <w:rFonts w:ascii="Arial" w:hAnsi="Arial" w:cs="Arial"/>
                <w:sz w:val="24"/>
                <w:szCs w:val="24"/>
              </w:rPr>
            </w:pPr>
          </w:p>
        </w:tc>
        <w:tc>
          <w:tcPr>
            <w:tcW w:w="517" w:type="pct"/>
          </w:tcPr>
          <w:p w14:paraId="55BDB53D" w14:textId="77777777" w:rsidR="000B4D7C" w:rsidRPr="00AC1C9A" w:rsidRDefault="000B4D7C" w:rsidP="00C11266">
            <w:pPr>
              <w:rPr>
                <w:rFonts w:ascii="Arial" w:hAnsi="Arial" w:cs="Arial"/>
                <w:sz w:val="24"/>
                <w:szCs w:val="24"/>
              </w:rPr>
            </w:pPr>
          </w:p>
        </w:tc>
        <w:tc>
          <w:tcPr>
            <w:tcW w:w="1482" w:type="pct"/>
            <w:tcBorders>
              <w:bottom w:val="single" w:sz="4" w:space="0" w:color="auto"/>
            </w:tcBorders>
          </w:tcPr>
          <w:p w14:paraId="69DED8B3" w14:textId="77777777" w:rsidR="000B4D7C" w:rsidRPr="00AC1C9A" w:rsidRDefault="000B4D7C" w:rsidP="00C11266">
            <w:pPr>
              <w:rPr>
                <w:rFonts w:ascii="Arial" w:hAnsi="Arial" w:cs="Arial"/>
                <w:sz w:val="24"/>
                <w:szCs w:val="24"/>
              </w:rPr>
            </w:pPr>
          </w:p>
        </w:tc>
      </w:tr>
      <w:tr w:rsidR="000B4D7C" w:rsidRPr="00AC1C9A" w14:paraId="582A68E6" w14:textId="77777777" w:rsidTr="00C11266">
        <w:tc>
          <w:tcPr>
            <w:tcW w:w="1484" w:type="pct"/>
            <w:tcBorders>
              <w:top w:val="single" w:sz="4" w:space="0" w:color="auto"/>
            </w:tcBorders>
          </w:tcPr>
          <w:p w14:paraId="2A13645F" w14:textId="77777777" w:rsidR="000B4D7C" w:rsidRPr="00AC1C9A" w:rsidRDefault="000B4D7C" w:rsidP="00C11266">
            <w:pPr>
              <w:jc w:val="center"/>
              <w:rPr>
                <w:rFonts w:ascii="Arial" w:hAnsi="Arial" w:cs="Arial"/>
                <w:i/>
                <w:iCs/>
                <w:sz w:val="24"/>
                <w:szCs w:val="24"/>
              </w:rPr>
            </w:pPr>
            <w:r w:rsidRPr="00AC1C9A">
              <w:rPr>
                <w:rFonts w:ascii="Arial" w:hAnsi="Arial" w:cs="Arial"/>
                <w:i/>
                <w:iCs/>
                <w:sz w:val="24"/>
                <w:szCs w:val="24"/>
              </w:rPr>
              <w:t>(tiekėjo arba jo įgalioto asmens pareigų pavadinimas)</w:t>
            </w:r>
          </w:p>
        </w:tc>
        <w:tc>
          <w:tcPr>
            <w:tcW w:w="517" w:type="pct"/>
          </w:tcPr>
          <w:p w14:paraId="44FE6C26" w14:textId="77777777" w:rsidR="000B4D7C" w:rsidRPr="00AC1C9A" w:rsidRDefault="000B4D7C" w:rsidP="00C11266">
            <w:pPr>
              <w:jc w:val="center"/>
              <w:rPr>
                <w:rFonts w:ascii="Arial" w:hAnsi="Arial" w:cs="Arial"/>
                <w:i/>
                <w:iCs/>
                <w:sz w:val="24"/>
                <w:szCs w:val="24"/>
              </w:rPr>
            </w:pPr>
          </w:p>
        </w:tc>
        <w:tc>
          <w:tcPr>
            <w:tcW w:w="1000" w:type="pct"/>
            <w:tcBorders>
              <w:top w:val="single" w:sz="4" w:space="0" w:color="auto"/>
            </w:tcBorders>
          </w:tcPr>
          <w:p w14:paraId="6F87CD43" w14:textId="77777777" w:rsidR="000B4D7C" w:rsidRPr="00AC1C9A" w:rsidRDefault="000B4D7C" w:rsidP="00C11266">
            <w:pPr>
              <w:jc w:val="center"/>
              <w:rPr>
                <w:rFonts w:ascii="Arial" w:hAnsi="Arial" w:cs="Arial"/>
                <w:i/>
                <w:iCs/>
                <w:sz w:val="24"/>
                <w:szCs w:val="24"/>
              </w:rPr>
            </w:pPr>
            <w:r w:rsidRPr="00AC1C9A">
              <w:rPr>
                <w:rFonts w:ascii="Arial" w:hAnsi="Arial" w:cs="Arial"/>
                <w:i/>
                <w:iCs/>
                <w:sz w:val="24"/>
                <w:szCs w:val="24"/>
              </w:rPr>
              <w:t>(parašas)</w:t>
            </w:r>
          </w:p>
        </w:tc>
        <w:tc>
          <w:tcPr>
            <w:tcW w:w="517" w:type="pct"/>
          </w:tcPr>
          <w:p w14:paraId="47DA6CEA" w14:textId="77777777" w:rsidR="000B4D7C" w:rsidRPr="00AC1C9A" w:rsidRDefault="000B4D7C" w:rsidP="00C11266">
            <w:pPr>
              <w:jc w:val="center"/>
              <w:rPr>
                <w:rFonts w:ascii="Arial" w:hAnsi="Arial" w:cs="Arial"/>
                <w:i/>
                <w:iCs/>
                <w:sz w:val="24"/>
                <w:szCs w:val="24"/>
              </w:rPr>
            </w:pPr>
          </w:p>
        </w:tc>
        <w:tc>
          <w:tcPr>
            <w:tcW w:w="1482" w:type="pct"/>
            <w:tcBorders>
              <w:top w:val="single" w:sz="4" w:space="0" w:color="auto"/>
            </w:tcBorders>
          </w:tcPr>
          <w:p w14:paraId="2191244D" w14:textId="77777777" w:rsidR="000B4D7C" w:rsidRPr="00AC1C9A" w:rsidRDefault="000B4D7C" w:rsidP="00C11266">
            <w:pPr>
              <w:jc w:val="center"/>
              <w:rPr>
                <w:rFonts w:ascii="Arial" w:hAnsi="Arial" w:cs="Arial"/>
                <w:i/>
                <w:iCs/>
                <w:sz w:val="24"/>
                <w:szCs w:val="24"/>
              </w:rPr>
            </w:pPr>
            <w:r w:rsidRPr="00AC1C9A">
              <w:rPr>
                <w:rFonts w:ascii="Arial" w:hAnsi="Arial" w:cs="Arial"/>
                <w:i/>
                <w:iCs/>
                <w:sz w:val="24"/>
                <w:szCs w:val="24"/>
              </w:rPr>
              <w:t>(vardas ir pavardė)</w:t>
            </w:r>
          </w:p>
        </w:tc>
      </w:tr>
    </w:tbl>
    <w:p w14:paraId="6E0731F8" w14:textId="77777777" w:rsidR="000B4D7C" w:rsidRPr="00AC1C9A" w:rsidRDefault="000B4D7C" w:rsidP="000B4D7C">
      <w:pPr>
        <w:spacing w:after="0" w:line="240" w:lineRule="auto"/>
        <w:jc w:val="center"/>
        <w:rPr>
          <w:rFonts w:ascii="Arial" w:hAnsi="Arial" w:cs="Arial"/>
          <w:smallCaps/>
          <w:sz w:val="24"/>
          <w:szCs w:val="24"/>
        </w:rPr>
      </w:pPr>
      <w:r w:rsidRPr="00AC1C9A">
        <w:rPr>
          <w:rFonts w:ascii="Arial" w:hAnsi="Arial" w:cs="Arial"/>
          <w:smallCaps/>
          <w:sz w:val="24"/>
          <w:szCs w:val="24"/>
        </w:rPr>
        <w:t>______________</w:t>
      </w:r>
    </w:p>
    <w:p w14:paraId="25BBD885" w14:textId="581939A2" w:rsidR="000B4D7C" w:rsidRPr="00AC1C9A" w:rsidRDefault="000B4D7C">
      <w:pPr>
        <w:spacing w:line="259" w:lineRule="auto"/>
        <w:rPr>
          <w:rFonts w:ascii="Arial" w:hAnsi="Arial" w:cs="Arial"/>
          <w:sz w:val="24"/>
          <w:szCs w:val="24"/>
        </w:rPr>
      </w:pPr>
      <w:r w:rsidRPr="00AC1C9A">
        <w:rPr>
          <w:rFonts w:ascii="Arial" w:hAnsi="Arial" w:cs="Arial"/>
          <w:sz w:val="24"/>
          <w:szCs w:val="24"/>
        </w:rPr>
        <w:br w:type="page"/>
      </w:r>
    </w:p>
    <w:p w14:paraId="35A5962A" w14:textId="26B57D87" w:rsidR="006E5083" w:rsidRPr="00AC1C9A" w:rsidRDefault="006E5083" w:rsidP="006E5083">
      <w:pPr>
        <w:pStyle w:val="Antrat2"/>
        <w:spacing w:before="0"/>
        <w:ind w:left="5103" w:hanging="141"/>
        <w:jc w:val="right"/>
        <w:rPr>
          <w:rFonts w:ascii="Arial" w:eastAsia="Calibri" w:hAnsi="Arial" w:cs="Arial"/>
          <w:color w:val="auto"/>
          <w:sz w:val="24"/>
          <w:szCs w:val="24"/>
        </w:rPr>
      </w:pPr>
      <w:r w:rsidRPr="00AC1C9A">
        <w:rPr>
          <w:rFonts w:ascii="Arial" w:eastAsia="Calibri" w:hAnsi="Arial" w:cs="Arial"/>
          <w:color w:val="auto"/>
          <w:sz w:val="24"/>
          <w:szCs w:val="24"/>
        </w:rPr>
        <w:lastRenderedPageBreak/>
        <w:t>Pirkimo sąlygų 6 pried</w:t>
      </w:r>
      <w:r w:rsidR="00B85E50">
        <w:rPr>
          <w:rFonts w:ascii="Arial" w:eastAsia="Calibri" w:hAnsi="Arial" w:cs="Arial"/>
          <w:color w:val="auto"/>
          <w:sz w:val="24"/>
          <w:szCs w:val="24"/>
        </w:rPr>
        <w:t>o</w:t>
      </w:r>
      <w:r w:rsidRPr="00AC1C9A">
        <w:rPr>
          <w:rFonts w:ascii="Arial" w:eastAsia="Calibri" w:hAnsi="Arial" w:cs="Arial"/>
          <w:color w:val="auto"/>
          <w:sz w:val="24"/>
          <w:szCs w:val="24"/>
        </w:rPr>
        <w:t xml:space="preserve"> </w:t>
      </w:r>
    </w:p>
    <w:p w14:paraId="2C7E93BD" w14:textId="2DE5F886" w:rsidR="006E5083" w:rsidRPr="00AC1C9A" w:rsidRDefault="006E5083" w:rsidP="006E5083">
      <w:pPr>
        <w:pStyle w:val="Antrat2"/>
        <w:spacing w:before="0"/>
        <w:ind w:left="5103" w:hanging="141"/>
        <w:jc w:val="right"/>
        <w:rPr>
          <w:rFonts w:ascii="Arial" w:eastAsia="Calibri" w:hAnsi="Arial" w:cs="Arial"/>
          <w:color w:val="auto"/>
          <w:sz w:val="24"/>
          <w:szCs w:val="24"/>
        </w:rPr>
      </w:pPr>
      <w:r w:rsidRPr="00AC1C9A">
        <w:rPr>
          <w:rFonts w:ascii="Arial" w:eastAsia="Calibri" w:hAnsi="Arial" w:cs="Arial"/>
          <w:color w:val="auto"/>
          <w:sz w:val="24"/>
          <w:szCs w:val="24"/>
        </w:rPr>
        <w:t>„Pasiūlymo forma“ tęsinys</w:t>
      </w:r>
    </w:p>
    <w:p w14:paraId="21F044EB" w14:textId="77777777" w:rsidR="006E5083" w:rsidRPr="00AC1C9A" w:rsidRDefault="006E5083" w:rsidP="006E5083">
      <w:pPr>
        <w:spacing w:after="0" w:line="240" w:lineRule="auto"/>
        <w:ind w:right="-178"/>
        <w:jc w:val="center"/>
        <w:rPr>
          <w:rFonts w:ascii="Arial" w:hAnsi="Arial" w:cs="Arial"/>
          <w:sz w:val="24"/>
          <w:szCs w:val="24"/>
        </w:rPr>
      </w:pPr>
      <w:r w:rsidRPr="00AC1C9A">
        <w:rPr>
          <w:rFonts w:ascii="Arial" w:hAnsi="Arial" w:cs="Arial"/>
          <w:sz w:val="24"/>
          <w:szCs w:val="24"/>
        </w:rPr>
        <w:t>Herbas arba prekių ženklas</w:t>
      </w:r>
    </w:p>
    <w:p w14:paraId="1990B986" w14:textId="77777777" w:rsidR="006E5083" w:rsidRPr="00AC1C9A" w:rsidRDefault="006E5083" w:rsidP="006E5083">
      <w:pPr>
        <w:spacing w:after="0" w:line="240" w:lineRule="auto"/>
        <w:ind w:right="-178"/>
        <w:jc w:val="center"/>
        <w:rPr>
          <w:rFonts w:ascii="Arial" w:hAnsi="Arial" w:cs="Arial"/>
          <w:i/>
          <w:iCs/>
          <w:sz w:val="20"/>
          <w:szCs w:val="20"/>
        </w:rPr>
      </w:pPr>
      <w:r w:rsidRPr="00AC1C9A">
        <w:rPr>
          <w:rFonts w:ascii="Arial" w:hAnsi="Arial" w:cs="Arial"/>
          <w:i/>
          <w:iCs/>
          <w:sz w:val="20"/>
          <w:szCs w:val="20"/>
        </w:rPr>
        <w:t>(Tiekėjo pavadinimas)</w:t>
      </w:r>
    </w:p>
    <w:p w14:paraId="602A0E76" w14:textId="77777777" w:rsidR="006E5083" w:rsidRPr="00AC1C9A" w:rsidRDefault="006E5083" w:rsidP="006E5083">
      <w:pPr>
        <w:spacing w:after="0" w:line="240" w:lineRule="auto"/>
        <w:jc w:val="center"/>
        <w:rPr>
          <w:rFonts w:ascii="Arial" w:hAnsi="Arial" w:cs="Arial"/>
          <w:i/>
          <w:iCs/>
          <w:sz w:val="20"/>
          <w:szCs w:val="20"/>
        </w:rPr>
      </w:pPr>
      <w:r w:rsidRPr="00AC1C9A">
        <w:rPr>
          <w:rFonts w:ascii="Arial" w:hAnsi="Arial" w:cs="Arial"/>
          <w:i/>
          <w:iCs/>
          <w:sz w:val="20"/>
          <w:szCs w:val="20"/>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4879BB54" w14:textId="77777777" w:rsidR="006E5083" w:rsidRPr="00AC1C9A" w:rsidRDefault="006E5083" w:rsidP="006E5083">
      <w:pPr>
        <w:spacing w:after="0" w:line="240" w:lineRule="auto"/>
        <w:jc w:val="both"/>
        <w:rPr>
          <w:rFonts w:ascii="Arial" w:eastAsia="Calibri" w:hAnsi="Arial" w:cs="Arial"/>
          <w:sz w:val="22"/>
          <w:szCs w:val="22"/>
          <w:lang w:eastAsia="en-US"/>
        </w:rPr>
      </w:pPr>
    </w:p>
    <w:p w14:paraId="01146607" w14:textId="77777777" w:rsidR="006E5083" w:rsidRPr="00AC1C9A" w:rsidRDefault="006E5083" w:rsidP="006E5083">
      <w:pPr>
        <w:spacing w:after="0" w:line="240" w:lineRule="auto"/>
        <w:jc w:val="both"/>
        <w:rPr>
          <w:rFonts w:ascii="Arial" w:eastAsia="Calibri" w:hAnsi="Arial" w:cs="Arial"/>
          <w:sz w:val="24"/>
          <w:szCs w:val="24"/>
          <w:lang w:eastAsia="en-US"/>
        </w:rPr>
      </w:pPr>
      <w:r w:rsidRPr="00AC1C9A">
        <w:rPr>
          <w:rFonts w:ascii="Arial" w:eastAsia="Calibri" w:hAnsi="Arial" w:cs="Arial"/>
          <w:sz w:val="24"/>
          <w:szCs w:val="24"/>
          <w:lang w:eastAsia="en-US"/>
        </w:rPr>
        <w:t>Tauragės rajono savivaldybės administracijai</w:t>
      </w:r>
    </w:p>
    <w:p w14:paraId="069ACC39" w14:textId="77777777" w:rsidR="006E5083" w:rsidRPr="00AC1C9A" w:rsidRDefault="006E5083" w:rsidP="006E5083">
      <w:pPr>
        <w:spacing w:after="0" w:line="240" w:lineRule="auto"/>
        <w:rPr>
          <w:rFonts w:ascii="Arial" w:hAnsi="Arial" w:cs="Arial"/>
          <w:b/>
          <w:bCs/>
          <w:sz w:val="24"/>
          <w:szCs w:val="24"/>
        </w:rPr>
      </w:pPr>
    </w:p>
    <w:p w14:paraId="7B996A97" w14:textId="77777777" w:rsidR="006E5083" w:rsidRPr="00AC1C9A" w:rsidRDefault="006E5083" w:rsidP="006E5083">
      <w:pPr>
        <w:spacing w:after="0" w:line="240" w:lineRule="auto"/>
        <w:jc w:val="center"/>
        <w:rPr>
          <w:rFonts w:ascii="Arial" w:hAnsi="Arial" w:cs="Arial"/>
          <w:b/>
          <w:bCs/>
          <w:sz w:val="24"/>
          <w:szCs w:val="24"/>
        </w:rPr>
      </w:pPr>
      <w:r w:rsidRPr="00AC1C9A">
        <w:rPr>
          <w:rFonts w:ascii="Arial" w:hAnsi="Arial" w:cs="Arial"/>
          <w:b/>
          <w:bCs/>
          <w:sz w:val="24"/>
          <w:szCs w:val="24"/>
        </w:rPr>
        <w:t>PASIŪLYMAS</w:t>
      </w:r>
    </w:p>
    <w:p w14:paraId="479B1DEC" w14:textId="77777777" w:rsidR="006E5083" w:rsidRPr="00AC1C9A" w:rsidRDefault="006E5083" w:rsidP="006E5083">
      <w:pPr>
        <w:spacing w:after="0" w:line="240" w:lineRule="auto"/>
        <w:jc w:val="center"/>
        <w:rPr>
          <w:rFonts w:ascii="Arial" w:hAnsi="Arial" w:cs="Arial"/>
          <w:b/>
          <w:bCs/>
          <w:sz w:val="24"/>
          <w:szCs w:val="24"/>
        </w:rPr>
      </w:pPr>
    </w:p>
    <w:p w14:paraId="24D7B317" w14:textId="77777777" w:rsidR="006E5083" w:rsidRPr="00AC1C9A" w:rsidRDefault="006E5083" w:rsidP="006E5083">
      <w:pPr>
        <w:spacing w:after="0" w:line="240" w:lineRule="auto"/>
        <w:jc w:val="center"/>
        <w:rPr>
          <w:rFonts w:ascii="Arial" w:eastAsia="Calibri" w:hAnsi="Arial" w:cs="Arial"/>
          <w:b/>
          <w:bCs/>
          <w:iCs/>
          <w:sz w:val="24"/>
          <w:szCs w:val="24"/>
          <w:lang w:eastAsia="en-US"/>
        </w:rPr>
      </w:pPr>
      <w:r w:rsidRPr="00AC1C9A">
        <w:rPr>
          <w:rFonts w:ascii="Arial" w:eastAsia="Calibri" w:hAnsi="Arial" w:cs="Arial"/>
          <w:b/>
          <w:bCs/>
          <w:iCs/>
          <w:sz w:val="24"/>
          <w:szCs w:val="24"/>
          <w:lang w:eastAsia="en-US"/>
        </w:rPr>
        <w:t xml:space="preserve">MELIORACIJOS GRIOVIŲ, SUREGULIUOTŲ UPELIŲ IR JŲ STATINIŲ PRIEŽIŪROS DARBAI </w:t>
      </w:r>
    </w:p>
    <w:p w14:paraId="116D1424" w14:textId="77777777" w:rsidR="00491AFA" w:rsidRPr="00AC1C9A" w:rsidRDefault="00491AFA" w:rsidP="006E5083">
      <w:pPr>
        <w:spacing w:after="0" w:line="240" w:lineRule="auto"/>
        <w:jc w:val="center"/>
        <w:rPr>
          <w:rFonts w:ascii="Arial" w:eastAsia="Calibri" w:hAnsi="Arial" w:cs="Arial"/>
          <w:b/>
          <w:bCs/>
          <w:iCs/>
          <w:sz w:val="24"/>
          <w:szCs w:val="24"/>
          <w:lang w:eastAsia="en-US"/>
        </w:rPr>
      </w:pPr>
    </w:p>
    <w:p w14:paraId="7CA05DAB" w14:textId="6D793803" w:rsidR="00491AFA" w:rsidRPr="00AC1C9A" w:rsidRDefault="00491AFA" w:rsidP="00491AFA">
      <w:pPr>
        <w:spacing w:after="0" w:line="240" w:lineRule="auto"/>
        <w:jc w:val="center"/>
        <w:rPr>
          <w:rFonts w:ascii="Arial" w:eastAsia="Calibri" w:hAnsi="Arial" w:cs="Arial"/>
          <w:b/>
          <w:bCs/>
          <w:iCs/>
          <w:sz w:val="24"/>
          <w:szCs w:val="24"/>
          <w:lang w:eastAsia="en-US"/>
        </w:rPr>
      </w:pPr>
      <w:r w:rsidRPr="00AC1C9A">
        <w:rPr>
          <w:rFonts w:ascii="Arial" w:eastAsia="Calibri" w:hAnsi="Arial" w:cs="Arial"/>
          <w:b/>
          <w:bCs/>
          <w:iCs/>
          <w:sz w:val="24"/>
          <w:szCs w:val="24"/>
          <w:lang w:eastAsia="en-US"/>
        </w:rPr>
        <w:t>II PIRKIMO DALIS – GAURĖS K. MELIORACIJOS GRIOVIŲ, SUREGULIUOTŲ UPELIŲ IR JŲ STATINIŲ PRIEŽIŪROS DARBAI</w:t>
      </w:r>
    </w:p>
    <w:p w14:paraId="01FE305B" w14:textId="20AA7356" w:rsidR="006E5083" w:rsidRPr="00AC1C9A" w:rsidRDefault="006E5083" w:rsidP="006E5083">
      <w:pPr>
        <w:spacing w:after="0" w:line="240" w:lineRule="auto"/>
        <w:jc w:val="center"/>
        <w:rPr>
          <w:rFonts w:ascii="Arial" w:hAnsi="Arial" w:cs="Arial"/>
          <w:sz w:val="24"/>
          <w:szCs w:val="24"/>
        </w:rPr>
      </w:pPr>
      <w:r w:rsidRPr="00AC1C9A">
        <w:rPr>
          <w:rFonts w:ascii="Arial" w:hAnsi="Arial" w:cs="Arial"/>
          <w:sz w:val="24"/>
          <w:szCs w:val="24"/>
        </w:rPr>
        <w:t>____________</w:t>
      </w:r>
    </w:p>
    <w:p w14:paraId="0F91D2FA" w14:textId="77777777" w:rsidR="006E5083" w:rsidRPr="00AC1C9A" w:rsidRDefault="006E5083" w:rsidP="006E5083">
      <w:pPr>
        <w:spacing w:after="0" w:line="240" w:lineRule="auto"/>
        <w:jc w:val="center"/>
        <w:rPr>
          <w:rFonts w:ascii="Arial" w:hAnsi="Arial" w:cs="Arial"/>
          <w:i/>
          <w:iCs/>
          <w:sz w:val="24"/>
          <w:szCs w:val="24"/>
        </w:rPr>
      </w:pPr>
      <w:r w:rsidRPr="00AC1C9A">
        <w:rPr>
          <w:rFonts w:ascii="Arial" w:hAnsi="Arial" w:cs="Arial"/>
          <w:i/>
          <w:iCs/>
          <w:sz w:val="24"/>
          <w:szCs w:val="24"/>
        </w:rPr>
        <w:t>(data)</w:t>
      </w:r>
    </w:p>
    <w:p w14:paraId="7DBC544A" w14:textId="77777777" w:rsidR="006E5083" w:rsidRPr="00AC1C9A" w:rsidRDefault="006E5083" w:rsidP="006E5083">
      <w:pPr>
        <w:pStyle w:val="Antrat"/>
        <w:spacing w:after="0"/>
        <w:rPr>
          <w:rFonts w:ascii="Arial" w:hAnsi="Arial" w:cs="Arial"/>
          <w:b w:val="0"/>
          <w:bCs w:val="0"/>
          <w:color w:val="auto"/>
          <w:sz w:val="24"/>
          <w:szCs w:val="24"/>
        </w:rPr>
      </w:pPr>
      <w:r w:rsidRPr="00AC1C9A">
        <w:rPr>
          <w:rFonts w:ascii="Arial" w:hAnsi="Arial" w:cs="Arial"/>
          <w:b w:val="0"/>
          <w:bCs w:val="0"/>
          <w:color w:val="auto"/>
          <w:sz w:val="24"/>
          <w:szCs w:val="24"/>
        </w:rPr>
        <w:t>Informacija apie tiekėją</w:t>
      </w:r>
    </w:p>
    <w:tbl>
      <w:tblPr>
        <w:tblW w:w="9526" w:type="dxa"/>
        <w:tblInd w:w="108" w:type="dxa"/>
        <w:tblLayout w:type="fixed"/>
        <w:tblLook w:val="0000" w:firstRow="0" w:lastRow="0" w:firstColumn="0" w:lastColumn="0" w:noHBand="0" w:noVBand="0"/>
      </w:tblPr>
      <w:tblGrid>
        <w:gridCol w:w="4769"/>
        <w:gridCol w:w="4757"/>
      </w:tblGrid>
      <w:tr w:rsidR="006E5083" w:rsidRPr="00AC1C9A" w14:paraId="54C26B6F" w14:textId="77777777" w:rsidTr="00D27548">
        <w:tc>
          <w:tcPr>
            <w:tcW w:w="4769" w:type="dxa"/>
            <w:tcBorders>
              <w:top w:val="single" w:sz="4" w:space="0" w:color="000000"/>
              <w:left w:val="single" w:sz="4" w:space="0" w:color="000000"/>
              <w:bottom w:val="single" w:sz="4" w:space="0" w:color="000000"/>
            </w:tcBorders>
          </w:tcPr>
          <w:p w14:paraId="3CFA9E3C" w14:textId="77777777" w:rsidR="006E5083" w:rsidRPr="00AC1C9A" w:rsidRDefault="006E5083" w:rsidP="00D27548">
            <w:pPr>
              <w:snapToGrid w:val="0"/>
              <w:spacing w:after="0" w:line="240" w:lineRule="auto"/>
              <w:rPr>
                <w:rFonts w:ascii="Arial" w:hAnsi="Arial" w:cs="Arial"/>
                <w:sz w:val="24"/>
                <w:szCs w:val="24"/>
              </w:rPr>
            </w:pPr>
            <w:r w:rsidRPr="00AC1C9A">
              <w:rPr>
                <w:rFonts w:ascii="Arial" w:hAnsi="Arial" w:cs="Arial"/>
                <w:sz w:val="24"/>
                <w:szCs w:val="24"/>
              </w:rPr>
              <w:t>Tiekėjo pavadinimas</w:t>
            </w:r>
          </w:p>
          <w:p w14:paraId="7595274E" w14:textId="77777777" w:rsidR="006E5083" w:rsidRPr="00AC1C9A" w:rsidRDefault="006E5083" w:rsidP="00D27548">
            <w:pPr>
              <w:snapToGrid w:val="0"/>
              <w:spacing w:after="0" w:line="240" w:lineRule="auto"/>
              <w:rPr>
                <w:rFonts w:ascii="Arial" w:hAnsi="Arial" w:cs="Arial"/>
                <w:i/>
                <w:sz w:val="24"/>
                <w:szCs w:val="24"/>
              </w:rPr>
            </w:pPr>
            <w:r w:rsidRPr="00AC1C9A">
              <w:rPr>
                <w:rFonts w:ascii="Arial" w:hAnsi="Arial" w:cs="Arial"/>
                <w:i/>
                <w:sz w:val="24"/>
                <w:szCs w:val="24"/>
              </w:rPr>
              <w:t>/Jeigu dalyvauja ūkio subjektų grupė, surašomi visi dalyvių pavadinimai/</w:t>
            </w:r>
          </w:p>
        </w:tc>
        <w:tc>
          <w:tcPr>
            <w:tcW w:w="4757" w:type="dxa"/>
            <w:tcBorders>
              <w:top w:val="single" w:sz="4" w:space="0" w:color="000000"/>
              <w:left w:val="single" w:sz="4" w:space="0" w:color="000000"/>
              <w:bottom w:val="single" w:sz="4" w:space="0" w:color="000000"/>
              <w:right w:val="single" w:sz="4" w:space="0" w:color="000000"/>
            </w:tcBorders>
          </w:tcPr>
          <w:p w14:paraId="7611CE6C" w14:textId="77777777" w:rsidR="006E5083" w:rsidRPr="00AC1C9A" w:rsidRDefault="006E5083" w:rsidP="00D27548">
            <w:pPr>
              <w:snapToGrid w:val="0"/>
              <w:spacing w:after="0" w:line="240" w:lineRule="auto"/>
              <w:jc w:val="both"/>
              <w:rPr>
                <w:rFonts w:ascii="Arial" w:hAnsi="Arial" w:cs="Arial"/>
                <w:sz w:val="24"/>
                <w:szCs w:val="24"/>
              </w:rPr>
            </w:pPr>
          </w:p>
          <w:p w14:paraId="24290570" w14:textId="77777777" w:rsidR="006E5083" w:rsidRPr="00AC1C9A" w:rsidRDefault="006E5083" w:rsidP="00D27548">
            <w:pPr>
              <w:spacing w:after="0" w:line="240" w:lineRule="auto"/>
              <w:jc w:val="both"/>
              <w:rPr>
                <w:rFonts w:ascii="Arial" w:hAnsi="Arial" w:cs="Arial"/>
                <w:sz w:val="24"/>
                <w:szCs w:val="24"/>
              </w:rPr>
            </w:pPr>
          </w:p>
        </w:tc>
      </w:tr>
      <w:tr w:rsidR="006E5083" w:rsidRPr="00AC1C9A" w14:paraId="20151510" w14:textId="77777777" w:rsidTr="00D27548">
        <w:tc>
          <w:tcPr>
            <w:tcW w:w="4769" w:type="dxa"/>
            <w:tcBorders>
              <w:top w:val="single" w:sz="4" w:space="0" w:color="000000"/>
              <w:left w:val="single" w:sz="4" w:space="0" w:color="000000"/>
              <w:bottom w:val="single" w:sz="4" w:space="0" w:color="000000"/>
            </w:tcBorders>
          </w:tcPr>
          <w:p w14:paraId="41A061AF" w14:textId="77777777" w:rsidR="006E5083" w:rsidRPr="00AC1C9A" w:rsidRDefault="006E5083" w:rsidP="00D27548">
            <w:pPr>
              <w:snapToGrid w:val="0"/>
              <w:spacing w:after="0" w:line="240" w:lineRule="auto"/>
              <w:rPr>
                <w:rFonts w:ascii="Arial" w:hAnsi="Arial" w:cs="Arial"/>
                <w:sz w:val="24"/>
                <w:szCs w:val="24"/>
              </w:rPr>
            </w:pPr>
            <w:r w:rsidRPr="00AC1C9A">
              <w:rPr>
                <w:rFonts w:ascii="Arial" w:hAnsi="Arial" w:cs="Arial"/>
                <w:sz w:val="24"/>
                <w:szCs w:val="24"/>
              </w:rPr>
              <w:t>Tiekėjo kodas</w:t>
            </w:r>
          </w:p>
          <w:p w14:paraId="40D040AE" w14:textId="77777777" w:rsidR="006E5083" w:rsidRPr="00AC1C9A" w:rsidRDefault="006E5083" w:rsidP="00D27548">
            <w:pPr>
              <w:snapToGrid w:val="0"/>
              <w:spacing w:after="0" w:line="240" w:lineRule="auto"/>
              <w:rPr>
                <w:rFonts w:ascii="Arial" w:hAnsi="Arial" w:cs="Arial"/>
                <w:i/>
                <w:iCs/>
                <w:sz w:val="24"/>
                <w:szCs w:val="24"/>
              </w:rPr>
            </w:pPr>
            <w:r w:rsidRPr="00AC1C9A">
              <w:rPr>
                <w:rFonts w:ascii="Arial" w:hAnsi="Arial" w:cs="Arial"/>
                <w:i/>
                <w:iCs/>
                <w:sz w:val="24"/>
                <w:szCs w:val="24"/>
              </w:rPr>
              <w:t>/Jeigu dalyvauja ūkio subjektų grupė, surašomi visi dalyvių kodai/</w:t>
            </w:r>
          </w:p>
        </w:tc>
        <w:tc>
          <w:tcPr>
            <w:tcW w:w="4757" w:type="dxa"/>
            <w:tcBorders>
              <w:top w:val="single" w:sz="4" w:space="0" w:color="000000"/>
              <w:left w:val="single" w:sz="4" w:space="0" w:color="000000"/>
              <w:bottom w:val="single" w:sz="4" w:space="0" w:color="000000"/>
              <w:right w:val="single" w:sz="4" w:space="0" w:color="000000"/>
            </w:tcBorders>
          </w:tcPr>
          <w:p w14:paraId="104E1F57" w14:textId="77777777" w:rsidR="006E5083" w:rsidRPr="00AC1C9A" w:rsidRDefault="006E5083" w:rsidP="00D27548">
            <w:pPr>
              <w:snapToGrid w:val="0"/>
              <w:spacing w:after="0" w:line="240" w:lineRule="auto"/>
              <w:jc w:val="both"/>
              <w:rPr>
                <w:rFonts w:ascii="Arial" w:hAnsi="Arial" w:cs="Arial"/>
                <w:sz w:val="24"/>
                <w:szCs w:val="24"/>
              </w:rPr>
            </w:pPr>
          </w:p>
        </w:tc>
      </w:tr>
      <w:tr w:rsidR="006E5083" w:rsidRPr="00AC1C9A" w14:paraId="0FFBA241" w14:textId="77777777" w:rsidTr="00D27548">
        <w:tc>
          <w:tcPr>
            <w:tcW w:w="4769" w:type="dxa"/>
            <w:tcBorders>
              <w:top w:val="single" w:sz="4" w:space="0" w:color="000000"/>
              <w:left w:val="single" w:sz="4" w:space="0" w:color="000000"/>
              <w:bottom w:val="single" w:sz="4" w:space="0" w:color="000000"/>
            </w:tcBorders>
          </w:tcPr>
          <w:p w14:paraId="63D5D316" w14:textId="77777777" w:rsidR="006E5083" w:rsidRPr="00AC1C9A" w:rsidRDefault="006E5083" w:rsidP="00D27548">
            <w:pPr>
              <w:snapToGrid w:val="0"/>
              <w:spacing w:after="0" w:line="240" w:lineRule="auto"/>
              <w:jc w:val="both"/>
              <w:rPr>
                <w:rFonts w:ascii="Arial" w:hAnsi="Arial" w:cs="Arial"/>
                <w:sz w:val="24"/>
                <w:szCs w:val="24"/>
              </w:rPr>
            </w:pPr>
            <w:r w:rsidRPr="00AC1C9A">
              <w:rPr>
                <w:rFonts w:ascii="Arial" w:hAnsi="Arial" w:cs="Arial"/>
                <w:sz w:val="24"/>
                <w:szCs w:val="24"/>
              </w:rPr>
              <w:t>Tiekėjo adresas</w:t>
            </w:r>
          </w:p>
          <w:p w14:paraId="1D0FEFC0" w14:textId="77777777" w:rsidR="006E5083" w:rsidRPr="00AC1C9A" w:rsidRDefault="006E5083" w:rsidP="00D27548">
            <w:pPr>
              <w:snapToGrid w:val="0"/>
              <w:spacing w:after="0" w:line="240" w:lineRule="auto"/>
              <w:jc w:val="both"/>
              <w:rPr>
                <w:rFonts w:ascii="Arial" w:hAnsi="Arial" w:cs="Arial"/>
                <w:i/>
                <w:sz w:val="24"/>
                <w:szCs w:val="24"/>
              </w:rPr>
            </w:pPr>
            <w:r w:rsidRPr="00AC1C9A">
              <w:rPr>
                <w:rFonts w:ascii="Arial" w:hAnsi="Arial" w:cs="Arial"/>
                <w:i/>
                <w:sz w:val="24"/>
                <w:szCs w:val="24"/>
              </w:rPr>
              <w:t>/Jeigu dalyvauja ūkio subjektų grupė, surašomi visi dalyvių adresai/</w:t>
            </w:r>
          </w:p>
        </w:tc>
        <w:tc>
          <w:tcPr>
            <w:tcW w:w="4757" w:type="dxa"/>
            <w:tcBorders>
              <w:top w:val="single" w:sz="4" w:space="0" w:color="000000"/>
              <w:left w:val="single" w:sz="4" w:space="0" w:color="000000"/>
              <w:bottom w:val="single" w:sz="4" w:space="0" w:color="000000"/>
              <w:right w:val="single" w:sz="4" w:space="0" w:color="000000"/>
            </w:tcBorders>
          </w:tcPr>
          <w:p w14:paraId="076D5CCA" w14:textId="77777777" w:rsidR="006E5083" w:rsidRPr="00AC1C9A" w:rsidRDefault="006E5083" w:rsidP="00D27548">
            <w:pPr>
              <w:snapToGrid w:val="0"/>
              <w:spacing w:after="0" w:line="240" w:lineRule="auto"/>
              <w:jc w:val="both"/>
              <w:rPr>
                <w:rFonts w:ascii="Arial" w:hAnsi="Arial" w:cs="Arial"/>
                <w:sz w:val="24"/>
                <w:szCs w:val="24"/>
              </w:rPr>
            </w:pPr>
          </w:p>
          <w:p w14:paraId="098D622A" w14:textId="77777777" w:rsidR="006E5083" w:rsidRPr="00AC1C9A" w:rsidRDefault="006E5083" w:rsidP="00D27548">
            <w:pPr>
              <w:spacing w:after="0" w:line="240" w:lineRule="auto"/>
              <w:jc w:val="both"/>
              <w:rPr>
                <w:rFonts w:ascii="Arial" w:hAnsi="Arial" w:cs="Arial"/>
                <w:sz w:val="24"/>
                <w:szCs w:val="24"/>
              </w:rPr>
            </w:pPr>
          </w:p>
        </w:tc>
      </w:tr>
      <w:tr w:rsidR="006E5083" w:rsidRPr="00AC1C9A" w14:paraId="0B39E107" w14:textId="77777777" w:rsidTr="00D27548">
        <w:tc>
          <w:tcPr>
            <w:tcW w:w="4769" w:type="dxa"/>
            <w:tcBorders>
              <w:top w:val="single" w:sz="4" w:space="0" w:color="000000"/>
              <w:left w:val="single" w:sz="4" w:space="0" w:color="000000"/>
              <w:bottom w:val="single" w:sz="4" w:space="0" w:color="000000"/>
            </w:tcBorders>
          </w:tcPr>
          <w:p w14:paraId="438C458B" w14:textId="77777777" w:rsidR="006E5083" w:rsidRPr="00AC1C9A" w:rsidRDefault="006E5083" w:rsidP="00D27548">
            <w:pPr>
              <w:snapToGrid w:val="0"/>
              <w:spacing w:after="0" w:line="240" w:lineRule="auto"/>
              <w:jc w:val="both"/>
              <w:rPr>
                <w:rFonts w:ascii="Arial" w:hAnsi="Arial" w:cs="Arial"/>
                <w:sz w:val="24"/>
                <w:szCs w:val="24"/>
              </w:rPr>
            </w:pPr>
            <w:r w:rsidRPr="00AC1C9A">
              <w:rPr>
                <w:rFonts w:ascii="Arial" w:hAnsi="Arial" w:cs="Arial"/>
                <w:sz w:val="24"/>
                <w:szCs w:val="24"/>
              </w:rPr>
              <w:t>Už pasiūlymą atsakingo asmens vardas, pavardė</w:t>
            </w:r>
          </w:p>
        </w:tc>
        <w:tc>
          <w:tcPr>
            <w:tcW w:w="4757" w:type="dxa"/>
            <w:tcBorders>
              <w:top w:val="single" w:sz="4" w:space="0" w:color="000000"/>
              <w:left w:val="single" w:sz="4" w:space="0" w:color="000000"/>
              <w:bottom w:val="single" w:sz="4" w:space="0" w:color="000000"/>
              <w:right w:val="single" w:sz="4" w:space="0" w:color="000000"/>
            </w:tcBorders>
          </w:tcPr>
          <w:p w14:paraId="7754CC98" w14:textId="77777777" w:rsidR="006E5083" w:rsidRPr="00AC1C9A" w:rsidRDefault="006E5083" w:rsidP="00D27548">
            <w:pPr>
              <w:snapToGrid w:val="0"/>
              <w:spacing w:after="0" w:line="240" w:lineRule="auto"/>
              <w:jc w:val="both"/>
              <w:rPr>
                <w:rFonts w:ascii="Arial" w:hAnsi="Arial" w:cs="Arial"/>
                <w:sz w:val="24"/>
                <w:szCs w:val="24"/>
              </w:rPr>
            </w:pPr>
          </w:p>
        </w:tc>
      </w:tr>
      <w:tr w:rsidR="006E5083" w:rsidRPr="00AC1C9A" w14:paraId="4EBB701C" w14:textId="77777777" w:rsidTr="00D27548">
        <w:tc>
          <w:tcPr>
            <w:tcW w:w="4769" w:type="dxa"/>
            <w:tcBorders>
              <w:top w:val="single" w:sz="4" w:space="0" w:color="000000"/>
              <w:left w:val="single" w:sz="4" w:space="0" w:color="000000"/>
              <w:bottom w:val="single" w:sz="4" w:space="0" w:color="000000"/>
            </w:tcBorders>
          </w:tcPr>
          <w:p w14:paraId="467A7C1F" w14:textId="77777777" w:rsidR="006E5083" w:rsidRPr="00AC1C9A" w:rsidRDefault="006E5083" w:rsidP="00D27548">
            <w:pPr>
              <w:snapToGrid w:val="0"/>
              <w:spacing w:after="0" w:line="240" w:lineRule="auto"/>
              <w:jc w:val="both"/>
              <w:rPr>
                <w:rFonts w:ascii="Arial" w:hAnsi="Arial" w:cs="Arial"/>
                <w:sz w:val="24"/>
                <w:szCs w:val="24"/>
              </w:rPr>
            </w:pPr>
            <w:r w:rsidRPr="00AC1C9A">
              <w:rPr>
                <w:rFonts w:ascii="Arial" w:hAnsi="Arial" w:cs="Arial"/>
                <w:sz w:val="24"/>
                <w:szCs w:val="24"/>
              </w:rPr>
              <w:t>Telefono numeris</w:t>
            </w:r>
          </w:p>
        </w:tc>
        <w:tc>
          <w:tcPr>
            <w:tcW w:w="4757" w:type="dxa"/>
            <w:tcBorders>
              <w:top w:val="single" w:sz="4" w:space="0" w:color="000000"/>
              <w:left w:val="single" w:sz="4" w:space="0" w:color="000000"/>
              <w:bottom w:val="single" w:sz="4" w:space="0" w:color="000000"/>
              <w:right w:val="single" w:sz="4" w:space="0" w:color="000000"/>
            </w:tcBorders>
          </w:tcPr>
          <w:p w14:paraId="63F87C0A" w14:textId="77777777" w:rsidR="006E5083" w:rsidRPr="00AC1C9A" w:rsidRDefault="006E5083" w:rsidP="00D27548">
            <w:pPr>
              <w:snapToGrid w:val="0"/>
              <w:spacing w:after="0" w:line="240" w:lineRule="auto"/>
              <w:jc w:val="both"/>
              <w:rPr>
                <w:rFonts w:ascii="Arial" w:hAnsi="Arial" w:cs="Arial"/>
                <w:sz w:val="24"/>
                <w:szCs w:val="24"/>
              </w:rPr>
            </w:pPr>
          </w:p>
        </w:tc>
      </w:tr>
      <w:tr w:rsidR="006E5083" w:rsidRPr="00AC1C9A" w14:paraId="6A2C3BC1" w14:textId="77777777" w:rsidTr="00D27548">
        <w:trPr>
          <w:trHeight w:val="328"/>
        </w:trPr>
        <w:tc>
          <w:tcPr>
            <w:tcW w:w="4769" w:type="dxa"/>
            <w:tcBorders>
              <w:top w:val="single" w:sz="4" w:space="0" w:color="000000"/>
              <w:left w:val="single" w:sz="4" w:space="0" w:color="000000"/>
              <w:bottom w:val="single" w:sz="4" w:space="0" w:color="000000"/>
            </w:tcBorders>
          </w:tcPr>
          <w:p w14:paraId="07C8D245" w14:textId="77777777" w:rsidR="006E5083" w:rsidRPr="00AC1C9A" w:rsidRDefault="006E5083" w:rsidP="00D27548">
            <w:pPr>
              <w:snapToGrid w:val="0"/>
              <w:spacing w:after="0" w:line="240" w:lineRule="auto"/>
              <w:jc w:val="both"/>
              <w:rPr>
                <w:rFonts w:ascii="Arial" w:hAnsi="Arial" w:cs="Arial"/>
                <w:sz w:val="24"/>
                <w:szCs w:val="24"/>
              </w:rPr>
            </w:pPr>
            <w:r w:rsidRPr="00AC1C9A">
              <w:rPr>
                <w:rFonts w:ascii="Arial" w:hAnsi="Arial" w:cs="Arial"/>
                <w:sz w:val="24"/>
                <w:szCs w:val="24"/>
              </w:rPr>
              <w:t>El. pašto adresas</w:t>
            </w:r>
          </w:p>
        </w:tc>
        <w:tc>
          <w:tcPr>
            <w:tcW w:w="4757" w:type="dxa"/>
            <w:tcBorders>
              <w:top w:val="single" w:sz="4" w:space="0" w:color="000000"/>
              <w:left w:val="single" w:sz="4" w:space="0" w:color="000000"/>
              <w:bottom w:val="single" w:sz="4" w:space="0" w:color="000000"/>
              <w:right w:val="single" w:sz="4" w:space="0" w:color="000000"/>
            </w:tcBorders>
          </w:tcPr>
          <w:p w14:paraId="3E374A5A" w14:textId="77777777" w:rsidR="006E5083" w:rsidRPr="00AC1C9A" w:rsidRDefault="006E5083" w:rsidP="00D27548">
            <w:pPr>
              <w:snapToGrid w:val="0"/>
              <w:spacing w:after="0" w:line="240" w:lineRule="auto"/>
              <w:jc w:val="both"/>
              <w:rPr>
                <w:rFonts w:ascii="Arial" w:hAnsi="Arial" w:cs="Arial"/>
                <w:sz w:val="24"/>
                <w:szCs w:val="24"/>
              </w:rPr>
            </w:pPr>
          </w:p>
        </w:tc>
      </w:tr>
    </w:tbl>
    <w:p w14:paraId="3DFD4BE1" w14:textId="77777777" w:rsidR="006E5083" w:rsidRPr="00AC1C9A" w:rsidRDefault="006E5083" w:rsidP="006E5083">
      <w:pPr>
        <w:spacing w:after="0" w:line="240" w:lineRule="auto"/>
        <w:rPr>
          <w:rFonts w:ascii="Arial" w:hAnsi="Arial" w:cs="Arial"/>
          <w:sz w:val="24"/>
          <w:szCs w:val="24"/>
        </w:rPr>
      </w:pPr>
    </w:p>
    <w:p w14:paraId="3954DEBD" w14:textId="77777777" w:rsidR="006E5083" w:rsidRPr="00AC1C9A" w:rsidRDefault="006E5083" w:rsidP="006E5083">
      <w:pPr>
        <w:spacing w:after="0" w:line="240" w:lineRule="auto"/>
        <w:ind w:firstLine="567"/>
        <w:jc w:val="both"/>
        <w:rPr>
          <w:rFonts w:ascii="Arial" w:hAnsi="Arial" w:cs="Arial"/>
          <w:sz w:val="24"/>
          <w:szCs w:val="24"/>
        </w:rPr>
      </w:pPr>
      <w:r w:rsidRPr="00AC1C9A">
        <w:rPr>
          <w:rFonts w:ascii="Arial" w:hAnsi="Arial" w:cs="Arial"/>
          <w:sz w:val="24"/>
          <w:szCs w:val="24"/>
        </w:rPr>
        <w:t>Šiuo pasiūlymu pažymime, kad sutinkame su visomis pirkimo sąlygomis, nustatytomis:</w:t>
      </w:r>
    </w:p>
    <w:p w14:paraId="07F1D700" w14:textId="37F6D21D" w:rsidR="006E5083" w:rsidRPr="00AC1C9A" w:rsidRDefault="00491AFA" w:rsidP="00491AFA">
      <w:pPr>
        <w:tabs>
          <w:tab w:val="left" w:pos="993"/>
        </w:tabs>
        <w:spacing w:after="0" w:line="240" w:lineRule="auto"/>
        <w:ind w:firstLine="567"/>
        <w:jc w:val="both"/>
        <w:rPr>
          <w:rFonts w:ascii="Arial" w:hAnsi="Arial" w:cs="Arial"/>
          <w:sz w:val="24"/>
          <w:szCs w:val="24"/>
        </w:rPr>
      </w:pPr>
      <w:r w:rsidRPr="00AC1C9A">
        <w:rPr>
          <w:rFonts w:ascii="Arial" w:hAnsi="Arial" w:cs="Arial"/>
          <w:sz w:val="24"/>
          <w:szCs w:val="24"/>
        </w:rPr>
        <w:t xml:space="preserve">1) </w:t>
      </w:r>
      <w:r w:rsidR="006E5083" w:rsidRPr="00AC1C9A">
        <w:rPr>
          <w:rFonts w:ascii="Arial" w:hAnsi="Arial" w:cs="Arial"/>
          <w:sz w:val="24"/>
          <w:szCs w:val="24"/>
        </w:rPr>
        <w:t>Skelbime, paskelbtame Viešųjų pirkimų įstatymo nustatyta tvarka CVP IS interneto adresu: https://viesiejipirkimai.lt</w:t>
      </w:r>
      <w:r w:rsidRPr="00AC1C9A">
        <w:rPr>
          <w:rFonts w:ascii="Arial" w:hAnsi="Arial" w:cs="Arial"/>
          <w:sz w:val="24"/>
          <w:szCs w:val="24"/>
        </w:rPr>
        <w:t>;</w:t>
      </w:r>
    </w:p>
    <w:p w14:paraId="63D1C269" w14:textId="3B4FDC8E" w:rsidR="006E5083" w:rsidRPr="00AC1C9A" w:rsidRDefault="00491AFA" w:rsidP="00491AFA">
      <w:pPr>
        <w:tabs>
          <w:tab w:val="left" w:pos="993"/>
        </w:tabs>
        <w:spacing w:after="0" w:line="240" w:lineRule="auto"/>
        <w:ind w:firstLine="567"/>
        <w:jc w:val="both"/>
        <w:rPr>
          <w:rFonts w:ascii="Arial" w:hAnsi="Arial" w:cs="Arial"/>
          <w:sz w:val="24"/>
          <w:szCs w:val="24"/>
        </w:rPr>
      </w:pPr>
      <w:r w:rsidRPr="00AC1C9A">
        <w:rPr>
          <w:rFonts w:ascii="Arial" w:hAnsi="Arial" w:cs="Arial"/>
          <w:sz w:val="24"/>
          <w:szCs w:val="24"/>
        </w:rPr>
        <w:t xml:space="preserve">2) </w:t>
      </w:r>
      <w:r w:rsidR="006E5083" w:rsidRPr="00AC1C9A">
        <w:rPr>
          <w:rFonts w:ascii="Arial" w:hAnsi="Arial" w:cs="Arial"/>
          <w:sz w:val="24"/>
          <w:szCs w:val="24"/>
        </w:rPr>
        <w:t>kituose pirkimo dokumentuose (jų paaiškinimuose, papildymuose).</w:t>
      </w:r>
    </w:p>
    <w:p w14:paraId="011C24D1" w14:textId="77777777" w:rsidR="006E5083" w:rsidRPr="00AC1C9A" w:rsidRDefault="006E5083" w:rsidP="006E5083">
      <w:pPr>
        <w:tabs>
          <w:tab w:val="left" w:pos="993"/>
        </w:tabs>
        <w:spacing w:after="0" w:line="240" w:lineRule="auto"/>
        <w:jc w:val="both"/>
        <w:rPr>
          <w:rFonts w:ascii="Arial" w:hAnsi="Arial" w:cs="Arial"/>
          <w:sz w:val="24"/>
          <w:szCs w:val="24"/>
        </w:rPr>
      </w:pPr>
    </w:p>
    <w:p w14:paraId="248EDC2A" w14:textId="667F7DE7" w:rsidR="006E5083" w:rsidRPr="00AC1C9A" w:rsidRDefault="006E5083" w:rsidP="00491AFA">
      <w:pPr>
        <w:tabs>
          <w:tab w:val="left" w:pos="340"/>
          <w:tab w:val="left" w:pos="1210"/>
        </w:tabs>
        <w:spacing w:after="0" w:line="240" w:lineRule="auto"/>
        <w:ind w:firstLine="709"/>
        <w:jc w:val="both"/>
        <w:rPr>
          <w:rFonts w:ascii="Arial" w:hAnsi="Arial" w:cs="Arial"/>
          <w:sz w:val="24"/>
          <w:szCs w:val="24"/>
        </w:rPr>
      </w:pPr>
      <w:r w:rsidRPr="00AC1C9A">
        <w:rPr>
          <w:rFonts w:ascii="Arial" w:hAnsi="Arial" w:cs="Arial"/>
          <w:sz w:val="24"/>
          <w:szCs w:val="24"/>
        </w:rPr>
        <w:t xml:space="preserve">Mes siūlome šiuos darbus, kurie visiškai atitinka pirkimo dokumentuose nurodytus reikalavimus. </w:t>
      </w:r>
    </w:p>
    <w:tbl>
      <w:tblPr>
        <w:tblW w:w="5000" w:type="pct"/>
        <w:tblInd w:w="2" w:type="dxa"/>
        <w:tblLayout w:type="fixed"/>
        <w:tblCellMar>
          <w:left w:w="10" w:type="dxa"/>
          <w:right w:w="10" w:type="dxa"/>
        </w:tblCellMar>
        <w:tblLook w:val="0000" w:firstRow="0" w:lastRow="0" w:firstColumn="0" w:lastColumn="0" w:noHBand="0" w:noVBand="0"/>
      </w:tblPr>
      <w:tblGrid>
        <w:gridCol w:w="702"/>
        <w:gridCol w:w="6518"/>
        <w:gridCol w:w="2408"/>
      </w:tblGrid>
      <w:tr w:rsidR="006E5083" w:rsidRPr="00AC1C9A" w14:paraId="00A243F3" w14:textId="77777777" w:rsidTr="00491AFA">
        <w:trPr>
          <w:cantSplit/>
          <w:trHeight w:val="917"/>
          <w:tblHeader/>
        </w:trPr>
        <w:tc>
          <w:tcPr>
            <w:tcW w:w="702" w:type="dxa"/>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17A0F78D" w14:textId="77777777" w:rsidR="006E5083" w:rsidRPr="00AC1C9A" w:rsidRDefault="006E5083" w:rsidP="00D27548">
            <w:pPr>
              <w:spacing w:after="0" w:line="240" w:lineRule="auto"/>
              <w:ind w:right="-113"/>
              <w:jc w:val="center"/>
              <w:rPr>
                <w:rFonts w:ascii="Arial" w:hAnsi="Arial" w:cs="Arial"/>
                <w:b/>
                <w:sz w:val="24"/>
                <w:szCs w:val="24"/>
              </w:rPr>
            </w:pPr>
            <w:r w:rsidRPr="00AC1C9A">
              <w:rPr>
                <w:rFonts w:ascii="Arial" w:hAnsi="Arial" w:cs="Arial"/>
                <w:b/>
                <w:sz w:val="24"/>
                <w:szCs w:val="24"/>
              </w:rPr>
              <w:t>Eil. Nr.</w:t>
            </w:r>
          </w:p>
        </w:tc>
        <w:tc>
          <w:tcPr>
            <w:tcW w:w="6521" w:type="dxa"/>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154589DB" w14:textId="77777777" w:rsidR="006E5083" w:rsidRPr="00AC1C9A" w:rsidRDefault="006E5083" w:rsidP="00D27548">
            <w:pPr>
              <w:spacing w:after="0" w:line="240" w:lineRule="auto"/>
              <w:ind w:left="73"/>
              <w:jc w:val="center"/>
              <w:outlineLvl w:val="4"/>
              <w:rPr>
                <w:rFonts w:ascii="Arial" w:hAnsi="Arial" w:cs="Arial"/>
                <w:b/>
                <w:bCs/>
                <w:iCs/>
                <w:sz w:val="24"/>
                <w:szCs w:val="24"/>
              </w:rPr>
            </w:pPr>
            <w:r w:rsidRPr="00AC1C9A">
              <w:rPr>
                <w:rFonts w:ascii="Arial" w:hAnsi="Arial" w:cs="Arial"/>
                <w:b/>
                <w:bCs/>
                <w:iCs/>
                <w:sz w:val="24"/>
                <w:szCs w:val="24"/>
              </w:rPr>
              <w:t>Darbų grupių (etapų) pavadinimai</w:t>
            </w:r>
          </w:p>
        </w:tc>
        <w:tc>
          <w:tcPr>
            <w:tcW w:w="2409" w:type="dxa"/>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97FC332" w14:textId="77777777" w:rsidR="00EC7C30" w:rsidRPr="00AC1C9A" w:rsidRDefault="006E5083" w:rsidP="00D27548">
            <w:pPr>
              <w:spacing w:after="0" w:line="240" w:lineRule="auto"/>
              <w:ind w:hanging="20"/>
              <w:jc w:val="center"/>
              <w:rPr>
                <w:rFonts w:ascii="Arial" w:hAnsi="Arial" w:cs="Arial"/>
                <w:b/>
                <w:bCs/>
                <w:iCs/>
                <w:sz w:val="24"/>
                <w:szCs w:val="24"/>
              </w:rPr>
            </w:pPr>
            <w:r w:rsidRPr="00AC1C9A">
              <w:rPr>
                <w:rFonts w:ascii="Arial" w:hAnsi="Arial" w:cs="Arial"/>
                <w:b/>
                <w:bCs/>
                <w:iCs/>
                <w:sz w:val="24"/>
                <w:szCs w:val="24"/>
              </w:rPr>
              <w:t xml:space="preserve">Darbų kaina </w:t>
            </w:r>
          </w:p>
          <w:p w14:paraId="27C661CA" w14:textId="34EE6AB0" w:rsidR="006E5083" w:rsidRPr="00AC1C9A" w:rsidRDefault="006E5083" w:rsidP="00D27548">
            <w:pPr>
              <w:spacing w:after="0" w:line="240" w:lineRule="auto"/>
              <w:ind w:hanging="20"/>
              <w:jc w:val="center"/>
              <w:rPr>
                <w:rFonts w:ascii="Arial" w:hAnsi="Arial" w:cs="Arial"/>
                <w:sz w:val="24"/>
                <w:szCs w:val="24"/>
              </w:rPr>
            </w:pPr>
            <w:r w:rsidRPr="00AC1C9A">
              <w:rPr>
                <w:rFonts w:ascii="Arial" w:hAnsi="Arial" w:cs="Arial"/>
                <w:b/>
                <w:bCs/>
                <w:iCs/>
                <w:sz w:val="24"/>
                <w:szCs w:val="24"/>
              </w:rPr>
              <w:t>Eur be PVM</w:t>
            </w:r>
          </w:p>
        </w:tc>
      </w:tr>
      <w:tr w:rsidR="006E5083" w:rsidRPr="00AC1C9A" w14:paraId="11C980A3" w14:textId="77777777" w:rsidTr="00491AFA">
        <w:trPr>
          <w:cantSplit/>
          <w:trHeight w:val="276"/>
          <w:tblHeader/>
        </w:trPr>
        <w:tc>
          <w:tcPr>
            <w:tcW w:w="702" w:type="dxa"/>
            <w:vMerge/>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C157247" w14:textId="77777777" w:rsidR="006E5083" w:rsidRPr="00AC1C9A" w:rsidRDefault="006E5083" w:rsidP="00D27548">
            <w:pPr>
              <w:spacing w:after="0" w:line="240" w:lineRule="auto"/>
              <w:ind w:right="-113"/>
              <w:rPr>
                <w:rFonts w:ascii="Arial" w:hAnsi="Arial" w:cs="Arial"/>
                <w:sz w:val="24"/>
                <w:szCs w:val="24"/>
                <w:shd w:val="clear" w:color="auto" w:fill="FFFF00"/>
              </w:rPr>
            </w:pPr>
          </w:p>
        </w:tc>
        <w:tc>
          <w:tcPr>
            <w:tcW w:w="6521" w:type="dxa"/>
            <w:vMerge/>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DCE060F" w14:textId="77777777" w:rsidR="006E5083" w:rsidRPr="00AC1C9A" w:rsidRDefault="006E5083" w:rsidP="00D27548">
            <w:pPr>
              <w:spacing w:after="0" w:line="240" w:lineRule="auto"/>
              <w:rPr>
                <w:rFonts w:ascii="Arial" w:hAnsi="Arial" w:cs="Arial"/>
                <w:sz w:val="24"/>
                <w:szCs w:val="24"/>
                <w:shd w:val="clear" w:color="auto" w:fill="FFFF00"/>
              </w:rPr>
            </w:pPr>
          </w:p>
        </w:tc>
        <w:tc>
          <w:tcPr>
            <w:tcW w:w="2409" w:type="dxa"/>
            <w:vMerge/>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3CB1AA2" w14:textId="77777777" w:rsidR="006E5083" w:rsidRPr="00AC1C9A" w:rsidRDefault="006E5083" w:rsidP="00D27548">
            <w:pPr>
              <w:spacing w:after="0" w:line="240" w:lineRule="auto"/>
              <w:rPr>
                <w:rFonts w:ascii="Arial" w:hAnsi="Arial" w:cs="Arial"/>
                <w:sz w:val="24"/>
                <w:szCs w:val="24"/>
                <w:shd w:val="clear" w:color="auto" w:fill="FFFF00"/>
              </w:rPr>
            </w:pPr>
          </w:p>
        </w:tc>
      </w:tr>
      <w:tr w:rsidR="006E5083" w:rsidRPr="00AC1C9A" w14:paraId="491F8846" w14:textId="77777777" w:rsidTr="00491AFA">
        <w:tc>
          <w:tcPr>
            <w:tcW w:w="70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A58A123" w14:textId="77777777" w:rsidR="006E5083" w:rsidRPr="00AC1C9A" w:rsidRDefault="006E5083" w:rsidP="00491AFA">
            <w:pPr>
              <w:overflowPunct w:val="0"/>
              <w:autoSpaceDE w:val="0"/>
              <w:spacing w:after="0" w:line="240" w:lineRule="auto"/>
              <w:jc w:val="center"/>
              <w:rPr>
                <w:rFonts w:ascii="Arial" w:hAnsi="Arial" w:cs="Arial"/>
                <w:sz w:val="24"/>
                <w:szCs w:val="24"/>
              </w:rPr>
            </w:pPr>
            <w:r w:rsidRPr="00AC1C9A">
              <w:rPr>
                <w:rFonts w:ascii="Arial" w:hAnsi="Arial" w:cs="Arial"/>
                <w:sz w:val="24"/>
                <w:szCs w:val="24"/>
              </w:rPr>
              <w:t>1.</w:t>
            </w:r>
          </w:p>
        </w:tc>
        <w:tc>
          <w:tcPr>
            <w:tcW w:w="6521" w:type="dxa"/>
            <w:tcBorders>
              <w:top w:val="single" w:sz="6" w:space="0" w:color="000000"/>
              <w:left w:val="single" w:sz="6" w:space="0" w:color="000000"/>
              <w:bottom w:val="single" w:sz="6" w:space="0" w:color="000000"/>
              <w:right w:val="single" w:sz="6" w:space="0" w:color="000000"/>
            </w:tcBorders>
            <w:tcMar>
              <w:top w:w="0" w:type="dxa"/>
              <w:left w:w="57" w:type="dxa"/>
              <w:bottom w:w="0" w:type="dxa"/>
              <w:right w:w="57" w:type="dxa"/>
            </w:tcMar>
          </w:tcPr>
          <w:p w14:paraId="352AB733" w14:textId="46747ED9" w:rsidR="006E5083" w:rsidRPr="00AC1C9A" w:rsidRDefault="00334B40" w:rsidP="0011272F">
            <w:pPr>
              <w:spacing w:after="0" w:line="240" w:lineRule="auto"/>
              <w:jc w:val="both"/>
              <w:rPr>
                <w:rFonts w:ascii="Arial" w:hAnsi="Arial" w:cs="Arial"/>
                <w:strike/>
                <w:sz w:val="24"/>
                <w:szCs w:val="24"/>
              </w:rPr>
            </w:pPr>
            <w:r w:rsidRPr="0011272F">
              <w:rPr>
                <w:rFonts w:ascii="Arial" w:hAnsi="Arial" w:cs="Arial"/>
                <w:sz w:val="24"/>
                <w:szCs w:val="24"/>
              </w:rPr>
              <w:t>Gaurės k. v. melioracijos griovių, sureguliuotų upelių ir jų statinių priežiūros darbai</w:t>
            </w:r>
          </w:p>
        </w:tc>
        <w:tc>
          <w:tcPr>
            <w:tcW w:w="240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2C2E031" w14:textId="77777777" w:rsidR="006E5083" w:rsidRPr="00AC1C9A" w:rsidRDefault="006E5083" w:rsidP="00D27548">
            <w:pPr>
              <w:spacing w:after="0" w:line="240" w:lineRule="auto"/>
              <w:jc w:val="center"/>
              <w:rPr>
                <w:rFonts w:ascii="Arial" w:hAnsi="Arial" w:cs="Arial"/>
                <w:sz w:val="24"/>
                <w:szCs w:val="24"/>
                <w:shd w:val="clear" w:color="auto" w:fill="FFFF00"/>
              </w:rPr>
            </w:pPr>
          </w:p>
        </w:tc>
      </w:tr>
      <w:tr w:rsidR="006E5083" w:rsidRPr="00AC1C9A" w14:paraId="0B7C0A76" w14:textId="77777777" w:rsidTr="00491AFA">
        <w:trPr>
          <w:trHeight w:val="277"/>
        </w:trPr>
        <w:tc>
          <w:tcPr>
            <w:tcW w:w="7223"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tcPr>
          <w:p w14:paraId="59BBC26A" w14:textId="77777777" w:rsidR="006E5083" w:rsidRPr="00AC1C9A" w:rsidRDefault="006E5083" w:rsidP="00D27548">
            <w:pPr>
              <w:spacing w:after="0" w:line="240" w:lineRule="auto"/>
              <w:ind w:left="175"/>
              <w:jc w:val="right"/>
              <w:rPr>
                <w:rFonts w:ascii="Arial" w:hAnsi="Arial" w:cs="Arial"/>
                <w:sz w:val="24"/>
                <w:szCs w:val="24"/>
              </w:rPr>
            </w:pPr>
            <w:r w:rsidRPr="00AC1C9A">
              <w:rPr>
                <w:rFonts w:ascii="Arial" w:hAnsi="Arial" w:cs="Arial"/>
                <w:sz w:val="24"/>
                <w:szCs w:val="24"/>
              </w:rPr>
              <w:t>IŠ VISO (bendra pasiūlymo Eur kaina be PVM)</w:t>
            </w:r>
          </w:p>
        </w:tc>
        <w:tc>
          <w:tcPr>
            <w:tcW w:w="240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131E464F" w14:textId="77777777" w:rsidR="006E5083" w:rsidRPr="00AC1C9A" w:rsidRDefault="006E5083" w:rsidP="00D27548">
            <w:pPr>
              <w:spacing w:after="0" w:line="240" w:lineRule="auto"/>
              <w:jc w:val="center"/>
              <w:rPr>
                <w:rFonts w:ascii="Arial" w:hAnsi="Arial" w:cs="Arial"/>
                <w:sz w:val="24"/>
                <w:szCs w:val="24"/>
              </w:rPr>
            </w:pPr>
          </w:p>
        </w:tc>
      </w:tr>
      <w:tr w:rsidR="006E5083" w:rsidRPr="00AC1C9A" w14:paraId="374FADF4" w14:textId="77777777" w:rsidTr="00491AFA">
        <w:trPr>
          <w:trHeight w:val="147"/>
        </w:trPr>
        <w:tc>
          <w:tcPr>
            <w:tcW w:w="7223"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tcPr>
          <w:p w14:paraId="30AA0877" w14:textId="77777777" w:rsidR="006E5083" w:rsidRPr="00AC1C9A" w:rsidRDefault="006E5083" w:rsidP="00D27548">
            <w:pPr>
              <w:spacing w:after="0" w:line="240" w:lineRule="auto"/>
              <w:ind w:left="175"/>
              <w:jc w:val="right"/>
              <w:rPr>
                <w:rFonts w:ascii="Arial" w:hAnsi="Arial" w:cs="Arial"/>
                <w:sz w:val="24"/>
                <w:szCs w:val="24"/>
              </w:rPr>
            </w:pPr>
            <w:r w:rsidRPr="00AC1C9A">
              <w:rPr>
                <w:rFonts w:ascii="Arial" w:hAnsi="Arial" w:cs="Arial"/>
                <w:sz w:val="24"/>
                <w:szCs w:val="24"/>
              </w:rPr>
              <w:t>PVM</w:t>
            </w:r>
            <w:r w:rsidRPr="00AC1C9A">
              <w:rPr>
                <w:rFonts w:ascii="Arial" w:hAnsi="Arial" w:cs="Arial"/>
                <w:i/>
                <w:iCs/>
                <w:sz w:val="24"/>
                <w:szCs w:val="24"/>
              </w:rPr>
              <w:t xml:space="preserve"> [</w:t>
            </w:r>
            <w:r w:rsidRPr="00AC1C9A">
              <w:rPr>
                <w:rFonts w:ascii="Arial" w:hAnsi="Arial" w:cs="Arial"/>
                <w:i/>
                <w:iCs/>
                <w:color w:val="FF0000"/>
                <w:sz w:val="24"/>
                <w:szCs w:val="24"/>
              </w:rPr>
              <w:t>įrašyti</w:t>
            </w:r>
            <w:r w:rsidRPr="00AC1C9A">
              <w:rPr>
                <w:rFonts w:ascii="Arial" w:hAnsi="Arial" w:cs="Arial"/>
                <w:i/>
                <w:iCs/>
                <w:sz w:val="24"/>
                <w:szCs w:val="24"/>
              </w:rPr>
              <w:t>]</w:t>
            </w:r>
            <w:r w:rsidRPr="00AC1C9A">
              <w:rPr>
                <w:rFonts w:ascii="Arial" w:hAnsi="Arial" w:cs="Arial"/>
                <w:sz w:val="24"/>
                <w:szCs w:val="24"/>
              </w:rPr>
              <w:t xml:space="preserve"> % Eur</w:t>
            </w:r>
          </w:p>
        </w:tc>
        <w:tc>
          <w:tcPr>
            <w:tcW w:w="240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6138E88" w14:textId="77777777" w:rsidR="006E5083" w:rsidRPr="00AC1C9A" w:rsidRDefault="006E5083" w:rsidP="00D27548">
            <w:pPr>
              <w:spacing w:after="0" w:line="240" w:lineRule="auto"/>
              <w:jc w:val="center"/>
              <w:rPr>
                <w:rFonts w:ascii="Arial" w:hAnsi="Arial" w:cs="Arial"/>
                <w:sz w:val="24"/>
                <w:szCs w:val="24"/>
              </w:rPr>
            </w:pPr>
          </w:p>
        </w:tc>
      </w:tr>
      <w:tr w:rsidR="006E5083" w:rsidRPr="00AC1C9A" w14:paraId="1FBAFA54" w14:textId="77777777" w:rsidTr="00491AFA">
        <w:trPr>
          <w:trHeight w:val="147"/>
        </w:trPr>
        <w:tc>
          <w:tcPr>
            <w:tcW w:w="7223"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tcPr>
          <w:p w14:paraId="06D14C7A" w14:textId="77777777" w:rsidR="006E5083" w:rsidRPr="00AC1C9A" w:rsidRDefault="006E5083" w:rsidP="00D27548">
            <w:pPr>
              <w:spacing w:after="0" w:line="240" w:lineRule="auto"/>
              <w:ind w:left="175"/>
              <w:jc w:val="right"/>
              <w:rPr>
                <w:rFonts w:ascii="Arial" w:hAnsi="Arial" w:cs="Arial"/>
                <w:b/>
                <w:bCs/>
                <w:sz w:val="24"/>
                <w:szCs w:val="24"/>
              </w:rPr>
            </w:pPr>
            <w:r w:rsidRPr="00AC1C9A">
              <w:rPr>
                <w:rFonts w:ascii="Arial" w:hAnsi="Arial" w:cs="Arial"/>
                <w:b/>
                <w:bCs/>
                <w:sz w:val="24"/>
                <w:szCs w:val="24"/>
              </w:rPr>
              <w:t>IŠ VISO (bendra pasiūlymo Eur kaina su PVM)</w:t>
            </w:r>
          </w:p>
        </w:tc>
        <w:tc>
          <w:tcPr>
            <w:tcW w:w="2409"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66F87D7" w14:textId="77777777" w:rsidR="006E5083" w:rsidRPr="00AC1C9A" w:rsidRDefault="006E5083" w:rsidP="00D27548">
            <w:pPr>
              <w:spacing w:after="0" w:line="240" w:lineRule="auto"/>
              <w:jc w:val="center"/>
              <w:rPr>
                <w:rFonts w:ascii="Arial" w:hAnsi="Arial" w:cs="Arial"/>
                <w:b/>
                <w:bCs/>
                <w:sz w:val="24"/>
                <w:szCs w:val="24"/>
              </w:rPr>
            </w:pPr>
          </w:p>
        </w:tc>
      </w:tr>
    </w:tbl>
    <w:p w14:paraId="21B7A1CB" w14:textId="0FCFA610" w:rsidR="006E5083" w:rsidRPr="00AC1C9A" w:rsidRDefault="006E5083" w:rsidP="00EC7C30">
      <w:pPr>
        <w:tabs>
          <w:tab w:val="left" w:pos="720"/>
          <w:tab w:val="left" w:pos="1134"/>
        </w:tabs>
        <w:spacing w:before="240" w:after="0" w:line="240" w:lineRule="auto"/>
        <w:ind w:firstLine="567"/>
        <w:jc w:val="both"/>
        <w:rPr>
          <w:rFonts w:ascii="Arial" w:hAnsi="Arial" w:cs="Arial"/>
          <w:sz w:val="24"/>
          <w:szCs w:val="24"/>
        </w:rPr>
      </w:pPr>
      <w:r w:rsidRPr="00AC1C9A">
        <w:rPr>
          <w:rFonts w:ascii="Arial" w:hAnsi="Arial" w:cs="Arial"/>
          <w:b/>
          <w:bCs/>
          <w:sz w:val="24"/>
          <w:szCs w:val="24"/>
        </w:rPr>
        <w:lastRenderedPageBreak/>
        <w:t>Pasiūlymo kaina Eur su PVM (suma skaičiais ir žodžiais): __________________________</w:t>
      </w:r>
    </w:p>
    <w:p w14:paraId="76EE28C8" w14:textId="77777777" w:rsidR="006E5083" w:rsidRPr="00AC1C9A" w:rsidRDefault="006E5083" w:rsidP="006E5083">
      <w:pPr>
        <w:spacing w:after="0" w:line="240" w:lineRule="auto"/>
        <w:ind w:firstLine="851"/>
        <w:contextualSpacing/>
        <w:jc w:val="both"/>
        <w:rPr>
          <w:rFonts w:ascii="Arial" w:eastAsia="Calibri" w:hAnsi="Arial" w:cs="Arial"/>
          <w:sz w:val="24"/>
          <w:szCs w:val="24"/>
          <w:lang w:eastAsia="en-US"/>
        </w:rPr>
      </w:pPr>
      <w:r w:rsidRPr="00AC1C9A">
        <w:rPr>
          <w:rFonts w:ascii="Arial" w:eastAsia="Calibri" w:hAnsi="Arial" w:cs="Arial"/>
          <w:sz w:val="24"/>
          <w:szCs w:val="24"/>
          <w:lang w:eastAsia="en-US"/>
        </w:rPr>
        <w:t xml:space="preserve">Tais atvejais, kai pagal galiojančius teisės aktus tiekėjui nereikia mokėti PVM, jis atitinkamų skilčių nepildo ir nurodo priežastis, dėl kurių PVM nemoka ____________ </w:t>
      </w:r>
      <w:r w:rsidRPr="00AC1C9A">
        <w:rPr>
          <w:rFonts w:ascii="Arial" w:eastAsia="Calibri" w:hAnsi="Arial" w:cs="Arial"/>
          <w:i/>
          <w:iCs/>
          <w:sz w:val="24"/>
          <w:szCs w:val="24"/>
          <w:lang w:eastAsia="en-US"/>
        </w:rPr>
        <w:t>[priežastis, dėl kurios PVM nereikia mokėti]</w:t>
      </w:r>
      <w:r w:rsidRPr="00AC1C9A">
        <w:rPr>
          <w:rFonts w:ascii="Arial" w:eastAsia="Calibri" w:hAnsi="Arial" w:cs="Arial"/>
          <w:sz w:val="24"/>
          <w:szCs w:val="24"/>
          <w:lang w:eastAsia="en-US"/>
        </w:rPr>
        <w:t>.</w:t>
      </w:r>
    </w:p>
    <w:p w14:paraId="299F7206" w14:textId="77777777" w:rsidR="006E5083" w:rsidRPr="00AC1C9A" w:rsidRDefault="006E5083" w:rsidP="006E5083">
      <w:pPr>
        <w:tabs>
          <w:tab w:val="left" w:pos="993"/>
        </w:tabs>
        <w:spacing w:after="0" w:line="240" w:lineRule="auto"/>
        <w:jc w:val="both"/>
        <w:rPr>
          <w:rFonts w:ascii="Arial" w:hAnsi="Arial" w:cs="Arial"/>
          <w:sz w:val="24"/>
          <w:szCs w:val="24"/>
        </w:rPr>
      </w:pPr>
    </w:p>
    <w:p w14:paraId="64E62346" w14:textId="77777777" w:rsidR="006E5083" w:rsidRPr="00AC1C9A" w:rsidRDefault="006E5083" w:rsidP="006E5083">
      <w:pPr>
        <w:spacing w:after="0" w:line="240" w:lineRule="auto"/>
        <w:ind w:firstLine="567"/>
        <w:contextualSpacing/>
        <w:jc w:val="both"/>
        <w:rPr>
          <w:rFonts w:ascii="Arial" w:eastAsia="Calibri" w:hAnsi="Arial" w:cs="Arial"/>
          <w:sz w:val="24"/>
          <w:szCs w:val="24"/>
          <w:lang w:eastAsia="en-US"/>
        </w:rPr>
      </w:pPr>
      <w:r w:rsidRPr="00AC1C9A">
        <w:rPr>
          <w:rFonts w:ascii="Arial" w:eastAsia="Calibri" w:hAnsi="Arial" w:cs="Arial"/>
          <w:sz w:val="24"/>
          <w:szCs w:val="24"/>
          <w:lang w:eastAsia="en-US"/>
        </w:rPr>
        <w:t>Pasiūlyme kaina nurodomos eurais.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6BE41F20" w14:textId="77777777" w:rsidR="006E5083" w:rsidRPr="00AC1C9A" w:rsidRDefault="006E5083" w:rsidP="006E5083">
      <w:pPr>
        <w:spacing w:after="0" w:line="240" w:lineRule="auto"/>
        <w:ind w:firstLine="567"/>
        <w:contextualSpacing/>
        <w:jc w:val="both"/>
        <w:rPr>
          <w:rFonts w:ascii="Arial" w:eastAsia="Calibri" w:hAnsi="Arial" w:cs="Arial"/>
          <w:sz w:val="24"/>
          <w:szCs w:val="24"/>
          <w:lang w:eastAsia="en-US"/>
        </w:rPr>
      </w:pPr>
      <w:r w:rsidRPr="00AC1C9A">
        <w:rPr>
          <w:rFonts w:ascii="Arial" w:eastAsia="Calibri" w:hAnsi="Arial" w:cs="Arial"/>
          <w:sz w:val="24"/>
          <w:szCs w:val="24"/>
          <w:lang w:eastAsia="en-US"/>
        </w:rPr>
        <w:t xml:space="preserve">Apskaičiuojant kainą, turi būti atsižvelgta į visą pirkimo dokumentuose nurodytą pirkimo objekto apimtį ir reikalavimus, kainos sudėtines dalis ir pan. Perkančioji organizacija, tiekėjui baigus vykdyti sutartį, turės galėti naudotis pirkimo objektu be papildomų išlaidų, jei pirkimo dokumentuose aiškiai nenurodyta kitaip. PVM nurodomas atskirai. Jei tiekėjas yra ne PVM mokėtojas, turi apie tai nurodyti pasiūlyme, nurodant teisinį pagrindą. Tiekėjas turi įvertinti ar sutarties vykdymo metu netaps PVM mokėtoju. Jei tiekėjas vykdydamas sutartį taps PVM mokėtoju, pasiūlyme turi nurodyti kainą su PVM. Pasiūlymų kainos bus vertinamos ir lyginamos su visais mokesčiais, įskaitant PVM. Tuo atveju, kai mokesčius reguliuojančių įstatymų ir jų įgyvendinamųjų teisės aktų nustatyta tvarka perkančioji organizacija pati turi sumokėti PVM į valstybės biudžetą už įsigytą pirkimo objektą, šis mokestis įskaičiuojamas į pasiūlymo kainą (jeigu tiekėjas jo neįskaičiavo pateikiant pasiūlymą, palyginimo tikslais įskaičiuoja pati perkančioji organizacija). </w:t>
      </w:r>
    </w:p>
    <w:p w14:paraId="298B01A4" w14:textId="77777777" w:rsidR="006E5083" w:rsidRPr="00AC1C9A" w:rsidRDefault="006E5083" w:rsidP="006E5083">
      <w:pPr>
        <w:spacing w:after="0" w:line="240" w:lineRule="auto"/>
        <w:ind w:firstLine="567"/>
        <w:contextualSpacing/>
        <w:jc w:val="both"/>
        <w:rPr>
          <w:rFonts w:ascii="Arial" w:eastAsia="Calibri" w:hAnsi="Arial" w:cs="Arial"/>
          <w:sz w:val="24"/>
          <w:szCs w:val="24"/>
          <w:lang w:eastAsia="en-US"/>
        </w:rPr>
      </w:pPr>
      <w:r w:rsidRPr="00AC1C9A">
        <w:rPr>
          <w:rFonts w:ascii="Arial" w:eastAsia="Calibri" w:hAnsi="Arial" w:cs="Arial"/>
          <w:sz w:val="24"/>
          <w:szCs w:val="24"/>
          <w:lang w:eastAsia="en-US"/>
        </w:rPr>
        <w:t xml:space="preserve">Į pasiūlymo kainą privalo būti įskaičiuoti visi mokesčiai bei visos kitos Tiekėjo patirtos ir (ar) galimos patirti tiesioginės ir netiesioginės išlaidos ir mokesčiai, susiję su prekių tiekimu, paslaugų teikimu ir darbų atlikimu, įskaitant, bet neapsiribojant (išskyrus tuos atvejus, kai pirkimo dokumentuose aiškiai nurodyta, kad tam tikros konkrečios išlaidos neturi būti įskaičiuotos į Sutarties kainą): transportavimo išlaidas; pakavimo, pakrovimo, tranzito, iškrovimo, išpakavimo, tikrinimo, draudimo ir kitas susijusias išlaidas; visas su dokumentų, kurių reikalauja perkančioji organizacija, rengimu ir pateikimu susijusias išlaidas; pristatytų prekių surinkimo vietoje ir (arba) paleidimo, ir (arba) priežiūros išlaidas; aprūpinimo įrankiais, reikalingais pristatytų prekių surinkimui ir (arba) priežiūrai, darbų atlikimui išlaidas; naudojimo ir priežiūros instrukcijų, numatytų Techninėje specifikacijoje, pateikimo išlaidas; išlaidos licencijoms, patentams, leidimams ir pan.; elektroninių sąskaitų teikimo išlaidos; garantinės priežiūros išlaidas. </w:t>
      </w:r>
    </w:p>
    <w:p w14:paraId="54CAC386" w14:textId="77777777" w:rsidR="006E5083" w:rsidRPr="00AC1C9A" w:rsidRDefault="006E5083" w:rsidP="006E5083">
      <w:pPr>
        <w:spacing w:after="0" w:line="240" w:lineRule="auto"/>
        <w:ind w:firstLine="567"/>
        <w:contextualSpacing/>
        <w:jc w:val="both"/>
        <w:rPr>
          <w:rFonts w:ascii="Arial" w:eastAsia="Calibri" w:hAnsi="Arial" w:cs="Arial"/>
          <w:sz w:val="24"/>
          <w:szCs w:val="24"/>
          <w:lang w:eastAsia="en-US"/>
        </w:rPr>
      </w:pPr>
      <w:r w:rsidRPr="00AC1C9A">
        <w:rPr>
          <w:rFonts w:ascii="Arial" w:eastAsia="Calibri" w:hAnsi="Arial" w:cs="Arial"/>
          <w:sz w:val="24"/>
          <w:szCs w:val="24"/>
          <w:lang w:eastAsia="en-US"/>
        </w:rPr>
        <w:t>Pasiūlyme nurodyta kaina ar kainos (įskaitant visus tarpinius skaičiavimus) turi būti nurodomos dviejų skaičių po kablelio tikslumu. Jei trečias skaičius po kablelio yra nuo 0 iki 4, antrasis skaičius po kablelio paliekamas koks yra, jei trečias skaičius po kablelio yra nuo 5 iki 9, antrąjį skaičių po kablelio padidiname vienu vienetu, pvz., 3,14159 suapvalinus iki šimtųjų bus 3,14. Suapvalinus 3,1153 iki šimtųjų bus 3,12.</w:t>
      </w:r>
    </w:p>
    <w:p w14:paraId="01BBC872" w14:textId="77777777" w:rsidR="006E5083" w:rsidRPr="00AC1C9A" w:rsidRDefault="006E5083" w:rsidP="006E5083">
      <w:pPr>
        <w:pStyle w:val="Sraopastraipa"/>
        <w:tabs>
          <w:tab w:val="left" w:pos="993"/>
        </w:tabs>
        <w:spacing w:after="0" w:line="240" w:lineRule="auto"/>
        <w:ind w:left="0" w:firstLine="851"/>
        <w:jc w:val="both"/>
        <w:rPr>
          <w:rFonts w:ascii="Arial" w:hAnsi="Arial" w:cs="Arial"/>
          <w:sz w:val="24"/>
          <w:szCs w:val="24"/>
        </w:rPr>
      </w:pPr>
    </w:p>
    <w:p w14:paraId="1C056BF2" w14:textId="77777777" w:rsidR="006E5083" w:rsidRPr="00AC1C9A" w:rsidRDefault="006E5083" w:rsidP="006E5083">
      <w:pPr>
        <w:spacing w:after="0" w:line="240" w:lineRule="auto"/>
        <w:ind w:firstLine="567"/>
        <w:jc w:val="both"/>
        <w:rPr>
          <w:rFonts w:ascii="Arial" w:hAnsi="Arial" w:cs="Arial"/>
          <w:sz w:val="24"/>
          <w:szCs w:val="24"/>
        </w:rPr>
      </w:pPr>
      <w:r w:rsidRPr="00AC1C9A">
        <w:rPr>
          <w:rFonts w:ascii="Arial" w:hAnsi="Arial" w:cs="Arial"/>
          <w:sz w:val="24"/>
          <w:szCs w:val="24"/>
        </w:rPr>
        <w:t xml:space="preserve">Informacija apie kiekvieno </w:t>
      </w:r>
      <w:r w:rsidRPr="00AC1C9A">
        <w:rPr>
          <w:rFonts w:ascii="Arial" w:hAnsi="Arial" w:cs="Arial"/>
          <w:b/>
          <w:bCs/>
          <w:sz w:val="24"/>
          <w:szCs w:val="24"/>
        </w:rPr>
        <w:t>tiekėjų grupės partnerio</w:t>
      </w:r>
      <w:r w:rsidRPr="00AC1C9A">
        <w:rPr>
          <w:rFonts w:ascii="Arial" w:hAnsi="Arial" w:cs="Arial"/>
          <w:sz w:val="24"/>
          <w:szCs w:val="24"/>
        </w:rPr>
        <w:t xml:space="preserve"> savo jėgomis numatomų suteikti paslaugų dalies vertę:</w:t>
      </w:r>
    </w:p>
    <w:tbl>
      <w:tblPr>
        <w:tblStyle w:val="Lentelstinklelis"/>
        <w:tblW w:w="0" w:type="auto"/>
        <w:tblInd w:w="0" w:type="dxa"/>
        <w:tblLook w:val="04A0" w:firstRow="1" w:lastRow="0" w:firstColumn="1" w:lastColumn="0" w:noHBand="0" w:noVBand="1"/>
      </w:tblPr>
      <w:tblGrid>
        <w:gridCol w:w="669"/>
        <w:gridCol w:w="2370"/>
        <w:gridCol w:w="3171"/>
        <w:gridCol w:w="1709"/>
        <w:gridCol w:w="1709"/>
      </w:tblGrid>
      <w:tr w:rsidR="006E5083" w:rsidRPr="00AC1C9A" w14:paraId="366BD682" w14:textId="77777777" w:rsidTr="00D27548">
        <w:tc>
          <w:tcPr>
            <w:tcW w:w="669" w:type="dxa"/>
            <w:vMerge w:val="restart"/>
            <w:tcBorders>
              <w:top w:val="single" w:sz="4" w:space="0" w:color="auto"/>
              <w:left w:val="single" w:sz="4" w:space="0" w:color="auto"/>
              <w:bottom w:val="single" w:sz="4" w:space="0" w:color="auto"/>
              <w:right w:val="single" w:sz="4" w:space="0" w:color="auto"/>
            </w:tcBorders>
            <w:vAlign w:val="center"/>
            <w:hideMark/>
          </w:tcPr>
          <w:p w14:paraId="170AF50A" w14:textId="77777777" w:rsidR="006E5083" w:rsidRPr="00AC1C9A" w:rsidRDefault="006E5083" w:rsidP="00D27548">
            <w:pPr>
              <w:jc w:val="center"/>
              <w:rPr>
                <w:rFonts w:ascii="Arial" w:hAnsi="Arial" w:cs="Arial"/>
                <w:b/>
                <w:sz w:val="24"/>
                <w:szCs w:val="24"/>
              </w:rPr>
            </w:pPr>
            <w:r w:rsidRPr="00AC1C9A">
              <w:rPr>
                <w:rFonts w:ascii="Arial" w:hAnsi="Arial" w:cs="Arial"/>
                <w:b/>
                <w:sz w:val="24"/>
                <w:szCs w:val="24"/>
              </w:rPr>
              <w:t>Eil. Nr.</w:t>
            </w:r>
          </w:p>
        </w:tc>
        <w:tc>
          <w:tcPr>
            <w:tcW w:w="2370" w:type="dxa"/>
            <w:vMerge w:val="restart"/>
            <w:tcBorders>
              <w:top w:val="single" w:sz="4" w:space="0" w:color="auto"/>
              <w:left w:val="single" w:sz="4" w:space="0" w:color="auto"/>
              <w:bottom w:val="single" w:sz="4" w:space="0" w:color="auto"/>
              <w:right w:val="single" w:sz="4" w:space="0" w:color="auto"/>
            </w:tcBorders>
            <w:vAlign w:val="center"/>
            <w:hideMark/>
          </w:tcPr>
          <w:p w14:paraId="1A674E1C" w14:textId="77777777" w:rsidR="006E5083" w:rsidRPr="00AC1C9A" w:rsidRDefault="006E5083" w:rsidP="00D27548">
            <w:pPr>
              <w:jc w:val="center"/>
              <w:rPr>
                <w:rFonts w:ascii="Arial" w:hAnsi="Arial" w:cs="Arial"/>
                <w:b/>
                <w:sz w:val="24"/>
                <w:szCs w:val="24"/>
              </w:rPr>
            </w:pPr>
            <w:r w:rsidRPr="00AC1C9A">
              <w:rPr>
                <w:rFonts w:ascii="Arial" w:hAnsi="Arial" w:cs="Arial"/>
                <w:b/>
                <w:sz w:val="24"/>
                <w:szCs w:val="24"/>
              </w:rPr>
              <w:t>Partnerio pavadinimas</w:t>
            </w:r>
          </w:p>
        </w:tc>
        <w:tc>
          <w:tcPr>
            <w:tcW w:w="3171" w:type="dxa"/>
            <w:vMerge w:val="restart"/>
            <w:tcBorders>
              <w:top w:val="single" w:sz="4" w:space="0" w:color="auto"/>
              <w:left w:val="single" w:sz="4" w:space="0" w:color="auto"/>
              <w:bottom w:val="single" w:sz="4" w:space="0" w:color="auto"/>
              <w:right w:val="single" w:sz="4" w:space="0" w:color="auto"/>
            </w:tcBorders>
            <w:vAlign w:val="center"/>
            <w:hideMark/>
          </w:tcPr>
          <w:p w14:paraId="082C5AF9" w14:textId="77777777" w:rsidR="006E5083" w:rsidRPr="00AC1C9A" w:rsidRDefault="006E5083" w:rsidP="00D27548">
            <w:pPr>
              <w:jc w:val="center"/>
              <w:rPr>
                <w:rFonts w:ascii="Arial" w:hAnsi="Arial" w:cs="Arial"/>
                <w:b/>
                <w:sz w:val="24"/>
                <w:szCs w:val="24"/>
              </w:rPr>
            </w:pPr>
            <w:r w:rsidRPr="00AC1C9A">
              <w:rPr>
                <w:rFonts w:ascii="Arial" w:hAnsi="Arial" w:cs="Arial"/>
                <w:b/>
                <w:sz w:val="24"/>
                <w:szCs w:val="24"/>
              </w:rPr>
              <w:t xml:space="preserve">Numatomos suteikti paslaugos </w:t>
            </w:r>
          </w:p>
        </w:tc>
        <w:tc>
          <w:tcPr>
            <w:tcW w:w="3418" w:type="dxa"/>
            <w:gridSpan w:val="2"/>
            <w:tcBorders>
              <w:top w:val="single" w:sz="4" w:space="0" w:color="auto"/>
              <w:left w:val="single" w:sz="4" w:space="0" w:color="auto"/>
              <w:bottom w:val="single" w:sz="4" w:space="0" w:color="auto"/>
              <w:right w:val="single" w:sz="4" w:space="0" w:color="auto"/>
            </w:tcBorders>
            <w:vAlign w:val="center"/>
            <w:hideMark/>
          </w:tcPr>
          <w:p w14:paraId="28AAAAEC" w14:textId="77777777" w:rsidR="006E5083" w:rsidRPr="00AC1C9A" w:rsidRDefault="006E5083" w:rsidP="00D27548">
            <w:pPr>
              <w:jc w:val="center"/>
              <w:rPr>
                <w:rFonts w:ascii="Arial" w:hAnsi="Arial" w:cs="Arial"/>
                <w:b/>
                <w:sz w:val="24"/>
                <w:szCs w:val="24"/>
              </w:rPr>
            </w:pPr>
            <w:r w:rsidRPr="00AC1C9A">
              <w:rPr>
                <w:rFonts w:ascii="Arial" w:hAnsi="Arial" w:cs="Arial"/>
                <w:b/>
                <w:sz w:val="24"/>
                <w:szCs w:val="24"/>
              </w:rPr>
              <w:t>Partnerio paslaugų dalies vertė pasiūlymo kainoje</w:t>
            </w:r>
          </w:p>
        </w:tc>
      </w:tr>
      <w:tr w:rsidR="006E5083" w:rsidRPr="00AC1C9A" w14:paraId="02958F52" w14:textId="77777777" w:rsidTr="00D27548">
        <w:tc>
          <w:tcPr>
            <w:tcW w:w="0" w:type="auto"/>
            <w:vMerge/>
            <w:tcBorders>
              <w:top w:val="single" w:sz="4" w:space="0" w:color="auto"/>
              <w:left w:val="single" w:sz="4" w:space="0" w:color="auto"/>
              <w:bottom w:val="single" w:sz="4" w:space="0" w:color="auto"/>
              <w:right w:val="single" w:sz="4" w:space="0" w:color="auto"/>
            </w:tcBorders>
            <w:vAlign w:val="center"/>
            <w:hideMark/>
          </w:tcPr>
          <w:p w14:paraId="62110A99" w14:textId="77777777" w:rsidR="006E5083" w:rsidRPr="00AC1C9A" w:rsidRDefault="006E5083" w:rsidP="00D27548">
            <w:pPr>
              <w:rPr>
                <w:rFonts w:ascii="Arial" w:hAnsi="Arial" w:cs="Arial"/>
                <w:b/>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D07376" w14:textId="77777777" w:rsidR="006E5083" w:rsidRPr="00AC1C9A" w:rsidRDefault="006E5083" w:rsidP="00D27548">
            <w:pPr>
              <w:rPr>
                <w:rFonts w:ascii="Arial" w:hAnsi="Arial" w:cs="Arial"/>
                <w:b/>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EA5493" w14:textId="77777777" w:rsidR="006E5083" w:rsidRPr="00AC1C9A" w:rsidRDefault="006E5083" w:rsidP="00D27548">
            <w:pPr>
              <w:rPr>
                <w:rFonts w:ascii="Arial" w:hAnsi="Arial" w:cs="Arial"/>
                <w:b/>
                <w:sz w:val="24"/>
                <w:szCs w:val="24"/>
                <w:lang w:eastAsia="ar-SA"/>
              </w:rPr>
            </w:pPr>
          </w:p>
        </w:tc>
        <w:tc>
          <w:tcPr>
            <w:tcW w:w="1709" w:type="dxa"/>
            <w:tcBorders>
              <w:top w:val="single" w:sz="4" w:space="0" w:color="auto"/>
              <w:left w:val="single" w:sz="4" w:space="0" w:color="auto"/>
              <w:bottom w:val="single" w:sz="4" w:space="0" w:color="auto"/>
              <w:right w:val="single" w:sz="4" w:space="0" w:color="auto"/>
            </w:tcBorders>
            <w:hideMark/>
          </w:tcPr>
          <w:p w14:paraId="25BB7C06" w14:textId="77777777" w:rsidR="006E5083" w:rsidRPr="00AC1C9A" w:rsidRDefault="006E5083" w:rsidP="00D27548">
            <w:pPr>
              <w:jc w:val="center"/>
              <w:rPr>
                <w:rFonts w:ascii="Arial" w:hAnsi="Arial" w:cs="Arial"/>
                <w:b/>
                <w:sz w:val="24"/>
                <w:szCs w:val="24"/>
              </w:rPr>
            </w:pPr>
            <w:r w:rsidRPr="00AC1C9A">
              <w:rPr>
                <w:rFonts w:ascii="Arial" w:hAnsi="Arial" w:cs="Arial"/>
                <w:b/>
                <w:sz w:val="24"/>
                <w:szCs w:val="24"/>
              </w:rPr>
              <w:t>Eur su PVM</w:t>
            </w:r>
          </w:p>
        </w:tc>
        <w:tc>
          <w:tcPr>
            <w:tcW w:w="1709" w:type="dxa"/>
            <w:tcBorders>
              <w:top w:val="single" w:sz="4" w:space="0" w:color="auto"/>
              <w:left w:val="single" w:sz="4" w:space="0" w:color="auto"/>
              <w:bottom w:val="single" w:sz="4" w:space="0" w:color="auto"/>
              <w:right w:val="single" w:sz="4" w:space="0" w:color="auto"/>
            </w:tcBorders>
            <w:hideMark/>
          </w:tcPr>
          <w:p w14:paraId="2491A5E2" w14:textId="77777777" w:rsidR="006E5083" w:rsidRPr="00AC1C9A" w:rsidRDefault="006E5083" w:rsidP="00D27548">
            <w:pPr>
              <w:jc w:val="center"/>
              <w:rPr>
                <w:rFonts w:ascii="Arial" w:hAnsi="Arial" w:cs="Arial"/>
                <w:b/>
                <w:sz w:val="24"/>
                <w:szCs w:val="24"/>
              </w:rPr>
            </w:pPr>
            <w:r w:rsidRPr="00AC1C9A">
              <w:rPr>
                <w:rFonts w:ascii="Arial" w:hAnsi="Arial" w:cs="Arial"/>
                <w:b/>
                <w:sz w:val="24"/>
                <w:szCs w:val="24"/>
              </w:rPr>
              <w:t>Proc.</w:t>
            </w:r>
          </w:p>
        </w:tc>
      </w:tr>
      <w:tr w:rsidR="006E5083" w:rsidRPr="00AC1C9A" w14:paraId="5DB4D134" w14:textId="77777777" w:rsidTr="00D27548">
        <w:tc>
          <w:tcPr>
            <w:tcW w:w="669" w:type="dxa"/>
            <w:tcBorders>
              <w:top w:val="single" w:sz="4" w:space="0" w:color="auto"/>
              <w:left w:val="single" w:sz="4" w:space="0" w:color="auto"/>
              <w:bottom w:val="single" w:sz="4" w:space="0" w:color="auto"/>
              <w:right w:val="single" w:sz="4" w:space="0" w:color="auto"/>
            </w:tcBorders>
          </w:tcPr>
          <w:p w14:paraId="3EA7E374" w14:textId="77777777" w:rsidR="006E5083" w:rsidRPr="00AC1C9A" w:rsidRDefault="006E5083" w:rsidP="00D27548">
            <w:pPr>
              <w:jc w:val="both"/>
              <w:rPr>
                <w:rFonts w:ascii="Arial" w:hAnsi="Arial" w:cs="Arial"/>
                <w:sz w:val="24"/>
                <w:szCs w:val="24"/>
              </w:rPr>
            </w:pPr>
          </w:p>
        </w:tc>
        <w:tc>
          <w:tcPr>
            <w:tcW w:w="2370" w:type="dxa"/>
            <w:tcBorders>
              <w:top w:val="single" w:sz="4" w:space="0" w:color="auto"/>
              <w:left w:val="single" w:sz="4" w:space="0" w:color="auto"/>
              <w:bottom w:val="single" w:sz="4" w:space="0" w:color="auto"/>
              <w:right w:val="single" w:sz="4" w:space="0" w:color="auto"/>
            </w:tcBorders>
          </w:tcPr>
          <w:p w14:paraId="49CDA87E" w14:textId="77777777" w:rsidR="006E5083" w:rsidRPr="00AC1C9A" w:rsidRDefault="006E5083" w:rsidP="00D27548">
            <w:pPr>
              <w:jc w:val="both"/>
              <w:rPr>
                <w:rFonts w:ascii="Arial" w:hAnsi="Arial" w:cs="Arial"/>
                <w:sz w:val="24"/>
                <w:szCs w:val="24"/>
              </w:rPr>
            </w:pPr>
          </w:p>
        </w:tc>
        <w:tc>
          <w:tcPr>
            <w:tcW w:w="3171" w:type="dxa"/>
            <w:tcBorders>
              <w:top w:val="single" w:sz="4" w:space="0" w:color="auto"/>
              <w:left w:val="single" w:sz="4" w:space="0" w:color="auto"/>
              <w:bottom w:val="single" w:sz="4" w:space="0" w:color="auto"/>
              <w:right w:val="single" w:sz="4" w:space="0" w:color="auto"/>
            </w:tcBorders>
          </w:tcPr>
          <w:p w14:paraId="71C5C1F6" w14:textId="77777777" w:rsidR="006E5083" w:rsidRPr="00AC1C9A" w:rsidRDefault="006E5083" w:rsidP="00D27548">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4AAEF28D" w14:textId="77777777" w:rsidR="006E5083" w:rsidRPr="00AC1C9A" w:rsidRDefault="006E5083" w:rsidP="00D27548">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349BF28D" w14:textId="77777777" w:rsidR="006E5083" w:rsidRPr="00AC1C9A" w:rsidRDefault="006E5083" w:rsidP="00D27548">
            <w:pPr>
              <w:jc w:val="both"/>
              <w:rPr>
                <w:rFonts w:ascii="Arial" w:hAnsi="Arial" w:cs="Arial"/>
                <w:sz w:val="24"/>
                <w:szCs w:val="24"/>
              </w:rPr>
            </w:pPr>
          </w:p>
        </w:tc>
      </w:tr>
      <w:tr w:rsidR="006E5083" w:rsidRPr="00AC1C9A" w14:paraId="256F7DE1" w14:textId="77777777" w:rsidTr="00D27548">
        <w:tc>
          <w:tcPr>
            <w:tcW w:w="669" w:type="dxa"/>
            <w:tcBorders>
              <w:top w:val="single" w:sz="4" w:space="0" w:color="auto"/>
              <w:left w:val="single" w:sz="4" w:space="0" w:color="auto"/>
              <w:bottom w:val="single" w:sz="4" w:space="0" w:color="auto"/>
              <w:right w:val="single" w:sz="4" w:space="0" w:color="auto"/>
            </w:tcBorders>
          </w:tcPr>
          <w:p w14:paraId="7CCAAAC1" w14:textId="77777777" w:rsidR="006E5083" w:rsidRPr="00AC1C9A" w:rsidRDefault="006E5083" w:rsidP="00D27548">
            <w:pPr>
              <w:jc w:val="both"/>
              <w:rPr>
                <w:rFonts w:ascii="Arial" w:hAnsi="Arial" w:cs="Arial"/>
                <w:sz w:val="24"/>
                <w:szCs w:val="24"/>
              </w:rPr>
            </w:pPr>
          </w:p>
        </w:tc>
        <w:tc>
          <w:tcPr>
            <w:tcW w:w="2370" w:type="dxa"/>
            <w:tcBorders>
              <w:top w:val="single" w:sz="4" w:space="0" w:color="auto"/>
              <w:left w:val="single" w:sz="4" w:space="0" w:color="auto"/>
              <w:bottom w:val="single" w:sz="4" w:space="0" w:color="auto"/>
              <w:right w:val="single" w:sz="4" w:space="0" w:color="auto"/>
            </w:tcBorders>
          </w:tcPr>
          <w:p w14:paraId="0605996A" w14:textId="77777777" w:rsidR="006E5083" w:rsidRPr="00AC1C9A" w:rsidRDefault="006E5083" w:rsidP="00D27548">
            <w:pPr>
              <w:jc w:val="both"/>
              <w:rPr>
                <w:rFonts w:ascii="Arial" w:hAnsi="Arial" w:cs="Arial"/>
                <w:sz w:val="24"/>
                <w:szCs w:val="24"/>
              </w:rPr>
            </w:pPr>
          </w:p>
        </w:tc>
        <w:tc>
          <w:tcPr>
            <w:tcW w:w="3171" w:type="dxa"/>
            <w:tcBorders>
              <w:top w:val="single" w:sz="4" w:space="0" w:color="auto"/>
              <w:left w:val="single" w:sz="4" w:space="0" w:color="auto"/>
              <w:bottom w:val="single" w:sz="4" w:space="0" w:color="auto"/>
              <w:right w:val="single" w:sz="4" w:space="0" w:color="auto"/>
            </w:tcBorders>
          </w:tcPr>
          <w:p w14:paraId="1FDB2F2F" w14:textId="77777777" w:rsidR="006E5083" w:rsidRPr="00AC1C9A" w:rsidRDefault="006E5083" w:rsidP="00D27548">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36ADCFFA" w14:textId="77777777" w:rsidR="006E5083" w:rsidRPr="00AC1C9A" w:rsidRDefault="006E5083" w:rsidP="00D27548">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4510829C" w14:textId="77777777" w:rsidR="006E5083" w:rsidRPr="00AC1C9A" w:rsidRDefault="006E5083" w:rsidP="00D27548">
            <w:pPr>
              <w:jc w:val="both"/>
              <w:rPr>
                <w:rFonts w:ascii="Arial" w:hAnsi="Arial" w:cs="Arial"/>
                <w:sz w:val="24"/>
                <w:szCs w:val="24"/>
              </w:rPr>
            </w:pPr>
          </w:p>
        </w:tc>
      </w:tr>
      <w:tr w:rsidR="006E5083" w:rsidRPr="00AC1C9A" w14:paraId="5E9C4BC5" w14:textId="77777777" w:rsidTr="00D27548">
        <w:tc>
          <w:tcPr>
            <w:tcW w:w="6210" w:type="dxa"/>
            <w:gridSpan w:val="3"/>
            <w:tcBorders>
              <w:top w:val="single" w:sz="4" w:space="0" w:color="auto"/>
              <w:left w:val="single" w:sz="4" w:space="0" w:color="auto"/>
              <w:bottom w:val="single" w:sz="4" w:space="0" w:color="auto"/>
              <w:right w:val="single" w:sz="4" w:space="0" w:color="auto"/>
            </w:tcBorders>
            <w:hideMark/>
          </w:tcPr>
          <w:p w14:paraId="413CE719" w14:textId="77777777" w:rsidR="006E5083" w:rsidRPr="00AC1C9A" w:rsidRDefault="006E5083" w:rsidP="00D27548">
            <w:pPr>
              <w:jc w:val="right"/>
              <w:rPr>
                <w:rFonts w:ascii="Arial" w:hAnsi="Arial" w:cs="Arial"/>
                <w:b/>
                <w:sz w:val="24"/>
                <w:szCs w:val="24"/>
              </w:rPr>
            </w:pPr>
            <w:r w:rsidRPr="00AC1C9A">
              <w:rPr>
                <w:rFonts w:ascii="Arial" w:hAnsi="Arial" w:cs="Arial"/>
                <w:b/>
                <w:sz w:val="24"/>
                <w:szCs w:val="24"/>
              </w:rPr>
              <w:t>Viso:</w:t>
            </w:r>
          </w:p>
        </w:tc>
        <w:tc>
          <w:tcPr>
            <w:tcW w:w="1709" w:type="dxa"/>
            <w:tcBorders>
              <w:top w:val="single" w:sz="4" w:space="0" w:color="auto"/>
              <w:left w:val="single" w:sz="4" w:space="0" w:color="auto"/>
              <w:bottom w:val="single" w:sz="4" w:space="0" w:color="auto"/>
              <w:right w:val="single" w:sz="4" w:space="0" w:color="auto"/>
            </w:tcBorders>
          </w:tcPr>
          <w:p w14:paraId="587A7310" w14:textId="77777777" w:rsidR="006E5083" w:rsidRPr="00AC1C9A" w:rsidRDefault="006E5083" w:rsidP="00D27548">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6C9D0381" w14:textId="77777777" w:rsidR="006E5083" w:rsidRPr="00AC1C9A" w:rsidRDefault="006E5083" w:rsidP="00D27548">
            <w:pPr>
              <w:jc w:val="both"/>
              <w:rPr>
                <w:rFonts w:ascii="Arial" w:hAnsi="Arial" w:cs="Arial"/>
                <w:sz w:val="24"/>
                <w:szCs w:val="24"/>
              </w:rPr>
            </w:pPr>
          </w:p>
        </w:tc>
      </w:tr>
    </w:tbl>
    <w:p w14:paraId="2D13B197" w14:textId="77777777" w:rsidR="006E5083" w:rsidRPr="00AC1C9A" w:rsidRDefault="006E5083" w:rsidP="006E5083">
      <w:pPr>
        <w:spacing w:after="0" w:line="240" w:lineRule="auto"/>
        <w:jc w:val="both"/>
        <w:rPr>
          <w:rFonts w:ascii="Arial" w:hAnsi="Arial" w:cs="Arial"/>
          <w:i/>
          <w:iCs/>
          <w:sz w:val="24"/>
          <w:szCs w:val="24"/>
        </w:rPr>
      </w:pPr>
      <w:r w:rsidRPr="00AC1C9A">
        <w:rPr>
          <w:rFonts w:ascii="Arial" w:hAnsi="Arial" w:cs="Arial"/>
          <w:i/>
          <w:iCs/>
          <w:sz w:val="24"/>
          <w:szCs w:val="24"/>
        </w:rPr>
        <w:t>Lentelė pildoma, kai pasiūlymą pateikia tiekėjų grupė.</w:t>
      </w:r>
    </w:p>
    <w:p w14:paraId="6790AC58" w14:textId="77777777" w:rsidR="006E5083" w:rsidRPr="00AC1C9A" w:rsidRDefault="006E5083" w:rsidP="006E5083">
      <w:pPr>
        <w:spacing w:after="0" w:line="240" w:lineRule="auto"/>
        <w:jc w:val="both"/>
        <w:rPr>
          <w:rFonts w:ascii="Arial" w:hAnsi="Arial" w:cs="Arial"/>
          <w:i/>
          <w:iCs/>
          <w:sz w:val="24"/>
          <w:szCs w:val="24"/>
        </w:rPr>
      </w:pPr>
    </w:p>
    <w:p w14:paraId="3430988A" w14:textId="77777777" w:rsidR="006E5083" w:rsidRPr="00AC1C9A" w:rsidRDefault="006E5083" w:rsidP="006E5083">
      <w:pPr>
        <w:keepNext/>
        <w:spacing w:after="0" w:line="240" w:lineRule="auto"/>
        <w:ind w:firstLine="851"/>
        <w:jc w:val="both"/>
        <w:rPr>
          <w:rFonts w:ascii="Arial" w:hAnsi="Arial" w:cs="Arial"/>
          <w:sz w:val="24"/>
          <w:szCs w:val="24"/>
        </w:rPr>
      </w:pPr>
      <w:r w:rsidRPr="00AC1C9A">
        <w:rPr>
          <w:rFonts w:ascii="Arial" w:hAnsi="Arial" w:cs="Arial"/>
          <w:sz w:val="24"/>
          <w:szCs w:val="24"/>
        </w:rPr>
        <w:t xml:space="preserve">Informacija apie ūkio subjektus, </w:t>
      </w:r>
      <w:r w:rsidRPr="00AC1C9A">
        <w:rPr>
          <w:rFonts w:ascii="Arial" w:hAnsi="Arial" w:cs="Arial"/>
          <w:b/>
          <w:bCs/>
          <w:sz w:val="24"/>
          <w:szCs w:val="24"/>
        </w:rPr>
        <w:t>kurių pajėgumais tiekėjas remiasi</w:t>
      </w:r>
      <w:r w:rsidRPr="00AC1C9A">
        <w:rPr>
          <w:rFonts w:ascii="Arial" w:hAnsi="Arial" w:cs="Arial"/>
          <w:sz w:val="24"/>
          <w:szCs w:val="24"/>
        </w:rPr>
        <w:t>, kad atitiktų perkančiosios organizacijos keliamus kvalifikacijos reikalavimus:</w:t>
      </w:r>
    </w:p>
    <w:p w14:paraId="4758C78A" w14:textId="77777777" w:rsidR="006E5083" w:rsidRPr="00AC1C9A" w:rsidRDefault="006E5083" w:rsidP="006E5083">
      <w:pPr>
        <w:keepNext/>
        <w:spacing w:after="0" w:line="240" w:lineRule="auto"/>
        <w:ind w:firstLine="851"/>
        <w:jc w:val="both"/>
        <w:rPr>
          <w:rFonts w:ascii="Arial" w:hAnsi="Arial" w:cs="Arial"/>
          <w:sz w:val="24"/>
          <w:szCs w:val="24"/>
        </w:rPr>
      </w:pPr>
    </w:p>
    <w:tbl>
      <w:tblPr>
        <w:tblStyle w:val="Lentelstinklelis3"/>
        <w:tblW w:w="4947" w:type="pct"/>
        <w:tblInd w:w="108" w:type="dxa"/>
        <w:tblLook w:val="04A0" w:firstRow="1" w:lastRow="0" w:firstColumn="1" w:lastColumn="0" w:noHBand="0" w:noVBand="1"/>
      </w:tblPr>
      <w:tblGrid>
        <w:gridCol w:w="672"/>
        <w:gridCol w:w="2237"/>
        <w:gridCol w:w="3688"/>
        <w:gridCol w:w="1637"/>
        <w:gridCol w:w="1292"/>
      </w:tblGrid>
      <w:tr w:rsidR="006E5083" w:rsidRPr="00AC1C9A" w14:paraId="5C19CFF2" w14:textId="77777777" w:rsidTr="00D27548">
        <w:trPr>
          <w:trHeight w:val="750"/>
        </w:trPr>
        <w:tc>
          <w:tcPr>
            <w:tcW w:w="353" w:type="pct"/>
            <w:vMerge w:val="restart"/>
            <w:tcBorders>
              <w:top w:val="single" w:sz="4" w:space="0" w:color="auto"/>
              <w:left w:val="single" w:sz="4" w:space="0" w:color="auto"/>
              <w:bottom w:val="single" w:sz="4" w:space="0" w:color="auto"/>
              <w:right w:val="single" w:sz="4" w:space="0" w:color="auto"/>
            </w:tcBorders>
            <w:hideMark/>
          </w:tcPr>
          <w:p w14:paraId="33EBD811" w14:textId="77777777" w:rsidR="006E5083" w:rsidRPr="00AC1C9A" w:rsidRDefault="006E5083" w:rsidP="00D27548">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Eil. Nr.</w:t>
            </w:r>
          </w:p>
        </w:tc>
        <w:tc>
          <w:tcPr>
            <w:tcW w:w="1174" w:type="pct"/>
            <w:vMerge w:val="restart"/>
            <w:tcBorders>
              <w:top w:val="single" w:sz="4" w:space="0" w:color="auto"/>
              <w:left w:val="single" w:sz="4" w:space="0" w:color="auto"/>
              <w:bottom w:val="single" w:sz="4" w:space="0" w:color="auto"/>
              <w:right w:val="single" w:sz="4" w:space="0" w:color="auto"/>
            </w:tcBorders>
            <w:hideMark/>
          </w:tcPr>
          <w:p w14:paraId="79CCE355" w14:textId="77777777" w:rsidR="006E5083" w:rsidRPr="00AC1C9A" w:rsidRDefault="006E5083" w:rsidP="00D27548">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Ūkio subjekto pavadinimas, juridinio asmens kodas, adresas</w:t>
            </w:r>
          </w:p>
        </w:tc>
        <w:tc>
          <w:tcPr>
            <w:tcW w:w="1936" w:type="pct"/>
            <w:vMerge w:val="restart"/>
            <w:tcBorders>
              <w:top w:val="single" w:sz="4" w:space="0" w:color="auto"/>
              <w:left w:val="single" w:sz="4" w:space="0" w:color="auto"/>
              <w:bottom w:val="single" w:sz="4" w:space="0" w:color="auto"/>
              <w:right w:val="single" w:sz="4" w:space="0" w:color="auto"/>
            </w:tcBorders>
            <w:hideMark/>
          </w:tcPr>
          <w:p w14:paraId="443A27F1" w14:textId="77777777" w:rsidR="006E5083" w:rsidRPr="00AC1C9A" w:rsidRDefault="006E5083" w:rsidP="00D27548">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Nuoroda į pirkimo sąlygų punktą, kuriam atitikti remiamasi ūkio subjekto pajėgumais</w:t>
            </w:r>
          </w:p>
        </w:tc>
        <w:tc>
          <w:tcPr>
            <w:tcW w:w="1537" w:type="pct"/>
            <w:gridSpan w:val="2"/>
            <w:tcBorders>
              <w:top w:val="single" w:sz="4" w:space="0" w:color="auto"/>
              <w:left w:val="single" w:sz="4" w:space="0" w:color="auto"/>
              <w:bottom w:val="single" w:sz="4" w:space="0" w:color="auto"/>
              <w:right w:val="single" w:sz="4" w:space="0" w:color="auto"/>
            </w:tcBorders>
            <w:hideMark/>
          </w:tcPr>
          <w:p w14:paraId="061B3055" w14:textId="77777777" w:rsidR="006E5083" w:rsidRPr="00AC1C9A" w:rsidRDefault="006E5083" w:rsidP="00D27548">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Subjekto įsipareigojimų apimtis pasiūlymo kainoje</w:t>
            </w:r>
          </w:p>
        </w:tc>
      </w:tr>
      <w:tr w:rsidR="006E5083" w:rsidRPr="00AC1C9A" w14:paraId="792A7F4E" w14:textId="77777777" w:rsidTr="00D27548">
        <w:trPr>
          <w:trHeight w:val="324"/>
        </w:trPr>
        <w:tc>
          <w:tcPr>
            <w:tcW w:w="353" w:type="pct"/>
            <w:vMerge/>
            <w:tcBorders>
              <w:top w:val="single" w:sz="4" w:space="0" w:color="auto"/>
              <w:left w:val="single" w:sz="4" w:space="0" w:color="auto"/>
              <w:bottom w:val="single" w:sz="4" w:space="0" w:color="auto"/>
              <w:right w:val="single" w:sz="4" w:space="0" w:color="auto"/>
            </w:tcBorders>
            <w:vAlign w:val="center"/>
            <w:hideMark/>
          </w:tcPr>
          <w:p w14:paraId="654B510D" w14:textId="77777777" w:rsidR="006E5083" w:rsidRPr="00AC1C9A" w:rsidRDefault="006E5083" w:rsidP="00D27548">
            <w:pPr>
              <w:spacing w:line="240" w:lineRule="auto"/>
              <w:rPr>
                <w:rFonts w:ascii="Arial" w:hAnsi="Arial"/>
                <w:b/>
                <w:bCs/>
                <w:sz w:val="24"/>
                <w:szCs w:val="24"/>
                <w:lang w:val="lt-LT"/>
              </w:rPr>
            </w:pPr>
          </w:p>
        </w:tc>
        <w:tc>
          <w:tcPr>
            <w:tcW w:w="1174" w:type="pct"/>
            <w:vMerge/>
            <w:tcBorders>
              <w:top w:val="single" w:sz="4" w:space="0" w:color="auto"/>
              <w:left w:val="single" w:sz="4" w:space="0" w:color="auto"/>
              <w:bottom w:val="single" w:sz="4" w:space="0" w:color="auto"/>
              <w:right w:val="single" w:sz="4" w:space="0" w:color="auto"/>
            </w:tcBorders>
            <w:vAlign w:val="center"/>
            <w:hideMark/>
          </w:tcPr>
          <w:p w14:paraId="15714D45" w14:textId="77777777" w:rsidR="006E5083" w:rsidRPr="00AC1C9A" w:rsidRDefault="006E5083" w:rsidP="00D27548">
            <w:pPr>
              <w:spacing w:line="240" w:lineRule="auto"/>
              <w:rPr>
                <w:rFonts w:ascii="Arial" w:hAnsi="Arial"/>
                <w:b/>
                <w:bCs/>
                <w:sz w:val="24"/>
                <w:szCs w:val="24"/>
                <w:lang w:val="lt-LT"/>
              </w:rPr>
            </w:pPr>
          </w:p>
        </w:tc>
        <w:tc>
          <w:tcPr>
            <w:tcW w:w="1936" w:type="pct"/>
            <w:vMerge/>
            <w:tcBorders>
              <w:top w:val="single" w:sz="4" w:space="0" w:color="auto"/>
              <w:left w:val="single" w:sz="4" w:space="0" w:color="auto"/>
              <w:bottom w:val="single" w:sz="4" w:space="0" w:color="auto"/>
              <w:right w:val="single" w:sz="4" w:space="0" w:color="auto"/>
            </w:tcBorders>
            <w:vAlign w:val="center"/>
            <w:hideMark/>
          </w:tcPr>
          <w:p w14:paraId="36AE18F9" w14:textId="77777777" w:rsidR="006E5083" w:rsidRPr="00AC1C9A" w:rsidRDefault="006E5083" w:rsidP="00D27548">
            <w:pPr>
              <w:spacing w:line="240" w:lineRule="auto"/>
              <w:rPr>
                <w:rFonts w:ascii="Arial" w:hAnsi="Arial"/>
                <w:b/>
                <w:bCs/>
                <w:sz w:val="24"/>
                <w:szCs w:val="24"/>
                <w:lang w:val="lt-LT"/>
              </w:rPr>
            </w:pPr>
          </w:p>
        </w:tc>
        <w:tc>
          <w:tcPr>
            <w:tcW w:w="859" w:type="pct"/>
            <w:tcBorders>
              <w:top w:val="single" w:sz="4" w:space="0" w:color="auto"/>
              <w:left w:val="single" w:sz="4" w:space="0" w:color="auto"/>
              <w:bottom w:val="single" w:sz="4" w:space="0" w:color="auto"/>
              <w:right w:val="single" w:sz="4" w:space="0" w:color="auto"/>
            </w:tcBorders>
            <w:hideMark/>
          </w:tcPr>
          <w:p w14:paraId="5000D82E" w14:textId="77777777" w:rsidR="006E5083" w:rsidRPr="00AC1C9A" w:rsidRDefault="006E5083" w:rsidP="00D27548">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EUR su PVM</w:t>
            </w:r>
          </w:p>
        </w:tc>
        <w:tc>
          <w:tcPr>
            <w:tcW w:w="678" w:type="pct"/>
            <w:tcBorders>
              <w:top w:val="single" w:sz="4" w:space="0" w:color="auto"/>
              <w:left w:val="single" w:sz="4" w:space="0" w:color="auto"/>
              <w:bottom w:val="single" w:sz="4" w:space="0" w:color="auto"/>
              <w:right w:val="single" w:sz="4" w:space="0" w:color="auto"/>
            </w:tcBorders>
            <w:hideMark/>
          </w:tcPr>
          <w:p w14:paraId="4B7240BD" w14:textId="77777777" w:rsidR="006E5083" w:rsidRPr="00AC1C9A" w:rsidRDefault="006E5083" w:rsidP="00D27548">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Proc.</w:t>
            </w:r>
          </w:p>
        </w:tc>
      </w:tr>
      <w:tr w:rsidR="006E5083" w:rsidRPr="00AC1C9A" w14:paraId="0EE54618" w14:textId="77777777" w:rsidTr="00D27548">
        <w:tc>
          <w:tcPr>
            <w:tcW w:w="353" w:type="pct"/>
          </w:tcPr>
          <w:p w14:paraId="6E62BBB5" w14:textId="77777777" w:rsidR="006E5083" w:rsidRPr="00AC1C9A" w:rsidRDefault="006E5083" w:rsidP="00D27548">
            <w:pPr>
              <w:keepNext/>
              <w:rPr>
                <w:rFonts w:ascii="Arial" w:hAnsi="Arial"/>
                <w:sz w:val="24"/>
                <w:szCs w:val="24"/>
                <w:lang w:val="lt-LT"/>
              </w:rPr>
            </w:pPr>
          </w:p>
        </w:tc>
        <w:tc>
          <w:tcPr>
            <w:tcW w:w="1174" w:type="pct"/>
          </w:tcPr>
          <w:p w14:paraId="5CC81001" w14:textId="77777777" w:rsidR="006E5083" w:rsidRPr="00AC1C9A" w:rsidRDefault="006E5083" w:rsidP="00D27548">
            <w:pPr>
              <w:keepNext/>
              <w:rPr>
                <w:rFonts w:ascii="Arial" w:hAnsi="Arial"/>
                <w:sz w:val="24"/>
                <w:szCs w:val="24"/>
                <w:lang w:val="lt-LT"/>
              </w:rPr>
            </w:pPr>
          </w:p>
        </w:tc>
        <w:tc>
          <w:tcPr>
            <w:tcW w:w="1936" w:type="pct"/>
          </w:tcPr>
          <w:p w14:paraId="021ADCF2" w14:textId="77777777" w:rsidR="006E5083" w:rsidRPr="00AC1C9A" w:rsidRDefault="006E5083" w:rsidP="00D27548">
            <w:pPr>
              <w:keepNext/>
              <w:rPr>
                <w:rFonts w:ascii="Arial" w:hAnsi="Arial"/>
                <w:sz w:val="24"/>
                <w:szCs w:val="24"/>
                <w:lang w:val="lt-LT"/>
              </w:rPr>
            </w:pPr>
          </w:p>
        </w:tc>
        <w:tc>
          <w:tcPr>
            <w:tcW w:w="859" w:type="pct"/>
          </w:tcPr>
          <w:p w14:paraId="5B9AD693" w14:textId="77777777" w:rsidR="006E5083" w:rsidRPr="00AC1C9A" w:rsidRDefault="006E5083" w:rsidP="00D27548">
            <w:pPr>
              <w:keepNext/>
              <w:rPr>
                <w:rFonts w:ascii="Arial" w:hAnsi="Arial"/>
                <w:sz w:val="24"/>
                <w:szCs w:val="24"/>
                <w:lang w:val="lt-LT"/>
              </w:rPr>
            </w:pPr>
          </w:p>
        </w:tc>
        <w:tc>
          <w:tcPr>
            <w:tcW w:w="678" w:type="pct"/>
          </w:tcPr>
          <w:p w14:paraId="5E26BB1E" w14:textId="77777777" w:rsidR="006E5083" w:rsidRPr="00AC1C9A" w:rsidRDefault="006E5083" w:rsidP="00D27548">
            <w:pPr>
              <w:keepNext/>
              <w:rPr>
                <w:rFonts w:ascii="Arial" w:hAnsi="Arial"/>
                <w:sz w:val="24"/>
                <w:szCs w:val="24"/>
                <w:lang w:val="lt-LT"/>
              </w:rPr>
            </w:pPr>
          </w:p>
        </w:tc>
      </w:tr>
    </w:tbl>
    <w:p w14:paraId="0CBEB22E" w14:textId="77777777" w:rsidR="006E5083" w:rsidRPr="00AC1C9A" w:rsidRDefault="006E5083" w:rsidP="006E5083">
      <w:pPr>
        <w:tabs>
          <w:tab w:val="left" w:pos="1560"/>
        </w:tabs>
        <w:spacing w:after="0" w:line="240" w:lineRule="auto"/>
        <w:contextualSpacing/>
        <w:jc w:val="both"/>
        <w:rPr>
          <w:rFonts w:ascii="Arial" w:hAnsi="Arial" w:cs="Arial"/>
          <w:i/>
          <w:iCs/>
          <w:sz w:val="24"/>
          <w:szCs w:val="24"/>
        </w:rPr>
      </w:pPr>
      <w:r w:rsidRPr="00AC1C9A">
        <w:rPr>
          <w:rFonts w:ascii="Arial" w:hAnsi="Arial" w:cs="Arial"/>
          <w:i/>
          <w:iCs/>
          <w:sz w:val="24"/>
          <w:szCs w:val="24"/>
        </w:rPr>
        <w:t>Pastaba: lentelė pildoma, jei tiekėjas remiasi kitų ūkio subjektų pajėgumais pagal VPĮ 49 straipsnį.</w:t>
      </w:r>
    </w:p>
    <w:p w14:paraId="0AC64FAD" w14:textId="77777777" w:rsidR="006E5083" w:rsidRPr="00AC1C9A" w:rsidRDefault="006E5083" w:rsidP="006E5083">
      <w:pPr>
        <w:spacing w:after="0" w:line="240" w:lineRule="auto"/>
        <w:jc w:val="both"/>
        <w:rPr>
          <w:rFonts w:ascii="Arial" w:hAnsi="Arial" w:cs="Arial"/>
          <w:sz w:val="24"/>
          <w:szCs w:val="24"/>
        </w:rPr>
      </w:pPr>
    </w:p>
    <w:p w14:paraId="74EB65D4" w14:textId="77777777" w:rsidR="006E5083" w:rsidRPr="00AC1C9A" w:rsidRDefault="006E5083" w:rsidP="006E5083">
      <w:pPr>
        <w:keepNext/>
        <w:spacing w:after="0" w:line="240" w:lineRule="auto"/>
        <w:ind w:firstLine="567"/>
        <w:rPr>
          <w:rFonts w:ascii="Arial" w:eastAsia="Calibri" w:hAnsi="Arial" w:cs="Arial"/>
          <w:sz w:val="24"/>
          <w:szCs w:val="24"/>
          <w:lang w:eastAsia="en-US"/>
        </w:rPr>
      </w:pPr>
      <w:r w:rsidRPr="00AC1C9A">
        <w:rPr>
          <w:rFonts w:ascii="Arial" w:eastAsia="Calibri" w:hAnsi="Arial" w:cs="Arial"/>
          <w:sz w:val="24"/>
          <w:szCs w:val="24"/>
          <w:lang w:eastAsia="en-US"/>
        </w:rPr>
        <w:t xml:space="preserve">Informacija apie žinomus </w:t>
      </w:r>
      <w:r w:rsidRPr="00AC1C9A">
        <w:rPr>
          <w:rFonts w:ascii="Arial" w:eastAsia="Calibri" w:hAnsi="Arial" w:cs="Arial"/>
          <w:b/>
          <w:bCs/>
          <w:sz w:val="24"/>
          <w:szCs w:val="24"/>
          <w:lang w:eastAsia="en-US"/>
        </w:rPr>
        <w:t>subtiekėjus</w:t>
      </w:r>
      <w:r w:rsidRPr="00AC1C9A">
        <w:rPr>
          <w:rFonts w:ascii="Arial" w:eastAsia="Calibri" w:hAnsi="Arial" w:cs="Arial"/>
          <w:sz w:val="24"/>
          <w:szCs w:val="24"/>
          <w:lang w:eastAsia="en-US"/>
        </w:rPr>
        <w:t xml:space="preserve"> ir jiems perduodamas vykdyti sutarties dalis:</w:t>
      </w:r>
    </w:p>
    <w:tbl>
      <w:tblPr>
        <w:tblStyle w:val="Lentelstinklelis3"/>
        <w:tblW w:w="4932" w:type="pct"/>
        <w:tblInd w:w="-5" w:type="dxa"/>
        <w:tblLook w:val="04A0" w:firstRow="1" w:lastRow="0" w:firstColumn="1" w:lastColumn="0" w:noHBand="0" w:noVBand="1"/>
      </w:tblPr>
      <w:tblGrid>
        <w:gridCol w:w="551"/>
        <w:gridCol w:w="2963"/>
        <w:gridCol w:w="3104"/>
        <w:gridCol w:w="1466"/>
        <w:gridCol w:w="1413"/>
      </w:tblGrid>
      <w:tr w:rsidR="006E5083" w:rsidRPr="00AC1C9A" w14:paraId="7FC9EAEF" w14:textId="77777777" w:rsidTr="001A0AED">
        <w:tc>
          <w:tcPr>
            <w:tcW w:w="290" w:type="pct"/>
            <w:vMerge w:val="restart"/>
            <w:tcBorders>
              <w:top w:val="single" w:sz="4" w:space="0" w:color="auto"/>
              <w:left w:val="single" w:sz="4" w:space="0" w:color="auto"/>
              <w:bottom w:val="single" w:sz="4" w:space="0" w:color="auto"/>
              <w:right w:val="single" w:sz="4" w:space="0" w:color="auto"/>
            </w:tcBorders>
            <w:vAlign w:val="center"/>
            <w:hideMark/>
          </w:tcPr>
          <w:p w14:paraId="05AE68E2" w14:textId="77777777" w:rsidR="006E5083" w:rsidRPr="00AC1C9A" w:rsidRDefault="006E5083" w:rsidP="00D27548">
            <w:pPr>
              <w:keepNext/>
              <w:jc w:val="center"/>
              <w:rPr>
                <w:rFonts w:ascii="Arial" w:hAnsi="Arial"/>
                <w:b/>
                <w:bCs/>
                <w:sz w:val="24"/>
                <w:szCs w:val="24"/>
                <w:lang w:val="lt-LT"/>
              </w:rPr>
            </w:pPr>
            <w:r w:rsidRPr="00AC1C9A">
              <w:rPr>
                <w:rFonts w:ascii="Arial" w:hAnsi="Arial"/>
                <w:b/>
                <w:bCs/>
                <w:sz w:val="24"/>
                <w:szCs w:val="24"/>
                <w:lang w:val="lt-LT"/>
              </w:rPr>
              <w:t>Nr.</w:t>
            </w:r>
          </w:p>
        </w:tc>
        <w:tc>
          <w:tcPr>
            <w:tcW w:w="1560" w:type="pct"/>
            <w:vMerge w:val="restart"/>
            <w:tcBorders>
              <w:top w:val="single" w:sz="4" w:space="0" w:color="auto"/>
              <w:left w:val="single" w:sz="4" w:space="0" w:color="auto"/>
              <w:bottom w:val="single" w:sz="4" w:space="0" w:color="auto"/>
              <w:right w:val="single" w:sz="4" w:space="0" w:color="auto"/>
            </w:tcBorders>
            <w:vAlign w:val="center"/>
            <w:hideMark/>
          </w:tcPr>
          <w:p w14:paraId="0EFA6B1D" w14:textId="77777777" w:rsidR="006E5083" w:rsidRPr="00AC1C9A" w:rsidRDefault="006E5083" w:rsidP="00D27548">
            <w:pPr>
              <w:keepNext/>
              <w:jc w:val="center"/>
              <w:rPr>
                <w:rFonts w:ascii="Arial" w:hAnsi="Arial"/>
                <w:b/>
                <w:bCs/>
                <w:sz w:val="24"/>
                <w:szCs w:val="24"/>
                <w:lang w:val="lt-LT"/>
              </w:rPr>
            </w:pPr>
            <w:r w:rsidRPr="00AC1C9A">
              <w:rPr>
                <w:rFonts w:ascii="Arial" w:hAnsi="Arial"/>
                <w:b/>
                <w:bCs/>
                <w:sz w:val="24"/>
                <w:szCs w:val="24"/>
                <w:lang w:val="lt-LT"/>
              </w:rPr>
              <w:t>Subtiekėjo pavadinimas, juridinio asmens kodas, adresas</w:t>
            </w:r>
          </w:p>
        </w:tc>
        <w:tc>
          <w:tcPr>
            <w:tcW w:w="1634" w:type="pct"/>
            <w:vMerge w:val="restart"/>
            <w:tcBorders>
              <w:top w:val="single" w:sz="4" w:space="0" w:color="auto"/>
              <w:left w:val="single" w:sz="4" w:space="0" w:color="auto"/>
              <w:bottom w:val="single" w:sz="4" w:space="0" w:color="auto"/>
              <w:right w:val="single" w:sz="4" w:space="0" w:color="auto"/>
            </w:tcBorders>
            <w:vAlign w:val="center"/>
            <w:hideMark/>
          </w:tcPr>
          <w:p w14:paraId="37EBF62D" w14:textId="77777777" w:rsidR="006E5083" w:rsidRPr="00AC1C9A" w:rsidRDefault="006E5083" w:rsidP="00D27548">
            <w:pPr>
              <w:keepNext/>
              <w:jc w:val="center"/>
              <w:rPr>
                <w:rFonts w:ascii="Arial" w:hAnsi="Arial"/>
                <w:b/>
                <w:bCs/>
                <w:sz w:val="24"/>
                <w:szCs w:val="24"/>
                <w:lang w:val="lt-LT"/>
              </w:rPr>
            </w:pPr>
            <w:r w:rsidRPr="00AC1C9A">
              <w:rPr>
                <w:rFonts w:ascii="Arial" w:hAnsi="Arial"/>
                <w:b/>
                <w:bCs/>
                <w:sz w:val="24"/>
                <w:szCs w:val="24"/>
                <w:lang w:val="lt-LT"/>
              </w:rPr>
              <w:t>Sutarties objekto dalies, perduodamos vykdyti subtiekėjui, aprašymas</w:t>
            </w:r>
          </w:p>
        </w:tc>
        <w:tc>
          <w:tcPr>
            <w:tcW w:w="1516" w:type="pct"/>
            <w:gridSpan w:val="2"/>
            <w:tcBorders>
              <w:top w:val="single" w:sz="4" w:space="0" w:color="auto"/>
              <w:left w:val="single" w:sz="4" w:space="0" w:color="auto"/>
              <w:bottom w:val="single" w:sz="4" w:space="0" w:color="auto"/>
              <w:right w:val="single" w:sz="4" w:space="0" w:color="auto"/>
            </w:tcBorders>
            <w:vAlign w:val="center"/>
            <w:hideMark/>
          </w:tcPr>
          <w:p w14:paraId="724FF07D" w14:textId="77777777" w:rsidR="006E5083" w:rsidRPr="00AC1C9A" w:rsidRDefault="006E5083" w:rsidP="00D27548">
            <w:pPr>
              <w:keepNext/>
              <w:jc w:val="center"/>
              <w:rPr>
                <w:rFonts w:ascii="Arial" w:hAnsi="Arial"/>
                <w:b/>
                <w:bCs/>
                <w:sz w:val="24"/>
                <w:szCs w:val="24"/>
                <w:lang w:val="lt-LT"/>
              </w:rPr>
            </w:pPr>
            <w:r w:rsidRPr="00AC1C9A">
              <w:rPr>
                <w:rFonts w:ascii="Arial" w:hAnsi="Arial"/>
                <w:b/>
                <w:bCs/>
                <w:sz w:val="24"/>
                <w:szCs w:val="24"/>
                <w:lang w:val="lt-LT"/>
              </w:rPr>
              <w:t>Subjekto įsipareigojimų apimtis pasiūlymo kainoje</w:t>
            </w:r>
          </w:p>
        </w:tc>
      </w:tr>
      <w:tr w:rsidR="006E5083" w:rsidRPr="00AC1C9A" w14:paraId="330DA161" w14:textId="77777777" w:rsidTr="001A0AED">
        <w:tc>
          <w:tcPr>
            <w:tcW w:w="0" w:type="auto"/>
            <w:vMerge/>
            <w:tcBorders>
              <w:top w:val="single" w:sz="4" w:space="0" w:color="auto"/>
              <w:left w:val="single" w:sz="4" w:space="0" w:color="auto"/>
              <w:bottom w:val="single" w:sz="4" w:space="0" w:color="auto"/>
              <w:right w:val="single" w:sz="4" w:space="0" w:color="auto"/>
            </w:tcBorders>
            <w:vAlign w:val="center"/>
            <w:hideMark/>
          </w:tcPr>
          <w:p w14:paraId="0046D906" w14:textId="77777777" w:rsidR="006E5083" w:rsidRPr="00AC1C9A" w:rsidRDefault="006E5083" w:rsidP="00D27548">
            <w:pPr>
              <w:rPr>
                <w:rFonts w:ascii="Arial" w:hAnsi="Arial"/>
                <w:b/>
                <w:bCs/>
                <w:sz w:val="24"/>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007AF2" w14:textId="77777777" w:rsidR="006E5083" w:rsidRPr="00AC1C9A" w:rsidRDefault="006E5083" w:rsidP="00D27548">
            <w:pPr>
              <w:rPr>
                <w:rFonts w:ascii="Arial" w:hAnsi="Arial"/>
                <w:b/>
                <w:bCs/>
                <w:sz w:val="24"/>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795F7E" w14:textId="77777777" w:rsidR="006E5083" w:rsidRPr="00AC1C9A" w:rsidRDefault="006E5083" w:rsidP="00D27548">
            <w:pPr>
              <w:rPr>
                <w:rFonts w:ascii="Arial" w:hAnsi="Arial"/>
                <w:b/>
                <w:bCs/>
                <w:sz w:val="24"/>
                <w:szCs w:val="24"/>
                <w:lang w:val="lt-LT"/>
              </w:rPr>
            </w:pPr>
          </w:p>
        </w:tc>
        <w:tc>
          <w:tcPr>
            <w:tcW w:w="772" w:type="pct"/>
            <w:tcBorders>
              <w:top w:val="single" w:sz="4" w:space="0" w:color="auto"/>
              <w:left w:val="single" w:sz="4" w:space="0" w:color="auto"/>
              <w:bottom w:val="single" w:sz="4" w:space="0" w:color="auto"/>
              <w:right w:val="single" w:sz="4" w:space="0" w:color="auto"/>
            </w:tcBorders>
            <w:vAlign w:val="center"/>
            <w:hideMark/>
          </w:tcPr>
          <w:p w14:paraId="65515B3C" w14:textId="77777777" w:rsidR="006E5083" w:rsidRPr="00AC1C9A" w:rsidRDefault="006E5083" w:rsidP="00D27548">
            <w:pPr>
              <w:jc w:val="center"/>
              <w:rPr>
                <w:rFonts w:ascii="Arial" w:hAnsi="Arial"/>
                <w:sz w:val="24"/>
                <w:szCs w:val="24"/>
                <w:lang w:val="lt-LT"/>
              </w:rPr>
            </w:pPr>
            <w:r w:rsidRPr="00AC1C9A">
              <w:rPr>
                <w:rFonts w:ascii="Arial" w:hAnsi="Arial"/>
                <w:b/>
                <w:bCs/>
                <w:sz w:val="24"/>
                <w:szCs w:val="24"/>
                <w:lang w:val="lt-LT"/>
              </w:rPr>
              <w:t>EUR su PVM</w:t>
            </w:r>
          </w:p>
        </w:tc>
        <w:tc>
          <w:tcPr>
            <w:tcW w:w="744" w:type="pct"/>
            <w:tcBorders>
              <w:top w:val="single" w:sz="4" w:space="0" w:color="auto"/>
              <w:left w:val="single" w:sz="4" w:space="0" w:color="auto"/>
              <w:bottom w:val="single" w:sz="4" w:space="0" w:color="auto"/>
              <w:right w:val="single" w:sz="4" w:space="0" w:color="auto"/>
            </w:tcBorders>
            <w:vAlign w:val="center"/>
            <w:hideMark/>
          </w:tcPr>
          <w:p w14:paraId="7D25ED4D" w14:textId="77777777" w:rsidR="006E5083" w:rsidRPr="00AC1C9A" w:rsidRDefault="006E5083" w:rsidP="00D27548">
            <w:pPr>
              <w:jc w:val="center"/>
              <w:rPr>
                <w:rFonts w:ascii="Arial" w:hAnsi="Arial"/>
                <w:sz w:val="24"/>
                <w:szCs w:val="24"/>
                <w:lang w:val="lt-LT"/>
              </w:rPr>
            </w:pPr>
            <w:r w:rsidRPr="00AC1C9A">
              <w:rPr>
                <w:rFonts w:ascii="Arial" w:hAnsi="Arial"/>
                <w:b/>
                <w:bCs/>
                <w:sz w:val="24"/>
                <w:szCs w:val="24"/>
                <w:lang w:val="lt-LT"/>
              </w:rPr>
              <w:t>Proc.</w:t>
            </w:r>
          </w:p>
        </w:tc>
      </w:tr>
      <w:tr w:rsidR="006E5083" w:rsidRPr="00AC1C9A" w14:paraId="1D91C6D8" w14:textId="77777777" w:rsidTr="001A0AED">
        <w:tc>
          <w:tcPr>
            <w:tcW w:w="290" w:type="pct"/>
            <w:tcBorders>
              <w:top w:val="single" w:sz="4" w:space="0" w:color="auto"/>
              <w:left w:val="single" w:sz="4" w:space="0" w:color="auto"/>
              <w:bottom w:val="single" w:sz="4" w:space="0" w:color="auto"/>
              <w:right w:val="single" w:sz="4" w:space="0" w:color="auto"/>
            </w:tcBorders>
            <w:vAlign w:val="center"/>
          </w:tcPr>
          <w:p w14:paraId="2CF4CA33" w14:textId="77777777" w:rsidR="006E5083" w:rsidRPr="00AC1C9A" w:rsidRDefault="006E5083" w:rsidP="00D27548">
            <w:pPr>
              <w:jc w:val="center"/>
              <w:rPr>
                <w:rFonts w:ascii="Arial" w:hAnsi="Arial"/>
                <w:sz w:val="24"/>
                <w:szCs w:val="24"/>
                <w:lang w:val="lt-LT"/>
              </w:rPr>
            </w:pPr>
          </w:p>
        </w:tc>
        <w:tc>
          <w:tcPr>
            <w:tcW w:w="1560" w:type="pct"/>
            <w:tcBorders>
              <w:top w:val="single" w:sz="4" w:space="0" w:color="auto"/>
              <w:left w:val="single" w:sz="4" w:space="0" w:color="auto"/>
              <w:bottom w:val="single" w:sz="4" w:space="0" w:color="auto"/>
              <w:right w:val="single" w:sz="4" w:space="0" w:color="auto"/>
            </w:tcBorders>
            <w:vAlign w:val="center"/>
          </w:tcPr>
          <w:p w14:paraId="45FDD6B3" w14:textId="77777777" w:rsidR="006E5083" w:rsidRPr="00AC1C9A" w:rsidRDefault="006E5083" w:rsidP="00D27548">
            <w:pPr>
              <w:jc w:val="center"/>
              <w:rPr>
                <w:rFonts w:ascii="Arial" w:hAnsi="Arial"/>
                <w:sz w:val="24"/>
                <w:szCs w:val="24"/>
                <w:lang w:val="lt-LT"/>
              </w:rPr>
            </w:pPr>
          </w:p>
        </w:tc>
        <w:tc>
          <w:tcPr>
            <w:tcW w:w="1634" w:type="pct"/>
            <w:tcBorders>
              <w:top w:val="single" w:sz="4" w:space="0" w:color="auto"/>
              <w:left w:val="single" w:sz="4" w:space="0" w:color="auto"/>
              <w:bottom w:val="single" w:sz="4" w:space="0" w:color="auto"/>
              <w:right w:val="single" w:sz="4" w:space="0" w:color="auto"/>
            </w:tcBorders>
            <w:vAlign w:val="center"/>
          </w:tcPr>
          <w:p w14:paraId="36227881" w14:textId="77777777" w:rsidR="006E5083" w:rsidRPr="00AC1C9A" w:rsidRDefault="006E5083" w:rsidP="00D27548">
            <w:pPr>
              <w:jc w:val="center"/>
              <w:rPr>
                <w:rFonts w:ascii="Arial" w:hAnsi="Arial"/>
                <w:sz w:val="24"/>
                <w:szCs w:val="24"/>
                <w:lang w:val="lt-LT"/>
              </w:rPr>
            </w:pPr>
          </w:p>
        </w:tc>
        <w:tc>
          <w:tcPr>
            <w:tcW w:w="772" w:type="pct"/>
            <w:tcBorders>
              <w:top w:val="single" w:sz="4" w:space="0" w:color="auto"/>
              <w:left w:val="single" w:sz="4" w:space="0" w:color="auto"/>
              <w:bottom w:val="single" w:sz="4" w:space="0" w:color="auto"/>
              <w:right w:val="single" w:sz="4" w:space="0" w:color="auto"/>
            </w:tcBorders>
            <w:vAlign w:val="center"/>
          </w:tcPr>
          <w:p w14:paraId="6375C0C8" w14:textId="77777777" w:rsidR="006E5083" w:rsidRPr="00AC1C9A" w:rsidRDefault="006E5083" w:rsidP="00D27548">
            <w:pPr>
              <w:jc w:val="center"/>
              <w:rPr>
                <w:rFonts w:ascii="Arial" w:hAnsi="Arial"/>
                <w:sz w:val="24"/>
                <w:szCs w:val="24"/>
                <w:lang w:val="lt-LT"/>
              </w:rPr>
            </w:pPr>
          </w:p>
        </w:tc>
        <w:tc>
          <w:tcPr>
            <w:tcW w:w="744" w:type="pct"/>
            <w:tcBorders>
              <w:top w:val="single" w:sz="4" w:space="0" w:color="auto"/>
              <w:left w:val="single" w:sz="4" w:space="0" w:color="auto"/>
              <w:bottom w:val="single" w:sz="4" w:space="0" w:color="auto"/>
              <w:right w:val="single" w:sz="4" w:space="0" w:color="auto"/>
            </w:tcBorders>
            <w:vAlign w:val="center"/>
          </w:tcPr>
          <w:p w14:paraId="3771A348" w14:textId="77777777" w:rsidR="006E5083" w:rsidRPr="00AC1C9A" w:rsidRDefault="006E5083" w:rsidP="00D27548">
            <w:pPr>
              <w:jc w:val="center"/>
              <w:rPr>
                <w:rFonts w:ascii="Arial" w:hAnsi="Arial"/>
                <w:sz w:val="24"/>
                <w:szCs w:val="24"/>
                <w:lang w:val="lt-LT"/>
              </w:rPr>
            </w:pPr>
          </w:p>
        </w:tc>
      </w:tr>
      <w:tr w:rsidR="006E5083" w:rsidRPr="00AC1C9A" w14:paraId="36ADB19A" w14:textId="77777777" w:rsidTr="001A0AED">
        <w:tc>
          <w:tcPr>
            <w:tcW w:w="290" w:type="pct"/>
            <w:tcBorders>
              <w:top w:val="single" w:sz="4" w:space="0" w:color="auto"/>
              <w:left w:val="single" w:sz="4" w:space="0" w:color="auto"/>
              <w:bottom w:val="single" w:sz="4" w:space="0" w:color="auto"/>
              <w:right w:val="single" w:sz="4" w:space="0" w:color="auto"/>
            </w:tcBorders>
            <w:vAlign w:val="center"/>
          </w:tcPr>
          <w:p w14:paraId="7C85FD18" w14:textId="77777777" w:rsidR="006E5083" w:rsidRPr="00AC1C9A" w:rsidRDefault="006E5083" w:rsidP="00D27548">
            <w:pPr>
              <w:jc w:val="center"/>
              <w:rPr>
                <w:rFonts w:ascii="Arial" w:hAnsi="Arial"/>
                <w:sz w:val="24"/>
                <w:szCs w:val="24"/>
                <w:lang w:val="lt-LT"/>
              </w:rPr>
            </w:pPr>
          </w:p>
        </w:tc>
        <w:tc>
          <w:tcPr>
            <w:tcW w:w="1560" w:type="pct"/>
            <w:tcBorders>
              <w:top w:val="single" w:sz="4" w:space="0" w:color="auto"/>
              <w:left w:val="single" w:sz="4" w:space="0" w:color="auto"/>
              <w:bottom w:val="single" w:sz="4" w:space="0" w:color="auto"/>
              <w:right w:val="single" w:sz="4" w:space="0" w:color="auto"/>
            </w:tcBorders>
            <w:vAlign w:val="center"/>
          </w:tcPr>
          <w:p w14:paraId="3B4B7D80" w14:textId="77777777" w:rsidR="006E5083" w:rsidRPr="00AC1C9A" w:rsidRDefault="006E5083" w:rsidP="00D27548">
            <w:pPr>
              <w:jc w:val="center"/>
              <w:rPr>
                <w:rFonts w:ascii="Arial" w:hAnsi="Arial"/>
                <w:sz w:val="24"/>
                <w:szCs w:val="24"/>
                <w:lang w:val="lt-LT"/>
              </w:rPr>
            </w:pPr>
          </w:p>
        </w:tc>
        <w:tc>
          <w:tcPr>
            <w:tcW w:w="1634" w:type="pct"/>
            <w:tcBorders>
              <w:top w:val="single" w:sz="4" w:space="0" w:color="auto"/>
              <w:left w:val="single" w:sz="4" w:space="0" w:color="auto"/>
              <w:bottom w:val="single" w:sz="4" w:space="0" w:color="auto"/>
              <w:right w:val="single" w:sz="4" w:space="0" w:color="auto"/>
            </w:tcBorders>
            <w:vAlign w:val="center"/>
          </w:tcPr>
          <w:p w14:paraId="5A1A7409" w14:textId="77777777" w:rsidR="006E5083" w:rsidRPr="00AC1C9A" w:rsidRDefault="006E5083" w:rsidP="00D27548">
            <w:pPr>
              <w:jc w:val="center"/>
              <w:rPr>
                <w:rFonts w:ascii="Arial" w:hAnsi="Arial"/>
                <w:sz w:val="24"/>
                <w:szCs w:val="24"/>
                <w:lang w:val="lt-LT"/>
              </w:rPr>
            </w:pPr>
          </w:p>
        </w:tc>
        <w:tc>
          <w:tcPr>
            <w:tcW w:w="772" w:type="pct"/>
            <w:tcBorders>
              <w:top w:val="single" w:sz="4" w:space="0" w:color="auto"/>
              <w:left w:val="single" w:sz="4" w:space="0" w:color="auto"/>
              <w:bottom w:val="single" w:sz="4" w:space="0" w:color="auto"/>
              <w:right w:val="single" w:sz="4" w:space="0" w:color="auto"/>
            </w:tcBorders>
            <w:vAlign w:val="center"/>
          </w:tcPr>
          <w:p w14:paraId="43E2639F" w14:textId="77777777" w:rsidR="006E5083" w:rsidRPr="00AC1C9A" w:rsidRDefault="006E5083" w:rsidP="00D27548">
            <w:pPr>
              <w:jc w:val="center"/>
              <w:rPr>
                <w:rFonts w:ascii="Arial" w:hAnsi="Arial"/>
                <w:sz w:val="24"/>
                <w:szCs w:val="24"/>
                <w:lang w:val="lt-LT"/>
              </w:rPr>
            </w:pPr>
          </w:p>
        </w:tc>
        <w:tc>
          <w:tcPr>
            <w:tcW w:w="744" w:type="pct"/>
            <w:tcBorders>
              <w:top w:val="single" w:sz="4" w:space="0" w:color="auto"/>
              <w:left w:val="single" w:sz="4" w:space="0" w:color="auto"/>
              <w:bottom w:val="single" w:sz="4" w:space="0" w:color="auto"/>
              <w:right w:val="single" w:sz="4" w:space="0" w:color="auto"/>
            </w:tcBorders>
            <w:vAlign w:val="center"/>
          </w:tcPr>
          <w:p w14:paraId="5F14A93F" w14:textId="77777777" w:rsidR="006E5083" w:rsidRPr="00AC1C9A" w:rsidRDefault="006E5083" w:rsidP="00D27548">
            <w:pPr>
              <w:jc w:val="center"/>
              <w:rPr>
                <w:rFonts w:ascii="Arial" w:hAnsi="Arial"/>
                <w:sz w:val="24"/>
                <w:szCs w:val="24"/>
                <w:lang w:val="lt-LT"/>
              </w:rPr>
            </w:pPr>
          </w:p>
        </w:tc>
      </w:tr>
    </w:tbl>
    <w:p w14:paraId="40832102" w14:textId="77777777" w:rsidR="006E5083" w:rsidRPr="00AC1C9A" w:rsidRDefault="006E5083" w:rsidP="006E5083">
      <w:pPr>
        <w:spacing w:after="0" w:line="240" w:lineRule="auto"/>
        <w:jc w:val="both"/>
        <w:rPr>
          <w:rFonts w:ascii="Arial" w:eastAsia="Calibri" w:hAnsi="Arial" w:cs="Arial"/>
          <w:i/>
          <w:iCs/>
          <w:sz w:val="24"/>
          <w:szCs w:val="24"/>
          <w:lang w:eastAsia="en-US"/>
        </w:rPr>
      </w:pPr>
      <w:r w:rsidRPr="00AC1C9A">
        <w:rPr>
          <w:rFonts w:ascii="Arial" w:eastAsia="Calibri" w:hAnsi="Arial" w:cs="Arial"/>
          <w:i/>
          <w:iCs/>
          <w:sz w:val="24"/>
          <w:szCs w:val="24"/>
          <w:lang w:eastAsia="en-US"/>
        </w:rPr>
        <w:t>Lentelė pildoma, jei tiekėjas ketina pasitelkti subtiekėjus.</w:t>
      </w:r>
    </w:p>
    <w:p w14:paraId="01962F2F" w14:textId="77777777" w:rsidR="006E5083" w:rsidRPr="00AC1C9A" w:rsidRDefault="006E5083" w:rsidP="006E5083">
      <w:pPr>
        <w:spacing w:after="0" w:line="240" w:lineRule="auto"/>
        <w:jc w:val="both"/>
        <w:rPr>
          <w:rFonts w:ascii="Arial" w:eastAsia="Calibri" w:hAnsi="Arial" w:cs="Arial"/>
          <w:i/>
          <w:iCs/>
          <w:sz w:val="24"/>
          <w:szCs w:val="24"/>
          <w:lang w:eastAsia="en-US"/>
        </w:rPr>
      </w:pPr>
    </w:p>
    <w:p w14:paraId="799CCF4D" w14:textId="77777777" w:rsidR="006E5083" w:rsidRPr="00AC1C9A" w:rsidRDefault="006E5083" w:rsidP="006E5083">
      <w:pPr>
        <w:spacing w:after="0" w:line="240" w:lineRule="auto"/>
        <w:ind w:firstLine="567"/>
        <w:jc w:val="both"/>
        <w:rPr>
          <w:rFonts w:ascii="Arial" w:eastAsia="Calibri" w:hAnsi="Arial" w:cs="Arial"/>
          <w:sz w:val="24"/>
          <w:szCs w:val="24"/>
          <w:lang w:eastAsia="en-US"/>
        </w:rPr>
      </w:pPr>
      <w:r w:rsidRPr="00AC1C9A">
        <w:rPr>
          <w:rFonts w:ascii="Arial" w:eastAsia="Calibri" w:hAnsi="Arial" w:cs="Arial"/>
          <w:b/>
          <w:bCs/>
          <w:sz w:val="24"/>
          <w:szCs w:val="24"/>
          <w:lang w:eastAsia="en-US"/>
        </w:rPr>
        <w:t>Dokumentai teikiami su pasiūlymu CVP IS</w:t>
      </w:r>
      <w:r w:rsidRPr="00AC1C9A">
        <w:rPr>
          <w:rFonts w:ascii="Arial" w:eastAsia="Calibri" w:hAnsi="Arial" w:cs="Arial"/>
          <w:sz w:val="24"/>
          <w:szCs w:val="24"/>
          <w:lang w:eastAsia="en-US"/>
        </w:rPr>
        <w:t xml:space="preserve"> priemonėmis (pateikiant atitinkamų dokumentų skaitmenines kopijas yra deklaruojama, kad kopijos yra tikros):</w:t>
      </w:r>
    </w:p>
    <w:tbl>
      <w:tblPr>
        <w:tblStyle w:val="Lentelstinklelis3"/>
        <w:tblW w:w="5000" w:type="pct"/>
        <w:tblInd w:w="0" w:type="dxa"/>
        <w:tblLook w:val="04A0" w:firstRow="1" w:lastRow="0" w:firstColumn="1" w:lastColumn="0" w:noHBand="0" w:noVBand="1"/>
      </w:tblPr>
      <w:tblGrid>
        <w:gridCol w:w="597"/>
        <w:gridCol w:w="2234"/>
        <w:gridCol w:w="2266"/>
        <w:gridCol w:w="4531"/>
      </w:tblGrid>
      <w:tr w:rsidR="006E5083" w:rsidRPr="00AC1C9A" w14:paraId="40FA1935" w14:textId="77777777" w:rsidTr="00D27548">
        <w:tc>
          <w:tcPr>
            <w:tcW w:w="310" w:type="pct"/>
            <w:tcBorders>
              <w:top w:val="single" w:sz="4" w:space="0" w:color="auto"/>
              <w:left w:val="single" w:sz="4" w:space="0" w:color="auto"/>
              <w:bottom w:val="single" w:sz="4" w:space="0" w:color="auto"/>
              <w:right w:val="single" w:sz="4" w:space="0" w:color="auto"/>
            </w:tcBorders>
            <w:vAlign w:val="center"/>
            <w:hideMark/>
          </w:tcPr>
          <w:p w14:paraId="0FC9A3C7" w14:textId="77777777" w:rsidR="006E5083" w:rsidRPr="00AC1C9A" w:rsidRDefault="006E5083" w:rsidP="00D27548">
            <w:pPr>
              <w:jc w:val="center"/>
              <w:rPr>
                <w:rFonts w:ascii="Arial" w:hAnsi="Arial"/>
                <w:b/>
                <w:bCs/>
                <w:sz w:val="24"/>
                <w:szCs w:val="24"/>
                <w:lang w:val="lt-LT"/>
              </w:rPr>
            </w:pPr>
            <w:r w:rsidRPr="00AC1C9A">
              <w:rPr>
                <w:rFonts w:ascii="Arial" w:hAnsi="Arial"/>
                <w:b/>
                <w:bCs/>
                <w:sz w:val="24"/>
                <w:szCs w:val="24"/>
                <w:lang w:val="lt-LT"/>
              </w:rPr>
              <w:t>Nr.</w:t>
            </w:r>
          </w:p>
        </w:tc>
        <w:tc>
          <w:tcPr>
            <w:tcW w:w="1160" w:type="pct"/>
            <w:tcBorders>
              <w:top w:val="single" w:sz="4" w:space="0" w:color="auto"/>
              <w:left w:val="single" w:sz="4" w:space="0" w:color="auto"/>
              <w:bottom w:val="single" w:sz="4" w:space="0" w:color="auto"/>
              <w:right w:val="single" w:sz="4" w:space="0" w:color="auto"/>
            </w:tcBorders>
            <w:vAlign w:val="center"/>
            <w:hideMark/>
          </w:tcPr>
          <w:p w14:paraId="459CD066" w14:textId="77777777" w:rsidR="006E5083" w:rsidRPr="00AC1C9A" w:rsidRDefault="006E5083" w:rsidP="00D27548">
            <w:pPr>
              <w:jc w:val="center"/>
              <w:rPr>
                <w:rFonts w:ascii="Arial" w:hAnsi="Arial"/>
                <w:b/>
                <w:bCs/>
                <w:sz w:val="24"/>
                <w:szCs w:val="24"/>
                <w:lang w:val="lt-LT"/>
              </w:rPr>
            </w:pPr>
            <w:r w:rsidRPr="00AC1C9A">
              <w:rPr>
                <w:rFonts w:ascii="Arial" w:hAnsi="Arial"/>
                <w:b/>
                <w:bCs/>
                <w:sz w:val="24"/>
                <w:szCs w:val="24"/>
                <w:lang w:val="lt-LT"/>
              </w:rPr>
              <w:t>Dokumentas</w:t>
            </w:r>
          </w:p>
        </w:tc>
        <w:tc>
          <w:tcPr>
            <w:tcW w:w="1177" w:type="pct"/>
            <w:tcBorders>
              <w:top w:val="single" w:sz="4" w:space="0" w:color="auto"/>
              <w:left w:val="single" w:sz="4" w:space="0" w:color="auto"/>
              <w:bottom w:val="single" w:sz="4" w:space="0" w:color="auto"/>
              <w:right w:val="single" w:sz="4" w:space="0" w:color="auto"/>
            </w:tcBorders>
            <w:vAlign w:val="center"/>
            <w:hideMark/>
          </w:tcPr>
          <w:p w14:paraId="2BF3C15B" w14:textId="77777777" w:rsidR="006E5083" w:rsidRPr="00AC1C9A" w:rsidRDefault="006E5083" w:rsidP="00D27548">
            <w:pPr>
              <w:jc w:val="center"/>
              <w:rPr>
                <w:rFonts w:ascii="Arial" w:hAnsi="Arial"/>
                <w:b/>
                <w:bCs/>
                <w:sz w:val="24"/>
                <w:szCs w:val="24"/>
                <w:lang w:val="lt-LT"/>
              </w:rPr>
            </w:pPr>
            <w:r w:rsidRPr="00AC1C9A">
              <w:rPr>
                <w:rFonts w:ascii="Arial" w:hAnsi="Arial"/>
                <w:b/>
                <w:bCs/>
                <w:sz w:val="24"/>
                <w:szCs w:val="24"/>
                <w:lang w:val="lt-LT"/>
              </w:rPr>
              <w:t>Ar dokumente yra konfidencialios informacijos?</w:t>
            </w:r>
          </w:p>
          <w:p w14:paraId="414D93E7" w14:textId="77777777" w:rsidR="006E5083" w:rsidRPr="00AC1C9A" w:rsidRDefault="006E5083" w:rsidP="00D27548">
            <w:pPr>
              <w:jc w:val="center"/>
              <w:rPr>
                <w:rFonts w:ascii="Arial" w:hAnsi="Arial"/>
                <w:b/>
                <w:bCs/>
                <w:sz w:val="24"/>
                <w:szCs w:val="24"/>
                <w:lang w:val="lt-LT"/>
              </w:rPr>
            </w:pPr>
            <w:r w:rsidRPr="00AC1C9A">
              <w:rPr>
                <w:rFonts w:ascii="Arial" w:hAnsi="Arial"/>
                <w:b/>
                <w:bCs/>
                <w:sz w:val="24"/>
                <w:szCs w:val="24"/>
                <w:lang w:val="lt-LT"/>
              </w:rPr>
              <w:t>(Taip / Ne)</w:t>
            </w:r>
          </w:p>
        </w:tc>
        <w:tc>
          <w:tcPr>
            <w:tcW w:w="2353" w:type="pct"/>
            <w:tcBorders>
              <w:top w:val="single" w:sz="4" w:space="0" w:color="auto"/>
              <w:left w:val="single" w:sz="4" w:space="0" w:color="auto"/>
              <w:bottom w:val="single" w:sz="4" w:space="0" w:color="auto"/>
              <w:right w:val="single" w:sz="4" w:space="0" w:color="auto"/>
            </w:tcBorders>
            <w:vAlign w:val="center"/>
            <w:hideMark/>
          </w:tcPr>
          <w:p w14:paraId="582FE892" w14:textId="77777777" w:rsidR="006E5083" w:rsidRPr="00AC1C9A" w:rsidRDefault="006E5083" w:rsidP="00D27548">
            <w:pPr>
              <w:jc w:val="center"/>
              <w:rPr>
                <w:rFonts w:ascii="Arial" w:hAnsi="Arial"/>
                <w:b/>
                <w:bCs/>
                <w:sz w:val="24"/>
                <w:szCs w:val="24"/>
                <w:lang w:val="lt-LT"/>
              </w:rPr>
            </w:pPr>
            <w:r w:rsidRPr="00AC1C9A">
              <w:rPr>
                <w:rFonts w:ascii="Arial" w:hAnsi="Arial"/>
                <w:b/>
                <w:bCs/>
                <w:sz w:val="24"/>
                <w:szCs w:val="24"/>
                <w:lang w:val="lt-LT"/>
              </w:rPr>
              <w:t>Paaiškinimas, kokia konkreti informacija dokumente yra konfidenciali ir pagrindimas, kodėl ši informacija yra konfidenciali</w:t>
            </w:r>
          </w:p>
        </w:tc>
      </w:tr>
      <w:tr w:rsidR="006E5083" w:rsidRPr="00AC1C9A" w14:paraId="7BE5BD6C" w14:textId="77777777" w:rsidTr="00D27548">
        <w:tc>
          <w:tcPr>
            <w:tcW w:w="310" w:type="pct"/>
            <w:tcBorders>
              <w:top w:val="single" w:sz="4" w:space="0" w:color="auto"/>
              <w:left w:val="single" w:sz="4" w:space="0" w:color="auto"/>
              <w:bottom w:val="single" w:sz="4" w:space="0" w:color="auto"/>
              <w:right w:val="single" w:sz="4" w:space="0" w:color="auto"/>
            </w:tcBorders>
          </w:tcPr>
          <w:p w14:paraId="55A5DCDF" w14:textId="77777777" w:rsidR="006E5083" w:rsidRPr="00AC1C9A" w:rsidRDefault="006E5083" w:rsidP="00D27548">
            <w:pPr>
              <w:jc w:val="both"/>
              <w:rPr>
                <w:rFonts w:ascii="Arial" w:hAnsi="Arial"/>
                <w:sz w:val="24"/>
                <w:szCs w:val="24"/>
                <w:lang w:val="lt-LT"/>
              </w:rPr>
            </w:pPr>
          </w:p>
        </w:tc>
        <w:tc>
          <w:tcPr>
            <w:tcW w:w="1160" w:type="pct"/>
            <w:tcBorders>
              <w:top w:val="single" w:sz="4" w:space="0" w:color="auto"/>
              <w:left w:val="single" w:sz="4" w:space="0" w:color="auto"/>
              <w:bottom w:val="single" w:sz="4" w:space="0" w:color="auto"/>
              <w:right w:val="single" w:sz="4" w:space="0" w:color="auto"/>
            </w:tcBorders>
          </w:tcPr>
          <w:p w14:paraId="57172FF3" w14:textId="77777777" w:rsidR="006E5083" w:rsidRPr="00AC1C9A" w:rsidRDefault="006E5083" w:rsidP="00D27548">
            <w:pPr>
              <w:jc w:val="both"/>
              <w:rPr>
                <w:rFonts w:ascii="Arial" w:hAnsi="Arial"/>
                <w:sz w:val="24"/>
                <w:szCs w:val="24"/>
                <w:lang w:val="lt-LT"/>
              </w:rPr>
            </w:pPr>
          </w:p>
        </w:tc>
        <w:tc>
          <w:tcPr>
            <w:tcW w:w="1177" w:type="pct"/>
            <w:tcBorders>
              <w:top w:val="single" w:sz="4" w:space="0" w:color="auto"/>
              <w:left w:val="single" w:sz="4" w:space="0" w:color="auto"/>
              <w:bottom w:val="single" w:sz="4" w:space="0" w:color="auto"/>
              <w:right w:val="single" w:sz="4" w:space="0" w:color="auto"/>
            </w:tcBorders>
          </w:tcPr>
          <w:p w14:paraId="2F976E6C" w14:textId="77777777" w:rsidR="006E5083" w:rsidRPr="00AC1C9A" w:rsidRDefault="006E5083" w:rsidP="00D27548">
            <w:pPr>
              <w:jc w:val="both"/>
              <w:rPr>
                <w:rFonts w:ascii="Arial" w:hAnsi="Arial"/>
                <w:sz w:val="24"/>
                <w:szCs w:val="24"/>
                <w:lang w:val="lt-LT"/>
              </w:rPr>
            </w:pPr>
          </w:p>
        </w:tc>
        <w:tc>
          <w:tcPr>
            <w:tcW w:w="2353" w:type="pct"/>
            <w:tcBorders>
              <w:top w:val="single" w:sz="4" w:space="0" w:color="auto"/>
              <w:left w:val="single" w:sz="4" w:space="0" w:color="auto"/>
              <w:bottom w:val="single" w:sz="4" w:space="0" w:color="auto"/>
              <w:right w:val="single" w:sz="4" w:space="0" w:color="auto"/>
            </w:tcBorders>
          </w:tcPr>
          <w:p w14:paraId="5F73E359" w14:textId="77777777" w:rsidR="006E5083" w:rsidRPr="00AC1C9A" w:rsidRDefault="006E5083" w:rsidP="00D27548">
            <w:pPr>
              <w:jc w:val="both"/>
              <w:rPr>
                <w:rFonts w:ascii="Arial" w:hAnsi="Arial"/>
                <w:sz w:val="24"/>
                <w:szCs w:val="24"/>
                <w:lang w:val="lt-LT"/>
              </w:rPr>
            </w:pPr>
          </w:p>
        </w:tc>
      </w:tr>
      <w:tr w:rsidR="006E5083" w:rsidRPr="00AC1C9A" w14:paraId="0593F829" w14:textId="77777777" w:rsidTr="00D27548">
        <w:tc>
          <w:tcPr>
            <w:tcW w:w="310" w:type="pct"/>
            <w:tcBorders>
              <w:top w:val="single" w:sz="4" w:space="0" w:color="auto"/>
              <w:left w:val="single" w:sz="4" w:space="0" w:color="auto"/>
              <w:bottom w:val="single" w:sz="4" w:space="0" w:color="auto"/>
              <w:right w:val="single" w:sz="4" w:space="0" w:color="auto"/>
            </w:tcBorders>
          </w:tcPr>
          <w:p w14:paraId="37A0CE3F" w14:textId="77777777" w:rsidR="006E5083" w:rsidRPr="00AC1C9A" w:rsidRDefault="006E5083" w:rsidP="00D27548">
            <w:pPr>
              <w:jc w:val="both"/>
              <w:rPr>
                <w:rFonts w:ascii="Arial" w:hAnsi="Arial"/>
                <w:sz w:val="24"/>
                <w:szCs w:val="24"/>
                <w:lang w:val="lt-LT"/>
              </w:rPr>
            </w:pPr>
          </w:p>
        </w:tc>
        <w:tc>
          <w:tcPr>
            <w:tcW w:w="1160" w:type="pct"/>
            <w:tcBorders>
              <w:top w:val="single" w:sz="4" w:space="0" w:color="auto"/>
              <w:left w:val="single" w:sz="4" w:space="0" w:color="auto"/>
              <w:bottom w:val="single" w:sz="4" w:space="0" w:color="auto"/>
              <w:right w:val="single" w:sz="4" w:space="0" w:color="auto"/>
            </w:tcBorders>
          </w:tcPr>
          <w:p w14:paraId="2F152406" w14:textId="77777777" w:rsidR="006E5083" w:rsidRPr="00AC1C9A" w:rsidRDefault="006E5083" w:rsidP="00D27548">
            <w:pPr>
              <w:jc w:val="both"/>
              <w:rPr>
                <w:rFonts w:ascii="Arial" w:hAnsi="Arial"/>
                <w:sz w:val="24"/>
                <w:szCs w:val="24"/>
                <w:lang w:val="lt-LT"/>
              </w:rPr>
            </w:pPr>
          </w:p>
        </w:tc>
        <w:tc>
          <w:tcPr>
            <w:tcW w:w="1177" w:type="pct"/>
            <w:tcBorders>
              <w:top w:val="single" w:sz="4" w:space="0" w:color="auto"/>
              <w:left w:val="single" w:sz="4" w:space="0" w:color="auto"/>
              <w:bottom w:val="single" w:sz="4" w:space="0" w:color="auto"/>
              <w:right w:val="single" w:sz="4" w:space="0" w:color="auto"/>
            </w:tcBorders>
          </w:tcPr>
          <w:p w14:paraId="5913CB8D" w14:textId="77777777" w:rsidR="006E5083" w:rsidRPr="00AC1C9A" w:rsidRDefault="006E5083" w:rsidP="00D27548">
            <w:pPr>
              <w:jc w:val="both"/>
              <w:rPr>
                <w:rFonts w:ascii="Arial" w:hAnsi="Arial"/>
                <w:sz w:val="24"/>
                <w:szCs w:val="24"/>
                <w:lang w:val="lt-LT"/>
              </w:rPr>
            </w:pPr>
          </w:p>
        </w:tc>
        <w:tc>
          <w:tcPr>
            <w:tcW w:w="2353" w:type="pct"/>
            <w:tcBorders>
              <w:top w:val="single" w:sz="4" w:space="0" w:color="auto"/>
              <w:left w:val="single" w:sz="4" w:space="0" w:color="auto"/>
              <w:bottom w:val="single" w:sz="4" w:space="0" w:color="auto"/>
              <w:right w:val="single" w:sz="4" w:space="0" w:color="auto"/>
            </w:tcBorders>
          </w:tcPr>
          <w:p w14:paraId="6774C41A" w14:textId="77777777" w:rsidR="006E5083" w:rsidRPr="00AC1C9A" w:rsidRDefault="006E5083" w:rsidP="00D27548">
            <w:pPr>
              <w:jc w:val="both"/>
              <w:rPr>
                <w:rFonts w:ascii="Arial" w:hAnsi="Arial"/>
                <w:sz w:val="24"/>
                <w:szCs w:val="24"/>
                <w:lang w:val="lt-LT"/>
              </w:rPr>
            </w:pPr>
          </w:p>
        </w:tc>
      </w:tr>
    </w:tbl>
    <w:p w14:paraId="58D8CE68" w14:textId="77777777" w:rsidR="00491AFA" w:rsidRPr="00AC1C9A" w:rsidRDefault="00491AFA" w:rsidP="006E5083">
      <w:pPr>
        <w:spacing w:after="0" w:line="240" w:lineRule="auto"/>
        <w:ind w:firstLine="567"/>
        <w:jc w:val="both"/>
        <w:rPr>
          <w:rFonts w:ascii="Arial" w:eastAsia="Calibri" w:hAnsi="Arial" w:cs="Arial"/>
          <w:sz w:val="24"/>
          <w:szCs w:val="24"/>
          <w:lang w:eastAsia="en-US"/>
        </w:rPr>
      </w:pPr>
    </w:p>
    <w:p w14:paraId="18A3E0CA" w14:textId="7B391B4A" w:rsidR="006E5083" w:rsidRPr="00AC1C9A" w:rsidRDefault="006E5083" w:rsidP="006E5083">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Pastabos:</w:t>
      </w:r>
    </w:p>
    <w:p w14:paraId="61F35915" w14:textId="77777777" w:rsidR="006E5083" w:rsidRPr="00AC1C9A" w:rsidRDefault="006E5083" w:rsidP="006E5083">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1. Tiekėjas, nurodantis konfidencialią informaciją, privalo vadovautis Viešųjų pirkimų įstatymo 20 straipsnio 2 dalimi.</w:t>
      </w:r>
    </w:p>
    <w:p w14:paraId="4FAD6135" w14:textId="77777777" w:rsidR="006E5083" w:rsidRPr="00AC1C9A" w:rsidRDefault="006E5083" w:rsidP="006E5083">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2. Tiekėjas pilnai atsako už tai, kad jo pateiktame pasiūlyme nurodyta konfidenciali (neskelbtina) arba komercinę (gamybinę) paslaptį turinti informacija nepažeidžia Viešųjų pirkimų įstatyme įtvirtintų skaidrumo principų, draudžiančių nepagrįstai riboti teisę susipažinti su nekonfidencialia viešojo pirkimo informacija.</w:t>
      </w:r>
    </w:p>
    <w:p w14:paraId="4976FB48" w14:textId="77777777" w:rsidR="006E5083" w:rsidRPr="00AC1C9A" w:rsidRDefault="006E5083" w:rsidP="006E5083">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3. Jei tiekėjas šios lentelės neužpildo ir (ar) failo (bylos) pavadinime nenurodo „konfidencialu“, perkančioji organizacija laiko, kad jo pateiktame pasiūlyme nėra konfidencialios informacijos.</w:t>
      </w:r>
    </w:p>
    <w:p w14:paraId="7492C881" w14:textId="77777777" w:rsidR="006E5083" w:rsidRPr="00AC1C9A" w:rsidRDefault="006E5083" w:rsidP="006E5083">
      <w:pPr>
        <w:spacing w:after="0" w:line="240" w:lineRule="auto"/>
        <w:jc w:val="center"/>
        <w:rPr>
          <w:rFonts w:ascii="Arial" w:eastAsia="Calibri" w:hAnsi="Arial" w:cs="Arial"/>
          <w:b/>
          <w:bCs/>
          <w:strike/>
          <w:sz w:val="24"/>
          <w:szCs w:val="24"/>
          <w:lang w:eastAsia="en-US"/>
        </w:rPr>
      </w:pPr>
    </w:p>
    <w:p w14:paraId="3E22E46A" w14:textId="77777777" w:rsidR="006E5083" w:rsidRPr="00AC1C9A" w:rsidRDefault="006E5083" w:rsidP="006E5083">
      <w:pPr>
        <w:autoSpaceDN w:val="0"/>
        <w:spacing w:after="0" w:line="240" w:lineRule="auto"/>
        <w:ind w:firstLine="567"/>
        <w:rPr>
          <w:rFonts w:ascii="Arial" w:eastAsia="Times New Roman" w:hAnsi="Arial" w:cs="Arial"/>
          <w:sz w:val="24"/>
          <w:szCs w:val="24"/>
        </w:rPr>
      </w:pPr>
      <w:r w:rsidRPr="00AC1C9A">
        <w:rPr>
          <w:rFonts w:ascii="Arial" w:hAnsi="Arial" w:cs="Arial"/>
          <w:sz w:val="24"/>
          <w:szCs w:val="24"/>
        </w:rPr>
        <w:t>Užtikrindami pasiūlymo galiojimą pateikiame _______________________________</w:t>
      </w:r>
    </w:p>
    <w:p w14:paraId="5BA1918B" w14:textId="77777777" w:rsidR="006E5083" w:rsidRPr="00AC1C9A" w:rsidRDefault="006E5083" w:rsidP="006E5083">
      <w:pPr>
        <w:autoSpaceDN w:val="0"/>
        <w:spacing w:after="0" w:line="240" w:lineRule="auto"/>
        <w:ind w:left="1296"/>
        <w:rPr>
          <w:rFonts w:ascii="Arial" w:hAnsi="Arial" w:cs="Arial"/>
          <w:sz w:val="24"/>
          <w:szCs w:val="24"/>
        </w:rPr>
      </w:pPr>
      <w:r w:rsidRPr="00AC1C9A">
        <w:rPr>
          <w:rFonts w:ascii="Arial" w:hAnsi="Arial" w:cs="Arial"/>
          <w:i/>
          <w:sz w:val="24"/>
          <w:szCs w:val="24"/>
        </w:rPr>
        <w:t>(nurodyti užtikrinimo būdą, dydį, dokumentus ir garantą (jei taikoma))</w:t>
      </w:r>
    </w:p>
    <w:p w14:paraId="605975EF" w14:textId="77777777" w:rsidR="006E5083" w:rsidRPr="00AC1C9A" w:rsidRDefault="006E5083" w:rsidP="006E5083">
      <w:pPr>
        <w:spacing w:after="0" w:line="240" w:lineRule="auto"/>
        <w:ind w:firstLine="567"/>
        <w:rPr>
          <w:rFonts w:ascii="Arial" w:eastAsia="Calibri" w:hAnsi="Arial" w:cs="Arial"/>
          <w:sz w:val="24"/>
          <w:szCs w:val="24"/>
          <w:lang w:eastAsia="en-US"/>
        </w:rPr>
      </w:pPr>
    </w:p>
    <w:p w14:paraId="630E3600" w14:textId="6C1223A7" w:rsidR="006E5083" w:rsidRPr="00AC1C9A" w:rsidRDefault="006E5083" w:rsidP="006E5083">
      <w:pPr>
        <w:spacing w:after="0" w:line="240" w:lineRule="auto"/>
        <w:ind w:firstLine="567"/>
        <w:rPr>
          <w:rFonts w:ascii="Arial" w:eastAsia="Calibri" w:hAnsi="Arial" w:cs="Arial"/>
          <w:b/>
          <w:bCs/>
          <w:sz w:val="24"/>
          <w:szCs w:val="24"/>
          <w:lang w:eastAsia="en-US"/>
        </w:rPr>
      </w:pPr>
      <w:r w:rsidRPr="00AC1C9A">
        <w:rPr>
          <w:rFonts w:ascii="Arial" w:eastAsia="Calibri" w:hAnsi="Arial" w:cs="Arial"/>
          <w:b/>
          <w:bCs/>
          <w:sz w:val="24"/>
          <w:szCs w:val="24"/>
          <w:lang w:eastAsia="en-US"/>
        </w:rPr>
        <w:t>Pasirašydamas šį pasiūlymą, tvirtinu, kad:</w:t>
      </w:r>
    </w:p>
    <w:p w14:paraId="333A9895" w14:textId="77777777" w:rsidR="006E5083" w:rsidRPr="00AC1C9A" w:rsidRDefault="006E5083" w:rsidP="006E5083">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 xml:space="preserve">1. Esu susipažinęs su pirkimo dokumentais, taip pat su galiojančiais Lietuvos Respublikos įstatymais, poįstatyminiais teisės aktais, kurie reguliuoja viešųjų pirkimų </w:t>
      </w:r>
      <w:r w:rsidRPr="00AC1C9A">
        <w:rPr>
          <w:rFonts w:ascii="Arial" w:eastAsia="Calibri" w:hAnsi="Arial" w:cs="Arial"/>
          <w:sz w:val="24"/>
          <w:szCs w:val="24"/>
          <w:lang w:eastAsia="en-US"/>
        </w:rPr>
        <w:lastRenderedPageBreak/>
        <w:t>atlikimo tvarką bei gali turėti įtakos bet kokiems tarp perkančiosios organizacijos ir tiekėjo susiklostantiems santykiams, kylantiems iš šio pirkimo ir (ar) susijusiems su šiuo pirkimu;</w:t>
      </w:r>
    </w:p>
    <w:p w14:paraId="69FC6C42" w14:textId="77777777" w:rsidR="006E5083" w:rsidRPr="00AC1C9A" w:rsidRDefault="006E5083" w:rsidP="006E5083">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2. Sutinku su pirkimo skelbime ir pirkimo dokumentuose nustatytomis sąlygomis ir procedūromis,</w:t>
      </w:r>
    </w:p>
    <w:p w14:paraId="13D221E8" w14:textId="77777777" w:rsidR="006E5083" w:rsidRPr="00AC1C9A" w:rsidRDefault="006E5083" w:rsidP="006E5083">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3. Pasiūlymo dokumentuose pateikti duomenys ir informacija yra teisinga ir apima viską, ko reikia tinkamam sutarties įvykdymui;</w:t>
      </w:r>
    </w:p>
    <w:p w14:paraId="7F6B7368" w14:textId="77777777" w:rsidR="006E5083" w:rsidRPr="00AC1C9A" w:rsidRDefault="006E5083" w:rsidP="006E5083">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4. Dokumentų skaitmeninės kopijos ir elektroninėmis priemonėmis pateikti duomenys yra tikri.</w:t>
      </w:r>
    </w:p>
    <w:p w14:paraId="58374A7A" w14:textId="77777777" w:rsidR="006E5083" w:rsidRPr="00AC1C9A" w:rsidRDefault="006E5083" w:rsidP="006E5083">
      <w:pPr>
        <w:tabs>
          <w:tab w:val="left" w:pos="1560"/>
        </w:tabs>
        <w:spacing w:after="0" w:line="240" w:lineRule="auto"/>
        <w:ind w:firstLine="567"/>
        <w:jc w:val="both"/>
        <w:rPr>
          <w:rFonts w:ascii="Arial" w:eastAsia="Calibri" w:hAnsi="Arial" w:cs="Arial"/>
          <w:color w:val="000000" w:themeColor="text1"/>
          <w:sz w:val="24"/>
          <w:szCs w:val="24"/>
          <w:lang w:eastAsia="en-US"/>
        </w:rPr>
      </w:pPr>
      <w:r w:rsidRPr="00AC1C9A">
        <w:rPr>
          <w:rFonts w:ascii="Arial" w:eastAsia="Calibri" w:hAnsi="Arial" w:cs="Arial"/>
          <w:sz w:val="24"/>
          <w:szCs w:val="24"/>
          <w:lang w:eastAsia="en-US"/>
        </w:rPr>
        <w:t>5.</w:t>
      </w:r>
      <w:r w:rsidRPr="00AC1C9A">
        <w:rPr>
          <w:rFonts w:ascii="Arial" w:eastAsia="Calibri" w:hAnsi="Arial" w:cs="Arial"/>
          <w:color w:val="000000" w:themeColor="text1"/>
          <w:sz w:val="24"/>
          <w:szCs w:val="24"/>
          <w:lang w:eastAsia="en-US"/>
        </w:rPr>
        <w:t xml:space="preserve"> Jeigu kvalifikacija dėl teisės verstis atitinkama veikla nebuvo tikrinama arba tikrinama ne visa apimtimi, įsipareigojame perkančiajai organizacijai, kad pirkimo sutartį vykdys tik tokią teisę turintys asmenys.</w:t>
      </w:r>
    </w:p>
    <w:p w14:paraId="5C310129" w14:textId="77777777" w:rsidR="006E5083" w:rsidRPr="00AC1C9A" w:rsidRDefault="006E5083" w:rsidP="006E5083">
      <w:pPr>
        <w:spacing w:after="0" w:line="240" w:lineRule="auto"/>
        <w:ind w:firstLine="567"/>
        <w:jc w:val="both"/>
        <w:rPr>
          <w:rFonts w:ascii="Arial" w:eastAsia="Calibri" w:hAnsi="Arial" w:cs="Arial"/>
          <w:color w:val="000000" w:themeColor="text1"/>
          <w:sz w:val="24"/>
          <w:szCs w:val="24"/>
          <w:lang w:eastAsia="en-US"/>
        </w:rPr>
      </w:pPr>
      <w:r w:rsidRPr="00AC1C9A">
        <w:rPr>
          <w:rFonts w:ascii="Arial" w:eastAsia="Calibri" w:hAnsi="Arial" w:cs="Arial"/>
          <w:color w:val="000000" w:themeColor="text1"/>
          <w:sz w:val="24"/>
          <w:szCs w:val="24"/>
          <w:lang w:eastAsia="en-US"/>
        </w:rPr>
        <w:t>6. Sudarius sutartį, tačiau ne vėliau negu sutartis pradedama vykdyti, įsipareigoju perkančiajai organizacijai pranešti tuo metu žinomų subtiekėjų pavadinimus, kontaktinius duomenis ir jų atstovus. Įsipareigoju informuoti apie minėtos informacijos pasikeitimus visu sutarties vykdymo metu, taip pat apie naujus subtiekėjus, kuriuos ketinu pasitelkti vėliau.</w:t>
      </w:r>
    </w:p>
    <w:p w14:paraId="5F066FBD" w14:textId="77777777" w:rsidR="006E5083" w:rsidRPr="00AC1C9A" w:rsidRDefault="006E5083" w:rsidP="006E5083">
      <w:pPr>
        <w:spacing w:after="0" w:line="240" w:lineRule="auto"/>
        <w:ind w:firstLine="567"/>
        <w:jc w:val="both"/>
        <w:rPr>
          <w:rFonts w:ascii="Arial" w:eastAsia="Calibri" w:hAnsi="Arial" w:cs="Arial"/>
          <w:sz w:val="24"/>
          <w:szCs w:val="24"/>
          <w:lang w:eastAsia="en-US"/>
        </w:rPr>
      </w:pPr>
      <w:r w:rsidRPr="00AC1C9A">
        <w:rPr>
          <w:rFonts w:ascii="Arial" w:eastAsia="Calibri" w:hAnsi="Arial" w:cs="Arial"/>
          <w:color w:val="000000" w:themeColor="text1"/>
          <w:sz w:val="24"/>
          <w:szCs w:val="24"/>
          <w:lang w:eastAsia="en-US"/>
        </w:rPr>
        <w:t xml:space="preserve">7. </w:t>
      </w:r>
      <w:r w:rsidRPr="00AC1C9A">
        <w:rPr>
          <w:rFonts w:ascii="Arial" w:eastAsia="Calibri" w:hAnsi="Arial" w:cs="Arial"/>
          <w:sz w:val="24"/>
          <w:szCs w:val="24"/>
          <w:lang w:eastAsia="en-US"/>
        </w:rPr>
        <w:t xml:space="preserve">Pasiūlymas galioja iki termino, nustatyto pirkimo dokumentuose. </w:t>
      </w:r>
    </w:p>
    <w:p w14:paraId="14F98A71" w14:textId="77777777" w:rsidR="006E5083" w:rsidRPr="00AC1C9A" w:rsidRDefault="006E5083" w:rsidP="006E5083">
      <w:pPr>
        <w:spacing w:after="0" w:line="240" w:lineRule="auto"/>
        <w:rPr>
          <w:rFonts w:ascii="Arial" w:hAnsi="Arial" w:cs="Arial"/>
          <w:sz w:val="24"/>
          <w:szCs w:val="24"/>
        </w:rPr>
      </w:pPr>
    </w:p>
    <w:tbl>
      <w:tblPr>
        <w:tblStyle w:val="Lentelstinklelis"/>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0"/>
        <w:gridCol w:w="996"/>
        <w:gridCol w:w="1928"/>
        <w:gridCol w:w="997"/>
        <w:gridCol w:w="2857"/>
      </w:tblGrid>
      <w:tr w:rsidR="006E5083" w:rsidRPr="00AC1C9A" w14:paraId="5F1E124B" w14:textId="77777777" w:rsidTr="00D27548">
        <w:tc>
          <w:tcPr>
            <w:tcW w:w="1484" w:type="pct"/>
            <w:tcBorders>
              <w:bottom w:val="single" w:sz="4" w:space="0" w:color="auto"/>
            </w:tcBorders>
          </w:tcPr>
          <w:p w14:paraId="4440D04A" w14:textId="77777777" w:rsidR="006E5083" w:rsidRPr="00AC1C9A" w:rsidRDefault="006E5083" w:rsidP="00D27548">
            <w:pPr>
              <w:rPr>
                <w:rFonts w:ascii="Arial" w:hAnsi="Arial" w:cs="Arial"/>
                <w:sz w:val="24"/>
                <w:szCs w:val="24"/>
              </w:rPr>
            </w:pPr>
          </w:p>
        </w:tc>
        <w:tc>
          <w:tcPr>
            <w:tcW w:w="517" w:type="pct"/>
          </w:tcPr>
          <w:p w14:paraId="05838C6A" w14:textId="77777777" w:rsidR="006E5083" w:rsidRPr="00AC1C9A" w:rsidRDefault="006E5083" w:rsidP="00D27548">
            <w:pPr>
              <w:rPr>
                <w:rFonts w:ascii="Arial" w:hAnsi="Arial" w:cs="Arial"/>
                <w:sz w:val="24"/>
                <w:szCs w:val="24"/>
              </w:rPr>
            </w:pPr>
          </w:p>
        </w:tc>
        <w:tc>
          <w:tcPr>
            <w:tcW w:w="1000" w:type="pct"/>
            <w:tcBorders>
              <w:bottom w:val="single" w:sz="4" w:space="0" w:color="auto"/>
            </w:tcBorders>
          </w:tcPr>
          <w:p w14:paraId="22AE76B5" w14:textId="77777777" w:rsidR="006E5083" w:rsidRPr="00AC1C9A" w:rsidRDefault="006E5083" w:rsidP="00D27548">
            <w:pPr>
              <w:rPr>
                <w:rFonts w:ascii="Arial" w:hAnsi="Arial" w:cs="Arial"/>
                <w:sz w:val="24"/>
                <w:szCs w:val="24"/>
              </w:rPr>
            </w:pPr>
          </w:p>
        </w:tc>
        <w:tc>
          <w:tcPr>
            <w:tcW w:w="517" w:type="pct"/>
          </w:tcPr>
          <w:p w14:paraId="1A0CBA13" w14:textId="77777777" w:rsidR="006E5083" w:rsidRPr="00AC1C9A" w:rsidRDefault="006E5083" w:rsidP="00D27548">
            <w:pPr>
              <w:rPr>
                <w:rFonts w:ascii="Arial" w:hAnsi="Arial" w:cs="Arial"/>
                <w:sz w:val="24"/>
                <w:szCs w:val="24"/>
              </w:rPr>
            </w:pPr>
          </w:p>
        </w:tc>
        <w:tc>
          <w:tcPr>
            <w:tcW w:w="1482" w:type="pct"/>
            <w:tcBorders>
              <w:bottom w:val="single" w:sz="4" w:space="0" w:color="auto"/>
            </w:tcBorders>
          </w:tcPr>
          <w:p w14:paraId="754B26D8" w14:textId="77777777" w:rsidR="006E5083" w:rsidRPr="00AC1C9A" w:rsidRDefault="006E5083" w:rsidP="00D27548">
            <w:pPr>
              <w:rPr>
                <w:rFonts w:ascii="Arial" w:hAnsi="Arial" w:cs="Arial"/>
                <w:sz w:val="24"/>
                <w:szCs w:val="24"/>
              </w:rPr>
            </w:pPr>
          </w:p>
        </w:tc>
      </w:tr>
      <w:tr w:rsidR="006E5083" w:rsidRPr="00AC1C9A" w14:paraId="4B4B3194" w14:textId="77777777" w:rsidTr="00D27548">
        <w:tc>
          <w:tcPr>
            <w:tcW w:w="1484" w:type="pct"/>
            <w:tcBorders>
              <w:top w:val="single" w:sz="4" w:space="0" w:color="auto"/>
            </w:tcBorders>
          </w:tcPr>
          <w:p w14:paraId="1FB0C1C2" w14:textId="77777777" w:rsidR="006E5083" w:rsidRPr="00AC1C9A" w:rsidRDefault="006E5083" w:rsidP="00D27548">
            <w:pPr>
              <w:jc w:val="center"/>
              <w:rPr>
                <w:rFonts w:ascii="Arial" w:hAnsi="Arial" w:cs="Arial"/>
                <w:i/>
                <w:iCs/>
                <w:sz w:val="24"/>
                <w:szCs w:val="24"/>
              </w:rPr>
            </w:pPr>
            <w:r w:rsidRPr="00AC1C9A">
              <w:rPr>
                <w:rFonts w:ascii="Arial" w:hAnsi="Arial" w:cs="Arial"/>
                <w:i/>
                <w:iCs/>
                <w:sz w:val="24"/>
                <w:szCs w:val="24"/>
              </w:rPr>
              <w:t>(tiekėjo arba jo įgalioto asmens pareigų pavadinimas)</w:t>
            </w:r>
          </w:p>
        </w:tc>
        <w:tc>
          <w:tcPr>
            <w:tcW w:w="517" w:type="pct"/>
          </w:tcPr>
          <w:p w14:paraId="5B05E247" w14:textId="77777777" w:rsidR="006E5083" w:rsidRPr="00AC1C9A" w:rsidRDefault="006E5083" w:rsidP="00D27548">
            <w:pPr>
              <w:jc w:val="center"/>
              <w:rPr>
                <w:rFonts w:ascii="Arial" w:hAnsi="Arial" w:cs="Arial"/>
                <w:i/>
                <w:iCs/>
                <w:sz w:val="24"/>
                <w:szCs w:val="24"/>
              </w:rPr>
            </w:pPr>
          </w:p>
        </w:tc>
        <w:tc>
          <w:tcPr>
            <w:tcW w:w="1000" w:type="pct"/>
            <w:tcBorders>
              <w:top w:val="single" w:sz="4" w:space="0" w:color="auto"/>
            </w:tcBorders>
          </w:tcPr>
          <w:p w14:paraId="0BC69D7B" w14:textId="77777777" w:rsidR="006E5083" w:rsidRPr="00AC1C9A" w:rsidRDefault="006E5083" w:rsidP="00D27548">
            <w:pPr>
              <w:jc w:val="center"/>
              <w:rPr>
                <w:rFonts w:ascii="Arial" w:hAnsi="Arial" w:cs="Arial"/>
                <w:i/>
                <w:iCs/>
                <w:sz w:val="24"/>
                <w:szCs w:val="24"/>
              </w:rPr>
            </w:pPr>
            <w:r w:rsidRPr="00AC1C9A">
              <w:rPr>
                <w:rFonts w:ascii="Arial" w:hAnsi="Arial" w:cs="Arial"/>
                <w:i/>
                <w:iCs/>
                <w:sz w:val="24"/>
                <w:szCs w:val="24"/>
              </w:rPr>
              <w:t>(parašas)</w:t>
            </w:r>
          </w:p>
        </w:tc>
        <w:tc>
          <w:tcPr>
            <w:tcW w:w="517" w:type="pct"/>
          </w:tcPr>
          <w:p w14:paraId="5D94296F" w14:textId="77777777" w:rsidR="006E5083" w:rsidRPr="00AC1C9A" w:rsidRDefault="006E5083" w:rsidP="00D27548">
            <w:pPr>
              <w:jc w:val="center"/>
              <w:rPr>
                <w:rFonts w:ascii="Arial" w:hAnsi="Arial" w:cs="Arial"/>
                <w:i/>
                <w:iCs/>
                <w:sz w:val="24"/>
                <w:szCs w:val="24"/>
              </w:rPr>
            </w:pPr>
          </w:p>
        </w:tc>
        <w:tc>
          <w:tcPr>
            <w:tcW w:w="1482" w:type="pct"/>
            <w:tcBorders>
              <w:top w:val="single" w:sz="4" w:space="0" w:color="auto"/>
            </w:tcBorders>
          </w:tcPr>
          <w:p w14:paraId="1806788B" w14:textId="77777777" w:rsidR="006E5083" w:rsidRPr="00AC1C9A" w:rsidRDefault="006E5083" w:rsidP="00D27548">
            <w:pPr>
              <w:jc w:val="center"/>
              <w:rPr>
                <w:rFonts w:ascii="Arial" w:hAnsi="Arial" w:cs="Arial"/>
                <w:i/>
                <w:iCs/>
                <w:sz w:val="24"/>
                <w:szCs w:val="24"/>
              </w:rPr>
            </w:pPr>
            <w:r w:rsidRPr="00AC1C9A">
              <w:rPr>
                <w:rFonts w:ascii="Arial" w:hAnsi="Arial" w:cs="Arial"/>
                <w:i/>
                <w:iCs/>
                <w:sz w:val="24"/>
                <w:szCs w:val="24"/>
              </w:rPr>
              <w:t>(vardas ir pavardė)</w:t>
            </w:r>
          </w:p>
        </w:tc>
      </w:tr>
    </w:tbl>
    <w:p w14:paraId="1EB9E6BD" w14:textId="77777777" w:rsidR="006E5083" w:rsidRPr="00AC1C9A" w:rsidRDefault="006E5083" w:rsidP="006E5083">
      <w:pPr>
        <w:spacing w:after="0" w:line="240" w:lineRule="auto"/>
        <w:jc w:val="center"/>
        <w:rPr>
          <w:rFonts w:ascii="Arial" w:hAnsi="Arial" w:cs="Arial"/>
          <w:smallCaps/>
          <w:sz w:val="24"/>
          <w:szCs w:val="24"/>
        </w:rPr>
      </w:pPr>
      <w:r w:rsidRPr="00AC1C9A">
        <w:rPr>
          <w:rFonts w:ascii="Arial" w:hAnsi="Arial" w:cs="Arial"/>
          <w:smallCaps/>
          <w:sz w:val="24"/>
          <w:szCs w:val="24"/>
        </w:rPr>
        <w:t>______________</w:t>
      </w:r>
    </w:p>
    <w:p w14:paraId="5CD5B0AF" w14:textId="77777777" w:rsidR="006E5083" w:rsidRPr="00AC1C9A" w:rsidRDefault="006E5083" w:rsidP="006E5083">
      <w:pPr>
        <w:spacing w:line="259" w:lineRule="auto"/>
        <w:rPr>
          <w:rFonts w:ascii="Arial" w:eastAsiaTheme="minorHAnsi" w:hAnsi="Arial" w:cs="Arial"/>
          <w:sz w:val="24"/>
          <w:szCs w:val="24"/>
          <w:lang w:eastAsia="en-US"/>
        </w:rPr>
      </w:pPr>
      <w:r w:rsidRPr="00AC1C9A">
        <w:rPr>
          <w:rFonts w:ascii="Arial" w:hAnsi="Arial" w:cs="Arial"/>
          <w:sz w:val="24"/>
          <w:szCs w:val="24"/>
        </w:rPr>
        <w:br w:type="page"/>
      </w:r>
    </w:p>
    <w:p w14:paraId="74F40031" w14:textId="6BDFD65E" w:rsidR="00B50120" w:rsidRPr="00AC1C9A" w:rsidRDefault="00B50120" w:rsidP="00B50120">
      <w:pPr>
        <w:pStyle w:val="Antrat2"/>
        <w:spacing w:before="0"/>
        <w:ind w:left="5103" w:hanging="141"/>
        <w:jc w:val="right"/>
        <w:rPr>
          <w:rFonts w:ascii="Arial" w:eastAsia="Calibri" w:hAnsi="Arial" w:cs="Arial"/>
          <w:color w:val="auto"/>
          <w:sz w:val="24"/>
          <w:szCs w:val="24"/>
        </w:rPr>
      </w:pPr>
      <w:r w:rsidRPr="00AC1C9A">
        <w:rPr>
          <w:rFonts w:ascii="Arial" w:eastAsia="Calibri" w:hAnsi="Arial" w:cs="Arial"/>
          <w:color w:val="auto"/>
          <w:sz w:val="24"/>
          <w:szCs w:val="24"/>
        </w:rPr>
        <w:lastRenderedPageBreak/>
        <w:t>Pirkimo sąlygų 6 pried</w:t>
      </w:r>
      <w:r w:rsidR="00B85E50">
        <w:rPr>
          <w:rFonts w:ascii="Arial" w:eastAsia="Calibri" w:hAnsi="Arial" w:cs="Arial"/>
          <w:color w:val="auto"/>
          <w:sz w:val="24"/>
          <w:szCs w:val="24"/>
        </w:rPr>
        <w:t>o</w:t>
      </w:r>
      <w:r w:rsidRPr="00AC1C9A">
        <w:rPr>
          <w:rFonts w:ascii="Arial" w:eastAsia="Calibri" w:hAnsi="Arial" w:cs="Arial"/>
          <w:color w:val="auto"/>
          <w:sz w:val="24"/>
          <w:szCs w:val="24"/>
        </w:rPr>
        <w:t xml:space="preserve"> </w:t>
      </w:r>
    </w:p>
    <w:p w14:paraId="4FB85322" w14:textId="77777777" w:rsidR="00B50120" w:rsidRPr="00AC1C9A" w:rsidRDefault="00B50120" w:rsidP="00B50120">
      <w:pPr>
        <w:pStyle w:val="Antrat2"/>
        <w:spacing w:before="0"/>
        <w:ind w:left="5103" w:hanging="141"/>
        <w:jc w:val="right"/>
        <w:rPr>
          <w:rFonts w:ascii="Arial" w:eastAsia="Calibri" w:hAnsi="Arial" w:cs="Arial"/>
          <w:color w:val="auto"/>
          <w:sz w:val="24"/>
          <w:szCs w:val="24"/>
        </w:rPr>
      </w:pPr>
      <w:r w:rsidRPr="00AC1C9A">
        <w:rPr>
          <w:rFonts w:ascii="Arial" w:eastAsia="Calibri" w:hAnsi="Arial" w:cs="Arial"/>
          <w:color w:val="auto"/>
          <w:sz w:val="24"/>
          <w:szCs w:val="24"/>
        </w:rPr>
        <w:t>„Pasiūlymo forma“ tęsinys</w:t>
      </w:r>
    </w:p>
    <w:p w14:paraId="346E3F82" w14:textId="77777777" w:rsidR="00B50120" w:rsidRPr="00AC1C9A" w:rsidRDefault="00B50120" w:rsidP="00B50120">
      <w:pPr>
        <w:spacing w:after="0" w:line="240" w:lineRule="auto"/>
        <w:ind w:right="-178"/>
        <w:jc w:val="center"/>
        <w:rPr>
          <w:rFonts w:ascii="Arial" w:hAnsi="Arial" w:cs="Arial"/>
          <w:sz w:val="24"/>
          <w:szCs w:val="24"/>
        </w:rPr>
      </w:pPr>
      <w:r w:rsidRPr="00AC1C9A">
        <w:rPr>
          <w:rFonts w:ascii="Arial" w:hAnsi="Arial" w:cs="Arial"/>
          <w:sz w:val="24"/>
          <w:szCs w:val="24"/>
        </w:rPr>
        <w:t>Herbas arba prekių ženklas</w:t>
      </w:r>
    </w:p>
    <w:p w14:paraId="04873260" w14:textId="77777777" w:rsidR="00B50120" w:rsidRPr="00AC1C9A" w:rsidRDefault="00B50120" w:rsidP="00B50120">
      <w:pPr>
        <w:spacing w:after="0" w:line="240" w:lineRule="auto"/>
        <w:ind w:right="-178"/>
        <w:jc w:val="center"/>
        <w:rPr>
          <w:rFonts w:ascii="Arial" w:hAnsi="Arial" w:cs="Arial"/>
          <w:i/>
          <w:iCs/>
          <w:sz w:val="20"/>
          <w:szCs w:val="20"/>
        </w:rPr>
      </w:pPr>
      <w:r w:rsidRPr="00AC1C9A">
        <w:rPr>
          <w:rFonts w:ascii="Arial" w:hAnsi="Arial" w:cs="Arial"/>
          <w:i/>
          <w:iCs/>
          <w:sz w:val="20"/>
          <w:szCs w:val="20"/>
        </w:rPr>
        <w:t>(Tiekėjo pavadinimas)</w:t>
      </w:r>
    </w:p>
    <w:p w14:paraId="51A43FAD" w14:textId="77777777" w:rsidR="00B50120" w:rsidRPr="00AC1C9A" w:rsidRDefault="00B50120" w:rsidP="00B50120">
      <w:pPr>
        <w:spacing w:after="0" w:line="240" w:lineRule="auto"/>
        <w:jc w:val="center"/>
        <w:rPr>
          <w:rFonts w:ascii="Arial" w:hAnsi="Arial" w:cs="Arial"/>
          <w:i/>
          <w:iCs/>
          <w:sz w:val="20"/>
          <w:szCs w:val="20"/>
        </w:rPr>
      </w:pPr>
      <w:r w:rsidRPr="00AC1C9A">
        <w:rPr>
          <w:rFonts w:ascii="Arial" w:hAnsi="Arial" w:cs="Arial"/>
          <w:i/>
          <w:iCs/>
          <w:sz w:val="20"/>
          <w:szCs w:val="20"/>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252BAF88" w14:textId="77777777" w:rsidR="00B50120" w:rsidRPr="00AC1C9A" w:rsidRDefault="00B50120" w:rsidP="00B50120">
      <w:pPr>
        <w:spacing w:after="0" w:line="240" w:lineRule="auto"/>
        <w:jc w:val="both"/>
        <w:rPr>
          <w:rFonts w:ascii="Arial" w:eastAsia="Calibri" w:hAnsi="Arial" w:cs="Arial"/>
          <w:sz w:val="22"/>
          <w:szCs w:val="22"/>
          <w:lang w:eastAsia="en-US"/>
        </w:rPr>
      </w:pPr>
    </w:p>
    <w:p w14:paraId="17F9CC86" w14:textId="77777777" w:rsidR="00B50120" w:rsidRPr="00AC1C9A" w:rsidRDefault="00B50120" w:rsidP="00B50120">
      <w:pPr>
        <w:spacing w:after="0" w:line="240" w:lineRule="auto"/>
        <w:jc w:val="both"/>
        <w:rPr>
          <w:rFonts w:ascii="Arial" w:eastAsia="Calibri" w:hAnsi="Arial" w:cs="Arial"/>
          <w:sz w:val="24"/>
          <w:szCs w:val="24"/>
          <w:lang w:eastAsia="en-US"/>
        </w:rPr>
      </w:pPr>
      <w:r w:rsidRPr="00AC1C9A">
        <w:rPr>
          <w:rFonts w:ascii="Arial" w:eastAsia="Calibri" w:hAnsi="Arial" w:cs="Arial"/>
          <w:sz w:val="24"/>
          <w:szCs w:val="24"/>
          <w:lang w:eastAsia="en-US"/>
        </w:rPr>
        <w:t>Tauragės rajono savivaldybės administracijai</w:t>
      </w:r>
    </w:p>
    <w:p w14:paraId="6527FB88" w14:textId="77777777" w:rsidR="00B50120" w:rsidRPr="00AC1C9A" w:rsidRDefault="00B50120" w:rsidP="00B50120">
      <w:pPr>
        <w:spacing w:after="0" w:line="240" w:lineRule="auto"/>
        <w:rPr>
          <w:rFonts w:ascii="Arial" w:hAnsi="Arial" w:cs="Arial"/>
          <w:b/>
          <w:bCs/>
          <w:sz w:val="24"/>
          <w:szCs w:val="24"/>
        </w:rPr>
      </w:pPr>
    </w:p>
    <w:p w14:paraId="49E97BDA" w14:textId="77777777" w:rsidR="00B50120" w:rsidRPr="00AC1C9A" w:rsidRDefault="00B50120" w:rsidP="00B50120">
      <w:pPr>
        <w:spacing w:after="0" w:line="240" w:lineRule="auto"/>
        <w:jc w:val="center"/>
        <w:rPr>
          <w:rFonts w:ascii="Arial" w:hAnsi="Arial" w:cs="Arial"/>
          <w:b/>
          <w:bCs/>
          <w:sz w:val="24"/>
          <w:szCs w:val="24"/>
        </w:rPr>
      </w:pPr>
      <w:r w:rsidRPr="00AC1C9A">
        <w:rPr>
          <w:rFonts w:ascii="Arial" w:hAnsi="Arial" w:cs="Arial"/>
          <w:b/>
          <w:bCs/>
          <w:sz w:val="24"/>
          <w:szCs w:val="24"/>
        </w:rPr>
        <w:t>PASIŪLYMAS</w:t>
      </w:r>
    </w:p>
    <w:p w14:paraId="1D41462B" w14:textId="77777777" w:rsidR="00B50120" w:rsidRPr="00AC1C9A" w:rsidRDefault="00B50120" w:rsidP="00B50120">
      <w:pPr>
        <w:spacing w:after="0" w:line="240" w:lineRule="auto"/>
        <w:jc w:val="center"/>
        <w:rPr>
          <w:rFonts w:ascii="Arial" w:hAnsi="Arial" w:cs="Arial"/>
          <w:b/>
          <w:bCs/>
          <w:sz w:val="24"/>
          <w:szCs w:val="24"/>
        </w:rPr>
      </w:pPr>
    </w:p>
    <w:p w14:paraId="6C2DAFA4" w14:textId="77777777" w:rsidR="00B50120" w:rsidRPr="00AC1C9A" w:rsidRDefault="00B50120" w:rsidP="00B50120">
      <w:pPr>
        <w:spacing w:after="0" w:line="240" w:lineRule="auto"/>
        <w:jc w:val="center"/>
        <w:rPr>
          <w:rFonts w:ascii="Arial" w:eastAsia="Calibri" w:hAnsi="Arial" w:cs="Arial"/>
          <w:b/>
          <w:bCs/>
          <w:iCs/>
          <w:sz w:val="24"/>
          <w:szCs w:val="24"/>
          <w:lang w:eastAsia="en-US"/>
        </w:rPr>
      </w:pPr>
      <w:r w:rsidRPr="00AC1C9A">
        <w:rPr>
          <w:rFonts w:ascii="Arial" w:eastAsia="Calibri" w:hAnsi="Arial" w:cs="Arial"/>
          <w:b/>
          <w:bCs/>
          <w:iCs/>
          <w:sz w:val="24"/>
          <w:szCs w:val="24"/>
          <w:lang w:eastAsia="en-US"/>
        </w:rPr>
        <w:t xml:space="preserve">MELIORACIJOS GRIOVIŲ, SUREGULIUOTŲ UPELIŲ IR JŲ STATINIŲ PRIEŽIŪROS DARBAI </w:t>
      </w:r>
    </w:p>
    <w:p w14:paraId="0F94612A" w14:textId="77777777" w:rsidR="00491AFA" w:rsidRPr="00AC1C9A" w:rsidRDefault="00491AFA" w:rsidP="00B50120">
      <w:pPr>
        <w:spacing w:after="0" w:line="240" w:lineRule="auto"/>
        <w:jc w:val="center"/>
        <w:rPr>
          <w:rFonts w:ascii="Arial" w:eastAsia="Calibri" w:hAnsi="Arial" w:cs="Arial"/>
          <w:b/>
          <w:bCs/>
          <w:iCs/>
          <w:sz w:val="24"/>
          <w:szCs w:val="24"/>
          <w:lang w:eastAsia="en-US"/>
        </w:rPr>
      </w:pPr>
    </w:p>
    <w:p w14:paraId="74BBEDE3" w14:textId="37E800A4" w:rsidR="00491AFA" w:rsidRPr="00AC1C9A" w:rsidRDefault="00491AFA" w:rsidP="00491AFA">
      <w:pPr>
        <w:spacing w:after="0" w:line="240" w:lineRule="auto"/>
        <w:jc w:val="center"/>
        <w:rPr>
          <w:rFonts w:ascii="Arial" w:eastAsia="Calibri" w:hAnsi="Arial" w:cs="Arial"/>
          <w:b/>
          <w:bCs/>
          <w:iCs/>
          <w:sz w:val="24"/>
          <w:szCs w:val="24"/>
          <w:lang w:eastAsia="en-US"/>
        </w:rPr>
      </w:pPr>
      <w:r w:rsidRPr="00AC1C9A">
        <w:rPr>
          <w:rFonts w:ascii="Arial" w:eastAsia="Calibri" w:hAnsi="Arial" w:cs="Arial"/>
          <w:b/>
          <w:bCs/>
          <w:iCs/>
          <w:sz w:val="24"/>
          <w:szCs w:val="24"/>
          <w:lang w:eastAsia="en-US"/>
        </w:rPr>
        <w:t>III PIRKIMO DALIS – KUNIGIŠKIŲ K. MELIORACIJOS GRIOVIŲ, SUREGULIUOTŲ UPELIŲ IR JŲ STATINIŲ PRIEŽIŪROS DARBAI</w:t>
      </w:r>
    </w:p>
    <w:p w14:paraId="2FB8267B" w14:textId="77777777" w:rsidR="00B50120" w:rsidRPr="00AC1C9A" w:rsidRDefault="00B50120" w:rsidP="00B50120">
      <w:pPr>
        <w:spacing w:after="0" w:line="240" w:lineRule="auto"/>
        <w:jc w:val="center"/>
        <w:rPr>
          <w:rFonts w:ascii="Arial" w:hAnsi="Arial" w:cs="Arial"/>
          <w:sz w:val="24"/>
          <w:szCs w:val="24"/>
        </w:rPr>
      </w:pPr>
      <w:r w:rsidRPr="00AC1C9A">
        <w:rPr>
          <w:rFonts w:ascii="Arial" w:hAnsi="Arial" w:cs="Arial"/>
          <w:sz w:val="24"/>
          <w:szCs w:val="24"/>
        </w:rPr>
        <w:t>_____________</w:t>
      </w:r>
    </w:p>
    <w:p w14:paraId="46A918EC" w14:textId="77777777" w:rsidR="00B50120" w:rsidRPr="00AC1C9A" w:rsidRDefault="00B50120" w:rsidP="00B50120">
      <w:pPr>
        <w:spacing w:after="0" w:line="240" w:lineRule="auto"/>
        <w:jc w:val="center"/>
        <w:rPr>
          <w:rFonts w:ascii="Arial" w:hAnsi="Arial" w:cs="Arial"/>
          <w:i/>
          <w:iCs/>
          <w:sz w:val="24"/>
          <w:szCs w:val="24"/>
        </w:rPr>
      </w:pPr>
      <w:r w:rsidRPr="00AC1C9A">
        <w:rPr>
          <w:rFonts w:ascii="Arial" w:hAnsi="Arial" w:cs="Arial"/>
          <w:i/>
          <w:iCs/>
          <w:sz w:val="24"/>
          <w:szCs w:val="24"/>
        </w:rPr>
        <w:t>(data)</w:t>
      </w:r>
    </w:p>
    <w:p w14:paraId="5AFF6696" w14:textId="77777777" w:rsidR="00B50120" w:rsidRPr="00AC1C9A" w:rsidRDefault="00B50120" w:rsidP="00B50120">
      <w:pPr>
        <w:pStyle w:val="Antrat"/>
        <w:spacing w:after="0"/>
        <w:rPr>
          <w:rFonts w:ascii="Arial" w:hAnsi="Arial" w:cs="Arial"/>
          <w:b w:val="0"/>
          <w:bCs w:val="0"/>
          <w:color w:val="auto"/>
          <w:sz w:val="24"/>
          <w:szCs w:val="24"/>
        </w:rPr>
      </w:pPr>
      <w:r w:rsidRPr="00AC1C9A">
        <w:rPr>
          <w:rFonts w:ascii="Arial" w:hAnsi="Arial" w:cs="Arial"/>
          <w:b w:val="0"/>
          <w:bCs w:val="0"/>
          <w:color w:val="auto"/>
          <w:sz w:val="24"/>
          <w:szCs w:val="24"/>
        </w:rPr>
        <w:t>Informacija apie tiekėją</w:t>
      </w:r>
    </w:p>
    <w:tbl>
      <w:tblPr>
        <w:tblW w:w="9526" w:type="dxa"/>
        <w:tblInd w:w="108" w:type="dxa"/>
        <w:tblLayout w:type="fixed"/>
        <w:tblLook w:val="0000" w:firstRow="0" w:lastRow="0" w:firstColumn="0" w:lastColumn="0" w:noHBand="0" w:noVBand="0"/>
      </w:tblPr>
      <w:tblGrid>
        <w:gridCol w:w="4769"/>
        <w:gridCol w:w="4757"/>
      </w:tblGrid>
      <w:tr w:rsidR="00B50120" w:rsidRPr="00AC1C9A" w14:paraId="6EB7FDEF" w14:textId="77777777" w:rsidTr="00D27548">
        <w:tc>
          <w:tcPr>
            <w:tcW w:w="4769" w:type="dxa"/>
            <w:tcBorders>
              <w:top w:val="single" w:sz="4" w:space="0" w:color="000000"/>
              <w:left w:val="single" w:sz="4" w:space="0" w:color="000000"/>
              <w:bottom w:val="single" w:sz="4" w:space="0" w:color="000000"/>
            </w:tcBorders>
          </w:tcPr>
          <w:p w14:paraId="130F62B5" w14:textId="77777777" w:rsidR="00B50120" w:rsidRPr="00AC1C9A" w:rsidRDefault="00B50120" w:rsidP="00D27548">
            <w:pPr>
              <w:snapToGrid w:val="0"/>
              <w:spacing w:after="0" w:line="240" w:lineRule="auto"/>
              <w:rPr>
                <w:rFonts w:ascii="Arial" w:hAnsi="Arial" w:cs="Arial"/>
                <w:sz w:val="24"/>
                <w:szCs w:val="24"/>
              </w:rPr>
            </w:pPr>
            <w:r w:rsidRPr="00AC1C9A">
              <w:rPr>
                <w:rFonts w:ascii="Arial" w:hAnsi="Arial" w:cs="Arial"/>
                <w:sz w:val="24"/>
                <w:szCs w:val="24"/>
              </w:rPr>
              <w:t>Tiekėjo pavadinimas</w:t>
            </w:r>
          </w:p>
          <w:p w14:paraId="504A87E7" w14:textId="77777777" w:rsidR="00B50120" w:rsidRPr="00AC1C9A" w:rsidRDefault="00B50120" w:rsidP="00D27548">
            <w:pPr>
              <w:snapToGrid w:val="0"/>
              <w:spacing w:after="0" w:line="240" w:lineRule="auto"/>
              <w:rPr>
                <w:rFonts w:ascii="Arial" w:hAnsi="Arial" w:cs="Arial"/>
                <w:i/>
                <w:sz w:val="24"/>
                <w:szCs w:val="24"/>
              </w:rPr>
            </w:pPr>
            <w:r w:rsidRPr="00AC1C9A">
              <w:rPr>
                <w:rFonts w:ascii="Arial" w:hAnsi="Arial" w:cs="Arial"/>
                <w:i/>
                <w:sz w:val="24"/>
                <w:szCs w:val="24"/>
              </w:rPr>
              <w:t>/Jeigu dalyvauja ūkio subjektų grupė, surašomi visi dalyvių pavadinimai/</w:t>
            </w:r>
          </w:p>
        </w:tc>
        <w:tc>
          <w:tcPr>
            <w:tcW w:w="4757" w:type="dxa"/>
            <w:tcBorders>
              <w:top w:val="single" w:sz="4" w:space="0" w:color="000000"/>
              <w:left w:val="single" w:sz="4" w:space="0" w:color="000000"/>
              <w:bottom w:val="single" w:sz="4" w:space="0" w:color="000000"/>
              <w:right w:val="single" w:sz="4" w:space="0" w:color="000000"/>
            </w:tcBorders>
          </w:tcPr>
          <w:p w14:paraId="564C9410" w14:textId="77777777" w:rsidR="00B50120" w:rsidRPr="00AC1C9A" w:rsidRDefault="00B50120" w:rsidP="00D27548">
            <w:pPr>
              <w:snapToGrid w:val="0"/>
              <w:spacing w:after="0" w:line="240" w:lineRule="auto"/>
              <w:jc w:val="both"/>
              <w:rPr>
                <w:rFonts w:ascii="Arial" w:hAnsi="Arial" w:cs="Arial"/>
                <w:sz w:val="24"/>
                <w:szCs w:val="24"/>
              </w:rPr>
            </w:pPr>
          </w:p>
          <w:p w14:paraId="52D92046" w14:textId="77777777" w:rsidR="00B50120" w:rsidRPr="00AC1C9A" w:rsidRDefault="00B50120" w:rsidP="00D27548">
            <w:pPr>
              <w:spacing w:after="0" w:line="240" w:lineRule="auto"/>
              <w:jc w:val="both"/>
              <w:rPr>
                <w:rFonts w:ascii="Arial" w:hAnsi="Arial" w:cs="Arial"/>
                <w:sz w:val="24"/>
                <w:szCs w:val="24"/>
              </w:rPr>
            </w:pPr>
          </w:p>
        </w:tc>
      </w:tr>
      <w:tr w:rsidR="00B50120" w:rsidRPr="00AC1C9A" w14:paraId="48533AC3" w14:textId="77777777" w:rsidTr="00D27548">
        <w:tc>
          <w:tcPr>
            <w:tcW w:w="4769" w:type="dxa"/>
            <w:tcBorders>
              <w:top w:val="single" w:sz="4" w:space="0" w:color="000000"/>
              <w:left w:val="single" w:sz="4" w:space="0" w:color="000000"/>
              <w:bottom w:val="single" w:sz="4" w:space="0" w:color="000000"/>
            </w:tcBorders>
          </w:tcPr>
          <w:p w14:paraId="2395B83B" w14:textId="77777777" w:rsidR="00B50120" w:rsidRPr="00AC1C9A" w:rsidRDefault="00B50120" w:rsidP="00D27548">
            <w:pPr>
              <w:snapToGrid w:val="0"/>
              <w:spacing w:after="0" w:line="240" w:lineRule="auto"/>
              <w:rPr>
                <w:rFonts w:ascii="Arial" w:hAnsi="Arial" w:cs="Arial"/>
                <w:sz w:val="24"/>
                <w:szCs w:val="24"/>
              </w:rPr>
            </w:pPr>
            <w:r w:rsidRPr="00AC1C9A">
              <w:rPr>
                <w:rFonts w:ascii="Arial" w:hAnsi="Arial" w:cs="Arial"/>
                <w:sz w:val="24"/>
                <w:szCs w:val="24"/>
              </w:rPr>
              <w:t>Tiekėjo kodas</w:t>
            </w:r>
          </w:p>
          <w:p w14:paraId="41C97365" w14:textId="77777777" w:rsidR="00B50120" w:rsidRPr="00AC1C9A" w:rsidRDefault="00B50120" w:rsidP="00D27548">
            <w:pPr>
              <w:snapToGrid w:val="0"/>
              <w:spacing w:after="0" w:line="240" w:lineRule="auto"/>
              <w:rPr>
                <w:rFonts w:ascii="Arial" w:hAnsi="Arial" w:cs="Arial"/>
                <w:i/>
                <w:iCs/>
                <w:sz w:val="24"/>
                <w:szCs w:val="24"/>
              </w:rPr>
            </w:pPr>
            <w:r w:rsidRPr="00AC1C9A">
              <w:rPr>
                <w:rFonts w:ascii="Arial" w:hAnsi="Arial" w:cs="Arial"/>
                <w:i/>
                <w:iCs/>
                <w:sz w:val="24"/>
                <w:szCs w:val="24"/>
              </w:rPr>
              <w:t>/Jeigu dalyvauja ūkio subjektų grupė, surašomi visi dalyvių kodai/</w:t>
            </w:r>
          </w:p>
        </w:tc>
        <w:tc>
          <w:tcPr>
            <w:tcW w:w="4757" w:type="dxa"/>
            <w:tcBorders>
              <w:top w:val="single" w:sz="4" w:space="0" w:color="000000"/>
              <w:left w:val="single" w:sz="4" w:space="0" w:color="000000"/>
              <w:bottom w:val="single" w:sz="4" w:space="0" w:color="000000"/>
              <w:right w:val="single" w:sz="4" w:space="0" w:color="000000"/>
            </w:tcBorders>
          </w:tcPr>
          <w:p w14:paraId="685CB9DD" w14:textId="77777777" w:rsidR="00B50120" w:rsidRPr="00AC1C9A" w:rsidRDefault="00B50120" w:rsidP="00D27548">
            <w:pPr>
              <w:snapToGrid w:val="0"/>
              <w:spacing w:after="0" w:line="240" w:lineRule="auto"/>
              <w:jc w:val="both"/>
              <w:rPr>
                <w:rFonts w:ascii="Arial" w:hAnsi="Arial" w:cs="Arial"/>
                <w:sz w:val="24"/>
                <w:szCs w:val="24"/>
              </w:rPr>
            </w:pPr>
          </w:p>
        </w:tc>
      </w:tr>
      <w:tr w:rsidR="00B50120" w:rsidRPr="00AC1C9A" w14:paraId="2BF3CC9A" w14:textId="77777777" w:rsidTr="00D27548">
        <w:tc>
          <w:tcPr>
            <w:tcW w:w="4769" w:type="dxa"/>
            <w:tcBorders>
              <w:top w:val="single" w:sz="4" w:space="0" w:color="000000"/>
              <w:left w:val="single" w:sz="4" w:space="0" w:color="000000"/>
              <w:bottom w:val="single" w:sz="4" w:space="0" w:color="000000"/>
            </w:tcBorders>
          </w:tcPr>
          <w:p w14:paraId="3C021EC3" w14:textId="77777777" w:rsidR="00B50120" w:rsidRPr="00AC1C9A" w:rsidRDefault="00B50120" w:rsidP="00D27548">
            <w:pPr>
              <w:snapToGrid w:val="0"/>
              <w:spacing w:after="0" w:line="240" w:lineRule="auto"/>
              <w:jc w:val="both"/>
              <w:rPr>
                <w:rFonts w:ascii="Arial" w:hAnsi="Arial" w:cs="Arial"/>
                <w:sz w:val="24"/>
                <w:szCs w:val="24"/>
              </w:rPr>
            </w:pPr>
            <w:r w:rsidRPr="00AC1C9A">
              <w:rPr>
                <w:rFonts w:ascii="Arial" w:hAnsi="Arial" w:cs="Arial"/>
                <w:sz w:val="24"/>
                <w:szCs w:val="24"/>
              </w:rPr>
              <w:t>Tiekėjo adresas</w:t>
            </w:r>
          </w:p>
          <w:p w14:paraId="3862E31A" w14:textId="77777777" w:rsidR="00B50120" w:rsidRPr="00AC1C9A" w:rsidRDefault="00B50120" w:rsidP="00D27548">
            <w:pPr>
              <w:snapToGrid w:val="0"/>
              <w:spacing w:after="0" w:line="240" w:lineRule="auto"/>
              <w:jc w:val="both"/>
              <w:rPr>
                <w:rFonts w:ascii="Arial" w:hAnsi="Arial" w:cs="Arial"/>
                <w:i/>
                <w:sz w:val="24"/>
                <w:szCs w:val="24"/>
              </w:rPr>
            </w:pPr>
            <w:r w:rsidRPr="00AC1C9A">
              <w:rPr>
                <w:rFonts w:ascii="Arial" w:hAnsi="Arial" w:cs="Arial"/>
                <w:i/>
                <w:sz w:val="24"/>
                <w:szCs w:val="24"/>
              </w:rPr>
              <w:t>/Jeigu dalyvauja ūkio subjektų grupė, surašomi visi dalyvių adresai/</w:t>
            </w:r>
          </w:p>
        </w:tc>
        <w:tc>
          <w:tcPr>
            <w:tcW w:w="4757" w:type="dxa"/>
            <w:tcBorders>
              <w:top w:val="single" w:sz="4" w:space="0" w:color="000000"/>
              <w:left w:val="single" w:sz="4" w:space="0" w:color="000000"/>
              <w:bottom w:val="single" w:sz="4" w:space="0" w:color="000000"/>
              <w:right w:val="single" w:sz="4" w:space="0" w:color="000000"/>
            </w:tcBorders>
          </w:tcPr>
          <w:p w14:paraId="44AF2221" w14:textId="77777777" w:rsidR="00B50120" w:rsidRPr="00AC1C9A" w:rsidRDefault="00B50120" w:rsidP="00D27548">
            <w:pPr>
              <w:snapToGrid w:val="0"/>
              <w:spacing w:after="0" w:line="240" w:lineRule="auto"/>
              <w:jc w:val="both"/>
              <w:rPr>
                <w:rFonts w:ascii="Arial" w:hAnsi="Arial" w:cs="Arial"/>
                <w:sz w:val="24"/>
                <w:szCs w:val="24"/>
              </w:rPr>
            </w:pPr>
          </w:p>
          <w:p w14:paraId="0DBD22FC" w14:textId="77777777" w:rsidR="00B50120" w:rsidRPr="00AC1C9A" w:rsidRDefault="00B50120" w:rsidP="00D27548">
            <w:pPr>
              <w:spacing w:after="0" w:line="240" w:lineRule="auto"/>
              <w:jc w:val="both"/>
              <w:rPr>
                <w:rFonts w:ascii="Arial" w:hAnsi="Arial" w:cs="Arial"/>
                <w:sz w:val="24"/>
                <w:szCs w:val="24"/>
              </w:rPr>
            </w:pPr>
          </w:p>
        </w:tc>
      </w:tr>
      <w:tr w:rsidR="00B50120" w:rsidRPr="00AC1C9A" w14:paraId="7A9884C0" w14:textId="77777777" w:rsidTr="00D27548">
        <w:tc>
          <w:tcPr>
            <w:tcW w:w="4769" w:type="dxa"/>
            <w:tcBorders>
              <w:top w:val="single" w:sz="4" w:space="0" w:color="000000"/>
              <w:left w:val="single" w:sz="4" w:space="0" w:color="000000"/>
              <w:bottom w:val="single" w:sz="4" w:space="0" w:color="000000"/>
            </w:tcBorders>
          </w:tcPr>
          <w:p w14:paraId="42FD0C7B" w14:textId="77777777" w:rsidR="00B50120" w:rsidRPr="00AC1C9A" w:rsidRDefault="00B50120" w:rsidP="00D27548">
            <w:pPr>
              <w:snapToGrid w:val="0"/>
              <w:spacing w:after="0" w:line="240" w:lineRule="auto"/>
              <w:jc w:val="both"/>
              <w:rPr>
                <w:rFonts w:ascii="Arial" w:hAnsi="Arial" w:cs="Arial"/>
                <w:sz w:val="24"/>
                <w:szCs w:val="24"/>
              </w:rPr>
            </w:pPr>
            <w:r w:rsidRPr="00AC1C9A">
              <w:rPr>
                <w:rFonts w:ascii="Arial" w:hAnsi="Arial" w:cs="Arial"/>
                <w:sz w:val="24"/>
                <w:szCs w:val="24"/>
              </w:rPr>
              <w:t>Už pasiūlymą atsakingo asmens vardas, pavardė</w:t>
            </w:r>
          </w:p>
        </w:tc>
        <w:tc>
          <w:tcPr>
            <w:tcW w:w="4757" w:type="dxa"/>
            <w:tcBorders>
              <w:top w:val="single" w:sz="4" w:space="0" w:color="000000"/>
              <w:left w:val="single" w:sz="4" w:space="0" w:color="000000"/>
              <w:bottom w:val="single" w:sz="4" w:space="0" w:color="000000"/>
              <w:right w:val="single" w:sz="4" w:space="0" w:color="000000"/>
            </w:tcBorders>
          </w:tcPr>
          <w:p w14:paraId="00D4B10A" w14:textId="77777777" w:rsidR="00B50120" w:rsidRPr="00AC1C9A" w:rsidRDefault="00B50120" w:rsidP="00D27548">
            <w:pPr>
              <w:snapToGrid w:val="0"/>
              <w:spacing w:after="0" w:line="240" w:lineRule="auto"/>
              <w:jc w:val="both"/>
              <w:rPr>
                <w:rFonts w:ascii="Arial" w:hAnsi="Arial" w:cs="Arial"/>
                <w:sz w:val="24"/>
                <w:szCs w:val="24"/>
              </w:rPr>
            </w:pPr>
          </w:p>
        </w:tc>
      </w:tr>
      <w:tr w:rsidR="00B50120" w:rsidRPr="00AC1C9A" w14:paraId="1487B4CE" w14:textId="77777777" w:rsidTr="00D27548">
        <w:tc>
          <w:tcPr>
            <w:tcW w:w="4769" w:type="dxa"/>
            <w:tcBorders>
              <w:top w:val="single" w:sz="4" w:space="0" w:color="000000"/>
              <w:left w:val="single" w:sz="4" w:space="0" w:color="000000"/>
              <w:bottom w:val="single" w:sz="4" w:space="0" w:color="000000"/>
            </w:tcBorders>
          </w:tcPr>
          <w:p w14:paraId="4829BBD4" w14:textId="77777777" w:rsidR="00B50120" w:rsidRPr="00AC1C9A" w:rsidRDefault="00B50120" w:rsidP="00D27548">
            <w:pPr>
              <w:snapToGrid w:val="0"/>
              <w:spacing w:after="0" w:line="240" w:lineRule="auto"/>
              <w:jc w:val="both"/>
              <w:rPr>
                <w:rFonts w:ascii="Arial" w:hAnsi="Arial" w:cs="Arial"/>
                <w:sz w:val="24"/>
                <w:szCs w:val="24"/>
              </w:rPr>
            </w:pPr>
            <w:r w:rsidRPr="00AC1C9A">
              <w:rPr>
                <w:rFonts w:ascii="Arial" w:hAnsi="Arial" w:cs="Arial"/>
                <w:sz w:val="24"/>
                <w:szCs w:val="24"/>
              </w:rPr>
              <w:t>Telefono numeris</w:t>
            </w:r>
          </w:p>
        </w:tc>
        <w:tc>
          <w:tcPr>
            <w:tcW w:w="4757" w:type="dxa"/>
            <w:tcBorders>
              <w:top w:val="single" w:sz="4" w:space="0" w:color="000000"/>
              <w:left w:val="single" w:sz="4" w:space="0" w:color="000000"/>
              <w:bottom w:val="single" w:sz="4" w:space="0" w:color="000000"/>
              <w:right w:val="single" w:sz="4" w:space="0" w:color="000000"/>
            </w:tcBorders>
          </w:tcPr>
          <w:p w14:paraId="04177F9F" w14:textId="77777777" w:rsidR="00B50120" w:rsidRPr="00AC1C9A" w:rsidRDefault="00B50120" w:rsidP="00D27548">
            <w:pPr>
              <w:snapToGrid w:val="0"/>
              <w:spacing w:after="0" w:line="240" w:lineRule="auto"/>
              <w:jc w:val="both"/>
              <w:rPr>
                <w:rFonts w:ascii="Arial" w:hAnsi="Arial" w:cs="Arial"/>
                <w:sz w:val="24"/>
                <w:szCs w:val="24"/>
              </w:rPr>
            </w:pPr>
          </w:p>
        </w:tc>
      </w:tr>
      <w:tr w:rsidR="00B50120" w:rsidRPr="00AC1C9A" w14:paraId="37226362" w14:textId="77777777" w:rsidTr="00D27548">
        <w:trPr>
          <w:trHeight w:val="328"/>
        </w:trPr>
        <w:tc>
          <w:tcPr>
            <w:tcW w:w="4769" w:type="dxa"/>
            <w:tcBorders>
              <w:top w:val="single" w:sz="4" w:space="0" w:color="000000"/>
              <w:left w:val="single" w:sz="4" w:space="0" w:color="000000"/>
              <w:bottom w:val="single" w:sz="4" w:space="0" w:color="000000"/>
            </w:tcBorders>
          </w:tcPr>
          <w:p w14:paraId="35300599" w14:textId="77777777" w:rsidR="00B50120" w:rsidRPr="00AC1C9A" w:rsidRDefault="00B50120" w:rsidP="00D27548">
            <w:pPr>
              <w:snapToGrid w:val="0"/>
              <w:spacing w:after="0" w:line="240" w:lineRule="auto"/>
              <w:jc w:val="both"/>
              <w:rPr>
                <w:rFonts w:ascii="Arial" w:hAnsi="Arial" w:cs="Arial"/>
                <w:sz w:val="24"/>
                <w:szCs w:val="24"/>
              </w:rPr>
            </w:pPr>
            <w:r w:rsidRPr="00AC1C9A">
              <w:rPr>
                <w:rFonts w:ascii="Arial" w:hAnsi="Arial" w:cs="Arial"/>
                <w:sz w:val="24"/>
                <w:szCs w:val="24"/>
              </w:rPr>
              <w:t>El. pašto adresas</w:t>
            </w:r>
          </w:p>
        </w:tc>
        <w:tc>
          <w:tcPr>
            <w:tcW w:w="4757" w:type="dxa"/>
            <w:tcBorders>
              <w:top w:val="single" w:sz="4" w:space="0" w:color="000000"/>
              <w:left w:val="single" w:sz="4" w:space="0" w:color="000000"/>
              <w:bottom w:val="single" w:sz="4" w:space="0" w:color="000000"/>
              <w:right w:val="single" w:sz="4" w:space="0" w:color="000000"/>
            </w:tcBorders>
          </w:tcPr>
          <w:p w14:paraId="0E53925B" w14:textId="77777777" w:rsidR="00B50120" w:rsidRPr="00AC1C9A" w:rsidRDefault="00B50120" w:rsidP="00D27548">
            <w:pPr>
              <w:snapToGrid w:val="0"/>
              <w:spacing w:after="0" w:line="240" w:lineRule="auto"/>
              <w:jc w:val="both"/>
              <w:rPr>
                <w:rFonts w:ascii="Arial" w:hAnsi="Arial" w:cs="Arial"/>
                <w:sz w:val="24"/>
                <w:szCs w:val="24"/>
              </w:rPr>
            </w:pPr>
          </w:p>
        </w:tc>
      </w:tr>
    </w:tbl>
    <w:p w14:paraId="3D4B7487" w14:textId="77777777" w:rsidR="00B50120" w:rsidRPr="00AC1C9A" w:rsidRDefault="00B50120" w:rsidP="00B50120">
      <w:pPr>
        <w:spacing w:after="0" w:line="240" w:lineRule="auto"/>
        <w:rPr>
          <w:rFonts w:ascii="Arial" w:hAnsi="Arial" w:cs="Arial"/>
          <w:sz w:val="24"/>
          <w:szCs w:val="24"/>
        </w:rPr>
      </w:pPr>
    </w:p>
    <w:p w14:paraId="12C2354A" w14:textId="77777777" w:rsidR="00B50120" w:rsidRPr="00AC1C9A" w:rsidRDefault="00B50120" w:rsidP="00B50120">
      <w:pPr>
        <w:spacing w:after="0" w:line="240" w:lineRule="auto"/>
        <w:ind w:firstLine="567"/>
        <w:jc w:val="both"/>
        <w:rPr>
          <w:rFonts w:ascii="Arial" w:hAnsi="Arial" w:cs="Arial"/>
          <w:sz w:val="24"/>
          <w:szCs w:val="24"/>
        </w:rPr>
      </w:pPr>
      <w:r w:rsidRPr="00AC1C9A">
        <w:rPr>
          <w:rFonts w:ascii="Arial" w:hAnsi="Arial" w:cs="Arial"/>
          <w:sz w:val="24"/>
          <w:szCs w:val="24"/>
        </w:rPr>
        <w:t>Šiuo pasiūlymu pažymime, kad sutinkame su visomis pirkimo sąlygomis, nustatytomis:</w:t>
      </w:r>
    </w:p>
    <w:p w14:paraId="3F830DFB" w14:textId="55BABC38" w:rsidR="00B50120" w:rsidRPr="00AC1C9A" w:rsidRDefault="001409E7" w:rsidP="001409E7">
      <w:pPr>
        <w:tabs>
          <w:tab w:val="left" w:pos="993"/>
        </w:tabs>
        <w:spacing w:after="0" w:line="240" w:lineRule="auto"/>
        <w:ind w:firstLine="567"/>
        <w:jc w:val="both"/>
        <w:rPr>
          <w:rFonts w:ascii="Arial" w:hAnsi="Arial" w:cs="Arial"/>
          <w:sz w:val="24"/>
          <w:szCs w:val="24"/>
        </w:rPr>
      </w:pPr>
      <w:r w:rsidRPr="00AC1C9A">
        <w:rPr>
          <w:rFonts w:ascii="Arial" w:hAnsi="Arial" w:cs="Arial"/>
          <w:sz w:val="24"/>
          <w:szCs w:val="24"/>
        </w:rPr>
        <w:t xml:space="preserve">1) </w:t>
      </w:r>
      <w:r w:rsidR="00B50120" w:rsidRPr="00AC1C9A">
        <w:rPr>
          <w:rFonts w:ascii="Arial" w:hAnsi="Arial" w:cs="Arial"/>
          <w:sz w:val="24"/>
          <w:szCs w:val="24"/>
        </w:rPr>
        <w:t>Skelbime, paskelbtame Viešųjų pirkimų įstatymo nustatyta tvarka CVP IS interneto adresu: https://viesiejipirkimai.lt;</w:t>
      </w:r>
    </w:p>
    <w:p w14:paraId="21BC3592" w14:textId="4FC86B4E" w:rsidR="00B50120" w:rsidRPr="00AC1C9A" w:rsidRDefault="001409E7" w:rsidP="001409E7">
      <w:pPr>
        <w:tabs>
          <w:tab w:val="left" w:pos="993"/>
        </w:tabs>
        <w:spacing w:after="0" w:line="240" w:lineRule="auto"/>
        <w:ind w:firstLine="567"/>
        <w:jc w:val="both"/>
        <w:rPr>
          <w:rFonts w:ascii="Arial" w:hAnsi="Arial" w:cs="Arial"/>
          <w:sz w:val="24"/>
          <w:szCs w:val="24"/>
        </w:rPr>
      </w:pPr>
      <w:r w:rsidRPr="00AC1C9A">
        <w:rPr>
          <w:rFonts w:ascii="Arial" w:hAnsi="Arial" w:cs="Arial"/>
          <w:sz w:val="24"/>
          <w:szCs w:val="24"/>
        </w:rPr>
        <w:t xml:space="preserve">2) </w:t>
      </w:r>
      <w:r w:rsidR="00B50120" w:rsidRPr="00AC1C9A">
        <w:rPr>
          <w:rFonts w:ascii="Arial" w:hAnsi="Arial" w:cs="Arial"/>
          <w:sz w:val="24"/>
          <w:szCs w:val="24"/>
        </w:rPr>
        <w:t>kituose pirkimo dokumentuose (jų paaiškinimuose, papildymuose).</w:t>
      </w:r>
    </w:p>
    <w:p w14:paraId="4C5FDE48" w14:textId="77777777" w:rsidR="00B50120" w:rsidRPr="00AC1C9A" w:rsidRDefault="00B50120" w:rsidP="00B50120">
      <w:pPr>
        <w:tabs>
          <w:tab w:val="left" w:pos="993"/>
        </w:tabs>
        <w:spacing w:after="0" w:line="240" w:lineRule="auto"/>
        <w:jc w:val="both"/>
        <w:rPr>
          <w:rFonts w:ascii="Arial" w:hAnsi="Arial" w:cs="Arial"/>
          <w:sz w:val="24"/>
          <w:szCs w:val="24"/>
        </w:rPr>
      </w:pPr>
    </w:p>
    <w:p w14:paraId="60882EE6" w14:textId="68C24C8D" w:rsidR="00B50120" w:rsidRPr="00AC1C9A" w:rsidRDefault="00B50120" w:rsidP="00491AFA">
      <w:pPr>
        <w:tabs>
          <w:tab w:val="left" w:pos="340"/>
          <w:tab w:val="left" w:pos="1210"/>
        </w:tabs>
        <w:spacing w:after="0" w:line="240" w:lineRule="auto"/>
        <w:ind w:firstLine="709"/>
        <w:jc w:val="both"/>
        <w:rPr>
          <w:rFonts w:ascii="Arial" w:hAnsi="Arial" w:cs="Arial"/>
          <w:sz w:val="24"/>
          <w:szCs w:val="24"/>
        </w:rPr>
      </w:pPr>
      <w:r w:rsidRPr="00AC1C9A">
        <w:rPr>
          <w:rFonts w:ascii="Arial" w:hAnsi="Arial" w:cs="Arial"/>
          <w:sz w:val="24"/>
          <w:szCs w:val="24"/>
        </w:rPr>
        <w:t xml:space="preserve">Mes siūlome šiuos darbus, kurie visiškai atitinka pirkimo dokumentuose nurodytus reikalavimus. </w:t>
      </w:r>
    </w:p>
    <w:tbl>
      <w:tblPr>
        <w:tblW w:w="4929" w:type="pct"/>
        <w:tblInd w:w="2" w:type="dxa"/>
        <w:tblLayout w:type="fixed"/>
        <w:tblCellMar>
          <w:left w:w="10" w:type="dxa"/>
          <w:right w:w="10" w:type="dxa"/>
        </w:tblCellMar>
        <w:tblLook w:val="0000" w:firstRow="0" w:lastRow="0" w:firstColumn="0" w:lastColumn="0" w:noHBand="0" w:noVBand="0"/>
      </w:tblPr>
      <w:tblGrid>
        <w:gridCol w:w="702"/>
        <w:gridCol w:w="6662"/>
        <w:gridCol w:w="2127"/>
      </w:tblGrid>
      <w:tr w:rsidR="00B50120" w:rsidRPr="00AC1C9A" w14:paraId="2BD072CA" w14:textId="77777777" w:rsidTr="00491AFA">
        <w:trPr>
          <w:cantSplit/>
          <w:trHeight w:val="917"/>
          <w:tblHeader/>
        </w:trPr>
        <w:tc>
          <w:tcPr>
            <w:tcW w:w="702" w:type="dxa"/>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D562443" w14:textId="77777777" w:rsidR="00B50120" w:rsidRPr="00AC1C9A" w:rsidRDefault="00B50120" w:rsidP="00D27548">
            <w:pPr>
              <w:spacing w:after="0" w:line="240" w:lineRule="auto"/>
              <w:ind w:right="-113"/>
              <w:jc w:val="center"/>
              <w:rPr>
                <w:rFonts w:ascii="Arial" w:hAnsi="Arial" w:cs="Arial"/>
                <w:b/>
                <w:sz w:val="24"/>
                <w:szCs w:val="24"/>
              </w:rPr>
            </w:pPr>
            <w:r w:rsidRPr="00AC1C9A">
              <w:rPr>
                <w:rFonts w:ascii="Arial" w:hAnsi="Arial" w:cs="Arial"/>
                <w:b/>
                <w:sz w:val="24"/>
                <w:szCs w:val="24"/>
              </w:rPr>
              <w:t>Eil. Nr.</w:t>
            </w:r>
          </w:p>
        </w:tc>
        <w:tc>
          <w:tcPr>
            <w:tcW w:w="6662" w:type="dxa"/>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5CB9F435" w14:textId="77777777" w:rsidR="00B50120" w:rsidRPr="00AC1C9A" w:rsidRDefault="00B50120" w:rsidP="00D27548">
            <w:pPr>
              <w:spacing w:after="0" w:line="240" w:lineRule="auto"/>
              <w:ind w:left="73"/>
              <w:jc w:val="center"/>
              <w:outlineLvl w:val="4"/>
              <w:rPr>
                <w:rFonts w:ascii="Arial" w:hAnsi="Arial" w:cs="Arial"/>
                <w:b/>
                <w:bCs/>
                <w:iCs/>
                <w:sz w:val="24"/>
                <w:szCs w:val="24"/>
              </w:rPr>
            </w:pPr>
            <w:r w:rsidRPr="00AC1C9A">
              <w:rPr>
                <w:rFonts w:ascii="Arial" w:hAnsi="Arial" w:cs="Arial"/>
                <w:b/>
                <w:bCs/>
                <w:iCs/>
                <w:sz w:val="24"/>
                <w:szCs w:val="24"/>
              </w:rPr>
              <w:t>Darbų grupių (etapų) pavadinimai</w:t>
            </w:r>
          </w:p>
        </w:tc>
        <w:tc>
          <w:tcPr>
            <w:tcW w:w="2127" w:type="dxa"/>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4DA753C" w14:textId="77777777" w:rsidR="00B50120" w:rsidRPr="00AC1C9A" w:rsidRDefault="00B50120" w:rsidP="00D27548">
            <w:pPr>
              <w:spacing w:after="0" w:line="240" w:lineRule="auto"/>
              <w:ind w:hanging="20"/>
              <w:jc w:val="center"/>
              <w:rPr>
                <w:rFonts w:ascii="Arial" w:hAnsi="Arial" w:cs="Arial"/>
                <w:sz w:val="24"/>
                <w:szCs w:val="24"/>
              </w:rPr>
            </w:pPr>
            <w:r w:rsidRPr="00AC1C9A">
              <w:rPr>
                <w:rFonts w:ascii="Arial" w:hAnsi="Arial" w:cs="Arial"/>
                <w:b/>
                <w:bCs/>
                <w:iCs/>
                <w:sz w:val="24"/>
                <w:szCs w:val="24"/>
              </w:rPr>
              <w:t>Darbų kaina Eur be PVM</w:t>
            </w:r>
          </w:p>
        </w:tc>
      </w:tr>
      <w:tr w:rsidR="00B50120" w:rsidRPr="00AC1C9A" w14:paraId="70419C4A" w14:textId="77777777" w:rsidTr="00491AFA">
        <w:trPr>
          <w:cantSplit/>
          <w:trHeight w:val="276"/>
          <w:tblHeader/>
        </w:trPr>
        <w:tc>
          <w:tcPr>
            <w:tcW w:w="702" w:type="dxa"/>
            <w:vMerge/>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6D069C0" w14:textId="77777777" w:rsidR="00B50120" w:rsidRPr="00AC1C9A" w:rsidRDefault="00B50120" w:rsidP="00D27548">
            <w:pPr>
              <w:spacing w:after="0" w:line="240" w:lineRule="auto"/>
              <w:ind w:right="-113"/>
              <w:rPr>
                <w:rFonts w:ascii="Arial" w:hAnsi="Arial" w:cs="Arial"/>
                <w:sz w:val="24"/>
                <w:szCs w:val="24"/>
                <w:shd w:val="clear" w:color="auto" w:fill="FFFF00"/>
              </w:rPr>
            </w:pPr>
          </w:p>
        </w:tc>
        <w:tc>
          <w:tcPr>
            <w:tcW w:w="6662" w:type="dxa"/>
            <w:vMerge/>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475D7B2" w14:textId="77777777" w:rsidR="00B50120" w:rsidRPr="00AC1C9A" w:rsidRDefault="00B50120" w:rsidP="00D27548">
            <w:pPr>
              <w:spacing w:after="0" w:line="240" w:lineRule="auto"/>
              <w:rPr>
                <w:rFonts w:ascii="Arial" w:hAnsi="Arial" w:cs="Arial"/>
                <w:sz w:val="24"/>
                <w:szCs w:val="24"/>
                <w:shd w:val="clear" w:color="auto" w:fill="FFFF00"/>
              </w:rPr>
            </w:pPr>
          </w:p>
        </w:tc>
        <w:tc>
          <w:tcPr>
            <w:tcW w:w="2127" w:type="dxa"/>
            <w:vMerge/>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7E0A5B3" w14:textId="77777777" w:rsidR="00B50120" w:rsidRPr="00AC1C9A" w:rsidRDefault="00B50120" w:rsidP="00D27548">
            <w:pPr>
              <w:spacing w:after="0" w:line="240" w:lineRule="auto"/>
              <w:rPr>
                <w:rFonts w:ascii="Arial" w:hAnsi="Arial" w:cs="Arial"/>
                <w:sz w:val="24"/>
                <w:szCs w:val="24"/>
                <w:shd w:val="clear" w:color="auto" w:fill="FFFF00"/>
              </w:rPr>
            </w:pPr>
          </w:p>
        </w:tc>
      </w:tr>
      <w:tr w:rsidR="00B50120" w:rsidRPr="00AC1C9A" w14:paraId="0A3F4216" w14:textId="77777777" w:rsidTr="00491AFA">
        <w:tc>
          <w:tcPr>
            <w:tcW w:w="70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015C20A" w14:textId="77777777" w:rsidR="00B50120" w:rsidRPr="00AC1C9A" w:rsidRDefault="00B50120" w:rsidP="00D27548">
            <w:pPr>
              <w:overflowPunct w:val="0"/>
              <w:autoSpaceDE w:val="0"/>
              <w:spacing w:after="0" w:line="240" w:lineRule="auto"/>
              <w:rPr>
                <w:rFonts w:ascii="Arial" w:hAnsi="Arial" w:cs="Arial"/>
                <w:sz w:val="24"/>
                <w:szCs w:val="24"/>
              </w:rPr>
            </w:pPr>
            <w:r w:rsidRPr="00AC1C9A">
              <w:rPr>
                <w:rFonts w:ascii="Arial" w:hAnsi="Arial" w:cs="Arial"/>
                <w:sz w:val="24"/>
                <w:szCs w:val="24"/>
              </w:rPr>
              <w:t>1.</w:t>
            </w:r>
          </w:p>
        </w:tc>
        <w:tc>
          <w:tcPr>
            <w:tcW w:w="6662" w:type="dxa"/>
            <w:tcBorders>
              <w:top w:val="single" w:sz="6" w:space="0" w:color="000000"/>
              <w:left w:val="single" w:sz="6" w:space="0" w:color="000000"/>
              <w:bottom w:val="single" w:sz="6" w:space="0" w:color="000000"/>
              <w:right w:val="single" w:sz="6" w:space="0" w:color="000000"/>
            </w:tcBorders>
            <w:tcMar>
              <w:top w:w="0" w:type="dxa"/>
              <w:left w:w="57" w:type="dxa"/>
              <w:bottom w:w="0" w:type="dxa"/>
              <w:right w:w="57" w:type="dxa"/>
            </w:tcMar>
          </w:tcPr>
          <w:p w14:paraId="7DC1B68C" w14:textId="26636DB2" w:rsidR="00B50120" w:rsidRPr="003D576F" w:rsidRDefault="0023149C" w:rsidP="003D576F">
            <w:pPr>
              <w:spacing w:after="0" w:line="240" w:lineRule="auto"/>
              <w:jc w:val="both"/>
              <w:rPr>
                <w:rFonts w:ascii="Arial" w:hAnsi="Arial" w:cs="Arial"/>
                <w:strike/>
                <w:sz w:val="24"/>
                <w:szCs w:val="24"/>
              </w:rPr>
            </w:pPr>
            <w:r w:rsidRPr="003D576F">
              <w:rPr>
                <w:rFonts w:ascii="Arial" w:hAnsi="Arial" w:cs="Arial"/>
                <w:sz w:val="24"/>
                <w:szCs w:val="24"/>
              </w:rPr>
              <w:t>Kunigiškių k. v.</w:t>
            </w:r>
            <w:r w:rsidR="00334B40" w:rsidRPr="003D576F">
              <w:rPr>
                <w:rFonts w:ascii="Arial" w:hAnsi="Arial" w:cs="Arial"/>
                <w:sz w:val="24"/>
                <w:szCs w:val="24"/>
              </w:rPr>
              <w:t xml:space="preserve"> melioracijos griovių, sureguliuotų upelių ir jų statinių priežiūros darbai</w:t>
            </w:r>
          </w:p>
        </w:tc>
        <w:tc>
          <w:tcPr>
            <w:tcW w:w="212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B850C8D" w14:textId="77777777" w:rsidR="00B50120" w:rsidRPr="00AC1C9A" w:rsidRDefault="00B50120" w:rsidP="00D27548">
            <w:pPr>
              <w:spacing w:after="0" w:line="240" w:lineRule="auto"/>
              <w:jc w:val="center"/>
              <w:rPr>
                <w:rFonts w:ascii="Arial" w:hAnsi="Arial" w:cs="Arial"/>
                <w:sz w:val="24"/>
                <w:szCs w:val="24"/>
                <w:shd w:val="clear" w:color="auto" w:fill="FFFF00"/>
              </w:rPr>
            </w:pPr>
          </w:p>
        </w:tc>
      </w:tr>
      <w:tr w:rsidR="00B50120" w:rsidRPr="00AC1C9A" w14:paraId="6C26B623" w14:textId="77777777" w:rsidTr="00491AFA">
        <w:trPr>
          <w:trHeight w:val="277"/>
        </w:trPr>
        <w:tc>
          <w:tcPr>
            <w:tcW w:w="7364"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tcPr>
          <w:p w14:paraId="37D6F6B2" w14:textId="77777777" w:rsidR="00B50120" w:rsidRPr="00AC1C9A" w:rsidRDefault="00B50120" w:rsidP="00D27548">
            <w:pPr>
              <w:spacing w:after="0" w:line="240" w:lineRule="auto"/>
              <w:ind w:left="175"/>
              <w:jc w:val="right"/>
              <w:rPr>
                <w:rFonts w:ascii="Arial" w:hAnsi="Arial" w:cs="Arial"/>
                <w:sz w:val="24"/>
                <w:szCs w:val="24"/>
              </w:rPr>
            </w:pPr>
            <w:r w:rsidRPr="00AC1C9A">
              <w:rPr>
                <w:rFonts w:ascii="Arial" w:hAnsi="Arial" w:cs="Arial"/>
                <w:sz w:val="24"/>
                <w:szCs w:val="24"/>
              </w:rPr>
              <w:t>IŠ VISO (bendra pasiūlymo Eur kaina be PVM)</w:t>
            </w:r>
          </w:p>
        </w:tc>
        <w:tc>
          <w:tcPr>
            <w:tcW w:w="212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CC2E70D" w14:textId="77777777" w:rsidR="00B50120" w:rsidRPr="00AC1C9A" w:rsidRDefault="00B50120" w:rsidP="00D27548">
            <w:pPr>
              <w:spacing w:after="0" w:line="240" w:lineRule="auto"/>
              <w:jc w:val="center"/>
              <w:rPr>
                <w:rFonts w:ascii="Arial" w:hAnsi="Arial" w:cs="Arial"/>
                <w:sz w:val="24"/>
                <w:szCs w:val="24"/>
              </w:rPr>
            </w:pPr>
          </w:p>
        </w:tc>
      </w:tr>
      <w:tr w:rsidR="00B50120" w:rsidRPr="00AC1C9A" w14:paraId="7F603D6D" w14:textId="77777777" w:rsidTr="00491AFA">
        <w:trPr>
          <w:trHeight w:val="147"/>
        </w:trPr>
        <w:tc>
          <w:tcPr>
            <w:tcW w:w="7364"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tcPr>
          <w:p w14:paraId="24264372" w14:textId="77777777" w:rsidR="00B50120" w:rsidRPr="00AC1C9A" w:rsidRDefault="00B50120" w:rsidP="00D27548">
            <w:pPr>
              <w:spacing w:after="0" w:line="240" w:lineRule="auto"/>
              <w:ind w:left="175"/>
              <w:jc w:val="right"/>
              <w:rPr>
                <w:rFonts w:ascii="Arial" w:hAnsi="Arial" w:cs="Arial"/>
                <w:sz w:val="24"/>
                <w:szCs w:val="24"/>
              </w:rPr>
            </w:pPr>
            <w:r w:rsidRPr="00AC1C9A">
              <w:rPr>
                <w:rFonts w:ascii="Arial" w:hAnsi="Arial" w:cs="Arial"/>
                <w:sz w:val="24"/>
                <w:szCs w:val="24"/>
              </w:rPr>
              <w:t>PVM</w:t>
            </w:r>
            <w:r w:rsidRPr="00AC1C9A">
              <w:rPr>
                <w:rFonts w:ascii="Arial" w:hAnsi="Arial" w:cs="Arial"/>
                <w:i/>
                <w:iCs/>
                <w:sz w:val="24"/>
                <w:szCs w:val="24"/>
              </w:rPr>
              <w:t xml:space="preserve"> [</w:t>
            </w:r>
            <w:r w:rsidRPr="00AC1C9A">
              <w:rPr>
                <w:rFonts w:ascii="Arial" w:hAnsi="Arial" w:cs="Arial"/>
                <w:i/>
                <w:iCs/>
                <w:color w:val="FF0000"/>
                <w:sz w:val="24"/>
                <w:szCs w:val="24"/>
              </w:rPr>
              <w:t>įrašyti</w:t>
            </w:r>
            <w:r w:rsidRPr="00AC1C9A">
              <w:rPr>
                <w:rFonts w:ascii="Arial" w:hAnsi="Arial" w:cs="Arial"/>
                <w:i/>
                <w:iCs/>
                <w:sz w:val="24"/>
                <w:szCs w:val="24"/>
              </w:rPr>
              <w:t>]</w:t>
            </w:r>
            <w:r w:rsidRPr="00AC1C9A">
              <w:rPr>
                <w:rFonts w:ascii="Arial" w:hAnsi="Arial" w:cs="Arial"/>
                <w:sz w:val="24"/>
                <w:szCs w:val="24"/>
              </w:rPr>
              <w:t xml:space="preserve"> % Eur</w:t>
            </w:r>
          </w:p>
        </w:tc>
        <w:tc>
          <w:tcPr>
            <w:tcW w:w="212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AF62116" w14:textId="77777777" w:rsidR="00B50120" w:rsidRPr="00AC1C9A" w:rsidRDefault="00B50120" w:rsidP="00D27548">
            <w:pPr>
              <w:spacing w:after="0" w:line="240" w:lineRule="auto"/>
              <w:jc w:val="center"/>
              <w:rPr>
                <w:rFonts w:ascii="Arial" w:hAnsi="Arial" w:cs="Arial"/>
                <w:sz w:val="24"/>
                <w:szCs w:val="24"/>
              </w:rPr>
            </w:pPr>
          </w:p>
        </w:tc>
      </w:tr>
      <w:tr w:rsidR="00B50120" w:rsidRPr="00AC1C9A" w14:paraId="0F363D66" w14:textId="77777777" w:rsidTr="00491AFA">
        <w:trPr>
          <w:trHeight w:val="147"/>
        </w:trPr>
        <w:tc>
          <w:tcPr>
            <w:tcW w:w="7364"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tcPr>
          <w:p w14:paraId="2A21894B" w14:textId="77777777" w:rsidR="00B50120" w:rsidRPr="00AC1C9A" w:rsidRDefault="00B50120" w:rsidP="00D27548">
            <w:pPr>
              <w:spacing w:after="0" w:line="240" w:lineRule="auto"/>
              <w:ind w:left="175"/>
              <w:jc w:val="right"/>
              <w:rPr>
                <w:rFonts w:ascii="Arial" w:hAnsi="Arial" w:cs="Arial"/>
                <w:b/>
                <w:bCs/>
                <w:sz w:val="24"/>
                <w:szCs w:val="24"/>
              </w:rPr>
            </w:pPr>
            <w:r w:rsidRPr="00AC1C9A">
              <w:rPr>
                <w:rFonts w:ascii="Arial" w:hAnsi="Arial" w:cs="Arial"/>
                <w:b/>
                <w:bCs/>
                <w:sz w:val="24"/>
                <w:szCs w:val="24"/>
              </w:rPr>
              <w:t>IŠ VISO (bendra pasiūlymo Eur kaina su PVM)</w:t>
            </w:r>
          </w:p>
        </w:tc>
        <w:tc>
          <w:tcPr>
            <w:tcW w:w="212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39CBE1D" w14:textId="77777777" w:rsidR="00B50120" w:rsidRPr="00AC1C9A" w:rsidRDefault="00B50120" w:rsidP="00D27548">
            <w:pPr>
              <w:spacing w:after="0" w:line="240" w:lineRule="auto"/>
              <w:jc w:val="center"/>
              <w:rPr>
                <w:rFonts w:ascii="Arial" w:hAnsi="Arial" w:cs="Arial"/>
                <w:b/>
                <w:bCs/>
                <w:sz w:val="24"/>
                <w:szCs w:val="24"/>
              </w:rPr>
            </w:pPr>
          </w:p>
        </w:tc>
      </w:tr>
    </w:tbl>
    <w:p w14:paraId="2EDE23E2" w14:textId="77777777" w:rsidR="00B50120" w:rsidRPr="00AC1C9A" w:rsidRDefault="00B50120" w:rsidP="00B50120">
      <w:pPr>
        <w:tabs>
          <w:tab w:val="left" w:pos="340"/>
          <w:tab w:val="left" w:pos="1210"/>
        </w:tabs>
        <w:spacing w:after="0" w:line="240" w:lineRule="auto"/>
        <w:ind w:firstLine="709"/>
        <w:jc w:val="both"/>
        <w:rPr>
          <w:rFonts w:ascii="Arial" w:hAnsi="Arial" w:cs="Arial"/>
          <w:b/>
          <w:bCs/>
          <w:sz w:val="24"/>
          <w:szCs w:val="24"/>
        </w:rPr>
      </w:pPr>
    </w:p>
    <w:p w14:paraId="5260530F" w14:textId="77777777" w:rsidR="00B50120" w:rsidRPr="00AC1C9A" w:rsidRDefault="00B50120" w:rsidP="00B50120">
      <w:pPr>
        <w:tabs>
          <w:tab w:val="left" w:pos="720"/>
          <w:tab w:val="left" w:pos="1134"/>
        </w:tabs>
        <w:spacing w:after="0" w:line="240" w:lineRule="auto"/>
        <w:ind w:firstLine="567"/>
        <w:jc w:val="both"/>
        <w:rPr>
          <w:rFonts w:ascii="Arial" w:hAnsi="Arial" w:cs="Arial"/>
          <w:b/>
          <w:bCs/>
          <w:sz w:val="24"/>
          <w:szCs w:val="24"/>
        </w:rPr>
      </w:pPr>
      <w:r w:rsidRPr="00AC1C9A">
        <w:rPr>
          <w:rFonts w:ascii="Arial" w:hAnsi="Arial" w:cs="Arial"/>
          <w:b/>
          <w:bCs/>
          <w:sz w:val="24"/>
          <w:szCs w:val="24"/>
        </w:rPr>
        <w:lastRenderedPageBreak/>
        <w:t>Pasiūlymo kaina Eur su PVM (suma skaičiais ir žodžiais): __________________________</w:t>
      </w:r>
    </w:p>
    <w:p w14:paraId="545F52CB" w14:textId="77777777" w:rsidR="00B50120" w:rsidRPr="00AC1C9A" w:rsidRDefault="00B50120" w:rsidP="00B50120">
      <w:pPr>
        <w:tabs>
          <w:tab w:val="left" w:pos="340"/>
          <w:tab w:val="left" w:pos="1210"/>
        </w:tabs>
        <w:spacing w:after="0" w:line="240" w:lineRule="auto"/>
        <w:jc w:val="both"/>
        <w:rPr>
          <w:rFonts w:ascii="Arial" w:hAnsi="Arial" w:cs="Arial"/>
          <w:sz w:val="24"/>
          <w:szCs w:val="24"/>
        </w:rPr>
      </w:pPr>
    </w:p>
    <w:p w14:paraId="09E2AF22" w14:textId="77777777" w:rsidR="00B50120" w:rsidRPr="00AC1C9A" w:rsidRDefault="00B50120" w:rsidP="00B50120">
      <w:pPr>
        <w:spacing w:after="0" w:line="240" w:lineRule="auto"/>
        <w:ind w:firstLine="851"/>
        <w:contextualSpacing/>
        <w:jc w:val="both"/>
        <w:rPr>
          <w:rFonts w:ascii="Arial" w:eastAsia="Calibri" w:hAnsi="Arial" w:cs="Arial"/>
          <w:sz w:val="24"/>
          <w:szCs w:val="24"/>
          <w:lang w:eastAsia="en-US"/>
        </w:rPr>
      </w:pPr>
      <w:r w:rsidRPr="00AC1C9A">
        <w:rPr>
          <w:rFonts w:ascii="Arial" w:eastAsia="Calibri" w:hAnsi="Arial" w:cs="Arial"/>
          <w:sz w:val="24"/>
          <w:szCs w:val="24"/>
          <w:lang w:eastAsia="en-US"/>
        </w:rPr>
        <w:t xml:space="preserve">Tais atvejais, kai pagal galiojančius teisės aktus tiekėjui nereikia mokėti PVM, jis atitinkamų skilčių nepildo ir nurodo priežastis, dėl kurių PVM nemoka ____________ </w:t>
      </w:r>
      <w:r w:rsidRPr="00AC1C9A">
        <w:rPr>
          <w:rFonts w:ascii="Arial" w:eastAsia="Calibri" w:hAnsi="Arial" w:cs="Arial"/>
          <w:i/>
          <w:iCs/>
          <w:sz w:val="24"/>
          <w:szCs w:val="24"/>
          <w:lang w:eastAsia="en-US"/>
        </w:rPr>
        <w:t>[priežastis, dėl kurios PVM nereikia mokėti]</w:t>
      </w:r>
      <w:r w:rsidRPr="00AC1C9A">
        <w:rPr>
          <w:rFonts w:ascii="Arial" w:eastAsia="Calibri" w:hAnsi="Arial" w:cs="Arial"/>
          <w:sz w:val="24"/>
          <w:szCs w:val="24"/>
          <w:lang w:eastAsia="en-US"/>
        </w:rPr>
        <w:t>.</w:t>
      </w:r>
    </w:p>
    <w:p w14:paraId="58655D41" w14:textId="77777777" w:rsidR="00B50120" w:rsidRPr="00AC1C9A" w:rsidRDefault="00B50120" w:rsidP="00B50120">
      <w:pPr>
        <w:tabs>
          <w:tab w:val="left" w:pos="993"/>
        </w:tabs>
        <w:spacing w:after="0" w:line="240" w:lineRule="auto"/>
        <w:jc w:val="both"/>
        <w:rPr>
          <w:rFonts w:ascii="Arial" w:hAnsi="Arial" w:cs="Arial"/>
          <w:sz w:val="24"/>
          <w:szCs w:val="24"/>
        </w:rPr>
      </w:pPr>
    </w:p>
    <w:p w14:paraId="43B75F67" w14:textId="77777777" w:rsidR="00B50120" w:rsidRPr="00AC1C9A" w:rsidRDefault="00B50120" w:rsidP="00B50120">
      <w:pPr>
        <w:spacing w:after="0" w:line="240" w:lineRule="auto"/>
        <w:ind w:firstLine="567"/>
        <w:contextualSpacing/>
        <w:jc w:val="both"/>
        <w:rPr>
          <w:rFonts w:ascii="Arial" w:eastAsia="Calibri" w:hAnsi="Arial" w:cs="Arial"/>
          <w:sz w:val="24"/>
          <w:szCs w:val="24"/>
          <w:lang w:eastAsia="en-US"/>
        </w:rPr>
      </w:pPr>
      <w:r w:rsidRPr="00AC1C9A">
        <w:rPr>
          <w:rFonts w:ascii="Arial" w:eastAsia="Calibri" w:hAnsi="Arial" w:cs="Arial"/>
          <w:sz w:val="24"/>
          <w:szCs w:val="24"/>
          <w:lang w:eastAsia="en-US"/>
        </w:rPr>
        <w:t>Pasiūlyme kaina nurodomos eurais.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6CD3D59F" w14:textId="77777777" w:rsidR="00B50120" w:rsidRPr="00AC1C9A" w:rsidRDefault="00B50120" w:rsidP="00B50120">
      <w:pPr>
        <w:spacing w:after="0" w:line="240" w:lineRule="auto"/>
        <w:ind w:firstLine="567"/>
        <w:contextualSpacing/>
        <w:jc w:val="both"/>
        <w:rPr>
          <w:rFonts w:ascii="Arial" w:eastAsia="Calibri" w:hAnsi="Arial" w:cs="Arial"/>
          <w:sz w:val="24"/>
          <w:szCs w:val="24"/>
          <w:lang w:eastAsia="en-US"/>
        </w:rPr>
      </w:pPr>
      <w:r w:rsidRPr="00AC1C9A">
        <w:rPr>
          <w:rFonts w:ascii="Arial" w:eastAsia="Calibri" w:hAnsi="Arial" w:cs="Arial"/>
          <w:sz w:val="24"/>
          <w:szCs w:val="24"/>
          <w:lang w:eastAsia="en-US"/>
        </w:rPr>
        <w:t xml:space="preserve">Apskaičiuojant kainą, turi būti atsižvelgta į visą pirkimo dokumentuose nurodytą pirkimo objekto apimtį ir reikalavimus, kainos sudėtines dalis ir pan. Perkančioji organizacija, tiekėjui baigus vykdyti sutartį, turės galėti naudotis pirkimo objektu be papildomų išlaidų, jei pirkimo dokumentuose aiškiai nenurodyta kitaip. PVM nurodomas atskirai. Jei tiekėjas yra ne PVM mokėtojas, turi apie tai nurodyti pasiūlyme, nurodant teisinį pagrindą. Tiekėjas turi įvertinti ar sutarties vykdymo metu netaps PVM mokėtoju. Jei tiekėjas vykdydamas sutartį taps PVM mokėtoju, pasiūlyme turi nurodyti kainą su PVM. Pasiūlymų kainos bus vertinamos ir lyginamos su visais mokesčiais, įskaitant PVM. Tuo atveju, kai mokesčius reguliuojančių įstatymų ir jų įgyvendinamųjų teisės aktų nustatyta tvarka perkančioji organizacija pati turi sumokėti PVM į valstybės biudžetą už įsigytą pirkimo objektą, šis mokestis įskaičiuojamas į pasiūlymo kainą (jeigu tiekėjas jo neįskaičiavo pateikiant pasiūlymą, palyginimo tikslais įskaičiuoja pati perkančioji organizacija). </w:t>
      </w:r>
    </w:p>
    <w:p w14:paraId="15B7217C" w14:textId="77777777" w:rsidR="00B50120" w:rsidRPr="00AC1C9A" w:rsidRDefault="00B50120" w:rsidP="00B50120">
      <w:pPr>
        <w:spacing w:after="0" w:line="240" w:lineRule="auto"/>
        <w:ind w:firstLine="567"/>
        <w:contextualSpacing/>
        <w:jc w:val="both"/>
        <w:rPr>
          <w:rFonts w:ascii="Arial" w:eastAsia="Calibri" w:hAnsi="Arial" w:cs="Arial"/>
          <w:sz w:val="24"/>
          <w:szCs w:val="24"/>
          <w:lang w:eastAsia="en-US"/>
        </w:rPr>
      </w:pPr>
      <w:r w:rsidRPr="00AC1C9A">
        <w:rPr>
          <w:rFonts w:ascii="Arial" w:eastAsia="Calibri" w:hAnsi="Arial" w:cs="Arial"/>
          <w:sz w:val="24"/>
          <w:szCs w:val="24"/>
          <w:lang w:eastAsia="en-US"/>
        </w:rPr>
        <w:t xml:space="preserve">Į pasiūlymo kainą privalo būti įskaičiuoti visi mokesčiai bei visos kitos Tiekėjo patirtos ir (ar) galimos patirti tiesioginės ir netiesioginės išlaidos ir mokesčiai, susiję su prekių tiekimu, paslaugų teikimu ir darbų atlikimu, įskaitant, bet neapsiribojant (išskyrus tuos atvejus, kai pirkimo dokumentuose aiškiai nurodyta, kad tam tikros konkrečios išlaidos neturi būti įskaičiuotos į Sutarties kainą): transportavimo išlaidas; pakavimo, pakrovimo, tranzito, iškrovimo, išpakavimo, tikrinimo, draudimo ir kitas susijusias išlaidas; visas su dokumentų, kurių reikalauja perkančioji organizacija, rengimu ir pateikimu susijusias išlaidas; pristatytų prekių surinkimo vietoje ir (arba) paleidimo, ir (arba) priežiūros išlaidas; aprūpinimo įrankiais, reikalingais pristatytų prekių surinkimui ir (arba) priežiūrai, darbų atlikimui išlaidas; naudojimo ir priežiūros instrukcijų, numatytų Techninėje specifikacijoje, pateikimo išlaidas; išlaidos licencijoms, patentams, leidimams ir pan.; elektroninių sąskaitų teikimo išlaidos; garantinės priežiūros išlaidas. </w:t>
      </w:r>
    </w:p>
    <w:p w14:paraId="2D8C5B1A" w14:textId="77777777" w:rsidR="00B50120" w:rsidRPr="00AC1C9A" w:rsidRDefault="00B50120" w:rsidP="00B50120">
      <w:pPr>
        <w:spacing w:after="0" w:line="240" w:lineRule="auto"/>
        <w:ind w:firstLine="567"/>
        <w:contextualSpacing/>
        <w:jc w:val="both"/>
        <w:rPr>
          <w:rFonts w:ascii="Arial" w:eastAsia="Calibri" w:hAnsi="Arial" w:cs="Arial"/>
          <w:sz w:val="24"/>
          <w:szCs w:val="24"/>
          <w:lang w:eastAsia="en-US"/>
        </w:rPr>
      </w:pPr>
      <w:r w:rsidRPr="00AC1C9A">
        <w:rPr>
          <w:rFonts w:ascii="Arial" w:eastAsia="Calibri" w:hAnsi="Arial" w:cs="Arial"/>
          <w:sz w:val="24"/>
          <w:szCs w:val="24"/>
          <w:lang w:eastAsia="en-US"/>
        </w:rPr>
        <w:t>Pasiūlyme nurodyta kaina ar kainos (įskaitant visus tarpinius skaičiavimus) turi būti nurodomos dviejų skaičių po kablelio tikslumu. Jei trečias skaičius po kablelio yra nuo 0 iki 4, antrasis skaičius po kablelio paliekamas koks yra, jei trečias skaičius po kablelio yra nuo 5 iki 9, antrąjį skaičių po kablelio padidiname vienu vienetu, pvz., 3,14159 suapvalinus iki šimtųjų bus 3,14. Suapvalinus 3,1153 iki šimtųjų bus 3,12.</w:t>
      </w:r>
    </w:p>
    <w:p w14:paraId="7C8FD21A" w14:textId="77777777" w:rsidR="00B50120" w:rsidRPr="00AC1C9A" w:rsidRDefault="00B50120" w:rsidP="00B50120">
      <w:pPr>
        <w:pStyle w:val="Sraopastraipa"/>
        <w:tabs>
          <w:tab w:val="left" w:pos="993"/>
        </w:tabs>
        <w:spacing w:after="0" w:line="240" w:lineRule="auto"/>
        <w:ind w:left="0" w:firstLine="851"/>
        <w:jc w:val="both"/>
        <w:rPr>
          <w:rFonts w:ascii="Arial" w:hAnsi="Arial" w:cs="Arial"/>
          <w:sz w:val="24"/>
          <w:szCs w:val="24"/>
        </w:rPr>
      </w:pPr>
    </w:p>
    <w:p w14:paraId="347C3199" w14:textId="77777777" w:rsidR="00B50120" w:rsidRPr="00AC1C9A" w:rsidRDefault="00B50120" w:rsidP="00B50120">
      <w:pPr>
        <w:spacing w:after="0" w:line="240" w:lineRule="auto"/>
        <w:ind w:firstLine="567"/>
        <w:jc w:val="both"/>
        <w:rPr>
          <w:rFonts w:ascii="Arial" w:hAnsi="Arial" w:cs="Arial"/>
          <w:sz w:val="24"/>
          <w:szCs w:val="24"/>
        </w:rPr>
      </w:pPr>
      <w:r w:rsidRPr="00AC1C9A">
        <w:rPr>
          <w:rFonts w:ascii="Arial" w:hAnsi="Arial" w:cs="Arial"/>
          <w:sz w:val="24"/>
          <w:szCs w:val="24"/>
        </w:rPr>
        <w:t xml:space="preserve">Informacija apie kiekvieno </w:t>
      </w:r>
      <w:r w:rsidRPr="00AC1C9A">
        <w:rPr>
          <w:rFonts w:ascii="Arial" w:hAnsi="Arial" w:cs="Arial"/>
          <w:b/>
          <w:bCs/>
          <w:sz w:val="24"/>
          <w:szCs w:val="24"/>
        </w:rPr>
        <w:t>tiekėjų grupės partnerio</w:t>
      </w:r>
      <w:r w:rsidRPr="00AC1C9A">
        <w:rPr>
          <w:rFonts w:ascii="Arial" w:hAnsi="Arial" w:cs="Arial"/>
          <w:sz w:val="24"/>
          <w:szCs w:val="24"/>
        </w:rPr>
        <w:t xml:space="preserve"> savo jėgomis numatomų suteikti paslaugų dalies vertę:</w:t>
      </w:r>
    </w:p>
    <w:tbl>
      <w:tblPr>
        <w:tblStyle w:val="Lentelstinklelis"/>
        <w:tblW w:w="0" w:type="auto"/>
        <w:tblInd w:w="0" w:type="dxa"/>
        <w:tblLook w:val="04A0" w:firstRow="1" w:lastRow="0" w:firstColumn="1" w:lastColumn="0" w:noHBand="0" w:noVBand="1"/>
      </w:tblPr>
      <w:tblGrid>
        <w:gridCol w:w="669"/>
        <w:gridCol w:w="2370"/>
        <w:gridCol w:w="3171"/>
        <w:gridCol w:w="1709"/>
        <w:gridCol w:w="1709"/>
      </w:tblGrid>
      <w:tr w:rsidR="00B50120" w:rsidRPr="00AC1C9A" w14:paraId="11299CA0" w14:textId="77777777" w:rsidTr="00D27548">
        <w:tc>
          <w:tcPr>
            <w:tcW w:w="669" w:type="dxa"/>
            <w:vMerge w:val="restart"/>
            <w:tcBorders>
              <w:top w:val="single" w:sz="4" w:space="0" w:color="auto"/>
              <w:left w:val="single" w:sz="4" w:space="0" w:color="auto"/>
              <w:bottom w:val="single" w:sz="4" w:space="0" w:color="auto"/>
              <w:right w:val="single" w:sz="4" w:space="0" w:color="auto"/>
            </w:tcBorders>
            <w:vAlign w:val="center"/>
            <w:hideMark/>
          </w:tcPr>
          <w:p w14:paraId="1B8781B1" w14:textId="77777777" w:rsidR="00B50120" w:rsidRPr="00AC1C9A" w:rsidRDefault="00B50120" w:rsidP="00D27548">
            <w:pPr>
              <w:jc w:val="center"/>
              <w:rPr>
                <w:rFonts w:ascii="Arial" w:hAnsi="Arial" w:cs="Arial"/>
                <w:b/>
                <w:sz w:val="24"/>
                <w:szCs w:val="24"/>
              </w:rPr>
            </w:pPr>
            <w:r w:rsidRPr="00AC1C9A">
              <w:rPr>
                <w:rFonts w:ascii="Arial" w:hAnsi="Arial" w:cs="Arial"/>
                <w:b/>
                <w:sz w:val="24"/>
                <w:szCs w:val="24"/>
              </w:rPr>
              <w:t>Eil. Nr.</w:t>
            </w:r>
          </w:p>
        </w:tc>
        <w:tc>
          <w:tcPr>
            <w:tcW w:w="2370" w:type="dxa"/>
            <w:vMerge w:val="restart"/>
            <w:tcBorders>
              <w:top w:val="single" w:sz="4" w:space="0" w:color="auto"/>
              <w:left w:val="single" w:sz="4" w:space="0" w:color="auto"/>
              <w:bottom w:val="single" w:sz="4" w:space="0" w:color="auto"/>
              <w:right w:val="single" w:sz="4" w:space="0" w:color="auto"/>
            </w:tcBorders>
            <w:vAlign w:val="center"/>
            <w:hideMark/>
          </w:tcPr>
          <w:p w14:paraId="3887253D" w14:textId="77777777" w:rsidR="00B50120" w:rsidRPr="00AC1C9A" w:rsidRDefault="00B50120" w:rsidP="00D27548">
            <w:pPr>
              <w:jc w:val="center"/>
              <w:rPr>
                <w:rFonts w:ascii="Arial" w:hAnsi="Arial" w:cs="Arial"/>
                <w:b/>
                <w:sz w:val="24"/>
                <w:szCs w:val="24"/>
              </w:rPr>
            </w:pPr>
            <w:r w:rsidRPr="00AC1C9A">
              <w:rPr>
                <w:rFonts w:ascii="Arial" w:hAnsi="Arial" w:cs="Arial"/>
                <w:b/>
                <w:sz w:val="24"/>
                <w:szCs w:val="24"/>
              </w:rPr>
              <w:t>Partnerio pavadinimas</w:t>
            </w:r>
          </w:p>
        </w:tc>
        <w:tc>
          <w:tcPr>
            <w:tcW w:w="3171" w:type="dxa"/>
            <w:vMerge w:val="restart"/>
            <w:tcBorders>
              <w:top w:val="single" w:sz="4" w:space="0" w:color="auto"/>
              <w:left w:val="single" w:sz="4" w:space="0" w:color="auto"/>
              <w:bottom w:val="single" w:sz="4" w:space="0" w:color="auto"/>
              <w:right w:val="single" w:sz="4" w:space="0" w:color="auto"/>
            </w:tcBorders>
            <w:vAlign w:val="center"/>
            <w:hideMark/>
          </w:tcPr>
          <w:p w14:paraId="33AC6902" w14:textId="77777777" w:rsidR="00B50120" w:rsidRPr="00AC1C9A" w:rsidRDefault="00B50120" w:rsidP="00D27548">
            <w:pPr>
              <w:jc w:val="center"/>
              <w:rPr>
                <w:rFonts w:ascii="Arial" w:hAnsi="Arial" w:cs="Arial"/>
                <w:b/>
                <w:sz w:val="24"/>
                <w:szCs w:val="24"/>
              </w:rPr>
            </w:pPr>
            <w:r w:rsidRPr="00AC1C9A">
              <w:rPr>
                <w:rFonts w:ascii="Arial" w:hAnsi="Arial" w:cs="Arial"/>
                <w:b/>
                <w:sz w:val="24"/>
                <w:szCs w:val="24"/>
              </w:rPr>
              <w:t xml:space="preserve">Numatomos suteikti paslaugos </w:t>
            </w:r>
          </w:p>
        </w:tc>
        <w:tc>
          <w:tcPr>
            <w:tcW w:w="3418" w:type="dxa"/>
            <w:gridSpan w:val="2"/>
            <w:tcBorders>
              <w:top w:val="single" w:sz="4" w:space="0" w:color="auto"/>
              <w:left w:val="single" w:sz="4" w:space="0" w:color="auto"/>
              <w:bottom w:val="single" w:sz="4" w:space="0" w:color="auto"/>
              <w:right w:val="single" w:sz="4" w:space="0" w:color="auto"/>
            </w:tcBorders>
            <w:vAlign w:val="center"/>
            <w:hideMark/>
          </w:tcPr>
          <w:p w14:paraId="78452F04" w14:textId="77777777" w:rsidR="00B50120" w:rsidRPr="00AC1C9A" w:rsidRDefault="00B50120" w:rsidP="00D27548">
            <w:pPr>
              <w:jc w:val="center"/>
              <w:rPr>
                <w:rFonts w:ascii="Arial" w:hAnsi="Arial" w:cs="Arial"/>
                <w:b/>
                <w:sz w:val="24"/>
                <w:szCs w:val="24"/>
              </w:rPr>
            </w:pPr>
            <w:r w:rsidRPr="00AC1C9A">
              <w:rPr>
                <w:rFonts w:ascii="Arial" w:hAnsi="Arial" w:cs="Arial"/>
                <w:b/>
                <w:sz w:val="24"/>
                <w:szCs w:val="24"/>
              </w:rPr>
              <w:t>Partnerio paslaugų dalies vertė pasiūlymo kainoje</w:t>
            </w:r>
          </w:p>
        </w:tc>
      </w:tr>
      <w:tr w:rsidR="00B50120" w:rsidRPr="00AC1C9A" w14:paraId="1BC97066" w14:textId="77777777" w:rsidTr="00D27548">
        <w:tc>
          <w:tcPr>
            <w:tcW w:w="0" w:type="auto"/>
            <w:vMerge/>
            <w:tcBorders>
              <w:top w:val="single" w:sz="4" w:space="0" w:color="auto"/>
              <w:left w:val="single" w:sz="4" w:space="0" w:color="auto"/>
              <w:bottom w:val="single" w:sz="4" w:space="0" w:color="auto"/>
              <w:right w:val="single" w:sz="4" w:space="0" w:color="auto"/>
            </w:tcBorders>
            <w:vAlign w:val="center"/>
            <w:hideMark/>
          </w:tcPr>
          <w:p w14:paraId="046A5675" w14:textId="77777777" w:rsidR="00B50120" w:rsidRPr="00AC1C9A" w:rsidRDefault="00B50120" w:rsidP="00D27548">
            <w:pPr>
              <w:rPr>
                <w:rFonts w:ascii="Arial" w:hAnsi="Arial" w:cs="Arial"/>
                <w:b/>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83800C" w14:textId="77777777" w:rsidR="00B50120" w:rsidRPr="00AC1C9A" w:rsidRDefault="00B50120" w:rsidP="00D27548">
            <w:pPr>
              <w:rPr>
                <w:rFonts w:ascii="Arial" w:hAnsi="Arial" w:cs="Arial"/>
                <w:b/>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D43962" w14:textId="77777777" w:rsidR="00B50120" w:rsidRPr="00AC1C9A" w:rsidRDefault="00B50120" w:rsidP="00D27548">
            <w:pPr>
              <w:rPr>
                <w:rFonts w:ascii="Arial" w:hAnsi="Arial" w:cs="Arial"/>
                <w:b/>
                <w:sz w:val="24"/>
                <w:szCs w:val="24"/>
                <w:lang w:eastAsia="ar-SA"/>
              </w:rPr>
            </w:pPr>
          </w:p>
        </w:tc>
        <w:tc>
          <w:tcPr>
            <w:tcW w:w="1709" w:type="dxa"/>
            <w:tcBorders>
              <w:top w:val="single" w:sz="4" w:space="0" w:color="auto"/>
              <w:left w:val="single" w:sz="4" w:space="0" w:color="auto"/>
              <w:bottom w:val="single" w:sz="4" w:space="0" w:color="auto"/>
              <w:right w:val="single" w:sz="4" w:space="0" w:color="auto"/>
            </w:tcBorders>
            <w:hideMark/>
          </w:tcPr>
          <w:p w14:paraId="09AA232C" w14:textId="77777777" w:rsidR="00B50120" w:rsidRPr="00AC1C9A" w:rsidRDefault="00B50120" w:rsidP="00D27548">
            <w:pPr>
              <w:jc w:val="center"/>
              <w:rPr>
                <w:rFonts w:ascii="Arial" w:hAnsi="Arial" w:cs="Arial"/>
                <w:b/>
                <w:sz w:val="24"/>
                <w:szCs w:val="24"/>
              </w:rPr>
            </w:pPr>
            <w:r w:rsidRPr="00AC1C9A">
              <w:rPr>
                <w:rFonts w:ascii="Arial" w:hAnsi="Arial" w:cs="Arial"/>
                <w:b/>
                <w:sz w:val="24"/>
                <w:szCs w:val="24"/>
              </w:rPr>
              <w:t>Eur su PVM</w:t>
            </w:r>
          </w:p>
        </w:tc>
        <w:tc>
          <w:tcPr>
            <w:tcW w:w="1709" w:type="dxa"/>
            <w:tcBorders>
              <w:top w:val="single" w:sz="4" w:space="0" w:color="auto"/>
              <w:left w:val="single" w:sz="4" w:space="0" w:color="auto"/>
              <w:bottom w:val="single" w:sz="4" w:space="0" w:color="auto"/>
              <w:right w:val="single" w:sz="4" w:space="0" w:color="auto"/>
            </w:tcBorders>
            <w:hideMark/>
          </w:tcPr>
          <w:p w14:paraId="5F13F5CC" w14:textId="77777777" w:rsidR="00B50120" w:rsidRPr="00AC1C9A" w:rsidRDefault="00B50120" w:rsidP="00D27548">
            <w:pPr>
              <w:jc w:val="center"/>
              <w:rPr>
                <w:rFonts w:ascii="Arial" w:hAnsi="Arial" w:cs="Arial"/>
                <w:b/>
                <w:sz w:val="24"/>
                <w:szCs w:val="24"/>
              </w:rPr>
            </w:pPr>
            <w:r w:rsidRPr="00AC1C9A">
              <w:rPr>
                <w:rFonts w:ascii="Arial" w:hAnsi="Arial" w:cs="Arial"/>
                <w:b/>
                <w:sz w:val="24"/>
                <w:szCs w:val="24"/>
              </w:rPr>
              <w:t>Proc.</w:t>
            </w:r>
          </w:p>
        </w:tc>
      </w:tr>
      <w:tr w:rsidR="00B50120" w:rsidRPr="00AC1C9A" w14:paraId="66FDA314" w14:textId="77777777" w:rsidTr="00D27548">
        <w:tc>
          <w:tcPr>
            <w:tcW w:w="669" w:type="dxa"/>
            <w:tcBorders>
              <w:top w:val="single" w:sz="4" w:space="0" w:color="auto"/>
              <w:left w:val="single" w:sz="4" w:space="0" w:color="auto"/>
              <w:bottom w:val="single" w:sz="4" w:space="0" w:color="auto"/>
              <w:right w:val="single" w:sz="4" w:space="0" w:color="auto"/>
            </w:tcBorders>
          </w:tcPr>
          <w:p w14:paraId="19E9B201" w14:textId="77777777" w:rsidR="00B50120" w:rsidRPr="00AC1C9A" w:rsidRDefault="00B50120" w:rsidP="00D27548">
            <w:pPr>
              <w:jc w:val="both"/>
              <w:rPr>
                <w:rFonts w:ascii="Arial" w:hAnsi="Arial" w:cs="Arial"/>
                <w:sz w:val="24"/>
                <w:szCs w:val="24"/>
              </w:rPr>
            </w:pPr>
          </w:p>
        </w:tc>
        <w:tc>
          <w:tcPr>
            <w:tcW w:w="2370" w:type="dxa"/>
            <w:tcBorders>
              <w:top w:val="single" w:sz="4" w:space="0" w:color="auto"/>
              <w:left w:val="single" w:sz="4" w:space="0" w:color="auto"/>
              <w:bottom w:val="single" w:sz="4" w:space="0" w:color="auto"/>
              <w:right w:val="single" w:sz="4" w:space="0" w:color="auto"/>
            </w:tcBorders>
          </w:tcPr>
          <w:p w14:paraId="355E85A3" w14:textId="77777777" w:rsidR="00B50120" w:rsidRPr="00AC1C9A" w:rsidRDefault="00B50120" w:rsidP="00D27548">
            <w:pPr>
              <w:jc w:val="both"/>
              <w:rPr>
                <w:rFonts w:ascii="Arial" w:hAnsi="Arial" w:cs="Arial"/>
                <w:sz w:val="24"/>
                <w:szCs w:val="24"/>
              </w:rPr>
            </w:pPr>
          </w:p>
        </w:tc>
        <w:tc>
          <w:tcPr>
            <w:tcW w:w="3171" w:type="dxa"/>
            <w:tcBorders>
              <w:top w:val="single" w:sz="4" w:space="0" w:color="auto"/>
              <w:left w:val="single" w:sz="4" w:space="0" w:color="auto"/>
              <w:bottom w:val="single" w:sz="4" w:space="0" w:color="auto"/>
              <w:right w:val="single" w:sz="4" w:space="0" w:color="auto"/>
            </w:tcBorders>
          </w:tcPr>
          <w:p w14:paraId="06399DAD" w14:textId="77777777" w:rsidR="00B50120" w:rsidRPr="00AC1C9A" w:rsidRDefault="00B50120" w:rsidP="00D27548">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6B62B90E" w14:textId="77777777" w:rsidR="00B50120" w:rsidRPr="00AC1C9A" w:rsidRDefault="00B50120" w:rsidP="00D27548">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45624BAA" w14:textId="77777777" w:rsidR="00B50120" w:rsidRPr="00AC1C9A" w:rsidRDefault="00B50120" w:rsidP="00D27548">
            <w:pPr>
              <w:jc w:val="both"/>
              <w:rPr>
                <w:rFonts w:ascii="Arial" w:hAnsi="Arial" w:cs="Arial"/>
                <w:sz w:val="24"/>
                <w:szCs w:val="24"/>
              </w:rPr>
            </w:pPr>
          </w:p>
        </w:tc>
      </w:tr>
      <w:tr w:rsidR="00B50120" w:rsidRPr="00AC1C9A" w14:paraId="1D04CB2C" w14:textId="77777777" w:rsidTr="00D27548">
        <w:tc>
          <w:tcPr>
            <w:tcW w:w="669" w:type="dxa"/>
            <w:tcBorders>
              <w:top w:val="single" w:sz="4" w:space="0" w:color="auto"/>
              <w:left w:val="single" w:sz="4" w:space="0" w:color="auto"/>
              <w:bottom w:val="single" w:sz="4" w:space="0" w:color="auto"/>
              <w:right w:val="single" w:sz="4" w:space="0" w:color="auto"/>
            </w:tcBorders>
          </w:tcPr>
          <w:p w14:paraId="2B662CCE" w14:textId="77777777" w:rsidR="00B50120" w:rsidRPr="00AC1C9A" w:rsidRDefault="00B50120" w:rsidP="00D27548">
            <w:pPr>
              <w:jc w:val="both"/>
              <w:rPr>
                <w:rFonts w:ascii="Arial" w:hAnsi="Arial" w:cs="Arial"/>
                <w:sz w:val="24"/>
                <w:szCs w:val="24"/>
              </w:rPr>
            </w:pPr>
          </w:p>
        </w:tc>
        <w:tc>
          <w:tcPr>
            <w:tcW w:w="2370" w:type="dxa"/>
            <w:tcBorders>
              <w:top w:val="single" w:sz="4" w:space="0" w:color="auto"/>
              <w:left w:val="single" w:sz="4" w:space="0" w:color="auto"/>
              <w:bottom w:val="single" w:sz="4" w:space="0" w:color="auto"/>
              <w:right w:val="single" w:sz="4" w:space="0" w:color="auto"/>
            </w:tcBorders>
          </w:tcPr>
          <w:p w14:paraId="09D19BF4" w14:textId="77777777" w:rsidR="00B50120" w:rsidRPr="00AC1C9A" w:rsidRDefault="00B50120" w:rsidP="00D27548">
            <w:pPr>
              <w:jc w:val="both"/>
              <w:rPr>
                <w:rFonts w:ascii="Arial" w:hAnsi="Arial" w:cs="Arial"/>
                <w:sz w:val="24"/>
                <w:szCs w:val="24"/>
              </w:rPr>
            </w:pPr>
          </w:p>
        </w:tc>
        <w:tc>
          <w:tcPr>
            <w:tcW w:w="3171" w:type="dxa"/>
            <w:tcBorders>
              <w:top w:val="single" w:sz="4" w:space="0" w:color="auto"/>
              <w:left w:val="single" w:sz="4" w:space="0" w:color="auto"/>
              <w:bottom w:val="single" w:sz="4" w:space="0" w:color="auto"/>
              <w:right w:val="single" w:sz="4" w:space="0" w:color="auto"/>
            </w:tcBorders>
          </w:tcPr>
          <w:p w14:paraId="49588D32" w14:textId="77777777" w:rsidR="00B50120" w:rsidRPr="00AC1C9A" w:rsidRDefault="00B50120" w:rsidP="00D27548">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652DA1C9" w14:textId="77777777" w:rsidR="00B50120" w:rsidRPr="00AC1C9A" w:rsidRDefault="00B50120" w:rsidP="00D27548">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22A48811" w14:textId="77777777" w:rsidR="00B50120" w:rsidRPr="00AC1C9A" w:rsidRDefault="00B50120" w:rsidP="00D27548">
            <w:pPr>
              <w:jc w:val="both"/>
              <w:rPr>
                <w:rFonts w:ascii="Arial" w:hAnsi="Arial" w:cs="Arial"/>
                <w:sz w:val="24"/>
                <w:szCs w:val="24"/>
              </w:rPr>
            </w:pPr>
          </w:p>
        </w:tc>
      </w:tr>
      <w:tr w:rsidR="00B50120" w:rsidRPr="00AC1C9A" w14:paraId="66C423F1" w14:textId="77777777" w:rsidTr="00D27548">
        <w:tc>
          <w:tcPr>
            <w:tcW w:w="6210" w:type="dxa"/>
            <w:gridSpan w:val="3"/>
            <w:tcBorders>
              <w:top w:val="single" w:sz="4" w:space="0" w:color="auto"/>
              <w:left w:val="single" w:sz="4" w:space="0" w:color="auto"/>
              <w:bottom w:val="single" w:sz="4" w:space="0" w:color="auto"/>
              <w:right w:val="single" w:sz="4" w:space="0" w:color="auto"/>
            </w:tcBorders>
            <w:hideMark/>
          </w:tcPr>
          <w:p w14:paraId="5BF3060A" w14:textId="77777777" w:rsidR="00B50120" w:rsidRPr="00AC1C9A" w:rsidRDefault="00B50120" w:rsidP="00D27548">
            <w:pPr>
              <w:jc w:val="right"/>
              <w:rPr>
                <w:rFonts w:ascii="Arial" w:hAnsi="Arial" w:cs="Arial"/>
                <w:b/>
                <w:sz w:val="24"/>
                <w:szCs w:val="24"/>
              </w:rPr>
            </w:pPr>
            <w:r w:rsidRPr="00AC1C9A">
              <w:rPr>
                <w:rFonts w:ascii="Arial" w:hAnsi="Arial" w:cs="Arial"/>
                <w:b/>
                <w:sz w:val="24"/>
                <w:szCs w:val="24"/>
              </w:rPr>
              <w:t>Viso:</w:t>
            </w:r>
          </w:p>
        </w:tc>
        <w:tc>
          <w:tcPr>
            <w:tcW w:w="1709" w:type="dxa"/>
            <w:tcBorders>
              <w:top w:val="single" w:sz="4" w:space="0" w:color="auto"/>
              <w:left w:val="single" w:sz="4" w:space="0" w:color="auto"/>
              <w:bottom w:val="single" w:sz="4" w:space="0" w:color="auto"/>
              <w:right w:val="single" w:sz="4" w:space="0" w:color="auto"/>
            </w:tcBorders>
          </w:tcPr>
          <w:p w14:paraId="153B8A2C" w14:textId="77777777" w:rsidR="00B50120" w:rsidRPr="00AC1C9A" w:rsidRDefault="00B50120" w:rsidP="00D27548">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283079FA" w14:textId="77777777" w:rsidR="00B50120" w:rsidRPr="00AC1C9A" w:rsidRDefault="00B50120" w:rsidP="00D27548">
            <w:pPr>
              <w:jc w:val="both"/>
              <w:rPr>
                <w:rFonts w:ascii="Arial" w:hAnsi="Arial" w:cs="Arial"/>
                <w:sz w:val="24"/>
                <w:szCs w:val="24"/>
              </w:rPr>
            </w:pPr>
          </w:p>
        </w:tc>
      </w:tr>
    </w:tbl>
    <w:p w14:paraId="0DA3B044" w14:textId="77777777" w:rsidR="00B50120" w:rsidRPr="00AC1C9A" w:rsidRDefault="00B50120" w:rsidP="00B50120">
      <w:pPr>
        <w:spacing w:after="0" w:line="240" w:lineRule="auto"/>
        <w:jc w:val="both"/>
        <w:rPr>
          <w:rFonts w:ascii="Arial" w:hAnsi="Arial" w:cs="Arial"/>
          <w:i/>
          <w:iCs/>
          <w:sz w:val="24"/>
          <w:szCs w:val="24"/>
        </w:rPr>
      </w:pPr>
      <w:r w:rsidRPr="00AC1C9A">
        <w:rPr>
          <w:rFonts w:ascii="Arial" w:hAnsi="Arial" w:cs="Arial"/>
          <w:i/>
          <w:iCs/>
          <w:sz w:val="24"/>
          <w:szCs w:val="24"/>
        </w:rPr>
        <w:lastRenderedPageBreak/>
        <w:t>Lentelė pildoma, kai pasiūlymą pateikia tiekėjų grupė.</w:t>
      </w:r>
    </w:p>
    <w:p w14:paraId="5BADE0C4" w14:textId="77777777" w:rsidR="00B50120" w:rsidRPr="00AC1C9A" w:rsidRDefault="00B50120" w:rsidP="00B50120">
      <w:pPr>
        <w:spacing w:after="0" w:line="240" w:lineRule="auto"/>
        <w:jc w:val="both"/>
        <w:rPr>
          <w:rFonts w:ascii="Arial" w:hAnsi="Arial" w:cs="Arial"/>
          <w:i/>
          <w:iCs/>
          <w:sz w:val="24"/>
          <w:szCs w:val="24"/>
        </w:rPr>
      </w:pPr>
    </w:p>
    <w:p w14:paraId="3894A4A8" w14:textId="77777777" w:rsidR="00B50120" w:rsidRPr="00AC1C9A" w:rsidRDefault="00B50120" w:rsidP="00B50120">
      <w:pPr>
        <w:keepNext/>
        <w:spacing w:after="0" w:line="240" w:lineRule="auto"/>
        <w:ind w:firstLine="851"/>
        <w:jc w:val="both"/>
        <w:rPr>
          <w:rFonts w:ascii="Arial" w:hAnsi="Arial" w:cs="Arial"/>
          <w:sz w:val="24"/>
          <w:szCs w:val="24"/>
        </w:rPr>
      </w:pPr>
      <w:r w:rsidRPr="00AC1C9A">
        <w:rPr>
          <w:rFonts w:ascii="Arial" w:hAnsi="Arial" w:cs="Arial"/>
          <w:sz w:val="24"/>
          <w:szCs w:val="24"/>
        </w:rPr>
        <w:t xml:space="preserve">Informacija apie ūkio subjektus, </w:t>
      </w:r>
      <w:r w:rsidRPr="00AC1C9A">
        <w:rPr>
          <w:rFonts w:ascii="Arial" w:hAnsi="Arial" w:cs="Arial"/>
          <w:b/>
          <w:bCs/>
          <w:sz w:val="24"/>
          <w:szCs w:val="24"/>
        </w:rPr>
        <w:t>kurių pajėgumais tiekėjas remiasi</w:t>
      </w:r>
      <w:r w:rsidRPr="00AC1C9A">
        <w:rPr>
          <w:rFonts w:ascii="Arial" w:hAnsi="Arial" w:cs="Arial"/>
          <w:sz w:val="24"/>
          <w:szCs w:val="24"/>
        </w:rPr>
        <w:t>, kad atitiktų perkančiosios organizacijos keliamus kvalifikacijos reikalavimus:</w:t>
      </w:r>
    </w:p>
    <w:p w14:paraId="397D98A0" w14:textId="77777777" w:rsidR="00B50120" w:rsidRPr="00AC1C9A" w:rsidRDefault="00B50120" w:rsidP="00B50120">
      <w:pPr>
        <w:keepNext/>
        <w:spacing w:after="0" w:line="240" w:lineRule="auto"/>
        <w:ind w:firstLine="851"/>
        <w:jc w:val="both"/>
        <w:rPr>
          <w:rFonts w:ascii="Arial" w:hAnsi="Arial" w:cs="Arial"/>
          <w:sz w:val="24"/>
          <w:szCs w:val="24"/>
        </w:rPr>
      </w:pPr>
    </w:p>
    <w:tbl>
      <w:tblPr>
        <w:tblStyle w:val="Lentelstinklelis3"/>
        <w:tblW w:w="4947" w:type="pct"/>
        <w:tblInd w:w="108" w:type="dxa"/>
        <w:tblLook w:val="04A0" w:firstRow="1" w:lastRow="0" w:firstColumn="1" w:lastColumn="0" w:noHBand="0" w:noVBand="1"/>
      </w:tblPr>
      <w:tblGrid>
        <w:gridCol w:w="672"/>
        <w:gridCol w:w="2237"/>
        <w:gridCol w:w="3688"/>
        <w:gridCol w:w="1637"/>
        <w:gridCol w:w="1292"/>
      </w:tblGrid>
      <w:tr w:rsidR="00B50120" w:rsidRPr="00AC1C9A" w14:paraId="3AF64243" w14:textId="77777777" w:rsidTr="00D27548">
        <w:trPr>
          <w:trHeight w:val="750"/>
        </w:trPr>
        <w:tc>
          <w:tcPr>
            <w:tcW w:w="353" w:type="pct"/>
            <w:vMerge w:val="restart"/>
            <w:tcBorders>
              <w:top w:val="single" w:sz="4" w:space="0" w:color="auto"/>
              <w:left w:val="single" w:sz="4" w:space="0" w:color="auto"/>
              <w:bottom w:val="single" w:sz="4" w:space="0" w:color="auto"/>
              <w:right w:val="single" w:sz="4" w:space="0" w:color="auto"/>
            </w:tcBorders>
            <w:hideMark/>
          </w:tcPr>
          <w:p w14:paraId="2254F291" w14:textId="77777777" w:rsidR="00B50120" w:rsidRPr="00AC1C9A" w:rsidRDefault="00B50120" w:rsidP="00D27548">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Eil. Nr.</w:t>
            </w:r>
          </w:p>
        </w:tc>
        <w:tc>
          <w:tcPr>
            <w:tcW w:w="1174" w:type="pct"/>
            <w:vMerge w:val="restart"/>
            <w:tcBorders>
              <w:top w:val="single" w:sz="4" w:space="0" w:color="auto"/>
              <w:left w:val="single" w:sz="4" w:space="0" w:color="auto"/>
              <w:bottom w:val="single" w:sz="4" w:space="0" w:color="auto"/>
              <w:right w:val="single" w:sz="4" w:space="0" w:color="auto"/>
            </w:tcBorders>
            <w:hideMark/>
          </w:tcPr>
          <w:p w14:paraId="2FEA603F" w14:textId="77777777" w:rsidR="00B50120" w:rsidRPr="00AC1C9A" w:rsidRDefault="00B50120" w:rsidP="00D27548">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Ūkio subjekto pavadinimas, juridinio asmens kodas, adresas</w:t>
            </w:r>
          </w:p>
        </w:tc>
        <w:tc>
          <w:tcPr>
            <w:tcW w:w="1936" w:type="pct"/>
            <w:vMerge w:val="restart"/>
            <w:tcBorders>
              <w:top w:val="single" w:sz="4" w:space="0" w:color="auto"/>
              <w:left w:val="single" w:sz="4" w:space="0" w:color="auto"/>
              <w:bottom w:val="single" w:sz="4" w:space="0" w:color="auto"/>
              <w:right w:val="single" w:sz="4" w:space="0" w:color="auto"/>
            </w:tcBorders>
            <w:hideMark/>
          </w:tcPr>
          <w:p w14:paraId="4D7B13DF" w14:textId="77777777" w:rsidR="00B50120" w:rsidRPr="00AC1C9A" w:rsidRDefault="00B50120" w:rsidP="00D27548">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Nuoroda į pirkimo sąlygų punktą, kuriam atitikti remiamasi ūkio subjekto pajėgumais</w:t>
            </w:r>
          </w:p>
        </w:tc>
        <w:tc>
          <w:tcPr>
            <w:tcW w:w="1537" w:type="pct"/>
            <w:gridSpan w:val="2"/>
            <w:tcBorders>
              <w:top w:val="single" w:sz="4" w:space="0" w:color="auto"/>
              <w:left w:val="single" w:sz="4" w:space="0" w:color="auto"/>
              <w:bottom w:val="single" w:sz="4" w:space="0" w:color="auto"/>
              <w:right w:val="single" w:sz="4" w:space="0" w:color="auto"/>
            </w:tcBorders>
            <w:hideMark/>
          </w:tcPr>
          <w:p w14:paraId="05B63AB1" w14:textId="77777777" w:rsidR="00B50120" w:rsidRPr="00AC1C9A" w:rsidRDefault="00B50120" w:rsidP="00D27548">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Subjekto įsipareigojimų apimtis pasiūlymo kainoje</w:t>
            </w:r>
          </w:p>
        </w:tc>
      </w:tr>
      <w:tr w:rsidR="00B50120" w:rsidRPr="00AC1C9A" w14:paraId="6E89CB10" w14:textId="77777777" w:rsidTr="00D27548">
        <w:trPr>
          <w:trHeight w:val="324"/>
        </w:trPr>
        <w:tc>
          <w:tcPr>
            <w:tcW w:w="353" w:type="pct"/>
            <w:vMerge/>
            <w:tcBorders>
              <w:top w:val="single" w:sz="4" w:space="0" w:color="auto"/>
              <w:left w:val="single" w:sz="4" w:space="0" w:color="auto"/>
              <w:bottom w:val="single" w:sz="4" w:space="0" w:color="auto"/>
              <w:right w:val="single" w:sz="4" w:space="0" w:color="auto"/>
            </w:tcBorders>
            <w:vAlign w:val="center"/>
            <w:hideMark/>
          </w:tcPr>
          <w:p w14:paraId="1458D364" w14:textId="77777777" w:rsidR="00B50120" w:rsidRPr="00AC1C9A" w:rsidRDefault="00B50120" w:rsidP="00D27548">
            <w:pPr>
              <w:spacing w:line="240" w:lineRule="auto"/>
              <w:rPr>
                <w:rFonts w:ascii="Arial" w:hAnsi="Arial"/>
                <w:b/>
                <w:bCs/>
                <w:sz w:val="24"/>
                <w:szCs w:val="24"/>
                <w:lang w:val="lt-LT"/>
              </w:rPr>
            </w:pPr>
          </w:p>
        </w:tc>
        <w:tc>
          <w:tcPr>
            <w:tcW w:w="1174" w:type="pct"/>
            <w:vMerge/>
            <w:tcBorders>
              <w:top w:val="single" w:sz="4" w:space="0" w:color="auto"/>
              <w:left w:val="single" w:sz="4" w:space="0" w:color="auto"/>
              <w:bottom w:val="single" w:sz="4" w:space="0" w:color="auto"/>
              <w:right w:val="single" w:sz="4" w:space="0" w:color="auto"/>
            </w:tcBorders>
            <w:vAlign w:val="center"/>
            <w:hideMark/>
          </w:tcPr>
          <w:p w14:paraId="2EB26F02" w14:textId="77777777" w:rsidR="00B50120" w:rsidRPr="00AC1C9A" w:rsidRDefault="00B50120" w:rsidP="00D27548">
            <w:pPr>
              <w:spacing w:line="240" w:lineRule="auto"/>
              <w:rPr>
                <w:rFonts w:ascii="Arial" w:hAnsi="Arial"/>
                <w:b/>
                <w:bCs/>
                <w:sz w:val="24"/>
                <w:szCs w:val="24"/>
                <w:lang w:val="lt-LT"/>
              </w:rPr>
            </w:pPr>
          </w:p>
        </w:tc>
        <w:tc>
          <w:tcPr>
            <w:tcW w:w="1936" w:type="pct"/>
            <w:vMerge/>
            <w:tcBorders>
              <w:top w:val="single" w:sz="4" w:space="0" w:color="auto"/>
              <w:left w:val="single" w:sz="4" w:space="0" w:color="auto"/>
              <w:bottom w:val="single" w:sz="4" w:space="0" w:color="auto"/>
              <w:right w:val="single" w:sz="4" w:space="0" w:color="auto"/>
            </w:tcBorders>
            <w:vAlign w:val="center"/>
            <w:hideMark/>
          </w:tcPr>
          <w:p w14:paraId="0E5964BD" w14:textId="77777777" w:rsidR="00B50120" w:rsidRPr="00AC1C9A" w:rsidRDefault="00B50120" w:rsidP="00D27548">
            <w:pPr>
              <w:spacing w:line="240" w:lineRule="auto"/>
              <w:rPr>
                <w:rFonts w:ascii="Arial" w:hAnsi="Arial"/>
                <w:b/>
                <w:bCs/>
                <w:sz w:val="24"/>
                <w:szCs w:val="24"/>
                <w:lang w:val="lt-LT"/>
              </w:rPr>
            </w:pPr>
          </w:p>
        </w:tc>
        <w:tc>
          <w:tcPr>
            <w:tcW w:w="859" w:type="pct"/>
            <w:tcBorders>
              <w:top w:val="single" w:sz="4" w:space="0" w:color="auto"/>
              <w:left w:val="single" w:sz="4" w:space="0" w:color="auto"/>
              <w:bottom w:val="single" w:sz="4" w:space="0" w:color="auto"/>
              <w:right w:val="single" w:sz="4" w:space="0" w:color="auto"/>
            </w:tcBorders>
            <w:hideMark/>
          </w:tcPr>
          <w:p w14:paraId="167A654E" w14:textId="77777777" w:rsidR="00B50120" w:rsidRPr="00AC1C9A" w:rsidRDefault="00B50120" w:rsidP="00D27548">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EUR su PVM</w:t>
            </w:r>
          </w:p>
        </w:tc>
        <w:tc>
          <w:tcPr>
            <w:tcW w:w="678" w:type="pct"/>
            <w:tcBorders>
              <w:top w:val="single" w:sz="4" w:space="0" w:color="auto"/>
              <w:left w:val="single" w:sz="4" w:space="0" w:color="auto"/>
              <w:bottom w:val="single" w:sz="4" w:space="0" w:color="auto"/>
              <w:right w:val="single" w:sz="4" w:space="0" w:color="auto"/>
            </w:tcBorders>
            <w:hideMark/>
          </w:tcPr>
          <w:p w14:paraId="708D0F1D" w14:textId="77777777" w:rsidR="00B50120" w:rsidRPr="00AC1C9A" w:rsidRDefault="00B50120" w:rsidP="00D27548">
            <w:pPr>
              <w:keepNext/>
              <w:tabs>
                <w:tab w:val="left" w:pos="1560"/>
              </w:tabs>
              <w:spacing w:line="240" w:lineRule="auto"/>
              <w:jc w:val="center"/>
              <w:rPr>
                <w:rFonts w:ascii="Arial" w:hAnsi="Arial"/>
                <w:b/>
                <w:bCs/>
                <w:sz w:val="24"/>
                <w:szCs w:val="24"/>
                <w:lang w:val="lt-LT"/>
              </w:rPr>
            </w:pPr>
            <w:r w:rsidRPr="00AC1C9A">
              <w:rPr>
                <w:rFonts w:ascii="Arial" w:hAnsi="Arial"/>
                <w:b/>
                <w:bCs/>
                <w:sz w:val="24"/>
                <w:szCs w:val="24"/>
                <w:lang w:val="lt-LT"/>
              </w:rPr>
              <w:t>Proc.</w:t>
            </w:r>
          </w:p>
        </w:tc>
      </w:tr>
      <w:tr w:rsidR="00B50120" w:rsidRPr="00AC1C9A" w14:paraId="25B5197F" w14:textId="77777777" w:rsidTr="00D27548">
        <w:tc>
          <w:tcPr>
            <w:tcW w:w="353" w:type="pct"/>
          </w:tcPr>
          <w:p w14:paraId="374004A6" w14:textId="77777777" w:rsidR="00B50120" w:rsidRPr="00AC1C9A" w:rsidRDefault="00B50120" w:rsidP="00D27548">
            <w:pPr>
              <w:keepNext/>
              <w:rPr>
                <w:rFonts w:ascii="Arial" w:hAnsi="Arial"/>
                <w:sz w:val="24"/>
                <w:szCs w:val="24"/>
                <w:lang w:val="lt-LT"/>
              </w:rPr>
            </w:pPr>
          </w:p>
        </w:tc>
        <w:tc>
          <w:tcPr>
            <w:tcW w:w="1174" w:type="pct"/>
          </w:tcPr>
          <w:p w14:paraId="2DFF1412" w14:textId="77777777" w:rsidR="00B50120" w:rsidRPr="00AC1C9A" w:rsidRDefault="00B50120" w:rsidP="00D27548">
            <w:pPr>
              <w:keepNext/>
              <w:rPr>
                <w:rFonts w:ascii="Arial" w:hAnsi="Arial"/>
                <w:sz w:val="24"/>
                <w:szCs w:val="24"/>
                <w:lang w:val="lt-LT"/>
              </w:rPr>
            </w:pPr>
          </w:p>
        </w:tc>
        <w:tc>
          <w:tcPr>
            <w:tcW w:w="1936" w:type="pct"/>
          </w:tcPr>
          <w:p w14:paraId="2DB1C01F" w14:textId="77777777" w:rsidR="00B50120" w:rsidRPr="00AC1C9A" w:rsidRDefault="00B50120" w:rsidP="00D27548">
            <w:pPr>
              <w:keepNext/>
              <w:rPr>
                <w:rFonts w:ascii="Arial" w:hAnsi="Arial"/>
                <w:sz w:val="24"/>
                <w:szCs w:val="24"/>
                <w:lang w:val="lt-LT"/>
              </w:rPr>
            </w:pPr>
          </w:p>
        </w:tc>
        <w:tc>
          <w:tcPr>
            <w:tcW w:w="859" w:type="pct"/>
          </w:tcPr>
          <w:p w14:paraId="172426FA" w14:textId="77777777" w:rsidR="00B50120" w:rsidRPr="00AC1C9A" w:rsidRDefault="00B50120" w:rsidP="00D27548">
            <w:pPr>
              <w:keepNext/>
              <w:rPr>
                <w:rFonts w:ascii="Arial" w:hAnsi="Arial"/>
                <w:sz w:val="24"/>
                <w:szCs w:val="24"/>
                <w:lang w:val="lt-LT"/>
              </w:rPr>
            </w:pPr>
          </w:p>
        </w:tc>
        <w:tc>
          <w:tcPr>
            <w:tcW w:w="678" w:type="pct"/>
          </w:tcPr>
          <w:p w14:paraId="60F803C2" w14:textId="77777777" w:rsidR="00B50120" w:rsidRPr="00AC1C9A" w:rsidRDefault="00B50120" w:rsidP="00D27548">
            <w:pPr>
              <w:keepNext/>
              <w:rPr>
                <w:rFonts w:ascii="Arial" w:hAnsi="Arial"/>
                <w:sz w:val="24"/>
                <w:szCs w:val="24"/>
                <w:lang w:val="lt-LT"/>
              </w:rPr>
            </w:pPr>
          </w:p>
        </w:tc>
      </w:tr>
    </w:tbl>
    <w:p w14:paraId="2F9FE5D2" w14:textId="77777777" w:rsidR="00B50120" w:rsidRPr="00AC1C9A" w:rsidRDefault="00B50120" w:rsidP="00B50120">
      <w:pPr>
        <w:tabs>
          <w:tab w:val="left" w:pos="1560"/>
        </w:tabs>
        <w:spacing w:after="0" w:line="240" w:lineRule="auto"/>
        <w:contextualSpacing/>
        <w:jc w:val="both"/>
        <w:rPr>
          <w:rFonts w:ascii="Arial" w:hAnsi="Arial" w:cs="Arial"/>
          <w:i/>
          <w:iCs/>
          <w:sz w:val="24"/>
          <w:szCs w:val="24"/>
        </w:rPr>
      </w:pPr>
      <w:r w:rsidRPr="00AC1C9A">
        <w:rPr>
          <w:rFonts w:ascii="Arial" w:hAnsi="Arial" w:cs="Arial"/>
          <w:i/>
          <w:iCs/>
          <w:sz w:val="24"/>
          <w:szCs w:val="24"/>
        </w:rPr>
        <w:t>Pastaba: lentelė pildoma, jei tiekėjas remiasi kitų ūkio subjektų pajėgumais pagal VPĮ 49 straipsnį.</w:t>
      </w:r>
    </w:p>
    <w:p w14:paraId="2440641C" w14:textId="77777777" w:rsidR="00B50120" w:rsidRPr="00AC1C9A" w:rsidRDefault="00B50120" w:rsidP="00B50120">
      <w:pPr>
        <w:spacing w:after="0" w:line="240" w:lineRule="auto"/>
        <w:jc w:val="both"/>
        <w:rPr>
          <w:rFonts w:ascii="Arial" w:hAnsi="Arial" w:cs="Arial"/>
          <w:sz w:val="24"/>
          <w:szCs w:val="24"/>
        </w:rPr>
      </w:pPr>
    </w:p>
    <w:p w14:paraId="554D5033" w14:textId="77777777" w:rsidR="00B50120" w:rsidRPr="00AC1C9A" w:rsidRDefault="00B50120" w:rsidP="00B50120">
      <w:pPr>
        <w:keepNext/>
        <w:spacing w:after="0" w:line="240" w:lineRule="auto"/>
        <w:ind w:firstLine="567"/>
        <w:rPr>
          <w:rFonts w:ascii="Arial" w:eastAsia="Calibri" w:hAnsi="Arial" w:cs="Arial"/>
          <w:sz w:val="24"/>
          <w:szCs w:val="24"/>
          <w:lang w:eastAsia="en-US"/>
        </w:rPr>
      </w:pPr>
      <w:r w:rsidRPr="00AC1C9A">
        <w:rPr>
          <w:rFonts w:ascii="Arial" w:eastAsia="Calibri" w:hAnsi="Arial" w:cs="Arial"/>
          <w:sz w:val="24"/>
          <w:szCs w:val="24"/>
          <w:lang w:eastAsia="en-US"/>
        </w:rPr>
        <w:t xml:space="preserve">Informacija apie žinomus </w:t>
      </w:r>
      <w:r w:rsidRPr="00AC1C9A">
        <w:rPr>
          <w:rFonts w:ascii="Arial" w:eastAsia="Calibri" w:hAnsi="Arial" w:cs="Arial"/>
          <w:b/>
          <w:bCs/>
          <w:sz w:val="24"/>
          <w:szCs w:val="24"/>
          <w:lang w:eastAsia="en-US"/>
        </w:rPr>
        <w:t>subtiekėjus</w:t>
      </w:r>
      <w:r w:rsidRPr="00AC1C9A">
        <w:rPr>
          <w:rFonts w:ascii="Arial" w:eastAsia="Calibri" w:hAnsi="Arial" w:cs="Arial"/>
          <w:sz w:val="24"/>
          <w:szCs w:val="24"/>
          <w:lang w:eastAsia="en-US"/>
        </w:rPr>
        <w:t xml:space="preserve"> ir jiems perduodamas vykdyti sutarties dalis:</w:t>
      </w:r>
    </w:p>
    <w:tbl>
      <w:tblPr>
        <w:tblStyle w:val="Lentelstinklelis3"/>
        <w:tblW w:w="4838" w:type="pct"/>
        <w:tblInd w:w="-5" w:type="dxa"/>
        <w:tblLook w:val="04A0" w:firstRow="1" w:lastRow="0" w:firstColumn="1" w:lastColumn="0" w:noHBand="0" w:noVBand="1"/>
      </w:tblPr>
      <w:tblGrid>
        <w:gridCol w:w="550"/>
        <w:gridCol w:w="2964"/>
        <w:gridCol w:w="3103"/>
        <w:gridCol w:w="1467"/>
        <w:gridCol w:w="1232"/>
      </w:tblGrid>
      <w:tr w:rsidR="00B50120" w:rsidRPr="00AC1C9A" w14:paraId="0140E688" w14:textId="77777777" w:rsidTr="00D27548">
        <w:tc>
          <w:tcPr>
            <w:tcW w:w="292" w:type="pct"/>
            <w:vMerge w:val="restart"/>
            <w:tcBorders>
              <w:top w:val="single" w:sz="4" w:space="0" w:color="auto"/>
              <w:left w:val="single" w:sz="4" w:space="0" w:color="auto"/>
              <w:bottom w:val="single" w:sz="4" w:space="0" w:color="auto"/>
              <w:right w:val="single" w:sz="4" w:space="0" w:color="auto"/>
            </w:tcBorders>
            <w:vAlign w:val="center"/>
            <w:hideMark/>
          </w:tcPr>
          <w:p w14:paraId="120AA00D" w14:textId="77777777" w:rsidR="00B50120" w:rsidRPr="00AC1C9A" w:rsidRDefault="00B50120" w:rsidP="00D27548">
            <w:pPr>
              <w:keepNext/>
              <w:jc w:val="center"/>
              <w:rPr>
                <w:rFonts w:ascii="Arial" w:hAnsi="Arial"/>
                <w:b/>
                <w:bCs/>
                <w:sz w:val="24"/>
                <w:szCs w:val="24"/>
                <w:lang w:val="lt-LT"/>
              </w:rPr>
            </w:pPr>
            <w:r w:rsidRPr="00AC1C9A">
              <w:rPr>
                <w:rFonts w:ascii="Arial" w:hAnsi="Arial"/>
                <w:b/>
                <w:bCs/>
                <w:sz w:val="24"/>
                <w:szCs w:val="24"/>
                <w:lang w:val="lt-LT"/>
              </w:rPr>
              <w:t>Nr.</w:t>
            </w:r>
          </w:p>
        </w:tc>
        <w:tc>
          <w:tcPr>
            <w:tcW w:w="1592" w:type="pct"/>
            <w:vMerge w:val="restart"/>
            <w:tcBorders>
              <w:top w:val="single" w:sz="4" w:space="0" w:color="auto"/>
              <w:left w:val="single" w:sz="4" w:space="0" w:color="auto"/>
              <w:bottom w:val="single" w:sz="4" w:space="0" w:color="auto"/>
              <w:right w:val="single" w:sz="4" w:space="0" w:color="auto"/>
            </w:tcBorders>
            <w:vAlign w:val="center"/>
            <w:hideMark/>
          </w:tcPr>
          <w:p w14:paraId="3CAADF4D" w14:textId="77777777" w:rsidR="00B50120" w:rsidRPr="00AC1C9A" w:rsidRDefault="00B50120" w:rsidP="00D27548">
            <w:pPr>
              <w:keepNext/>
              <w:jc w:val="center"/>
              <w:rPr>
                <w:rFonts w:ascii="Arial" w:hAnsi="Arial"/>
                <w:b/>
                <w:bCs/>
                <w:sz w:val="24"/>
                <w:szCs w:val="24"/>
                <w:lang w:val="lt-LT"/>
              </w:rPr>
            </w:pPr>
            <w:r w:rsidRPr="00AC1C9A">
              <w:rPr>
                <w:rFonts w:ascii="Arial" w:hAnsi="Arial"/>
                <w:b/>
                <w:bCs/>
                <w:sz w:val="24"/>
                <w:szCs w:val="24"/>
                <w:lang w:val="lt-LT"/>
              </w:rPr>
              <w:t>Subtiekėjo pavadinimas, juridinio asmens kodas, adresas</w:t>
            </w:r>
          </w:p>
        </w:tc>
        <w:tc>
          <w:tcPr>
            <w:tcW w:w="1666" w:type="pct"/>
            <w:vMerge w:val="restart"/>
            <w:tcBorders>
              <w:top w:val="single" w:sz="4" w:space="0" w:color="auto"/>
              <w:left w:val="single" w:sz="4" w:space="0" w:color="auto"/>
              <w:bottom w:val="single" w:sz="4" w:space="0" w:color="auto"/>
              <w:right w:val="single" w:sz="4" w:space="0" w:color="auto"/>
            </w:tcBorders>
            <w:vAlign w:val="center"/>
            <w:hideMark/>
          </w:tcPr>
          <w:p w14:paraId="024558E1" w14:textId="77777777" w:rsidR="00B50120" w:rsidRPr="00AC1C9A" w:rsidRDefault="00B50120" w:rsidP="00D27548">
            <w:pPr>
              <w:keepNext/>
              <w:jc w:val="center"/>
              <w:rPr>
                <w:rFonts w:ascii="Arial" w:hAnsi="Arial"/>
                <w:b/>
                <w:bCs/>
                <w:sz w:val="24"/>
                <w:szCs w:val="24"/>
                <w:lang w:val="lt-LT"/>
              </w:rPr>
            </w:pPr>
            <w:r w:rsidRPr="00AC1C9A">
              <w:rPr>
                <w:rFonts w:ascii="Arial" w:hAnsi="Arial"/>
                <w:b/>
                <w:bCs/>
                <w:sz w:val="24"/>
                <w:szCs w:val="24"/>
                <w:lang w:val="lt-LT"/>
              </w:rPr>
              <w:t>Sutarties objekto dalies, perduodamos vykdyti subtiekėjui, aprašymas</w:t>
            </w:r>
          </w:p>
        </w:tc>
        <w:tc>
          <w:tcPr>
            <w:tcW w:w="1450" w:type="pct"/>
            <w:gridSpan w:val="2"/>
            <w:tcBorders>
              <w:top w:val="single" w:sz="4" w:space="0" w:color="auto"/>
              <w:left w:val="single" w:sz="4" w:space="0" w:color="auto"/>
              <w:bottom w:val="single" w:sz="4" w:space="0" w:color="auto"/>
              <w:right w:val="single" w:sz="4" w:space="0" w:color="auto"/>
            </w:tcBorders>
            <w:vAlign w:val="center"/>
            <w:hideMark/>
          </w:tcPr>
          <w:p w14:paraId="396F634A" w14:textId="77777777" w:rsidR="00B50120" w:rsidRPr="00AC1C9A" w:rsidRDefault="00B50120" w:rsidP="00D27548">
            <w:pPr>
              <w:keepNext/>
              <w:jc w:val="center"/>
              <w:rPr>
                <w:rFonts w:ascii="Arial" w:hAnsi="Arial"/>
                <w:b/>
                <w:bCs/>
                <w:sz w:val="24"/>
                <w:szCs w:val="24"/>
                <w:lang w:val="lt-LT"/>
              </w:rPr>
            </w:pPr>
            <w:r w:rsidRPr="00AC1C9A">
              <w:rPr>
                <w:rFonts w:ascii="Arial" w:hAnsi="Arial"/>
                <w:b/>
                <w:bCs/>
                <w:sz w:val="24"/>
                <w:szCs w:val="24"/>
                <w:lang w:val="lt-LT"/>
              </w:rPr>
              <w:t>Subjekto įsipareigojimų apimtis pasiūlymo kainoje</w:t>
            </w:r>
          </w:p>
        </w:tc>
      </w:tr>
      <w:tr w:rsidR="00B50120" w:rsidRPr="00AC1C9A" w14:paraId="69487F43" w14:textId="77777777" w:rsidTr="00D27548">
        <w:tc>
          <w:tcPr>
            <w:tcW w:w="0" w:type="auto"/>
            <w:vMerge/>
            <w:tcBorders>
              <w:top w:val="single" w:sz="4" w:space="0" w:color="auto"/>
              <w:left w:val="single" w:sz="4" w:space="0" w:color="auto"/>
              <w:bottom w:val="single" w:sz="4" w:space="0" w:color="auto"/>
              <w:right w:val="single" w:sz="4" w:space="0" w:color="auto"/>
            </w:tcBorders>
            <w:vAlign w:val="center"/>
            <w:hideMark/>
          </w:tcPr>
          <w:p w14:paraId="31D88EF4" w14:textId="77777777" w:rsidR="00B50120" w:rsidRPr="00AC1C9A" w:rsidRDefault="00B50120" w:rsidP="00D27548">
            <w:pPr>
              <w:rPr>
                <w:rFonts w:ascii="Arial" w:hAnsi="Arial"/>
                <w:b/>
                <w:bCs/>
                <w:sz w:val="24"/>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F0EC2D" w14:textId="77777777" w:rsidR="00B50120" w:rsidRPr="00AC1C9A" w:rsidRDefault="00B50120" w:rsidP="00D27548">
            <w:pPr>
              <w:rPr>
                <w:rFonts w:ascii="Arial" w:hAnsi="Arial"/>
                <w:b/>
                <w:bCs/>
                <w:sz w:val="24"/>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A14EE7" w14:textId="77777777" w:rsidR="00B50120" w:rsidRPr="00AC1C9A" w:rsidRDefault="00B50120" w:rsidP="00D27548">
            <w:pPr>
              <w:rPr>
                <w:rFonts w:ascii="Arial" w:hAnsi="Arial"/>
                <w:b/>
                <w:bCs/>
                <w:sz w:val="24"/>
                <w:szCs w:val="24"/>
                <w:lang w:val="lt-LT"/>
              </w:rPr>
            </w:pPr>
          </w:p>
        </w:tc>
        <w:tc>
          <w:tcPr>
            <w:tcW w:w="788" w:type="pct"/>
            <w:tcBorders>
              <w:top w:val="single" w:sz="4" w:space="0" w:color="auto"/>
              <w:left w:val="single" w:sz="4" w:space="0" w:color="auto"/>
              <w:bottom w:val="single" w:sz="4" w:space="0" w:color="auto"/>
              <w:right w:val="single" w:sz="4" w:space="0" w:color="auto"/>
            </w:tcBorders>
            <w:vAlign w:val="center"/>
            <w:hideMark/>
          </w:tcPr>
          <w:p w14:paraId="7B5CE043" w14:textId="77777777" w:rsidR="00B50120" w:rsidRPr="00AC1C9A" w:rsidRDefault="00B50120" w:rsidP="00D27548">
            <w:pPr>
              <w:jc w:val="center"/>
              <w:rPr>
                <w:rFonts w:ascii="Arial" w:hAnsi="Arial"/>
                <w:sz w:val="24"/>
                <w:szCs w:val="24"/>
                <w:lang w:val="lt-LT"/>
              </w:rPr>
            </w:pPr>
            <w:r w:rsidRPr="00AC1C9A">
              <w:rPr>
                <w:rFonts w:ascii="Arial" w:hAnsi="Arial"/>
                <w:b/>
                <w:bCs/>
                <w:sz w:val="24"/>
                <w:szCs w:val="24"/>
                <w:lang w:val="lt-LT"/>
              </w:rPr>
              <w:t>EUR su PVM</w:t>
            </w:r>
          </w:p>
        </w:tc>
        <w:tc>
          <w:tcPr>
            <w:tcW w:w="661" w:type="pct"/>
            <w:tcBorders>
              <w:top w:val="single" w:sz="4" w:space="0" w:color="auto"/>
              <w:left w:val="single" w:sz="4" w:space="0" w:color="auto"/>
              <w:bottom w:val="single" w:sz="4" w:space="0" w:color="auto"/>
              <w:right w:val="single" w:sz="4" w:space="0" w:color="auto"/>
            </w:tcBorders>
            <w:vAlign w:val="center"/>
            <w:hideMark/>
          </w:tcPr>
          <w:p w14:paraId="35145D35" w14:textId="77777777" w:rsidR="00B50120" w:rsidRPr="00AC1C9A" w:rsidRDefault="00B50120" w:rsidP="00D27548">
            <w:pPr>
              <w:jc w:val="center"/>
              <w:rPr>
                <w:rFonts w:ascii="Arial" w:hAnsi="Arial"/>
                <w:sz w:val="24"/>
                <w:szCs w:val="24"/>
                <w:lang w:val="lt-LT"/>
              </w:rPr>
            </w:pPr>
            <w:r w:rsidRPr="00AC1C9A">
              <w:rPr>
                <w:rFonts w:ascii="Arial" w:hAnsi="Arial"/>
                <w:b/>
                <w:bCs/>
                <w:sz w:val="24"/>
                <w:szCs w:val="24"/>
                <w:lang w:val="lt-LT"/>
              </w:rPr>
              <w:t>Proc.</w:t>
            </w:r>
          </w:p>
        </w:tc>
      </w:tr>
      <w:tr w:rsidR="00B50120" w:rsidRPr="00AC1C9A" w14:paraId="542C53A6" w14:textId="77777777" w:rsidTr="00D27548">
        <w:tc>
          <w:tcPr>
            <w:tcW w:w="292" w:type="pct"/>
            <w:tcBorders>
              <w:top w:val="single" w:sz="4" w:space="0" w:color="auto"/>
              <w:left w:val="single" w:sz="4" w:space="0" w:color="auto"/>
              <w:bottom w:val="single" w:sz="4" w:space="0" w:color="auto"/>
              <w:right w:val="single" w:sz="4" w:space="0" w:color="auto"/>
            </w:tcBorders>
            <w:vAlign w:val="center"/>
          </w:tcPr>
          <w:p w14:paraId="1D471258" w14:textId="77777777" w:rsidR="00B50120" w:rsidRPr="00AC1C9A" w:rsidRDefault="00B50120" w:rsidP="00D27548">
            <w:pPr>
              <w:jc w:val="center"/>
              <w:rPr>
                <w:rFonts w:ascii="Arial" w:hAnsi="Arial"/>
                <w:sz w:val="24"/>
                <w:szCs w:val="24"/>
                <w:lang w:val="lt-LT"/>
              </w:rPr>
            </w:pPr>
          </w:p>
        </w:tc>
        <w:tc>
          <w:tcPr>
            <w:tcW w:w="1592" w:type="pct"/>
            <w:tcBorders>
              <w:top w:val="single" w:sz="4" w:space="0" w:color="auto"/>
              <w:left w:val="single" w:sz="4" w:space="0" w:color="auto"/>
              <w:bottom w:val="single" w:sz="4" w:space="0" w:color="auto"/>
              <w:right w:val="single" w:sz="4" w:space="0" w:color="auto"/>
            </w:tcBorders>
            <w:vAlign w:val="center"/>
          </w:tcPr>
          <w:p w14:paraId="4A978E1D" w14:textId="77777777" w:rsidR="00B50120" w:rsidRPr="00AC1C9A" w:rsidRDefault="00B50120" w:rsidP="00D27548">
            <w:pPr>
              <w:jc w:val="center"/>
              <w:rPr>
                <w:rFonts w:ascii="Arial" w:hAnsi="Arial"/>
                <w:sz w:val="24"/>
                <w:szCs w:val="24"/>
                <w:lang w:val="lt-LT"/>
              </w:rPr>
            </w:pPr>
          </w:p>
        </w:tc>
        <w:tc>
          <w:tcPr>
            <w:tcW w:w="1666" w:type="pct"/>
            <w:tcBorders>
              <w:top w:val="single" w:sz="4" w:space="0" w:color="auto"/>
              <w:left w:val="single" w:sz="4" w:space="0" w:color="auto"/>
              <w:bottom w:val="single" w:sz="4" w:space="0" w:color="auto"/>
              <w:right w:val="single" w:sz="4" w:space="0" w:color="auto"/>
            </w:tcBorders>
            <w:vAlign w:val="center"/>
          </w:tcPr>
          <w:p w14:paraId="3333C7B3" w14:textId="77777777" w:rsidR="00B50120" w:rsidRPr="00AC1C9A" w:rsidRDefault="00B50120" w:rsidP="00D27548">
            <w:pPr>
              <w:jc w:val="center"/>
              <w:rPr>
                <w:rFonts w:ascii="Arial" w:hAnsi="Arial"/>
                <w:sz w:val="24"/>
                <w:szCs w:val="24"/>
                <w:lang w:val="lt-LT"/>
              </w:rPr>
            </w:pPr>
          </w:p>
        </w:tc>
        <w:tc>
          <w:tcPr>
            <w:tcW w:w="788" w:type="pct"/>
            <w:tcBorders>
              <w:top w:val="single" w:sz="4" w:space="0" w:color="auto"/>
              <w:left w:val="single" w:sz="4" w:space="0" w:color="auto"/>
              <w:bottom w:val="single" w:sz="4" w:space="0" w:color="auto"/>
              <w:right w:val="single" w:sz="4" w:space="0" w:color="auto"/>
            </w:tcBorders>
            <w:vAlign w:val="center"/>
          </w:tcPr>
          <w:p w14:paraId="6480FDB5" w14:textId="77777777" w:rsidR="00B50120" w:rsidRPr="00AC1C9A" w:rsidRDefault="00B50120" w:rsidP="00D27548">
            <w:pPr>
              <w:jc w:val="center"/>
              <w:rPr>
                <w:rFonts w:ascii="Arial" w:hAnsi="Arial"/>
                <w:sz w:val="24"/>
                <w:szCs w:val="24"/>
                <w:lang w:val="lt-LT"/>
              </w:rPr>
            </w:pPr>
          </w:p>
        </w:tc>
        <w:tc>
          <w:tcPr>
            <w:tcW w:w="661" w:type="pct"/>
            <w:tcBorders>
              <w:top w:val="single" w:sz="4" w:space="0" w:color="auto"/>
              <w:left w:val="single" w:sz="4" w:space="0" w:color="auto"/>
              <w:bottom w:val="single" w:sz="4" w:space="0" w:color="auto"/>
              <w:right w:val="single" w:sz="4" w:space="0" w:color="auto"/>
            </w:tcBorders>
            <w:vAlign w:val="center"/>
          </w:tcPr>
          <w:p w14:paraId="4392073C" w14:textId="77777777" w:rsidR="00B50120" w:rsidRPr="00AC1C9A" w:rsidRDefault="00B50120" w:rsidP="00D27548">
            <w:pPr>
              <w:jc w:val="center"/>
              <w:rPr>
                <w:rFonts w:ascii="Arial" w:hAnsi="Arial"/>
                <w:sz w:val="24"/>
                <w:szCs w:val="24"/>
                <w:lang w:val="lt-LT"/>
              </w:rPr>
            </w:pPr>
          </w:p>
        </w:tc>
      </w:tr>
      <w:tr w:rsidR="00B50120" w:rsidRPr="00AC1C9A" w14:paraId="6EC5FB6B" w14:textId="77777777" w:rsidTr="00D27548">
        <w:tc>
          <w:tcPr>
            <w:tcW w:w="292" w:type="pct"/>
            <w:tcBorders>
              <w:top w:val="single" w:sz="4" w:space="0" w:color="auto"/>
              <w:left w:val="single" w:sz="4" w:space="0" w:color="auto"/>
              <w:bottom w:val="single" w:sz="4" w:space="0" w:color="auto"/>
              <w:right w:val="single" w:sz="4" w:space="0" w:color="auto"/>
            </w:tcBorders>
            <w:vAlign w:val="center"/>
          </w:tcPr>
          <w:p w14:paraId="4391F2C1" w14:textId="77777777" w:rsidR="00B50120" w:rsidRPr="00AC1C9A" w:rsidRDefault="00B50120" w:rsidP="00D27548">
            <w:pPr>
              <w:jc w:val="center"/>
              <w:rPr>
                <w:rFonts w:ascii="Arial" w:hAnsi="Arial"/>
                <w:sz w:val="24"/>
                <w:szCs w:val="24"/>
                <w:lang w:val="lt-LT"/>
              </w:rPr>
            </w:pPr>
          </w:p>
        </w:tc>
        <w:tc>
          <w:tcPr>
            <w:tcW w:w="1592" w:type="pct"/>
            <w:tcBorders>
              <w:top w:val="single" w:sz="4" w:space="0" w:color="auto"/>
              <w:left w:val="single" w:sz="4" w:space="0" w:color="auto"/>
              <w:bottom w:val="single" w:sz="4" w:space="0" w:color="auto"/>
              <w:right w:val="single" w:sz="4" w:space="0" w:color="auto"/>
            </w:tcBorders>
            <w:vAlign w:val="center"/>
          </w:tcPr>
          <w:p w14:paraId="511A9BB9" w14:textId="77777777" w:rsidR="00B50120" w:rsidRPr="00AC1C9A" w:rsidRDefault="00B50120" w:rsidP="00D27548">
            <w:pPr>
              <w:jc w:val="center"/>
              <w:rPr>
                <w:rFonts w:ascii="Arial" w:hAnsi="Arial"/>
                <w:sz w:val="24"/>
                <w:szCs w:val="24"/>
                <w:lang w:val="lt-LT"/>
              </w:rPr>
            </w:pPr>
          </w:p>
        </w:tc>
        <w:tc>
          <w:tcPr>
            <w:tcW w:w="1666" w:type="pct"/>
            <w:tcBorders>
              <w:top w:val="single" w:sz="4" w:space="0" w:color="auto"/>
              <w:left w:val="single" w:sz="4" w:space="0" w:color="auto"/>
              <w:bottom w:val="single" w:sz="4" w:space="0" w:color="auto"/>
              <w:right w:val="single" w:sz="4" w:space="0" w:color="auto"/>
            </w:tcBorders>
            <w:vAlign w:val="center"/>
          </w:tcPr>
          <w:p w14:paraId="04D4D83C" w14:textId="77777777" w:rsidR="00B50120" w:rsidRPr="00AC1C9A" w:rsidRDefault="00B50120" w:rsidP="00D27548">
            <w:pPr>
              <w:jc w:val="center"/>
              <w:rPr>
                <w:rFonts w:ascii="Arial" w:hAnsi="Arial"/>
                <w:sz w:val="24"/>
                <w:szCs w:val="24"/>
                <w:lang w:val="lt-LT"/>
              </w:rPr>
            </w:pPr>
          </w:p>
        </w:tc>
        <w:tc>
          <w:tcPr>
            <w:tcW w:w="788" w:type="pct"/>
            <w:tcBorders>
              <w:top w:val="single" w:sz="4" w:space="0" w:color="auto"/>
              <w:left w:val="single" w:sz="4" w:space="0" w:color="auto"/>
              <w:bottom w:val="single" w:sz="4" w:space="0" w:color="auto"/>
              <w:right w:val="single" w:sz="4" w:space="0" w:color="auto"/>
            </w:tcBorders>
            <w:vAlign w:val="center"/>
          </w:tcPr>
          <w:p w14:paraId="747828F8" w14:textId="77777777" w:rsidR="00B50120" w:rsidRPr="00AC1C9A" w:rsidRDefault="00B50120" w:rsidP="00D27548">
            <w:pPr>
              <w:jc w:val="center"/>
              <w:rPr>
                <w:rFonts w:ascii="Arial" w:hAnsi="Arial"/>
                <w:sz w:val="24"/>
                <w:szCs w:val="24"/>
                <w:lang w:val="lt-LT"/>
              </w:rPr>
            </w:pPr>
          </w:p>
        </w:tc>
        <w:tc>
          <w:tcPr>
            <w:tcW w:w="661" w:type="pct"/>
            <w:tcBorders>
              <w:top w:val="single" w:sz="4" w:space="0" w:color="auto"/>
              <w:left w:val="single" w:sz="4" w:space="0" w:color="auto"/>
              <w:bottom w:val="single" w:sz="4" w:space="0" w:color="auto"/>
              <w:right w:val="single" w:sz="4" w:space="0" w:color="auto"/>
            </w:tcBorders>
            <w:vAlign w:val="center"/>
          </w:tcPr>
          <w:p w14:paraId="40C8B49E" w14:textId="77777777" w:rsidR="00B50120" w:rsidRPr="00AC1C9A" w:rsidRDefault="00B50120" w:rsidP="00D27548">
            <w:pPr>
              <w:jc w:val="center"/>
              <w:rPr>
                <w:rFonts w:ascii="Arial" w:hAnsi="Arial"/>
                <w:sz w:val="24"/>
                <w:szCs w:val="24"/>
                <w:lang w:val="lt-LT"/>
              </w:rPr>
            </w:pPr>
          </w:p>
        </w:tc>
      </w:tr>
    </w:tbl>
    <w:p w14:paraId="3C4B38E6" w14:textId="77777777" w:rsidR="00B50120" w:rsidRPr="00AC1C9A" w:rsidRDefault="00B50120" w:rsidP="00B50120">
      <w:pPr>
        <w:spacing w:after="0" w:line="240" w:lineRule="auto"/>
        <w:jc w:val="both"/>
        <w:rPr>
          <w:rFonts w:ascii="Arial" w:eastAsia="Calibri" w:hAnsi="Arial" w:cs="Arial"/>
          <w:i/>
          <w:iCs/>
          <w:sz w:val="24"/>
          <w:szCs w:val="24"/>
          <w:lang w:eastAsia="en-US"/>
        </w:rPr>
      </w:pPr>
      <w:r w:rsidRPr="00AC1C9A">
        <w:rPr>
          <w:rFonts w:ascii="Arial" w:eastAsia="Calibri" w:hAnsi="Arial" w:cs="Arial"/>
          <w:i/>
          <w:iCs/>
          <w:sz w:val="24"/>
          <w:szCs w:val="24"/>
          <w:lang w:eastAsia="en-US"/>
        </w:rPr>
        <w:t>Lentelė pildoma, jei tiekėjas ketina pasitelkti subtiekėjus.</w:t>
      </w:r>
    </w:p>
    <w:p w14:paraId="2CD2A14E" w14:textId="77777777" w:rsidR="00B50120" w:rsidRPr="00AC1C9A" w:rsidRDefault="00B50120" w:rsidP="00B50120">
      <w:pPr>
        <w:spacing w:after="0" w:line="240" w:lineRule="auto"/>
        <w:jc w:val="both"/>
        <w:rPr>
          <w:rFonts w:ascii="Arial" w:eastAsia="Calibri" w:hAnsi="Arial" w:cs="Arial"/>
          <w:i/>
          <w:iCs/>
          <w:sz w:val="24"/>
          <w:szCs w:val="24"/>
          <w:lang w:eastAsia="en-US"/>
        </w:rPr>
      </w:pPr>
    </w:p>
    <w:p w14:paraId="2782E755" w14:textId="77777777" w:rsidR="00B50120" w:rsidRPr="00AC1C9A" w:rsidRDefault="00B50120" w:rsidP="00B50120">
      <w:pPr>
        <w:spacing w:after="0" w:line="240" w:lineRule="auto"/>
        <w:ind w:firstLine="567"/>
        <w:jc w:val="both"/>
        <w:rPr>
          <w:rFonts w:ascii="Arial" w:eastAsia="Calibri" w:hAnsi="Arial" w:cs="Arial"/>
          <w:sz w:val="24"/>
          <w:szCs w:val="24"/>
          <w:lang w:eastAsia="en-US"/>
        </w:rPr>
      </w:pPr>
      <w:r w:rsidRPr="00AC1C9A">
        <w:rPr>
          <w:rFonts w:ascii="Arial" w:eastAsia="Calibri" w:hAnsi="Arial" w:cs="Arial"/>
          <w:b/>
          <w:bCs/>
          <w:sz w:val="24"/>
          <w:szCs w:val="24"/>
          <w:lang w:eastAsia="en-US"/>
        </w:rPr>
        <w:t>Dokumentai teikiami su pasiūlymu CVP IS</w:t>
      </w:r>
      <w:r w:rsidRPr="00AC1C9A">
        <w:rPr>
          <w:rFonts w:ascii="Arial" w:eastAsia="Calibri" w:hAnsi="Arial" w:cs="Arial"/>
          <w:sz w:val="24"/>
          <w:szCs w:val="24"/>
          <w:lang w:eastAsia="en-US"/>
        </w:rPr>
        <w:t xml:space="preserve"> priemonėmis (pateikiant atitinkamų dokumentų skaitmenines kopijas yra deklaruojama, kad kopijos yra tikros):</w:t>
      </w:r>
    </w:p>
    <w:tbl>
      <w:tblPr>
        <w:tblStyle w:val="Lentelstinklelis3"/>
        <w:tblW w:w="5000" w:type="pct"/>
        <w:tblInd w:w="0" w:type="dxa"/>
        <w:tblLook w:val="04A0" w:firstRow="1" w:lastRow="0" w:firstColumn="1" w:lastColumn="0" w:noHBand="0" w:noVBand="1"/>
      </w:tblPr>
      <w:tblGrid>
        <w:gridCol w:w="597"/>
        <w:gridCol w:w="2234"/>
        <w:gridCol w:w="2266"/>
        <w:gridCol w:w="4531"/>
      </w:tblGrid>
      <w:tr w:rsidR="00B50120" w:rsidRPr="00AC1C9A" w14:paraId="3E6149FF" w14:textId="77777777" w:rsidTr="00D27548">
        <w:tc>
          <w:tcPr>
            <w:tcW w:w="310" w:type="pct"/>
            <w:tcBorders>
              <w:top w:val="single" w:sz="4" w:space="0" w:color="auto"/>
              <w:left w:val="single" w:sz="4" w:space="0" w:color="auto"/>
              <w:bottom w:val="single" w:sz="4" w:space="0" w:color="auto"/>
              <w:right w:val="single" w:sz="4" w:space="0" w:color="auto"/>
            </w:tcBorders>
            <w:vAlign w:val="center"/>
            <w:hideMark/>
          </w:tcPr>
          <w:p w14:paraId="63F171FB" w14:textId="77777777" w:rsidR="00B50120" w:rsidRPr="00AC1C9A" w:rsidRDefault="00B50120" w:rsidP="00D27548">
            <w:pPr>
              <w:jc w:val="center"/>
              <w:rPr>
                <w:rFonts w:ascii="Arial" w:hAnsi="Arial"/>
                <w:b/>
                <w:bCs/>
                <w:sz w:val="24"/>
                <w:szCs w:val="24"/>
                <w:lang w:val="lt-LT"/>
              </w:rPr>
            </w:pPr>
            <w:r w:rsidRPr="00AC1C9A">
              <w:rPr>
                <w:rFonts w:ascii="Arial" w:hAnsi="Arial"/>
                <w:b/>
                <w:bCs/>
                <w:sz w:val="24"/>
                <w:szCs w:val="24"/>
                <w:lang w:val="lt-LT"/>
              </w:rPr>
              <w:t>Nr.</w:t>
            </w:r>
          </w:p>
        </w:tc>
        <w:tc>
          <w:tcPr>
            <w:tcW w:w="1160" w:type="pct"/>
            <w:tcBorders>
              <w:top w:val="single" w:sz="4" w:space="0" w:color="auto"/>
              <w:left w:val="single" w:sz="4" w:space="0" w:color="auto"/>
              <w:bottom w:val="single" w:sz="4" w:space="0" w:color="auto"/>
              <w:right w:val="single" w:sz="4" w:space="0" w:color="auto"/>
            </w:tcBorders>
            <w:vAlign w:val="center"/>
            <w:hideMark/>
          </w:tcPr>
          <w:p w14:paraId="40AE9CAD" w14:textId="77777777" w:rsidR="00B50120" w:rsidRPr="00AC1C9A" w:rsidRDefault="00B50120" w:rsidP="00D27548">
            <w:pPr>
              <w:jc w:val="center"/>
              <w:rPr>
                <w:rFonts w:ascii="Arial" w:hAnsi="Arial"/>
                <w:b/>
                <w:bCs/>
                <w:sz w:val="24"/>
                <w:szCs w:val="24"/>
                <w:lang w:val="lt-LT"/>
              </w:rPr>
            </w:pPr>
            <w:r w:rsidRPr="00AC1C9A">
              <w:rPr>
                <w:rFonts w:ascii="Arial" w:hAnsi="Arial"/>
                <w:b/>
                <w:bCs/>
                <w:sz w:val="24"/>
                <w:szCs w:val="24"/>
                <w:lang w:val="lt-LT"/>
              </w:rPr>
              <w:t>Dokumentas</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5BD614F" w14:textId="77777777" w:rsidR="00B50120" w:rsidRPr="00AC1C9A" w:rsidRDefault="00B50120" w:rsidP="00D27548">
            <w:pPr>
              <w:jc w:val="center"/>
              <w:rPr>
                <w:rFonts w:ascii="Arial" w:hAnsi="Arial"/>
                <w:b/>
                <w:bCs/>
                <w:sz w:val="24"/>
                <w:szCs w:val="24"/>
                <w:lang w:val="lt-LT"/>
              </w:rPr>
            </w:pPr>
            <w:r w:rsidRPr="00AC1C9A">
              <w:rPr>
                <w:rFonts w:ascii="Arial" w:hAnsi="Arial"/>
                <w:b/>
                <w:bCs/>
                <w:sz w:val="24"/>
                <w:szCs w:val="24"/>
                <w:lang w:val="lt-LT"/>
              </w:rPr>
              <w:t>Ar dokumente yra konfidencialios informacijos?</w:t>
            </w:r>
          </w:p>
          <w:p w14:paraId="4D4AB99D" w14:textId="77777777" w:rsidR="00B50120" w:rsidRPr="00AC1C9A" w:rsidRDefault="00B50120" w:rsidP="00D27548">
            <w:pPr>
              <w:jc w:val="center"/>
              <w:rPr>
                <w:rFonts w:ascii="Arial" w:hAnsi="Arial"/>
                <w:b/>
                <w:bCs/>
                <w:sz w:val="24"/>
                <w:szCs w:val="24"/>
                <w:lang w:val="lt-LT"/>
              </w:rPr>
            </w:pPr>
            <w:r w:rsidRPr="00AC1C9A">
              <w:rPr>
                <w:rFonts w:ascii="Arial" w:hAnsi="Arial"/>
                <w:b/>
                <w:bCs/>
                <w:sz w:val="24"/>
                <w:szCs w:val="24"/>
                <w:lang w:val="lt-LT"/>
              </w:rPr>
              <w:t>(Taip / Ne)</w:t>
            </w:r>
          </w:p>
        </w:tc>
        <w:tc>
          <w:tcPr>
            <w:tcW w:w="2353" w:type="pct"/>
            <w:tcBorders>
              <w:top w:val="single" w:sz="4" w:space="0" w:color="auto"/>
              <w:left w:val="single" w:sz="4" w:space="0" w:color="auto"/>
              <w:bottom w:val="single" w:sz="4" w:space="0" w:color="auto"/>
              <w:right w:val="single" w:sz="4" w:space="0" w:color="auto"/>
            </w:tcBorders>
            <w:vAlign w:val="center"/>
            <w:hideMark/>
          </w:tcPr>
          <w:p w14:paraId="46BF926D" w14:textId="77777777" w:rsidR="00B50120" w:rsidRPr="00AC1C9A" w:rsidRDefault="00B50120" w:rsidP="00D27548">
            <w:pPr>
              <w:jc w:val="center"/>
              <w:rPr>
                <w:rFonts w:ascii="Arial" w:hAnsi="Arial"/>
                <w:b/>
                <w:bCs/>
                <w:sz w:val="24"/>
                <w:szCs w:val="24"/>
                <w:lang w:val="lt-LT"/>
              </w:rPr>
            </w:pPr>
            <w:r w:rsidRPr="00AC1C9A">
              <w:rPr>
                <w:rFonts w:ascii="Arial" w:hAnsi="Arial"/>
                <w:b/>
                <w:bCs/>
                <w:sz w:val="24"/>
                <w:szCs w:val="24"/>
                <w:lang w:val="lt-LT"/>
              </w:rPr>
              <w:t>Paaiškinimas, kokia konkreti informacija dokumente yra konfidenciali ir pagrindimas, kodėl ši informacija yra konfidenciali</w:t>
            </w:r>
          </w:p>
        </w:tc>
      </w:tr>
      <w:tr w:rsidR="00B50120" w:rsidRPr="00AC1C9A" w14:paraId="7DF42403" w14:textId="77777777" w:rsidTr="00D27548">
        <w:tc>
          <w:tcPr>
            <w:tcW w:w="310" w:type="pct"/>
            <w:tcBorders>
              <w:top w:val="single" w:sz="4" w:space="0" w:color="auto"/>
              <w:left w:val="single" w:sz="4" w:space="0" w:color="auto"/>
              <w:bottom w:val="single" w:sz="4" w:space="0" w:color="auto"/>
              <w:right w:val="single" w:sz="4" w:space="0" w:color="auto"/>
            </w:tcBorders>
          </w:tcPr>
          <w:p w14:paraId="356092C7" w14:textId="77777777" w:rsidR="00B50120" w:rsidRPr="00AC1C9A" w:rsidRDefault="00B50120" w:rsidP="00D27548">
            <w:pPr>
              <w:jc w:val="both"/>
              <w:rPr>
                <w:rFonts w:ascii="Arial" w:hAnsi="Arial"/>
                <w:sz w:val="24"/>
                <w:szCs w:val="24"/>
                <w:lang w:val="lt-LT"/>
              </w:rPr>
            </w:pPr>
          </w:p>
        </w:tc>
        <w:tc>
          <w:tcPr>
            <w:tcW w:w="1160" w:type="pct"/>
            <w:tcBorders>
              <w:top w:val="single" w:sz="4" w:space="0" w:color="auto"/>
              <w:left w:val="single" w:sz="4" w:space="0" w:color="auto"/>
              <w:bottom w:val="single" w:sz="4" w:space="0" w:color="auto"/>
              <w:right w:val="single" w:sz="4" w:space="0" w:color="auto"/>
            </w:tcBorders>
          </w:tcPr>
          <w:p w14:paraId="54EBBFA6" w14:textId="77777777" w:rsidR="00B50120" w:rsidRPr="00AC1C9A" w:rsidRDefault="00B50120" w:rsidP="00D27548">
            <w:pPr>
              <w:jc w:val="both"/>
              <w:rPr>
                <w:rFonts w:ascii="Arial" w:hAnsi="Arial"/>
                <w:sz w:val="24"/>
                <w:szCs w:val="24"/>
                <w:lang w:val="lt-LT"/>
              </w:rPr>
            </w:pPr>
          </w:p>
        </w:tc>
        <w:tc>
          <w:tcPr>
            <w:tcW w:w="1177" w:type="pct"/>
            <w:tcBorders>
              <w:top w:val="single" w:sz="4" w:space="0" w:color="auto"/>
              <w:left w:val="single" w:sz="4" w:space="0" w:color="auto"/>
              <w:bottom w:val="single" w:sz="4" w:space="0" w:color="auto"/>
              <w:right w:val="single" w:sz="4" w:space="0" w:color="auto"/>
            </w:tcBorders>
          </w:tcPr>
          <w:p w14:paraId="73241799" w14:textId="77777777" w:rsidR="00B50120" w:rsidRPr="00AC1C9A" w:rsidRDefault="00B50120" w:rsidP="00D27548">
            <w:pPr>
              <w:jc w:val="both"/>
              <w:rPr>
                <w:rFonts w:ascii="Arial" w:hAnsi="Arial"/>
                <w:sz w:val="24"/>
                <w:szCs w:val="24"/>
                <w:lang w:val="lt-LT"/>
              </w:rPr>
            </w:pPr>
          </w:p>
        </w:tc>
        <w:tc>
          <w:tcPr>
            <w:tcW w:w="2353" w:type="pct"/>
            <w:tcBorders>
              <w:top w:val="single" w:sz="4" w:space="0" w:color="auto"/>
              <w:left w:val="single" w:sz="4" w:space="0" w:color="auto"/>
              <w:bottom w:val="single" w:sz="4" w:space="0" w:color="auto"/>
              <w:right w:val="single" w:sz="4" w:space="0" w:color="auto"/>
            </w:tcBorders>
          </w:tcPr>
          <w:p w14:paraId="4AAA2FAF" w14:textId="77777777" w:rsidR="00B50120" w:rsidRPr="00AC1C9A" w:rsidRDefault="00B50120" w:rsidP="00D27548">
            <w:pPr>
              <w:jc w:val="both"/>
              <w:rPr>
                <w:rFonts w:ascii="Arial" w:hAnsi="Arial"/>
                <w:sz w:val="24"/>
                <w:szCs w:val="24"/>
                <w:lang w:val="lt-LT"/>
              </w:rPr>
            </w:pPr>
          </w:p>
        </w:tc>
      </w:tr>
      <w:tr w:rsidR="00B50120" w:rsidRPr="00AC1C9A" w14:paraId="447B6047" w14:textId="77777777" w:rsidTr="00D27548">
        <w:tc>
          <w:tcPr>
            <w:tcW w:w="310" w:type="pct"/>
            <w:tcBorders>
              <w:top w:val="single" w:sz="4" w:space="0" w:color="auto"/>
              <w:left w:val="single" w:sz="4" w:space="0" w:color="auto"/>
              <w:bottom w:val="single" w:sz="4" w:space="0" w:color="auto"/>
              <w:right w:val="single" w:sz="4" w:space="0" w:color="auto"/>
            </w:tcBorders>
          </w:tcPr>
          <w:p w14:paraId="1A168652" w14:textId="77777777" w:rsidR="00B50120" w:rsidRPr="00AC1C9A" w:rsidRDefault="00B50120" w:rsidP="00D27548">
            <w:pPr>
              <w:jc w:val="both"/>
              <w:rPr>
                <w:rFonts w:ascii="Arial" w:hAnsi="Arial"/>
                <w:sz w:val="24"/>
                <w:szCs w:val="24"/>
                <w:lang w:val="lt-LT"/>
              </w:rPr>
            </w:pPr>
          </w:p>
        </w:tc>
        <w:tc>
          <w:tcPr>
            <w:tcW w:w="1160" w:type="pct"/>
            <w:tcBorders>
              <w:top w:val="single" w:sz="4" w:space="0" w:color="auto"/>
              <w:left w:val="single" w:sz="4" w:space="0" w:color="auto"/>
              <w:bottom w:val="single" w:sz="4" w:space="0" w:color="auto"/>
              <w:right w:val="single" w:sz="4" w:space="0" w:color="auto"/>
            </w:tcBorders>
          </w:tcPr>
          <w:p w14:paraId="6D2BBBBF" w14:textId="77777777" w:rsidR="00B50120" w:rsidRPr="00AC1C9A" w:rsidRDefault="00B50120" w:rsidP="00D27548">
            <w:pPr>
              <w:jc w:val="both"/>
              <w:rPr>
                <w:rFonts w:ascii="Arial" w:hAnsi="Arial"/>
                <w:sz w:val="24"/>
                <w:szCs w:val="24"/>
                <w:lang w:val="lt-LT"/>
              </w:rPr>
            </w:pPr>
          </w:p>
        </w:tc>
        <w:tc>
          <w:tcPr>
            <w:tcW w:w="1177" w:type="pct"/>
            <w:tcBorders>
              <w:top w:val="single" w:sz="4" w:space="0" w:color="auto"/>
              <w:left w:val="single" w:sz="4" w:space="0" w:color="auto"/>
              <w:bottom w:val="single" w:sz="4" w:space="0" w:color="auto"/>
              <w:right w:val="single" w:sz="4" w:space="0" w:color="auto"/>
            </w:tcBorders>
          </w:tcPr>
          <w:p w14:paraId="41CE84EC" w14:textId="77777777" w:rsidR="00B50120" w:rsidRPr="00AC1C9A" w:rsidRDefault="00B50120" w:rsidP="00D27548">
            <w:pPr>
              <w:jc w:val="both"/>
              <w:rPr>
                <w:rFonts w:ascii="Arial" w:hAnsi="Arial"/>
                <w:sz w:val="24"/>
                <w:szCs w:val="24"/>
                <w:lang w:val="lt-LT"/>
              </w:rPr>
            </w:pPr>
          </w:p>
        </w:tc>
        <w:tc>
          <w:tcPr>
            <w:tcW w:w="2353" w:type="pct"/>
            <w:tcBorders>
              <w:top w:val="single" w:sz="4" w:space="0" w:color="auto"/>
              <w:left w:val="single" w:sz="4" w:space="0" w:color="auto"/>
              <w:bottom w:val="single" w:sz="4" w:space="0" w:color="auto"/>
              <w:right w:val="single" w:sz="4" w:space="0" w:color="auto"/>
            </w:tcBorders>
          </w:tcPr>
          <w:p w14:paraId="2ACE395D" w14:textId="77777777" w:rsidR="00B50120" w:rsidRPr="00AC1C9A" w:rsidRDefault="00B50120" w:rsidP="00D27548">
            <w:pPr>
              <w:jc w:val="both"/>
              <w:rPr>
                <w:rFonts w:ascii="Arial" w:hAnsi="Arial"/>
                <w:sz w:val="24"/>
                <w:szCs w:val="24"/>
                <w:lang w:val="lt-LT"/>
              </w:rPr>
            </w:pPr>
          </w:p>
        </w:tc>
      </w:tr>
    </w:tbl>
    <w:p w14:paraId="7D580DF6" w14:textId="77777777" w:rsidR="001409E7" w:rsidRPr="00AC1C9A" w:rsidRDefault="001409E7" w:rsidP="00B50120">
      <w:pPr>
        <w:spacing w:after="0" w:line="240" w:lineRule="auto"/>
        <w:ind w:firstLine="567"/>
        <w:jc w:val="both"/>
        <w:rPr>
          <w:rFonts w:ascii="Arial" w:eastAsia="Calibri" w:hAnsi="Arial" w:cs="Arial"/>
          <w:sz w:val="24"/>
          <w:szCs w:val="24"/>
          <w:lang w:eastAsia="en-US"/>
        </w:rPr>
      </w:pPr>
    </w:p>
    <w:p w14:paraId="4C29662C" w14:textId="74550970" w:rsidR="00B50120" w:rsidRPr="00AC1C9A" w:rsidRDefault="00B50120" w:rsidP="00B50120">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Pastabos:</w:t>
      </w:r>
    </w:p>
    <w:p w14:paraId="6B4192C7" w14:textId="77777777" w:rsidR="00B50120" w:rsidRPr="00AC1C9A" w:rsidRDefault="00B50120" w:rsidP="00B50120">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1. Tiekėjas, nurodantis konfidencialią informaciją, privalo vadovautis Viešųjų pirkimų įstatymo 20 straipsnio 2 dalimi.</w:t>
      </w:r>
    </w:p>
    <w:p w14:paraId="4DA8D29B" w14:textId="77777777" w:rsidR="00B50120" w:rsidRPr="00AC1C9A" w:rsidRDefault="00B50120" w:rsidP="00B50120">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2. Tiekėjas pilnai atsako už tai, kad jo pateiktame pasiūlyme nurodyta konfidenciali (neskelbtina) arba komercinę (gamybinę) paslaptį turinti informacija nepažeidžia Viešųjų pirkimų įstatyme įtvirtintų skaidrumo principų, draudžiančių nepagrįstai riboti teisę susipažinti su nekonfidencialia viešojo pirkimo informacija.</w:t>
      </w:r>
    </w:p>
    <w:p w14:paraId="60A456F4" w14:textId="77777777" w:rsidR="00B50120" w:rsidRPr="00AC1C9A" w:rsidRDefault="00B50120" w:rsidP="00B50120">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3. Jei tiekėjas šios lentelės neužpildo ir (ar) failo (bylos) pavadinime nenurodo „konfidencialu“, perkančioji organizacija laiko, kad jo pateiktame pasiūlyme nėra konfidencialios informacijos.</w:t>
      </w:r>
    </w:p>
    <w:p w14:paraId="1BA8B5E5" w14:textId="77777777" w:rsidR="00B50120" w:rsidRPr="00AC1C9A" w:rsidRDefault="00B50120" w:rsidP="00B50120">
      <w:pPr>
        <w:spacing w:after="0" w:line="240" w:lineRule="auto"/>
        <w:jc w:val="center"/>
        <w:rPr>
          <w:rFonts w:ascii="Arial" w:eastAsia="Calibri" w:hAnsi="Arial" w:cs="Arial"/>
          <w:b/>
          <w:bCs/>
          <w:strike/>
          <w:sz w:val="24"/>
          <w:szCs w:val="24"/>
          <w:lang w:eastAsia="en-US"/>
        </w:rPr>
      </w:pPr>
    </w:p>
    <w:p w14:paraId="3256D135" w14:textId="77777777" w:rsidR="00B50120" w:rsidRPr="00AC1C9A" w:rsidRDefault="00B50120" w:rsidP="00B50120">
      <w:pPr>
        <w:autoSpaceDN w:val="0"/>
        <w:spacing w:after="0" w:line="240" w:lineRule="auto"/>
        <w:ind w:firstLine="567"/>
        <w:rPr>
          <w:rFonts w:ascii="Arial" w:eastAsia="Times New Roman" w:hAnsi="Arial" w:cs="Arial"/>
          <w:sz w:val="24"/>
          <w:szCs w:val="24"/>
        </w:rPr>
      </w:pPr>
      <w:r w:rsidRPr="00AC1C9A">
        <w:rPr>
          <w:rFonts w:ascii="Arial" w:hAnsi="Arial" w:cs="Arial"/>
          <w:sz w:val="24"/>
          <w:szCs w:val="24"/>
        </w:rPr>
        <w:t>Užtikrindami pasiūlymo galiojimą pateikiame _______________________________</w:t>
      </w:r>
    </w:p>
    <w:p w14:paraId="47A4AEE0" w14:textId="77777777" w:rsidR="00B50120" w:rsidRPr="00AC1C9A" w:rsidRDefault="00B50120" w:rsidP="00B50120">
      <w:pPr>
        <w:autoSpaceDN w:val="0"/>
        <w:spacing w:after="0" w:line="240" w:lineRule="auto"/>
        <w:ind w:left="1296"/>
        <w:rPr>
          <w:rFonts w:ascii="Arial" w:hAnsi="Arial" w:cs="Arial"/>
          <w:sz w:val="24"/>
          <w:szCs w:val="24"/>
        </w:rPr>
      </w:pPr>
      <w:r w:rsidRPr="00AC1C9A">
        <w:rPr>
          <w:rFonts w:ascii="Arial" w:hAnsi="Arial" w:cs="Arial"/>
          <w:i/>
          <w:sz w:val="24"/>
          <w:szCs w:val="24"/>
        </w:rPr>
        <w:t>(nurodyti užtikrinimo būdą, dydį, dokumentus ir garantą (jei taikoma))</w:t>
      </w:r>
    </w:p>
    <w:p w14:paraId="13D5B24D" w14:textId="77777777" w:rsidR="00B50120" w:rsidRPr="00AC1C9A" w:rsidRDefault="00B50120" w:rsidP="00B50120">
      <w:pPr>
        <w:spacing w:after="0" w:line="240" w:lineRule="auto"/>
        <w:ind w:firstLine="567"/>
        <w:rPr>
          <w:rFonts w:ascii="Arial" w:eastAsia="Calibri" w:hAnsi="Arial" w:cs="Arial"/>
          <w:sz w:val="24"/>
          <w:szCs w:val="24"/>
          <w:lang w:eastAsia="en-US"/>
        </w:rPr>
      </w:pPr>
    </w:p>
    <w:p w14:paraId="0825EF2B" w14:textId="77777777" w:rsidR="00B50120" w:rsidRPr="00AC1C9A" w:rsidRDefault="00B50120" w:rsidP="00B50120">
      <w:pPr>
        <w:spacing w:after="0" w:line="240" w:lineRule="auto"/>
        <w:ind w:firstLine="567"/>
        <w:rPr>
          <w:rFonts w:ascii="Arial" w:eastAsia="Calibri" w:hAnsi="Arial" w:cs="Arial"/>
          <w:b/>
          <w:bCs/>
          <w:sz w:val="24"/>
          <w:szCs w:val="24"/>
          <w:lang w:eastAsia="en-US"/>
        </w:rPr>
      </w:pPr>
      <w:r w:rsidRPr="00AC1C9A">
        <w:rPr>
          <w:rFonts w:ascii="Arial" w:eastAsia="Calibri" w:hAnsi="Arial" w:cs="Arial"/>
          <w:b/>
          <w:bCs/>
          <w:sz w:val="24"/>
          <w:szCs w:val="24"/>
          <w:lang w:eastAsia="en-US"/>
        </w:rPr>
        <w:lastRenderedPageBreak/>
        <w:t>Pasirašydamas šį pasiūlymą, tvirtintu, kad:</w:t>
      </w:r>
    </w:p>
    <w:p w14:paraId="32550B21" w14:textId="77777777" w:rsidR="00B50120" w:rsidRPr="00AC1C9A" w:rsidRDefault="00B50120" w:rsidP="00B50120">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1. Esu susipažinęs su pirkimo dokumentais, taip pat su galiojančiais Lietuvos Respublikos įstatymais, poįstatyminiais teisės aktais, kurie reguliuoja viešųjų pirkimų atlikimo tvarką bei gali turėti įtakos bet kokiems tarp perkančiosios organizacijos ir tiekėjo susiklostantiems santykiams, kylantiems iš šio pirkimo ir (ar) susijusiems su šiuo pirkimu;</w:t>
      </w:r>
    </w:p>
    <w:p w14:paraId="0398C7E9" w14:textId="77777777" w:rsidR="00B50120" w:rsidRPr="00AC1C9A" w:rsidRDefault="00B50120" w:rsidP="00B50120">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2. Sutinku su pirkimo skelbime ir pirkimo dokumentuose nustatytomis sąlygomis ir procedūromis,</w:t>
      </w:r>
    </w:p>
    <w:p w14:paraId="1739DDBC" w14:textId="77777777" w:rsidR="00B50120" w:rsidRPr="00AC1C9A" w:rsidRDefault="00B50120" w:rsidP="00B50120">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3. Pasiūlymo dokumentuose pateikti duomenys ir informacija yra teisinga ir apima viską, ko reikia tinkamam sutarties įvykdymui;</w:t>
      </w:r>
    </w:p>
    <w:p w14:paraId="21FC2F98" w14:textId="77777777" w:rsidR="00B50120" w:rsidRPr="00AC1C9A" w:rsidRDefault="00B50120" w:rsidP="00B50120">
      <w:pPr>
        <w:spacing w:after="0" w:line="240" w:lineRule="auto"/>
        <w:ind w:firstLine="567"/>
        <w:jc w:val="both"/>
        <w:rPr>
          <w:rFonts w:ascii="Arial" w:eastAsia="Calibri" w:hAnsi="Arial" w:cs="Arial"/>
          <w:sz w:val="24"/>
          <w:szCs w:val="24"/>
          <w:lang w:eastAsia="en-US"/>
        </w:rPr>
      </w:pPr>
      <w:r w:rsidRPr="00AC1C9A">
        <w:rPr>
          <w:rFonts w:ascii="Arial" w:eastAsia="Calibri" w:hAnsi="Arial" w:cs="Arial"/>
          <w:sz w:val="24"/>
          <w:szCs w:val="24"/>
          <w:lang w:eastAsia="en-US"/>
        </w:rPr>
        <w:t>4. Dokumentų skaitmeninės kopijos ir elektroninėmis priemonėmis pateikti duomenys yra tikri.</w:t>
      </w:r>
    </w:p>
    <w:p w14:paraId="62BA99D5" w14:textId="77777777" w:rsidR="00B50120" w:rsidRPr="00AC1C9A" w:rsidRDefault="00B50120" w:rsidP="00B50120">
      <w:pPr>
        <w:tabs>
          <w:tab w:val="left" w:pos="1560"/>
        </w:tabs>
        <w:spacing w:after="0" w:line="240" w:lineRule="auto"/>
        <w:ind w:firstLine="567"/>
        <w:jc w:val="both"/>
        <w:rPr>
          <w:rFonts w:ascii="Arial" w:eastAsia="Calibri" w:hAnsi="Arial" w:cs="Arial"/>
          <w:color w:val="000000" w:themeColor="text1"/>
          <w:sz w:val="24"/>
          <w:szCs w:val="24"/>
          <w:lang w:eastAsia="en-US"/>
        </w:rPr>
      </w:pPr>
      <w:r w:rsidRPr="00AC1C9A">
        <w:rPr>
          <w:rFonts w:ascii="Arial" w:eastAsia="Calibri" w:hAnsi="Arial" w:cs="Arial"/>
          <w:sz w:val="24"/>
          <w:szCs w:val="24"/>
          <w:lang w:eastAsia="en-US"/>
        </w:rPr>
        <w:t>5.</w:t>
      </w:r>
      <w:r w:rsidRPr="00AC1C9A">
        <w:rPr>
          <w:rFonts w:ascii="Arial" w:eastAsia="Calibri" w:hAnsi="Arial" w:cs="Arial"/>
          <w:color w:val="000000" w:themeColor="text1"/>
          <w:sz w:val="24"/>
          <w:szCs w:val="24"/>
          <w:lang w:eastAsia="en-US"/>
        </w:rPr>
        <w:t xml:space="preserve"> Jeigu kvalifikacija dėl teisės verstis atitinkama veikla nebuvo tikrinama arba tikrinama ne visa apimtimi, įsipareigojame perkančiajai organizacijai, kad pirkimo sutartį vykdys tik tokią teisę turintys asmenys.</w:t>
      </w:r>
    </w:p>
    <w:p w14:paraId="2BAC6263" w14:textId="77777777" w:rsidR="00B50120" w:rsidRPr="00AC1C9A" w:rsidRDefault="00B50120" w:rsidP="00B50120">
      <w:pPr>
        <w:spacing w:after="0" w:line="240" w:lineRule="auto"/>
        <w:ind w:firstLine="567"/>
        <w:jc w:val="both"/>
        <w:rPr>
          <w:rFonts w:ascii="Arial" w:eastAsia="Calibri" w:hAnsi="Arial" w:cs="Arial"/>
          <w:color w:val="000000" w:themeColor="text1"/>
          <w:sz w:val="24"/>
          <w:szCs w:val="24"/>
          <w:lang w:eastAsia="en-US"/>
        </w:rPr>
      </w:pPr>
      <w:r w:rsidRPr="00AC1C9A">
        <w:rPr>
          <w:rFonts w:ascii="Arial" w:eastAsia="Calibri" w:hAnsi="Arial" w:cs="Arial"/>
          <w:color w:val="000000" w:themeColor="text1"/>
          <w:sz w:val="24"/>
          <w:szCs w:val="24"/>
          <w:lang w:eastAsia="en-US"/>
        </w:rPr>
        <w:t>6. Sudarius sutartį, tačiau ne vėliau negu sutartis pradedama vykdyti, įsipareigoju perkančiajai organizacijai pranešti tuo metu žinomų subtiekėjų pavadinimus, kontaktinius duomenis ir jų atstovus. Įsipareigoju informuoti apie minėtos informacijos pasikeitimus visu sutarties vykdymo metu, taip pat apie naujus subtiekėjus, kuriuos ketinu pasitelkti vėliau.</w:t>
      </w:r>
    </w:p>
    <w:p w14:paraId="0F4739EC" w14:textId="77777777" w:rsidR="00B50120" w:rsidRPr="00AC1C9A" w:rsidRDefault="00B50120" w:rsidP="00B50120">
      <w:pPr>
        <w:spacing w:after="0" w:line="240" w:lineRule="auto"/>
        <w:ind w:firstLine="567"/>
        <w:jc w:val="both"/>
        <w:rPr>
          <w:rFonts w:ascii="Arial" w:eastAsia="Calibri" w:hAnsi="Arial" w:cs="Arial"/>
          <w:sz w:val="24"/>
          <w:szCs w:val="24"/>
          <w:lang w:eastAsia="en-US"/>
        </w:rPr>
      </w:pPr>
      <w:r w:rsidRPr="00AC1C9A">
        <w:rPr>
          <w:rFonts w:ascii="Arial" w:eastAsia="Calibri" w:hAnsi="Arial" w:cs="Arial"/>
          <w:color w:val="000000" w:themeColor="text1"/>
          <w:sz w:val="24"/>
          <w:szCs w:val="24"/>
          <w:lang w:eastAsia="en-US"/>
        </w:rPr>
        <w:t xml:space="preserve">7. </w:t>
      </w:r>
      <w:r w:rsidRPr="00AC1C9A">
        <w:rPr>
          <w:rFonts w:ascii="Arial" w:eastAsia="Calibri" w:hAnsi="Arial" w:cs="Arial"/>
          <w:sz w:val="24"/>
          <w:szCs w:val="24"/>
          <w:lang w:eastAsia="en-US"/>
        </w:rPr>
        <w:t xml:space="preserve">Pasiūlymas galioja iki termino, nustatyto pirkimo dokumentuose. </w:t>
      </w:r>
    </w:p>
    <w:p w14:paraId="3A85D0ED" w14:textId="77777777" w:rsidR="00B50120" w:rsidRPr="00AC1C9A" w:rsidRDefault="00B50120" w:rsidP="00B50120">
      <w:pPr>
        <w:spacing w:after="0" w:line="240" w:lineRule="auto"/>
        <w:rPr>
          <w:rFonts w:ascii="Arial" w:hAnsi="Arial" w:cs="Arial"/>
          <w:sz w:val="24"/>
          <w:szCs w:val="24"/>
        </w:rPr>
      </w:pPr>
    </w:p>
    <w:tbl>
      <w:tblPr>
        <w:tblStyle w:val="Lentelstinklelis"/>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0"/>
        <w:gridCol w:w="996"/>
        <w:gridCol w:w="1928"/>
        <w:gridCol w:w="997"/>
        <w:gridCol w:w="2857"/>
      </w:tblGrid>
      <w:tr w:rsidR="00B50120" w:rsidRPr="00AC1C9A" w14:paraId="5694999B" w14:textId="77777777" w:rsidTr="00D27548">
        <w:tc>
          <w:tcPr>
            <w:tcW w:w="1484" w:type="pct"/>
            <w:tcBorders>
              <w:bottom w:val="single" w:sz="4" w:space="0" w:color="auto"/>
            </w:tcBorders>
          </w:tcPr>
          <w:p w14:paraId="3AACE4CC" w14:textId="77777777" w:rsidR="00B50120" w:rsidRPr="00AC1C9A" w:rsidRDefault="00B50120" w:rsidP="00D27548">
            <w:pPr>
              <w:rPr>
                <w:rFonts w:ascii="Arial" w:hAnsi="Arial" w:cs="Arial"/>
                <w:sz w:val="24"/>
                <w:szCs w:val="24"/>
              </w:rPr>
            </w:pPr>
          </w:p>
        </w:tc>
        <w:tc>
          <w:tcPr>
            <w:tcW w:w="517" w:type="pct"/>
          </w:tcPr>
          <w:p w14:paraId="15D231A4" w14:textId="77777777" w:rsidR="00B50120" w:rsidRPr="00AC1C9A" w:rsidRDefault="00B50120" w:rsidP="00D27548">
            <w:pPr>
              <w:rPr>
                <w:rFonts w:ascii="Arial" w:hAnsi="Arial" w:cs="Arial"/>
                <w:sz w:val="24"/>
                <w:szCs w:val="24"/>
              </w:rPr>
            </w:pPr>
          </w:p>
        </w:tc>
        <w:tc>
          <w:tcPr>
            <w:tcW w:w="1000" w:type="pct"/>
            <w:tcBorders>
              <w:bottom w:val="single" w:sz="4" w:space="0" w:color="auto"/>
            </w:tcBorders>
          </w:tcPr>
          <w:p w14:paraId="3BC717A7" w14:textId="77777777" w:rsidR="00B50120" w:rsidRPr="00AC1C9A" w:rsidRDefault="00B50120" w:rsidP="00D27548">
            <w:pPr>
              <w:rPr>
                <w:rFonts w:ascii="Arial" w:hAnsi="Arial" w:cs="Arial"/>
                <w:sz w:val="24"/>
                <w:szCs w:val="24"/>
              </w:rPr>
            </w:pPr>
          </w:p>
        </w:tc>
        <w:tc>
          <w:tcPr>
            <w:tcW w:w="517" w:type="pct"/>
          </w:tcPr>
          <w:p w14:paraId="5FE3288C" w14:textId="77777777" w:rsidR="00B50120" w:rsidRPr="00AC1C9A" w:rsidRDefault="00B50120" w:rsidP="00D27548">
            <w:pPr>
              <w:rPr>
                <w:rFonts w:ascii="Arial" w:hAnsi="Arial" w:cs="Arial"/>
                <w:sz w:val="24"/>
                <w:szCs w:val="24"/>
              </w:rPr>
            </w:pPr>
          </w:p>
        </w:tc>
        <w:tc>
          <w:tcPr>
            <w:tcW w:w="1482" w:type="pct"/>
            <w:tcBorders>
              <w:bottom w:val="single" w:sz="4" w:space="0" w:color="auto"/>
            </w:tcBorders>
          </w:tcPr>
          <w:p w14:paraId="28977C9F" w14:textId="77777777" w:rsidR="00B50120" w:rsidRPr="00AC1C9A" w:rsidRDefault="00B50120" w:rsidP="00D27548">
            <w:pPr>
              <w:rPr>
                <w:rFonts w:ascii="Arial" w:hAnsi="Arial" w:cs="Arial"/>
                <w:sz w:val="24"/>
                <w:szCs w:val="24"/>
              </w:rPr>
            </w:pPr>
          </w:p>
        </w:tc>
      </w:tr>
      <w:tr w:rsidR="00B50120" w:rsidRPr="00AC1C9A" w14:paraId="508BC655" w14:textId="77777777" w:rsidTr="00D27548">
        <w:tc>
          <w:tcPr>
            <w:tcW w:w="1484" w:type="pct"/>
            <w:tcBorders>
              <w:top w:val="single" w:sz="4" w:space="0" w:color="auto"/>
            </w:tcBorders>
          </w:tcPr>
          <w:p w14:paraId="1DD5B1D7" w14:textId="77777777" w:rsidR="00B50120" w:rsidRPr="00AC1C9A" w:rsidRDefault="00B50120" w:rsidP="00D27548">
            <w:pPr>
              <w:jc w:val="center"/>
              <w:rPr>
                <w:rFonts w:ascii="Arial" w:hAnsi="Arial" w:cs="Arial"/>
                <w:i/>
                <w:iCs/>
                <w:sz w:val="24"/>
                <w:szCs w:val="24"/>
              </w:rPr>
            </w:pPr>
            <w:r w:rsidRPr="00AC1C9A">
              <w:rPr>
                <w:rFonts w:ascii="Arial" w:hAnsi="Arial" w:cs="Arial"/>
                <w:i/>
                <w:iCs/>
                <w:sz w:val="24"/>
                <w:szCs w:val="24"/>
              </w:rPr>
              <w:t>(tiekėjo arba jo įgalioto asmens pareigų pavadinimas)</w:t>
            </w:r>
          </w:p>
        </w:tc>
        <w:tc>
          <w:tcPr>
            <w:tcW w:w="517" w:type="pct"/>
          </w:tcPr>
          <w:p w14:paraId="2A14597A" w14:textId="77777777" w:rsidR="00B50120" w:rsidRPr="00AC1C9A" w:rsidRDefault="00B50120" w:rsidP="00D27548">
            <w:pPr>
              <w:jc w:val="center"/>
              <w:rPr>
                <w:rFonts w:ascii="Arial" w:hAnsi="Arial" w:cs="Arial"/>
                <w:i/>
                <w:iCs/>
                <w:sz w:val="24"/>
                <w:szCs w:val="24"/>
              </w:rPr>
            </w:pPr>
          </w:p>
        </w:tc>
        <w:tc>
          <w:tcPr>
            <w:tcW w:w="1000" w:type="pct"/>
            <w:tcBorders>
              <w:top w:val="single" w:sz="4" w:space="0" w:color="auto"/>
            </w:tcBorders>
          </w:tcPr>
          <w:p w14:paraId="69B96506" w14:textId="77777777" w:rsidR="00B50120" w:rsidRPr="00AC1C9A" w:rsidRDefault="00B50120" w:rsidP="00D27548">
            <w:pPr>
              <w:jc w:val="center"/>
              <w:rPr>
                <w:rFonts w:ascii="Arial" w:hAnsi="Arial" w:cs="Arial"/>
                <w:i/>
                <w:iCs/>
                <w:sz w:val="24"/>
                <w:szCs w:val="24"/>
              </w:rPr>
            </w:pPr>
            <w:r w:rsidRPr="00AC1C9A">
              <w:rPr>
                <w:rFonts w:ascii="Arial" w:hAnsi="Arial" w:cs="Arial"/>
                <w:i/>
                <w:iCs/>
                <w:sz w:val="24"/>
                <w:szCs w:val="24"/>
              </w:rPr>
              <w:t>(parašas)</w:t>
            </w:r>
          </w:p>
        </w:tc>
        <w:tc>
          <w:tcPr>
            <w:tcW w:w="517" w:type="pct"/>
          </w:tcPr>
          <w:p w14:paraId="086590DE" w14:textId="77777777" w:rsidR="00B50120" w:rsidRPr="00AC1C9A" w:rsidRDefault="00B50120" w:rsidP="00D27548">
            <w:pPr>
              <w:jc w:val="center"/>
              <w:rPr>
                <w:rFonts w:ascii="Arial" w:hAnsi="Arial" w:cs="Arial"/>
                <w:i/>
                <w:iCs/>
                <w:sz w:val="24"/>
                <w:szCs w:val="24"/>
              </w:rPr>
            </w:pPr>
          </w:p>
        </w:tc>
        <w:tc>
          <w:tcPr>
            <w:tcW w:w="1482" w:type="pct"/>
            <w:tcBorders>
              <w:top w:val="single" w:sz="4" w:space="0" w:color="auto"/>
            </w:tcBorders>
          </w:tcPr>
          <w:p w14:paraId="3B734786" w14:textId="77777777" w:rsidR="00B50120" w:rsidRPr="00AC1C9A" w:rsidRDefault="00B50120" w:rsidP="00D27548">
            <w:pPr>
              <w:jc w:val="center"/>
              <w:rPr>
                <w:rFonts w:ascii="Arial" w:hAnsi="Arial" w:cs="Arial"/>
                <w:i/>
                <w:iCs/>
                <w:sz w:val="24"/>
                <w:szCs w:val="24"/>
              </w:rPr>
            </w:pPr>
            <w:r w:rsidRPr="00AC1C9A">
              <w:rPr>
                <w:rFonts w:ascii="Arial" w:hAnsi="Arial" w:cs="Arial"/>
                <w:i/>
                <w:iCs/>
                <w:sz w:val="24"/>
                <w:szCs w:val="24"/>
              </w:rPr>
              <w:t>(vardas ir pavardė)</w:t>
            </w:r>
          </w:p>
        </w:tc>
      </w:tr>
    </w:tbl>
    <w:p w14:paraId="1D447EE0" w14:textId="77777777" w:rsidR="00B50120" w:rsidRPr="00AC1C9A" w:rsidRDefault="00B50120" w:rsidP="00B50120">
      <w:pPr>
        <w:spacing w:after="0" w:line="240" w:lineRule="auto"/>
        <w:jc w:val="center"/>
        <w:rPr>
          <w:rFonts w:ascii="Arial" w:hAnsi="Arial" w:cs="Arial"/>
          <w:smallCaps/>
          <w:sz w:val="24"/>
          <w:szCs w:val="24"/>
        </w:rPr>
      </w:pPr>
      <w:r w:rsidRPr="00AC1C9A">
        <w:rPr>
          <w:rFonts w:ascii="Arial" w:hAnsi="Arial" w:cs="Arial"/>
          <w:smallCaps/>
          <w:sz w:val="24"/>
          <w:szCs w:val="24"/>
        </w:rPr>
        <w:t>______________</w:t>
      </w:r>
    </w:p>
    <w:p w14:paraId="23A9F1D7" w14:textId="02A53100" w:rsidR="006E5083" w:rsidRPr="00AC1C9A" w:rsidRDefault="00B50120">
      <w:pPr>
        <w:spacing w:line="259" w:lineRule="auto"/>
        <w:rPr>
          <w:rFonts w:ascii="Arial" w:eastAsiaTheme="minorHAnsi" w:hAnsi="Arial" w:cs="Arial"/>
          <w:sz w:val="24"/>
          <w:szCs w:val="24"/>
          <w:lang w:eastAsia="en-US"/>
        </w:rPr>
      </w:pPr>
      <w:r w:rsidRPr="00AC1C9A">
        <w:rPr>
          <w:rFonts w:ascii="Arial" w:hAnsi="Arial" w:cs="Arial"/>
          <w:sz w:val="24"/>
          <w:szCs w:val="24"/>
        </w:rPr>
        <w:br w:type="page"/>
      </w:r>
    </w:p>
    <w:p w14:paraId="29AE96EA" w14:textId="77777777" w:rsidR="00C93D59" w:rsidRPr="00AC1C9A" w:rsidRDefault="00C93D59" w:rsidP="00C93D59">
      <w:pPr>
        <w:spacing w:after="0"/>
        <w:jc w:val="right"/>
        <w:rPr>
          <w:rFonts w:ascii="Arial" w:eastAsia="Calibri" w:hAnsi="Arial" w:cs="Arial"/>
          <w:sz w:val="24"/>
          <w:szCs w:val="24"/>
        </w:rPr>
      </w:pPr>
      <w:bookmarkStart w:id="46" w:name="_Ref39484039"/>
      <w:bookmarkStart w:id="47" w:name="_Ref40278562"/>
      <w:bookmarkStart w:id="48" w:name="_Toc126333945"/>
      <w:r w:rsidRPr="00AC1C9A">
        <w:rPr>
          <w:rFonts w:ascii="Arial" w:eastAsia="Calibri" w:hAnsi="Arial" w:cs="Arial"/>
          <w:sz w:val="24"/>
          <w:szCs w:val="24"/>
        </w:rPr>
        <w:lastRenderedPageBreak/>
        <w:t xml:space="preserve">Pirkimo sąlygų 7 priedas </w:t>
      </w:r>
    </w:p>
    <w:p w14:paraId="29E0499A" w14:textId="77777777" w:rsidR="00C93D59" w:rsidRPr="00AC1C9A" w:rsidRDefault="00C93D59" w:rsidP="00C93D59">
      <w:pPr>
        <w:spacing w:after="0"/>
        <w:jc w:val="right"/>
        <w:rPr>
          <w:rFonts w:ascii="Arial" w:hAnsi="Arial" w:cs="Arial"/>
          <w:b/>
          <w:bCs/>
          <w:smallCaps/>
          <w:sz w:val="24"/>
          <w:szCs w:val="24"/>
        </w:rPr>
      </w:pPr>
      <w:r w:rsidRPr="00AC1C9A">
        <w:rPr>
          <w:rFonts w:ascii="Arial" w:eastAsia="Calibri" w:hAnsi="Arial" w:cs="Arial"/>
          <w:sz w:val="24"/>
          <w:szCs w:val="24"/>
        </w:rPr>
        <w:t>„Pasiūlymų vertinimo kriterijai ir sąlygos“</w:t>
      </w:r>
      <w:bookmarkEnd w:id="46"/>
      <w:bookmarkEnd w:id="47"/>
      <w:bookmarkEnd w:id="48"/>
    </w:p>
    <w:p w14:paraId="1C74746F" w14:textId="77777777" w:rsidR="00C93D59" w:rsidRPr="00AC1C9A" w:rsidRDefault="00C93D59" w:rsidP="00C93D59">
      <w:pPr>
        <w:spacing w:after="0"/>
        <w:jc w:val="center"/>
        <w:rPr>
          <w:rFonts w:ascii="Arial" w:hAnsi="Arial" w:cs="Arial"/>
          <w:b/>
          <w:sz w:val="24"/>
          <w:szCs w:val="24"/>
        </w:rPr>
      </w:pPr>
    </w:p>
    <w:p w14:paraId="3AA397D9" w14:textId="77777777" w:rsidR="00C93D59" w:rsidRPr="00AC1C9A" w:rsidRDefault="00C93D59" w:rsidP="00C93D59">
      <w:pPr>
        <w:spacing w:after="0"/>
        <w:jc w:val="center"/>
        <w:rPr>
          <w:rFonts w:ascii="Arial" w:hAnsi="Arial" w:cs="Arial"/>
          <w:b/>
          <w:bCs/>
          <w:sz w:val="24"/>
          <w:szCs w:val="24"/>
        </w:rPr>
      </w:pPr>
      <w:r w:rsidRPr="00AC1C9A">
        <w:rPr>
          <w:rFonts w:ascii="Arial" w:hAnsi="Arial" w:cs="Arial"/>
          <w:b/>
          <w:bCs/>
          <w:sz w:val="24"/>
          <w:szCs w:val="24"/>
        </w:rPr>
        <w:t>PASIŪLYMŲ VERTINIMO KRITERIJAI IR SĄLYGOS</w:t>
      </w:r>
    </w:p>
    <w:p w14:paraId="31052B49" w14:textId="77777777" w:rsidR="00C93D59" w:rsidRPr="00AC1C9A" w:rsidRDefault="00C93D59" w:rsidP="00C93D59">
      <w:pPr>
        <w:spacing w:after="0"/>
        <w:rPr>
          <w:rFonts w:ascii="Arial" w:hAnsi="Arial" w:cs="Arial"/>
          <w:b/>
          <w:bCs/>
          <w:sz w:val="24"/>
          <w:szCs w:val="24"/>
        </w:rPr>
      </w:pPr>
    </w:p>
    <w:p w14:paraId="2E5A65FD" w14:textId="1638095B" w:rsidR="00C93D59" w:rsidRPr="00AC1C9A" w:rsidRDefault="00C93D59" w:rsidP="00C93D59">
      <w:pPr>
        <w:pStyle w:val="Sraopastraipa"/>
        <w:numPr>
          <w:ilvl w:val="0"/>
          <w:numId w:val="6"/>
        </w:numPr>
        <w:spacing w:after="0"/>
        <w:ind w:left="0"/>
        <w:jc w:val="both"/>
        <w:rPr>
          <w:rFonts w:ascii="Arial" w:hAnsi="Arial" w:cs="Arial"/>
          <w:sz w:val="24"/>
          <w:szCs w:val="24"/>
        </w:rPr>
      </w:pPr>
      <w:r w:rsidRPr="00AC1C9A">
        <w:rPr>
          <w:rFonts w:ascii="Arial" w:hAnsi="Arial" w:cs="Arial"/>
          <w:sz w:val="24"/>
          <w:szCs w:val="24"/>
        </w:rPr>
        <w:t xml:space="preserve">Perkančioji organizacija ekonomiškai naudingiausią pasiūlymą išrenka pagal </w:t>
      </w:r>
      <w:r w:rsidRPr="00AC1C9A">
        <w:rPr>
          <w:rFonts w:ascii="Arial" w:hAnsi="Arial" w:cs="Arial"/>
          <w:b/>
          <w:bCs/>
          <w:sz w:val="24"/>
          <w:szCs w:val="24"/>
          <w:u w:val="single"/>
        </w:rPr>
        <w:t>kainą</w:t>
      </w:r>
      <w:r w:rsidR="000E16B7" w:rsidRPr="00AC1C9A">
        <w:rPr>
          <w:rFonts w:ascii="Arial" w:hAnsi="Arial" w:cs="Arial"/>
          <w:sz w:val="24"/>
          <w:szCs w:val="24"/>
        </w:rPr>
        <w:t xml:space="preserve">. </w:t>
      </w:r>
      <w:r w:rsidRPr="00AC1C9A">
        <w:rPr>
          <w:rFonts w:ascii="Arial" w:hAnsi="Arial" w:cs="Arial"/>
          <w:sz w:val="24"/>
          <w:szCs w:val="24"/>
        </w:rPr>
        <w:t>Ekonomiškai naudingiausiu pasiūlymu laikomas mažiausios kainos</w:t>
      </w:r>
      <w:r w:rsidR="000E16B7" w:rsidRPr="00AC1C9A">
        <w:rPr>
          <w:rFonts w:ascii="Arial" w:hAnsi="Arial" w:cs="Arial"/>
          <w:sz w:val="24"/>
          <w:szCs w:val="24"/>
        </w:rPr>
        <w:t xml:space="preserve"> </w:t>
      </w:r>
      <w:r w:rsidRPr="00AC1C9A">
        <w:rPr>
          <w:rFonts w:ascii="Arial" w:hAnsi="Arial" w:cs="Arial"/>
          <w:sz w:val="24"/>
          <w:szCs w:val="24"/>
        </w:rPr>
        <w:t xml:space="preserve">pasiūlymas. </w:t>
      </w:r>
    </w:p>
    <w:p w14:paraId="5D0765E9" w14:textId="77777777" w:rsidR="00C93D59" w:rsidRPr="00AC1C9A" w:rsidRDefault="00C93D59" w:rsidP="00C93D59">
      <w:pPr>
        <w:jc w:val="center"/>
        <w:rPr>
          <w:rFonts w:ascii="Arial" w:hAnsi="Arial" w:cs="Arial"/>
          <w:b/>
          <w:sz w:val="24"/>
          <w:szCs w:val="24"/>
        </w:rPr>
      </w:pPr>
    </w:p>
    <w:p w14:paraId="7FDD9506" w14:textId="77777777" w:rsidR="00C93D59" w:rsidRPr="00AC1C9A" w:rsidRDefault="00C93D59" w:rsidP="00C93D59">
      <w:pPr>
        <w:jc w:val="center"/>
        <w:rPr>
          <w:rFonts w:ascii="Arial" w:hAnsi="Arial" w:cs="Arial"/>
          <w:b/>
          <w:bCs/>
          <w:smallCaps/>
          <w:sz w:val="24"/>
          <w:szCs w:val="24"/>
        </w:rPr>
      </w:pPr>
      <w:r w:rsidRPr="00AC1C9A">
        <w:rPr>
          <w:rFonts w:ascii="Arial" w:hAnsi="Arial" w:cs="Arial"/>
          <w:b/>
          <w:bCs/>
          <w:smallCaps/>
          <w:sz w:val="24"/>
          <w:szCs w:val="24"/>
        </w:rPr>
        <w:t>_____________</w:t>
      </w:r>
      <w:r w:rsidRPr="00AC1C9A">
        <w:rPr>
          <w:rFonts w:ascii="Arial" w:hAnsi="Arial" w:cs="Arial"/>
          <w:b/>
          <w:bCs/>
          <w:smallCaps/>
          <w:sz w:val="24"/>
          <w:szCs w:val="24"/>
        </w:rPr>
        <w:br w:type="page"/>
      </w:r>
    </w:p>
    <w:p w14:paraId="2F9430F8" w14:textId="77777777" w:rsidR="00971170" w:rsidRPr="00AC1C9A" w:rsidRDefault="00971170" w:rsidP="00971170">
      <w:pPr>
        <w:spacing w:after="0"/>
        <w:ind w:left="6804"/>
        <w:rPr>
          <w:rFonts w:ascii="Arial" w:hAnsi="Arial" w:cs="Arial"/>
          <w:sz w:val="24"/>
          <w:szCs w:val="24"/>
        </w:rPr>
      </w:pPr>
      <w:bookmarkStart w:id="49" w:name="_Ref39586171"/>
      <w:bookmarkStart w:id="50" w:name="_Ref39673580"/>
      <w:bookmarkStart w:id="51" w:name="_Ref39674283"/>
      <w:bookmarkStart w:id="52" w:name="_Toc126333948"/>
      <w:r w:rsidRPr="00AC1C9A">
        <w:rPr>
          <w:rFonts w:ascii="Arial" w:hAnsi="Arial" w:cs="Arial"/>
          <w:sz w:val="24"/>
          <w:szCs w:val="24"/>
        </w:rPr>
        <w:lastRenderedPageBreak/>
        <w:t>Pirkimo sąlygų 8 priedas „Sutarties projektas“</w:t>
      </w:r>
    </w:p>
    <w:p w14:paraId="63277129" w14:textId="77777777" w:rsidR="00971170" w:rsidRPr="00AC1C9A" w:rsidRDefault="00971170" w:rsidP="00971170">
      <w:pPr>
        <w:spacing w:after="0"/>
        <w:rPr>
          <w:rFonts w:ascii="Arial" w:hAnsi="Arial" w:cs="Arial"/>
          <w:sz w:val="24"/>
          <w:szCs w:val="24"/>
        </w:rPr>
      </w:pPr>
    </w:p>
    <w:p w14:paraId="518FDAD6" w14:textId="05CEA39E" w:rsidR="00F773FD" w:rsidRPr="00AC1C9A" w:rsidRDefault="00971170" w:rsidP="00F773FD">
      <w:pPr>
        <w:spacing w:after="0"/>
        <w:jc w:val="center"/>
        <w:rPr>
          <w:rFonts w:ascii="Arial" w:hAnsi="Arial" w:cs="Arial"/>
          <w:bCs/>
          <w:i/>
          <w:iCs/>
          <w:sz w:val="24"/>
          <w:szCs w:val="24"/>
        </w:rPr>
      </w:pPr>
      <w:r w:rsidRPr="00AC1C9A">
        <w:rPr>
          <w:rFonts w:ascii="Arial" w:hAnsi="Arial" w:cs="Arial"/>
          <w:bCs/>
          <w:i/>
          <w:iCs/>
          <w:sz w:val="24"/>
          <w:szCs w:val="24"/>
        </w:rPr>
        <w:t>(Pirkimo sutarties projektas)</w:t>
      </w:r>
    </w:p>
    <w:p w14:paraId="177FAE51" w14:textId="30D1A19A" w:rsidR="00876B5E" w:rsidRPr="00AC1C9A" w:rsidRDefault="00876B5E" w:rsidP="00876B5E">
      <w:pPr>
        <w:spacing w:after="240"/>
        <w:jc w:val="center"/>
        <w:rPr>
          <w:rFonts w:ascii="Arial" w:hAnsi="Arial" w:cs="Arial"/>
          <w:bCs/>
          <w:sz w:val="24"/>
          <w:szCs w:val="24"/>
        </w:rPr>
      </w:pPr>
      <w:bookmarkStart w:id="53" w:name="_Pirkimo_sąlygų_2"/>
      <w:bookmarkEnd w:id="49"/>
      <w:bookmarkEnd w:id="50"/>
      <w:bookmarkEnd w:id="51"/>
      <w:bookmarkEnd w:id="52"/>
      <w:bookmarkEnd w:id="53"/>
      <w:r w:rsidRPr="00AC1C9A">
        <w:rPr>
          <w:rFonts w:ascii="Arial" w:hAnsi="Arial" w:cs="Arial"/>
          <w:bCs/>
          <w:sz w:val="24"/>
          <w:szCs w:val="24"/>
        </w:rPr>
        <w:t>(projektas)</w:t>
      </w:r>
    </w:p>
    <w:p w14:paraId="184F1A51" w14:textId="0BDEF0C1" w:rsidR="00876B5E" w:rsidRPr="00AC1C9A" w:rsidRDefault="00876B5E" w:rsidP="00876B5E">
      <w:pPr>
        <w:jc w:val="center"/>
        <w:rPr>
          <w:rFonts w:ascii="Arial" w:hAnsi="Arial" w:cs="Arial"/>
          <w:b/>
          <w:sz w:val="24"/>
          <w:szCs w:val="24"/>
        </w:rPr>
      </w:pPr>
      <w:r w:rsidRPr="00AC1C9A">
        <w:rPr>
          <w:rFonts w:ascii="Arial" w:hAnsi="Arial" w:cs="Arial"/>
          <w:b/>
          <w:sz w:val="24"/>
          <w:szCs w:val="24"/>
        </w:rPr>
        <w:t xml:space="preserve">MELIORACIJOS GRIOVIŲ, SUREGULIUOTŲ UPELIŲ IR JŲ STATINIŲ PRIEŽIŪROS DARBŲ SUTARTIS </w:t>
      </w:r>
    </w:p>
    <w:p w14:paraId="4F0BFA46" w14:textId="5EAB4E12" w:rsidR="007821CA" w:rsidRPr="00AC1C9A" w:rsidRDefault="009669FE" w:rsidP="007821CA">
      <w:pPr>
        <w:spacing w:after="0" w:line="240" w:lineRule="auto"/>
        <w:jc w:val="both"/>
        <w:rPr>
          <w:rFonts w:ascii="Arial" w:eastAsia="Times New Roman" w:hAnsi="Arial" w:cs="Arial"/>
          <w:i/>
          <w:iCs/>
          <w:sz w:val="24"/>
          <w:szCs w:val="24"/>
          <w:lang w:eastAsia="ar-SA"/>
        </w:rPr>
      </w:pPr>
      <w:r w:rsidRPr="00AC1C9A">
        <w:rPr>
          <w:rFonts w:ascii="Arial" w:eastAsia="Times New Roman" w:hAnsi="Arial" w:cs="Arial"/>
          <w:i/>
          <w:iCs/>
          <w:sz w:val="24"/>
          <w:szCs w:val="24"/>
          <w:lang w:eastAsia="ar-SA"/>
        </w:rPr>
        <w:t>[nurodoma pagal pirkimo dalį:</w:t>
      </w:r>
      <w:r w:rsidR="00F03692" w:rsidRPr="00AC1C9A">
        <w:rPr>
          <w:rFonts w:ascii="Arial" w:eastAsia="Times New Roman" w:hAnsi="Arial" w:cs="Arial"/>
          <w:i/>
          <w:iCs/>
          <w:sz w:val="24"/>
          <w:szCs w:val="24"/>
          <w:lang w:eastAsia="ar-SA"/>
        </w:rPr>
        <w:t xml:space="preserve"> </w:t>
      </w:r>
      <w:r w:rsidRPr="00AC1C9A">
        <w:rPr>
          <w:rFonts w:ascii="Arial" w:eastAsia="Times New Roman" w:hAnsi="Arial" w:cs="Arial"/>
          <w:b/>
          <w:bCs/>
          <w:i/>
          <w:iCs/>
          <w:sz w:val="24"/>
          <w:szCs w:val="24"/>
          <w:lang w:eastAsia="ar-SA"/>
        </w:rPr>
        <w:t>I pirkimo dalis –</w:t>
      </w:r>
      <w:r w:rsidR="009471D3" w:rsidRPr="00AC1C9A">
        <w:rPr>
          <w:rFonts w:ascii="Arial" w:eastAsia="Times New Roman" w:hAnsi="Arial" w:cs="Arial"/>
          <w:i/>
          <w:iCs/>
          <w:sz w:val="24"/>
          <w:szCs w:val="24"/>
          <w:lang w:eastAsia="ar-SA"/>
        </w:rPr>
        <w:t xml:space="preserve"> Batakių k. melioracijos griovių, sureguliuotų upelių ir jų statinių priežiūros darbai</w:t>
      </w:r>
      <w:r w:rsidRPr="00AC1C9A">
        <w:rPr>
          <w:rFonts w:ascii="Arial" w:eastAsia="Times New Roman" w:hAnsi="Arial" w:cs="Arial"/>
          <w:i/>
          <w:iCs/>
          <w:sz w:val="24"/>
          <w:szCs w:val="24"/>
          <w:lang w:eastAsia="ar-SA"/>
        </w:rPr>
        <w:t xml:space="preserve">. </w:t>
      </w:r>
      <w:r w:rsidRPr="00AC1C9A">
        <w:rPr>
          <w:rFonts w:ascii="Arial" w:eastAsia="Times New Roman" w:hAnsi="Arial" w:cs="Arial"/>
          <w:b/>
          <w:bCs/>
          <w:i/>
          <w:iCs/>
          <w:sz w:val="24"/>
          <w:szCs w:val="24"/>
          <w:lang w:eastAsia="ar-SA"/>
        </w:rPr>
        <w:t xml:space="preserve">II pirkimo dalis – </w:t>
      </w:r>
      <w:r w:rsidR="009471D3" w:rsidRPr="00AC1C9A">
        <w:rPr>
          <w:rFonts w:ascii="Arial" w:eastAsia="Times New Roman" w:hAnsi="Arial" w:cs="Arial"/>
          <w:i/>
          <w:iCs/>
          <w:sz w:val="24"/>
          <w:szCs w:val="24"/>
          <w:lang w:eastAsia="ar-SA"/>
        </w:rPr>
        <w:t>Gaurės k. melioracijos griovių, sureguliuotų upelių ir jų statinių priežiūros darbai</w:t>
      </w:r>
      <w:r w:rsidRPr="00AC1C9A">
        <w:rPr>
          <w:rFonts w:ascii="Arial" w:eastAsia="Times New Roman" w:hAnsi="Arial" w:cs="Arial"/>
          <w:i/>
          <w:iCs/>
          <w:sz w:val="24"/>
          <w:szCs w:val="24"/>
          <w:lang w:eastAsia="ar-SA"/>
        </w:rPr>
        <w:t>.</w:t>
      </w:r>
      <w:r w:rsidRPr="00AC1C9A">
        <w:rPr>
          <w:rFonts w:ascii="Arial" w:eastAsia="Times New Roman" w:hAnsi="Arial" w:cs="Arial"/>
          <w:b/>
          <w:bCs/>
          <w:i/>
          <w:iCs/>
          <w:sz w:val="24"/>
          <w:szCs w:val="24"/>
          <w:lang w:eastAsia="ar-SA"/>
        </w:rPr>
        <w:t xml:space="preserve"> III pirkimo dalis – </w:t>
      </w:r>
      <w:r w:rsidR="009471D3" w:rsidRPr="00AC1C9A">
        <w:rPr>
          <w:rFonts w:ascii="Arial" w:eastAsia="Times New Roman" w:hAnsi="Arial" w:cs="Arial"/>
          <w:i/>
          <w:iCs/>
          <w:sz w:val="24"/>
          <w:szCs w:val="24"/>
          <w:lang w:eastAsia="ar-SA"/>
        </w:rPr>
        <w:t>Kunigiškių k. melioracijos griovių, sureguliuotų upelių ir jų statinių priežiūros darbai.</w:t>
      </w:r>
      <w:r w:rsidRPr="00AC1C9A">
        <w:rPr>
          <w:rFonts w:ascii="Arial" w:eastAsia="Times New Roman" w:hAnsi="Arial" w:cs="Arial"/>
          <w:i/>
          <w:iCs/>
          <w:sz w:val="24"/>
          <w:szCs w:val="24"/>
          <w:lang w:eastAsia="ar-SA"/>
        </w:rPr>
        <w:t>]</w:t>
      </w:r>
    </w:p>
    <w:p w14:paraId="23E5118A" w14:textId="77777777" w:rsidR="007821CA" w:rsidRPr="00AC1C9A" w:rsidRDefault="007821CA" w:rsidP="007821CA">
      <w:pPr>
        <w:spacing w:after="0" w:line="240" w:lineRule="auto"/>
        <w:jc w:val="both"/>
        <w:rPr>
          <w:rFonts w:ascii="Arial" w:eastAsia="Times New Roman" w:hAnsi="Arial" w:cs="Arial"/>
          <w:i/>
          <w:iCs/>
          <w:sz w:val="24"/>
          <w:szCs w:val="24"/>
          <w:lang w:eastAsia="ar-SA"/>
        </w:rPr>
      </w:pPr>
    </w:p>
    <w:p w14:paraId="2DB15471" w14:textId="70CEF7F9" w:rsidR="00876B5E" w:rsidRPr="00AC1C9A" w:rsidRDefault="00876B5E" w:rsidP="009964B5">
      <w:pPr>
        <w:spacing w:after="240"/>
        <w:jc w:val="center"/>
        <w:rPr>
          <w:rFonts w:ascii="Arial" w:hAnsi="Arial" w:cs="Arial"/>
          <w:sz w:val="24"/>
          <w:szCs w:val="24"/>
        </w:rPr>
      </w:pPr>
      <w:r w:rsidRPr="00AC1C9A">
        <w:rPr>
          <w:rFonts w:ascii="Arial" w:hAnsi="Arial" w:cs="Arial"/>
          <w:sz w:val="24"/>
          <w:szCs w:val="24"/>
        </w:rPr>
        <w:t>Tauragė, 202</w:t>
      </w:r>
      <w:r w:rsidR="007821CA" w:rsidRPr="00AC1C9A">
        <w:rPr>
          <w:rFonts w:ascii="Arial" w:hAnsi="Arial" w:cs="Arial"/>
          <w:sz w:val="24"/>
          <w:szCs w:val="24"/>
        </w:rPr>
        <w:t>6</w:t>
      </w:r>
    </w:p>
    <w:p w14:paraId="070143AD" w14:textId="77777777" w:rsidR="00876B5E" w:rsidRPr="00AC1C9A" w:rsidRDefault="00876B5E" w:rsidP="007821CA">
      <w:pPr>
        <w:spacing w:line="240" w:lineRule="auto"/>
        <w:ind w:firstLine="709"/>
        <w:jc w:val="both"/>
        <w:outlineLvl w:val="0"/>
        <w:rPr>
          <w:rFonts w:ascii="Arial" w:eastAsia="Calibri" w:hAnsi="Arial" w:cs="Arial"/>
          <w:iCs/>
          <w:sz w:val="24"/>
          <w:szCs w:val="24"/>
          <w:lang w:eastAsia="en-US"/>
        </w:rPr>
      </w:pPr>
      <w:r w:rsidRPr="00AC1C9A">
        <w:rPr>
          <w:rFonts w:ascii="Arial" w:eastAsia="Calibri" w:hAnsi="Arial" w:cs="Arial"/>
          <w:b/>
          <w:bCs/>
          <w:iCs/>
          <w:sz w:val="24"/>
          <w:szCs w:val="24"/>
          <w:lang w:eastAsia="en-US"/>
        </w:rPr>
        <w:t>Tauragės rajono savivaldybės administracija</w:t>
      </w:r>
      <w:r w:rsidRPr="00AC1C9A">
        <w:rPr>
          <w:rFonts w:ascii="Arial" w:eastAsia="Calibri" w:hAnsi="Arial" w:cs="Arial"/>
          <w:iCs/>
          <w:sz w:val="24"/>
          <w:szCs w:val="24"/>
          <w:lang w:eastAsia="en-US"/>
        </w:rPr>
        <w:t xml:space="preserve">, juridinio asmens kodas ________, kurios buveinė yra ________________ </w:t>
      </w:r>
      <w:r w:rsidRPr="00AC1C9A">
        <w:rPr>
          <w:rFonts w:ascii="Arial" w:eastAsia="Calibri" w:hAnsi="Arial" w:cs="Arial"/>
          <w:i/>
          <w:sz w:val="24"/>
          <w:szCs w:val="24"/>
          <w:lang w:eastAsia="en-US"/>
        </w:rPr>
        <w:t>[nurodomas adresas]</w:t>
      </w:r>
      <w:r w:rsidRPr="00AC1C9A">
        <w:rPr>
          <w:rFonts w:ascii="Arial" w:eastAsia="Calibri" w:hAnsi="Arial" w:cs="Arial"/>
          <w:iCs/>
          <w:sz w:val="24"/>
          <w:szCs w:val="24"/>
          <w:lang w:eastAsia="en-US"/>
        </w:rPr>
        <w:t xml:space="preserve">, duomenys apie įstaigą kaupiami ir saugomi Lietuvos Respublikos juridinių asmenų registre, atstovaujama _____________ </w:t>
      </w:r>
      <w:r w:rsidRPr="00AC1C9A">
        <w:rPr>
          <w:rFonts w:ascii="Arial" w:eastAsia="Calibri" w:hAnsi="Arial" w:cs="Arial"/>
          <w:i/>
          <w:sz w:val="24"/>
          <w:szCs w:val="24"/>
          <w:lang w:eastAsia="en-US"/>
        </w:rPr>
        <w:t>[atstovaujančio asmens pareigos, vardas, pavardė]</w:t>
      </w:r>
      <w:r w:rsidRPr="00AC1C9A">
        <w:rPr>
          <w:rFonts w:ascii="Arial" w:eastAsia="Calibri" w:hAnsi="Arial" w:cs="Arial"/>
          <w:iCs/>
          <w:sz w:val="24"/>
          <w:szCs w:val="24"/>
          <w:lang w:eastAsia="en-US"/>
        </w:rPr>
        <w:t xml:space="preserve">, veikiančio pagal _______________ </w:t>
      </w:r>
      <w:r w:rsidRPr="00AC1C9A">
        <w:rPr>
          <w:rFonts w:ascii="Arial" w:eastAsia="Calibri" w:hAnsi="Arial" w:cs="Arial"/>
          <w:i/>
          <w:sz w:val="24"/>
          <w:szCs w:val="24"/>
          <w:lang w:eastAsia="en-US"/>
        </w:rPr>
        <w:t>[nurodomas(-i) atstovavimo teisėtumą pagrindžiantis (-ys) dokumentas(-ai)]</w:t>
      </w:r>
      <w:r w:rsidRPr="00AC1C9A">
        <w:rPr>
          <w:rFonts w:ascii="Arial" w:eastAsia="Calibri" w:hAnsi="Arial" w:cs="Arial"/>
          <w:iCs/>
          <w:sz w:val="24"/>
          <w:szCs w:val="24"/>
          <w:lang w:eastAsia="en-US"/>
        </w:rPr>
        <w:t xml:space="preserve"> (toliau – Užsakovas),</w:t>
      </w:r>
    </w:p>
    <w:p w14:paraId="568E0868" w14:textId="77777777" w:rsidR="00876B5E" w:rsidRPr="00AC1C9A" w:rsidRDefault="00876B5E" w:rsidP="007821CA">
      <w:pPr>
        <w:spacing w:line="240" w:lineRule="auto"/>
        <w:ind w:firstLine="709"/>
        <w:jc w:val="both"/>
        <w:outlineLvl w:val="0"/>
        <w:rPr>
          <w:rFonts w:ascii="Arial" w:eastAsia="Calibri" w:hAnsi="Arial" w:cs="Arial"/>
          <w:iCs/>
          <w:sz w:val="24"/>
          <w:szCs w:val="24"/>
          <w:lang w:eastAsia="en-US"/>
        </w:rPr>
      </w:pPr>
      <w:r w:rsidRPr="00AC1C9A">
        <w:rPr>
          <w:rFonts w:ascii="Arial" w:eastAsia="Calibri" w:hAnsi="Arial" w:cs="Arial"/>
          <w:iCs/>
          <w:sz w:val="24"/>
          <w:szCs w:val="24"/>
          <w:lang w:eastAsia="en-US"/>
        </w:rPr>
        <w:t>ir</w:t>
      </w:r>
    </w:p>
    <w:p w14:paraId="21E55F57" w14:textId="77777777" w:rsidR="00876B5E" w:rsidRPr="00AC1C9A" w:rsidRDefault="00876B5E" w:rsidP="007821CA">
      <w:pPr>
        <w:spacing w:after="240" w:line="240" w:lineRule="auto"/>
        <w:ind w:firstLine="709"/>
        <w:jc w:val="both"/>
        <w:outlineLvl w:val="0"/>
        <w:rPr>
          <w:rFonts w:ascii="Arial" w:eastAsia="Calibri" w:hAnsi="Arial" w:cs="Arial"/>
          <w:iCs/>
          <w:sz w:val="24"/>
          <w:szCs w:val="24"/>
          <w:lang w:eastAsia="en-US"/>
        </w:rPr>
      </w:pPr>
      <w:r w:rsidRPr="00AC1C9A">
        <w:rPr>
          <w:rFonts w:ascii="Arial" w:eastAsia="Calibri" w:hAnsi="Arial" w:cs="Arial"/>
          <w:iCs/>
          <w:sz w:val="24"/>
          <w:szCs w:val="24"/>
          <w:lang w:eastAsia="en-US"/>
        </w:rPr>
        <w:t>___________________, juridinio asmens kodas ______________, kurio buveinė yra __________</w:t>
      </w:r>
      <w:r w:rsidRPr="00AC1C9A">
        <w:rPr>
          <w:rFonts w:ascii="Arial" w:eastAsia="Calibri" w:hAnsi="Arial" w:cs="Arial"/>
          <w:i/>
          <w:sz w:val="24"/>
          <w:szCs w:val="24"/>
          <w:lang w:eastAsia="en-US"/>
        </w:rPr>
        <w:t>[nurodomas adresas]</w:t>
      </w:r>
      <w:r w:rsidRPr="00AC1C9A">
        <w:rPr>
          <w:rFonts w:ascii="Arial" w:eastAsia="Calibri" w:hAnsi="Arial" w:cs="Arial"/>
          <w:iCs/>
          <w:sz w:val="24"/>
          <w:szCs w:val="24"/>
          <w:lang w:eastAsia="en-US"/>
        </w:rPr>
        <w:t>, atstovaujama __________________</w:t>
      </w:r>
      <w:r w:rsidRPr="00AC1C9A">
        <w:rPr>
          <w:rFonts w:ascii="Arial" w:eastAsia="Calibri" w:hAnsi="Arial" w:cs="Arial"/>
          <w:i/>
          <w:sz w:val="24"/>
          <w:szCs w:val="24"/>
          <w:lang w:eastAsia="en-US"/>
        </w:rPr>
        <w:t>[atstovaujančio asmens pareigos, vardas, pavardė]</w:t>
      </w:r>
      <w:r w:rsidRPr="00AC1C9A">
        <w:rPr>
          <w:rFonts w:ascii="Arial" w:eastAsia="Calibri" w:hAnsi="Arial" w:cs="Arial"/>
          <w:iCs/>
          <w:sz w:val="24"/>
          <w:szCs w:val="24"/>
          <w:lang w:eastAsia="en-US"/>
        </w:rPr>
        <w:t xml:space="preserve">, veikiančio pagal ____________________ </w:t>
      </w:r>
      <w:r w:rsidRPr="00AC1C9A">
        <w:rPr>
          <w:rFonts w:ascii="Arial" w:eastAsia="Calibri" w:hAnsi="Arial" w:cs="Arial"/>
          <w:i/>
          <w:sz w:val="24"/>
          <w:szCs w:val="24"/>
          <w:lang w:eastAsia="en-US"/>
        </w:rPr>
        <w:t>[nurodomas(-i) atstovavimo teisėtumą pagrindžiantis (-ys) dokumentas(-ai)]</w:t>
      </w:r>
      <w:r w:rsidRPr="00AC1C9A">
        <w:rPr>
          <w:rFonts w:ascii="Arial" w:eastAsia="Calibri" w:hAnsi="Arial" w:cs="Arial"/>
          <w:iCs/>
          <w:sz w:val="24"/>
          <w:szCs w:val="24"/>
          <w:lang w:eastAsia="en-US"/>
        </w:rPr>
        <w:t xml:space="preserve"> (toliau – Rangovas), toliau kartu Šalys, o atskirai – Šalis, sudarė šią sutartį (toliau – Sutartis).</w:t>
      </w:r>
    </w:p>
    <w:p w14:paraId="7787531C" w14:textId="77777777" w:rsidR="00876B5E" w:rsidRPr="00AC1C9A" w:rsidRDefault="00876B5E" w:rsidP="00876B5E">
      <w:pPr>
        <w:suppressAutoHyphens/>
        <w:autoSpaceDN w:val="0"/>
        <w:spacing w:line="240" w:lineRule="auto"/>
        <w:ind w:left="720" w:hanging="720"/>
        <w:jc w:val="center"/>
        <w:rPr>
          <w:rFonts w:ascii="Arial" w:eastAsia="Times New Roman" w:hAnsi="Arial" w:cs="Arial"/>
          <w:b/>
          <w:bCs/>
          <w:color w:val="000000"/>
          <w:sz w:val="24"/>
          <w:szCs w:val="24"/>
          <w:lang w:eastAsia="en-US"/>
        </w:rPr>
      </w:pPr>
      <w:r w:rsidRPr="00AC1C9A">
        <w:rPr>
          <w:rFonts w:ascii="Arial" w:eastAsia="Calibri" w:hAnsi="Arial" w:cs="Arial"/>
          <w:b/>
          <w:bCs/>
          <w:color w:val="000000"/>
          <w:sz w:val="24"/>
          <w:szCs w:val="24"/>
          <w:lang w:eastAsia="en-US"/>
        </w:rPr>
        <w:t>1. BENDROSIOS NUOSTATOS</w:t>
      </w:r>
    </w:p>
    <w:p w14:paraId="1D8C5674" w14:textId="77777777" w:rsidR="00876B5E" w:rsidRPr="00AC1C9A" w:rsidRDefault="00876B5E" w:rsidP="0037452B">
      <w:pPr>
        <w:numPr>
          <w:ilvl w:val="1"/>
          <w:numId w:val="31"/>
        </w:numPr>
        <w:suppressAutoHyphens/>
        <w:autoSpaceDN w:val="0"/>
        <w:spacing w:after="0" w:line="240" w:lineRule="auto"/>
        <w:ind w:left="567" w:hanging="567"/>
        <w:jc w:val="both"/>
        <w:rPr>
          <w:rFonts w:ascii="Arial" w:eastAsia="Calibri" w:hAnsi="Arial" w:cs="Arial"/>
          <w:bCs/>
          <w:color w:val="000000"/>
          <w:sz w:val="24"/>
          <w:szCs w:val="24"/>
          <w:lang w:eastAsia="en-US"/>
        </w:rPr>
      </w:pPr>
      <w:r w:rsidRPr="00AC1C9A">
        <w:rPr>
          <w:rFonts w:ascii="Arial" w:eastAsia="Calibri" w:hAnsi="Arial" w:cs="Arial"/>
          <w:bCs/>
          <w:color w:val="000000"/>
          <w:sz w:val="24"/>
          <w:szCs w:val="24"/>
          <w:lang w:eastAsia="en-US"/>
        </w:rPr>
        <w:t>Sutartyje vartojamos sąvokos atitinka sąvokas, vartojamas Lietuvos Respublikos civiliniame kodekse, Lietuvos Respublikos melioracijos, Lietuvos Respublikos statybos ir Lietuvos Respublikos viešųjų pirkimų įstatymuose.</w:t>
      </w:r>
    </w:p>
    <w:p w14:paraId="2BDD6E98" w14:textId="77777777" w:rsidR="00876B5E" w:rsidRPr="00AC1C9A" w:rsidRDefault="00876B5E" w:rsidP="0037452B">
      <w:pPr>
        <w:numPr>
          <w:ilvl w:val="1"/>
          <w:numId w:val="31"/>
        </w:numPr>
        <w:tabs>
          <w:tab w:val="left" w:pos="567"/>
        </w:tabs>
        <w:suppressAutoHyphens/>
        <w:autoSpaceDN w:val="0"/>
        <w:spacing w:after="240" w:line="240" w:lineRule="auto"/>
        <w:ind w:left="567" w:hanging="567"/>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Visus ginčus, klausimus ar nesutarimus dėl Sutarties sąlygų, kurie gali atsirasti vykdant šią Sutartį, taip pat dėl to, kas neaptarta šioje Sutartyje, Šalys susitaria spręsti ir Sutartį aiškinti vadovaudamosi Lietuvos Respublikos civiliniu kodeksu, Lietuvos Respublikos Viešųjų pirkimų įstatymu, kitais teisės aktais, pirkimo dokumentais ir pirkimo sąlygomis su visais šių dokumentų priedais, Rangovo pasiūlymo dokumentais.</w:t>
      </w:r>
    </w:p>
    <w:p w14:paraId="68E87783" w14:textId="77777777" w:rsidR="00876B5E" w:rsidRPr="00AC1C9A" w:rsidRDefault="00876B5E" w:rsidP="00876B5E">
      <w:pPr>
        <w:tabs>
          <w:tab w:val="left" w:pos="567"/>
        </w:tabs>
        <w:suppressAutoHyphens/>
        <w:autoSpaceDN w:val="0"/>
        <w:spacing w:line="240" w:lineRule="auto"/>
        <w:ind w:left="567" w:hanging="567"/>
        <w:jc w:val="center"/>
        <w:rPr>
          <w:rFonts w:ascii="Arial" w:eastAsia="Calibri" w:hAnsi="Arial" w:cs="Arial"/>
          <w:b/>
          <w:bCs/>
          <w:sz w:val="24"/>
          <w:szCs w:val="24"/>
          <w:lang w:eastAsia="en-US"/>
        </w:rPr>
      </w:pPr>
      <w:r w:rsidRPr="00AC1C9A">
        <w:rPr>
          <w:rFonts w:ascii="Arial" w:eastAsia="Calibri" w:hAnsi="Arial" w:cs="Arial"/>
          <w:b/>
          <w:bCs/>
          <w:sz w:val="24"/>
          <w:szCs w:val="24"/>
          <w:lang w:eastAsia="en-US"/>
        </w:rPr>
        <w:t>2. SUTARTIES OBJEKTAS</w:t>
      </w:r>
    </w:p>
    <w:p w14:paraId="3E6FAE3D" w14:textId="77777777" w:rsidR="00687130" w:rsidRPr="00AC1C9A" w:rsidRDefault="00687130" w:rsidP="00876B5E">
      <w:pPr>
        <w:tabs>
          <w:tab w:val="left" w:pos="567"/>
        </w:tabs>
        <w:suppressAutoHyphens/>
        <w:autoSpaceDN w:val="0"/>
        <w:spacing w:line="240" w:lineRule="auto"/>
        <w:ind w:left="567" w:hanging="567"/>
        <w:jc w:val="center"/>
        <w:rPr>
          <w:rFonts w:ascii="Arial" w:eastAsia="Times New Roman" w:hAnsi="Arial" w:cs="Arial"/>
          <w:vanish/>
          <w:sz w:val="24"/>
          <w:szCs w:val="24"/>
          <w:lang w:eastAsia="en-US"/>
        </w:rPr>
      </w:pPr>
    </w:p>
    <w:p w14:paraId="393DC291" w14:textId="0B23B803" w:rsidR="00876B5E" w:rsidRPr="00AC1C9A" w:rsidRDefault="00876B5E" w:rsidP="0037452B">
      <w:pPr>
        <w:pStyle w:val="Sraopastraipa"/>
        <w:numPr>
          <w:ilvl w:val="1"/>
          <w:numId w:val="45"/>
        </w:numPr>
        <w:suppressAutoHyphens/>
        <w:autoSpaceDN w:val="0"/>
        <w:spacing w:after="0" w:line="240" w:lineRule="auto"/>
        <w:ind w:left="567" w:hanging="578"/>
        <w:jc w:val="both"/>
        <w:rPr>
          <w:rFonts w:ascii="Arial" w:eastAsia="Times New Roman" w:hAnsi="Arial" w:cs="Arial"/>
          <w:sz w:val="24"/>
          <w:szCs w:val="24"/>
        </w:rPr>
      </w:pPr>
      <w:r w:rsidRPr="00AC1C9A">
        <w:rPr>
          <w:rFonts w:ascii="Arial" w:eastAsia="Times New Roman" w:hAnsi="Arial" w:cs="Arial"/>
          <w:sz w:val="24"/>
          <w:szCs w:val="24"/>
        </w:rPr>
        <w:t xml:space="preserve">Šioje Sutartyje nustatytomis sąlygomis, terminais ir tvarka Rangovas savo rizika ir jėgomis įsipareigoja atlikti </w:t>
      </w:r>
      <w:r w:rsidRPr="00AC1C9A">
        <w:rPr>
          <w:rFonts w:ascii="Arial" w:hAnsi="Arial" w:cs="Arial"/>
          <w:i/>
          <w:iCs/>
          <w:color w:val="EE0000"/>
          <w:sz w:val="24"/>
          <w:szCs w:val="24"/>
        </w:rPr>
        <w:t>[PIRKIMO DALIES</w:t>
      </w:r>
      <w:r w:rsidR="00D67DB7" w:rsidRPr="00AC1C9A">
        <w:rPr>
          <w:rFonts w:ascii="Arial" w:hAnsi="Arial" w:cs="Arial"/>
          <w:i/>
          <w:iCs/>
          <w:color w:val="EE0000"/>
          <w:sz w:val="24"/>
          <w:szCs w:val="24"/>
        </w:rPr>
        <w:t>/</w:t>
      </w:r>
      <w:r w:rsidR="00BB16E2" w:rsidRPr="00AC1C9A">
        <w:rPr>
          <w:rFonts w:ascii="Arial" w:hAnsi="Arial" w:cs="Arial"/>
          <w:i/>
          <w:iCs/>
          <w:color w:val="EE0000"/>
          <w:sz w:val="24"/>
          <w:szCs w:val="24"/>
        </w:rPr>
        <w:t>DALIŲ</w:t>
      </w:r>
      <w:r w:rsidRPr="00AC1C9A">
        <w:rPr>
          <w:rFonts w:ascii="Arial" w:hAnsi="Arial" w:cs="Arial"/>
          <w:i/>
          <w:iCs/>
          <w:color w:val="EE0000"/>
          <w:sz w:val="24"/>
          <w:szCs w:val="24"/>
        </w:rPr>
        <w:t xml:space="preserve"> PAVADINIMAS] </w:t>
      </w:r>
      <w:r w:rsidRPr="00AC1C9A">
        <w:rPr>
          <w:rFonts w:ascii="Arial" w:eastAsia="Times New Roman" w:hAnsi="Arial" w:cs="Arial"/>
          <w:i/>
          <w:iCs/>
          <w:color w:val="000000"/>
          <w:sz w:val="24"/>
          <w:szCs w:val="24"/>
        </w:rPr>
        <w:t>(</w:t>
      </w:r>
      <w:r w:rsidRPr="00AC1C9A">
        <w:rPr>
          <w:rFonts w:ascii="Arial" w:eastAsia="Times New Roman" w:hAnsi="Arial" w:cs="Arial"/>
          <w:color w:val="000000"/>
          <w:sz w:val="24"/>
          <w:szCs w:val="24"/>
        </w:rPr>
        <w:t xml:space="preserve">toliau – Darbai) ir perduoti Darbų rezultatą Užsakovui, o Užsakovas įsipareigoja už tinkamai ir laiku atliktus Darbus sumokėti Rangovui šioje Sutartyje nustatytomis sąlygomis, terminais ir tvarka. </w:t>
      </w:r>
    </w:p>
    <w:p w14:paraId="115E16AF" w14:textId="77777777" w:rsidR="00876B5E" w:rsidRPr="00AC1C9A" w:rsidRDefault="00876B5E" w:rsidP="0037452B">
      <w:pPr>
        <w:pStyle w:val="Sraopastraipa"/>
        <w:numPr>
          <w:ilvl w:val="1"/>
          <w:numId w:val="45"/>
        </w:numPr>
        <w:suppressAutoHyphens/>
        <w:autoSpaceDN w:val="0"/>
        <w:spacing w:after="0" w:line="240" w:lineRule="auto"/>
        <w:ind w:left="567" w:hanging="578"/>
        <w:jc w:val="both"/>
        <w:rPr>
          <w:rFonts w:ascii="Arial" w:eastAsia="Times New Roman" w:hAnsi="Arial" w:cs="Arial"/>
          <w:color w:val="000000"/>
          <w:sz w:val="24"/>
          <w:szCs w:val="24"/>
        </w:rPr>
      </w:pPr>
      <w:r w:rsidRPr="00AC1C9A">
        <w:rPr>
          <w:rFonts w:ascii="Arial" w:eastAsia="Times New Roman" w:hAnsi="Arial" w:cs="Arial"/>
          <w:color w:val="000000"/>
          <w:sz w:val="24"/>
          <w:szCs w:val="24"/>
        </w:rPr>
        <w:t>Darbų apimtis ir kiekiai nurodyti Techninėje specifikacijoje (Sutarties priedas Nr.1).</w:t>
      </w:r>
    </w:p>
    <w:p w14:paraId="61990187" w14:textId="38C3A73C" w:rsidR="00876B5E" w:rsidRPr="003D576F" w:rsidRDefault="00876B5E" w:rsidP="0037452B">
      <w:pPr>
        <w:pStyle w:val="Sraopastraipa"/>
        <w:numPr>
          <w:ilvl w:val="1"/>
          <w:numId w:val="45"/>
        </w:numPr>
        <w:spacing w:after="0"/>
        <w:ind w:left="567" w:hanging="567"/>
        <w:jc w:val="both"/>
        <w:rPr>
          <w:rFonts w:ascii="Arial" w:eastAsia="Calibri" w:hAnsi="Arial" w:cs="Arial"/>
          <w:b/>
          <w:bCs/>
          <w:sz w:val="24"/>
          <w:szCs w:val="24"/>
          <w:u w:val="single"/>
        </w:rPr>
      </w:pPr>
      <w:r w:rsidRPr="00AC1C9A">
        <w:rPr>
          <w:rFonts w:ascii="Arial" w:eastAsia="Calibri" w:hAnsi="Arial" w:cs="Arial"/>
          <w:b/>
          <w:bCs/>
          <w:sz w:val="24"/>
          <w:szCs w:val="24"/>
        </w:rPr>
        <w:t>Galutinis Darbų atlikimo terminas</w:t>
      </w:r>
      <w:r w:rsidR="00C66A9F">
        <w:rPr>
          <w:rFonts w:ascii="Arial" w:eastAsia="Calibri" w:hAnsi="Arial" w:cs="Arial"/>
          <w:b/>
          <w:bCs/>
          <w:sz w:val="24"/>
          <w:szCs w:val="24"/>
        </w:rPr>
        <w:t xml:space="preserve"> </w:t>
      </w:r>
      <w:r w:rsidR="00C66A9F" w:rsidRPr="00C66A9F">
        <w:rPr>
          <w:rFonts w:ascii="Arial" w:eastAsia="Calibri" w:hAnsi="Arial" w:cs="Arial"/>
          <w:i/>
          <w:iCs/>
          <w:color w:val="EE0000"/>
          <w:sz w:val="24"/>
          <w:szCs w:val="24"/>
        </w:rPr>
        <w:t>[PIRKIMO DALIES/DALIŲ PAVADINIMAS]</w:t>
      </w:r>
      <w:r w:rsidR="00C66A9F" w:rsidRPr="00C66A9F">
        <w:rPr>
          <w:rFonts w:ascii="Arial" w:eastAsia="Calibri" w:hAnsi="Arial" w:cs="Arial"/>
          <w:b/>
          <w:bCs/>
          <w:i/>
          <w:iCs/>
          <w:color w:val="EE0000"/>
          <w:sz w:val="24"/>
          <w:szCs w:val="24"/>
        </w:rPr>
        <w:t xml:space="preserve"> </w:t>
      </w:r>
      <w:r w:rsidRPr="00AC1C9A">
        <w:rPr>
          <w:rFonts w:ascii="Arial" w:eastAsia="Calibri" w:hAnsi="Arial" w:cs="Arial"/>
          <w:sz w:val="24"/>
          <w:szCs w:val="24"/>
        </w:rPr>
        <w:t>–</w:t>
      </w:r>
      <w:r w:rsidR="00D67DB7" w:rsidRPr="00AC1C9A">
        <w:rPr>
          <w:rFonts w:ascii="Arial" w:eastAsia="Calibri" w:hAnsi="Arial" w:cs="Arial"/>
          <w:sz w:val="24"/>
          <w:szCs w:val="24"/>
        </w:rPr>
        <w:t xml:space="preserve"> </w:t>
      </w:r>
      <w:r w:rsidRPr="003D576F">
        <w:rPr>
          <w:rFonts w:ascii="Arial" w:eastAsia="Calibri" w:hAnsi="Arial" w:cs="Arial"/>
          <w:b/>
          <w:bCs/>
          <w:sz w:val="24"/>
          <w:szCs w:val="24"/>
          <w:u w:val="single"/>
        </w:rPr>
        <w:t>iki 202</w:t>
      </w:r>
      <w:r w:rsidR="009964B5" w:rsidRPr="003D576F">
        <w:rPr>
          <w:rFonts w:ascii="Arial" w:eastAsia="Calibri" w:hAnsi="Arial" w:cs="Arial"/>
          <w:b/>
          <w:bCs/>
          <w:sz w:val="24"/>
          <w:szCs w:val="24"/>
          <w:u w:val="single"/>
        </w:rPr>
        <w:t>6 m. spalio 1 dienos.</w:t>
      </w:r>
      <w:r w:rsidRPr="003D576F">
        <w:rPr>
          <w:rFonts w:ascii="Arial" w:eastAsia="Calibri" w:hAnsi="Arial" w:cs="Arial"/>
          <w:b/>
          <w:bCs/>
          <w:sz w:val="24"/>
          <w:szCs w:val="24"/>
          <w:u w:val="single"/>
        </w:rPr>
        <w:t xml:space="preserve"> </w:t>
      </w:r>
    </w:p>
    <w:p w14:paraId="45DC7C99" w14:textId="77777777" w:rsidR="00876B5E" w:rsidRPr="00AC1C9A" w:rsidRDefault="00876B5E" w:rsidP="0037452B">
      <w:pPr>
        <w:numPr>
          <w:ilvl w:val="1"/>
          <w:numId w:val="45"/>
        </w:numPr>
        <w:tabs>
          <w:tab w:val="left" w:pos="0"/>
          <w:tab w:val="left" w:pos="567"/>
        </w:tabs>
        <w:suppressAutoHyphens/>
        <w:autoSpaceDN w:val="0"/>
        <w:spacing w:after="0" w:line="240" w:lineRule="auto"/>
        <w:ind w:left="567" w:hanging="567"/>
        <w:jc w:val="both"/>
        <w:rPr>
          <w:rFonts w:ascii="Arial" w:eastAsia="Calibri" w:hAnsi="Arial" w:cs="Arial"/>
          <w:sz w:val="24"/>
          <w:szCs w:val="24"/>
          <w:lang w:eastAsia="en-US"/>
        </w:rPr>
      </w:pPr>
      <w:r w:rsidRPr="00AC1C9A">
        <w:rPr>
          <w:rFonts w:ascii="Arial" w:eastAsia="Calibri" w:hAnsi="Arial" w:cs="Arial"/>
          <w:sz w:val="24"/>
          <w:szCs w:val="24"/>
          <w:lang w:eastAsia="en-US"/>
        </w:rPr>
        <w:lastRenderedPageBreak/>
        <w:t xml:space="preserve">Darbai vykdomi Techninėje specifikacijoje (Sutarties priedas Nr. 1) nurodyta tvarka. </w:t>
      </w:r>
    </w:p>
    <w:p w14:paraId="36A4CA48" w14:textId="77777777" w:rsidR="00876B5E" w:rsidRPr="00AC1C9A" w:rsidRDefault="00876B5E" w:rsidP="0037452B">
      <w:pPr>
        <w:numPr>
          <w:ilvl w:val="1"/>
          <w:numId w:val="45"/>
        </w:numPr>
        <w:tabs>
          <w:tab w:val="left" w:pos="0"/>
          <w:tab w:val="left" w:pos="567"/>
        </w:tabs>
        <w:suppressAutoHyphens/>
        <w:autoSpaceDN w:val="0"/>
        <w:spacing w:after="0" w:line="240" w:lineRule="auto"/>
        <w:ind w:left="567" w:hanging="567"/>
        <w:jc w:val="both"/>
        <w:rPr>
          <w:rFonts w:ascii="Arial" w:eastAsia="Calibri" w:hAnsi="Arial" w:cs="Arial"/>
          <w:sz w:val="24"/>
          <w:szCs w:val="24"/>
          <w:lang w:eastAsia="en-US"/>
        </w:rPr>
      </w:pPr>
      <w:r w:rsidRPr="00AC1C9A">
        <w:rPr>
          <w:rFonts w:ascii="Arial" w:eastAsia="Calibri" w:hAnsi="Arial" w:cs="Arial"/>
          <w:sz w:val="24"/>
          <w:szCs w:val="24"/>
          <w:lang w:eastAsia="en-US"/>
        </w:rPr>
        <w:t xml:space="preserve">Sutartis įsigalioja nuo abiejų Šalių pasirašymo dienos. </w:t>
      </w:r>
    </w:p>
    <w:p w14:paraId="6AF0F7AF" w14:textId="77777777" w:rsidR="00876B5E" w:rsidRPr="00AC1C9A" w:rsidRDefault="00876B5E" w:rsidP="0037452B">
      <w:pPr>
        <w:numPr>
          <w:ilvl w:val="1"/>
          <w:numId w:val="45"/>
        </w:numPr>
        <w:tabs>
          <w:tab w:val="left" w:pos="0"/>
          <w:tab w:val="left" w:pos="567"/>
        </w:tabs>
        <w:suppressAutoHyphens/>
        <w:autoSpaceDN w:val="0"/>
        <w:spacing w:after="240" w:line="240" w:lineRule="auto"/>
        <w:ind w:left="567" w:hanging="567"/>
        <w:jc w:val="both"/>
        <w:outlineLvl w:val="1"/>
        <w:rPr>
          <w:rFonts w:ascii="Arial" w:eastAsia="Calibri" w:hAnsi="Arial" w:cs="Arial"/>
          <w:sz w:val="24"/>
          <w:szCs w:val="24"/>
          <w:lang w:eastAsia="en-US"/>
        </w:rPr>
      </w:pPr>
      <w:r w:rsidRPr="00AC1C9A">
        <w:rPr>
          <w:rFonts w:ascii="Arial" w:eastAsia="Calibri" w:hAnsi="Arial" w:cs="Arial"/>
          <w:sz w:val="24"/>
          <w:szCs w:val="24"/>
          <w:lang w:eastAsia="en-US"/>
        </w:rPr>
        <w:t>Sutarties priedai yra neatskiriamos šios Sutarties dalys.</w:t>
      </w:r>
    </w:p>
    <w:p w14:paraId="395AD203" w14:textId="77777777" w:rsidR="00876B5E" w:rsidRPr="00AC1C9A" w:rsidRDefault="00876B5E" w:rsidP="00876B5E">
      <w:pPr>
        <w:spacing w:line="240" w:lineRule="auto"/>
        <w:jc w:val="center"/>
        <w:outlineLvl w:val="1"/>
        <w:rPr>
          <w:rFonts w:ascii="Arial" w:eastAsia="Calibri" w:hAnsi="Arial" w:cs="Arial"/>
          <w:sz w:val="24"/>
          <w:szCs w:val="24"/>
          <w:lang w:eastAsia="en-US"/>
        </w:rPr>
      </w:pPr>
      <w:r w:rsidRPr="00AC1C9A">
        <w:rPr>
          <w:rFonts w:ascii="Arial" w:eastAsia="Calibri" w:hAnsi="Arial" w:cs="Arial"/>
          <w:b/>
          <w:bCs/>
          <w:sz w:val="24"/>
          <w:szCs w:val="24"/>
          <w:lang w:eastAsia="en-US"/>
        </w:rPr>
        <w:t>3. SUTARTIES KAINA IR ATSISKAITYMO TVARKA</w:t>
      </w:r>
    </w:p>
    <w:p w14:paraId="6C37840B" w14:textId="6B6E45B8" w:rsidR="00876B5E" w:rsidRPr="00AC1C9A" w:rsidRDefault="00876B5E" w:rsidP="0037452B">
      <w:pPr>
        <w:numPr>
          <w:ilvl w:val="0"/>
          <w:numId w:val="33"/>
        </w:numPr>
        <w:tabs>
          <w:tab w:val="left" w:pos="-721"/>
        </w:tabs>
        <w:suppressAutoHyphens/>
        <w:autoSpaceDN w:val="0"/>
        <w:spacing w:after="0" w:line="240" w:lineRule="auto"/>
        <w:ind w:left="567" w:hanging="567"/>
        <w:contextualSpacing/>
        <w:jc w:val="both"/>
        <w:rPr>
          <w:rFonts w:ascii="Arial" w:eastAsia="Times New Roman" w:hAnsi="Arial" w:cs="Arial"/>
          <w:sz w:val="24"/>
          <w:szCs w:val="24"/>
          <w:lang w:eastAsia="en-US"/>
        </w:rPr>
      </w:pPr>
      <w:r w:rsidRPr="00AC1C9A">
        <w:rPr>
          <w:rFonts w:ascii="Arial" w:eastAsia="Times New Roman" w:hAnsi="Arial" w:cs="Arial"/>
          <w:color w:val="000000"/>
          <w:sz w:val="24"/>
          <w:szCs w:val="24"/>
          <w:lang w:eastAsia="en-US"/>
        </w:rPr>
        <w:t>Sutarties kaina</w:t>
      </w:r>
      <w:r w:rsidR="00B85E50">
        <w:rPr>
          <w:rFonts w:ascii="Arial" w:eastAsia="Times New Roman" w:hAnsi="Arial" w:cs="Arial"/>
          <w:color w:val="000000"/>
          <w:sz w:val="24"/>
          <w:szCs w:val="24"/>
          <w:lang w:eastAsia="en-US"/>
        </w:rPr>
        <w:t xml:space="preserve"> </w:t>
      </w:r>
      <w:r w:rsidR="00B85E50" w:rsidRPr="00AC1C9A">
        <w:rPr>
          <w:rFonts w:ascii="Arial" w:eastAsia="Times New Roman" w:hAnsi="Arial" w:cs="Arial"/>
          <w:color w:val="000000"/>
          <w:sz w:val="24"/>
          <w:szCs w:val="24"/>
          <w:lang w:eastAsia="en-US"/>
        </w:rPr>
        <w:t>–</w:t>
      </w:r>
      <w:r w:rsidRPr="00AC1C9A">
        <w:rPr>
          <w:rFonts w:ascii="Arial" w:eastAsia="Times New Roman" w:hAnsi="Arial" w:cs="Arial"/>
          <w:color w:val="000000"/>
          <w:sz w:val="24"/>
          <w:szCs w:val="24"/>
          <w:lang w:eastAsia="en-US"/>
        </w:rPr>
        <w:t xml:space="preserve"> tai Rangovo pirkimui pateiktame pasiūlyme nurodyta kaina už Darbus (Sutarties priedas Nr. 2). </w:t>
      </w:r>
    </w:p>
    <w:p w14:paraId="28D19ABA" w14:textId="250B9F12" w:rsidR="00876B5E" w:rsidRPr="00AC1C9A" w:rsidRDefault="00876B5E" w:rsidP="0037452B">
      <w:pPr>
        <w:numPr>
          <w:ilvl w:val="0"/>
          <w:numId w:val="33"/>
        </w:numPr>
        <w:tabs>
          <w:tab w:val="left" w:pos="-721"/>
        </w:tabs>
        <w:suppressAutoHyphens/>
        <w:autoSpaceDN w:val="0"/>
        <w:spacing w:after="0" w:line="240" w:lineRule="auto"/>
        <w:ind w:left="567" w:hanging="567"/>
        <w:contextualSpacing/>
        <w:jc w:val="both"/>
        <w:rPr>
          <w:rFonts w:ascii="Arial" w:eastAsia="Times New Roman" w:hAnsi="Arial" w:cs="Arial"/>
          <w:sz w:val="24"/>
          <w:szCs w:val="24"/>
          <w:lang w:eastAsia="en-US"/>
        </w:rPr>
      </w:pPr>
      <w:r w:rsidRPr="00AC1C9A">
        <w:rPr>
          <w:rFonts w:ascii="Arial" w:eastAsia="Times New Roman" w:hAnsi="Arial" w:cs="Arial"/>
          <w:color w:val="000000"/>
          <w:sz w:val="24"/>
          <w:szCs w:val="24"/>
          <w:lang w:eastAsia="en-US"/>
        </w:rPr>
        <w:t xml:space="preserve">Pradinė sutarties </w:t>
      </w:r>
      <w:r w:rsidR="0051769C" w:rsidRPr="00AC1C9A">
        <w:rPr>
          <w:rFonts w:ascii="Arial" w:eastAsia="Times New Roman" w:hAnsi="Arial" w:cs="Arial"/>
          <w:color w:val="000000"/>
          <w:sz w:val="24"/>
          <w:szCs w:val="24"/>
          <w:lang w:eastAsia="en-US"/>
        </w:rPr>
        <w:t>v</w:t>
      </w:r>
      <w:r w:rsidRPr="00AC1C9A">
        <w:rPr>
          <w:rFonts w:ascii="Arial" w:eastAsia="Times New Roman" w:hAnsi="Arial" w:cs="Arial"/>
          <w:color w:val="000000"/>
          <w:sz w:val="24"/>
          <w:szCs w:val="24"/>
          <w:lang w:eastAsia="en-US"/>
        </w:rPr>
        <w:t xml:space="preserve">ertė </w:t>
      </w:r>
      <w:r w:rsidR="0051769C" w:rsidRPr="00AC1C9A">
        <w:rPr>
          <w:rFonts w:ascii="Arial" w:hAnsi="Arial" w:cs="Arial"/>
          <w:i/>
          <w:iCs/>
          <w:color w:val="EE0000"/>
          <w:sz w:val="24"/>
          <w:szCs w:val="24"/>
        </w:rPr>
        <w:t>[PIRKIMO DALIES/DALIŲ PAVADINIMAS</w:t>
      </w:r>
      <w:r w:rsidR="00E66F19" w:rsidRPr="00AC1C9A">
        <w:rPr>
          <w:rFonts w:ascii="Arial" w:hAnsi="Arial" w:cs="Arial"/>
          <w:i/>
          <w:iCs/>
          <w:color w:val="EE0000"/>
          <w:sz w:val="24"/>
          <w:szCs w:val="24"/>
        </w:rPr>
        <w:t xml:space="preserve"> ir SU</w:t>
      </w:r>
      <w:r w:rsidR="00A63362" w:rsidRPr="00AC1C9A">
        <w:rPr>
          <w:rFonts w:ascii="Arial" w:hAnsi="Arial" w:cs="Arial"/>
          <w:i/>
          <w:iCs/>
          <w:color w:val="EE0000"/>
          <w:sz w:val="24"/>
          <w:szCs w:val="24"/>
        </w:rPr>
        <w:t>MA</w:t>
      </w:r>
      <w:r w:rsidR="0051769C" w:rsidRPr="00AC1C9A">
        <w:rPr>
          <w:rFonts w:ascii="Arial" w:hAnsi="Arial" w:cs="Arial"/>
          <w:i/>
          <w:iCs/>
          <w:color w:val="EE0000"/>
          <w:sz w:val="24"/>
          <w:szCs w:val="24"/>
        </w:rPr>
        <w:t xml:space="preserve">] </w:t>
      </w:r>
      <w:r w:rsidRPr="00AC1C9A">
        <w:rPr>
          <w:rFonts w:ascii="Arial" w:eastAsia="Times New Roman" w:hAnsi="Arial" w:cs="Arial"/>
          <w:i/>
          <w:iCs/>
          <w:color w:val="000000"/>
          <w:sz w:val="24"/>
          <w:szCs w:val="24"/>
          <w:lang w:eastAsia="en-US"/>
        </w:rPr>
        <w:t>yra</w:t>
      </w:r>
      <w:r w:rsidRPr="00AC1C9A">
        <w:rPr>
          <w:rFonts w:ascii="Arial" w:eastAsia="Times New Roman" w:hAnsi="Arial" w:cs="Arial"/>
          <w:color w:val="000000"/>
          <w:sz w:val="24"/>
          <w:szCs w:val="24"/>
          <w:lang w:eastAsia="en-US"/>
        </w:rPr>
        <w:t xml:space="preserve"> _________________Eur (suma žodžiais). PVM sudaro ____________Eur. </w:t>
      </w:r>
      <w:r w:rsidRPr="00AC1C9A">
        <w:rPr>
          <w:rFonts w:ascii="Arial" w:eastAsia="Times New Roman" w:hAnsi="Arial" w:cs="Arial"/>
          <w:b/>
          <w:bCs/>
          <w:color w:val="000000"/>
          <w:sz w:val="24"/>
          <w:szCs w:val="24"/>
          <w:lang w:eastAsia="en-US"/>
        </w:rPr>
        <w:t>Bendra sutarties kaina</w:t>
      </w:r>
      <w:r w:rsidRPr="00AC1C9A">
        <w:rPr>
          <w:rFonts w:ascii="Arial" w:eastAsia="Times New Roman" w:hAnsi="Arial" w:cs="Arial"/>
          <w:color w:val="000000"/>
          <w:sz w:val="24"/>
          <w:szCs w:val="24"/>
          <w:lang w:eastAsia="en-US"/>
        </w:rPr>
        <w:t xml:space="preserve"> – ________________________ Eur (suma žodžiais) su PVM.</w:t>
      </w:r>
    </w:p>
    <w:p w14:paraId="0C298772" w14:textId="77777777" w:rsidR="00876B5E" w:rsidRPr="00AC1C9A" w:rsidRDefault="00876B5E" w:rsidP="0037452B">
      <w:pPr>
        <w:numPr>
          <w:ilvl w:val="0"/>
          <w:numId w:val="33"/>
        </w:numPr>
        <w:tabs>
          <w:tab w:val="left" w:pos="567"/>
        </w:tabs>
        <w:spacing w:after="0" w:line="240" w:lineRule="auto"/>
        <w:ind w:left="567" w:hanging="567"/>
        <w:contextualSpacing/>
        <w:jc w:val="both"/>
        <w:rPr>
          <w:rFonts w:ascii="Arial" w:eastAsia="Times New Roman" w:hAnsi="Arial" w:cs="Arial"/>
          <w:sz w:val="24"/>
          <w:szCs w:val="24"/>
          <w:lang w:eastAsia="en-US"/>
        </w:rPr>
      </w:pPr>
      <w:r w:rsidRPr="00AC1C9A">
        <w:rPr>
          <w:rFonts w:ascii="Arial" w:eastAsia="Times New Roman" w:hAnsi="Arial" w:cs="Arial"/>
          <w:color w:val="000000"/>
          <w:sz w:val="24"/>
          <w:szCs w:val="24"/>
          <w:lang w:eastAsia="en-US"/>
        </w:rPr>
        <w:t>Rangovas, rengdamas pasiūlymą, numatė ir įsivertino Sutarties vykdymo išlaidas bei galimą riziką dėl šių išlaidų dydžio pagal Užsakovo pirkimo dokumentuose pateiktą informaciją apie perkamus Darbus.</w:t>
      </w:r>
    </w:p>
    <w:p w14:paraId="303DEAE5" w14:textId="77777777" w:rsidR="00876B5E" w:rsidRPr="00AC1C9A" w:rsidRDefault="00876B5E" w:rsidP="0037452B">
      <w:pPr>
        <w:numPr>
          <w:ilvl w:val="0"/>
          <w:numId w:val="33"/>
        </w:numPr>
        <w:tabs>
          <w:tab w:val="left" w:pos="567"/>
        </w:tabs>
        <w:spacing w:after="0" w:line="240" w:lineRule="auto"/>
        <w:ind w:left="567" w:hanging="567"/>
        <w:contextualSpacing/>
        <w:jc w:val="both"/>
        <w:rPr>
          <w:rFonts w:ascii="Arial" w:eastAsia="Times New Roman" w:hAnsi="Arial" w:cs="Arial"/>
          <w:sz w:val="24"/>
          <w:szCs w:val="24"/>
          <w:lang w:eastAsia="en-US"/>
        </w:rPr>
      </w:pPr>
      <w:r w:rsidRPr="00AC1C9A">
        <w:rPr>
          <w:rFonts w:ascii="Arial" w:eastAsia="Times New Roman" w:hAnsi="Arial" w:cs="Arial"/>
          <w:color w:val="000000"/>
          <w:sz w:val="24"/>
          <w:szCs w:val="24"/>
          <w:lang w:eastAsia="en-US"/>
        </w:rPr>
        <w:t>Į bendrą Sutarties kainą yra įskaičiuota visų Darbų kaina, visos Rangovo patiriamos išlaidos ir mokesčiai darbo jėgos, mechanizmų, medžiagų kaina, mokesčiai, draudimo, transportavimo ir visos kitos, Rangovui priklausančios pagal Lietuvos Respublikos įstatymus ir kitus teisės aktus bei šią Sutartį, išlaidos. ir Rangovas neturi teisės reikalauti padengti jokių išlaidų, viršijančių pradinės sutarties vertę, nurodytą 3.2 papunktyje.</w:t>
      </w:r>
    </w:p>
    <w:p w14:paraId="52691BCC" w14:textId="77777777" w:rsidR="00876B5E" w:rsidRPr="00AC1C9A" w:rsidRDefault="00876B5E" w:rsidP="0037452B">
      <w:pPr>
        <w:numPr>
          <w:ilvl w:val="0"/>
          <w:numId w:val="33"/>
        </w:numPr>
        <w:tabs>
          <w:tab w:val="left" w:pos="567"/>
        </w:tabs>
        <w:spacing w:after="0" w:line="240" w:lineRule="auto"/>
        <w:ind w:left="567" w:hanging="567"/>
        <w:contextualSpacing/>
        <w:jc w:val="both"/>
        <w:rPr>
          <w:rFonts w:ascii="Arial" w:eastAsia="Times New Roman" w:hAnsi="Arial" w:cs="Arial"/>
          <w:sz w:val="24"/>
          <w:szCs w:val="24"/>
          <w:lang w:eastAsia="en-US"/>
        </w:rPr>
      </w:pPr>
      <w:r w:rsidRPr="00AC1C9A">
        <w:rPr>
          <w:rFonts w:ascii="Arial" w:eastAsia="Times New Roman" w:hAnsi="Arial" w:cs="Arial"/>
          <w:color w:val="000000"/>
          <w:sz w:val="24"/>
          <w:szCs w:val="24"/>
          <w:lang w:eastAsia="en-US"/>
        </w:rPr>
        <w:t xml:space="preserve">Sutarties kainos perskaičiavimas dėl mokesčių pasikeitimo: </w:t>
      </w:r>
    </w:p>
    <w:p w14:paraId="255C3B53" w14:textId="77777777" w:rsidR="00876B5E" w:rsidRPr="00AC1C9A" w:rsidRDefault="00876B5E" w:rsidP="0037452B">
      <w:pPr>
        <w:pStyle w:val="Sraopastraipa"/>
        <w:numPr>
          <w:ilvl w:val="2"/>
          <w:numId w:val="44"/>
        </w:numPr>
        <w:tabs>
          <w:tab w:val="left" w:pos="709"/>
        </w:tabs>
        <w:suppressAutoHyphens/>
        <w:autoSpaceDN w:val="0"/>
        <w:spacing w:after="0" w:line="240" w:lineRule="auto"/>
        <w:ind w:left="1276"/>
        <w:jc w:val="both"/>
        <w:rPr>
          <w:rFonts w:ascii="Arial" w:eastAsia="Times New Roman" w:hAnsi="Arial" w:cs="Arial"/>
          <w:color w:val="000000"/>
          <w:sz w:val="24"/>
          <w:szCs w:val="24"/>
        </w:rPr>
      </w:pPr>
      <w:r w:rsidRPr="00AC1C9A">
        <w:rPr>
          <w:rFonts w:ascii="Arial" w:eastAsia="Times New Roman" w:hAnsi="Arial" w:cs="Arial"/>
          <w:color w:val="000000"/>
          <w:sz w:val="24"/>
          <w:szCs w:val="24"/>
        </w:rPr>
        <w:t>mokestis, kuriam pasikeitus perskaičiuojama Sutarties kaina – pridėtinės vertės mokestis (PVM). Pasikeitus kitiems mokesčiams, Sutarties kaina nebus perskaičiuojama;</w:t>
      </w:r>
    </w:p>
    <w:p w14:paraId="5E5CAD4D" w14:textId="77777777" w:rsidR="00876B5E" w:rsidRPr="00AC1C9A" w:rsidRDefault="00876B5E" w:rsidP="0037452B">
      <w:pPr>
        <w:pStyle w:val="Sraopastraipa"/>
        <w:numPr>
          <w:ilvl w:val="2"/>
          <w:numId w:val="44"/>
        </w:numPr>
        <w:tabs>
          <w:tab w:val="left" w:pos="567"/>
        </w:tabs>
        <w:suppressAutoHyphens/>
        <w:autoSpaceDN w:val="0"/>
        <w:spacing w:after="0" w:line="240" w:lineRule="auto"/>
        <w:ind w:left="1276"/>
        <w:jc w:val="both"/>
        <w:rPr>
          <w:rFonts w:ascii="Arial" w:eastAsia="Calibri" w:hAnsi="Arial" w:cs="Arial"/>
          <w:color w:val="000000"/>
          <w:sz w:val="24"/>
          <w:szCs w:val="24"/>
        </w:rPr>
      </w:pPr>
      <w:r w:rsidRPr="00AC1C9A">
        <w:rPr>
          <w:rFonts w:ascii="Arial" w:eastAsia="Calibri" w:hAnsi="Arial" w:cs="Arial"/>
          <w:color w:val="000000"/>
          <w:sz w:val="24"/>
          <w:szCs w:val="24"/>
        </w:rPr>
        <w:t>perskaičiavimas atliekamas įsigaliojus Lietuvos Respublikos pridėtinės vertės mokesčio įstatymo pakeitimo įstatymui, pagal kurį keičiasi PVM mokesčio tarifas;</w:t>
      </w:r>
    </w:p>
    <w:p w14:paraId="24714E1F" w14:textId="77777777" w:rsidR="00876B5E" w:rsidRPr="00AC1C9A" w:rsidRDefault="00876B5E" w:rsidP="0037452B">
      <w:pPr>
        <w:numPr>
          <w:ilvl w:val="2"/>
          <w:numId w:val="44"/>
        </w:numPr>
        <w:tabs>
          <w:tab w:val="left" w:pos="567"/>
        </w:tabs>
        <w:suppressAutoHyphens/>
        <w:autoSpaceDN w:val="0"/>
        <w:spacing w:after="0" w:line="240" w:lineRule="auto"/>
        <w:ind w:left="1276" w:hanging="709"/>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perskaičiavimo formulė: pasikeitus PVM tarifo dydžiui bendroje Sutarties kainoje esantis PVM tarifas neatliktiems Darbams keičiamas (mažinamas ar didinamas) pagal Lietuvos Respublikos teisės aktus;</w:t>
      </w:r>
    </w:p>
    <w:p w14:paraId="29CECB5D" w14:textId="77777777" w:rsidR="00876B5E" w:rsidRPr="00AC1C9A" w:rsidRDefault="00876B5E" w:rsidP="0037452B">
      <w:pPr>
        <w:numPr>
          <w:ilvl w:val="2"/>
          <w:numId w:val="44"/>
        </w:numPr>
        <w:tabs>
          <w:tab w:val="left" w:pos="709"/>
        </w:tabs>
        <w:suppressAutoHyphens/>
        <w:autoSpaceDN w:val="0"/>
        <w:spacing w:after="0" w:line="240" w:lineRule="auto"/>
        <w:ind w:left="1276" w:hanging="709"/>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Sutarties kainos pakeitimas įforminamas papildomu Šalių susitarimu;</w:t>
      </w:r>
    </w:p>
    <w:p w14:paraId="7D5C68ED" w14:textId="77777777" w:rsidR="00876B5E" w:rsidRPr="00AC1C9A" w:rsidRDefault="00876B5E" w:rsidP="0037452B">
      <w:pPr>
        <w:numPr>
          <w:ilvl w:val="1"/>
          <w:numId w:val="44"/>
        </w:numPr>
        <w:tabs>
          <w:tab w:val="left" w:pos="567"/>
          <w:tab w:val="left" w:pos="993"/>
        </w:tabs>
        <w:suppressAutoHyphens/>
        <w:autoSpaceDN w:val="0"/>
        <w:spacing w:after="0" w:line="240" w:lineRule="auto"/>
        <w:ind w:left="567" w:hanging="567"/>
        <w:jc w:val="both"/>
        <w:rPr>
          <w:rFonts w:ascii="Arial" w:eastAsia="Calibri" w:hAnsi="Arial" w:cs="Arial"/>
          <w:sz w:val="24"/>
          <w:szCs w:val="24"/>
        </w:rPr>
      </w:pPr>
      <w:r w:rsidRPr="00AC1C9A">
        <w:rPr>
          <w:rFonts w:ascii="Arial" w:eastAsia="Calibri" w:hAnsi="Arial" w:cs="Arial"/>
          <w:sz w:val="24"/>
          <w:szCs w:val="24"/>
        </w:rPr>
        <w:t>Sutarties kaina dėl bendro kainų lygio kitimo nebus perskaičiuojama.</w:t>
      </w:r>
    </w:p>
    <w:p w14:paraId="5D324A80" w14:textId="77777777" w:rsidR="00876B5E" w:rsidRPr="00AC1C9A" w:rsidRDefault="00876B5E" w:rsidP="0037452B">
      <w:pPr>
        <w:numPr>
          <w:ilvl w:val="1"/>
          <w:numId w:val="44"/>
        </w:numPr>
        <w:tabs>
          <w:tab w:val="left" w:pos="567"/>
          <w:tab w:val="left" w:pos="993"/>
        </w:tabs>
        <w:suppressAutoHyphens/>
        <w:autoSpaceDN w:val="0"/>
        <w:spacing w:after="0" w:line="240" w:lineRule="auto"/>
        <w:ind w:left="567" w:hanging="567"/>
        <w:jc w:val="both"/>
        <w:rPr>
          <w:rFonts w:ascii="Arial" w:eastAsia="Calibri" w:hAnsi="Arial" w:cs="Arial"/>
          <w:sz w:val="24"/>
          <w:szCs w:val="24"/>
        </w:rPr>
      </w:pPr>
      <w:r w:rsidRPr="00AC1C9A">
        <w:rPr>
          <w:rFonts w:ascii="Arial" w:eastAsia="Calibri" w:hAnsi="Arial" w:cs="Arial"/>
          <w:sz w:val="24"/>
          <w:szCs w:val="24"/>
        </w:rPr>
        <w:t>Rangovui nebus mokama tarpinių (mėnesinių) apmokėjimų.</w:t>
      </w:r>
      <w:r w:rsidRPr="00AC1C9A">
        <w:rPr>
          <w:rFonts w:ascii="Arial" w:hAnsi="Arial" w:cs="Arial"/>
          <w:sz w:val="24"/>
          <w:szCs w:val="24"/>
        </w:rPr>
        <w:t xml:space="preserve"> </w:t>
      </w:r>
      <w:r w:rsidRPr="00AC1C9A">
        <w:rPr>
          <w:rFonts w:ascii="Arial" w:eastAsia="Calibri" w:hAnsi="Arial" w:cs="Arial"/>
          <w:sz w:val="24"/>
          <w:szCs w:val="24"/>
        </w:rPr>
        <w:t>Pasiūlyme nurodyta fiksuota Darbų kaina apmokama už faktiškai atliktus darbus (vienas mokėjimas).</w:t>
      </w:r>
    </w:p>
    <w:p w14:paraId="6D60FAD2" w14:textId="77777777" w:rsidR="00876B5E" w:rsidRPr="00AC1C9A" w:rsidRDefault="00876B5E" w:rsidP="0037452B">
      <w:pPr>
        <w:numPr>
          <w:ilvl w:val="1"/>
          <w:numId w:val="44"/>
        </w:numPr>
        <w:tabs>
          <w:tab w:val="left" w:pos="567"/>
          <w:tab w:val="left" w:pos="993"/>
        </w:tabs>
        <w:suppressAutoHyphens/>
        <w:autoSpaceDN w:val="0"/>
        <w:spacing w:after="0" w:line="240" w:lineRule="auto"/>
        <w:ind w:left="567" w:hanging="567"/>
        <w:jc w:val="both"/>
        <w:rPr>
          <w:rFonts w:ascii="Arial" w:eastAsia="Calibri" w:hAnsi="Arial" w:cs="Arial"/>
          <w:sz w:val="24"/>
          <w:szCs w:val="24"/>
        </w:rPr>
      </w:pPr>
      <w:r w:rsidRPr="00AC1C9A">
        <w:rPr>
          <w:rFonts w:ascii="Arial" w:eastAsia="Calibri" w:hAnsi="Arial" w:cs="Arial"/>
          <w:color w:val="000000"/>
          <w:sz w:val="24"/>
          <w:szCs w:val="24"/>
          <w:lang w:eastAsia="en-US"/>
        </w:rPr>
        <w:t xml:space="preserve">Užsakovas už faktiškai laiku ir kokybiškai atliktus Darbus su Rangovu atsiskaito pagal gautus atsiskaitymo dokumentus (Atliktų darbų aktas, PVM sąskaitą faktūrą) ne vėliau kaip </w:t>
      </w:r>
      <w:r w:rsidRPr="00AC1C9A">
        <w:rPr>
          <w:rFonts w:ascii="Arial" w:eastAsia="Calibri" w:hAnsi="Arial" w:cs="Arial"/>
          <w:b/>
          <w:bCs/>
          <w:color w:val="000000"/>
          <w:sz w:val="24"/>
          <w:szCs w:val="24"/>
          <w:lang w:eastAsia="en-US"/>
        </w:rPr>
        <w:t>per 30</w:t>
      </w:r>
      <w:r w:rsidRPr="00AC1C9A">
        <w:rPr>
          <w:rFonts w:ascii="Arial" w:eastAsia="Calibri" w:hAnsi="Arial" w:cs="Arial"/>
          <w:bCs/>
          <w:color w:val="000000"/>
          <w:sz w:val="24"/>
          <w:szCs w:val="24"/>
          <w:lang w:eastAsia="en-US"/>
        </w:rPr>
        <w:t xml:space="preserve"> </w:t>
      </w:r>
      <w:r w:rsidRPr="00AC1C9A">
        <w:rPr>
          <w:rFonts w:ascii="Arial" w:eastAsia="Calibri" w:hAnsi="Arial" w:cs="Arial"/>
          <w:b/>
          <w:color w:val="000000"/>
          <w:sz w:val="24"/>
          <w:szCs w:val="24"/>
          <w:lang w:eastAsia="en-US"/>
        </w:rPr>
        <w:t>(trisdešimt) kalendorinių dienų nuo sąskaitos faktūros gavimo dienos</w:t>
      </w:r>
      <w:r w:rsidRPr="00AC1C9A">
        <w:rPr>
          <w:rFonts w:ascii="Arial" w:eastAsia="Calibri" w:hAnsi="Arial" w:cs="Arial"/>
          <w:color w:val="000000"/>
          <w:sz w:val="24"/>
          <w:szCs w:val="24"/>
          <w:lang w:eastAsia="en-US"/>
        </w:rPr>
        <w:t xml:space="preserve">. </w:t>
      </w:r>
    </w:p>
    <w:p w14:paraId="3C8340D3" w14:textId="77777777" w:rsidR="00876B5E" w:rsidRPr="00AC1C9A" w:rsidRDefault="00876B5E" w:rsidP="0037452B">
      <w:pPr>
        <w:pStyle w:val="Sraopastraipa"/>
        <w:numPr>
          <w:ilvl w:val="1"/>
          <w:numId w:val="44"/>
        </w:numPr>
        <w:spacing w:after="0" w:line="240" w:lineRule="auto"/>
        <w:ind w:left="567" w:hanging="567"/>
        <w:jc w:val="both"/>
        <w:rPr>
          <w:rFonts w:ascii="Arial" w:eastAsia="Calibri" w:hAnsi="Arial" w:cs="Arial"/>
          <w:sz w:val="24"/>
          <w:szCs w:val="24"/>
        </w:rPr>
      </w:pPr>
      <w:r w:rsidRPr="00AC1C9A">
        <w:rPr>
          <w:rFonts w:ascii="Arial" w:eastAsia="Calibri" w:hAnsi="Arial" w:cs="Arial"/>
          <w:sz w:val="24"/>
          <w:szCs w:val="24"/>
        </w:rPr>
        <w:t>Vykdant Sutartį sąskaitos faktūros teikiamos tik elektroniniu būdu. Elektroninės sąskaitos faktūros, atitinkančios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2014/55/ES (OL 2017 L 266, p. 19) (toliau – Europos elektroninių sąskaitų faktūrų standartas), teikiamos tiekėjo pasirinktomis priemonėmis. Europos elektroninių sąskaitų faktūrų standarto neatitinkančios elektroninės sąskaitos faktūros gali būti teikiamos tik naudojantis informacinės sistemos „SABIS“ priemonėmis („SABIS“ svetainė pasiekiama adresu https://sabis.nbfc.lt/). Užsakovas elektronines sąskaitas faktūras priima ir apdoroja naudodamasis informacinės sistemos „SABIS“ priemonėmis. Elektroninė sąskaita faktūra suprantama kaip sąskaita faktūra, išrašyta, perduota ir gauta tokiu elektroniniu formatu, kuris sudaro galimybę ją apdoroti automatiniu ir elektroniniu būdu.</w:t>
      </w:r>
    </w:p>
    <w:p w14:paraId="125AC648" w14:textId="77777777" w:rsidR="00876B5E" w:rsidRPr="00AC1C9A" w:rsidRDefault="00876B5E" w:rsidP="0037452B">
      <w:pPr>
        <w:numPr>
          <w:ilvl w:val="1"/>
          <w:numId w:val="44"/>
        </w:numPr>
        <w:tabs>
          <w:tab w:val="left" w:pos="567"/>
          <w:tab w:val="left" w:pos="993"/>
        </w:tabs>
        <w:suppressAutoHyphens/>
        <w:autoSpaceDN w:val="0"/>
        <w:spacing w:after="240" w:line="240" w:lineRule="auto"/>
        <w:ind w:left="567" w:hanging="567"/>
        <w:jc w:val="both"/>
        <w:rPr>
          <w:rFonts w:ascii="Arial" w:eastAsia="Calibri" w:hAnsi="Arial" w:cs="Arial"/>
          <w:sz w:val="24"/>
          <w:szCs w:val="24"/>
        </w:rPr>
      </w:pPr>
      <w:r w:rsidRPr="00AC1C9A">
        <w:rPr>
          <w:rFonts w:ascii="Arial" w:eastAsia="Calibri" w:hAnsi="Arial" w:cs="Arial"/>
          <w:color w:val="000000"/>
          <w:sz w:val="24"/>
          <w:szCs w:val="24"/>
          <w:lang w:eastAsia="en-US"/>
        </w:rPr>
        <w:lastRenderedPageBreak/>
        <w:t>Užsakovas gali atsiskaityti tiesiogiai su subtiekėju(-ais), jei subtiekėjas raštu išreiškia norą pasinaudoti tiesioginio atsiskaitymo galimybe. Tokiu atveju turi būti sudaroma trišalė sutartis tarp Užsakovo, Rangovo ir subrangovo, kurioje aprašoma tiesioginio atsiskaitymo su subrangovu tvarka. Rangovas turi teisę prieštarauti nepagrįstiems mokėjimams. Tiesioginio atsiskaitymo su subrangovais galimybė nekeičia Rangovo atsakomybės dėl sutarties įvykdymo.</w:t>
      </w:r>
    </w:p>
    <w:p w14:paraId="3F7573A6" w14:textId="77777777" w:rsidR="00876B5E" w:rsidRPr="00AC1C9A" w:rsidRDefault="00876B5E" w:rsidP="00876B5E">
      <w:pPr>
        <w:suppressAutoHyphens/>
        <w:autoSpaceDN w:val="0"/>
        <w:spacing w:line="240" w:lineRule="auto"/>
        <w:ind w:left="540" w:hanging="540"/>
        <w:jc w:val="center"/>
        <w:rPr>
          <w:rFonts w:ascii="Arial" w:eastAsia="Calibri" w:hAnsi="Arial" w:cs="Arial"/>
          <w:b/>
          <w:bCs/>
          <w:color w:val="000000"/>
          <w:sz w:val="24"/>
          <w:szCs w:val="24"/>
          <w:lang w:eastAsia="en-US"/>
        </w:rPr>
      </w:pPr>
      <w:r w:rsidRPr="00AC1C9A">
        <w:rPr>
          <w:rFonts w:ascii="Arial" w:eastAsia="Times New Roman" w:hAnsi="Arial" w:cs="Arial"/>
          <w:b/>
          <w:color w:val="000000"/>
          <w:sz w:val="24"/>
          <w:szCs w:val="24"/>
          <w:lang w:eastAsia="en-US"/>
        </w:rPr>
        <w:t xml:space="preserve">4. </w:t>
      </w:r>
      <w:r w:rsidRPr="00AC1C9A">
        <w:rPr>
          <w:rFonts w:ascii="Arial" w:eastAsia="Calibri" w:hAnsi="Arial" w:cs="Arial"/>
          <w:b/>
          <w:bCs/>
          <w:color w:val="000000"/>
          <w:sz w:val="24"/>
          <w:szCs w:val="24"/>
          <w:lang w:eastAsia="en-US"/>
        </w:rPr>
        <w:t>SUTARTIES ŠALIŲ ATSAKOMYBĖ, TEISĖS IR ĮSIPAREIGOJIMAI</w:t>
      </w:r>
    </w:p>
    <w:p w14:paraId="17E289B0" w14:textId="77777777" w:rsidR="00876B5E" w:rsidRPr="00AC1C9A" w:rsidRDefault="00876B5E" w:rsidP="00572937">
      <w:pPr>
        <w:pStyle w:val="Sraopastraipa"/>
        <w:numPr>
          <w:ilvl w:val="1"/>
          <w:numId w:val="42"/>
        </w:numPr>
        <w:suppressAutoHyphens/>
        <w:autoSpaceDN w:val="0"/>
        <w:spacing w:after="0" w:line="240" w:lineRule="auto"/>
        <w:ind w:left="709" w:hanging="709"/>
        <w:jc w:val="both"/>
        <w:rPr>
          <w:rFonts w:ascii="Arial" w:eastAsia="Calibri" w:hAnsi="Arial" w:cs="Arial"/>
          <w:sz w:val="24"/>
          <w:szCs w:val="24"/>
          <w:u w:val="single"/>
        </w:rPr>
      </w:pPr>
      <w:r w:rsidRPr="00AC1C9A">
        <w:rPr>
          <w:rFonts w:ascii="Arial" w:eastAsia="Calibri" w:hAnsi="Arial" w:cs="Arial"/>
          <w:b/>
          <w:color w:val="000000"/>
          <w:sz w:val="24"/>
          <w:szCs w:val="24"/>
          <w:u w:val="single"/>
        </w:rPr>
        <w:t>Rangovas</w:t>
      </w:r>
      <w:r w:rsidRPr="00AC1C9A">
        <w:rPr>
          <w:rFonts w:ascii="Arial" w:eastAsia="Calibri" w:hAnsi="Arial" w:cs="Arial"/>
          <w:color w:val="000000"/>
          <w:sz w:val="24"/>
          <w:szCs w:val="24"/>
          <w:u w:val="single"/>
        </w:rPr>
        <w:t>:</w:t>
      </w:r>
    </w:p>
    <w:p w14:paraId="68C8EB5E" w14:textId="77777777" w:rsidR="00876B5E" w:rsidRPr="00AC1C9A" w:rsidRDefault="00876B5E" w:rsidP="0037452B">
      <w:pPr>
        <w:pStyle w:val="Sraopastraipa"/>
        <w:numPr>
          <w:ilvl w:val="2"/>
          <w:numId w:val="43"/>
        </w:numPr>
        <w:suppressAutoHyphens/>
        <w:autoSpaceDN w:val="0"/>
        <w:spacing w:after="0" w:line="240" w:lineRule="auto"/>
        <w:ind w:left="1276"/>
        <w:jc w:val="both"/>
        <w:rPr>
          <w:rFonts w:ascii="Arial" w:eastAsia="Calibri" w:hAnsi="Arial" w:cs="Arial"/>
          <w:sz w:val="24"/>
          <w:szCs w:val="24"/>
        </w:rPr>
      </w:pPr>
      <w:r w:rsidRPr="00AC1C9A">
        <w:rPr>
          <w:rFonts w:ascii="Arial" w:eastAsia="Calibri" w:hAnsi="Arial" w:cs="Arial"/>
          <w:sz w:val="24"/>
          <w:szCs w:val="24"/>
        </w:rPr>
        <w:t xml:space="preserve">atlikdamas Darbus </w:t>
      </w:r>
      <w:r w:rsidRPr="00AC1C9A">
        <w:rPr>
          <w:rFonts w:ascii="Arial" w:eastAsia="Calibri" w:hAnsi="Arial" w:cs="Arial"/>
          <w:b/>
          <w:bCs/>
          <w:sz w:val="24"/>
          <w:szCs w:val="24"/>
        </w:rPr>
        <w:t>taiko aplinkos apsaugos vadybos sistemos reikalavimus</w:t>
      </w:r>
      <w:r w:rsidRPr="00AC1C9A">
        <w:rPr>
          <w:rFonts w:ascii="Arial" w:eastAsia="Calibri" w:hAnsi="Arial" w:cs="Arial"/>
          <w:sz w:val="24"/>
          <w:szCs w:val="24"/>
        </w:rPr>
        <w:t xml:space="preserve"> pagal standartą LST EN ISO 14001 „Aplinkos vadybos sistemos. Reikalavimai ir naudojimo gairės“ (LST EN ISO 14001) arba Europos Sąjungos aplinkosaugos vadybos ir audito sistemą (EMAS), ar kitus aplinkos apsaugos vadybos standartus, pagrįstus atitinkamais Europos arba tarptautinių standartizacijos organizacijų priimtais standartais, ar kitais tiekėjo pateiktais lygiaverčiais įrodymais (pripažįstami lygiaverčiai sertifikatai, išduoti kitose valstybėse narėse įsteigtų nepriklausomų įstaigų. Kiti lygiaverčių aplinkos apsaugos vadybos užtikrinimo priemonių įrodymai turi patvirtinanti, kad taikomos aplinkos apsaugos vadybos užtikrinimo priemonės atitinka reikalaujamus aplinkos apsaugos vadybos sistemos standartus).</w:t>
      </w:r>
    </w:p>
    <w:p w14:paraId="7EFA6B75" w14:textId="77777777" w:rsidR="00876B5E" w:rsidRPr="00AC1C9A" w:rsidRDefault="00876B5E" w:rsidP="0037452B">
      <w:pPr>
        <w:pStyle w:val="Sraopastraipa"/>
        <w:numPr>
          <w:ilvl w:val="2"/>
          <w:numId w:val="43"/>
        </w:numPr>
        <w:suppressAutoHyphens/>
        <w:autoSpaceDN w:val="0"/>
        <w:spacing w:after="0" w:line="240" w:lineRule="auto"/>
        <w:ind w:left="1276"/>
        <w:jc w:val="both"/>
        <w:rPr>
          <w:rFonts w:ascii="Arial" w:eastAsia="Calibri" w:hAnsi="Arial" w:cs="Arial"/>
          <w:sz w:val="24"/>
          <w:szCs w:val="24"/>
        </w:rPr>
      </w:pPr>
      <w:r w:rsidRPr="00AC1C9A">
        <w:rPr>
          <w:rFonts w:ascii="Arial" w:eastAsia="Calibri" w:hAnsi="Arial" w:cs="Arial"/>
          <w:color w:val="000000"/>
          <w:sz w:val="24"/>
          <w:szCs w:val="24"/>
        </w:rPr>
        <w:t xml:space="preserve">yra </w:t>
      </w:r>
      <w:r w:rsidRPr="00AC1C9A">
        <w:rPr>
          <w:rFonts w:ascii="Arial" w:eastAsia="Calibri" w:hAnsi="Arial" w:cs="Arial"/>
          <w:b/>
          <w:bCs/>
          <w:color w:val="000000"/>
          <w:sz w:val="24"/>
          <w:szCs w:val="24"/>
        </w:rPr>
        <w:t>atsakingas</w:t>
      </w:r>
      <w:r w:rsidRPr="00AC1C9A">
        <w:rPr>
          <w:rFonts w:ascii="Arial" w:eastAsia="Calibri" w:hAnsi="Arial" w:cs="Arial"/>
          <w:color w:val="000000"/>
          <w:sz w:val="24"/>
          <w:szCs w:val="24"/>
        </w:rPr>
        <w:t xml:space="preserve"> už visus savo veiksmus ir darbų metodų tinkamumą, patikimumą bei darbų saugą visu Darbų vykdymo laikotarpiu;</w:t>
      </w:r>
    </w:p>
    <w:p w14:paraId="67F96070" w14:textId="77777777" w:rsidR="00876B5E" w:rsidRPr="00AC1C9A" w:rsidRDefault="00876B5E" w:rsidP="0037452B">
      <w:pPr>
        <w:pStyle w:val="Sraopastraipa"/>
        <w:numPr>
          <w:ilvl w:val="2"/>
          <w:numId w:val="43"/>
        </w:numPr>
        <w:suppressAutoHyphens/>
        <w:autoSpaceDN w:val="0"/>
        <w:spacing w:after="0" w:line="240" w:lineRule="auto"/>
        <w:ind w:left="1276"/>
        <w:jc w:val="both"/>
        <w:rPr>
          <w:rFonts w:ascii="Arial" w:eastAsia="Calibri" w:hAnsi="Arial" w:cs="Arial"/>
          <w:sz w:val="24"/>
          <w:szCs w:val="24"/>
        </w:rPr>
      </w:pPr>
      <w:r w:rsidRPr="00AC1C9A">
        <w:rPr>
          <w:rFonts w:ascii="Arial" w:eastAsia="Calibri" w:hAnsi="Arial" w:cs="Arial"/>
          <w:color w:val="000000"/>
          <w:sz w:val="24"/>
          <w:szCs w:val="24"/>
        </w:rPr>
        <w:t xml:space="preserve"> </w:t>
      </w:r>
      <w:r w:rsidRPr="00AC1C9A">
        <w:rPr>
          <w:rFonts w:ascii="Arial" w:eastAsia="Calibri" w:hAnsi="Arial" w:cs="Arial"/>
          <w:b/>
          <w:bCs/>
          <w:sz w:val="24"/>
          <w:szCs w:val="24"/>
        </w:rPr>
        <w:t>atsakingas</w:t>
      </w:r>
      <w:r w:rsidRPr="00AC1C9A">
        <w:rPr>
          <w:rFonts w:ascii="Arial" w:eastAsia="Calibri" w:hAnsi="Arial" w:cs="Arial"/>
          <w:sz w:val="24"/>
          <w:szCs w:val="24"/>
        </w:rPr>
        <w:t xml:space="preserve"> už visus savo veiksmus ir darbų metodų tinkamumą, patikimumą bei darbų saugą,</w:t>
      </w:r>
      <w:r w:rsidRPr="00AC1C9A">
        <w:rPr>
          <w:rFonts w:ascii="Arial" w:hAnsi="Arial" w:cs="Arial"/>
          <w:sz w:val="24"/>
          <w:szCs w:val="24"/>
        </w:rPr>
        <w:t xml:space="preserve"> </w:t>
      </w:r>
      <w:r w:rsidRPr="00AC1C9A">
        <w:rPr>
          <w:rFonts w:ascii="Arial" w:eastAsia="Calibri" w:hAnsi="Arial" w:cs="Arial"/>
          <w:sz w:val="24"/>
          <w:szCs w:val="24"/>
        </w:rPr>
        <w:t xml:space="preserve">priešgaisrinę ir aplinkos apsaugą bei darbo higieną visu Darbų vykdymo laikotarpiu. </w:t>
      </w:r>
      <w:r w:rsidRPr="00AC1C9A">
        <w:rPr>
          <w:rFonts w:ascii="Arial" w:eastAsia="Calibri" w:hAnsi="Arial" w:cs="Arial"/>
          <w:color w:val="000000"/>
          <w:sz w:val="24"/>
          <w:szCs w:val="24"/>
        </w:rPr>
        <w:t>Atsakomybė už nelaimingus atsitikimus darbe tenka Rangovui;</w:t>
      </w:r>
    </w:p>
    <w:p w14:paraId="64F5891E" w14:textId="77777777" w:rsidR="00876B5E" w:rsidRPr="00AC1C9A" w:rsidRDefault="00876B5E" w:rsidP="0037452B">
      <w:pPr>
        <w:pStyle w:val="Sraopastraipa"/>
        <w:numPr>
          <w:ilvl w:val="2"/>
          <w:numId w:val="43"/>
        </w:numPr>
        <w:suppressAutoHyphens/>
        <w:autoSpaceDN w:val="0"/>
        <w:spacing w:after="0" w:line="240" w:lineRule="auto"/>
        <w:ind w:left="1276"/>
        <w:jc w:val="both"/>
        <w:rPr>
          <w:rFonts w:ascii="Arial" w:eastAsia="Calibri" w:hAnsi="Arial" w:cs="Arial"/>
          <w:sz w:val="24"/>
          <w:szCs w:val="24"/>
        </w:rPr>
      </w:pPr>
      <w:r w:rsidRPr="00AC1C9A">
        <w:rPr>
          <w:rFonts w:ascii="Arial" w:eastAsia="Calibri" w:hAnsi="Arial" w:cs="Arial"/>
          <w:b/>
          <w:bCs/>
          <w:color w:val="000000"/>
          <w:sz w:val="24"/>
          <w:szCs w:val="24"/>
        </w:rPr>
        <w:t>atsako</w:t>
      </w:r>
      <w:r w:rsidRPr="00AC1C9A">
        <w:rPr>
          <w:rFonts w:ascii="Arial" w:eastAsia="Calibri" w:hAnsi="Arial" w:cs="Arial"/>
          <w:color w:val="000000"/>
          <w:sz w:val="24"/>
          <w:szCs w:val="24"/>
        </w:rPr>
        <w:t xml:space="preserve"> už nuostolius, kuriuos tretieji asmenys patiria dėl to, kad Rangovas neužtikrino saugos objekte ir/ar kitu būdu pažeidė Sutartį, ir atleidžia Užsakovą nuo šios atsakomybės trečiųjų asmenų atžvilgiu. Rangovas privalo atlyginti Užsakovui visus nuostolius, kuriuos pastarasis patyrė dėl šių reikalavimų trečiųjų asmenų atžvilgiu;</w:t>
      </w:r>
    </w:p>
    <w:p w14:paraId="3A9A3B56" w14:textId="5F555C2F" w:rsidR="00876B5E" w:rsidRPr="00AC1C9A" w:rsidRDefault="00876B5E" w:rsidP="0037452B">
      <w:pPr>
        <w:pStyle w:val="Sraopastraipa"/>
        <w:numPr>
          <w:ilvl w:val="2"/>
          <w:numId w:val="43"/>
        </w:numPr>
        <w:suppressAutoHyphens/>
        <w:autoSpaceDN w:val="0"/>
        <w:spacing w:after="0" w:line="240" w:lineRule="auto"/>
        <w:ind w:left="1276"/>
        <w:jc w:val="both"/>
        <w:rPr>
          <w:rFonts w:ascii="Arial" w:eastAsia="Calibri" w:hAnsi="Arial" w:cs="Arial"/>
          <w:sz w:val="24"/>
          <w:szCs w:val="24"/>
        </w:rPr>
      </w:pPr>
      <w:r w:rsidRPr="00AC1C9A">
        <w:rPr>
          <w:rFonts w:ascii="Arial" w:eastAsia="Calibri" w:hAnsi="Arial" w:cs="Arial"/>
          <w:b/>
          <w:bCs/>
          <w:color w:val="000000"/>
          <w:sz w:val="24"/>
          <w:szCs w:val="24"/>
        </w:rPr>
        <w:t>įsipareigoja</w:t>
      </w:r>
      <w:r w:rsidRPr="00AC1C9A">
        <w:rPr>
          <w:rFonts w:ascii="Arial" w:eastAsia="Calibri" w:hAnsi="Arial" w:cs="Arial"/>
          <w:color w:val="000000"/>
          <w:sz w:val="24"/>
          <w:szCs w:val="24"/>
        </w:rPr>
        <w:t xml:space="preserve"> Darbus atlikti visus Techninėje specifikacijoje (Sutarties priedas Nr. 1) numatytus Darbus ir reikal</w:t>
      </w:r>
      <w:r w:rsidR="00E80E93">
        <w:rPr>
          <w:rFonts w:ascii="Arial" w:eastAsia="Calibri" w:hAnsi="Arial" w:cs="Arial"/>
          <w:color w:val="000000"/>
          <w:sz w:val="24"/>
          <w:szCs w:val="24"/>
        </w:rPr>
        <w:t>a</w:t>
      </w:r>
      <w:r w:rsidRPr="00AC1C9A">
        <w:rPr>
          <w:rFonts w:ascii="Arial" w:eastAsia="Calibri" w:hAnsi="Arial" w:cs="Arial"/>
          <w:color w:val="000000"/>
          <w:sz w:val="24"/>
          <w:szCs w:val="24"/>
        </w:rPr>
        <w:t>vimus;</w:t>
      </w:r>
    </w:p>
    <w:p w14:paraId="49E31A3F" w14:textId="77777777" w:rsidR="00876B5E" w:rsidRPr="00AC1C9A" w:rsidRDefault="00876B5E" w:rsidP="0037452B">
      <w:pPr>
        <w:pStyle w:val="Sraopastraipa"/>
        <w:numPr>
          <w:ilvl w:val="2"/>
          <w:numId w:val="43"/>
        </w:numPr>
        <w:suppressAutoHyphens/>
        <w:autoSpaceDN w:val="0"/>
        <w:spacing w:after="0" w:line="240" w:lineRule="auto"/>
        <w:ind w:left="1276"/>
        <w:jc w:val="both"/>
        <w:rPr>
          <w:rFonts w:ascii="Arial" w:eastAsia="Calibri" w:hAnsi="Arial" w:cs="Arial"/>
          <w:sz w:val="24"/>
          <w:szCs w:val="24"/>
        </w:rPr>
      </w:pPr>
      <w:r w:rsidRPr="00AC1C9A">
        <w:rPr>
          <w:rFonts w:ascii="Arial" w:eastAsia="Calibri" w:hAnsi="Arial" w:cs="Arial"/>
          <w:b/>
          <w:bCs/>
          <w:color w:val="000000"/>
          <w:sz w:val="24"/>
          <w:szCs w:val="24"/>
        </w:rPr>
        <w:t>privalo</w:t>
      </w:r>
      <w:r w:rsidRPr="00AC1C9A">
        <w:rPr>
          <w:rFonts w:ascii="Arial" w:eastAsia="Calibri" w:hAnsi="Arial" w:cs="Arial"/>
          <w:color w:val="000000"/>
          <w:sz w:val="24"/>
          <w:szCs w:val="24"/>
        </w:rPr>
        <w:t xml:space="preserve"> užtikrinti, kad jis ir bet kurie asmenys, veikiantys jo vardu, yra gavę visus būtinus leidimus ar kitokius dokumentus, leidžiančius užsiimti šioje Sutartyje nustatyta veikla, kuri yra Rangovo įsipareigojimų pagal Sutartį dalis;</w:t>
      </w:r>
    </w:p>
    <w:p w14:paraId="2872D215" w14:textId="77777777" w:rsidR="00876B5E" w:rsidRPr="00AC1C9A" w:rsidRDefault="00876B5E" w:rsidP="0037452B">
      <w:pPr>
        <w:pStyle w:val="Sraopastraipa"/>
        <w:numPr>
          <w:ilvl w:val="2"/>
          <w:numId w:val="43"/>
        </w:numPr>
        <w:suppressAutoHyphens/>
        <w:autoSpaceDN w:val="0"/>
        <w:spacing w:after="0" w:line="240" w:lineRule="auto"/>
        <w:ind w:left="1276"/>
        <w:jc w:val="both"/>
        <w:rPr>
          <w:rFonts w:ascii="Arial" w:eastAsia="Calibri" w:hAnsi="Arial" w:cs="Arial"/>
          <w:sz w:val="24"/>
          <w:szCs w:val="24"/>
        </w:rPr>
      </w:pPr>
      <w:r w:rsidRPr="00AC1C9A">
        <w:rPr>
          <w:rFonts w:ascii="Arial" w:eastAsia="Calibri" w:hAnsi="Arial" w:cs="Arial"/>
          <w:b/>
          <w:bCs/>
          <w:color w:val="000000"/>
          <w:sz w:val="24"/>
          <w:szCs w:val="24"/>
        </w:rPr>
        <w:t>privalo</w:t>
      </w:r>
      <w:r w:rsidRPr="00AC1C9A">
        <w:rPr>
          <w:rFonts w:ascii="Arial" w:eastAsia="Calibri" w:hAnsi="Arial" w:cs="Arial"/>
          <w:color w:val="000000"/>
          <w:sz w:val="24"/>
          <w:szCs w:val="24"/>
        </w:rPr>
        <w:t xml:space="preserve"> apsirūpinti visais prietaisais, įrengimais, instrumentais, darbo jėga, medžiagomis ir kvalifikuotais darbuotojais tuo atveju, jeigu Rangovo kvalifikacija dėl teisės verstis atitinkama veikla nebuvo tikrinama arba tikrinama ne visa apimtimi, Rangovas Užsakovui įsipareigoja, kad pirkimo Sutartį vykdys tik tokią teisę turintys asmenys;</w:t>
      </w:r>
    </w:p>
    <w:p w14:paraId="57F23862" w14:textId="77777777" w:rsidR="00876B5E" w:rsidRPr="00AC1C9A" w:rsidRDefault="00876B5E" w:rsidP="0037452B">
      <w:pPr>
        <w:pStyle w:val="Sraopastraipa"/>
        <w:numPr>
          <w:ilvl w:val="2"/>
          <w:numId w:val="43"/>
        </w:numPr>
        <w:suppressAutoHyphens/>
        <w:autoSpaceDN w:val="0"/>
        <w:spacing w:after="0" w:line="240" w:lineRule="auto"/>
        <w:ind w:left="1276"/>
        <w:jc w:val="both"/>
        <w:rPr>
          <w:rFonts w:ascii="Arial" w:eastAsia="Calibri" w:hAnsi="Arial" w:cs="Arial"/>
          <w:sz w:val="24"/>
          <w:szCs w:val="24"/>
        </w:rPr>
      </w:pPr>
      <w:r w:rsidRPr="00AC1C9A">
        <w:rPr>
          <w:rFonts w:ascii="Arial" w:eastAsia="Calibri" w:hAnsi="Arial" w:cs="Arial"/>
          <w:color w:val="000000"/>
          <w:sz w:val="24"/>
          <w:szCs w:val="24"/>
        </w:rPr>
        <w:t xml:space="preserve">turi nedelsiant </w:t>
      </w:r>
      <w:r w:rsidRPr="00AC1C9A">
        <w:rPr>
          <w:rFonts w:ascii="Arial" w:eastAsia="Calibri" w:hAnsi="Arial" w:cs="Arial"/>
          <w:b/>
          <w:bCs/>
          <w:color w:val="000000"/>
          <w:sz w:val="24"/>
          <w:szCs w:val="24"/>
        </w:rPr>
        <w:t>ištaisyti</w:t>
      </w:r>
      <w:r w:rsidRPr="00AC1C9A">
        <w:rPr>
          <w:rFonts w:ascii="Arial" w:eastAsia="Calibri" w:hAnsi="Arial" w:cs="Arial"/>
          <w:color w:val="000000"/>
          <w:sz w:val="24"/>
          <w:szCs w:val="24"/>
        </w:rPr>
        <w:t xml:space="preserve"> Darbų patikrinimo metu Užsakovo nustatytus defektus ar klaidas, kurie gali pakenkti Darbų kokybei;</w:t>
      </w:r>
    </w:p>
    <w:p w14:paraId="0269EFC2" w14:textId="77777777" w:rsidR="00876B5E" w:rsidRPr="00AC1C9A" w:rsidRDefault="00876B5E" w:rsidP="0037452B">
      <w:pPr>
        <w:pStyle w:val="Sraopastraipa"/>
        <w:numPr>
          <w:ilvl w:val="2"/>
          <w:numId w:val="43"/>
        </w:numPr>
        <w:suppressAutoHyphens/>
        <w:autoSpaceDN w:val="0"/>
        <w:spacing w:after="0" w:line="240" w:lineRule="auto"/>
        <w:ind w:left="1276"/>
        <w:jc w:val="both"/>
        <w:rPr>
          <w:rFonts w:ascii="Arial" w:eastAsia="Calibri" w:hAnsi="Arial" w:cs="Arial"/>
          <w:sz w:val="24"/>
          <w:szCs w:val="24"/>
        </w:rPr>
      </w:pPr>
      <w:r w:rsidRPr="00AC1C9A">
        <w:rPr>
          <w:rFonts w:ascii="Arial" w:eastAsia="Calibri" w:hAnsi="Arial" w:cs="Arial"/>
          <w:color w:val="000000"/>
          <w:sz w:val="24"/>
          <w:szCs w:val="24"/>
        </w:rPr>
        <w:t xml:space="preserve">privalo </w:t>
      </w:r>
      <w:r w:rsidRPr="00AC1C9A">
        <w:rPr>
          <w:rFonts w:ascii="Arial" w:eastAsia="Calibri" w:hAnsi="Arial" w:cs="Arial"/>
          <w:b/>
          <w:bCs/>
          <w:color w:val="000000"/>
          <w:sz w:val="24"/>
          <w:szCs w:val="24"/>
        </w:rPr>
        <w:t>pašalinti</w:t>
      </w:r>
      <w:r w:rsidRPr="00AC1C9A">
        <w:rPr>
          <w:rFonts w:ascii="Arial" w:eastAsia="Calibri" w:hAnsi="Arial" w:cs="Arial"/>
          <w:color w:val="000000"/>
          <w:sz w:val="24"/>
          <w:szCs w:val="24"/>
        </w:rPr>
        <w:t xml:space="preserve"> iš objekto Rangovo medžiagų perteklių, šiukšles, laikinuosius statinius iki Darbų užbaigimo dienos;</w:t>
      </w:r>
    </w:p>
    <w:p w14:paraId="351F8506" w14:textId="77777777" w:rsidR="00876B5E" w:rsidRPr="00AC1C9A" w:rsidRDefault="00876B5E" w:rsidP="0037452B">
      <w:pPr>
        <w:pStyle w:val="Sraopastraipa"/>
        <w:numPr>
          <w:ilvl w:val="2"/>
          <w:numId w:val="43"/>
        </w:numPr>
        <w:suppressAutoHyphens/>
        <w:autoSpaceDN w:val="0"/>
        <w:spacing w:after="0" w:line="240" w:lineRule="auto"/>
        <w:ind w:left="1276"/>
        <w:jc w:val="both"/>
        <w:rPr>
          <w:rFonts w:ascii="Arial" w:eastAsia="Calibri" w:hAnsi="Arial" w:cs="Arial"/>
          <w:sz w:val="24"/>
          <w:szCs w:val="24"/>
        </w:rPr>
      </w:pPr>
      <w:r w:rsidRPr="00AC1C9A">
        <w:rPr>
          <w:rFonts w:ascii="Arial" w:eastAsia="Calibri" w:hAnsi="Arial" w:cs="Arial"/>
          <w:color w:val="000000"/>
          <w:sz w:val="24"/>
          <w:szCs w:val="24"/>
        </w:rPr>
        <w:t xml:space="preserve">savo sąskaita </w:t>
      </w:r>
      <w:r w:rsidRPr="00AC1C9A">
        <w:rPr>
          <w:rFonts w:ascii="Arial" w:eastAsia="Calibri" w:hAnsi="Arial" w:cs="Arial"/>
          <w:b/>
          <w:bCs/>
          <w:color w:val="000000"/>
          <w:sz w:val="24"/>
          <w:szCs w:val="24"/>
        </w:rPr>
        <w:t>apsaugoti ir apginti Užsakovą</w:t>
      </w:r>
      <w:r w:rsidRPr="00AC1C9A">
        <w:rPr>
          <w:rFonts w:ascii="Arial" w:eastAsia="Calibri" w:hAnsi="Arial" w:cs="Arial"/>
          <w:color w:val="000000"/>
          <w:sz w:val="24"/>
          <w:szCs w:val="24"/>
        </w:rPr>
        <w:t>, jo atstovus ir darbuotojus nuo bet kokių ieškinių, reikalavimų, nuostolių ar žalos, kylančių iš bet kokio Rangovo veiksmo ar neveikimo, atliekant Darbus, įskaitant ir teisinių nuostatų pažeidimus. Rangovas atsako tik už tuos ieškinius, reikalavimus, nuostolius ar žalą, kurie yra tiesiogiai susiję su jo sutartinių prievolių nevykdymu;</w:t>
      </w:r>
    </w:p>
    <w:p w14:paraId="153EFCB8" w14:textId="77777777" w:rsidR="00876B5E" w:rsidRPr="00AC1C9A" w:rsidRDefault="00876B5E" w:rsidP="0037452B">
      <w:pPr>
        <w:pStyle w:val="Sraopastraipa"/>
        <w:numPr>
          <w:ilvl w:val="2"/>
          <w:numId w:val="43"/>
        </w:numPr>
        <w:suppressAutoHyphens/>
        <w:autoSpaceDN w:val="0"/>
        <w:spacing w:after="0" w:line="240" w:lineRule="auto"/>
        <w:ind w:left="1276"/>
        <w:jc w:val="both"/>
        <w:rPr>
          <w:rFonts w:ascii="Arial" w:eastAsia="Calibri" w:hAnsi="Arial" w:cs="Arial"/>
          <w:sz w:val="24"/>
          <w:szCs w:val="24"/>
        </w:rPr>
      </w:pPr>
      <w:r w:rsidRPr="00AC1C9A">
        <w:rPr>
          <w:rFonts w:ascii="Arial" w:eastAsia="Calibri" w:hAnsi="Arial" w:cs="Arial"/>
          <w:b/>
          <w:bCs/>
          <w:color w:val="000000"/>
          <w:sz w:val="24"/>
          <w:szCs w:val="24"/>
        </w:rPr>
        <w:lastRenderedPageBreak/>
        <w:t>teikti</w:t>
      </w:r>
      <w:r w:rsidRPr="00AC1C9A">
        <w:rPr>
          <w:rFonts w:ascii="Arial" w:eastAsia="Calibri" w:hAnsi="Arial" w:cs="Arial"/>
          <w:color w:val="000000"/>
          <w:sz w:val="24"/>
          <w:szCs w:val="24"/>
        </w:rPr>
        <w:t xml:space="preserve"> </w:t>
      </w:r>
      <w:r w:rsidRPr="00AC1C9A">
        <w:rPr>
          <w:rFonts w:ascii="Arial" w:eastAsia="Calibri" w:hAnsi="Arial" w:cs="Arial"/>
          <w:b/>
          <w:bCs/>
          <w:color w:val="000000"/>
          <w:sz w:val="24"/>
          <w:szCs w:val="24"/>
        </w:rPr>
        <w:t>informaciją</w:t>
      </w:r>
      <w:r w:rsidRPr="00AC1C9A">
        <w:rPr>
          <w:rFonts w:ascii="Arial" w:eastAsia="Calibri" w:hAnsi="Arial" w:cs="Arial"/>
          <w:color w:val="000000"/>
          <w:sz w:val="24"/>
          <w:szCs w:val="24"/>
        </w:rPr>
        <w:t xml:space="preserve"> Užsakovui susijusią su Darbų vykdymu,</w:t>
      </w:r>
      <w:r w:rsidRPr="00AC1C9A">
        <w:rPr>
          <w:rFonts w:ascii="Arial" w:hAnsi="Arial" w:cs="Arial"/>
          <w:sz w:val="24"/>
          <w:szCs w:val="24"/>
        </w:rPr>
        <w:t xml:space="preserve"> </w:t>
      </w:r>
      <w:r w:rsidRPr="00AC1C9A">
        <w:rPr>
          <w:rFonts w:ascii="Arial" w:eastAsia="Calibri" w:hAnsi="Arial" w:cs="Arial"/>
          <w:color w:val="000000"/>
          <w:sz w:val="24"/>
          <w:szCs w:val="24"/>
        </w:rPr>
        <w:t>apie bet kurias aplinkybes, kurios trukdo ar gali sutrukdyti užbaigti Darbų atlikimą šioje Sutartyje nustatytais terminais;</w:t>
      </w:r>
    </w:p>
    <w:p w14:paraId="2C71D88A" w14:textId="77777777" w:rsidR="00876B5E" w:rsidRPr="00AC1C9A" w:rsidRDefault="00876B5E" w:rsidP="0037452B">
      <w:pPr>
        <w:pStyle w:val="Sraopastraipa"/>
        <w:numPr>
          <w:ilvl w:val="2"/>
          <w:numId w:val="43"/>
        </w:numPr>
        <w:suppressAutoHyphens/>
        <w:autoSpaceDN w:val="0"/>
        <w:spacing w:after="0" w:line="240" w:lineRule="auto"/>
        <w:ind w:left="1276"/>
        <w:jc w:val="both"/>
        <w:rPr>
          <w:rFonts w:ascii="Arial" w:eastAsia="Calibri" w:hAnsi="Arial" w:cs="Arial"/>
          <w:sz w:val="24"/>
          <w:szCs w:val="24"/>
        </w:rPr>
      </w:pPr>
      <w:r w:rsidRPr="00AC1C9A">
        <w:rPr>
          <w:rFonts w:ascii="Arial" w:eastAsia="Calibri" w:hAnsi="Arial" w:cs="Arial"/>
          <w:color w:val="000000"/>
          <w:sz w:val="24"/>
          <w:szCs w:val="24"/>
        </w:rPr>
        <w:t>Užsakovui raštu nurodžius atliktų Darbų trūkumus/neatitikimus/pastabas, ištaisyti juos savo sąskaita per Užsakovo nurodytą protingą terminą;</w:t>
      </w:r>
    </w:p>
    <w:p w14:paraId="268CFABB" w14:textId="77777777" w:rsidR="00876B5E" w:rsidRPr="00AC1C9A" w:rsidRDefault="00876B5E" w:rsidP="0037452B">
      <w:pPr>
        <w:pStyle w:val="Sraopastraipa"/>
        <w:numPr>
          <w:ilvl w:val="2"/>
          <w:numId w:val="43"/>
        </w:numPr>
        <w:suppressAutoHyphens/>
        <w:autoSpaceDN w:val="0"/>
        <w:spacing w:after="0" w:line="240" w:lineRule="auto"/>
        <w:ind w:left="1276"/>
        <w:jc w:val="both"/>
        <w:rPr>
          <w:rFonts w:ascii="Arial" w:eastAsia="Calibri" w:hAnsi="Arial" w:cs="Arial"/>
          <w:sz w:val="24"/>
          <w:szCs w:val="24"/>
        </w:rPr>
      </w:pPr>
      <w:r w:rsidRPr="00AC1C9A">
        <w:rPr>
          <w:rFonts w:ascii="Arial" w:eastAsia="Calibri" w:hAnsi="Arial" w:cs="Arial"/>
          <w:b/>
          <w:bCs/>
          <w:color w:val="000000"/>
          <w:sz w:val="24"/>
          <w:szCs w:val="24"/>
        </w:rPr>
        <w:t>vykdyti</w:t>
      </w:r>
      <w:r w:rsidRPr="00AC1C9A">
        <w:rPr>
          <w:rFonts w:ascii="Arial" w:eastAsia="Calibri" w:hAnsi="Arial" w:cs="Arial"/>
          <w:color w:val="000000"/>
          <w:sz w:val="24"/>
          <w:szCs w:val="24"/>
        </w:rPr>
        <w:t xml:space="preserve"> Užsakovo raštiškus teisėtus nurodymus, susijusius su šios Sutarties vykdymu;</w:t>
      </w:r>
    </w:p>
    <w:p w14:paraId="097B8E2F" w14:textId="77777777" w:rsidR="00876B5E" w:rsidRPr="00AC1C9A" w:rsidRDefault="00876B5E" w:rsidP="0037452B">
      <w:pPr>
        <w:pStyle w:val="Sraopastraipa"/>
        <w:numPr>
          <w:ilvl w:val="2"/>
          <w:numId w:val="43"/>
        </w:numPr>
        <w:suppressAutoHyphens/>
        <w:autoSpaceDN w:val="0"/>
        <w:spacing w:after="0" w:line="240" w:lineRule="auto"/>
        <w:ind w:left="1276"/>
        <w:jc w:val="both"/>
        <w:rPr>
          <w:rFonts w:ascii="Arial" w:eastAsia="Calibri" w:hAnsi="Arial" w:cs="Arial"/>
          <w:sz w:val="24"/>
          <w:szCs w:val="24"/>
        </w:rPr>
      </w:pPr>
      <w:r w:rsidRPr="00AC1C9A">
        <w:rPr>
          <w:rFonts w:ascii="Arial" w:eastAsia="Calibri" w:hAnsi="Arial" w:cs="Arial"/>
          <w:b/>
          <w:bCs/>
          <w:color w:val="000000"/>
          <w:sz w:val="24"/>
          <w:szCs w:val="24"/>
        </w:rPr>
        <w:t>prisiimti atsakomybę</w:t>
      </w:r>
      <w:r w:rsidRPr="00AC1C9A">
        <w:rPr>
          <w:rFonts w:ascii="Arial" w:eastAsia="Calibri" w:hAnsi="Arial" w:cs="Arial"/>
          <w:color w:val="000000"/>
          <w:sz w:val="24"/>
          <w:szCs w:val="24"/>
        </w:rPr>
        <w:t xml:space="preserve"> už subrangovų neįvykdytas arba netinkamai įvykdytas prievoles, jeigu Rangovas juos pasitelkė savo prievolėms pagal šią Sutartį įvykdyti;</w:t>
      </w:r>
    </w:p>
    <w:p w14:paraId="640A6808" w14:textId="77777777" w:rsidR="00876B5E" w:rsidRPr="00AC1C9A" w:rsidRDefault="00876B5E" w:rsidP="0037452B">
      <w:pPr>
        <w:pStyle w:val="Sraopastraipa"/>
        <w:numPr>
          <w:ilvl w:val="2"/>
          <w:numId w:val="43"/>
        </w:numPr>
        <w:suppressAutoHyphens/>
        <w:autoSpaceDN w:val="0"/>
        <w:spacing w:after="0" w:line="240" w:lineRule="auto"/>
        <w:ind w:left="1276"/>
        <w:jc w:val="both"/>
        <w:rPr>
          <w:rFonts w:ascii="Arial" w:eastAsia="Calibri" w:hAnsi="Arial" w:cs="Arial"/>
          <w:sz w:val="24"/>
          <w:szCs w:val="24"/>
        </w:rPr>
      </w:pPr>
      <w:r w:rsidRPr="00AC1C9A">
        <w:rPr>
          <w:rFonts w:ascii="Arial" w:eastAsia="Calibri" w:hAnsi="Arial" w:cs="Arial"/>
          <w:color w:val="000000"/>
          <w:sz w:val="24"/>
          <w:szCs w:val="24"/>
        </w:rPr>
        <w:t>tinkamai vykdyti visas kitas prievoles, nustatytas Sutartyje, jos prieduose, teisės aktuose, taikomuose vykdant Sutartį, ir (ar) kylančias iš šios Sutarties.</w:t>
      </w:r>
    </w:p>
    <w:p w14:paraId="7E45D544" w14:textId="77777777" w:rsidR="00876B5E" w:rsidRPr="00AC1C9A" w:rsidRDefault="00876B5E" w:rsidP="0037452B">
      <w:pPr>
        <w:pStyle w:val="Sraopastraipa"/>
        <w:numPr>
          <w:ilvl w:val="1"/>
          <w:numId w:val="42"/>
        </w:numPr>
        <w:suppressAutoHyphens/>
        <w:autoSpaceDN w:val="0"/>
        <w:spacing w:after="0" w:line="240" w:lineRule="auto"/>
        <w:ind w:left="709"/>
        <w:jc w:val="both"/>
        <w:rPr>
          <w:rFonts w:ascii="Arial" w:eastAsia="Calibri" w:hAnsi="Arial" w:cs="Arial"/>
          <w:b/>
          <w:color w:val="000000"/>
          <w:sz w:val="24"/>
          <w:szCs w:val="24"/>
          <w:u w:val="single"/>
        </w:rPr>
      </w:pPr>
      <w:r w:rsidRPr="00AC1C9A">
        <w:rPr>
          <w:rFonts w:ascii="Arial" w:eastAsia="Calibri" w:hAnsi="Arial" w:cs="Arial"/>
          <w:b/>
          <w:color w:val="000000"/>
          <w:sz w:val="24"/>
          <w:szCs w:val="24"/>
          <w:u w:val="single"/>
        </w:rPr>
        <w:t>Rangovas turi teisę:</w:t>
      </w:r>
    </w:p>
    <w:p w14:paraId="58139427" w14:textId="77777777" w:rsidR="00876B5E" w:rsidRPr="00AC1C9A" w:rsidRDefault="00876B5E" w:rsidP="0037452B">
      <w:pPr>
        <w:numPr>
          <w:ilvl w:val="2"/>
          <w:numId w:val="42"/>
        </w:numPr>
        <w:suppressAutoHyphens/>
        <w:autoSpaceDN w:val="0"/>
        <w:spacing w:after="0" w:line="240" w:lineRule="auto"/>
        <w:ind w:left="1276" w:hanging="709"/>
        <w:jc w:val="both"/>
        <w:rPr>
          <w:rFonts w:ascii="Arial" w:eastAsia="Calibri" w:hAnsi="Arial" w:cs="Arial"/>
          <w:sz w:val="24"/>
          <w:szCs w:val="24"/>
          <w:lang w:eastAsia="en-US"/>
        </w:rPr>
      </w:pPr>
      <w:r w:rsidRPr="00AC1C9A">
        <w:rPr>
          <w:rFonts w:ascii="Arial" w:eastAsia="Calibri" w:hAnsi="Arial" w:cs="Arial"/>
          <w:b/>
          <w:bCs/>
          <w:color w:val="000000"/>
          <w:sz w:val="24"/>
          <w:szCs w:val="24"/>
          <w:lang w:eastAsia="en-US"/>
        </w:rPr>
        <w:t>gauti</w:t>
      </w:r>
      <w:r w:rsidRPr="00AC1C9A">
        <w:rPr>
          <w:rFonts w:ascii="Arial" w:eastAsia="Calibri" w:hAnsi="Arial" w:cs="Arial"/>
          <w:color w:val="000000"/>
          <w:sz w:val="24"/>
          <w:szCs w:val="24"/>
          <w:lang w:eastAsia="en-US"/>
        </w:rPr>
        <w:t xml:space="preserve"> Sutarties kainą su sąlyga, kad jis tinkamai ir laiku įvykdo visus šioje Sutartyje numatytus įsipareigojimus;</w:t>
      </w:r>
    </w:p>
    <w:p w14:paraId="02277F27" w14:textId="77777777" w:rsidR="00876B5E" w:rsidRPr="00AC1C9A" w:rsidRDefault="00876B5E" w:rsidP="0037452B">
      <w:pPr>
        <w:numPr>
          <w:ilvl w:val="2"/>
          <w:numId w:val="42"/>
        </w:numPr>
        <w:suppressAutoHyphens/>
        <w:autoSpaceDN w:val="0"/>
        <w:spacing w:after="0" w:line="240" w:lineRule="auto"/>
        <w:ind w:left="1276" w:hanging="709"/>
        <w:jc w:val="both"/>
        <w:rPr>
          <w:rFonts w:ascii="Arial" w:eastAsia="Calibri" w:hAnsi="Arial" w:cs="Arial"/>
          <w:color w:val="000000"/>
          <w:sz w:val="24"/>
          <w:szCs w:val="24"/>
          <w:lang w:eastAsia="en-US"/>
        </w:rPr>
      </w:pPr>
      <w:r w:rsidRPr="00AC1C9A">
        <w:rPr>
          <w:rFonts w:ascii="Arial" w:eastAsia="Calibri" w:hAnsi="Arial" w:cs="Arial"/>
          <w:b/>
          <w:bCs/>
          <w:color w:val="000000"/>
          <w:sz w:val="24"/>
          <w:szCs w:val="24"/>
          <w:lang w:eastAsia="en-US"/>
        </w:rPr>
        <w:t>naudotis</w:t>
      </w:r>
      <w:r w:rsidRPr="00AC1C9A">
        <w:rPr>
          <w:rFonts w:ascii="Arial" w:eastAsia="Calibri" w:hAnsi="Arial" w:cs="Arial"/>
          <w:color w:val="000000"/>
          <w:sz w:val="24"/>
          <w:szCs w:val="24"/>
          <w:lang w:eastAsia="en-US"/>
        </w:rPr>
        <w:t xml:space="preserve"> Lietuvos Respublikos įstatymuose numatytomis Rangovo teisėmis;</w:t>
      </w:r>
    </w:p>
    <w:p w14:paraId="4045AC9F" w14:textId="77777777" w:rsidR="00876B5E" w:rsidRPr="00AC1C9A" w:rsidRDefault="00876B5E" w:rsidP="0037452B">
      <w:pPr>
        <w:numPr>
          <w:ilvl w:val="2"/>
          <w:numId w:val="42"/>
        </w:numPr>
        <w:suppressAutoHyphens/>
        <w:autoSpaceDE w:val="0"/>
        <w:autoSpaceDN w:val="0"/>
        <w:spacing w:after="0" w:line="240" w:lineRule="auto"/>
        <w:ind w:left="1276" w:hanging="709"/>
        <w:jc w:val="both"/>
        <w:rPr>
          <w:rFonts w:ascii="Arial" w:eastAsia="Calibri" w:hAnsi="Arial" w:cs="Arial"/>
          <w:sz w:val="24"/>
          <w:szCs w:val="24"/>
          <w:lang w:eastAsia="en-US"/>
        </w:rPr>
      </w:pPr>
      <w:r w:rsidRPr="00AC1C9A">
        <w:rPr>
          <w:rFonts w:ascii="Arial" w:eastAsia="Calibri" w:hAnsi="Arial" w:cs="Arial"/>
          <w:b/>
          <w:bCs/>
          <w:color w:val="000000"/>
          <w:sz w:val="24"/>
          <w:szCs w:val="24"/>
          <w:lang w:eastAsia="en-US"/>
        </w:rPr>
        <w:t>prieštarauti</w:t>
      </w:r>
      <w:r w:rsidRPr="00AC1C9A">
        <w:rPr>
          <w:rFonts w:ascii="Arial" w:eastAsia="Calibri" w:hAnsi="Arial" w:cs="Arial"/>
          <w:color w:val="000000"/>
          <w:sz w:val="24"/>
          <w:szCs w:val="24"/>
          <w:lang w:eastAsia="en-US"/>
        </w:rPr>
        <w:t xml:space="preserve"> nepagrįstiems mokėjimams subrangovams, pateikdamas Užsakovui ir subrangovui raštišką tokio prieštaravimo pagrindimą, jei Užsakovas naudojasi Sutarties 4.4.4. papunktyje įtvirtinta tiesioginio atsiskaitymo su subrangovais galimybe.</w:t>
      </w:r>
    </w:p>
    <w:p w14:paraId="4BFC251B" w14:textId="77777777" w:rsidR="00876B5E" w:rsidRPr="00AC1C9A" w:rsidRDefault="00876B5E" w:rsidP="0037452B">
      <w:pPr>
        <w:numPr>
          <w:ilvl w:val="1"/>
          <w:numId w:val="42"/>
        </w:numPr>
        <w:suppressAutoHyphens/>
        <w:autoSpaceDN w:val="0"/>
        <w:spacing w:after="0" w:line="240" w:lineRule="auto"/>
        <w:ind w:left="567" w:hanging="567"/>
        <w:jc w:val="both"/>
        <w:rPr>
          <w:rFonts w:ascii="Arial" w:eastAsia="Calibri" w:hAnsi="Arial" w:cs="Arial"/>
          <w:b/>
          <w:color w:val="000000"/>
          <w:sz w:val="24"/>
          <w:szCs w:val="24"/>
          <w:u w:val="single"/>
          <w:lang w:eastAsia="en-US"/>
        </w:rPr>
      </w:pPr>
      <w:r w:rsidRPr="00AC1C9A">
        <w:rPr>
          <w:rFonts w:ascii="Arial" w:eastAsia="Calibri" w:hAnsi="Arial" w:cs="Arial"/>
          <w:b/>
          <w:color w:val="000000"/>
          <w:sz w:val="24"/>
          <w:szCs w:val="24"/>
          <w:u w:val="single"/>
          <w:lang w:eastAsia="en-US"/>
        </w:rPr>
        <w:t>Užsakovas įsipareigoja:</w:t>
      </w:r>
    </w:p>
    <w:p w14:paraId="23286962" w14:textId="77777777" w:rsidR="00876B5E" w:rsidRPr="00AC1C9A" w:rsidRDefault="00876B5E" w:rsidP="0037452B">
      <w:pPr>
        <w:numPr>
          <w:ilvl w:val="2"/>
          <w:numId w:val="42"/>
        </w:numPr>
        <w:suppressAutoHyphens/>
        <w:autoSpaceDN w:val="0"/>
        <w:spacing w:after="0" w:line="240" w:lineRule="auto"/>
        <w:ind w:left="1276" w:hanging="709"/>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 xml:space="preserve">laiku priimti iš Rangovo tinkamai ir kokybiškai atliktus Darbus ir laiku už juos atsiskaityti šioje Sutartyje nustatyta tvarka; </w:t>
      </w:r>
    </w:p>
    <w:p w14:paraId="605F8FA5" w14:textId="77777777" w:rsidR="00876B5E" w:rsidRPr="00AC1C9A" w:rsidRDefault="00876B5E" w:rsidP="0037452B">
      <w:pPr>
        <w:numPr>
          <w:ilvl w:val="2"/>
          <w:numId w:val="42"/>
        </w:numPr>
        <w:suppressAutoHyphens/>
        <w:autoSpaceDN w:val="0"/>
        <w:spacing w:after="0" w:line="240" w:lineRule="auto"/>
        <w:ind w:left="1276" w:hanging="709"/>
        <w:jc w:val="both"/>
        <w:rPr>
          <w:rFonts w:ascii="Arial" w:eastAsia="Calibri" w:hAnsi="Arial" w:cs="Arial"/>
          <w:sz w:val="24"/>
          <w:szCs w:val="24"/>
          <w:lang w:eastAsia="en-US"/>
        </w:rPr>
      </w:pPr>
      <w:r w:rsidRPr="00AC1C9A">
        <w:rPr>
          <w:rFonts w:ascii="Arial" w:eastAsia="Calibri" w:hAnsi="Arial" w:cs="Arial"/>
          <w:color w:val="000000"/>
          <w:sz w:val="24"/>
          <w:szCs w:val="24"/>
          <w:lang w:eastAsia="en-US"/>
        </w:rPr>
        <w:t xml:space="preserve">Rangovui sudaryti visas sąlygas, suteikti informaciją ir/ar dokumentus, būtinus Darbams atlikti. </w:t>
      </w:r>
    </w:p>
    <w:p w14:paraId="4D168BE0" w14:textId="77777777" w:rsidR="00876B5E" w:rsidRPr="00AC1C9A" w:rsidRDefault="00876B5E" w:rsidP="0037452B">
      <w:pPr>
        <w:numPr>
          <w:ilvl w:val="1"/>
          <w:numId w:val="42"/>
        </w:numPr>
        <w:suppressAutoHyphens/>
        <w:autoSpaceDN w:val="0"/>
        <w:spacing w:after="0" w:line="240" w:lineRule="auto"/>
        <w:ind w:left="567" w:hanging="567"/>
        <w:jc w:val="both"/>
        <w:rPr>
          <w:rFonts w:ascii="Arial" w:eastAsia="Calibri" w:hAnsi="Arial" w:cs="Arial"/>
          <w:b/>
          <w:color w:val="000000"/>
          <w:sz w:val="24"/>
          <w:szCs w:val="24"/>
          <w:u w:val="single"/>
          <w:lang w:eastAsia="en-US"/>
        </w:rPr>
      </w:pPr>
      <w:r w:rsidRPr="00AC1C9A">
        <w:rPr>
          <w:rFonts w:ascii="Arial" w:eastAsia="Calibri" w:hAnsi="Arial" w:cs="Arial"/>
          <w:b/>
          <w:color w:val="000000"/>
          <w:sz w:val="24"/>
          <w:szCs w:val="24"/>
          <w:u w:val="single"/>
          <w:lang w:eastAsia="en-US"/>
        </w:rPr>
        <w:t>Užsakovas turi teisę:</w:t>
      </w:r>
    </w:p>
    <w:p w14:paraId="7500EF88" w14:textId="77777777" w:rsidR="00876B5E" w:rsidRPr="00AC1C9A" w:rsidRDefault="00876B5E" w:rsidP="0037452B">
      <w:pPr>
        <w:numPr>
          <w:ilvl w:val="2"/>
          <w:numId w:val="42"/>
        </w:numPr>
        <w:suppressAutoHyphens/>
        <w:autoSpaceDN w:val="0"/>
        <w:spacing w:after="0" w:line="240" w:lineRule="auto"/>
        <w:ind w:left="1276" w:hanging="709"/>
        <w:jc w:val="both"/>
        <w:rPr>
          <w:rFonts w:ascii="Arial" w:eastAsia="Calibri" w:hAnsi="Arial" w:cs="Arial"/>
          <w:color w:val="000000"/>
          <w:sz w:val="24"/>
          <w:szCs w:val="24"/>
          <w:lang w:eastAsia="en-US"/>
        </w:rPr>
      </w:pPr>
      <w:r w:rsidRPr="00AC1C9A">
        <w:rPr>
          <w:rFonts w:ascii="Arial" w:eastAsia="Calibri" w:hAnsi="Arial" w:cs="Arial"/>
          <w:b/>
          <w:bCs/>
          <w:color w:val="000000"/>
          <w:sz w:val="24"/>
          <w:szCs w:val="24"/>
          <w:lang w:eastAsia="en-US"/>
        </w:rPr>
        <w:t>kontroliuoti</w:t>
      </w:r>
      <w:r w:rsidRPr="00AC1C9A">
        <w:rPr>
          <w:rFonts w:ascii="Arial" w:eastAsia="Calibri" w:hAnsi="Arial" w:cs="Arial"/>
          <w:color w:val="000000"/>
          <w:sz w:val="24"/>
          <w:szCs w:val="24"/>
          <w:lang w:eastAsia="en-US"/>
        </w:rPr>
        <w:t xml:space="preserve"> ir prižiūrėti, ar atliekamų Darbų eiga, kiekis, kaina ir įrangos naudojimas atitinka aktus, PVM sąskaitas faktūras;</w:t>
      </w:r>
    </w:p>
    <w:p w14:paraId="3FF22878" w14:textId="77777777" w:rsidR="00876B5E" w:rsidRPr="00AC1C9A" w:rsidRDefault="00876B5E" w:rsidP="0037452B">
      <w:pPr>
        <w:numPr>
          <w:ilvl w:val="2"/>
          <w:numId w:val="42"/>
        </w:numPr>
        <w:suppressAutoHyphens/>
        <w:autoSpaceDN w:val="0"/>
        <w:spacing w:after="0" w:line="240" w:lineRule="auto"/>
        <w:ind w:left="1276" w:hanging="709"/>
        <w:jc w:val="both"/>
        <w:rPr>
          <w:rFonts w:ascii="Arial" w:eastAsia="Calibri" w:hAnsi="Arial" w:cs="Arial"/>
          <w:color w:val="000000"/>
          <w:sz w:val="24"/>
          <w:szCs w:val="24"/>
          <w:lang w:eastAsia="en-US"/>
        </w:rPr>
      </w:pPr>
      <w:r w:rsidRPr="00AC1C9A">
        <w:rPr>
          <w:rFonts w:ascii="Arial" w:eastAsia="Calibri" w:hAnsi="Arial" w:cs="Arial"/>
          <w:b/>
          <w:bCs/>
          <w:color w:val="000000"/>
          <w:sz w:val="24"/>
          <w:szCs w:val="24"/>
          <w:lang w:eastAsia="en-US"/>
        </w:rPr>
        <w:t>reikalauti</w:t>
      </w:r>
      <w:r w:rsidRPr="00AC1C9A">
        <w:rPr>
          <w:rFonts w:ascii="Arial" w:eastAsia="Calibri" w:hAnsi="Arial" w:cs="Arial"/>
          <w:color w:val="000000"/>
          <w:sz w:val="24"/>
          <w:szCs w:val="24"/>
          <w:lang w:eastAsia="en-US"/>
        </w:rPr>
        <w:t>, kad Rangovas Darbus vykdytų darbus, laikydamasis normatyvinių statybos dokumentų reikalavimų;</w:t>
      </w:r>
    </w:p>
    <w:p w14:paraId="48076B5F" w14:textId="77777777" w:rsidR="00876B5E" w:rsidRPr="00AC1C9A" w:rsidRDefault="00876B5E" w:rsidP="0037452B">
      <w:pPr>
        <w:numPr>
          <w:ilvl w:val="2"/>
          <w:numId w:val="42"/>
        </w:numPr>
        <w:tabs>
          <w:tab w:val="left" w:pos="709"/>
          <w:tab w:val="left" w:pos="1418"/>
        </w:tabs>
        <w:suppressAutoHyphens/>
        <w:autoSpaceDN w:val="0"/>
        <w:spacing w:after="0" w:line="240" w:lineRule="auto"/>
        <w:ind w:left="1276" w:hanging="709"/>
        <w:jc w:val="both"/>
        <w:rPr>
          <w:rFonts w:ascii="Arial" w:eastAsia="Calibri" w:hAnsi="Arial" w:cs="Arial"/>
          <w:color w:val="000000"/>
          <w:sz w:val="24"/>
          <w:szCs w:val="24"/>
          <w:lang w:eastAsia="en-US"/>
        </w:rPr>
      </w:pPr>
      <w:r w:rsidRPr="00AC1C9A">
        <w:rPr>
          <w:rFonts w:ascii="Arial" w:eastAsia="Calibri" w:hAnsi="Arial" w:cs="Arial"/>
          <w:b/>
          <w:bCs/>
          <w:color w:val="000000"/>
          <w:sz w:val="24"/>
          <w:szCs w:val="24"/>
          <w:lang w:eastAsia="en-US"/>
        </w:rPr>
        <w:t>nepasirašyti</w:t>
      </w:r>
      <w:r w:rsidRPr="00AC1C9A">
        <w:rPr>
          <w:rFonts w:ascii="Arial" w:eastAsia="Calibri" w:hAnsi="Arial" w:cs="Arial"/>
          <w:color w:val="000000"/>
          <w:sz w:val="24"/>
          <w:szCs w:val="24"/>
          <w:lang w:eastAsia="en-US"/>
        </w:rPr>
        <w:t xml:space="preserve"> Atliktų darbų akto,</w:t>
      </w:r>
      <w:r w:rsidRPr="00AC1C9A">
        <w:rPr>
          <w:rFonts w:ascii="Arial" w:hAnsi="Arial" w:cs="Arial"/>
          <w:sz w:val="24"/>
          <w:szCs w:val="24"/>
        </w:rPr>
        <w:t xml:space="preserve"> </w:t>
      </w:r>
      <w:r w:rsidRPr="00AC1C9A">
        <w:rPr>
          <w:rFonts w:ascii="Arial" w:eastAsia="Calibri" w:hAnsi="Arial" w:cs="Arial"/>
          <w:color w:val="000000"/>
          <w:sz w:val="24"/>
          <w:szCs w:val="24"/>
          <w:lang w:eastAsia="en-US"/>
        </w:rPr>
        <w:t>jeigu Darbai atlikti nekokybiškai bei nemokėti už atliktus Darbus tol, kol Rangovas nepašalins nustatytų trūkumų pagal pareikštą pretenziją;</w:t>
      </w:r>
    </w:p>
    <w:p w14:paraId="5FAEE4F1" w14:textId="77777777" w:rsidR="00876B5E" w:rsidRPr="00AC1C9A" w:rsidRDefault="00876B5E" w:rsidP="0037452B">
      <w:pPr>
        <w:numPr>
          <w:ilvl w:val="2"/>
          <w:numId w:val="42"/>
        </w:numPr>
        <w:tabs>
          <w:tab w:val="left" w:pos="709"/>
          <w:tab w:val="left" w:pos="1418"/>
        </w:tabs>
        <w:suppressAutoHyphens/>
        <w:autoSpaceDN w:val="0"/>
        <w:spacing w:after="0" w:line="240" w:lineRule="auto"/>
        <w:ind w:left="1276" w:hanging="709"/>
        <w:jc w:val="both"/>
        <w:rPr>
          <w:rFonts w:ascii="Arial" w:eastAsia="Calibri" w:hAnsi="Arial" w:cs="Arial"/>
          <w:color w:val="000000"/>
          <w:sz w:val="24"/>
          <w:szCs w:val="24"/>
          <w:lang w:eastAsia="en-US"/>
        </w:rPr>
      </w:pPr>
      <w:r w:rsidRPr="00AC1C9A">
        <w:rPr>
          <w:rFonts w:ascii="Arial" w:eastAsia="Calibri" w:hAnsi="Arial" w:cs="Arial"/>
          <w:b/>
          <w:bCs/>
          <w:color w:val="000000"/>
          <w:sz w:val="24"/>
          <w:szCs w:val="24"/>
          <w:lang w:eastAsia="en-US"/>
        </w:rPr>
        <w:t>tiesiogiai atsiskaityti</w:t>
      </w:r>
      <w:r w:rsidRPr="00AC1C9A">
        <w:rPr>
          <w:rFonts w:ascii="Arial" w:eastAsia="Calibri" w:hAnsi="Arial" w:cs="Arial"/>
          <w:color w:val="000000"/>
          <w:sz w:val="24"/>
          <w:szCs w:val="24"/>
          <w:lang w:eastAsia="en-US"/>
        </w:rPr>
        <w:t xml:space="preserve"> </w:t>
      </w:r>
      <w:r w:rsidRPr="00AC1C9A">
        <w:rPr>
          <w:rFonts w:ascii="Arial" w:eastAsia="Calibri" w:hAnsi="Arial" w:cs="Arial"/>
          <w:b/>
          <w:bCs/>
          <w:color w:val="000000"/>
          <w:sz w:val="24"/>
          <w:szCs w:val="24"/>
          <w:lang w:eastAsia="en-US"/>
        </w:rPr>
        <w:t>su subrangovais</w:t>
      </w:r>
      <w:r w:rsidRPr="00AC1C9A">
        <w:rPr>
          <w:rFonts w:ascii="Arial" w:eastAsia="Calibri" w:hAnsi="Arial" w:cs="Arial"/>
          <w:color w:val="000000"/>
          <w:sz w:val="24"/>
          <w:szCs w:val="24"/>
          <w:lang w:eastAsia="en-US"/>
        </w:rPr>
        <w:t xml:space="preserve">. Apie tai Užsakovas raštu informuoja subrangovą per 3 darbo dienas po informacijos apie jį gavimo dienos. Subrangovas norėdamas pasinaudoti tokia galimybe, raštu pateikia prašymą Užsakovui. Kai subrangovas išreiškia norą pasinaudoti tiesioginio atsiskaitymo galimybe, sudaroma trišalė sutartis tarp Užsakovo, Rangovo ir šio subrangovo, kurioje aprašoma tiesioginio atsiskaitymo su subrangovu tvarka, atsižvelgiant į Sutartyje ir sutiekimo sutartyje (sudarytoje tarp Rangovo ir subrangovo) nustatytus reikalavimus. Trišalėje sutartyje atsiskaitymo su subrangovu tvarka bus nustatoma vadovaujantis šioje Sutartyje numatyta atsiskaitymo tvarka. Tiesioginio atsiskaitymo su subrangovais galimybė nekeičia Rangovo atsakomybės dėl Sutarties įvykdymo. </w:t>
      </w:r>
    </w:p>
    <w:p w14:paraId="5391CBB0" w14:textId="77777777" w:rsidR="00876B5E" w:rsidRPr="00AC1C9A" w:rsidRDefault="00876B5E" w:rsidP="0037452B">
      <w:pPr>
        <w:numPr>
          <w:ilvl w:val="2"/>
          <w:numId w:val="42"/>
        </w:numPr>
        <w:suppressAutoHyphens/>
        <w:autoSpaceDN w:val="0"/>
        <w:spacing w:after="0" w:line="240" w:lineRule="auto"/>
        <w:ind w:left="1276" w:hanging="709"/>
        <w:jc w:val="both"/>
        <w:rPr>
          <w:rFonts w:ascii="Arial" w:eastAsia="Calibri" w:hAnsi="Arial" w:cs="Arial"/>
          <w:color w:val="000000"/>
          <w:sz w:val="24"/>
          <w:szCs w:val="24"/>
          <w:lang w:eastAsia="en-US"/>
        </w:rPr>
      </w:pPr>
      <w:r w:rsidRPr="00AC1C9A">
        <w:rPr>
          <w:rFonts w:ascii="Arial" w:eastAsia="Calibri" w:hAnsi="Arial" w:cs="Arial"/>
          <w:b/>
          <w:bCs/>
          <w:color w:val="000000"/>
          <w:sz w:val="24"/>
          <w:szCs w:val="24"/>
          <w:lang w:eastAsia="en-US"/>
        </w:rPr>
        <w:t>reikalauti</w:t>
      </w:r>
      <w:r w:rsidRPr="00AC1C9A">
        <w:rPr>
          <w:rFonts w:ascii="Arial" w:eastAsia="Calibri" w:hAnsi="Arial" w:cs="Arial"/>
          <w:color w:val="000000"/>
          <w:sz w:val="24"/>
          <w:szCs w:val="24"/>
          <w:lang w:eastAsia="en-US"/>
        </w:rPr>
        <w:t>, kad Rangovas, atlikęs Darbus pažeisdamas šioje Sutartyje numatytas sąlygas, nesilaikęs normatyvinių statybos dokumentų ir kitų teisės aktų reikalavimų, per nustatytą protingą terminą:</w:t>
      </w:r>
    </w:p>
    <w:p w14:paraId="1B400C7C" w14:textId="77777777" w:rsidR="00876B5E" w:rsidRPr="00AC1C9A" w:rsidRDefault="00876B5E" w:rsidP="0037452B">
      <w:pPr>
        <w:numPr>
          <w:ilvl w:val="3"/>
          <w:numId w:val="42"/>
        </w:numPr>
        <w:tabs>
          <w:tab w:val="left" w:pos="709"/>
          <w:tab w:val="left" w:pos="1560"/>
        </w:tabs>
        <w:suppressAutoHyphens/>
        <w:autoSpaceDN w:val="0"/>
        <w:spacing w:after="0" w:line="240" w:lineRule="auto"/>
        <w:ind w:left="2268" w:hanging="992"/>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neatlygintai pagerintų atliekamų Darbų kokybę, arba</w:t>
      </w:r>
    </w:p>
    <w:p w14:paraId="032BB9F5" w14:textId="77777777" w:rsidR="00876B5E" w:rsidRPr="00AC1C9A" w:rsidRDefault="00876B5E" w:rsidP="0037452B">
      <w:pPr>
        <w:numPr>
          <w:ilvl w:val="3"/>
          <w:numId w:val="42"/>
        </w:numPr>
        <w:tabs>
          <w:tab w:val="left" w:pos="709"/>
          <w:tab w:val="left" w:pos="1560"/>
        </w:tabs>
        <w:suppressAutoHyphens/>
        <w:autoSpaceDN w:val="0"/>
        <w:spacing w:after="0" w:line="240" w:lineRule="auto"/>
        <w:ind w:left="2268" w:hanging="992"/>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 xml:space="preserve"> neatlygintai ištaisytų netinkamai atliktus Darbus, arba</w:t>
      </w:r>
    </w:p>
    <w:p w14:paraId="3F89955D" w14:textId="77777777" w:rsidR="00876B5E" w:rsidRPr="00AC1C9A" w:rsidRDefault="00876B5E" w:rsidP="0037452B">
      <w:pPr>
        <w:numPr>
          <w:ilvl w:val="3"/>
          <w:numId w:val="42"/>
        </w:numPr>
        <w:tabs>
          <w:tab w:val="left" w:pos="709"/>
          <w:tab w:val="left" w:pos="1560"/>
        </w:tabs>
        <w:suppressAutoHyphens/>
        <w:autoSpaceDN w:val="0"/>
        <w:spacing w:after="0" w:line="240" w:lineRule="auto"/>
        <w:ind w:left="2268" w:hanging="992"/>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 xml:space="preserve"> atlygintų Užsakovui Darbų trūkumų šalinimo išlaidas.</w:t>
      </w:r>
    </w:p>
    <w:p w14:paraId="1C33F4D2" w14:textId="77777777" w:rsidR="00876B5E" w:rsidRPr="00AC1C9A" w:rsidRDefault="00876B5E" w:rsidP="00876B5E">
      <w:pPr>
        <w:suppressAutoHyphens/>
        <w:autoSpaceDN w:val="0"/>
        <w:spacing w:after="240" w:line="240" w:lineRule="auto"/>
        <w:ind w:left="567" w:hanging="567"/>
        <w:rPr>
          <w:rFonts w:ascii="Arial" w:eastAsia="Calibri" w:hAnsi="Arial" w:cs="Arial"/>
          <w:color w:val="000000"/>
          <w:sz w:val="24"/>
          <w:szCs w:val="24"/>
        </w:rPr>
      </w:pPr>
    </w:p>
    <w:tbl>
      <w:tblPr>
        <w:tblW w:w="10784" w:type="dxa"/>
        <w:tblInd w:w="-289" w:type="dxa"/>
        <w:tblLayout w:type="fixed"/>
        <w:tblLook w:val="04A0" w:firstRow="1" w:lastRow="0" w:firstColumn="1" w:lastColumn="0" w:noHBand="0" w:noVBand="1"/>
      </w:tblPr>
      <w:tblGrid>
        <w:gridCol w:w="9928"/>
        <w:gridCol w:w="856"/>
      </w:tblGrid>
      <w:tr w:rsidR="004F0271" w:rsidRPr="00AC1C9A" w14:paraId="18125E22" w14:textId="77777777" w:rsidTr="000F7E27">
        <w:tc>
          <w:tcPr>
            <w:tcW w:w="10784" w:type="dxa"/>
            <w:gridSpan w:val="2"/>
          </w:tcPr>
          <w:p w14:paraId="22650235" w14:textId="543B3329" w:rsidR="004F0271" w:rsidRPr="00AC1C9A" w:rsidRDefault="004F0271" w:rsidP="004F0271">
            <w:pPr>
              <w:tabs>
                <w:tab w:val="num" w:pos="284"/>
              </w:tabs>
              <w:spacing w:before="240" w:after="0" w:line="240" w:lineRule="auto"/>
              <w:jc w:val="center"/>
              <w:rPr>
                <w:rFonts w:ascii="Arial" w:eastAsia="Times New Roman" w:hAnsi="Arial" w:cs="Arial"/>
                <w:b/>
                <w:sz w:val="24"/>
                <w:szCs w:val="24"/>
                <w:lang w:eastAsia="en-US"/>
              </w:rPr>
            </w:pPr>
            <w:r w:rsidRPr="00AC1C9A">
              <w:rPr>
                <w:rFonts w:ascii="Arial" w:eastAsia="Times New Roman" w:hAnsi="Arial" w:cs="Arial"/>
                <w:b/>
                <w:sz w:val="24"/>
                <w:szCs w:val="24"/>
                <w:lang w:eastAsia="en-US"/>
              </w:rPr>
              <w:lastRenderedPageBreak/>
              <w:t>5. ATSAKOMYBĖ UŽ DEFEKTUS, GARANTIJOS</w:t>
            </w:r>
          </w:p>
        </w:tc>
      </w:tr>
      <w:tr w:rsidR="004F0271" w:rsidRPr="00AC1C9A" w14:paraId="2E82AD93" w14:textId="77777777" w:rsidTr="000F7E27">
        <w:trPr>
          <w:gridAfter w:val="1"/>
          <w:wAfter w:w="856" w:type="dxa"/>
        </w:trPr>
        <w:tc>
          <w:tcPr>
            <w:tcW w:w="9928" w:type="dxa"/>
          </w:tcPr>
          <w:p w14:paraId="13B1FEA5" w14:textId="6331E49F" w:rsidR="004F0271" w:rsidRPr="00AC1C9A" w:rsidRDefault="000F7E27" w:rsidP="000F7E27">
            <w:pPr>
              <w:spacing w:before="200" w:after="0" w:line="240" w:lineRule="auto"/>
              <w:ind w:left="747" w:hanging="567"/>
              <w:jc w:val="both"/>
              <w:rPr>
                <w:rFonts w:ascii="Arial" w:eastAsia="Times New Roman" w:hAnsi="Arial" w:cs="Arial"/>
                <w:sz w:val="24"/>
                <w:szCs w:val="24"/>
                <w:lang w:eastAsia="en-US"/>
              </w:rPr>
            </w:pPr>
            <w:r w:rsidRPr="00AC1C9A">
              <w:rPr>
                <w:rFonts w:ascii="Arial" w:eastAsia="Times New Roman" w:hAnsi="Arial" w:cs="Arial"/>
                <w:sz w:val="24"/>
                <w:szCs w:val="24"/>
                <w:lang w:eastAsia="en-US"/>
              </w:rPr>
              <w:t xml:space="preserve">5.1.  </w:t>
            </w:r>
            <w:r w:rsidR="004F0271" w:rsidRPr="00AC1C9A">
              <w:rPr>
                <w:rFonts w:ascii="Arial" w:eastAsia="Times New Roman" w:hAnsi="Arial" w:cs="Arial"/>
                <w:sz w:val="24"/>
                <w:szCs w:val="24"/>
                <w:lang w:eastAsia="en-US"/>
              </w:rPr>
              <w:t>Užsakovas, nustatęs Darbų trūkumus ar kitokius nukrypimus nuo Sutarties po Darbų perdavimo-priėmimo, jei tie trūkumai ar nukrypimai negalėjo būti nustatyti perimant Darbą (paslėpti trūkumai arba atsiradę statinio garantinio naudojimo metu), taip pat jei jie buvo Rangovo tyčia paslėpti, privalo apie juos raštu pranešti Rangovui.</w:t>
            </w:r>
          </w:p>
        </w:tc>
      </w:tr>
      <w:tr w:rsidR="004F0271" w:rsidRPr="00AC1C9A" w14:paraId="334A276A" w14:textId="77777777" w:rsidTr="000F7E27">
        <w:trPr>
          <w:gridAfter w:val="1"/>
          <w:wAfter w:w="856" w:type="dxa"/>
        </w:trPr>
        <w:tc>
          <w:tcPr>
            <w:tcW w:w="9928" w:type="dxa"/>
          </w:tcPr>
          <w:p w14:paraId="6649ABA1" w14:textId="6F9FBC62" w:rsidR="004F0271" w:rsidRPr="00AC1C9A" w:rsidRDefault="000F7E27" w:rsidP="000F7E27">
            <w:pPr>
              <w:spacing w:before="200" w:after="0" w:line="240" w:lineRule="auto"/>
              <w:ind w:left="747" w:hanging="567"/>
              <w:jc w:val="both"/>
              <w:rPr>
                <w:rFonts w:ascii="Arial" w:eastAsia="Times New Roman" w:hAnsi="Arial" w:cs="Arial"/>
                <w:sz w:val="24"/>
                <w:szCs w:val="24"/>
                <w:lang w:eastAsia="en-US"/>
              </w:rPr>
            </w:pPr>
            <w:r w:rsidRPr="00AC1C9A">
              <w:rPr>
                <w:rFonts w:ascii="Arial" w:eastAsia="Times New Roman" w:hAnsi="Arial" w:cs="Arial"/>
                <w:sz w:val="24"/>
                <w:szCs w:val="24"/>
                <w:lang w:eastAsia="en-US"/>
              </w:rPr>
              <w:t xml:space="preserve">5.2.   </w:t>
            </w:r>
            <w:r w:rsidR="004F0271" w:rsidRPr="00AC1C9A">
              <w:rPr>
                <w:rFonts w:ascii="Arial" w:eastAsia="Times New Roman" w:hAnsi="Arial" w:cs="Arial"/>
                <w:sz w:val="24"/>
                <w:szCs w:val="24"/>
                <w:lang w:eastAsia="en-US"/>
              </w:rPr>
              <w:t>Darbų garantinis terminas nustatomas vadovaujantis Lietuvos Respublikos civilinio kodekso 6.698 straipsnio nuostatomis.</w:t>
            </w:r>
            <w:bookmarkStart w:id="54" w:name="_Hlk130307500"/>
            <w:r w:rsidR="004F0271" w:rsidRPr="00AC1C9A">
              <w:rPr>
                <w:rFonts w:ascii="Arial" w:eastAsia="Times New Roman" w:hAnsi="Arial" w:cs="Arial"/>
                <w:sz w:val="24"/>
                <w:szCs w:val="24"/>
                <w:lang w:eastAsia="en-US"/>
              </w:rPr>
              <w:t xml:space="preserve"> Rangovas garantinio laikotarpio metu privalo, Užsakovui pareikalavus, atlikti visus defektų arba žalos ištaisymo Darbus (įskaitant Įrangos remontą ar pakeitimą). Rangovas privalo savo sąskaita ir rizika atlikti Darbus, jeigu tie Darbai susiję su Sutarties neatitinkančiomis Medžiagomis, netinkama darbų kokybe arba bet kurio Rangovo įsipareigojimo pagal Sutartį neįvykdymu.</w:t>
            </w:r>
            <w:bookmarkEnd w:id="54"/>
          </w:p>
        </w:tc>
      </w:tr>
    </w:tbl>
    <w:p w14:paraId="4F5C8C90" w14:textId="77777777" w:rsidR="00BE78A5" w:rsidRPr="00AC1C9A" w:rsidRDefault="00BE78A5" w:rsidP="00BE78A5">
      <w:pPr>
        <w:suppressAutoHyphens/>
        <w:autoSpaceDN w:val="0"/>
        <w:spacing w:after="0" w:line="240" w:lineRule="auto"/>
        <w:jc w:val="both"/>
        <w:rPr>
          <w:rFonts w:ascii="Arial" w:eastAsia="Calibri" w:hAnsi="Arial" w:cs="Arial"/>
          <w:b/>
          <w:color w:val="000000"/>
          <w:sz w:val="24"/>
          <w:szCs w:val="24"/>
        </w:rPr>
      </w:pPr>
    </w:p>
    <w:p w14:paraId="1043D337" w14:textId="73BA86E5" w:rsidR="00876B5E" w:rsidRPr="00AC1C9A" w:rsidRDefault="00BE78A5" w:rsidP="00BE78A5">
      <w:pPr>
        <w:pStyle w:val="Sraopastraipa"/>
        <w:suppressAutoHyphens/>
        <w:autoSpaceDN w:val="0"/>
        <w:spacing w:after="0" w:line="240" w:lineRule="auto"/>
        <w:ind w:left="3119"/>
        <w:jc w:val="both"/>
        <w:rPr>
          <w:rFonts w:ascii="Arial" w:eastAsia="Calibri" w:hAnsi="Arial" w:cs="Arial"/>
          <w:b/>
          <w:color w:val="000000"/>
          <w:sz w:val="24"/>
          <w:szCs w:val="24"/>
        </w:rPr>
      </w:pPr>
      <w:r w:rsidRPr="00AC1C9A">
        <w:rPr>
          <w:rFonts w:ascii="Arial" w:eastAsia="Calibri" w:hAnsi="Arial" w:cs="Arial"/>
          <w:b/>
          <w:color w:val="000000"/>
          <w:sz w:val="24"/>
          <w:szCs w:val="24"/>
        </w:rPr>
        <w:t xml:space="preserve">6. </w:t>
      </w:r>
      <w:r w:rsidR="00876B5E" w:rsidRPr="00AC1C9A">
        <w:rPr>
          <w:rFonts w:ascii="Arial" w:eastAsia="Calibri" w:hAnsi="Arial" w:cs="Arial"/>
          <w:b/>
          <w:color w:val="000000"/>
          <w:sz w:val="24"/>
          <w:szCs w:val="24"/>
        </w:rPr>
        <w:t>ŠALIŲ ATSAKOMYBĖ</w:t>
      </w:r>
    </w:p>
    <w:p w14:paraId="54C5FB52" w14:textId="77777777" w:rsidR="00763355" w:rsidRPr="00AC1C9A" w:rsidRDefault="00763355" w:rsidP="00763355">
      <w:pPr>
        <w:pStyle w:val="Sraopastraipa"/>
        <w:suppressAutoHyphens/>
        <w:autoSpaceDN w:val="0"/>
        <w:spacing w:after="0" w:line="240" w:lineRule="auto"/>
        <w:ind w:left="3119"/>
        <w:jc w:val="both"/>
        <w:rPr>
          <w:rFonts w:ascii="Arial" w:eastAsia="Calibri" w:hAnsi="Arial" w:cs="Arial"/>
          <w:b/>
          <w:color w:val="000000"/>
          <w:sz w:val="24"/>
          <w:szCs w:val="24"/>
        </w:rPr>
      </w:pPr>
    </w:p>
    <w:p w14:paraId="150A9DEE"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color w:val="000000"/>
          <w:sz w:val="24"/>
          <w:szCs w:val="24"/>
          <w:lang w:eastAsia="en-US"/>
        </w:rPr>
      </w:pPr>
      <w:r w:rsidRPr="00AC1C9A">
        <w:rPr>
          <w:rFonts w:ascii="Arial" w:eastAsia="Calibri" w:hAnsi="Arial" w:cs="Arial"/>
          <w:sz w:val="24"/>
          <w:szCs w:val="24"/>
          <w:lang w:eastAsia="en-US"/>
        </w:rPr>
        <w:t xml:space="preserve">Šalių </w:t>
      </w:r>
      <w:r w:rsidRPr="00AC1C9A">
        <w:rPr>
          <w:rFonts w:ascii="Arial" w:eastAsia="Calibri" w:hAnsi="Arial" w:cs="Arial"/>
          <w:color w:val="000000"/>
          <w:sz w:val="24"/>
          <w:szCs w:val="24"/>
          <w:lang w:eastAsia="en-US"/>
        </w:rPr>
        <w:t xml:space="preserve">atsakomybė yra nustatoma pagal galiojančius Lietuvos Respublikos teisės aktus ir šią Sutartį. Šalys įsipareigoja tinkamai vykdyti savo įsipareigojimus, prisiimtus šia Sutartimi, ir susilaikyti nuo bet kokių veiksmų, kuriais galėtų padaryti žalos viena kitai ar apsunkintų kitos Šalies prisiimtų įsipareigojimų įvykdymą. </w:t>
      </w:r>
    </w:p>
    <w:p w14:paraId="535968BC"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sz w:val="24"/>
          <w:szCs w:val="24"/>
          <w:lang w:eastAsia="en-US"/>
        </w:rPr>
      </w:pPr>
      <w:r w:rsidRPr="00AC1C9A">
        <w:rPr>
          <w:rFonts w:ascii="Arial" w:eastAsia="Calibri" w:hAnsi="Arial" w:cs="Arial"/>
          <w:color w:val="000000"/>
          <w:sz w:val="24"/>
          <w:szCs w:val="24"/>
          <w:lang w:eastAsia="en-US"/>
        </w:rPr>
        <w:t xml:space="preserve">Rangovas padaręs esminį Sutarties pažeidimą, Užsakovui pareikalavus, moka </w:t>
      </w:r>
      <w:r w:rsidRPr="00AC1C9A">
        <w:rPr>
          <w:rFonts w:ascii="Arial" w:eastAsia="Calibri" w:hAnsi="Arial" w:cs="Arial"/>
          <w:bCs/>
          <w:color w:val="000000"/>
          <w:sz w:val="24"/>
          <w:szCs w:val="24"/>
          <w:lang w:eastAsia="en-US"/>
        </w:rPr>
        <w:t>10 proc. baudą</w:t>
      </w:r>
      <w:r w:rsidRPr="00AC1C9A">
        <w:rPr>
          <w:rFonts w:ascii="Arial" w:eastAsia="Calibri" w:hAnsi="Arial" w:cs="Arial"/>
          <w:color w:val="000000"/>
          <w:sz w:val="24"/>
          <w:szCs w:val="24"/>
          <w:lang w:eastAsia="en-US"/>
        </w:rPr>
        <w:t xml:space="preserve"> nuo pradinės sutarties vertės be PVM numatytos Sutarties 3.2 punkte. </w:t>
      </w:r>
    </w:p>
    <w:p w14:paraId="2813D3C2"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 xml:space="preserve">Sutarties įvykdymo užtikrinimu garantuojama, kad Užsakovui bus atlyginti nuostoliai, atsiradę Užsakovui dėl Rangovo kaltės pažeidus Sutartį. </w:t>
      </w:r>
    </w:p>
    <w:p w14:paraId="1BAF7CB1"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sz w:val="24"/>
          <w:szCs w:val="24"/>
          <w:lang w:eastAsia="en-US"/>
        </w:rPr>
      </w:pPr>
      <w:r w:rsidRPr="00AC1C9A">
        <w:rPr>
          <w:rFonts w:ascii="Arial" w:eastAsia="Calibri" w:hAnsi="Arial" w:cs="Arial"/>
          <w:color w:val="000000"/>
          <w:sz w:val="24"/>
          <w:szCs w:val="24"/>
          <w:lang w:eastAsia="en-US"/>
        </w:rPr>
        <w:t xml:space="preserve">Jei Rangovas nevykdo savo sutartinių įsipareigojimų ar vykdo juos netinkamai, Užsakovas gali, prieš tai raštu įspėjęs Rangovą, išskaičiuoti Sutarties </w:t>
      </w:r>
      <w:r w:rsidRPr="00AC1C9A">
        <w:rPr>
          <w:rFonts w:ascii="Arial" w:eastAsia="Calibri" w:hAnsi="Arial" w:cs="Arial"/>
          <w:bCs/>
          <w:color w:val="000000"/>
          <w:sz w:val="24"/>
          <w:szCs w:val="24"/>
          <w:lang w:eastAsia="en-US"/>
        </w:rPr>
        <w:t>5.2</w:t>
      </w:r>
      <w:r w:rsidRPr="00AC1C9A">
        <w:rPr>
          <w:rFonts w:ascii="Arial" w:eastAsia="Calibri" w:hAnsi="Arial" w:cs="Arial"/>
          <w:color w:val="000000"/>
          <w:sz w:val="24"/>
          <w:szCs w:val="24"/>
          <w:lang w:eastAsia="en-US"/>
        </w:rPr>
        <w:t xml:space="preserve"> punkte numatyto procentinio dydžio baudą iš Rangovui mokėtinų sumų, nurodydamas, dėl kokių sutartinių įsipareigojimų nevykdymo arba netinkamo vykdymo pateikia šį reikalavimą bei nurodo protingą terminą trūkumams pašalinti.</w:t>
      </w:r>
    </w:p>
    <w:p w14:paraId="364F4328"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color w:val="000000"/>
          <w:sz w:val="24"/>
          <w:szCs w:val="24"/>
          <w:lang w:eastAsia="en-US"/>
        </w:rPr>
      </w:pPr>
      <w:r w:rsidRPr="00AC1C9A">
        <w:rPr>
          <w:rFonts w:ascii="Arial" w:eastAsia="Calibri" w:hAnsi="Arial" w:cs="Arial"/>
          <w:sz w:val="24"/>
          <w:szCs w:val="24"/>
          <w:lang w:eastAsia="en-US"/>
        </w:rPr>
        <w:t>Užsakova</w:t>
      </w:r>
      <w:r w:rsidRPr="00AC1C9A">
        <w:rPr>
          <w:rFonts w:ascii="Arial" w:eastAsia="Calibri" w:hAnsi="Arial" w:cs="Arial"/>
          <w:color w:val="000000"/>
          <w:sz w:val="24"/>
          <w:szCs w:val="24"/>
          <w:lang w:eastAsia="en-US"/>
        </w:rPr>
        <w:t>s nepagrįstai uždelsęs atsiskaityti laiku už atliktus Darbus, Rangovo reikalavimu moka 0,02 proc. dydžio delspinigius už kiekvieną uždelstą dieną nuo Rangovui nesumokėtos sumos. Delspinigiai skaičiuojami iki mokėjimo įsipareigojimo įvykdymo dienos.</w:t>
      </w:r>
    </w:p>
    <w:p w14:paraId="19D0197E"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sz w:val="24"/>
          <w:szCs w:val="24"/>
          <w:lang w:eastAsia="en-US"/>
        </w:rPr>
      </w:pPr>
      <w:r w:rsidRPr="00AC1C9A">
        <w:rPr>
          <w:rFonts w:ascii="Arial" w:eastAsia="Calibri" w:hAnsi="Arial" w:cs="Arial"/>
          <w:sz w:val="24"/>
          <w:szCs w:val="24"/>
          <w:lang w:eastAsia="en-US"/>
        </w:rPr>
        <w:t>Rangovui,</w:t>
      </w:r>
      <w:r w:rsidRPr="00AC1C9A">
        <w:rPr>
          <w:rFonts w:ascii="Arial" w:eastAsia="Calibri" w:hAnsi="Arial" w:cs="Arial"/>
          <w:color w:val="000000"/>
          <w:sz w:val="24"/>
          <w:szCs w:val="24"/>
          <w:lang w:eastAsia="en-US"/>
        </w:rPr>
        <w:t xml:space="preserve"> neatlikus Darbų šioje Sutartyje ir jos prieduose nustatytais terminais, Užsakovas be oficialaus įspėjimo ir nesumažindamas kitų savo teisių gynimo būdų turi teisę skaičiuoti 0,02 proc. dydžio delspinigius nuo pradinės sutarties vertės be PVM numatytos Sutarties 3.2 punkte. </w:t>
      </w:r>
    </w:p>
    <w:p w14:paraId="5F6EC6F2"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Jei Rangovas nekokybiškai atlieka Sutartyje numatytus Darbus, Užsakovas turi teisę surašyti Sutarties pažeidimo aktą. Pažeidimo (defektinis) aktas surašomas dalyvaujant Rangovo atstovui. Jeigu Rangovo atstovas neatvyksta sutartu laiku arba atsisako dalyvauti, surašomas vienašalis pažeidimo (defektinis) aktas jam nedalyvaujant, kuris Rangovui yra privalomas. Rangovas privalo savo sąskaita pašalinti Darbų trūkumus.</w:t>
      </w:r>
    </w:p>
    <w:p w14:paraId="37D31964"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sz w:val="24"/>
          <w:szCs w:val="24"/>
          <w:lang w:eastAsia="en-US"/>
        </w:rPr>
      </w:pPr>
      <w:r w:rsidRPr="00AC1C9A">
        <w:rPr>
          <w:rFonts w:ascii="Arial" w:eastAsia="Calibri" w:hAnsi="Arial" w:cs="Arial"/>
          <w:sz w:val="24"/>
          <w:szCs w:val="24"/>
          <w:lang w:eastAsia="en-US"/>
        </w:rPr>
        <w:t xml:space="preserve">Rangovui 10 kalendorinių dienų vėluojant įvykdyti 2.3 papunktyje numatytą terminą, Užsakovas turi teisę skirti Rangovui 500,00 Eur baudą. </w:t>
      </w:r>
    </w:p>
    <w:p w14:paraId="3881E540" w14:textId="70AEF2EB" w:rsidR="00876B5E" w:rsidRPr="00AC1C9A" w:rsidRDefault="00876B5E" w:rsidP="0037452B">
      <w:pPr>
        <w:numPr>
          <w:ilvl w:val="1"/>
          <w:numId w:val="32"/>
        </w:numPr>
        <w:tabs>
          <w:tab w:val="left" w:pos="567"/>
        </w:tabs>
        <w:suppressAutoHyphens/>
        <w:autoSpaceDN w:val="0"/>
        <w:spacing w:after="0" w:line="240" w:lineRule="auto"/>
        <w:ind w:left="567" w:hanging="567"/>
        <w:jc w:val="both"/>
        <w:rPr>
          <w:rFonts w:ascii="Arial" w:eastAsia="Calibri" w:hAnsi="Arial" w:cs="Arial"/>
          <w:sz w:val="24"/>
          <w:szCs w:val="24"/>
          <w:lang w:eastAsia="en-US"/>
        </w:rPr>
      </w:pPr>
      <w:r w:rsidRPr="00AC1C9A">
        <w:rPr>
          <w:rFonts w:ascii="Arial" w:eastAsia="Calibri" w:hAnsi="Arial" w:cs="Arial"/>
          <w:color w:val="000000"/>
          <w:sz w:val="24"/>
          <w:szCs w:val="24"/>
          <w:lang w:eastAsia="en-US"/>
        </w:rPr>
        <w:t xml:space="preserve"> Užsakovas turi teisę reikalauti, o Rangovas gavęs Užsakovo reikalavimą, privalo sumokėti Sutarties </w:t>
      </w:r>
      <w:r w:rsidR="000B5293" w:rsidRPr="00AC1C9A">
        <w:rPr>
          <w:rFonts w:ascii="Arial" w:eastAsia="Calibri" w:hAnsi="Arial" w:cs="Arial"/>
          <w:color w:val="000000"/>
          <w:sz w:val="24"/>
          <w:szCs w:val="24"/>
          <w:lang w:eastAsia="en-US"/>
        </w:rPr>
        <w:t>5</w:t>
      </w:r>
      <w:r w:rsidRPr="00AC1C9A">
        <w:rPr>
          <w:rFonts w:ascii="Arial" w:eastAsia="Calibri" w:hAnsi="Arial" w:cs="Arial"/>
          <w:color w:val="000000"/>
          <w:sz w:val="24"/>
          <w:szCs w:val="24"/>
          <w:lang w:eastAsia="en-US"/>
        </w:rPr>
        <w:t xml:space="preserve">.2 papunktyje nurodytą baudą ir padengti visas Užsakovo dėl to patirtas išlaidas ir tiesioginius nuostolius, kurių nepadengia ši bauda, esant bent vienai iš žemiau nurodytų aplinkybių: </w:t>
      </w:r>
    </w:p>
    <w:p w14:paraId="6A448C82" w14:textId="77777777" w:rsidR="00876B5E" w:rsidRPr="00AC1C9A" w:rsidRDefault="00876B5E" w:rsidP="0037452B">
      <w:pPr>
        <w:numPr>
          <w:ilvl w:val="2"/>
          <w:numId w:val="32"/>
        </w:numPr>
        <w:suppressAutoHyphens/>
        <w:autoSpaceDN w:val="0"/>
        <w:spacing w:after="0" w:line="240" w:lineRule="auto"/>
        <w:ind w:left="1276" w:hanging="709"/>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 xml:space="preserve">Rangovas atsisako vykdyti Sutartį t. y. Rangovas aiškiai savo veiksmais/neveikimu parodo savo ketinimą nevykdyti savo įsipareigojimų pagal Sutartį; </w:t>
      </w:r>
    </w:p>
    <w:p w14:paraId="62CF4345" w14:textId="77777777" w:rsidR="00876B5E" w:rsidRPr="00AC1C9A" w:rsidRDefault="00876B5E" w:rsidP="0037452B">
      <w:pPr>
        <w:numPr>
          <w:ilvl w:val="2"/>
          <w:numId w:val="32"/>
        </w:numPr>
        <w:suppressAutoHyphens/>
        <w:autoSpaceDN w:val="0"/>
        <w:spacing w:after="0" w:line="240" w:lineRule="auto"/>
        <w:ind w:left="1276" w:hanging="709"/>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lastRenderedPageBreak/>
        <w:t>Rangovui vienašališkai nutraukus Sutartį, nesant Užsakovo kaltės;</w:t>
      </w:r>
    </w:p>
    <w:p w14:paraId="4454AB6C" w14:textId="77777777" w:rsidR="00876B5E" w:rsidRPr="00AC1C9A" w:rsidRDefault="00876B5E" w:rsidP="0037452B">
      <w:pPr>
        <w:numPr>
          <w:ilvl w:val="2"/>
          <w:numId w:val="32"/>
        </w:numPr>
        <w:suppressAutoHyphens/>
        <w:autoSpaceDN w:val="0"/>
        <w:spacing w:after="0" w:line="240" w:lineRule="auto"/>
        <w:ind w:left="1276" w:hanging="709"/>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jei Sutartis nutraukiama Užsakovo iniciatyva dėl Rangovo kaltės arba dėl esminio Sutarties pažeidimo.</w:t>
      </w:r>
    </w:p>
    <w:p w14:paraId="7F4123A6"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Užsakovas reikalavimą sumokėti netesybas (baudą arba delspinigius) pateikia Rangovui raštu (elektroniniu paštu) Sutartyje nurodytu adresu. Rangovas privalo netesybas (baudą arba delspinigius)  pagal šią Sutarties nuostatą sumokėti į šioje Sutartyje nurodytą Užsakovo sąskaitą ne vėliau kaip per 5 (penkias) kalendorines dienas nuo Užsakovo reikalavimo mokėti gavimo dienos. Jeigu netesybos (bauda arba delspinigiai), per nustatytą terminą nesumokami, Užsakovas išskaičiuoja netesybų (baudų arba delspinigių) sumą iš Rangovui mokėtinų sumų.</w:t>
      </w:r>
    </w:p>
    <w:p w14:paraId="01019A35"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Užsakovas turi teisę vienašališkai sustabdyti mokėjimus ir yra atleidžiamas nuo pareigos mokėti delspinigius, jeigu Darbai atlikti nekokybiškai iki Darbų defektai bus ištaisyti.</w:t>
      </w:r>
    </w:p>
    <w:p w14:paraId="3585A352"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Šalys pareiškia ir pripažįsta, kad šioje Sutartyje nustatytos netesybos yra laikomos teisingomis bei protingo dydžio ir sutinka, kad jos nebūtų mažinamos, nepriklausomai nuo to, ar dalis prievolės yra įvykdyta. Šalys taip pat pripažįsta, kad minėtų netesybų dydis yra laikomas minimalia neginčijama nukentėjusios Šalies patirtų nuostolių suma, kurią kita Šalis turi kompensuoti nukentėjusiai Šaliai dėl Sutarties pažeidimo (nesilaikymo), nereikalaujant nuostolių dydį patvirtinančių įrodymų.</w:t>
      </w:r>
    </w:p>
    <w:p w14:paraId="62D73FE1"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Šalys susitaria, kad iškilus vienos iš šios Sutarties Šalių atsakomybei, kaltoji Šalis privalės visiškai atlyginti nuostolių padengimo, išieškojimo, ginčų sprendimo ir teismų išlaidas.</w:t>
      </w:r>
    </w:p>
    <w:p w14:paraId="76BA7DCA"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Delspinigių ir baudos sumokėjimas neatleidžia Šalių nuo pareigos vykdyti šioje Sutartyje prisiimtus įsipareigojimus.</w:t>
      </w:r>
    </w:p>
    <w:p w14:paraId="1C955646" w14:textId="23A97EC7" w:rsidR="00D44773" w:rsidRPr="00AC1C9A" w:rsidRDefault="00876B5E" w:rsidP="00377C08">
      <w:pPr>
        <w:pStyle w:val="Sraopastraipa"/>
        <w:numPr>
          <w:ilvl w:val="0"/>
          <w:numId w:val="32"/>
        </w:numPr>
        <w:tabs>
          <w:tab w:val="left" w:pos="1304"/>
          <w:tab w:val="left" w:pos="1457"/>
          <w:tab w:val="left" w:pos="1604"/>
          <w:tab w:val="left" w:pos="1757"/>
          <w:tab w:val="left" w:pos="1860"/>
          <w:tab w:val="left" w:pos="1984"/>
          <w:tab w:val="left" w:pos="2098"/>
          <w:tab w:val="left" w:pos="2211"/>
          <w:tab w:val="left" w:pos="2835"/>
        </w:tabs>
        <w:autoSpaceDE w:val="0"/>
        <w:spacing w:before="240" w:after="0" w:line="300" w:lineRule="auto"/>
        <w:jc w:val="center"/>
        <w:rPr>
          <w:rFonts w:ascii="Arial" w:eastAsia="Calibri" w:hAnsi="Arial" w:cs="Arial"/>
          <w:sz w:val="24"/>
          <w:szCs w:val="24"/>
        </w:rPr>
      </w:pPr>
      <w:r w:rsidRPr="00AC1C9A">
        <w:rPr>
          <w:rFonts w:ascii="Arial" w:eastAsia="Calibri" w:hAnsi="Arial" w:cs="Arial"/>
          <w:b/>
          <w:bCs/>
          <w:caps/>
          <w:color w:val="000000"/>
          <w:sz w:val="24"/>
          <w:szCs w:val="24"/>
        </w:rPr>
        <w:t>Sutarties vykdymo sustabdymas</w:t>
      </w:r>
    </w:p>
    <w:p w14:paraId="27800DB0" w14:textId="77777777" w:rsidR="00572937" w:rsidRPr="00AC1C9A" w:rsidRDefault="00572937" w:rsidP="000F7E27">
      <w:pPr>
        <w:pStyle w:val="Sraopastraipa"/>
        <w:tabs>
          <w:tab w:val="left" w:pos="1304"/>
          <w:tab w:val="left" w:pos="1457"/>
          <w:tab w:val="left" w:pos="1604"/>
          <w:tab w:val="left" w:pos="1757"/>
          <w:tab w:val="left" w:pos="1860"/>
          <w:tab w:val="left" w:pos="1984"/>
          <w:tab w:val="left" w:pos="2098"/>
          <w:tab w:val="left" w:pos="2211"/>
          <w:tab w:val="left" w:pos="2835"/>
        </w:tabs>
        <w:autoSpaceDE w:val="0"/>
        <w:spacing w:after="0" w:line="240" w:lineRule="auto"/>
        <w:ind w:left="57"/>
        <w:rPr>
          <w:rFonts w:ascii="Arial" w:eastAsia="Calibri" w:hAnsi="Arial" w:cs="Arial"/>
          <w:sz w:val="24"/>
          <w:szCs w:val="24"/>
        </w:rPr>
      </w:pPr>
    </w:p>
    <w:p w14:paraId="108C39B5" w14:textId="77777777" w:rsidR="00876B5E" w:rsidRPr="00AC1C9A" w:rsidRDefault="00876B5E" w:rsidP="00572937">
      <w:pPr>
        <w:pStyle w:val="Sraopastraipa"/>
        <w:numPr>
          <w:ilvl w:val="1"/>
          <w:numId w:val="32"/>
        </w:numPr>
        <w:suppressAutoHyphens/>
        <w:autoSpaceDE w:val="0"/>
        <w:autoSpaceDN w:val="0"/>
        <w:spacing w:after="0" w:line="240" w:lineRule="auto"/>
        <w:ind w:left="567" w:hanging="567"/>
        <w:jc w:val="both"/>
        <w:rPr>
          <w:rFonts w:ascii="Arial" w:eastAsia="Calibri" w:hAnsi="Arial" w:cs="Arial"/>
          <w:sz w:val="24"/>
          <w:szCs w:val="24"/>
        </w:rPr>
      </w:pPr>
      <w:r w:rsidRPr="00AC1C9A">
        <w:rPr>
          <w:rFonts w:ascii="Arial" w:eastAsia="Calibri" w:hAnsi="Arial" w:cs="Arial"/>
          <w:color w:val="000000"/>
          <w:sz w:val="24"/>
          <w:szCs w:val="24"/>
          <w:lang w:eastAsia="ar-SA"/>
        </w:rPr>
        <w:t xml:space="preserve">Esant svarbioms aplinkybėms, nepriklausančiomis nuo Rangovo valios, dėl kurių Rangovas negali vykdyti savo sutartinių įsipareigojimų ir/arba esant kitoms nenumatytoms aplinkybėms </w:t>
      </w:r>
      <w:r w:rsidRPr="00AC1C9A">
        <w:rPr>
          <w:rFonts w:ascii="Arial" w:eastAsia="Calibri" w:hAnsi="Arial" w:cs="Arial"/>
          <w:i/>
          <w:color w:val="000000"/>
          <w:sz w:val="24"/>
          <w:szCs w:val="24"/>
          <w:lang w:eastAsia="ar-SA"/>
        </w:rPr>
        <w:t xml:space="preserve">(pavyzdžiui, pasikeitus galiojančiam teisės aktui ar įsigaliojus naujam teisės aktui, kuris turi įtakos šios Sutarties vykdymui; Užsakovui būtinas papildomas laikas atlikti papildomą pirkimą; ne dėl Užsakovo kaltės </w:t>
      </w:r>
      <w:r w:rsidRPr="00AC1C9A">
        <w:rPr>
          <w:rFonts w:ascii="Arial" w:eastAsia="Calibri" w:hAnsi="Arial" w:cs="Arial"/>
          <w:i/>
          <w:iCs/>
          <w:color w:val="000000"/>
          <w:sz w:val="24"/>
          <w:szCs w:val="24"/>
          <w:lang w:eastAsia="ar-SA"/>
        </w:rPr>
        <w:t xml:space="preserve">vėluoja kitos Užsakovo pirkimo sutarties, turinčios tiesioginės įtakos šiai Sutarčiai, vykdymas; </w:t>
      </w:r>
      <w:r w:rsidRPr="00AC1C9A">
        <w:rPr>
          <w:rFonts w:ascii="Arial" w:eastAsia="Calibri" w:hAnsi="Arial" w:cs="Arial"/>
          <w:i/>
          <w:color w:val="000000"/>
          <w:sz w:val="24"/>
          <w:szCs w:val="24"/>
          <w:lang w:eastAsia="ar-SA"/>
        </w:rPr>
        <w:t>kitos aplinkybės, kurios nebuvo žinomos pirkimo vykdymo metu ir su kuriomis susidurtų bet kuris kitas Užsakovas)</w:t>
      </w:r>
      <w:r w:rsidRPr="00AC1C9A">
        <w:rPr>
          <w:rFonts w:ascii="Arial" w:eastAsia="Calibri" w:hAnsi="Arial" w:cs="Arial"/>
          <w:color w:val="000000"/>
          <w:sz w:val="24"/>
          <w:szCs w:val="24"/>
          <w:lang w:eastAsia="ar-SA"/>
        </w:rPr>
        <w:t xml:space="preserve">, Užsakovas turi teisę sustabdyti Rangovo įsipareigojimų ar kurios nors jų dalies, kuri negali būti vykdoma, vykdymą. </w:t>
      </w:r>
    </w:p>
    <w:p w14:paraId="6E8E8B60" w14:textId="77777777" w:rsidR="00876B5E" w:rsidRPr="00AC1C9A" w:rsidRDefault="00876B5E" w:rsidP="0037452B">
      <w:pPr>
        <w:numPr>
          <w:ilvl w:val="1"/>
          <w:numId w:val="32"/>
        </w:numPr>
        <w:tabs>
          <w:tab w:val="left" w:pos="567"/>
        </w:tabs>
        <w:suppressAutoHyphens/>
        <w:autoSpaceDE w:val="0"/>
        <w:autoSpaceDN w:val="0"/>
        <w:spacing w:after="0" w:line="240" w:lineRule="auto"/>
        <w:ind w:left="567" w:hanging="567"/>
        <w:jc w:val="both"/>
        <w:rPr>
          <w:rFonts w:ascii="Arial" w:eastAsia="Calibri" w:hAnsi="Arial" w:cs="Arial"/>
          <w:color w:val="000000"/>
          <w:sz w:val="24"/>
          <w:szCs w:val="24"/>
          <w:lang w:eastAsia="ar-SA"/>
        </w:rPr>
      </w:pPr>
      <w:r w:rsidRPr="00AC1C9A">
        <w:rPr>
          <w:rFonts w:ascii="Arial" w:eastAsia="Calibri" w:hAnsi="Arial" w:cs="Arial"/>
          <w:color w:val="000000"/>
          <w:sz w:val="24"/>
          <w:szCs w:val="24"/>
          <w:lang w:eastAsia="ar-SA"/>
        </w:rPr>
        <w:t xml:space="preserve">Atsiradus aplinkybėms, dėl kurių Rangovas negali vykdyti sutartinių įsipareigojimų, Rangovas apie tai nedelsdamas privalo informuoti Užsakovą, pateikdamas informaciją ir dokumentus, įrodančius sutartinių įsipareigojimų vykdymo negalimumą dėl aplinkybių, nepriklausančių nuo Rangovo. Išnykus aplinkybėms, trukdžiusioms Rangovui vykdyti sutartinius įsipareigojimus, sustabdytų įsipareigojimų vykdymas atnaujinamas. </w:t>
      </w:r>
    </w:p>
    <w:p w14:paraId="6D85CBAC" w14:textId="77777777" w:rsidR="00876B5E" w:rsidRPr="00AC1C9A" w:rsidRDefault="00876B5E" w:rsidP="0037452B">
      <w:pPr>
        <w:numPr>
          <w:ilvl w:val="1"/>
          <w:numId w:val="32"/>
        </w:numPr>
        <w:tabs>
          <w:tab w:val="left" w:pos="567"/>
        </w:tabs>
        <w:suppressAutoHyphens/>
        <w:autoSpaceDE w:val="0"/>
        <w:autoSpaceDN w:val="0"/>
        <w:spacing w:after="0" w:line="240" w:lineRule="auto"/>
        <w:ind w:left="567" w:hanging="567"/>
        <w:jc w:val="both"/>
        <w:rPr>
          <w:rFonts w:ascii="Arial" w:eastAsia="Calibri" w:hAnsi="Arial" w:cs="Arial"/>
          <w:color w:val="000000"/>
          <w:sz w:val="24"/>
          <w:szCs w:val="24"/>
          <w:lang w:eastAsia="ar-SA"/>
        </w:rPr>
      </w:pPr>
      <w:r w:rsidRPr="00AC1C9A">
        <w:rPr>
          <w:rFonts w:ascii="Arial" w:eastAsia="Calibri" w:hAnsi="Arial" w:cs="Arial"/>
          <w:color w:val="000000"/>
          <w:sz w:val="24"/>
          <w:szCs w:val="24"/>
          <w:lang w:eastAsia="ar-SA"/>
        </w:rPr>
        <w:t>Jei Rangovo sutartinių įsipareigojimų vykdymas dėl priežasčių, nepriklausančių nuo Rangovo, buvo sustabdytas laikotarpiui, ne trumpesniam nei 60 (šešiasdešimt) dienų, praėjus 60 (šešiasdešimt) dienų Rangovas gali rašytiniu pranešimu Užsakovo pareikalauti atnaujinti Sutarties vykdymą per 14 (keturiolika) dienų arba nutraukti Sutartį.</w:t>
      </w:r>
    </w:p>
    <w:p w14:paraId="40E3719B" w14:textId="77777777" w:rsidR="00876B5E" w:rsidRPr="00AC1C9A" w:rsidRDefault="00876B5E" w:rsidP="0037452B">
      <w:pPr>
        <w:numPr>
          <w:ilvl w:val="1"/>
          <w:numId w:val="32"/>
        </w:numPr>
        <w:tabs>
          <w:tab w:val="left" w:pos="567"/>
        </w:tabs>
        <w:suppressAutoHyphens/>
        <w:autoSpaceDE w:val="0"/>
        <w:autoSpaceDN w:val="0"/>
        <w:spacing w:after="0" w:line="240" w:lineRule="auto"/>
        <w:ind w:left="567" w:hanging="567"/>
        <w:jc w:val="both"/>
        <w:rPr>
          <w:rFonts w:ascii="Arial" w:eastAsia="Calibri" w:hAnsi="Arial" w:cs="Arial"/>
          <w:sz w:val="24"/>
          <w:szCs w:val="24"/>
        </w:rPr>
      </w:pPr>
      <w:r w:rsidRPr="00AC1C9A">
        <w:rPr>
          <w:rFonts w:ascii="Arial" w:eastAsia="Calibri" w:hAnsi="Arial" w:cs="Arial"/>
          <w:color w:val="000000"/>
          <w:sz w:val="24"/>
          <w:szCs w:val="24"/>
          <w:lang w:eastAsia="ar-SA"/>
        </w:rPr>
        <w:t>Tais atvejais, kai Sutarties vykdymo sustabdymas truko ilgiau nei Sutarties sustabdymo metu buvo likęs terminas iki Rangovo sutartinių įsipareigojimų įvykdymo pabaigos, po sustabdymo pratęsiant vykdymo terminą, pratęsimas turi būti t</w:t>
      </w:r>
      <w:r w:rsidRPr="00AC1C9A">
        <w:rPr>
          <w:rFonts w:ascii="Arial" w:eastAsia="Calibri" w:hAnsi="Arial" w:cs="Arial"/>
          <w:color w:val="000000"/>
          <w:sz w:val="24"/>
          <w:szCs w:val="24"/>
          <w:lang w:eastAsia="en-US"/>
        </w:rPr>
        <w:t xml:space="preserve">am </w:t>
      </w:r>
      <w:r w:rsidRPr="00AC1C9A">
        <w:rPr>
          <w:rFonts w:ascii="Arial" w:eastAsia="Calibri" w:hAnsi="Arial" w:cs="Arial"/>
          <w:color w:val="000000"/>
          <w:sz w:val="24"/>
          <w:szCs w:val="24"/>
          <w:lang w:eastAsia="en-US"/>
        </w:rPr>
        <w:lastRenderedPageBreak/>
        <w:t xml:space="preserve">terminui, kuris sustabdymo metu buvo likęs iki Rangovo sutartinių įsipareigojimų įvykdymo pabaigos. </w:t>
      </w:r>
    </w:p>
    <w:p w14:paraId="708A2557" w14:textId="77777777" w:rsidR="00876B5E" w:rsidRPr="00AC1C9A" w:rsidRDefault="00876B5E" w:rsidP="0037452B">
      <w:pPr>
        <w:numPr>
          <w:ilvl w:val="1"/>
          <w:numId w:val="32"/>
        </w:numPr>
        <w:tabs>
          <w:tab w:val="left" w:pos="567"/>
        </w:tabs>
        <w:suppressAutoHyphens/>
        <w:autoSpaceDE w:val="0"/>
        <w:autoSpaceDN w:val="0"/>
        <w:spacing w:after="0" w:line="240" w:lineRule="auto"/>
        <w:ind w:left="567" w:hanging="567"/>
        <w:jc w:val="both"/>
        <w:rPr>
          <w:rFonts w:ascii="Arial" w:eastAsia="Calibri" w:hAnsi="Arial" w:cs="Arial"/>
          <w:color w:val="000000"/>
          <w:sz w:val="24"/>
          <w:szCs w:val="24"/>
          <w:lang w:eastAsia="ar-SA"/>
        </w:rPr>
      </w:pPr>
      <w:r w:rsidRPr="00AC1C9A">
        <w:rPr>
          <w:rFonts w:ascii="Arial" w:eastAsia="Calibri" w:hAnsi="Arial" w:cs="Arial"/>
          <w:color w:val="000000"/>
          <w:sz w:val="24"/>
          <w:szCs w:val="24"/>
          <w:lang w:eastAsia="ar-SA"/>
        </w:rPr>
        <w:t xml:space="preserve">Tais atvejais, kai Sutarties vykdymo sustabdymas truko trumpiau nei Sutarties sustabdymo metu buvo likęs terminas iki Rangovo sutartinių įsipareigojimų įvykdymo pabaigos, Rangovo sutartinių įsipareigojimų vykdymo terminas pratęsiamas tokiam laikotarpiui, kuriam jis buvo sustabdytas. </w:t>
      </w:r>
    </w:p>
    <w:p w14:paraId="7EC7793B" w14:textId="36224925" w:rsidR="00876B5E" w:rsidRPr="00AC1C9A" w:rsidRDefault="00876B5E" w:rsidP="0037452B">
      <w:pPr>
        <w:numPr>
          <w:ilvl w:val="1"/>
          <w:numId w:val="32"/>
        </w:numPr>
        <w:tabs>
          <w:tab w:val="left" w:pos="567"/>
          <w:tab w:val="left" w:pos="634"/>
          <w:tab w:val="left" w:pos="1059"/>
        </w:tabs>
        <w:suppressAutoHyphens/>
        <w:autoSpaceDE w:val="0"/>
        <w:autoSpaceDN w:val="0"/>
        <w:spacing w:after="0" w:line="240" w:lineRule="auto"/>
        <w:ind w:left="567" w:hanging="567"/>
        <w:jc w:val="both"/>
        <w:rPr>
          <w:rFonts w:ascii="Arial" w:eastAsia="Calibri" w:hAnsi="Arial" w:cs="Arial"/>
          <w:sz w:val="24"/>
          <w:szCs w:val="24"/>
        </w:rPr>
      </w:pPr>
      <w:r w:rsidRPr="00AC1C9A">
        <w:rPr>
          <w:rFonts w:ascii="Arial" w:eastAsia="Calibri" w:hAnsi="Arial" w:cs="Arial"/>
          <w:color w:val="000000"/>
          <w:sz w:val="24"/>
          <w:szCs w:val="24"/>
          <w:lang w:eastAsia="ar-SA"/>
        </w:rPr>
        <w:t xml:space="preserve">Užsakovas taip pat turi teisę sustabdyti Darbų ar kurios nors jų dalies vykdymą, jeigu jam pagrįstai kyla įtarimų dėl tiekiamų Darbų kokybės ir reikia laiko patikrinti bei įsitikinti tiekiamų Darbų kokybe. Tokiu atveju Darbų ar jų dalies tiekimo stabdymas galimas iki 5 (penkių) darbo dienų. Sustabdytų Darbų ar jų dalies vykdymas atnaujinamas šios Sutarties </w:t>
      </w:r>
      <w:r w:rsidR="004B0124">
        <w:rPr>
          <w:rFonts w:ascii="Arial" w:eastAsia="Calibri" w:hAnsi="Arial" w:cs="Arial"/>
          <w:bCs/>
          <w:color w:val="000000"/>
          <w:sz w:val="24"/>
          <w:szCs w:val="24"/>
          <w:lang w:eastAsia="ar-SA"/>
        </w:rPr>
        <w:t>7</w:t>
      </w:r>
      <w:r w:rsidRPr="00AC1C9A">
        <w:rPr>
          <w:rFonts w:ascii="Arial" w:eastAsia="Calibri" w:hAnsi="Arial" w:cs="Arial"/>
          <w:bCs/>
          <w:color w:val="000000"/>
          <w:sz w:val="24"/>
          <w:szCs w:val="24"/>
          <w:lang w:eastAsia="ar-SA"/>
        </w:rPr>
        <w:t xml:space="preserve">.4 ir </w:t>
      </w:r>
      <w:r w:rsidR="004B0124">
        <w:rPr>
          <w:rFonts w:ascii="Arial" w:eastAsia="Calibri" w:hAnsi="Arial" w:cs="Arial"/>
          <w:bCs/>
          <w:color w:val="000000"/>
          <w:sz w:val="24"/>
          <w:szCs w:val="24"/>
          <w:lang w:eastAsia="ar-SA"/>
        </w:rPr>
        <w:t>7</w:t>
      </w:r>
      <w:r w:rsidRPr="00AC1C9A">
        <w:rPr>
          <w:rFonts w:ascii="Arial" w:eastAsia="Calibri" w:hAnsi="Arial" w:cs="Arial"/>
          <w:bCs/>
          <w:color w:val="000000"/>
          <w:sz w:val="24"/>
          <w:szCs w:val="24"/>
          <w:lang w:eastAsia="ar-SA"/>
        </w:rPr>
        <w:t>.5</w:t>
      </w:r>
      <w:r w:rsidRPr="00AC1C9A">
        <w:rPr>
          <w:rFonts w:ascii="Arial" w:eastAsia="Calibri" w:hAnsi="Arial" w:cs="Arial"/>
          <w:color w:val="000000"/>
          <w:sz w:val="24"/>
          <w:szCs w:val="24"/>
          <w:lang w:eastAsia="ar-SA"/>
        </w:rPr>
        <w:t xml:space="preserve"> papunkčiuose nustatyta tvarka. Užsakovo galimybė pasinaudoti šia teise negali priklausyti nuo Rangovo valios ar būti jo įtakojama.</w:t>
      </w:r>
    </w:p>
    <w:p w14:paraId="4582CBBD" w14:textId="77777777" w:rsidR="00876B5E" w:rsidRPr="00AC1C9A" w:rsidRDefault="00876B5E" w:rsidP="0037452B">
      <w:pPr>
        <w:numPr>
          <w:ilvl w:val="1"/>
          <w:numId w:val="32"/>
        </w:numPr>
        <w:tabs>
          <w:tab w:val="left" w:pos="567"/>
        </w:tabs>
        <w:suppressAutoHyphens/>
        <w:autoSpaceDN w:val="0"/>
        <w:spacing w:after="0" w:line="240" w:lineRule="auto"/>
        <w:ind w:left="567" w:hanging="567"/>
        <w:jc w:val="both"/>
        <w:rPr>
          <w:rFonts w:ascii="Arial" w:eastAsia="Calibri" w:hAnsi="Arial" w:cs="Arial"/>
          <w:color w:val="000000"/>
          <w:sz w:val="24"/>
          <w:szCs w:val="24"/>
          <w:lang w:eastAsia="ar-SA"/>
        </w:rPr>
      </w:pPr>
      <w:r w:rsidRPr="00AC1C9A">
        <w:rPr>
          <w:rFonts w:ascii="Arial" w:eastAsia="Calibri" w:hAnsi="Arial" w:cs="Arial"/>
          <w:color w:val="000000"/>
          <w:sz w:val="24"/>
          <w:szCs w:val="24"/>
          <w:lang w:eastAsia="ar-SA"/>
        </w:rPr>
        <w:t>Sutartinių įsipareigojimų vykdymo sustabdymas visais Sutartyje numatytais atvejais turi būti raštiškas, nurodant priežastis ir sustabdymo terminą, bei pridedant dokumentus, patvirtinančius sustabdymo pagrindą (jeigu tokie yra).</w:t>
      </w:r>
    </w:p>
    <w:p w14:paraId="1BAED60F" w14:textId="74CCA477" w:rsidR="00377C08" w:rsidRPr="00AC1C9A" w:rsidRDefault="00876B5E" w:rsidP="00572E16">
      <w:pPr>
        <w:numPr>
          <w:ilvl w:val="0"/>
          <w:numId w:val="32"/>
        </w:numPr>
        <w:tabs>
          <w:tab w:val="left" w:pos="-153"/>
        </w:tabs>
        <w:suppressAutoHyphens/>
        <w:autoSpaceDN w:val="0"/>
        <w:spacing w:before="240" w:after="0" w:line="240" w:lineRule="auto"/>
        <w:jc w:val="center"/>
        <w:rPr>
          <w:rFonts w:ascii="Arial" w:eastAsia="Calibri" w:hAnsi="Arial" w:cs="Arial"/>
          <w:sz w:val="24"/>
          <w:szCs w:val="24"/>
          <w:lang w:eastAsia="en-US"/>
        </w:rPr>
      </w:pPr>
      <w:r w:rsidRPr="00AC1C9A">
        <w:rPr>
          <w:rFonts w:ascii="Arial" w:eastAsia="Calibri" w:hAnsi="Arial" w:cs="Arial"/>
          <w:b/>
          <w:bCs/>
          <w:color w:val="000000"/>
          <w:sz w:val="24"/>
          <w:szCs w:val="24"/>
          <w:lang w:eastAsia="en-US"/>
        </w:rPr>
        <w:t>SUBRANGOVAI. SUBRANGOVŲ IR SPECIALISTŲ KEITIMO TVARKA</w:t>
      </w:r>
    </w:p>
    <w:p w14:paraId="2B7C5E01" w14:textId="77777777" w:rsidR="00572E16" w:rsidRPr="00AC1C9A" w:rsidRDefault="00572E16" w:rsidP="00572E16">
      <w:pPr>
        <w:tabs>
          <w:tab w:val="left" w:pos="-153"/>
        </w:tabs>
        <w:suppressAutoHyphens/>
        <w:autoSpaceDN w:val="0"/>
        <w:spacing w:after="0" w:line="240" w:lineRule="auto"/>
        <w:ind w:left="357"/>
        <w:rPr>
          <w:rFonts w:ascii="Arial" w:eastAsia="Calibri" w:hAnsi="Arial" w:cs="Arial"/>
          <w:sz w:val="24"/>
          <w:szCs w:val="24"/>
          <w:lang w:eastAsia="en-US"/>
        </w:rPr>
      </w:pPr>
    </w:p>
    <w:p w14:paraId="2BEE790A"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sz w:val="24"/>
          <w:szCs w:val="24"/>
          <w:lang w:eastAsia="en-US"/>
        </w:rPr>
      </w:pPr>
      <w:r w:rsidRPr="00AC1C9A">
        <w:rPr>
          <w:rFonts w:ascii="Arial" w:eastAsia="Calibri" w:hAnsi="Arial" w:cs="Arial"/>
          <w:bCs/>
          <w:color w:val="000000"/>
          <w:sz w:val="24"/>
          <w:szCs w:val="24"/>
          <w:lang w:eastAsia="en-US"/>
        </w:rPr>
        <w:t xml:space="preserve">Sutarčiai vykdyti pasitelkiami šie subrangovai: __________ </w:t>
      </w:r>
      <w:r w:rsidRPr="00AC1C9A">
        <w:rPr>
          <w:rFonts w:ascii="Arial" w:eastAsia="Calibri" w:hAnsi="Arial" w:cs="Arial"/>
          <w:bCs/>
          <w:i/>
          <w:iCs/>
          <w:color w:val="EE0000"/>
          <w:sz w:val="24"/>
          <w:szCs w:val="24"/>
          <w:lang w:eastAsia="en-US"/>
        </w:rPr>
        <w:t>[surašyti Rangovo pasiūlyme nurodytus subrangovus, jeigu tokių nėra parašyti žodį „nėra“].</w:t>
      </w:r>
      <w:r w:rsidRPr="00AC1C9A">
        <w:rPr>
          <w:rFonts w:ascii="Arial" w:eastAsia="Calibri" w:hAnsi="Arial" w:cs="Arial"/>
          <w:b/>
          <w:bCs/>
          <w:i/>
          <w:color w:val="EE0000"/>
          <w:sz w:val="24"/>
          <w:szCs w:val="24"/>
          <w:lang w:eastAsia="en-US"/>
        </w:rPr>
        <w:t xml:space="preserve"> </w:t>
      </w:r>
      <w:r w:rsidRPr="00AC1C9A">
        <w:rPr>
          <w:rFonts w:ascii="Arial" w:eastAsia="Calibri" w:hAnsi="Arial" w:cs="Arial"/>
          <w:bCs/>
          <w:color w:val="000000"/>
          <w:sz w:val="24"/>
          <w:szCs w:val="24"/>
          <w:lang w:eastAsia="en-US"/>
        </w:rPr>
        <w:t>Rangovas įsipareigoja ne vėliau kaip iki Sutarties vykdymo pradžios raštu pranešti Užsakovo atstovui subrangovų kontaktinius duomenis ir subrangovų atstovus.</w:t>
      </w:r>
    </w:p>
    <w:p w14:paraId="76A63A3D"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bCs/>
          <w:color w:val="000000"/>
          <w:sz w:val="24"/>
          <w:szCs w:val="24"/>
          <w:lang w:eastAsia="en-US"/>
        </w:rPr>
      </w:pPr>
      <w:r w:rsidRPr="00AC1C9A">
        <w:rPr>
          <w:rFonts w:ascii="Arial" w:eastAsia="Calibri" w:hAnsi="Arial" w:cs="Arial"/>
          <w:bCs/>
          <w:color w:val="000000"/>
          <w:sz w:val="24"/>
          <w:szCs w:val="24"/>
          <w:lang w:eastAsia="en-US"/>
        </w:rPr>
        <w:t>Sutarties galiojimo metu subrangovų keitimas vietomis tarp Sutartyje numatytų subrangovų, didesnės (mažesnės) Sutarties dalies (veiklos), negu buvo suderinta, perdavimas kitam Sutartyje numatytam subrangovui, papildomų ar naujų (tuo atveju kai teikiant pasiūlymą subrangovai nebuvo žinomi) subrangovų pasitelkimas arba Sutartyje numatytų subrangovų atsisakymas galimas tik raštu apie tai informavus Užsakovą.</w:t>
      </w:r>
    </w:p>
    <w:p w14:paraId="62152C8C"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bCs/>
          <w:color w:val="000000"/>
          <w:sz w:val="24"/>
          <w:szCs w:val="24"/>
          <w:lang w:eastAsia="en-US"/>
        </w:rPr>
      </w:pPr>
      <w:r w:rsidRPr="00AC1C9A">
        <w:rPr>
          <w:rFonts w:ascii="Arial" w:eastAsia="Calibri" w:hAnsi="Arial" w:cs="Arial"/>
          <w:bCs/>
          <w:color w:val="000000"/>
          <w:sz w:val="24"/>
          <w:szCs w:val="24"/>
          <w:lang w:eastAsia="en-US"/>
        </w:rPr>
        <w:t>Jei Sutartyje keičiami subrangovai, kurių pajėgumais kvalifikacijai pagrįsti rėmėsi Rangovas, kartu su informacija apie naujus subrangovus turi būti pateikti naujo subrangovo pašalinimo pagrindų nebuvimą ir atitiktį kvalifikaciniams reikalavimams patvirtinantys dokumentai. Anksčiau minėti dokumentai pateikiami tai dienai, kai Rangovas kreipiasi į Užsakovą su prašymu pakeisti subrangovus. Užsakovas reikalauja, kad naujo subrangovo kvalifikacija būtų ne žemesnė nei buvo reikalaujama pirkimo dokumentuose.</w:t>
      </w:r>
    </w:p>
    <w:p w14:paraId="615AD066"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bCs/>
          <w:color w:val="000000"/>
          <w:sz w:val="24"/>
          <w:szCs w:val="24"/>
          <w:lang w:eastAsia="en-US"/>
        </w:rPr>
      </w:pPr>
      <w:r w:rsidRPr="00AC1C9A">
        <w:rPr>
          <w:rFonts w:ascii="Arial" w:eastAsia="Calibri" w:hAnsi="Arial" w:cs="Arial"/>
          <w:bCs/>
          <w:color w:val="000000"/>
          <w:sz w:val="24"/>
          <w:szCs w:val="24"/>
          <w:lang w:eastAsia="en-US"/>
        </w:rPr>
        <w:t xml:space="preserve">Tais atvejais, kai kvalifikacijai pagrįsti Rangovas nesiremia subrangovų pajėgumais, Užsakovas netikrina šių subrangovų pašalinimo pagrindų. </w:t>
      </w:r>
    </w:p>
    <w:p w14:paraId="73F9B537"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bCs/>
          <w:color w:val="000000"/>
          <w:sz w:val="24"/>
          <w:szCs w:val="24"/>
          <w:lang w:eastAsia="en-US"/>
        </w:rPr>
      </w:pPr>
      <w:r w:rsidRPr="00AC1C9A">
        <w:rPr>
          <w:rFonts w:ascii="Arial" w:eastAsia="Calibri" w:hAnsi="Arial" w:cs="Arial"/>
          <w:bCs/>
          <w:color w:val="000000"/>
          <w:sz w:val="24"/>
          <w:szCs w:val="24"/>
          <w:lang w:eastAsia="en-US"/>
        </w:rPr>
        <w:t>Pakeitus Sutartyje numatytus subrangovus vietomis, perdavus didesnę (mažesnę) Sutarties dalį (veiklą), negu buvo suderinta, kitam Sutartyje numatytam subrangovui, ir (ar) pasitelkus papildomus ar naujus subrangovus, subrangovai gali pradėti vykdyti Sutartį, tik Užsakovui ir Rangovui pasirašius papildomą susitarimą prie Sutarties. Šiame susitarime nurodoma pagrindinė informacija apie subrangovą ir Sutarties dalis (veikla), kuriai jis yra pasitelkiamas. Šis susitarimas tampa neatskiriama Sutarties dalimi.</w:t>
      </w:r>
    </w:p>
    <w:p w14:paraId="4DA9E8DB"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bCs/>
          <w:color w:val="000000"/>
          <w:sz w:val="24"/>
          <w:szCs w:val="24"/>
          <w:lang w:eastAsia="en-US"/>
        </w:rPr>
      </w:pPr>
      <w:r w:rsidRPr="00AC1C9A">
        <w:rPr>
          <w:rFonts w:ascii="Arial" w:eastAsia="Calibri" w:hAnsi="Arial" w:cs="Arial"/>
          <w:bCs/>
          <w:color w:val="000000"/>
          <w:sz w:val="24"/>
          <w:szCs w:val="24"/>
          <w:lang w:eastAsia="en-US"/>
        </w:rPr>
        <w:t>Specialisto keitimas ar naujo skyrimas galimas, tik esant vienai iš šių priežasčių:</w:t>
      </w:r>
    </w:p>
    <w:p w14:paraId="0A56E65D" w14:textId="77777777" w:rsidR="00876B5E" w:rsidRPr="00AC1C9A" w:rsidRDefault="00876B5E" w:rsidP="0037452B">
      <w:pPr>
        <w:numPr>
          <w:ilvl w:val="2"/>
          <w:numId w:val="32"/>
        </w:numPr>
        <w:suppressAutoHyphens/>
        <w:autoSpaceDN w:val="0"/>
        <w:spacing w:after="0" w:line="240" w:lineRule="auto"/>
        <w:ind w:left="1276" w:hanging="709"/>
        <w:jc w:val="both"/>
        <w:rPr>
          <w:rFonts w:ascii="Arial" w:eastAsia="Calibri" w:hAnsi="Arial" w:cs="Arial"/>
          <w:bCs/>
          <w:color w:val="000000"/>
          <w:sz w:val="24"/>
          <w:szCs w:val="24"/>
          <w:lang w:eastAsia="en-US"/>
        </w:rPr>
      </w:pPr>
      <w:r w:rsidRPr="00AC1C9A">
        <w:rPr>
          <w:rFonts w:ascii="Arial" w:eastAsia="Calibri" w:hAnsi="Arial" w:cs="Arial"/>
          <w:bCs/>
          <w:color w:val="000000"/>
          <w:sz w:val="24"/>
          <w:szCs w:val="24"/>
          <w:lang w:eastAsia="en-US"/>
        </w:rPr>
        <w:t xml:space="preserve">Sutartyje numatytas specialistas atleidžiamas, atsistatydina iš pareigų, išeina iš darbo, negali eiti savo pareigų dėl ligos ar traumos; </w:t>
      </w:r>
    </w:p>
    <w:p w14:paraId="42D0383B" w14:textId="77777777" w:rsidR="00876B5E" w:rsidRPr="00AC1C9A" w:rsidRDefault="00876B5E" w:rsidP="0037452B">
      <w:pPr>
        <w:numPr>
          <w:ilvl w:val="2"/>
          <w:numId w:val="32"/>
        </w:numPr>
        <w:suppressAutoHyphens/>
        <w:autoSpaceDN w:val="0"/>
        <w:spacing w:after="0" w:line="240" w:lineRule="auto"/>
        <w:ind w:left="1276" w:hanging="709"/>
        <w:jc w:val="both"/>
        <w:rPr>
          <w:rFonts w:ascii="Arial" w:eastAsia="Calibri" w:hAnsi="Arial" w:cs="Arial"/>
          <w:bCs/>
          <w:color w:val="000000"/>
          <w:sz w:val="24"/>
          <w:szCs w:val="24"/>
          <w:lang w:eastAsia="en-US"/>
        </w:rPr>
      </w:pPr>
      <w:r w:rsidRPr="00AC1C9A">
        <w:rPr>
          <w:rFonts w:ascii="Arial" w:eastAsia="Calibri" w:hAnsi="Arial" w:cs="Arial"/>
          <w:bCs/>
          <w:color w:val="000000"/>
          <w:sz w:val="24"/>
          <w:szCs w:val="24"/>
          <w:lang w:eastAsia="en-US"/>
        </w:rPr>
        <w:t>siekiant tinkamai ir laiku įvykdyti Sutartį būtina padidinti statybos darbų spartą dėl Darbų atlikimui nepalankių gamtinių sąlygų ar kitų pagrįstų (nenumatytų) aplinkybių;</w:t>
      </w:r>
    </w:p>
    <w:p w14:paraId="4909FCFC" w14:textId="77777777" w:rsidR="00876B5E" w:rsidRPr="00AC1C9A" w:rsidRDefault="00876B5E" w:rsidP="0037452B">
      <w:pPr>
        <w:numPr>
          <w:ilvl w:val="2"/>
          <w:numId w:val="32"/>
        </w:numPr>
        <w:suppressAutoHyphens/>
        <w:autoSpaceDN w:val="0"/>
        <w:spacing w:after="0" w:line="240" w:lineRule="auto"/>
        <w:ind w:left="1276" w:hanging="709"/>
        <w:jc w:val="both"/>
        <w:rPr>
          <w:rFonts w:ascii="Arial" w:eastAsia="Calibri" w:hAnsi="Arial" w:cs="Arial"/>
          <w:bCs/>
          <w:color w:val="000000"/>
          <w:sz w:val="24"/>
          <w:szCs w:val="24"/>
          <w:lang w:eastAsia="en-US"/>
        </w:rPr>
      </w:pPr>
      <w:r w:rsidRPr="00AC1C9A">
        <w:rPr>
          <w:rFonts w:ascii="Arial" w:eastAsia="Calibri" w:hAnsi="Arial" w:cs="Arial"/>
          <w:bCs/>
          <w:color w:val="000000"/>
          <w:sz w:val="24"/>
          <w:szCs w:val="24"/>
          <w:lang w:eastAsia="en-US"/>
        </w:rPr>
        <w:t>esant kitoms nenumatytoms pagrįstoms aplinkybėms.</w:t>
      </w:r>
    </w:p>
    <w:p w14:paraId="1F3B2950" w14:textId="3B1A6972"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bCs/>
          <w:color w:val="000000"/>
          <w:sz w:val="24"/>
          <w:szCs w:val="24"/>
          <w:lang w:eastAsia="en-US"/>
        </w:rPr>
      </w:pPr>
      <w:r w:rsidRPr="00AC1C9A">
        <w:rPr>
          <w:rFonts w:ascii="Arial" w:eastAsia="Calibri" w:hAnsi="Arial" w:cs="Arial"/>
          <w:bCs/>
          <w:color w:val="000000"/>
          <w:sz w:val="24"/>
          <w:szCs w:val="24"/>
          <w:lang w:eastAsia="en-US"/>
        </w:rPr>
        <w:lastRenderedPageBreak/>
        <w:t>Sutarties</w:t>
      </w:r>
      <w:r w:rsidR="004B588D">
        <w:rPr>
          <w:rFonts w:ascii="Arial" w:eastAsia="Calibri" w:hAnsi="Arial" w:cs="Arial"/>
          <w:bCs/>
          <w:color w:val="000000"/>
          <w:sz w:val="24"/>
          <w:szCs w:val="24"/>
          <w:lang w:eastAsia="en-US"/>
        </w:rPr>
        <w:t xml:space="preserve"> 8.6</w:t>
      </w:r>
      <w:r w:rsidR="004B0124">
        <w:rPr>
          <w:rFonts w:ascii="Arial" w:eastAsia="Calibri" w:hAnsi="Arial" w:cs="Arial"/>
          <w:bCs/>
          <w:color w:val="000000"/>
          <w:sz w:val="24"/>
          <w:szCs w:val="24"/>
          <w:lang w:eastAsia="en-US"/>
        </w:rPr>
        <w:t xml:space="preserve"> </w:t>
      </w:r>
      <w:r w:rsidRPr="00AC1C9A">
        <w:rPr>
          <w:rFonts w:ascii="Arial" w:eastAsia="Calibri" w:hAnsi="Arial" w:cs="Arial"/>
          <w:bCs/>
          <w:color w:val="000000"/>
          <w:sz w:val="24"/>
          <w:szCs w:val="24"/>
          <w:lang w:eastAsia="en-US"/>
        </w:rPr>
        <w:t>papunktyje nurodytu atveju Rangovas privalo raštu pateikti Užsakovo atstovui – atsakingam Sutarties vykdytojui:</w:t>
      </w:r>
    </w:p>
    <w:p w14:paraId="3BACACC4" w14:textId="77777777" w:rsidR="00876B5E" w:rsidRPr="00AC1C9A" w:rsidRDefault="00876B5E" w:rsidP="0037452B">
      <w:pPr>
        <w:numPr>
          <w:ilvl w:val="2"/>
          <w:numId w:val="32"/>
        </w:numPr>
        <w:suppressAutoHyphens/>
        <w:autoSpaceDN w:val="0"/>
        <w:spacing w:after="0" w:line="240" w:lineRule="auto"/>
        <w:ind w:left="1276" w:hanging="709"/>
        <w:jc w:val="both"/>
        <w:rPr>
          <w:rFonts w:ascii="Arial" w:eastAsia="Calibri" w:hAnsi="Arial" w:cs="Arial"/>
          <w:bCs/>
          <w:color w:val="000000"/>
          <w:sz w:val="24"/>
          <w:szCs w:val="24"/>
          <w:lang w:eastAsia="en-US"/>
        </w:rPr>
      </w:pPr>
      <w:r w:rsidRPr="00AC1C9A">
        <w:rPr>
          <w:rFonts w:ascii="Arial" w:eastAsia="Calibri" w:hAnsi="Arial" w:cs="Arial"/>
          <w:bCs/>
          <w:color w:val="000000"/>
          <w:sz w:val="24"/>
          <w:szCs w:val="24"/>
          <w:lang w:eastAsia="en-US"/>
        </w:rPr>
        <w:t xml:space="preserve">pagrįstą prašymą, pridedant jį pagrindžiančius dokumentus; </w:t>
      </w:r>
    </w:p>
    <w:p w14:paraId="6A6CB8B6" w14:textId="77777777" w:rsidR="00876B5E" w:rsidRPr="00AC1C9A" w:rsidRDefault="00876B5E" w:rsidP="0037452B">
      <w:pPr>
        <w:numPr>
          <w:ilvl w:val="2"/>
          <w:numId w:val="32"/>
        </w:numPr>
        <w:suppressAutoHyphens/>
        <w:autoSpaceDN w:val="0"/>
        <w:spacing w:after="0" w:line="240" w:lineRule="auto"/>
        <w:ind w:left="1276" w:hanging="709"/>
        <w:jc w:val="both"/>
        <w:rPr>
          <w:rFonts w:ascii="Arial" w:eastAsia="Calibri" w:hAnsi="Arial" w:cs="Arial"/>
          <w:bCs/>
          <w:color w:val="000000"/>
          <w:sz w:val="24"/>
          <w:szCs w:val="24"/>
          <w:lang w:eastAsia="en-US"/>
        </w:rPr>
      </w:pPr>
      <w:r w:rsidRPr="00AC1C9A">
        <w:rPr>
          <w:rFonts w:ascii="Arial" w:eastAsia="Calibri" w:hAnsi="Arial" w:cs="Arial"/>
          <w:bCs/>
          <w:color w:val="000000"/>
          <w:sz w:val="24"/>
          <w:szCs w:val="24"/>
          <w:lang w:eastAsia="en-US"/>
        </w:rPr>
        <w:t xml:space="preserve">naujo specialisto dokumentus, įrodančius, kad jo kvalifikacija atitinka pirkimo dokumentuose nustatytus minimalius kvalifikacijos reikalavimus, keliamus specialistui. </w:t>
      </w:r>
    </w:p>
    <w:p w14:paraId="67F71254" w14:textId="77777777" w:rsidR="00876B5E" w:rsidRPr="00AC1C9A" w:rsidRDefault="00876B5E" w:rsidP="0037452B">
      <w:pPr>
        <w:numPr>
          <w:ilvl w:val="1"/>
          <w:numId w:val="32"/>
        </w:numPr>
        <w:suppressAutoHyphens/>
        <w:autoSpaceDN w:val="0"/>
        <w:spacing w:after="0" w:line="240" w:lineRule="auto"/>
        <w:ind w:left="567" w:hanging="567"/>
        <w:jc w:val="both"/>
        <w:rPr>
          <w:rFonts w:ascii="Arial" w:eastAsia="Calibri" w:hAnsi="Arial" w:cs="Arial"/>
          <w:bCs/>
          <w:color w:val="000000"/>
          <w:sz w:val="24"/>
          <w:szCs w:val="24"/>
          <w:lang w:eastAsia="en-US"/>
        </w:rPr>
      </w:pPr>
      <w:r w:rsidRPr="00AC1C9A">
        <w:rPr>
          <w:rFonts w:ascii="Arial" w:eastAsia="Calibri" w:hAnsi="Arial" w:cs="Arial"/>
          <w:bCs/>
          <w:color w:val="000000"/>
          <w:sz w:val="24"/>
          <w:szCs w:val="24"/>
          <w:lang w:eastAsia="en-US"/>
        </w:rPr>
        <w:t>Naujo specialisto paskyrimas įforminamas Rangovo įmonės vadovo įsakymu, kurio kopija pateikiama Užsakovo atstovui – atsakingam Sutarties vykdytojui.</w:t>
      </w:r>
    </w:p>
    <w:p w14:paraId="3D8E5194" w14:textId="47C54895" w:rsidR="00572E16" w:rsidRPr="00AC1C9A" w:rsidRDefault="00876B5E" w:rsidP="00572E16">
      <w:pPr>
        <w:pStyle w:val="Sraopastraipa"/>
        <w:numPr>
          <w:ilvl w:val="0"/>
          <w:numId w:val="32"/>
        </w:numPr>
        <w:tabs>
          <w:tab w:val="left" w:pos="1304"/>
          <w:tab w:val="left" w:pos="1457"/>
          <w:tab w:val="left" w:pos="1604"/>
          <w:tab w:val="left" w:pos="1757"/>
          <w:tab w:val="left" w:pos="1860"/>
          <w:tab w:val="left" w:pos="1984"/>
          <w:tab w:val="left" w:pos="2098"/>
          <w:tab w:val="left" w:pos="2211"/>
          <w:tab w:val="left" w:pos="3544"/>
        </w:tabs>
        <w:autoSpaceDE w:val="0"/>
        <w:spacing w:before="240" w:after="0" w:line="300" w:lineRule="auto"/>
        <w:jc w:val="center"/>
        <w:rPr>
          <w:rFonts w:ascii="Arial" w:eastAsia="Times New Roman" w:hAnsi="Arial" w:cs="Arial"/>
          <w:b/>
          <w:color w:val="000000"/>
          <w:sz w:val="24"/>
          <w:szCs w:val="24"/>
        </w:rPr>
      </w:pPr>
      <w:r w:rsidRPr="00AC1C9A">
        <w:rPr>
          <w:rFonts w:ascii="Arial" w:eastAsia="Calibri" w:hAnsi="Arial" w:cs="Arial"/>
          <w:b/>
          <w:color w:val="000000"/>
          <w:sz w:val="24"/>
          <w:szCs w:val="24"/>
        </w:rPr>
        <w:t>SUTARTIES PAKEITIMAI</w:t>
      </w:r>
    </w:p>
    <w:p w14:paraId="3569B6C0" w14:textId="77777777" w:rsidR="00876B5E" w:rsidRPr="00AC1C9A" w:rsidRDefault="00876B5E" w:rsidP="0037452B">
      <w:pPr>
        <w:pStyle w:val="Sraopastraipa"/>
        <w:numPr>
          <w:ilvl w:val="1"/>
          <w:numId w:val="32"/>
        </w:numPr>
        <w:suppressAutoHyphens/>
        <w:autoSpaceDE w:val="0"/>
        <w:autoSpaceDN w:val="0"/>
        <w:spacing w:after="0" w:line="240" w:lineRule="auto"/>
        <w:ind w:hanging="502"/>
        <w:jc w:val="both"/>
        <w:textAlignment w:val="center"/>
        <w:rPr>
          <w:rFonts w:ascii="Arial" w:eastAsia="Calibri" w:hAnsi="Arial" w:cs="Arial"/>
          <w:color w:val="000000"/>
          <w:sz w:val="24"/>
          <w:szCs w:val="24"/>
        </w:rPr>
      </w:pPr>
      <w:r w:rsidRPr="00AC1C9A">
        <w:rPr>
          <w:rFonts w:ascii="Arial" w:eastAsia="Calibri" w:hAnsi="Arial" w:cs="Arial"/>
          <w:color w:val="000000"/>
          <w:sz w:val="24"/>
          <w:szCs w:val="24"/>
        </w:rPr>
        <w:t>Sutarties sąlygos gali būti keičiamos, vadovaujantis Lietuvos Respublikos viešųjų pirkimų įstatymo 89 straipsnio nuostatomis.</w:t>
      </w:r>
    </w:p>
    <w:p w14:paraId="3394C2C3" w14:textId="77777777" w:rsidR="00876B5E" w:rsidRPr="00AC1C9A" w:rsidRDefault="00876B5E" w:rsidP="0037452B">
      <w:pPr>
        <w:pStyle w:val="Sraopastraipa"/>
        <w:numPr>
          <w:ilvl w:val="1"/>
          <w:numId w:val="32"/>
        </w:numPr>
        <w:suppressAutoHyphens/>
        <w:autoSpaceDE w:val="0"/>
        <w:autoSpaceDN w:val="0"/>
        <w:spacing w:after="0" w:line="240" w:lineRule="auto"/>
        <w:ind w:hanging="502"/>
        <w:jc w:val="both"/>
        <w:textAlignment w:val="center"/>
        <w:rPr>
          <w:rFonts w:ascii="Arial" w:eastAsia="Calibri" w:hAnsi="Arial" w:cs="Arial"/>
          <w:iCs/>
          <w:color w:val="000000"/>
          <w:sz w:val="24"/>
          <w:szCs w:val="24"/>
        </w:rPr>
      </w:pPr>
      <w:r w:rsidRPr="00AC1C9A">
        <w:rPr>
          <w:rFonts w:ascii="Arial" w:eastAsia="Calibri" w:hAnsi="Arial" w:cs="Arial"/>
          <w:iCs/>
          <w:color w:val="000000"/>
          <w:sz w:val="24"/>
          <w:szCs w:val="24"/>
        </w:rPr>
        <w:t>Šalis, inicijuojanti Sutarties pakeitimą, pateikia kitai Šaliai raštišką prašymą keisti Sutarties sąlygas bei dokumentus, pagrindžiančius prašyme nurodytas aplinkybes, argumentus ir paaiškinimus, ar jų kopijas. Į pateiktą prašymą pakeisti atitinkamą Sutarties sąlygą kita Šalis motyvuotai atsako per 5 (penkias) darbo dienas. Šalims nesutarus dėl Sutarties sąlygų keitimo, Sutartis nekeičiama. Šalims tarpusavyje susitarus dėl Sutarties sąlygų keitimo, Sutarties keitimai įforminami Šalių susitarimu, kuris yra neatskiriama Sutarties dalis. Visi Sutarties pakeitimai, papildymai ir priedai yra laikomi neatskiriama Sutarties dalimi ir galioja, jeigu jie yra sudaryti raštu ir patvirtinti Šalių įgaliotų atstovų parašais.</w:t>
      </w:r>
    </w:p>
    <w:p w14:paraId="6D00729A" w14:textId="77777777" w:rsidR="00876B5E" w:rsidRPr="00AC1C9A" w:rsidRDefault="00876B5E" w:rsidP="0037452B">
      <w:pPr>
        <w:pStyle w:val="Sraopastraipa"/>
        <w:numPr>
          <w:ilvl w:val="1"/>
          <w:numId w:val="32"/>
        </w:numPr>
        <w:suppressAutoHyphens/>
        <w:autoSpaceDE w:val="0"/>
        <w:autoSpaceDN w:val="0"/>
        <w:spacing w:after="0" w:line="240" w:lineRule="auto"/>
        <w:ind w:hanging="502"/>
        <w:jc w:val="both"/>
        <w:textAlignment w:val="center"/>
        <w:rPr>
          <w:rFonts w:ascii="Arial" w:eastAsia="Calibri" w:hAnsi="Arial" w:cs="Arial"/>
          <w:iCs/>
          <w:color w:val="000000"/>
          <w:sz w:val="24"/>
          <w:szCs w:val="24"/>
        </w:rPr>
      </w:pPr>
      <w:r w:rsidRPr="00AC1C9A">
        <w:rPr>
          <w:rFonts w:ascii="Arial" w:eastAsia="Calibri" w:hAnsi="Arial" w:cs="Arial"/>
          <w:iCs/>
          <w:color w:val="000000"/>
          <w:sz w:val="24"/>
          <w:szCs w:val="24"/>
        </w:rPr>
        <w:t xml:space="preserve">Sutarties sąlygų keitimu nebus laikomas Sutarties sąlygų koregavimas Sutartyje numatytais atvejais, jeigu pakeitimo sąlygos buvo aiškiai, tiksliai ir nedviprasmiškai suformuluotos Pirkimo dokumentuose. </w:t>
      </w:r>
    </w:p>
    <w:p w14:paraId="536E6AFE" w14:textId="77777777" w:rsidR="00D67DB7" w:rsidRPr="00AC1C9A" w:rsidRDefault="00D67DB7" w:rsidP="00D67DB7">
      <w:pPr>
        <w:pStyle w:val="Sraopastraipa"/>
        <w:suppressAutoHyphens/>
        <w:autoSpaceDE w:val="0"/>
        <w:autoSpaceDN w:val="0"/>
        <w:spacing w:after="0" w:line="240" w:lineRule="auto"/>
        <w:ind w:left="502"/>
        <w:jc w:val="both"/>
        <w:textAlignment w:val="center"/>
        <w:rPr>
          <w:rFonts w:ascii="Arial" w:eastAsia="Calibri" w:hAnsi="Arial" w:cs="Arial"/>
          <w:iCs/>
          <w:color w:val="000000"/>
          <w:sz w:val="24"/>
          <w:szCs w:val="24"/>
        </w:rPr>
      </w:pPr>
    </w:p>
    <w:p w14:paraId="45396DE3" w14:textId="77777777" w:rsidR="00876B5E" w:rsidRPr="00AC1C9A" w:rsidRDefault="00876B5E" w:rsidP="0037452B">
      <w:pPr>
        <w:pStyle w:val="Sraopastraipa"/>
        <w:numPr>
          <w:ilvl w:val="0"/>
          <w:numId w:val="32"/>
        </w:numPr>
        <w:spacing w:before="240" w:after="0" w:line="300" w:lineRule="auto"/>
        <w:jc w:val="center"/>
        <w:rPr>
          <w:rFonts w:ascii="Arial" w:eastAsia="Calibri" w:hAnsi="Arial" w:cs="Arial"/>
          <w:b/>
          <w:color w:val="000000"/>
          <w:sz w:val="24"/>
          <w:szCs w:val="24"/>
        </w:rPr>
      </w:pPr>
      <w:r w:rsidRPr="00AC1C9A">
        <w:rPr>
          <w:rFonts w:ascii="Arial" w:eastAsia="Calibri" w:hAnsi="Arial" w:cs="Arial"/>
          <w:b/>
          <w:color w:val="000000"/>
          <w:sz w:val="24"/>
          <w:szCs w:val="24"/>
        </w:rPr>
        <w:t>SUTARTIES NUTRAUKIMO SĄLYGOS</w:t>
      </w:r>
    </w:p>
    <w:p w14:paraId="29560E27" w14:textId="77777777" w:rsidR="00D67DB7" w:rsidRPr="00AC1C9A" w:rsidRDefault="00D67DB7" w:rsidP="00572E16">
      <w:pPr>
        <w:pStyle w:val="Sraopastraipa"/>
        <w:spacing w:after="0" w:line="240" w:lineRule="auto"/>
        <w:ind w:left="357"/>
        <w:rPr>
          <w:rFonts w:ascii="Arial" w:eastAsia="Calibri" w:hAnsi="Arial" w:cs="Arial"/>
          <w:b/>
          <w:color w:val="000000"/>
          <w:sz w:val="24"/>
          <w:szCs w:val="24"/>
        </w:rPr>
      </w:pPr>
    </w:p>
    <w:p w14:paraId="473985B1" w14:textId="77777777" w:rsidR="00876B5E" w:rsidRPr="00AC1C9A" w:rsidRDefault="00876B5E" w:rsidP="0037452B">
      <w:pPr>
        <w:pStyle w:val="Sraopastraipa"/>
        <w:numPr>
          <w:ilvl w:val="1"/>
          <w:numId w:val="32"/>
        </w:numPr>
        <w:tabs>
          <w:tab w:val="left" w:pos="709"/>
        </w:tabs>
        <w:suppressAutoHyphens/>
        <w:autoSpaceDN w:val="0"/>
        <w:spacing w:after="0" w:line="240" w:lineRule="auto"/>
        <w:ind w:hanging="502"/>
        <w:jc w:val="both"/>
        <w:rPr>
          <w:rFonts w:ascii="Arial" w:eastAsia="Calibri" w:hAnsi="Arial" w:cs="Arial"/>
          <w:color w:val="000000"/>
          <w:sz w:val="24"/>
          <w:szCs w:val="24"/>
        </w:rPr>
      </w:pPr>
      <w:r w:rsidRPr="00AC1C9A">
        <w:rPr>
          <w:rFonts w:ascii="Arial" w:eastAsia="Calibri" w:hAnsi="Arial" w:cs="Arial"/>
          <w:color w:val="000000"/>
          <w:sz w:val="24"/>
          <w:szCs w:val="24"/>
        </w:rPr>
        <w:t>Sutartis gali būti nutraukta raštišku abiejų Šalių susitarimu.</w:t>
      </w:r>
    </w:p>
    <w:p w14:paraId="04CAA42E" w14:textId="77777777" w:rsidR="00876B5E" w:rsidRPr="00AC1C9A" w:rsidRDefault="00876B5E" w:rsidP="0037452B">
      <w:pPr>
        <w:numPr>
          <w:ilvl w:val="1"/>
          <w:numId w:val="32"/>
        </w:numPr>
        <w:tabs>
          <w:tab w:val="left" w:pos="709"/>
        </w:tabs>
        <w:suppressAutoHyphens/>
        <w:autoSpaceDE w:val="0"/>
        <w:autoSpaceDN w:val="0"/>
        <w:spacing w:after="0" w:line="240" w:lineRule="auto"/>
        <w:ind w:left="709" w:hanging="709"/>
        <w:jc w:val="both"/>
        <w:rPr>
          <w:rFonts w:ascii="Arial" w:eastAsia="Times New Roman" w:hAnsi="Arial" w:cs="Arial"/>
          <w:color w:val="000000"/>
          <w:sz w:val="24"/>
          <w:szCs w:val="24"/>
          <w:lang w:eastAsia="ar-SA"/>
        </w:rPr>
      </w:pPr>
      <w:r w:rsidRPr="00AC1C9A">
        <w:rPr>
          <w:rFonts w:ascii="Arial" w:eastAsia="Calibri" w:hAnsi="Arial" w:cs="Arial"/>
          <w:color w:val="000000"/>
          <w:sz w:val="24"/>
          <w:szCs w:val="24"/>
          <w:lang w:eastAsia="ar-SA"/>
        </w:rPr>
        <w:t>Sutartis gali būti nutraukiama LR Viešųjų pirkimų įstatymo 90 straipsnyje ir LR Civiliniame kodekse numatytais atvejais.</w:t>
      </w:r>
    </w:p>
    <w:p w14:paraId="6D093A1F" w14:textId="77777777" w:rsidR="00876B5E" w:rsidRPr="00AC1C9A" w:rsidRDefault="00876B5E" w:rsidP="00C669C1">
      <w:pPr>
        <w:numPr>
          <w:ilvl w:val="1"/>
          <w:numId w:val="32"/>
        </w:numPr>
        <w:tabs>
          <w:tab w:val="left" w:pos="0"/>
          <w:tab w:val="left" w:pos="709"/>
          <w:tab w:val="left" w:pos="885"/>
        </w:tabs>
        <w:suppressAutoHyphens/>
        <w:autoSpaceDE w:val="0"/>
        <w:autoSpaceDN w:val="0"/>
        <w:spacing w:after="0" w:line="240" w:lineRule="auto"/>
        <w:ind w:left="709" w:hanging="709"/>
        <w:jc w:val="both"/>
        <w:rPr>
          <w:rFonts w:ascii="Arial" w:eastAsia="Calibri" w:hAnsi="Arial" w:cs="Arial"/>
          <w:sz w:val="24"/>
          <w:szCs w:val="24"/>
        </w:rPr>
      </w:pPr>
      <w:r w:rsidRPr="00AC1C9A">
        <w:rPr>
          <w:rFonts w:ascii="Arial" w:eastAsia="Calibri" w:hAnsi="Arial" w:cs="Arial"/>
          <w:b/>
          <w:color w:val="000000"/>
          <w:sz w:val="24"/>
          <w:szCs w:val="24"/>
          <w:u w:val="single"/>
          <w:lang w:eastAsia="ar-SA"/>
        </w:rPr>
        <w:t>Užsakovas</w:t>
      </w:r>
      <w:r w:rsidRPr="00AC1C9A">
        <w:rPr>
          <w:rFonts w:ascii="Arial" w:eastAsia="Calibri" w:hAnsi="Arial" w:cs="Arial"/>
          <w:color w:val="000000"/>
          <w:sz w:val="24"/>
          <w:szCs w:val="24"/>
          <w:u w:val="single"/>
          <w:lang w:eastAsia="ar-SA"/>
        </w:rPr>
        <w:t xml:space="preserve"> </w:t>
      </w:r>
      <w:r w:rsidRPr="00AC1C9A">
        <w:rPr>
          <w:rFonts w:ascii="Arial" w:eastAsia="Calibri" w:hAnsi="Arial" w:cs="Arial"/>
          <w:color w:val="000000"/>
          <w:sz w:val="24"/>
          <w:szCs w:val="24"/>
          <w:lang w:eastAsia="ar-SA"/>
        </w:rPr>
        <w:t>turi teisę vienašališkai neteismine tvarka nutraukti Sutartį, raštu įspėjęs Rangovą prieš 14 (keturiolika) kalendorinių dienų, šiais atvejais:</w:t>
      </w:r>
    </w:p>
    <w:p w14:paraId="1607A70F" w14:textId="5EF00F03" w:rsidR="00876B5E" w:rsidRPr="00AC1C9A" w:rsidRDefault="00C669C1" w:rsidP="00C669C1">
      <w:pPr>
        <w:tabs>
          <w:tab w:val="left" w:pos="1134"/>
        </w:tabs>
        <w:suppressAutoHyphens/>
        <w:autoSpaceDE w:val="0"/>
        <w:autoSpaceDN w:val="0"/>
        <w:spacing w:after="0" w:line="240" w:lineRule="auto"/>
        <w:ind w:left="1560" w:hanging="851"/>
        <w:rPr>
          <w:rFonts w:ascii="Arial" w:eastAsia="Calibri" w:hAnsi="Arial" w:cs="Arial"/>
          <w:color w:val="000000"/>
          <w:sz w:val="24"/>
          <w:szCs w:val="24"/>
          <w:lang w:eastAsia="ar-SA"/>
        </w:rPr>
      </w:pPr>
      <w:r w:rsidRPr="00AC1C9A">
        <w:rPr>
          <w:rFonts w:ascii="Arial" w:eastAsia="Calibri" w:hAnsi="Arial" w:cs="Arial"/>
          <w:color w:val="000000"/>
          <w:sz w:val="24"/>
          <w:szCs w:val="24"/>
          <w:lang w:eastAsia="ar-SA"/>
        </w:rPr>
        <w:t>10</w:t>
      </w:r>
      <w:r w:rsidR="00876B5E" w:rsidRPr="00AC1C9A">
        <w:rPr>
          <w:rFonts w:ascii="Arial" w:eastAsia="Calibri" w:hAnsi="Arial" w:cs="Arial"/>
          <w:color w:val="000000"/>
          <w:sz w:val="24"/>
          <w:szCs w:val="24"/>
          <w:lang w:eastAsia="ar-SA"/>
        </w:rPr>
        <w:t xml:space="preserve">.3.1. kai Rangovas nevykdo savo sutartinių įsipareigojimų; </w:t>
      </w:r>
    </w:p>
    <w:p w14:paraId="3EA09E3A" w14:textId="5255A77A" w:rsidR="00876B5E" w:rsidRPr="00AC1C9A" w:rsidRDefault="00C669C1" w:rsidP="00C669C1">
      <w:pPr>
        <w:tabs>
          <w:tab w:val="left" w:pos="1134"/>
        </w:tabs>
        <w:suppressAutoHyphens/>
        <w:autoSpaceDE w:val="0"/>
        <w:autoSpaceDN w:val="0"/>
        <w:spacing w:after="0" w:line="240" w:lineRule="auto"/>
        <w:ind w:left="1560" w:hanging="851"/>
        <w:rPr>
          <w:rFonts w:ascii="Arial" w:eastAsia="Calibri" w:hAnsi="Arial" w:cs="Arial"/>
          <w:sz w:val="24"/>
          <w:szCs w:val="24"/>
          <w:lang w:eastAsia="ar-SA"/>
        </w:rPr>
      </w:pPr>
      <w:r w:rsidRPr="00AC1C9A">
        <w:rPr>
          <w:rFonts w:ascii="Arial" w:eastAsia="Calibri" w:hAnsi="Arial" w:cs="Arial"/>
          <w:sz w:val="24"/>
          <w:szCs w:val="24"/>
          <w:lang w:eastAsia="ar-SA"/>
        </w:rPr>
        <w:t>10</w:t>
      </w:r>
      <w:r w:rsidR="00876B5E" w:rsidRPr="00AC1C9A">
        <w:rPr>
          <w:rFonts w:ascii="Arial" w:eastAsia="Calibri" w:hAnsi="Arial" w:cs="Arial"/>
          <w:sz w:val="24"/>
          <w:szCs w:val="24"/>
          <w:lang w:eastAsia="ar-SA"/>
        </w:rPr>
        <w:t xml:space="preserve">.3.2. kai Rangovas padaro esminį Sutarties pažeidimą, t. y. Rangovui 2 kartus skirta Sutarties </w:t>
      </w:r>
      <w:r w:rsidR="000B5293" w:rsidRPr="00AC1C9A">
        <w:rPr>
          <w:rFonts w:ascii="Arial" w:eastAsia="Calibri" w:hAnsi="Arial" w:cs="Arial"/>
          <w:sz w:val="24"/>
          <w:szCs w:val="24"/>
          <w:lang w:eastAsia="ar-SA"/>
        </w:rPr>
        <w:t>6</w:t>
      </w:r>
      <w:r w:rsidR="00876B5E" w:rsidRPr="00AC1C9A">
        <w:rPr>
          <w:rFonts w:ascii="Arial" w:eastAsia="Calibri" w:hAnsi="Arial" w:cs="Arial"/>
          <w:sz w:val="24"/>
          <w:szCs w:val="24"/>
          <w:lang w:eastAsia="ar-SA"/>
        </w:rPr>
        <w:t>.8 punkte numatyta bauda;</w:t>
      </w:r>
    </w:p>
    <w:p w14:paraId="32E2DE41" w14:textId="616F25E2" w:rsidR="00876B5E" w:rsidRPr="00AC1C9A" w:rsidRDefault="00C669C1" w:rsidP="00C669C1">
      <w:pPr>
        <w:tabs>
          <w:tab w:val="left" w:pos="567"/>
        </w:tabs>
        <w:suppressAutoHyphens/>
        <w:autoSpaceDE w:val="0"/>
        <w:autoSpaceDN w:val="0"/>
        <w:spacing w:after="0" w:line="240" w:lineRule="auto"/>
        <w:ind w:left="1560" w:hanging="851"/>
        <w:rPr>
          <w:rFonts w:ascii="Arial" w:eastAsia="Calibri" w:hAnsi="Arial" w:cs="Arial"/>
          <w:color w:val="000000"/>
          <w:sz w:val="24"/>
          <w:szCs w:val="24"/>
          <w:lang w:eastAsia="ar-SA"/>
        </w:rPr>
      </w:pPr>
      <w:r w:rsidRPr="00AC1C9A">
        <w:rPr>
          <w:rFonts w:ascii="Arial" w:eastAsia="Calibri" w:hAnsi="Arial" w:cs="Arial"/>
          <w:color w:val="000000"/>
          <w:sz w:val="24"/>
          <w:szCs w:val="24"/>
          <w:lang w:eastAsia="ar-SA"/>
        </w:rPr>
        <w:t>10</w:t>
      </w:r>
      <w:r w:rsidR="00876B5E" w:rsidRPr="00AC1C9A">
        <w:rPr>
          <w:rFonts w:ascii="Arial" w:eastAsia="Calibri" w:hAnsi="Arial" w:cs="Arial"/>
          <w:color w:val="000000"/>
          <w:sz w:val="24"/>
          <w:szCs w:val="24"/>
          <w:lang w:eastAsia="ar-SA"/>
        </w:rPr>
        <w:t>.3.3. kai Rangovas Darbus atlieka nekokybiškai ir per pagrįstai nustatytą laikotarpį neįvykdo Užsakovo nurodymo ištaisyti netinkamai įvykdytus arba neįvykdytus sutartinius įsipareigojimus;</w:t>
      </w:r>
    </w:p>
    <w:p w14:paraId="44752C85" w14:textId="5B45B895" w:rsidR="00876B5E" w:rsidRPr="00AC1C9A" w:rsidRDefault="00C669C1" w:rsidP="00C669C1">
      <w:pPr>
        <w:tabs>
          <w:tab w:val="left" w:pos="1134"/>
        </w:tabs>
        <w:suppressAutoHyphens/>
        <w:autoSpaceDE w:val="0"/>
        <w:autoSpaceDN w:val="0"/>
        <w:spacing w:after="0" w:line="240" w:lineRule="auto"/>
        <w:ind w:left="1560" w:hanging="851"/>
        <w:rPr>
          <w:rFonts w:ascii="Arial" w:eastAsia="Calibri" w:hAnsi="Arial" w:cs="Arial"/>
          <w:color w:val="000000"/>
          <w:sz w:val="24"/>
          <w:szCs w:val="24"/>
          <w:lang w:eastAsia="ar-SA"/>
        </w:rPr>
      </w:pPr>
      <w:r w:rsidRPr="00AC1C9A">
        <w:rPr>
          <w:rFonts w:ascii="Arial" w:eastAsia="Calibri" w:hAnsi="Arial" w:cs="Arial"/>
          <w:color w:val="000000"/>
          <w:sz w:val="24"/>
          <w:szCs w:val="24"/>
          <w:lang w:eastAsia="ar-SA"/>
        </w:rPr>
        <w:t>10</w:t>
      </w:r>
      <w:r w:rsidR="00876B5E" w:rsidRPr="00AC1C9A">
        <w:rPr>
          <w:rFonts w:ascii="Arial" w:eastAsia="Calibri" w:hAnsi="Arial" w:cs="Arial"/>
          <w:color w:val="000000"/>
          <w:sz w:val="24"/>
          <w:szCs w:val="24"/>
          <w:lang w:eastAsia="ar-SA"/>
        </w:rPr>
        <w:t xml:space="preserve">.3.4. kai Rangovas perleidžia Sutarties reikalavimus be Užsakovo žinios; </w:t>
      </w:r>
    </w:p>
    <w:p w14:paraId="5E39BA0A" w14:textId="4296C180" w:rsidR="00876B5E" w:rsidRPr="00AC1C9A" w:rsidRDefault="00C669C1" w:rsidP="00C669C1">
      <w:pPr>
        <w:suppressAutoHyphens/>
        <w:autoSpaceDE w:val="0"/>
        <w:autoSpaceDN w:val="0"/>
        <w:spacing w:after="0" w:line="240" w:lineRule="auto"/>
        <w:ind w:left="1560" w:hanging="851"/>
        <w:rPr>
          <w:rFonts w:ascii="Arial" w:eastAsia="Calibri" w:hAnsi="Arial" w:cs="Arial"/>
          <w:color w:val="000000"/>
          <w:sz w:val="24"/>
          <w:szCs w:val="24"/>
          <w:lang w:eastAsia="ar-SA"/>
        </w:rPr>
      </w:pPr>
      <w:r w:rsidRPr="00AC1C9A">
        <w:rPr>
          <w:rFonts w:ascii="Arial" w:eastAsia="Calibri" w:hAnsi="Arial" w:cs="Arial"/>
          <w:color w:val="000000"/>
          <w:sz w:val="24"/>
          <w:szCs w:val="24"/>
          <w:lang w:eastAsia="ar-SA"/>
        </w:rPr>
        <w:t>10</w:t>
      </w:r>
      <w:r w:rsidR="00876B5E" w:rsidRPr="00AC1C9A">
        <w:rPr>
          <w:rFonts w:ascii="Arial" w:eastAsia="Calibri" w:hAnsi="Arial" w:cs="Arial"/>
          <w:color w:val="000000"/>
          <w:sz w:val="24"/>
          <w:szCs w:val="24"/>
          <w:lang w:eastAsia="ar-SA"/>
        </w:rPr>
        <w:t xml:space="preserve">.3.5. kai Rangovas bankrutuoja arba yra likviduojamas, kai sustabdo ūkinę veiklą, arba kai įstatymuose ir kituose teisės aktuose numatyta tvarka susidaro analogiška situacija; </w:t>
      </w:r>
    </w:p>
    <w:p w14:paraId="67A2F5A9" w14:textId="7C717E71" w:rsidR="00876B5E" w:rsidRPr="00AC1C9A" w:rsidRDefault="00C669C1" w:rsidP="00C669C1">
      <w:pPr>
        <w:suppressAutoHyphens/>
        <w:autoSpaceDE w:val="0"/>
        <w:autoSpaceDN w:val="0"/>
        <w:spacing w:after="0" w:line="240" w:lineRule="auto"/>
        <w:ind w:left="709"/>
        <w:rPr>
          <w:rFonts w:ascii="Arial" w:eastAsia="Times New Roman" w:hAnsi="Arial" w:cs="Arial"/>
          <w:color w:val="000000"/>
          <w:sz w:val="24"/>
          <w:szCs w:val="24"/>
          <w:lang w:eastAsia="en-US"/>
        </w:rPr>
      </w:pPr>
      <w:r w:rsidRPr="00AC1C9A">
        <w:rPr>
          <w:rFonts w:ascii="Arial" w:eastAsia="Times New Roman" w:hAnsi="Arial" w:cs="Arial"/>
          <w:color w:val="000000"/>
          <w:sz w:val="24"/>
          <w:szCs w:val="24"/>
          <w:lang w:eastAsia="en-US"/>
        </w:rPr>
        <w:t>10</w:t>
      </w:r>
      <w:r w:rsidR="00876B5E" w:rsidRPr="00AC1C9A">
        <w:rPr>
          <w:rFonts w:ascii="Arial" w:eastAsia="Times New Roman" w:hAnsi="Arial" w:cs="Arial"/>
          <w:color w:val="000000"/>
          <w:sz w:val="24"/>
          <w:szCs w:val="24"/>
          <w:lang w:eastAsia="en-US"/>
        </w:rPr>
        <w:t>.3.6. kai Darbai tampa nebereikalingi.</w:t>
      </w:r>
    </w:p>
    <w:p w14:paraId="71B7410A" w14:textId="77777777" w:rsidR="00876B5E" w:rsidRPr="00AC1C9A" w:rsidRDefault="00876B5E" w:rsidP="00572E16">
      <w:pPr>
        <w:numPr>
          <w:ilvl w:val="1"/>
          <w:numId w:val="32"/>
        </w:numPr>
        <w:tabs>
          <w:tab w:val="left" w:pos="709"/>
        </w:tabs>
        <w:suppressAutoHyphens/>
        <w:autoSpaceDN w:val="0"/>
        <w:spacing w:after="0" w:line="240" w:lineRule="auto"/>
        <w:ind w:left="709" w:hanging="709"/>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Rangovas turi teisę vienašališkai neteismine tvarka nutraukti Sutartį, prieš 14 (keturiolika) kalendorinių dienų raštu pranešęs apie tai Užsakovui, jeigu Užsakovas nevykdo savo įsipareigojimų arba vykdo juos kitomis sąlygomis, negu numatyta Sutartyje ir jeigu per Rangovo nustatytą protingą terminą neištaiso pranešime nurodytų Sutarties nevykdymo/netinkamo vykdymo trūkumų</w:t>
      </w:r>
    </w:p>
    <w:p w14:paraId="1E470503" w14:textId="77777777" w:rsidR="00876B5E" w:rsidRPr="00AC1C9A" w:rsidRDefault="00876B5E" w:rsidP="0037452B">
      <w:pPr>
        <w:numPr>
          <w:ilvl w:val="1"/>
          <w:numId w:val="32"/>
        </w:numPr>
        <w:tabs>
          <w:tab w:val="left" w:pos="709"/>
        </w:tabs>
        <w:suppressAutoHyphens/>
        <w:autoSpaceDN w:val="0"/>
        <w:spacing w:after="0" w:line="240" w:lineRule="auto"/>
        <w:ind w:left="709" w:hanging="709"/>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 xml:space="preserve">Jei Sutartis nutraukiama nesant Rangovo kaltei, nutraukimo atveju Užsakovas sumoka Rangovui atliktų Darbų vertę iki Sutarties nutraukimo. Rangovas neturi teisės į nuostolių dėl Sutarties nutraukimo atlyginimo. </w:t>
      </w:r>
    </w:p>
    <w:p w14:paraId="2597F89E" w14:textId="06600748" w:rsidR="00876B5E" w:rsidRPr="00AC1C9A" w:rsidRDefault="00876B5E" w:rsidP="0037452B">
      <w:pPr>
        <w:numPr>
          <w:ilvl w:val="1"/>
          <w:numId w:val="32"/>
        </w:numPr>
        <w:tabs>
          <w:tab w:val="left" w:pos="709"/>
        </w:tabs>
        <w:suppressAutoHyphens/>
        <w:autoSpaceDN w:val="0"/>
        <w:spacing w:after="0" w:line="240" w:lineRule="auto"/>
        <w:ind w:left="709" w:hanging="709"/>
        <w:jc w:val="both"/>
        <w:rPr>
          <w:rFonts w:ascii="Arial" w:eastAsia="Times New Roman" w:hAnsi="Arial" w:cs="Arial"/>
          <w:sz w:val="24"/>
          <w:szCs w:val="24"/>
        </w:rPr>
      </w:pPr>
      <w:r w:rsidRPr="00AC1C9A">
        <w:rPr>
          <w:rFonts w:ascii="Arial" w:eastAsia="Calibri" w:hAnsi="Arial" w:cs="Arial"/>
          <w:color w:val="000000"/>
          <w:sz w:val="24"/>
          <w:szCs w:val="24"/>
          <w:lang w:eastAsia="en-US"/>
        </w:rPr>
        <w:lastRenderedPageBreak/>
        <w:t xml:space="preserve">Jei Sutartis nutraukiama Užsakovo iniciatyva dėl Rangovo kaltės arba dėl esminio Sutarties pažeidimo, Rangovas įsipareigoja atlyginti Užsakovo dėl sutarties nutraukimo patirtus nuostolius bei Užsakovas įgyja teisę pasinaudoti Sutarties </w:t>
      </w:r>
      <w:r w:rsidR="0081057A">
        <w:rPr>
          <w:rFonts w:ascii="Arial" w:eastAsia="Calibri" w:hAnsi="Arial" w:cs="Arial"/>
          <w:color w:val="000000"/>
          <w:sz w:val="24"/>
          <w:szCs w:val="24"/>
          <w:lang w:eastAsia="en-US"/>
        </w:rPr>
        <w:t>6</w:t>
      </w:r>
      <w:r w:rsidRPr="00AC1C9A">
        <w:rPr>
          <w:rFonts w:ascii="Arial" w:eastAsia="Calibri" w:hAnsi="Arial" w:cs="Arial"/>
          <w:bCs/>
          <w:color w:val="000000"/>
          <w:sz w:val="24"/>
          <w:szCs w:val="24"/>
          <w:lang w:eastAsia="en-US"/>
        </w:rPr>
        <w:t>.2</w:t>
      </w:r>
      <w:r w:rsidRPr="00AC1C9A">
        <w:rPr>
          <w:rFonts w:ascii="Arial" w:eastAsia="Calibri" w:hAnsi="Arial" w:cs="Arial"/>
          <w:color w:val="000000"/>
          <w:sz w:val="24"/>
          <w:szCs w:val="24"/>
          <w:lang w:eastAsia="en-US"/>
        </w:rPr>
        <w:t xml:space="preserve"> papunktyje nustatytomis netesybomis. Užsakovo patirti nuostoliai ir netesybos išieškomi išskaičiuojant juos iš Užsakovo Rangovui mokėtinų sumų. </w:t>
      </w:r>
    </w:p>
    <w:p w14:paraId="52298589" w14:textId="77777777" w:rsidR="00876B5E" w:rsidRPr="00AC1C9A" w:rsidRDefault="00876B5E" w:rsidP="0037452B">
      <w:pPr>
        <w:numPr>
          <w:ilvl w:val="1"/>
          <w:numId w:val="32"/>
        </w:numPr>
        <w:tabs>
          <w:tab w:val="left" w:pos="709"/>
          <w:tab w:val="left" w:pos="851"/>
        </w:tabs>
        <w:suppressAutoHyphens/>
        <w:autoSpaceDN w:val="0"/>
        <w:spacing w:after="0" w:line="240" w:lineRule="auto"/>
        <w:ind w:left="709" w:hanging="709"/>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Šalys po Sutarties nutraukimo turi kiek galima greičiau patvirtinti atlikti Darbų vertę. Taip pat parengiama ataskaita apie Sutarties nutraukimo dieną esančią Rangovo skolą Užsakovui ir Užsakovo skolą Rangovui.</w:t>
      </w:r>
    </w:p>
    <w:p w14:paraId="1DF4C531" w14:textId="77777777" w:rsidR="00876B5E" w:rsidRPr="00AC1C9A" w:rsidRDefault="00876B5E" w:rsidP="0037452B">
      <w:pPr>
        <w:numPr>
          <w:ilvl w:val="1"/>
          <w:numId w:val="32"/>
        </w:numPr>
        <w:tabs>
          <w:tab w:val="left" w:pos="709"/>
          <w:tab w:val="left" w:pos="851"/>
        </w:tabs>
        <w:suppressAutoHyphens/>
        <w:autoSpaceDN w:val="0"/>
        <w:spacing w:after="0" w:line="240" w:lineRule="auto"/>
        <w:ind w:left="709" w:hanging="709"/>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Nutraukus Sutartį ar jai pasibaigus, lieka galioti šios Sutarties nuostatos, susijusios su atsakomybe bei atsiskaitymais tarp Šalių pagal šią Sutartį, garantiniais įsipareigojimais, taip pat visos kitos šios Sutarties nuostatos, kurios, kaip aiškiai nurodyta, išlieka galioti po Sutarties nutraukimo arba turi išlikti galioti, kad būtų visiškai įvykdyta ši Sutartis.</w:t>
      </w:r>
    </w:p>
    <w:p w14:paraId="523DBC45" w14:textId="7C744BB8" w:rsidR="00876B5E" w:rsidRPr="00AC1C9A" w:rsidRDefault="00876B5E" w:rsidP="0037452B">
      <w:pPr>
        <w:numPr>
          <w:ilvl w:val="1"/>
          <w:numId w:val="32"/>
        </w:numPr>
        <w:tabs>
          <w:tab w:val="left" w:pos="709"/>
          <w:tab w:val="left" w:pos="851"/>
        </w:tabs>
        <w:suppressAutoHyphens/>
        <w:autoSpaceDN w:val="0"/>
        <w:spacing w:after="0" w:line="240" w:lineRule="auto"/>
        <w:ind w:left="709" w:hanging="709"/>
        <w:jc w:val="both"/>
        <w:rPr>
          <w:rFonts w:ascii="Arial" w:eastAsia="Times New Roman" w:hAnsi="Arial" w:cs="Arial"/>
          <w:sz w:val="24"/>
          <w:szCs w:val="24"/>
        </w:rPr>
      </w:pPr>
      <w:r w:rsidRPr="00AC1C9A">
        <w:rPr>
          <w:rFonts w:ascii="Arial" w:eastAsia="Calibri" w:hAnsi="Arial" w:cs="Arial"/>
          <w:color w:val="000000"/>
          <w:sz w:val="24"/>
          <w:szCs w:val="24"/>
          <w:lang w:eastAsia="en-US"/>
        </w:rPr>
        <w:t xml:space="preserve">Rangovui, Sutarties galiojimo metu, neužtikrinus pirkimo dokumentuose nurodytos kvalifikacijos statybos darbų vadovo, arba nesilaikant Techninėje specifikacijoje (Sutarties priedas Nr. 1) nurodytos statybos darbų vadovo skyrimo/keitimo tvarkos arba Rangovui nekokybiškai atliekant Sutartyje numatytus Darbus daugiau nei 2 (du) kartus, per Sutarties galiojimo laikotarpį, tokie pažeidimai laikytinas esminiais ir Užsakovas įgyja teisę nutraukti Sutartį bei pasinaudoti Sutarties </w:t>
      </w:r>
      <w:r w:rsidR="0081057A">
        <w:rPr>
          <w:rFonts w:ascii="Arial" w:eastAsia="Calibri" w:hAnsi="Arial" w:cs="Arial"/>
          <w:color w:val="000000"/>
          <w:sz w:val="24"/>
          <w:szCs w:val="24"/>
          <w:lang w:eastAsia="en-US"/>
        </w:rPr>
        <w:t>6</w:t>
      </w:r>
      <w:r w:rsidRPr="00AC1C9A">
        <w:rPr>
          <w:rFonts w:ascii="Arial" w:eastAsia="Calibri" w:hAnsi="Arial" w:cs="Arial"/>
          <w:bCs/>
          <w:color w:val="000000"/>
          <w:sz w:val="24"/>
          <w:szCs w:val="24"/>
          <w:lang w:eastAsia="en-US"/>
        </w:rPr>
        <w:t>.2 papunktyje</w:t>
      </w:r>
      <w:r w:rsidRPr="00AC1C9A">
        <w:rPr>
          <w:rFonts w:ascii="Arial" w:eastAsia="Calibri" w:hAnsi="Arial" w:cs="Arial"/>
          <w:color w:val="000000"/>
          <w:sz w:val="24"/>
          <w:szCs w:val="24"/>
          <w:lang w:eastAsia="en-US"/>
        </w:rPr>
        <w:t xml:space="preserve"> nustatytomis netesybomis. </w:t>
      </w:r>
    </w:p>
    <w:p w14:paraId="256C8A3F" w14:textId="77777777" w:rsidR="00876B5E" w:rsidRPr="00AC1C9A" w:rsidRDefault="00876B5E" w:rsidP="0037452B">
      <w:pPr>
        <w:numPr>
          <w:ilvl w:val="1"/>
          <w:numId w:val="32"/>
        </w:numPr>
        <w:tabs>
          <w:tab w:val="left" w:pos="709"/>
          <w:tab w:val="left" w:pos="851"/>
        </w:tabs>
        <w:suppressAutoHyphens/>
        <w:autoSpaceDN w:val="0"/>
        <w:spacing w:after="0" w:line="240" w:lineRule="auto"/>
        <w:ind w:left="709" w:hanging="709"/>
        <w:jc w:val="both"/>
        <w:rPr>
          <w:rFonts w:ascii="Arial" w:eastAsia="Calibri" w:hAnsi="Arial" w:cs="Arial"/>
          <w:color w:val="000000"/>
          <w:sz w:val="24"/>
          <w:szCs w:val="24"/>
          <w:lang w:eastAsia="en-US"/>
        </w:rPr>
      </w:pPr>
      <w:r w:rsidRPr="00AC1C9A">
        <w:rPr>
          <w:rFonts w:ascii="Arial" w:eastAsia="Calibri" w:hAnsi="Arial" w:cs="Arial"/>
          <w:color w:val="000000"/>
          <w:sz w:val="24"/>
          <w:szCs w:val="24"/>
          <w:lang w:eastAsia="en-US"/>
        </w:rPr>
        <w:t>Visi Sutartyje, jos prieduose ir iš Sutarties esmės kylantys Šalių įsipareigojimai - dėl Sutarties objekto, Sutarties kainos ir kainodaros taisyklių, apmokėjimo sąlygos ir tvarkos, Darbų kokybės, Darbų atlikimo terminų, subrangovo/specialisto keitimo tvarkos, statybos darbų vadovo skyrimo/keitimo tvarkos - laikomi esminiais ir jų pažeidimas laikomas esminiu Sutarties pažeidimu. Ši nuostata neapriboja galimybės kitų Sutartyje (jos prieduose ir iš Sutarties esmės kylantys) nurodytų įsipareigojimų pažeidimus kvalifikuoti esminiais vadovaujantis Lietuvos Respublikos civilinis kodekso 6.217 straipsnio 2 dalimi.</w:t>
      </w:r>
    </w:p>
    <w:p w14:paraId="50004AEF" w14:textId="65CC24CB" w:rsidR="00876B5E" w:rsidRPr="00AC1C9A" w:rsidRDefault="00876B5E" w:rsidP="00876B5E">
      <w:pPr>
        <w:tabs>
          <w:tab w:val="left" w:pos="-3371"/>
        </w:tabs>
        <w:suppressAutoHyphens/>
        <w:autoSpaceDN w:val="0"/>
        <w:spacing w:before="240" w:line="240" w:lineRule="auto"/>
        <w:jc w:val="center"/>
        <w:rPr>
          <w:rFonts w:ascii="Arial" w:eastAsia="Calibri" w:hAnsi="Arial" w:cs="Arial"/>
          <w:b/>
          <w:i/>
          <w:color w:val="000000"/>
          <w:sz w:val="24"/>
          <w:szCs w:val="24"/>
          <w:lang w:eastAsia="en-US"/>
        </w:rPr>
      </w:pPr>
      <w:r w:rsidRPr="00AC1C9A">
        <w:rPr>
          <w:rFonts w:ascii="Arial" w:eastAsia="Calibri" w:hAnsi="Arial" w:cs="Arial"/>
          <w:b/>
          <w:color w:val="000000"/>
          <w:sz w:val="24"/>
          <w:szCs w:val="24"/>
          <w:lang w:eastAsia="en-US"/>
        </w:rPr>
        <w:t>1</w:t>
      </w:r>
      <w:r w:rsidR="00C669C1" w:rsidRPr="00AC1C9A">
        <w:rPr>
          <w:rFonts w:ascii="Arial" w:eastAsia="Calibri" w:hAnsi="Arial" w:cs="Arial"/>
          <w:b/>
          <w:color w:val="000000"/>
          <w:sz w:val="24"/>
          <w:szCs w:val="24"/>
          <w:lang w:eastAsia="en-US"/>
        </w:rPr>
        <w:t>1</w:t>
      </w:r>
      <w:r w:rsidRPr="00AC1C9A">
        <w:rPr>
          <w:rFonts w:ascii="Arial" w:eastAsia="Calibri" w:hAnsi="Arial" w:cs="Arial"/>
          <w:b/>
          <w:color w:val="000000"/>
          <w:sz w:val="24"/>
          <w:szCs w:val="24"/>
          <w:lang w:eastAsia="en-US"/>
        </w:rPr>
        <w:t>. NENUGALIMOS JĖGOS APLINKYBĖS (</w:t>
      </w:r>
      <w:r w:rsidRPr="00AC1C9A">
        <w:rPr>
          <w:rFonts w:ascii="Arial" w:eastAsia="Calibri" w:hAnsi="Arial" w:cs="Arial"/>
          <w:b/>
          <w:i/>
          <w:color w:val="000000"/>
          <w:sz w:val="24"/>
          <w:szCs w:val="24"/>
          <w:lang w:eastAsia="en-US"/>
        </w:rPr>
        <w:t>FORCE MAJEURE)</w:t>
      </w:r>
    </w:p>
    <w:p w14:paraId="36478792" w14:textId="4C5E4662" w:rsidR="00876B5E" w:rsidRPr="00AC1C9A" w:rsidRDefault="00C669C1" w:rsidP="00C669C1">
      <w:pPr>
        <w:spacing w:after="0" w:line="240" w:lineRule="auto"/>
        <w:ind w:left="709" w:hanging="709"/>
        <w:jc w:val="both"/>
        <w:outlineLvl w:val="0"/>
        <w:rPr>
          <w:rFonts w:ascii="Arial" w:eastAsia="Times New Roman" w:hAnsi="Arial" w:cs="Arial"/>
          <w:bCs/>
          <w:iCs/>
          <w:sz w:val="24"/>
          <w:szCs w:val="24"/>
        </w:rPr>
      </w:pPr>
      <w:r w:rsidRPr="00AC1C9A">
        <w:rPr>
          <w:rFonts w:ascii="Arial" w:eastAsia="Times New Roman" w:hAnsi="Arial" w:cs="Arial"/>
          <w:bCs/>
          <w:iCs/>
          <w:sz w:val="24"/>
          <w:szCs w:val="24"/>
        </w:rPr>
        <w:t xml:space="preserve">11.1.   </w:t>
      </w:r>
      <w:r w:rsidR="00876B5E" w:rsidRPr="00AC1C9A">
        <w:rPr>
          <w:rFonts w:ascii="Arial" w:eastAsia="Times New Roman" w:hAnsi="Arial" w:cs="Arial"/>
          <w:bCs/>
          <w:iCs/>
          <w:sz w:val="24"/>
          <w:szCs w:val="24"/>
        </w:rPr>
        <w:t xml:space="preserve">Šalis nėra laikoma atsakinga už bet kokių įsipareigojimų pagal šią Sutartį neįvykdymą ar dalinį neįvykdymą, jeigu Šalis įrodo, kad tai įvyko dėl neįprastų aplinkybių, kurių Šalys negalėjo kontroliuoti ir protingai numatyti, išvengti ar pašalinti jokiomis priemonėmis. Nenugalimos jėgos (force majeure) aplinkybės suprantamos taip, kaip nurodyta Lietuvos Respublikos Vyriausybės 1996 m. liepos 15 d. nutarimu patvirtintose Atleidimo nuo atsakomybės, esant nenugalimos jėgos (force majeure) aplinkybėms, taisyklėse. </w:t>
      </w:r>
    </w:p>
    <w:p w14:paraId="7128B039" w14:textId="60FDBA9F" w:rsidR="00876B5E" w:rsidRPr="00AC1C9A" w:rsidRDefault="00C669C1" w:rsidP="00B3403C">
      <w:pPr>
        <w:spacing w:after="0" w:line="240" w:lineRule="auto"/>
        <w:ind w:left="709" w:hanging="709"/>
        <w:jc w:val="both"/>
        <w:outlineLvl w:val="0"/>
        <w:rPr>
          <w:rFonts w:ascii="Arial" w:eastAsia="Times New Roman" w:hAnsi="Arial" w:cs="Arial"/>
          <w:bCs/>
          <w:iCs/>
          <w:sz w:val="24"/>
          <w:szCs w:val="24"/>
        </w:rPr>
      </w:pPr>
      <w:r w:rsidRPr="00AC1C9A">
        <w:rPr>
          <w:rFonts w:ascii="Arial" w:eastAsia="Times New Roman" w:hAnsi="Arial" w:cs="Arial"/>
          <w:bCs/>
          <w:iCs/>
          <w:sz w:val="24"/>
          <w:szCs w:val="24"/>
        </w:rPr>
        <w:t xml:space="preserve">11.2. </w:t>
      </w:r>
      <w:r w:rsidR="00B3403C" w:rsidRPr="00AC1C9A">
        <w:rPr>
          <w:rFonts w:ascii="Arial" w:eastAsia="Times New Roman" w:hAnsi="Arial" w:cs="Arial"/>
          <w:bCs/>
          <w:iCs/>
          <w:sz w:val="24"/>
          <w:szCs w:val="24"/>
        </w:rPr>
        <w:t xml:space="preserve"> </w:t>
      </w:r>
      <w:r w:rsidR="00876B5E" w:rsidRPr="00AC1C9A">
        <w:rPr>
          <w:rFonts w:ascii="Arial" w:eastAsia="Times New Roman" w:hAnsi="Arial" w:cs="Arial"/>
          <w:bCs/>
          <w:iCs/>
          <w:sz w:val="24"/>
          <w:szCs w:val="24"/>
        </w:rPr>
        <w:t xml:space="preserve">Nenugalima jėga (force majeure) nelaikoma tai, kad rinkoje nėra reikalingų prievolei vykdyti prekių, Šalis neturi reikiamų finansinių išteklių arba Šalies kontrahentai pažeidžia savo prievoles. Nenugalima jėga (force majeure) taip pat nelaikomos Šalies veiklai turėjusios įtakos aplinkybės, į kurių galimybę Šalys, sudarydamos Sutartį, atsižvelgė, t. y. Lietuvoje pasitaikančios aplinkybės, valstybės ar savivaldos institucijų sprendimai, sukėlę bet kurios iš Šalių reorganizavimą, privatizavimą, likvidavimą, veiklos pobūdžio pakeitimą, stabdymą (trukdymą), kitos aplinkybės, kurios turėtų būti laikomos ypatingomis, bet Lietuvoje Sutarties sudarymo metu yra tikėtinos. </w:t>
      </w:r>
    </w:p>
    <w:p w14:paraId="40FD5FC9" w14:textId="18C1A17B" w:rsidR="00876B5E" w:rsidRPr="00AC1C9A" w:rsidRDefault="00C669C1" w:rsidP="00B3403C">
      <w:pPr>
        <w:spacing w:after="0" w:line="240" w:lineRule="auto"/>
        <w:ind w:left="709" w:hanging="709"/>
        <w:jc w:val="both"/>
        <w:outlineLvl w:val="0"/>
        <w:rPr>
          <w:rFonts w:ascii="Arial" w:eastAsia="Times New Roman" w:hAnsi="Arial" w:cs="Arial"/>
          <w:bCs/>
          <w:iCs/>
          <w:sz w:val="24"/>
          <w:szCs w:val="24"/>
        </w:rPr>
      </w:pPr>
      <w:r w:rsidRPr="00AC1C9A">
        <w:rPr>
          <w:rFonts w:ascii="Arial" w:eastAsia="Times New Roman" w:hAnsi="Arial" w:cs="Arial"/>
          <w:bCs/>
          <w:iCs/>
          <w:sz w:val="24"/>
          <w:szCs w:val="24"/>
        </w:rPr>
        <w:t>11.3.</w:t>
      </w:r>
      <w:r w:rsidR="00B3403C" w:rsidRPr="00AC1C9A">
        <w:rPr>
          <w:rFonts w:ascii="Arial" w:eastAsia="Times New Roman" w:hAnsi="Arial" w:cs="Arial"/>
          <w:bCs/>
          <w:iCs/>
          <w:sz w:val="24"/>
          <w:szCs w:val="24"/>
        </w:rPr>
        <w:t xml:space="preserve">  </w:t>
      </w:r>
      <w:r w:rsidR="00876B5E" w:rsidRPr="00AC1C9A">
        <w:rPr>
          <w:rFonts w:ascii="Arial" w:eastAsia="Times New Roman" w:hAnsi="Arial" w:cs="Arial"/>
          <w:bCs/>
          <w:iCs/>
          <w:sz w:val="24"/>
          <w:szCs w:val="24"/>
        </w:rPr>
        <w:t>Sutartis baigiasi kitos Šalies reikalavimu, kai ją įvykdyti kitai Šaliai neįmanoma dėl nenugalimos jėgos (force majeure).</w:t>
      </w:r>
    </w:p>
    <w:p w14:paraId="5F8F2FF7" w14:textId="77777777" w:rsidR="00683F8F" w:rsidRPr="00AC1C9A" w:rsidRDefault="00683F8F" w:rsidP="00B3403C">
      <w:pPr>
        <w:spacing w:after="0" w:line="240" w:lineRule="auto"/>
        <w:ind w:left="709" w:hanging="709"/>
        <w:jc w:val="both"/>
        <w:outlineLvl w:val="0"/>
        <w:rPr>
          <w:rFonts w:ascii="Arial" w:eastAsia="Times New Roman" w:hAnsi="Arial" w:cs="Arial"/>
          <w:bCs/>
          <w:iCs/>
          <w:sz w:val="24"/>
          <w:szCs w:val="24"/>
        </w:rPr>
      </w:pPr>
    </w:p>
    <w:p w14:paraId="3266349E" w14:textId="77777777" w:rsidR="00683F8F" w:rsidRPr="00AC1C9A" w:rsidRDefault="00683F8F" w:rsidP="00B3403C">
      <w:pPr>
        <w:spacing w:after="0" w:line="240" w:lineRule="auto"/>
        <w:ind w:left="709" w:hanging="709"/>
        <w:jc w:val="both"/>
        <w:outlineLvl w:val="0"/>
        <w:rPr>
          <w:rFonts w:ascii="Arial" w:eastAsia="Times New Roman" w:hAnsi="Arial" w:cs="Arial"/>
          <w:bCs/>
          <w:iCs/>
          <w:sz w:val="24"/>
          <w:szCs w:val="24"/>
        </w:rPr>
      </w:pPr>
    </w:p>
    <w:p w14:paraId="53507D35" w14:textId="744BD615" w:rsidR="00876B5E" w:rsidRPr="00AC1C9A" w:rsidRDefault="00B3403C" w:rsidP="00876B5E">
      <w:pPr>
        <w:spacing w:before="240" w:line="240" w:lineRule="auto"/>
        <w:jc w:val="center"/>
        <w:outlineLvl w:val="0"/>
        <w:rPr>
          <w:rFonts w:ascii="Arial" w:eastAsia="Calibri" w:hAnsi="Arial" w:cs="Arial"/>
          <w:b/>
          <w:iCs/>
          <w:sz w:val="24"/>
          <w:szCs w:val="24"/>
          <w:lang w:eastAsia="en-US"/>
        </w:rPr>
      </w:pPr>
      <w:r w:rsidRPr="00AC1C9A">
        <w:rPr>
          <w:rFonts w:ascii="Arial" w:eastAsia="Calibri" w:hAnsi="Arial" w:cs="Arial"/>
          <w:b/>
          <w:iCs/>
          <w:sz w:val="24"/>
          <w:szCs w:val="24"/>
          <w:lang w:eastAsia="en-US"/>
        </w:rPr>
        <w:lastRenderedPageBreak/>
        <w:t>12</w:t>
      </w:r>
      <w:r w:rsidR="00876B5E" w:rsidRPr="00AC1C9A">
        <w:rPr>
          <w:rFonts w:ascii="Arial" w:eastAsia="Calibri" w:hAnsi="Arial" w:cs="Arial"/>
          <w:b/>
          <w:iCs/>
          <w:sz w:val="24"/>
          <w:szCs w:val="24"/>
          <w:lang w:eastAsia="en-US"/>
        </w:rPr>
        <w:t>. GINČŲ NAGRINĖJIMO TVARKA</w:t>
      </w:r>
    </w:p>
    <w:p w14:paraId="51E03644" w14:textId="5D3A988E" w:rsidR="00876B5E" w:rsidRPr="00AC1C9A" w:rsidRDefault="00B3403C" w:rsidP="00B3403C">
      <w:pPr>
        <w:tabs>
          <w:tab w:val="left" w:pos="709"/>
        </w:tabs>
        <w:spacing w:after="0" w:line="240" w:lineRule="auto"/>
        <w:ind w:left="709" w:hanging="709"/>
        <w:jc w:val="both"/>
        <w:rPr>
          <w:rFonts w:ascii="Arial" w:eastAsia="Calibri" w:hAnsi="Arial" w:cs="Arial"/>
          <w:bCs/>
          <w:iCs/>
          <w:sz w:val="24"/>
          <w:szCs w:val="24"/>
        </w:rPr>
      </w:pPr>
      <w:r w:rsidRPr="00AC1C9A">
        <w:rPr>
          <w:rFonts w:ascii="Arial" w:eastAsia="Calibri" w:hAnsi="Arial" w:cs="Arial"/>
          <w:bCs/>
          <w:iCs/>
          <w:sz w:val="24"/>
          <w:szCs w:val="24"/>
        </w:rPr>
        <w:t xml:space="preserve">12.1.  </w:t>
      </w:r>
      <w:r w:rsidR="00876B5E" w:rsidRPr="00AC1C9A">
        <w:rPr>
          <w:rFonts w:ascii="Arial" w:eastAsia="Calibri" w:hAnsi="Arial" w:cs="Arial"/>
          <w:bCs/>
          <w:iCs/>
          <w:sz w:val="24"/>
          <w:szCs w:val="24"/>
        </w:rPr>
        <w:t>Šiai sutarčiai ir visoms iš šios sutarties atsirandančioms teisėms ir pareigoms taikomi Lietuvos Respublikos įstatymai bei kiti norminiai teisės aktai. Sutartis sudaryta ir turi būti aiškinama pagal Lietuvos Respublikos teisę.</w:t>
      </w:r>
    </w:p>
    <w:p w14:paraId="3DBC902C" w14:textId="69458C4E" w:rsidR="00B3403C" w:rsidRPr="00AC1C9A" w:rsidRDefault="00B3403C" w:rsidP="004F0271">
      <w:pPr>
        <w:tabs>
          <w:tab w:val="left" w:pos="709"/>
          <w:tab w:val="left" w:pos="851"/>
        </w:tabs>
        <w:spacing w:after="0" w:line="240" w:lineRule="auto"/>
        <w:ind w:left="709" w:hanging="709"/>
        <w:jc w:val="both"/>
        <w:rPr>
          <w:rFonts w:ascii="Arial" w:eastAsia="Calibri" w:hAnsi="Arial" w:cs="Arial"/>
          <w:bCs/>
          <w:iCs/>
          <w:sz w:val="24"/>
          <w:szCs w:val="24"/>
        </w:rPr>
      </w:pPr>
      <w:r w:rsidRPr="00AC1C9A">
        <w:rPr>
          <w:rFonts w:ascii="Arial" w:eastAsia="Calibri" w:hAnsi="Arial" w:cs="Arial"/>
          <w:bCs/>
          <w:iCs/>
          <w:sz w:val="24"/>
          <w:szCs w:val="24"/>
        </w:rPr>
        <w:t xml:space="preserve">12.2.  </w:t>
      </w:r>
      <w:r w:rsidR="00876B5E" w:rsidRPr="00AC1C9A">
        <w:rPr>
          <w:rFonts w:ascii="Arial" w:eastAsia="Calibri" w:hAnsi="Arial" w:cs="Arial"/>
          <w:bCs/>
          <w:iCs/>
          <w:sz w:val="24"/>
          <w:szCs w:val="24"/>
        </w:rPr>
        <w:t>Bet kokie nesutarimai ar ginčai, kylantys tarp Šalių dėl šios sutarties, sprendžiami abipusiu susitarimu. Šalims nepavykus susitarti, bet kokie ginčai, nesutarimai ar reikalavimai, kylantys iš šios sutarties ar susiję su ja, jos pažeidimu, nutraukimu ar galiojimu, neišspręsti Šalių susitarimu, sprendžiami kompetentingame Lietuvos Respublikos teisme.</w:t>
      </w:r>
    </w:p>
    <w:p w14:paraId="79352A8B" w14:textId="73E73AE7" w:rsidR="00876B5E" w:rsidRPr="00AC1C9A" w:rsidRDefault="00312865" w:rsidP="00876B5E">
      <w:pPr>
        <w:spacing w:before="240" w:line="240" w:lineRule="auto"/>
        <w:jc w:val="center"/>
        <w:rPr>
          <w:rFonts w:ascii="Arial" w:eastAsia="Calibri" w:hAnsi="Arial" w:cs="Arial"/>
          <w:b/>
          <w:iCs/>
          <w:sz w:val="24"/>
          <w:szCs w:val="24"/>
          <w:lang w:eastAsia="en-US"/>
        </w:rPr>
      </w:pPr>
      <w:r w:rsidRPr="00AC1C9A">
        <w:rPr>
          <w:rFonts w:ascii="Arial" w:eastAsia="Calibri" w:hAnsi="Arial" w:cs="Arial"/>
          <w:b/>
          <w:iCs/>
          <w:sz w:val="24"/>
          <w:szCs w:val="24"/>
          <w:lang w:eastAsia="en-US"/>
        </w:rPr>
        <w:t>13</w:t>
      </w:r>
      <w:r w:rsidR="00876B5E" w:rsidRPr="00AC1C9A">
        <w:rPr>
          <w:rFonts w:ascii="Arial" w:eastAsia="Calibri" w:hAnsi="Arial" w:cs="Arial"/>
          <w:b/>
          <w:iCs/>
          <w:sz w:val="24"/>
          <w:szCs w:val="24"/>
          <w:lang w:eastAsia="en-US"/>
        </w:rPr>
        <w:t>. KONFIDENCIALUMAS</w:t>
      </w:r>
    </w:p>
    <w:p w14:paraId="07AE15F4" w14:textId="136CDB28" w:rsidR="00876B5E" w:rsidRPr="00AC1C9A" w:rsidRDefault="00312865" w:rsidP="00312865">
      <w:pPr>
        <w:spacing w:after="0" w:line="240" w:lineRule="auto"/>
        <w:ind w:left="709" w:hanging="709"/>
        <w:jc w:val="both"/>
        <w:rPr>
          <w:rFonts w:ascii="Arial" w:eastAsia="Calibri" w:hAnsi="Arial" w:cs="Arial"/>
          <w:bCs/>
          <w:iCs/>
          <w:sz w:val="24"/>
          <w:szCs w:val="24"/>
        </w:rPr>
      </w:pPr>
      <w:r w:rsidRPr="00AC1C9A">
        <w:rPr>
          <w:rFonts w:ascii="Arial" w:eastAsia="Calibri" w:hAnsi="Arial" w:cs="Arial"/>
          <w:bCs/>
          <w:iCs/>
          <w:sz w:val="24"/>
          <w:szCs w:val="24"/>
        </w:rPr>
        <w:t xml:space="preserve">13.1.  </w:t>
      </w:r>
      <w:r w:rsidR="00876B5E" w:rsidRPr="00AC1C9A">
        <w:rPr>
          <w:rFonts w:ascii="Arial" w:eastAsia="Calibri" w:hAnsi="Arial" w:cs="Arial"/>
          <w:bCs/>
          <w:iCs/>
          <w:sz w:val="24"/>
          <w:szCs w:val="24"/>
        </w:rPr>
        <w:t>Šalys įsipareigoja neskelbti tretiesiems asmenims informacijos apie šios sutarties sudarymo sąlygas ir kitos informacijos apie sutarties Šalis daugiau, negu to reikia sutarčiai tinkamai vykdyti, išskyrus tuos atvejus, kai tai yra privaloma pagal Lietuvos Respublikos teisės aktus.</w:t>
      </w:r>
    </w:p>
    <w:p w14:paraId="3C8CE411" w14:textId="74586C6D" w:rsidR="00876B5E" w:rsidRPr="00AC1C9A" w:rsidRDefault="00312865" w:rsidP="00312865">
      <w:pPr>
        <w:spacing w:after="0" w:line="240" w:lineRule="auto"/>
        <w:ind w:left="709" w:hanging="709"/>
        <w:jc w:val="both"/>
        <w:rPr>
          <w:rFonts w:ascii="Arial" w:eastAsia="Calibri" w:hAnsi="Arial" w:cs="Arial"/>
          <w:bCs/>
          <w:iCs/>
          <w:sz w:val="24"/>
          <w:szCs w:val="24"/>
        </w:rPr>
      </w:pPr>
      <w:r w:rsidRPr="00AC1C9A">
        <w:rPr>
          <w:rFonts w:ascii="Arial" w:eastAsia="Calibri" w:hAnsi="Arial" w:cs="Arial"/>
          <w:bCs/>
          <w:iCs/>
          <w:sz w:val="24"/>
          <w:szCs w:val="24"/>
        </w:rPr>
        <w:t xml:space="preserve">13.2.  </w:t>
      </w:r>
      <w:r w:rsidR="00876B5E" w:rsidRPr="00AC1C9A">
        <w:rPr>
          <w:rFonts w:ascii="Arial" w:eastAsia="Calibri" w:hAnsi="Arial" w:cs="Arial"/>
          <w:bCs/>
          <w:iCs/>
          <w:sz w:val="24"/>
          <w:szCs w:val="24"/>
        </w:rPr>
        <w:t>Jeigu Šalis, vykdydama sutartį, gavo iš kitos Šalies informaciją, kuri yra komercinė paslaptis, arba kitokią konfidencialią informaciją, tai ji neturi teisės suteikti šios informacijos tretiesiems asmenims be kitos Šalies sutikimo, išskyrus tuos atvejus, kai tai yra privaloma pagal Lietuvos Respublikos teisės aktus.</w:t>
      </w:r>
    </w:p>
    <w:p w14:paraId="04164363" w14:textId="7E71165F" w:rsidR="00876B5E" w:rsidRPr="00AC1C9A" w:rsidRDefault="0057595B" w:rsidP="00876B5E">
      <w:pPr>
        <w:suppressAutoHyphens/>
        <w:autoSpaceDN w:val="0"/>
        <w:spacing w:before="240" w:line="240" w:lineRule="auto"/>
        <w:ind w:left="2040" w:hanging="2040"/>
        <w:jc w:val="center"/>
        <w:rPr>
          <w:rFonts w:ascii="Arial" w:eastAsia="Calibri" w:hAnsi="Arial" w:cs="Arial"/>
          <w:b/>
          <w:bCs/>
          <w:color w:val="000000"/>
          <w:sz w:val="24"/>
          <w:szCs w:val="24"/>
          <w:lang w:eastAsia="en-US"/>
        </w:rPr>
      </w:pPr>
      <w:r w:rsidRPr="00AC1C9A">
        <w:rPr>
          <w:rFonts w:ascii="Arial" w:eastAsia="Calibri" w:hAnsi="Arial" w:cs="Arial"/>
          <w:b/>
          <w:bCs/>
          <w:color w:val="000000"/>
          <w:sz w:val="24"/>
          <w:szCs w:val="24"/>
          <w:lang w:eastAsia="en-US"/>
        </w:rPr>
        <w:t>14</w:t>
      </w:r>
      <w:r w:rsidR="00876B5E" w:rsidRPr="00AC1C9A">
        <w:rPr>
          <w:rFonts w:ascii="Arial" w:eastAsia="Calibri" w:hAnsi="Arial" w:cs="Arial"/>
          <w:b/>
          <w:bCs/>
          <w:color w:val="000000"/>
          <w:sz w:val="24"/>
          <w:szCs w:val="24"/>
          <w:lang w:eastAsia="en-US"/>
        </w:rPr>
        <w:t>. KITOS SĄLYGOS</w:t>
      </w:r>
    </w:p>
    <w:p w14:paraId="6523CCF5" w14:textId="451FE70D" w:rsidR="00876B5E" w:rsidRPr="00AC1C9A" w:rsidRDefault="0057595B" w:rsidP="0057595B">
      <w:pPr>
        <w:tabs>
          <w:tab w:val="left" w:pos="709"/>
        </w:tabs>
        <w:suppressAutoHyphens/>
        <w:autoSpaceDN w:val="0"/>
        <w:spacing w:after="0" w:line="240" w:lineRule="auto"/>
        <w:ind w:left="709" w:hanging="709"/>
        <w:jc w:val="both"/>
        <w:rPr>
          <w:rFonts w:ascii="Arial" w:eastAsia="Times New Roman" w:hAnsi="Arial" w:cs="Arial"/>
          <w:color w:val="000000"/>
          <w:sz w:val="24"/>
          <w:szCs w:val="24"/>
        </w:rPr>
      </w:pPr>
      <w:r w:rsidRPr="00AC1C9A">
        <w:rPr>
          <w:rFonts w:ascii="Arial" w:eastAsia="Times New Roman" w:hAnsi="Arial" w:cs="Arial"/>
          <w:color w:val="000000"/>
          <w:sz w:val="24"/>
          <w:szCs w:val="24"/>
        </w:rPr>
        <w:t xml:space="preserve">14.1. </w:t>
      </w:r>
      <w:r w:rsidR="00876B5E" w:rsidRPr="00AC1C9A">
        <w:rPr>
          <w:rFonts w:ascii="Arial" w:eastAsia="Times New Roman" w:hAnsi="Arial" w:cs="Arial"/>
          <w:color w:val="000000"/>
          <w:sz w:val="24"/>
          <w:szCs w:val="24"/>
        </w:rPr>
        <w:t xml:space="preserve">Vykdydamos šios Sutarties sąlygas, Šalys vadovaujasi Lietuvos Respublikos įstatymais ir kitais norminiais teisės aktais. </w:t>
      </w:r>
    </w:p>
    <w:p w14:paraId="297AC259" w14:textId="72FD7394" w:rsidR="00876B5E" w:rsidRPr="00AC1C9A" w:rsidRDefault="0057595B" w:rsidP="0057595B">
      <w:pPr>
        <w:tabs>
          <w:tab w:val="left" w:pos="709"/>
        </w:tabs>
        <w:suppressAutoHyphens/>
        <w:autoSpaceDN w:val="0"/>
        <w:spacing w:after="0" w:line="240" w:lineRule="auto"/>
        <w:ind w:left="709" w:hanging="709"/>
        <w:jc w:val="both"/>
        <w:rPr>
          <w:rFonts w:ascii="Arial" w:eastAsia="Times New Roman" w:hAnsi="Arial" w:cs="Arial"/>
          <w:color w:val="000000"/>
          <w:sz w:val="24"/>
          <w:szCs w:val="24"/>
        </w:rPr>
      </w:pPr>
      <w:r w:rsidRPr="00AC1C9A">
        <w:rPr>
          <w:rFonts w:ascii="Arial" w:eastAsia="Times New Roman" w:hAnsi="Arial" w:cs="Arial"/>
          <w:color w:val="000000"/>
          <w:sz w:val="24"/>
          <w:szCs w:val="24"/>
        </w:rPr>
        <w:t xml:space="preserve">14.2.  </w:t>
      </w:r>
      <w:r w:rsidR="00876B5E" w:rsidRPr="00AC1C9A">
        <w:rPr>
          <w:rFonts w:ascii="Arial" w:eastAsia="Times New Roman" w:hAnsi="Arial" w:cs="Arial"/>
          <w:color w:val="000000"/>
          <w:sz w:val="24"/>
          <w:szCs w:val="24"/>
        </w:rPr>
        <w:t>Visi iškilę ginčai sprendžiami Šalių tarpusavio susitarimu per 1 (vieną) mėnesį nuo vienos iš Sutarties Šalių rašto pateikimo dienos, o jeigu tokiu būdu nepavyksta jų išspręsti, ginčas sprendžiamas Lietuvos Respublikos įstatymų nustatyta tvarka pagal Užsakovo buveinės vietą.</w:t>
      </w:r>
    </w:p>
    <w:p w14:paraId="657EA706" w14:textId="6B40F353" w:rsidR="00876B5E" w:rsidRPr="00AC1C9A" w:rsidRDefault="0057595B" w:rsidP="0057595B">
      <w:pPr>
        <w:tabs>
          <w:tab w:val="left" w:pos="709"/>
        </w:tabs>
        <w:suppressAutoHyphens/>
        <w:autoSpaceDN w:val="0"/>
        <w:spacing w:after="0" w:line="240" w:lineRule="auto"/>
        <w:ind w:left="709" w:hanging="709"/>
        <w:jc w:val="both"/>
        <w:rPr>
          <w:rFonts w:ascii="Arial" w:eastAsia="Times New Roman" w:hAnsi="Arial" w:cs="Arial"/>
          <w:color w:val="000000"/>
          <w:sz w:val="24"/>
          <w:szCs w:val="24"/>
        </w:rPr>
      </w:pPr>
      <w:r w:rsidRPr="00AC1C9A">
        <w:rPr>
          <w:rFonts w:ascii="Arial" w:eastAsia="Times New Roman" w:hAnsi="Arial" w:cs="Arial"/>
          <w:color w:val="000000"/>
          <w:sz w:val="24"/>
          <w:szCs w:val="24"/>
        </w:rPr>
        <w:t xml:space="preserve">14.3.   </w:t>
      </w:r>
      <w:r w:rsidR="00876B5E" w:rsidRPr="00AC1C9A">
        <w:rPr>
          <w:rFonts w:ascii="Arial" w:eastAsia="Times New Roman" w:hAnsi="Arial" w:cs="Arial"/>
          <w:color w:val="000000"/>
          <w:sz w:val="24"/>
          <w:szCs w:val="24"/>
        </w:rPr>
        <w:t>Šalys negali be raštiško kitos Šalies sutikimo perduoti savo teisių ir pareigų, prisiimtų šia Sutartimi, trečiosioms šalims.</w:t>
      </w:r>
    </w:p>
    <w:p w14:paraId="46DA7116" w14:textId="5D31F911" w:rsidR="00876B5E" w:rsidRPr="00AC1C9A" w:rsidRDefault="0057595B" w:rsidP="0057595B">
      <w:pPr>
        <w:tabs>
          <w:tab w:val="left" w:pos="709"/>
        </w:tabs>
        <w:suppressAutoHyphens/>
        <w:autoSpaceDN w:val="0"/>
        <w:spacing w:after="0" w:line="240" w:lineRule="auto"/>
        <w:ind w:left="709" w:hanging="709"/>
        <w:jc w:val="both"/>
        <w:rPr>
          <w:rFonts w:ascii="Arial" w:eastAsia="Times New Roman" w:hAnsi="Arial" w:cs="Arial"/>
          <w:color w:val="000000"/>
          <w:sz w:val="24"/>
          <w:szCs w:val="24"/>
        </w:rPr>
      </w:pPr>
      <w:r w:rsidRPr="00AC1C9A">
        <w:rPr>
          <w:rFonts w:ascii="Arial" w:eastAsia="Times New Roman" w:hAnsi="Arial" w:cs="Arial"/>
          <w:color w:val="000000"/>
          <w:sz w:val="24"/>
          <w:szCs w:val="24"/>
        </w:rPr>
        <w:t xml:space="preserve">14.4.   </w:t>
      </w:r>
      <w:r w:rsidR="00876B5E" w:rsidRPr="00AC1C9A">
        <w:rPr>
          <w:rFonts w:ascii="Arial" w:eastAsia="Times New Roman" w:hAnsi="Arial" w:cs="Arial"/>
          <w:color w:val="000000"/>
          <w:sz w:val="24"/>
          <w:szCs w:val="24"/>
        </w:rPr>
        <w:t xml:space="preserve">Visi su Sutartimi susiję, nurodymai, prašymai, kiti dokumentai ar susirašinėjimas turi būti siunčiami raštu (faksu, elektroninėmis priemonėmis, paštu ar kitą tinkamą vežėją). Sutarties Šalys įsipareigoja nedelsdamos raštu pranešti viena kitai kontaktinės informacijos ir rekvizitų pasikeitimą. </w:t>
      </w:r>
    </w:p>
    <w:p w14:paraId="45314603" w14:textId="09EA4519" w:rsidR="00876B5E" w:rsidRPr="00AC1C9A" w:rsidRDefault="0057595B" w:rsidP="0057595B">
      <w:pPr>
        <w:tabs>
          <w:tab w:val="left" w:pos="709"/>
        </w:tabs>
        <w:suppressAutoHyphens/>
        <w:autoSpaceDN w:val="0"/>
        <w:spacing w:after="0" w:line="240" w:lineRule="auto"/>
        <w:ind w:left="709" w:hanging="709"/>
        <w:jc w:val="both"/>
        <w:rPr>
          <w:rFonts w:ascii="Arial" w:eastAsia="Times New Roman" w:hAnsi="Arial" w:cs="Arial"/>
          <w:color w:val="000000"/>
          <w:sz w:val="24"/>
          <w:szCs w:val="24"/>
        </w:rPr>
      </w:pPr>
      <w:r w:rsidRPr="00AC1C9A">
        <w:rPr>
          <w:rFonts w:ascii="Arial" w:eastAsia="Times New Roman" w:hAnsi="Arial" w:cs="Arial"/>
          <w:color w:val="000000"/>
          <w:sz w:val="24"/>
          <w:szCs w:val="24"/>
        </w:rPr>
        <w:t xml:space="preserve">14.5.  </w:t>
      </w:r>
      <w:r w:rsidR="00876B5E" w:rsidRPr="00AC1C9A">
        <w:rPr>
          <w:rFonts w:ascii="Arial" w:eastAsia="Times New Roman" w:hAnsi="Arial" w:cs="Arial"/>
          <w:color w:val="000000"/>
          <w:sz w:val="24"/>
          <w:szCs w:val="24"/>
        </w:rPr>
        <w:t>Šalys sutinka laikyti šios Sutarties sąlygas, visą dokumentaciją ir informaciją, kurią Šalys gauna viena iš kitos vykdydamos Sutartį, konfidencialia ir be išankstinio kitos Šalies rašytinio sutikimo jos neatskleisti tretiesiems asmenims, išskyrus atvejus, kai konfidencialią informaciją privaloma atskleisti vadovaujantis teisės aktų reikalavimais arba tokia informacija jau buvo viešai paskelbta kitos Šalies.</w:t>
      </w:r>
    </w:p>
    <w:p w14:paraId="0E57C5F2" w14:textId="0423A199" w:rsidR="00876B5E" w:rsidRPr="00AC1C9A" w:rsidRDefault="0057595B" w:rsidP="0057595B">
      <w:pPr>
        <w:tabs>
          <w:tab w:val="left" w:pos="709"/>
        </w:tabs>
        <w:suppressAutoHyphens/>
        <w:autoSpaceDN w:val="0"/>
        <w:spacing w:after="0" w:line="240" w:lineRule="auto"/>
        <w:ind w:left="709" w:hanging="709"/>
        <w:jc w:val="both"/>
        <w:rPr>
          <w:rFonts w:ascii="Arial" w:eastAsia="Times New Roman" w:hAnsi="Arial" w:cs="Arial"/>
          <w:color w:val="000000"/>
          <w:sz w:val="24"/>
          <w:szCs w:val="24"/>
        </w:rPr>
      </w:pPr>
      <w:r w:rsidRPr="00AC1C9A">
        <w:rPr>
          <w:rFonts w:ascii="Arial" w:eastAsia="Times New Roman" w:hAnsi="Arial" w:cs="Arial"/>
          <w:color w:val="000000"/>
          <w:sz w:val="24"/>
          <w:szCs w:val="24"/>
        </w:rPr>
        <w:t xml:space="preserve">14.6.   </w:t>
      </w:r>
      <w:r w:rsidR="00876B5E" w:rsidRPr="00AC1C9A">
        <w:rPr>
          <w:rFonts w:ascii="Arial" w:eastAsia="Times New Roman" w:hAnsi="Arial" w:cs="Arial"/>
          <w:color w:val="000000"/>
          <w:sz w:val="24"/>
          <w:szCs w:val="24"/>
        </w:rPr>
        <w:t>Jei bet kuri šios Sutarties nuostata teisės aktų nustatyta tvarka tampa ar pripažįstama visiškai ar iš dalies negaliojančia, tai neturi įtakos kitų Sutarties nuostatų galiojimui.</w:t>
      </w:r>
    </w:p>
    <w:p w14:paraId="58519B1F" w14:textId="7C987799" w:rsidR="00876B5E" w:rsidRPr="00AC1C9A" w:rsidRDefault="0057595B" w:rsidP="0057595B">
      <w:pPr>
        <w:tabs>
          <w:tab w:val="left" w:pos="709"/>
        </w:tabs>
        <w:suppressAutoHyphens/>
        <w:autoSpaceDN w:val="0"/>
        <w:spacing w:after="0" w:line="240" w:lineRule="auto"/>
        <w:ind w:left="709" w:hanging="709"/>
        <w:jc w:val="both"/>
        <w:rPr>
          <w:rFonts w:ascii="Arial" w:eastAsia="Times New Roman" w:hAnsi="Arial" w:cs="Arial"/>
          <w:color w:val="000000"/>
          <w:sz w:val="24"/>
          <w:szCs w:val="24"/>
        </w:rPr>
      </w:pPr>
      <w:r w:rsidRPr="00AC1C9A">
        <w:rPr>
          <w:rFonts w:ascii="Arial" w:eastAsia="Times New Roman" w:hAnsi="Arial" w:cs="Arial"/>
          <w:iCs/>
          <w:color w:val="000000"/>
          <w:sz w:val="24"/>
          <w:szCs w:val="24"/>
        </w:rPr>
        <w:t xml:space="preserve">14.7. </w:t>
      </w:r>
      <w:r w:rsidR="00876B5E" w:rsidRPr="00AC1C9A">
        <w:rPr>
          <w:rFonts w:ascii="Arial" w:eastAsia="Times New Roman" w:hAnsi="Arial" w:cs="Arial"/>
          <w:iCs/>
          <w:color w:val="000000"/>
          <w:sz w:val="24"/>
          <w:szCs w:val="24"/>
        </w:rPr>
        <w:t>Sutarties Šalys susirašinėja lietuvių kalba. Visi su Sutartimi susiję pranešimai, prašymai, kiti dokumentai ar susirašinėjimas, kuriuos Šalis gali pateikti pagal šią Sutartį, bus laikomi galiojančiais ir įteiktais tinkamai, jeigu yra asmeniškai pateikti kitai Šaliai arba išsiųsti paštu, elektroniniu paštu toliau nurodytais adresais, kitais adresais, kuriuos nurodė viena Šalis, pateikdama pranešimą.</w:t>
      </w:r>
    </w:p>
    <w:p w14:paraId="4DB8D5AB" w14:textId="53753B86" w:rsidR="00876B5E" w:rsidRPr="00AC1C9A" w:rsidRDefault="0057595B" w:rsidP="0057595B">
      <w:pPr>
        <w:tabs>
          <w:tab w:val="left" w:pos="709"/>
        </w:tabs>
        <w:suppressAutoHyphens/>
        <w:autoSpaceDN w:val="0"/>
        <w:spacing w:after="0" w:line="240" w:lineRule="auto"/>
        <w:jc w:val="both"/>
        <w:rPr>
          <w:rFonts w:ascii="Arial" w:eastAsia="Times New Roman" w:hAnsi="Arial" w:cs="Arial"/>
          <w:color w:val="000000"/>
          <w:sz w:val="24"/>
          <w:szCs w:val="24"/>
        </w:rPr>
      </w:pPr>
      <w:r w:rsidRPr="00AC1C9A">
        <w:rPr>
          <w:rFonts w:ascii="Arial" w:eastAsia="Times New Roman" w:hAnsi="Arial" w:cs="Arial"/>
          <w:color w:val="000000"/>
          <w:sz w:val="24"/>
          <w:szCs w:val="24"/>
        </w:rPr>
        <w:t xml:space="preserve">14.8.   </w:t>
      </w:r>
      <w:r w:rsidR="00876B5E" w:rsidRPr="00AC1C9A">
        <w:rPr>
          <w:rFonts w:ascii="Arial" w:eastAsia="Times New Roman" w:hAnsi="Arial" w:cs="Arial"/>
          <w:color w:val="000000"/>
          <w:sz w:val="24"/>
          <w:szCs w:val="24"/>
        </w:rPr>
        <w:t>Asmenys, atsakingi už Sutarties vykdymą:</w:t>
      </w:r>
    </w:p>
    <w:tbl>
      <w:tblPr>
        <w:tblW w:w="4638" w:type="pct"/>
        <w:tblInd w:w="704" w:type="dxa"/>
        <w:tblLayout w:type="fixed"/>
        <w:tblCellMar>
          <w:left w:w="10" w:type="dxa"/>
          <w:right w:w="10" w:type="dxa"/>
        </w:tblCellMar>
        <w:tblLook w:val="04A0" w:firstRow="1" w:lastRow="0" w:firstColumn="1" w:lastColumn="0" w:noHBand="0" w:noVBand="1"/>
      </w:tblPr>
      <w:tblGrid>
        <w:gridCol w:w="3065"/>
        <w:gridCol w:w="3090"/>
        <w:gridCol w:w="2776"/>
      </w:tblGrid>
      <w:tr w:rsidR="00876B5E" w:rsidRPr="00AC1C9A" w14:paraId="4CD60031" w14:textId="77777777" w:rsidTr="003D4D37">
        <w:trPr>
          <w:trHeight w:val="295"/>
        </w:trPr>
        <w:tc>
          <w:tcPr>
            <w:tcW w:w="30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E9E00E" w14:textId="77777777" w:rsidR="00876B5E" w:rsidRPr="00AC1C9A" w:rsidRDefault="00876B5E" w:rsidP="003D4D37">
            <w:pPr>
              <w:spacing w:after="0" w:line="252" w:lineRule="auto"/>
              <w:jc w:val="center"/>
              <w:rPr>
                <w:rFonts w:ascii="Arial" w:eastAsia="Calibri" w:hAnsi="Arial" w:cs="Arial"/>
                <w:b/>
                <w:color w:val="000000"/>
                <w:kern w:val="3"/>
                <w:sz w:val="24"/>
                <w:szCs w:val="24"/>
                <w:lang w:eastAsia="en-US"/>
              </w:rPr>
            </w:pPr>
            <w:bookmarkStart w:id="55" w:name="_Hlk37759691"/>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45583F" w14:textId="77777777" w:rsidR="00876B5E" w:rsidRPr="00AC1C9A" w:rsidRDefault="00876B5E" w:rsidP="003D4D37">
            <w:pPr>
              <w:spacing w:after="0" w:line="252" w:lineRule="auto"/>
              <w:jc w:val="center"/>
              <w:rPr>
                <w:rFonts w:ascii="Arial" w:eastAsia="Times New Roman" w:hAnsi="Arial" w:cs="Arial"/>
                <w:kern w:val="3"/>
                <w:sz w:val="24"/>
                <w:szCs w:val="24"/>
                <w:lang w:eastAsia="en-US"/>
              </w:rPr>
            </w:pPr>
            <w:r w:rsidRPr="00AC1C9A">
              <w:rPr>
                <w:rFonts w:ascii="Arial" w:eastAsia="Calibri" w:hAnsi="Arial" w:cs="Arial"/>
                <w:b/>
                <w:color w:val="000000"/>
                <w:kern w:val="3"/>
                <w:sz w:val="24"/>
                <w:szCs w:val="24"/>
                <w:lang w:eastAsia="en-US"/>
              </w:rPr>
              <w:t>Užsakovo atstovas</w:t>
            </w:r>
          </w:p>
        </w:tc>
        <w:tc>
          <w:tcPr>
            <w:tcW w:w="2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573697" w14:textId="77777777" w:rsidR="00876B5E" w:rsidRPr="00AC1C9A" w:rsidRDefault="00876B5E" w:rsidP="003D4D37">
            <w:pPr>
              <w:spacing w:after="0" w:line="252" w:lineRule="auto"/>
              <w:jc w:val="center"/>
              <w:rPr>
                <w:rFonts w:ascii="Arial" w:eastAsia="Calibri" w:hAnsi="Arial" w:cs="Arial"/>
                <w:kern w:val="3"/>
                <w:sz w:val="24"/>
                <w:szCs w:val="24"/>
                <w:lang w:eastAsia="en-US"/>
              </w:rPr>
            </w:pPr>
            <w:r w:rsidRPr="00AC1C9A">
              <w:rPr>
                <w:rFonts w:ascii="Arial" w:eastAsia="Calibri" w:hAnsi="Arial" w:cs="Arial"/>
                <w:b/>
                <w:color w:val="000000"/>
                <w:kern w:val="3"/>
                <w:sz w:val="24"/>
                <w:szCs w:val="24"/>
                <w:lang w:eastAsia="en-US"/>
              </w:rPr>
              <w:t>Rangovo atstovas</w:t>
            </w:r>
          </w:p>
        </w:tc>
      </w:tr>
      <w:tr w:rsidR="00876B5E" w:rsidRPr="00AC1C9A" w14:paraId="26DAFC5C" w14:textId="77777777" w:rsidTr="003D4D37">
        <w:trPr>
          <w:trHeight w:val="282"/>
        </w:trPr>
        <w:tc>
          <w:tcPr>
            <w:tcW w:w="30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D240A0" w14:textId="77777777" w:rsidR="00876B5E" w:rsidRPr="00AC1C9A" w:rsidRDefault="00876B5E" w:rsidP="003D4D37">
            <w:pPr>
              <w:spacing w:after="0" w:line="240" w:lineRule="auto"/>
              <w:ind w:hanging="86"/>
              <w:rPr>
                <w:rFonts w:ascii="Arial" w:eastAsia="Calibri" w:hAnsi="Arial" w:cs="Arial"/>
                <w:kern w:val="3"/>
                <w:sz w:val="24"/>
                <w:szCs w:val="24"/>
                <w:lang w:eastAsia="en-US"/>
              </w:rPr>
            </w:pPr>
            <w:r w:rsidRPr="00AC1C9A">
              <w:rPr>
                <w:rFonts w:ascii="Arial" w:eastAsia="Calibri" w:hAnsi="Arial" w:cs="Arial"/>
                <w:color w:val="000000"/>
                <w:kern w:val="3"/>
                <w:sz w:val="24"/>
                <w:szCs w:val="24"/>
                <w:lang w:eastAsia="en-US"/>
              </w:rPr>
              <w:t>Pareigos, vardas, pavardė</w:t>
            </w: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61863" w14:textId="77777777" w:rsidR="00876B5E" w:rsidRPr="00AC1C9A" w:rsidRDefault="00876B5E" w:rsidP="003D4D37">
            <w:pPr>
              <w:spacing w:after="0" w:line="240" w:lineRule="auto"/>
              <w:rPr>
                <w:rFonts w:ascii="Arial" w:eastAsia="Calibri" w:hAnsi="Arial" w:cs="Arial"/>
                <w:color w:val="000000"/>
                <w:kern w:val="3"/>
                <w:sz w:val="24"/>
                <w:szCs w:val="24"/>
                <w:lang w:eastAsia="en-US"/>
              </w:rPr>
            </w:pPr>
          </w:p>
        </w:tc>
        <w:tc>
          <w:tcPr>
            <w:tcW w:w="2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E254C6" w14:textId="77777777" w:rsidR="00876B5E" w:rsidRPr="00AC1C9A" w:rsidRDefault="00876B5E" w:rsidP="003D4D37">
            <w:pPr>
              <w:spacing w:after="0" w:line="240" w:lineRule="auto"/>
              <w:rPr>
                <w:rFonts w:ascii="Arial" w:eastAsia="Calibri" w:hAnsi="Arial" w:cs="Arial"/>
                <w:color w:val="000000"/>
                <w:kern w:val="3"/>
                <w:sz w:val="24"/>
                <w:szCs w:val="24"/>
                <w:lang w:eastAsia="en-US"/>
              </w:rPr>
            </w:pPr>
          </w:p>
        </w:tc>
      </w:tr>
      <w:tr w:rsidR="00876B5E" w:rsidRPr="00AC1C9A" w14:paraId="6ABEF47A" w14:textId="77777777" w:rsidTr="003D4D37">
        <w:trPr>
          <w:trHeight w:val="278"/>
        </w:trPr>
        <w:tc>
          <w:tcPr>
            <w:tcW w:w="30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101363" w14:textId="77777777" w:rsidR="00876B5E" w:rsidRPr="00AC1C9A" w:rsidRDefault="00876B5E" w:rsidP="003D4D37">
            <w:pPr>
              <w:spacing w:after="0" w:line="240" w:lineRule="auto"/>
              <w:rPr>
                <w:rFonts w:ascii="Arial" w:eastAsia="Times New Roman" w:hAnsi="Arial" w:cs="Arial"/>
                <w:kern w:val="3"/>
                <w:sz w:val="24"/>
                <w:szCs w:val="24"/>
                <w:lang w:eastAsia="en-US"/>
              </w:rPr>
            </w:pPr>
            <w:r w:rsidRPr="00AC1C9A">
              <w:rPr>
                <w:rFonts w:ascii="Arial" w:eastAsia="Calibri" w:hAnsi="Arial" w:cs="Arial"/>
                <w:color w:val="000000"/>
                <w:kern w:val="3"/>
                <w:sz w:val="24"/>
                <w:szCs w:val="24"/>
                <w:lang w:eastAsia="en-US"/>
              </w:rPr>
              <w:t>Adresas</w:t>
            </w: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49F20" w14:textId="77777777" w:rsidR="00876B5E" w:rsidRPr="00AC1C9A" w:rsidRDefault="00876B5E" w:rsidP="003D4D37">
            <w:pPr>
              <w:spacing w:after="0" w:line="240" w:lineRule="auto"/>
              <w:rPr>
                <w:rFonts w:ascii="Arial" w:eastAsia="Calibri" w:hAnsi="Arial" w:cs="Arial"/>
                <w:color w:val="000000"/>
                <w:kern w:val="3"/>
                <w:sz w:val="24"/>
                <w:szCs w:val="24"/>
                <w:lang w:eastAsia="en-US"/>
              </w:rPr>
            </w:pPr>
          </w:p>
        </w:tc>
        <w:tc>
          <w:tcPr>
            <w:tcW w:w="2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94027" w14:textId="77777777" w:rsidR="00876B5E" w:rsidRPr="00AC1C9A" w:rsidRDefault="00876B5E" w:rsidP="003D4D37">
            <w:pPr>
              <w:spacing w:after="0" w:line="240" w:lineRule="auto"/>
              <w:rPr>
                <w:rFonts w:ascii="Arial" w:eastAsia="Calibri" w:hAnsi="Arial" w:cs="Arial"/>
                <w:iCs/>
                <w:color w:val="000000"/>
                <w:kern w:val="3"/>
                <w:sz w:val="24"/>
                <w:szCs w:val="24"/>
                <w:lang w:eastAsia="en-US"/>
              </w:rPr>
            </w:pPr>
          </w:p>
        </w:tc>
      </w:tr>
      <w:tr w:rsidR="00876B5E" w:rsidRPr="00AC1C9A" w14:paraId="65927395" w14:textId="77777777" w:rsidTr="003D4D37">
        <w:trPr>
          <w:trHeight w:val="330"/>
        </w:trPr>
        <w:tc>
          <w:tcPr>
            <w:tcW w:w="30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B5E422" w14:textId="77777777" w:rsidR="00876B5E" w:rsidRPr="00AC1C9A" w:rsidRDefault="00876B5E" w:rsidP="003D4D37">
            <w:pPr>
              <w:spacing w:after="0" w:line="240" w:lineRule="auto"/>
              <w:rPr>
                <w:rFonts w:ascii="Arial" w:eastAsia="Times New Roman" w:hAnsi="Arial" w:cs="Arial"/>
                <w:kern w:val="3"/>
                <w:sz w:val="24"/>
                <w:szCs w:val="24"/>
                <w:lang w:eastAsia="en-US"/>
              </w:rPr>
            </w:pPr>
            <w:r w:rsidRPr="00AC1C9A">
              <w:rPr>
                <w:rFonts w:ascii="Arial" w:eastAsia="Calibri" w:hAnsi="Arial" w:cs="Arial"/>
                <w:color w:val="000000"/>
                <w:kern w:val="3"/>
                <w:sz w:val="24"/>
                <w:szCs w:val="24"/>
                <w:lang w:eastAsia="en-US"/>
              </w:rPr>
              <w:lastRenderedPageBreak/>
              <w:t>Telefonas</w:t>
            </w: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DB0D5" w14:textId="77777777" w:rsidR="00876B5E" w:rsidRPr="00AC1C9A" w:rsidRDefault="00876B5E" w:rsidP="003D4D37">
            <w:pPr>
              <w:spacing w:after="0" w:line="240" w:lineRule="auto"/>
              <w:rPr>
                <w:rFonts w:ascii="Arial" w:eastAsia="Calibri" w:hAnsi="Arial" w:cs="Arial"/>
                <w:color w:val="000000"/>
                <w:kern w:val="3"/>
                <w:sz w:val="24"/>
                <w:szCs w:val="24"/>
                <w:lang w:eastAsia="en-US"/>
              </w:rPr>
            </w:pPr>
          </w:p>
        </w:tc>
        <w:tc>
          <w:tcPr>
            <w:tcW w:w="2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5DC55" w14:textId="77777777" w:rsidR="00876B5E" w:rsidRPr="00AC1C9A" w:rsidRDefault="00876B5E" w:rsidP="003D4D37">
            <w:pPr>
              <w:spacing w:after="0" w:line="240" w:lineRule="auto"/>
              <w:rPr>
                <w:rFonts w:ascii="Arial" w:eastAsia="Calibri" w:hAnsi="Arial" w:cs="Arial"/>
                <w:color w:val="000000"/>
                <w:kern w:val="3"/>
                <w:sz w:val="24"/>
                <w:szCs w:val="24"/>
                <w:lang w:eastAsia="ar-SA"/>
              </w:rPr>
            </w:pPr>
          </w:p>
        </w:tc>
      </w:tr>
      <w:tr w:rsidR="00876B5E" w:rsidRPr="00AC1C9A" w14:paraId="379F1E61" w14:textId="77777777" w:rsidTr="003D4D37">
        <w:trPr>
          <w:trHeight w:val="295"/>
        </w:trPr>
        <w:tc>
          <w:tcPr>
            <w:tcW w:w="30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68F8A4" w14:textId="77777777" w:rsidR="00876B5E" w:rsidRPr="00AC1C9A" w:rsidRDefault="00876B5E" w:rsidP="003D4D37">
            <w:pPr>
              <w:spacing w:after="0" w:line="240" w:lineRule="auto"/>
              <w:rPr>
                <w:rFonts w:ascii="Arial" w:eastAsia="Calibri" w:hAnsi="Arial" w:cs="Arial"/>
                <w:kern w:val="3"/>
                <w:sz w:val="24"/>
                <w:szCs w:val="24"/>
                <w:lang w:eastAsia="en-US"/>
              </w:rPr>
            </w:pPr>
            <w:r w:rsidRPr="00AC1C9A">
              <w:rPr>
                <w:rFonts w:ascii="Arial" w:eastAsia="Calibri" w:hAnsi="Arial" w:cs="Arial"/>
                <w:color w:val="000000"/>
                <w:kern w:val="3"/>
                <w:sz w:val="24"/>
                <w:szCs w:val="24"/>
                <w:lang w:eastAsia="en-US"/>
              </w:rPr>
              <w:t>El. paštas</w:t>
            </w: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7796D" w14:textId="77777777" w:rsidR="00876B5E" w:rsidRPr="00AC1C9A" w:rsidRDefault="00876B5E" w:rsidP="003D4D37">
            <w:pPr>
              <w:spacing w:after="0" w:line="240" w:lineRule="auto"/>
              <w:rPr>
                <w:rFonts w:ascii="Arial" w:eastAsia="Calibri" w:hAnsi="Arial" w:cs="Arial"/>
                <w:color w:val="000000"/>
                <w:kern w:val="3"/>
                <w:sz w:val="24"/>
                <w:szCs w:val="24"/>
                <w:lang w:eastAsia="en-US"/>
              </w:rPr>
            </w:pPr>
          </w:p>
        </w:tc>
        <w:tc>
          <w:tcPr>
            <w:tcW w:w="2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A403D" w14:textId="77777777" w:rsidR="00876B5E" w:rsidRPr="00AC1C9A" w:rsidRDefault="00876B5E" w:rsidP="003D4D37">
            <w:pPr>
              <w:spacing w:after="0" w:line="240" w:lineRule="auto"/>
              <w:rPr>
                <w:rFonts w:ascii="Arial" w:eastAsia="Calibri" w:hAnsi="Arial" w:cs="Arial"/>
                <w:color w:val="000000"/>
                <w:kern w:val="3"/>
                <w:sz w:val="24"/>
                <w:szCs w:val="24"/>
                <w:u w:val="single"/>
                <w:lang w:eastAsia="en-US"/>
              </w:rPr>
            </w:pPr>
          </w:p>
        </w:tc>
      </w:tr>
    </w:tbl>
    <w:bookmarkEnd w:id="55"/>
    <w:p w14:paraId="6E5D4E3F" w14:textId="0388C2C5" w:rsidR="00876B5E" w:rsidRPr="00AC1C9A" w:rsidRDefault="0057595B" w:rsidP="0057595B">
      <w:pPr>
        <w:tabs>
          <w:tab w:val="left" w:pos="993"/>
          <w:tab w:val="left" w:pos="1134"/>
        </w:tabs>
        <w:suppressAutoHyphens/>
        <w:autoSpaceDN w:val="0"/>
        <w:spacing w:after="0" w:line="240" w:lineRule="auto"/>
        <w:ind w:left="709" w:hanging="709"/>
        <w:jc w:val="both"/>
        <w:rPr>
          <w:rFonts w:ascii="Arial" w:eastAsia="Times New Roman" w:hAnsi="Arial" w:cs="Arial"/>
          <w:sz w:val="24"/>
          <w:szCs w:val="24"/>
        </w:rPr>
      </w:pPr>
      <w:r w:rsidRPr="00AC1C9A">
        <w:rPr>
          <w:rFonts w:ascii="Arial" w:eastAsia="Calibri" w:hAnsi="Arial" w:cs="Arial"/>
          <w:sz w:val="24"/>
          <w:szCs w:val="24"/>
        </w:rPr>
        <w:t xml:space="preserve">14.9.  </w:t>
      </w:r>
      <w:r w:rsidR="00876B5E" w:rsidRPr="00AC1C9A">
        <w:rPr>
          <w:rFonts w:ascii="Arial" w:eastAsia="Calibri" w:hAnsi="Arial" w:cs="Arial"/>
          <w:sz w:val="24"/>
          <w:szCs w:val="24"/>
        </w:rPr>
        <w:t xml:space="preserve">Asmenų, atsakingų už Sutarties vykdymą, keitimas atliekamas raštu pranešant kitai Šaliai naujai paskirto asmens, atsakingo už Sutarties vykdymą, kontaktinius duomenis. Atitinkamos Šalies naujai paskirtas už Sutarties vykdymą atsakingas asmuo iš Sutarties kylančias teises ir pareigas pradeda vykdyti nuo pranešimo išsiuntimo kitai Šaliai dienos. </w:t>
      </w:r>
    </w:p>
    <w:p w14:paraId="0C8FAD04" w14:textId="77685524" w:rsidR="00876B5E" w:rsidRPr="00AC1C9A" w:rsidRDefault="0057595B" w:rsidP="0057595B">
      <w:pPr>
        <w:tabs>
          <w:tab w:val="left" w:pos="993"/>
          <w:tab w:val="left" w:pos="1134"/>
        </w:tabs>
        <w:suppressAutoHyphens/>
        <w:autoSpaceDN w:val="0"/>
        <w:spacing w:after="0" w:line="240" w:lineRule="auto"/>
        <w:ind w:left="709" w:hanging="709"/>
        <w:jc w:val="both"/>
        <w:rPr>
          <w:rFonts w:ascii="Arial" w:eastAsia="Times New Roman" w:hAnsi="Arial" w:cs="Arial"/>
          <w:sz w:val="24"/>
          <w:szCs w:val="24"/>
        </w:rPr>
      </w:pPr>
      <w:r w:rsidRPr="00AC1C9A">
        <w:rPr>
          <w:rFonts w:ascii="Arial" w:eastAsia="Times New Roman" w:hAnsi="Arial" w:cs="Arial"/>
          <w:sz w:val="24"/>
          <w:szCs w:val="24"/>
        </w:rPr>
        <w:t xml:space="preserve">14.10. </w:t>
      </w:r>
      <w:r w:rsidR="00876B5E" w:rsidRPr="00AC1C9A">
        <w:rPr>
          <w:rFonts w:ascii="Arial" w:eastAsia="Times New Roman" w:hAnsi="Arial" w:cs="Arial"/>
          <w:sz w:val="24"/>
          <w:szCs w:val="24"/>
        </w:rPr>
        <w:t>Jei pasikeičia Šalies adresas ir/ar kiti duomenys, tokia Šalis turi informuoti kitą šalį pranešdama ne vėliau, kaip per 3 darbo dienas. Jei Šaliai nepavyksta laikytis šių reikalavimų, ji neturi teisės į pretenziją ar atsiliepimą, jei kitos Šalies veiksmai, atlikti remiantis paskutiniais žinomais jai duomenimis, prieštarauja Sutarties sąlygoms arba ji negavo jokio pranešimo, išsiųsto pagal tuos duomenis.</w:t>
      </w:r>
    </w:p>
    <w:p w14:paraId="7EED3C1B" w14:textId="5ED21AE1" w:rsidR="00876B5E" w:rsidRPr="00AC1C9A" w:rsidRDefault="0057595B" w:rsidP="0057595B">
      <w:pPr>
        <w:tabs>
          <w:tab w:val="left" w:pos="993"/>
          <w:tab w:val="left" w:pos="1134"/>
        </w:tabs>
        <w:suppressAutoHyphens/>
        <w:autoSpaceDN w:val="0"/>
        <w:spacing w:after="0" w:line="240" w:lineRule="auto"/>
        <w:ind w:left="709" w:hanging="709"/>
        <w:jc w:val="both"/>
        <w:rPr>
          <w:rFonts w:ascii="Arial" w:eastAsia="Times New Roman" w:hAnsi="Arial" w:cs="Arial"/>
          <w:sz w:val="24"/>
          <w:szCs w:val="24"/>
        </w:rPr>
      </w:pPr>
      <w:r w:rsidRPr="00AC1C9A">
        <w:rPr>
          <w:rFonts w:ascii="Arial" w:eastAsia="Times New Roman" w:hAnsi="Arial" w:cs="Arial"/>
          <w:sz w:val="24"/>
          <w:szCs w:val="24"/>
        </w:rPr>
        <w:t xml:space="preserve">14.11. </w:t>
      </w:r>
      <w:r w:rsidR="00876B5E" w:rsidRPr="00AC1C9A">
        <w:rPr>
          <w:rFonts w:ascii="Arial" w:eastAsia="Times New Roman" w:hAnsi="Arial" w:cs="Arial"/>
          <w:sz w:val="24"/>
          <w:szCs w:val="24"/>
        </w:rPr>
        <w:t>Ši Sutartis sudaryta lietuvių kalba, 2 (dviem) egzemplioriais, turinčiais vienodą teisinę galią – po vieną kiekvienai Šaliai (</w:t>
      </w:r>
      <w:r w:rsidR="00876B5E" w:rsidRPr="000D3F8B">
        <w:rPr>
          <w:rFonts w:ascii="Arial" w:eastAsia="Times New Roman" w:hAnsi="Arial" w:cs="Arial"/>
          <w:sz w:val="24"/>
          <w:szCs w:val="24"/>
        </w:rPr>
        <w:t>punkto redakcija,</w:t>
      </w:r>
      <w:r w:rsidR="00876B5E" w:rsidRPr="00AC1C9A">
        <w:rPr>
          <w:rFonts w:ascii="Arial" w:eastAsia="Times New Roman" w:hAnsi="Arial" w:cs="Arial"/>
          <w:sz w:val="24"/>
          <w:szCs w:val="24"/>
        </w:rPr>
        <w:t xml:space="preserve"> jei sutartis pasirašoma rašytiniais (fiziniais) parašais). Ši Sutartis sudaryta ją pasirašant kvalifikuotais elektroniniais parašais ir kiekviena Šalis turi sutarties egzempliorių su abiejų Šalių atstovų kvalifikuotais elektroniniais parašais, kuris laikomas Sutarties originalu (punkto redakcija, jei sutartis pasirašoma kvalifikuotais elektroniniais parašais).</w:t>
      </w:r>
    </w:p>
    <w:p w14:paraId="6E27C6DA" w14:textId="43382361" w:rsidR="00876B5E" w:rsidRPr="00AC1C9A" w:rsidRDefault="0057595B" w:rsidP="0057595B">
      <w:pPr>
        <w:tabs>
          <w:tab w:val="left" w:pos="993"/>
          <w:tab w:val="left" w:pos="1134"/>
        </w:tabs>
        <w:suppressAutoHyphens/>
        <w:autoSpaceDN w:val="0"/>
        <w:spacing w:after="0" w:line="240" w:lineRule="auto"/>
        <w:ind w:left="709" w:hanging="709"/>
        <w:jc w:val="both"/>
        <w:rPr>
          <w:rFonts w:ascii="Arial" w:eastAsia="Times New Roman" w:hAnsi="Arial" w:cs="Arial"/>
          <w:sz w:val="24"/>
          <w:szCs w:val="24"/>
        </w:rPr>
      </w:pPr>
      <w:r w:rsidRPr="00AC1C9A">
        <w:rPr>
          <w:rFonts w:ascii="Arial" w:eastAsia="Times New Roman" w:hAnsi="Arial" w:cs="Arial"/>
          <w:sz w:val="24"/>
          <w:szCs w:val="24"/>
        </w:rPr>
        <w:t xml:space="preserve">14.12. </w:t>
      </w:r>
      <w:r w:rsidR="00876B5E" w:rsidRPr="00AC1C9A">
        <w:rPr>
          <w:rFonts w:ascii="Arial" w:eastAsia="Times New Roman" w:hAnsi="Arial" w:cs="Arial"/>
          <w:sz w:val="24"/>
          <w:szCs w:val="24"/>
        </w:rPr>
        <w:t>Sutartis yra Sutarties Šalių perskaityta, jų suprasta ir jos autentiškumas patvirtintas Šalių tinkamus įgaliojimus turinčių asmenų parašais.</w:t>
      </w:r>
    </w:p>
    <w:p w14:paraId="07047A88" w14:textId="5138D535" w:rsidR="00876B5E" w:rsidRPr="00AC1C9A" w:rsidRDefault="0057595B" w:rsidP="00876B5E">
      <w:pPr>
        <w:tabs>
          <w:tab w:val="left" w:pos="-3513"/>
        </w:tabs>
        <w:suppressAutoHyphens/>
        <w:autoSpaceDN w:val="0"/>
        <w:spacing w:before="240" w:line="240" w:lineRule="auto"/>
        <w:ind w:left="1560" w:hanging="1560"/>
        <w:jc w:val="center"/>
        <w:rPr>
          <w:rFonts w:ascii="Arial" w:eastAsia="Calibri" w:hAnsi="Arial" w:cs="Arial"/>
          <w:b/>
          <w:color w:val="000000"/>
          <w:sz w:val="24"/>
          <w:szCs w:val="24"/>
          <w:lang w:eastAsia="en-US"/>
        </w:rPr>
      </w:pPr>
      <w:r w:rsidRPr="00AC1C9A">
        <w:rPr>
          <w:rFonts w:ascii="Arial" w:eastAsia="Calibri" w:hAnsi="Arial" w:cs="Arial"/>
          <w:b/>
          <w:color w:val="000000"/>
          <w:sz w:val="24"/>
          <w:szCs w:val="24"/>
          <w:lang w:eastAsia="en-US"/>
        </w:rPr>
        <w:t>15</w:t>
      </w:r>
      <w:r w:rsidR="00876B5E" w:rsidRPr="00AC1C9A">
        <w:rPr>
          <w:rFonts w:ascii="Arial" w:eastAsia="Calibri" w:hAnsi="Arial" w:cs="Arial"/>
          <w:b/>
          <w:color w:val="000000"/>
          <w:sz w:val="24"/>
          <w:szCs w:val="24"/>
          <w:lang w:eastAsia="en-US"/>
        </w:rPr>
        <w:t>. SUTARTIES PRIEDAI</w:t>
      </w:r>
    </w:p>
    <w:p w14:paraId="51DD6515" w14:textId="1263FB81" w:rsidR="00876B5E" w:rsidRPr="00AC1C9A" w:rsidRDefault="0057595B" w:rsidP="0057595B">
      <w:pPr>
        <w:tabs>
          <w:tab w:val="left" w:pos="-960"/>
        </w:tabs>
        <w:suppressAutoHyphens/>
        <w:autoSpaceDN w:val="0"/>
        <w:spacing w:after="0" w:line="260" w:lineRule="exact"/>
        <w:ind w:left="709" w:hanging="709"/>
        <w:jc w:val="both"/>
        <w:rPr>
          <w:rFonts w:ascii="Arial" w:eastAsia="Times New Roman" w:hAnsi="Arial" w:cs="Arial"/>
          <w:color w:val="000000"/>
          <w:sz w:val="24"/>
          <w:szCs w:val="24"/>
        </w:rPr>
      </w:pPr>
      <w:r w:rsidRPr="00AC1C9A">
        <w:rPr>
          <w:rFonts w:ascii="Arial" w:eastAsia="Times New Roman" w:hAnsi="Arial" w:cs="Arial"/>
          <w:color w:val="000000"/>
          <w:sz w:val="24"/>
          <w:szCs w:val="24"/>
        </w:rPr>
        <w:t xml:space="preserve">15.1.  </w:t>
      </w:r>
      <w:r w:rsidR="00876B5E" w:rsidRPr="00AC1C9A">
        <w:rPr>
          <w:rFonts w:ascii="Arial" w:eastAsia="Times New Roman" w:hAnsi="Arial" w:cs="Arial"/>
          <w:color w:val="000000"/>
          <w:sz w:val="24"/>
          <w:szCs w:val="24"/>
        </w:rPr>
        <w:t xml:space="preserve">Pirkimo dokumentai bei šios Sutarties priedai yra neatsiejama Sutarties dalis. Sutarties priedai: </w:t>
      </w:r>
    </w:p>
    <w:p w14:paraId="357BC0E1" w14:textId="5FA1F35D" w:rsidR="00876B5E" w:rsidRPr="00AC1C9A" w:rsidRDefault="0057595B" w:rsidP="00876B5E">
      <w:pPr>
        <w:tabs>
          <w:tab w:val="left" w:pos="567"/>
        </w:tabs>
        <w:suppressAutoHyphens/>
        <w:autoSpaceDN w:val="0"/>
        <w:spacing w:after="0" w:line="240" w:lineRule="auto"/>
        <w:ind w:left="567" w:firstLine="142"/>
        <w:rPr>
          <w:rFonts w:ascii="Arial" w:eastAsia="Calibri" w:hAnsi="Arial" w:cs="Arial"/>
          <w:sz w:val="24"/>
          <w:szCs w:val="24"/>
          <w:lang w:eastAsia="en-US"/>
        </w:rPr>
      </w:pPr>
      <w:r w:rsidRPr="00AC1C9A">
        <w:rPr>
          <w:rFonts w:ascii="Arial" w:eastAsia="Calibri" w:hAnsi="Arial" w:cs="Arial"/>
          <w:bCs/>
          <w:color w:val="000000"/>
          <w:sz w:val="24"/>
          <w:szCs w:val="24"/>
          <w:lang w:eastAsia="en-US"/>
        </w:rPr>
        <w:t>15</w:t>
      </w:r>
      <w:r w:rsidR="00876B5E" w:rsidRPr="00AC1C9A">
        <w:rPr>
          <w:rFonts w:ascii="Arial" w:eastAsia="Calibri" w:hAnsi="Arial" w:cs="Arial"/>
          <w:bCs/>
          <w:color w:val="000000"/>
          <w:sz w:val="24"/>
          <w:szCs w:val="24"/>
          <w:lang w:eastAsia="en-US"/>
        </w:rPr>
        <w:t>.1.1. Priedas Nr. 1 – Techninė specifikacija.</w:t>
      </w:r>
    </w:p>
    <w:p w14:paraId="67A340F1" w14:textId="1820D2ED" w:rsidR="00876B5E" w:rsidRPr="00AC1C9A" w:rsidRDefault="0057595B" w:rsidP="00876B5E">
      <w:pPr>
        <w:tabs>
          <w:tab w:val="left" w:pos="567"/>
        </w:tabs>
        <w:suppressAutoHyphens/>
        <w:autoSpaceDN w:val="0"/>
        <w:spacing w:after="0" w:line="240" w:lineRule="auto"/>
        <w:ind w:left="567" w:firstLine="142"/>
        <w:rPr>
          <w:rFonts w:ascii="Arial" w:eastAsia="Calibri" w:hAnsi="Arial" w:cs="Arial"/>
          <w:sz w:val="24"/>
          <w:szCs w:val="24"/>
          <w:lang w:eastAsia="en-US"/>
        </w:rPr>
      </w:pPr>
      <w:r w:rsidRPr="00AC1C9A">
        <w:rPr>
          <w:rFonts w:ascii="Arial" w:eastAsia="Calibri" w:hAnsi="Arial" w:cs="Arial"/>
          <w:bCs/>
          <w:color w:val="000000"/>
          <w:sz w:val="24"/>
          <w:szCs w:val="24"/>
          <w:lang w:eastAsia="en-US"/>
        </w:rPr>
        <w:t>15</w:t>
      </w:r>
      <w:r w:rsidR="00876B5E" w:rsidRPr="00AC1C9A">
        <w:rPr>
          <w:rFonts w:ascii="Arial" w:eastAsia="Calibri" w:hAnsi="Arial" w:cs="Arial"/>
          <w:bCs/>
          <w:color w:val="000000"/>
          <w:sz w:val="24"/>
          <w:szCs w:val="24"/>
          <w:lang w:eastAsia="en-US"/>
        </w:rPr>
        <w:t>.1.2. Priedas Nr. 2 – Rangovo pasiūlymas;</w:t>
      </w:r>
    </w:p>
    <w:p w14:paraId="40D206DE" w14:textId="639A2D5B" w:rsidR="000D3A65" w:rsidRPr="00AC1C9A" w:rsidRDefault="0057595B" w:rsidP="00ED7399">
      <w:pPr>
        <w:tabs>
          <w:tab w:val="left" w:pos="567"/>
        </w:tabs>
        <w:suppressAutoHyphens/>
        <w:autoSpaceDN w:val="0"/>
        <w:spacing w:after="0" w:line="240" w:lineRule="auto"/>
        <w:ind w:left="567" w:firstLine="142"/>
        <w:rPr>
          <w:rFonts w:ascii="Arial" w:eastAsia="Calibri" w:hAnsi="Arial" w:cs="Arial"/>
          <w:bCs/>
          <w:color w:val="000000"/>
          <w:sz w:val="24"/>
          <w:szCs w:val="24"/>
          <w:lang w:eastAsia="en-US"/>
        </w:rPr>
      </w:pPr>
      <w:r w:rsidRPr="00AC1C9A">
        <w:rPr>
          <w:rFonts w:ascii="Arial" w:eastAsia="Calibri" w:hAnsi="Arial" w:cs="Arial"/>
          <w:bCs/>
          <w:color w:val="000000"/>
          <w:sz w:val="24"/>
          <w:szCs w:val="24"/>
          <w:lang w:eastAsia="en-US"/>
        </w:rPr>
        <w:t>15</w:t>
      </w:r>
      <w:r w:rsidR="00876B5E" w:rsidRPr="00AC1C9A">
        <w:rPr>
          <w:rFonts w:ascii="Arial" w:eastAsia="Calibri" w:hAnsi="Arial" w:cs="Arial"/>
          <w:bCs/>
          <w:color w:val="000000"/>
          <w:sz w:val="24"/>
          <w:szCs w:val="24"/>
          <w:lang w:eastAsia="en-US"/>
        </w:rPr>
        <w:t>.1.3. Priedas Nr. 3 – Atliktų darbų aktas.</w:t>
      </w:r>
    </w:p>
    <w:p w14:paraId="4490AF0B" w14:textId="60C66AA1" w:rsidR="00ED7399" w:rsidRPr="00AC1C9A" w:rsidRDefault="0057595B" w:rsidP="00ED7399">
      <w:pPr>
        <w:tabs>
          <w:tab w:val="left" w:pos="567"/>
        </w:tabs>
        <w:suppressAutoHyphens/>
        <w:autoSpaceDN w:val="0"/>
        <w:spacing w:after="0" w:line="240" w:lineRule="auto"/>
        <w:ind w:left="567" w:firstLine="142"/>
        <w:rPr>
          <w:rFonts w:ascii="Arial" w:eastAsia="Calibri" w:hAnsi="Arial" w:cs="Arial"/>
          <w:bCs/>
          <w:color w:val="000000"/>
          <w:sz w:val="24"/>
          <w:szCs w:val="24"/>
          <w:lang w:eastAsia="en-US"/>
        </w:rPr>
      </w:pPr>
      <w:r w:rsidRPr="00AC1C9A">
        <w:rPr>
          <w:rFonts w:ascii="Arial" w:eastAsia="Calibri" w:hAnsi="Arial" w:cs="Arial"/>
          <w:bCs/>
          <w:color w:val="000000"/>
          <w:sz w:val="24"/>
          <w:szCs w:val="24"/>
          <w:lang w:eastAsia="en-US"/>
        </w:rPr>
        <w:t>15</w:t>
      </w:r>
      <w:r w:rsidR="00ED7399" w:rsidRPr="00AC1C9A">
        <w:rPr>
          <w:rFonts w:ascii="Arial" w:eastAsia="Calibri" w:hAnsi="Arial" w:cs="Arial"/>
          <w:bCs/>
          <w:color w:val="000000"/>
          <w:sz w:val="24"/>
          <w:szCs w:val="24"/>
          <w:lang w:eastAsia="en-US"/>
        </w:rPr>
        <w:t>.1.4. Priedas Nr. 4 – Grafikas.</w:t>
      </w:r>
    </w:p>
    <w:p w14:paraId="1397E09D" w14:textId="77777777" w:rsidR="00ED7399" w:rsidRPr="00AC1C9A" w:rsidRDefault="00ED7399" w:rsidP="000D3A65">
      <w:pPr>
        <w:tabs>
          <w:tab w:val="left" w:pos="567"/>
        </w:tabs>
        <w:suppressAutoHyphens/>
        <w:autoSpaceDN w:val="0"/>
        <w:spacing w:after="240" w:line="240" w:lineRule="auto"/>
        <w:ind w:left="567" w:firstLine="142"/>
        <w:rPr>
          <w:rFonts w:ascii="Arial" w:eastAsia="Calibri" w:hAnsi="Arial" w:cs="Arial"/>
          <w:bCs/>
          <w:color w:val="000000"/>
          <w:sz w:val="24"/>
          <w:szCs w:val="24"/>
          <w:lang w:eastAsia="en-US"/>
        </w:rPr>
      </w:pPr>
    </w:p>
    <w:p w14:paraId="68A60A59" w14:textId="42461DE1" w:rsidR="00876B5E" w:rsidRPr="00AC1C9A" w:rsidRDefault="0057595B" w:rsidP="00876B5E">
      <w:pPr>
        <w:spacing w:before="240" w:line="240" w:lineRule="auto"/>
        <w:ind w:left="2040" w:hanging="2040"/>
        <w:contextualSpacing/>
        <w:jc w:val="center"/>
        <w:outlineLvl w:val="0"/>
        <w:rPr>
          <w:rFonts w:ascii="Arial" w:eastAsia="Times New Roman" w:hAnsi="Arial" w:cs="Arial"/>
          <w:b/>
          <w:iCs/>
          <w:sz w:val="24"/>
          <w:szCs w:val="24"/>
          <w:lang w:eastAsia="en-US"/>
        </w:rPr>
      </w:pPr>
      <w:r w:rsidRPr="00AC1C9A">
        <w:rPr>
          <w:rFonts w:ascii="Arial" w:eastAsia="Times New Roman" w:hAnsi="Arial" w:cs="Arial"/>
          <w:b/>
          <w:iCs/>
          <w:sz w:val="24"/>
          <w:szCs w:val="24"/>
          <w:lang w:eastAsia="en-US"/>
        </w:rPr>
        <w:t>16</w:t>
      </w:r>
      <w:r w:rsidR="00876B5E" w:rsidRPr="00AC1C9A">
        <w:rPr>
          <w:rFonts w:ascii="Arial" w:eastAsia="Times New Roman" w:hAnsi="Arial" w:cs="Arial"/>
          <w:b/>
          <w:iCs/>
          <w:sz w:val="24"/>
          <w:szCs w:val="24"/>
          <w:lang w:eastAsia="en-US"/>
        </w:rPr>
        <w:t>. SUTARTIES ŠALIŲ REKVIZITAI</w:t>
      </w:r>
    </w:p>
    <w:tbl>
      <w:tblPr>
        <w:tblW w:w="9214" w:type="dxa"/>
        <w:tblInd w:w="567" w:type="dxa"/>
        <w:tblLayout w:type="fixed"/>
        <w:tblLook w:val="04A0" w:firstRow="1" w:lastRow="0" w:firstColumn="1" w:lastColumn="0" w:noHBand="0" w:noVBand="1"/>
      </w:tblPr>
      <w:tblGrid>
        <w:gridCol w:w="4536"/>
        <w:gridCol w:w="851"/>
        <w:gridCol w:w="3827"/>
      </w:tblGrid>
      <w:tr w:rsidR="00876B5E" w:rsidRPr="00AC1C9A" w14:paraId="58E0EE4A" w14:textId="77777777" w:rsidTr="001A0AED">
        <w:tc>
          <w:tcPr>
            <w:tcW w:w="4536" w:type="dxa"/>
          </w:tcPr>
          <w:p w14:paraId="44E7E68D" w14:textId="77777777" w:rsidR="00876B5E" w:rsidRPr="00AC1C9A" w:rsidRDefault="00876B5E" w:rsidP="0037452B">
            <w:pPr>
              <w:spacing w:before="240" w:after="0" w:line="240" w:lineRule="auto"/>
              <w:outlineLvl w:val="0"/>
              <w:rPr>
                <w:rFonts w:ascii="Arial" w:eastAsia="Calibri" w:hAnsi="Arial" w:cs="Arial"/>
                <w:b/>
                <w:iCs/>
                <w:sz w:val="24"/>
                <w:szCs w:val="24"/>
                <w:lang w:eastAsia="en-US"/>
              </w:rPr>
            </w:pPr>
            <w:r w:rsidRPr="00AC1C9A">
              <w:rPr>
                <w:rFonts w:ascii="Arial" w:eastAsia="Calibri" w:hAnsi="Arial" w:cs="Arial"/>
                <w:b/>
                <w:iCs/>
                <w:sz w:val="24"/>
                <w:szCs w:val="24"/>
                <w:lang w:eastAsia="en-US"/>
              </w:rPr>
              <w:t>UŽSAKOVAS</w:t>
            </w:r>
          </w:p>
          <w:p w14:paraId="0F84907C" w14:textId="77777777" w:rsidR="00876B5E" w:rsidRPr="00AC1C9A" w:rsidRDefault="00876B5E" w:rsidP="0037452B">
            <w:pPr>
              <w:spacing w:before="240" w:after="0" w:line="240" w:lineRule="auto"/>
              <w:ind w:firstLine="37"/>
              <w:outlineLvl w:val="0"/>
              <w:rPr>
                <w:rFonts w:ascii="Arial" w:eastAsia="Calibri" w:hAnsi="Arial" w:cs="Arial"/>
                <w:b/>
                <w:iCs/>
                <w:sz w:val="24"/>
                <w:szCs w:val="24"/>
                <w:lang w:eastAsia="en-US"/>
              </w:rPr>
            </w:pPr>
            <w:r w:rsidRPr="00AC1C9A">
              <w:rPr>
                <w:rFonts w:ascii="Arial" w:eastAsia="Calibri" w:hAnsi="Arial" w:cs="Arial"/>
                <w:b/>
                <w:iCs/>
                <w:sz w:val="24"/>
                <w:szCs w:val="24"/>
                <w:lang w:eastAsia="en-US"/>
              </w:rPr>
              <w:t>Tauragės rajono savivaldybės administracija</w:t>
            </w:r>
          </w:p>
        </w:tc>
        <w:tc>
          <w:tcPr>
            <w:tcW w:w="851" w:type="dxa"/>
          </w:tcPr>
          <w:p w14:paraId="6BA78FAE" w14:textId="77777777" w:rsidR="00876B5E" w:rsidRPr="00AC1C9A" w:rsidRDefault="00876B5E" w:rsidP="0037452B">
            <w:pPr>
              <w:spacing w:after="0" w:line="240" w:lineRule="auto"/>
              <w:outlineLvl w:val="0"/>
              <w:rPr>
                <w:rFonts w:ascii="Arial" w:eastAsia="Calibri" w:hAnsi="Arial" w:cs="Arial"/>
                <w:b/>
                <w:iCs/>
                <w:sz w:val="24"/>
                <w:szCs w:val="24"/>
                <w:lang w:eastAsia="en-US"/>
              </w:rPr>
            </w:pPr>
          </w:p>
        </w:tc>
        <w:tc>
          <w:tcPr>
            <w:tcW w:w="3827" w:type="dxa"/>
          </w:tcPr>
          <w:p w14:paraId="163FED9D" w14:textId="77777777" w:rsidR="00876B5E" w:rsidRPr="00AC1C9A" w:rsidRDefault="00876B5E" w:rsidP="0037452B">
            <w:pPr>
              <w:spacing w:before="240" w:after="0" w:line="240" w:lineRule="auto"/>
              <w:ind w:firstLine="39"/>
              <w:outlineLvl w:val="0"/>
              <w:rPr>
                <w:rFonts w:ascii="Arial" w:eastAsia="Calibri" w:hAnsi="Arial" w:cs="Arial"/>
                <w:b/>
                <w:iCs/>
                <w:sz w:val="24"/>
                <w:szCs w:val="24"/>
                <w:lang w:eastAsia="en-US"/>
              </w:rPr>
            </w:pPr>
            <w:r w:rsidRPr="00AC1C9A">
              <w:rPr>
                <w:rFonts w:ascii="Arial" w:eastAsia="Calibri" w:hAnsi="Arial" w:cs="Arial"/>
                <w:b/>
                <w:iCs/>
                <w:sz w:val="24"/>
                <w:szCs w:val="24"/>
                <w:lang w:eastAsia="en-US"/>
              </w:rPr>
              <w:t>RANGOVAS</w:t>
            </w:r>
          </w:p>
          <w:p w14:paraId="2D8B6CFD" w14:textId="77777777" w:rsidR="00876B5E" w:rsidRPr="00AC1C9A" w:rsidRDefault="00876B5E" w:rsidP="0037452B">
            <w:pPr>
              <w:spacing w:before="240" w:after="0" w:line="240" w:lineRule="auto"/>
              <w:ind w:firstLine="39"/>
              <w:outlineLvl w:val="0"/>
              <w:rPr>
                <w:rFonts w:ascii="Arial" w:eastAsia="Calibri" w:hAnsi="Arial" w:cs="Arial"/>
                <w:i/>
                <w:sz w:val="24"/>
                <w:szCs w:val="24"/>
                <w:lang w:eastAsia="en-US"/>
              </w:rPr>
            </w:pPr>
            <w:r w:rsidRPr="00AC1C9A">
              <w:rPr>
                <w:rFonts w:ascii="Arial" w:eastAsia="Calibri" w:hAnsi="Arial" w:cs="Arial"/>
                <w:i/>
                <w:sz w:val="24"/>
                <w:szCs w:val="24"/>
                <w:lang w:eastAsia="en-US"/>
              </w:rPr>
              <w:t>[įrašyti]</w:t>
            </w:r>
          </w:p>
        </w:tc>
      </w:tr>
      <w:tr w:rsidR="00876B5E" w:rsidRPr="00AC1C9A" w14:paraId="322E7192" w14:textId="77777777" w:rsidTr="001A0AED">
        <w:tc>
          <w:tcPr>
            <w:tcW w:w="4536" w:type="dxa"/>
          </w:tcPr>
          <w:p w14:paraId="4822788E" w14:textId="77777777" w:rsidR="00876B5E" w:rsidRPr="00AC1C9A" w:rsidRDefault="00876B5E" w:rsidP="0037452B">
            <w:pPr>
              <w:spacing w:after="0" w:line="240" w:lineRule="auto"/>
              <w:ind w:firstLine="37"/>
              <w:outlineLvl w:val="0"/>
              <w:rPr>
                <w:rFonts w:ascii="Arial" w:eastAsia="Calibri" w:hAnsi="Arial" w:cs="Arial"/>
                <w:iCs/>
                <w:sz w:val="24"/>
                <w:szCs w:val="24"/>
                <w:lang w:eastAsia="en-US"/>
              </w:rPr>
            </w:pPr>
            <w:r w:rsidRPr="00AC1C9A">
              <w:rPr>
                <w:rFonts w:ascii="Arial" w:eastAsia="Calibri" w:hAnsi="Arial" w:cs="Arial"/>
                <w:iCs/>
                <w:sz w:val="24"/>
                <w:szCs w:val="24"/>
                <w:lang w:eastAsia="en-US"/>
              </w:rPr>
              <w:t>Juridinio asmens kodas 188737457</w:t>
            </w:r>
          </w:p>
          <w:p w14:paraId="6D77BA19" w14:textId="77777777" w:rsidR="00876B5E" w:rsidRPr="00AC1C9A" w:rsidRDefault="00876B5E" w:rsidP="0037452B">
            <w:pPr>
              <w:spacing w:after="0" w:line="240" w:lineRule="auto"/>
              <w:ind w:firstLine="37"/>
              <w:outlineLvl w:val="0"/>
              <w:rPr>
                <w:rFonts w:ascii="Arial" w:eastAsia="Calibri" w:hAnsi="Arial" w:cs="Arial"/>
                <w:iCs/>
                <w:sz w:val="24"/>
                <w:szCs w:val="24"/>
                <w:lang w:eastAsia="en-US"/>
              </w:rPr>
            </w:pPr>
            <w:r w:rsidRPr="00AC1C9A">
              <w:rPr>
                <w:rFonts w:ascii="Arial" w:eastAsia="Calibri" w:hAnsi="Arial" w:cs="Arial"/>
                <w:iCs/>
                <w:sz w:val="24"/>
                <w:szCs w:val="24"/>
                <w:lang w:eastAsia="en-US"/>
              </w:rPr>
              <w:t>Respublikos g. 2, 72255 Tauragė</w:t>
            </w:r>
            <w:r w:rsidRPr="00AC1C9A">
              <w:rPr>
                <w:rFonts w:ascii="Arial" w:eastAsia="Calibri" w:hAnsi="Arial" w:cs="Arial"/>
                <w:iCs/>
                <w:sz w:val="24"/>
                <w:szCs w:val="24"/>
                <w:lang w:eastAsia="en-US"/>
              </w:rPr>
              <w:tab/>
            </w:r>
          </w:p>
          <w:p w14:paraId="252B3B1C" w14:textId="77777777" w:rsidR="00876B5E" w:rsidRPr="00AC1C9A" w:rsidRDefault="00876B5E" w:rsidP="0037452B">
            <w:pPr>
              <w:spacing w:after="0" w:line="240" w:lineRule="auto"/>
              <w:ind w:firstLine="37"/>
              <w:outlineLvl w:val="0"/>
              <w:rPr>
                <w:rFonts w:ascii="Arial" w:eastAsia="Calibri" w:hAnsi="Arial" w:cs="Arial"/>
                <w:iCs/>
                <w:sz w:val="24"/>
                <w:szCs w:val="24"/>
                <w:lang w:eastAsia="en-US"/>
              </w:rPr>
            </w:pPr>
            <w:r w:rsidRPr="00AC1C9A">
              <w:rPr>
                <w:rFonts w:ascii="Arial" w:eastAsia="Calibri" w:hAnsi="Arial" w:cs="Arial"/>
                <w:iCs/>
                <w:sz w:val="24"/>
                <w:szCs w:val="24"/>
                <w:lang w:eastAsia="en-US"/>
              </w:rPr>
              <w:t xml:space="preserve">Tel. +370 700 11 220, </w:t>
            </w:r>
          </w:p>
          <w:p w14:paraId="0687558D" w14:textId="77777777" w:rsidR="00876B5E" w:rsidRPr="00AC1C9A" w:rsidRDefault="00876B5E" w:rsidP="0037452B">
            <w:pPr>
              <w:spacing w:after="0" w:line="240" w:lineRule="auto"/>
              <w:ind w:firstLine="37"/>
              <w:outlineLvl w:val="0"/>
              <w:rPr>
                <w:rFonts w:ascii="Arial" w:eastAsia="Calibri" w:hAnsi="Arial" w:cs="Arial"/>
                <w:iCs/>
                <w:sz w:val="24"/>
                <w:szCs w:val="24"/>
                <w:lang w:eastAsia="en-US"/>
              </w:rPr>
            </w:pPr>
            <w:r w:rsidRPr="00AC1C9A">
              <w:rPr>
                <w:rFonts w:ascii="Arial" w:eastAsia="Calibri" w:hAnsi="Arial" w:cs="Arial"/>
                <w:iCs/>
                <w:sz w:val="24"/>
                <w:szCs w:val="24"/>
                <w:lang w:eastAsia="en-US"/>
              </w:rPr>
              <w:t xml:space="preserve">El. p. </w:t>
            </w:r>
            <w:hyperlink r:id="rId8" w:history="1">
              <w:r w:rsidRPr="00AC1C9A">
                <w:rPr>
                  <w:rFonts w:ascii="Arial" w:eastAsia="Calibri" w:hAnsi="Arial" w:cs="Arial"/>
                  <w:iCs/>
                  <w:color w:val="0000FF"/>
                  <w:sz w:val="24"/>
                  <w:szCs w:val="24"/>
                  <w:u w:val="single"/>
                  <w:lang w:eastAsia="en-US"/>
                </w:rPr>
                <w:t>savivalda@taurage.lt</w:t>
              </w:r>
            </w:hyperlink>
            <w:r w:rsidRPr="00AC1C9A">
              <w:rPr>
                <w:rFonts w:ascii="Arial" w:eastAsia="Calibri" w:hAnsi="Arial" w:cs="Arial"/>
                <w:iCs/>
                <w:sz w:val="24"/>
                <w:szCs w:val="24"/>
                <w:lang w:eastAsia="en-US"/>
              </w:rPr>
              <w:t xml:space="preserve"> </w:t>
            </w:r>
          </w:p>
          <w:p w14:paraId="10E9B46E" w14:textId="77777777" w:rsidR="00876B5E" w:rsidRPr="00AC1C9A" w:rsidRDefault="00876B5E" w:rsidP="0037452B">
            <w:pPr>
              <w:spacing w:after="0" w:line="240" w:lineRule="auto"/>
              <w:ind w:firstLine="37"/>
              <w:outlineLvl w:val="0"/>
              <w:rPr>
                <w:rFonts w:ascii="Arial" w:eastAsia="Calibri" w:hAnsi="Arial" w:cs="Arial"/>
                <w:iCs/>
                <w:sz w:val="24"/>
                <w:szCs w:val="24"/>
                <w:lang w:eastAsia="en-US"/>
              </w:rPr>
            </w:pPr>
            <w:r w:rsidRPr="00AC1C9A">
              <w:rPr>
                <w:rFonts w:ascii="Arial" w:eastAsia="Calibri" w:hAnsi="Arial" w:cs="Arial"/>
                <w:iCs/>
                <w:sz w:val="24"/>
                <w:szCs w:val="24"/>
                <w:lang w:eastAsia="en-US"/>
              </w:rPr>
              <w:t>a/s. Nr. LT274010041600020037</w:t>
            </w:r>
            <w:r w:rsidRPr="00AC1C9A">
              <w:rPr>
                <w:rFonts w:ascii="Arial" w:eastAsia="Calibri" w:hAnsi="Arial" w:cs="Arial"/>
                <w:iCs/>
                <w:sz w:val="24"/>
                <w:szCs w:val="24"/>
                <w:lang w:eastAsia="en-US"/>
              </w:rPr>
              <w:tab/>
            </w:r>
          </w:p>
          <w:p w14:paraId="70BB87E5" w14:textId="77777777" w:rsidR="00876B5E" w:rsidRPr="00AC1C9A" w:rsidRDefault="00876B5E" w:rsidP="0037452B">
            <w:pPr>
              <w:spacing w:before="240" w:after="0" w:line="240" w:lineRule="auto"/>
              <w:ind w:firstLine="37"/>
              <w:outlineLvl w:val="0"/>
              <w:rPr>
                <w:rFonts w:ascii="Arial" w:eastAsia="Calibri" w:hAnsi="Arial" w:cs="Arial"/>
                <w:i/>
                <w:sz w:val="24"/>
                <w:szCs w:val="24"/>
                <w:lang w:eastAsia="en-US"/>
              </w:rPr>
            </w:pPr>
            <w:r w:rsidRPr="00AC1C9A">
              <w:rPr>
                <w:rFonts w:ascii="Arial" w:eastAsia="Calibri" w:hAnsi="Arial" w:cs="Arial"/>
                <w:i/>
                <w:sz w:val="24"/>
                <w:szCs w:val="24"/>
                <w:lang w:eastAsia="en-US"/>
              </w:rPr>
              <w:t>Pasirašančiojo pareigos, vardas, pavardė</w:t>
            </w:r>
          </w:p>
          <w:p w14:paraId="65595546" w14:textId="77777777" w:rsidR="00876B5E" w:rsidRPr="00AC1C9A" w:rsidRDefault="00876B5E" w:rsidP="0037452B">
            <w:pPr>
              <w:spacing w:after="0" w:line="240" w:lineRule="auto"/>
              <w:outlineLvl w:val="0"/>
              <w:rPr>
                <w:rFonts w:ascii="Arial" w:eastAsia="Calibri" w:hAnsi="Arial" w:cs="Arial"/>
                <w:b/>
                <w:iCs/>
                <w:sz w:val="24"/>
                <w:szCs w:val="24"/>
                <w:lang w:eastAsia="en-US"/>
              </w:rPr>
            </w:pPr>
          </w:p>
        </w:tc>
        <w:tc>
          <w:tcPr>
            <w:tcW w:w="851" w:type="dxa"/>
          </w:tcPr>
          <w:p w14:paraId="2F294CA7" w14:textId="77777777" w:rsidR="00876B5E" w:rsidRPr="00AC1C9A" w:rsidRDefault="00876B5E" w:rsidP="0037452B">
            <w:pPr>
              <w:spacing w:after="0" w:line="240" w:lineRule="auto"/>
              <w:outlineLvl w:val="0"/>
              <w:rPr>
                <w:rFonts w:ascii="Arial" w:eastAsia="Calibri" w:hAnsi="Arial" w:cs="Arial"/>
                <w:iCs/>
                <w:sz w:val="24"/>
                <w:szCs w:val="24"/>
                <w:lang w:eastAsia="en-US"/>
              </w:rPr>
            </w:pPr>
          </w:p>
        </w:tc>
        <w:tc>
          <w:tcPr>
            <w:tcW w:w="3827" w:type="dxa"/>
          </w:tcPr>
          <w:p w14:paraId="5E6E5D8F" w14:textId="77777777" w:rsidR="00876B5E" w:rsidRPr="00AC1C9A" w:rsidRDefault="00876B5E" w:rsidP="0037452B">
            <w:pPr>
              <w:spacing w:after="0" w:line="240" w:lineRule="auto"/>
              <w:ind w:firstLine="39"/>
              <w:outlineLvl w:val="0"/>
              <w:rPr>
                <w:rFonts w:ascii="Arial" w:eastAsia="Calibri" w:hAnsi="Arial" w:cs="Arial"/>
                <w:i/>
                <w:sz w:val="24"/>
                <w:szCs w:val="24"/>
                <w:lang w:eastAsia="en-US"/>
              </w:rPr>
            </w:pPr>
            <w:r w:rsidRPr="00AC1C9A">
              <w:rPr>
                <w:rFonts w:ascii="Arial" w:eastAsia="Calibri" w:hAnsi="Arial" w:cs="Arial"/>
                <w:iCs/>
                <w:sz w:val="24"/>
                <w:szCs w:val="24"/>
                <w:lang w:eastAsia="en-US"/>
              </w:rPr>
              <w:t xml:space="preserve">Juridinio asmens kodas </w:t>
            </w:r>
            <w:r w:rsidRPr="00AC1C9A">
              <w:rPr>
                <w:rFonts w:ascii="Arial" w:eastAsia="Calibri" w:hAnsi="Arial" w:cs="Arial"/>
                <w:i/>
                <w:sz w:val="24"/>
                <w:szCs w:val="24"/>
                <w:lang w:eastAsia="en-US"/>
              </w:rPr>
              <w:t>[įrašyti]</w:t>
            </w:r>
          </w:p>
          <w:p w14:paraId="4B082E4F" w14:textId="77777777" w:rsidR="00876B5E" w:rsidRPr="00AC1C9A" w:rsidRDefault="00876B5E" w:rsidP="0037452B">
            <w:pPr>
              <w:spacing w:after="0" w:line="240" w:lineRule="auto"/>
              <w:ind w:firstLine="39"/>
              <w:outlineLvl w:val="0"/>
              <w:rPr>
                <w:rFonts w:ascii="Arial" w:eastAsia="Calibri" w:hAnsi="Arial" w:cs="Arial"/>
                <w:i/>
                <w:sz w:val="24"/>
                <w:szCs w:val="24"/>
                <w:lang w:eastAsia="en-US"/>
              </w:rPr>
            </w:pPr>
            <w:r w:rsidRPr="00AC1C9A">
              <w:rPr>
                <w:rFonts w:ascii="Arial" w:eastAsia="Calibri" w:hAnsi="Arial" w:cs="Arial"/>
                <w:iCs/>
                <w:sz w:val="24"/>
                <w:szCs w:val="24"/>
                <w:lang w:eastAsia="en-US"/>
              </w:rPr>
              <w:t xml:space="preserve">Adresas </w:t>
            </w:r>
            <w:r w:rsidRPr="00AC1C9A">
              <w:rPr>
                <w:rFonts w:ascii="Arial" w:eastAsia="Calibri" w:hAnsi="Arial" w:cs="Arial"/>
                <w:i/>
                <w:sz w:val="24"/>
                <w:szCs w:val="24"/>
                <w:lang w:eastAsia="en-US"/>
              </w:rPr>
              <w:t>[įrašyti]</w:t>
            </w:r>
          </w:p>
          <w:p w14:paraId="13E5741A" w14:textId="77777777" w:rsidR="00876B5E" w:rsidRPr="00AC1C9A" w:rsidRDefault="00876B5E" w:rsidP="0037452B">
            <w:pPr>
              <w:spacing w:after="0" w:line="240" w:lineRule="auto"/>
              <w:ind w:firstLine="39"/>
              <w:outlineLvl w:val="0"/>
              <w:rPr>
                <w:rFonts w:ascii="Arial" w:eastAsia="Calibri" w:hAnsi="Arial" w:cs="Arial"/>
                <w:i/>
                <w:sz w:val="24"/>
                <w:szCs w:val="24"/>
                <w:lang w:eastAsia="en-US"/>
              </w:rPr>
            </w:pPr>
            <w:r w:rsidRPr="00AC1C9A">
              <w:rPr>
                <w:rFonts w:ascii="Arial" w:eastAsia="Calibri" w:hAnsi="Arial" w:cs="Arial"/>
                <w:iCs/>
                <w:sz w:val="24"/>
                <w:szCs w:val="24"/>
                <w:lang w:eastAsia="en-US"/>
              </w:rPr>
              <w:t xml:space="preserve">Tel. </w:t>
            </w:r>
            <w:r w:rsidRPr="00AC1C9A">
              <w:rPr>
                <w:rFonts w:ascii="Arial" w:eastAsia="Calibri" w:hAnsi="Arial" w:cs="Arial"/>
                <w:i/>
                <w:sz w:val="24"/>
                <w:szCs w:val="24"/>
                <w:lang w:eastAsia="en-US"/>
              </w:rPr>
              <w:t>[įrašyti]</w:t>
            </w:r>
          </w:p>
          <w:p w14:paraId="64A3D665" w14:textId="77777777" w:rsidR="00876B5E" w:rsidRPr="00AC1C9A" w:rsidRDefault="00876B5E" w:rsidP="0037452B">
            <w:pPr>
              <w:spacing w:after="0" w:line="240" w:lineRule="auto"/>
              <w:ind w:firstLine="39"/>
              <w:outlineLvl w:val="0"/>
              <w:rPr>
                <w:rFonts w:ascii="Arial" w:eastAsia="Calibri" w:hAnsi="Arial" w:cs="Arial"/>
                <w:i/>
                <w:sz w:val="24"/>
                <w:szCs w:val="24"/>
                <w:lang w:eastAsia="en-US"/>
              </w:rPr>
            </w:pPr>
            <w:r w:rsidRPr="00AC1C9A">
              <w:rPr>
                <w:rFonts w:ascii="Arial" w:eastAsia="Calibri" w:hAnsi="Arial" w:cs="Arial"/>
                <w:iCs/>
                <w:sz w:val="24"/>
                <w:szCs w:val="24"/>
                <w:lang w:eastAsia="en-US"/>
              </w:rPr>
              <w:t xml:space="preserve">El. p. </w:t>
            </w:r>
            <w:r w:rsidRPr="00AC1C9A">
              <w:rPr>
                <w:rFonts w:ascii="Arial" w:eastAsia="Calibri" w:hAnsi="Arial" w:cs="Arial"/>
                <w:i/>
                <w:sz w:val="24"/>
                <w:szCs w:val="24"/>
                <w:lang w:eastAsia="en-US"/>
              </w:rPr>
              <w:t>[įrašyti]</w:t>
            </w:r>
          </w:p>
          <w:p w14:paraId="7C64CF6F" w14:textId="77777777" w:rsidR="00876B5E" w:rsidRPr="00AC1C9A" w:rsidRDefault="00876B5E" w:rsidP="0037452B">
            <w:pPr>
              <w:spacing w:after="0" w:line="240" w:lineRule="auto"/>
              <w:ind w:firstLine="39"/>
              <w:outlineLvl w:val="0"/>
              <w:rPr>
                <w:rFonts w:ascii="Arial" w:eastAsia="Calibri" w:hAnsi="Arial" w:cs="Arial"/>
                <w:i/>
                <w:sz w:val="24"/>
                <w:szCs w:val="24"/>
                <w:lang w:eastAsia="en-US"/>
              </w:rPr>
            </w:pPr>
            <w:r w:rsidRPr="00AC1C9A">
              <w:rPr>
                <w:rFonts w:ascii="Arial" w:eastAsia="Calibri" w:hAnsi="Arial" w:cs="Arial"/>
                <w:iCs/>
                <w:sz w:val="24"/>
                <w:szCs w:val="24"/>
                <w:lang w:eastAsia="en-US"/>
              </w:rPr>
              <w:t xml:space="preserve">a/s. Nr. </w:t>
            </w:r>
            <w:r w:rsidRPr="00AC1C9A">
              <w:rPr>
                <w:rFonts w:ascii="Arial" w:eastAsia="Calibri" w:hAnsi="Arial" w:cs="Arial"/>
                <w:i/>
                <w:sz w:val="24"/>
                <w:szCs w:val="24"/>
                <w:lang w:eastAsia="en-US"/>
              </w:rPr>
              <w:t>[įrašyti]</w:t>
            </w:r>
          </w:p>
          <w:p w14:paraId="4276C0FF" w14:textId="77777777" w:rsidR="00876B5E" w:rsidRPr="00AC1C9A" w:rsidRDefault="00876B5E" w:rsidP="0037452B">
            <w:pPr>
              <w:spacing w:before="240" w:after="0" w:line="240" w:lineRule="auto"/>
              <w:ind w:firstLine="39"/>
              <w:outlineLvl w:val="0"/>
              <w:rPr>
                <w:rFonts w:ascii="Arial" w:eastAsia="Calibri" w:hAnsi="Arial" w:cs="Arial"/>
                <w:i/>
                <w:sz w:val="24"/>
                <w:szCs w:val="24"/>
                <w:lang w:eastAsia="en-US"/>
              </w:rPr>
            </w:pPr>
            <w:r w:rsidRPr="00AC1C9A">
              <w:rPr>
                <w:rFonts w:ascii="Arial" w:eastAsia="Calibri" w:hAnsi="Arial" w:cs="Arial"/>
                <w:i/>
                <w:sz w:val="24"/>
                <w:szCs w:val="24"/>
                <w:lang w:eastAsia="en-US"/>
              </w:rPr>
              <w:t>Pasirašančiojo pareigos, vardas, pavardė</w:t>
            </w:r>
          </w:p>
          <w:p w14:paraId="60D6D139" w14:textId="77777777" w:rsidR="00876B5E" w:rsidRPr="00AC1C9A" w:rsidRDefault="00876B5E" w:rsidP="0037452B">
            <w:pPr>
              <w:spacing w:after="0" w:line="240" w:lineRule="auto"/>
              <w:ind w:firstLine="39"/>
              <w:outlineLvl w:val="0"/>
              <w:rPr>
                <w:rFonts w:ascii="Arial" w:eastAsia="Calibri" w:hAnsi="Arial" w:cs="Arial"/>
                <w:b/>
                <w:iCs/>
                <w:sz w:val="24"/>
                <w:szCs w:val="24"/>
                <w:lang w:eastAsia="en-US"/>
              </w:rPr>
            </w:pPr>
            <w:r w:rsidRPr="00AC1C9A">
              <w:rPr>
                <w:rFonts w:ascii="Arial" w:eastAsia="Calibri" w:hAnsi="Arial" w:cs="Arial"/>
                <w:i/>
                <w:sz w:val="24"/>
                <w:szCs w:val="24"/>
                <w:lang w:eastAsia="en-US"/>
              </w:rPr>
              <w:t xml:space="preserve">Parašas </w:t>
            </w:r>
          </w:p>
          <w:p w14:paraId="2C2568B3" w14:textId="77777777" w:rsidR="00876B5E" w:rsidRPr="00AC1C9A" w:rsidRDefault="00876B5E" w:rsidP="0037452B">
            <w:pPr>
              <w:spacing w:after="0" w:line="240" w:lineRule="auto"/>
              <w:ind w:firstLine="39"/>
              <w:outlineLvl w:val="0"/>
              <w:rPr>
                <w:rFonts w:ascii="Arial" w:eastAsia="Calibri" w:hAnsi="Arial" w:cs="Arial"/>
                <w:b/>
                <w:iCs/>
                <w:sz w:val="24"/>
                <w:szCs w:val="24"/>
                <w:lang w:eastAsia="en-US"/>
              </w:rPr>
            </w:pPr>
          </w:p>
        </w:tc>
      </w:tr>
    </w:tbl>
    <w:p w14:paraId="3AC7C003" w14:textId="77777777" w:rsidR="00876B5E" w:rsidRPr="00AC1C9A" w:rsidRDefault="00876B5E" w:rsidP="00876B5E">
      <w:pPr>
        <w:spacing w:line="240" w:lineRule="auto"/>
        <w:outlineLvl w:val="0"/>
        <w:rPr>
          <w:rFonts w:ascii="Arial" w:eastAsia="Calibri" w:hAnsi="Arial" w:cs="Arial"/>
          <w:sz w:val="24"/>
          <w:szCs w:val="24"/>
          <w:lang w:eastAsia="en-US"/>
        </w:rPr>
      </w:pPr>
      <w:r w:rsidRPr="00AC1C9A">
        <w:rPr>
          <w:rFonts w:ascii="Arial" w:eastAsia="Calibri" w:hAnsi="Arial" w:cs="Arial"/>
          <w:sz w:val="24"/>
          <w:szCs w:val="24"/>
          <w:lang w:eastAsia="en-US"/>
        </w:rPr>
        <w:br w:type="page"/>
      </w:r>
    </w:p>
    <w:p w14:paraId="1C1E01FE" w14:textId="77777777" w:rsidR="00876B5E" w:rsidRPr="00AC1C9A" w:rsidRDefault="00876B5E" w:rsidP="00876B5E">
      <w:pPr>
        <w:spacing w:line="240" w:lineRule="auto"/>
        <w:jc w:val="right"/>
        <w:rPr>
          <w:rFonts w:ascii="Arial" w:hAnsi="Arial" w:cs="Arial"/>
          <w:sz w:val="24"/>
          <w:szCs w:val="24"/>
        </w:rPr>
      </w:pPr>
      <w:bookmarkStart w:id="56" w:name="_Hlk199233763"/>
      <w:r w:rsidRPr="00AC1C9A">
        <w:rPr>
          <w:rFonts w:ascii="Arial" w:hAnsi="Arial" w:cs="Arial"/>
          <w:sz w:val="24"/>
          <w:szCs w:val="24"/>
        </w:rPr>
        <w:lastRenderedPageBreak/>
        <w:t>Sutarties 3 priedas</w:t>
      </w:r>
    </w:p>
    <w:bookmarkEnd w:id="56"/>
    <w:p w14:paraId="463F2B04" w14:textId="77777777" w:rsidR="00876B5E" w:rsidRPr="00AC1C9A" w:rsidRDefault="00876B5E" w:rsidP="00876B5E">
      <w:pPr>
        <w:spacing w:before="240" w:line="240" w:lineRule="auto"/>
        <w:rPr>
          <w:rFonts w:ascii="Arial" w:hAnsi="Arial" w:cs="Arial"/>
          <w:b/>
          <w:bCs/>
          <w:sz w:val="22"/>
          <w:szCs w:val="22"/>
        </w:rPr>
      </w:pPr>
      <w:r w:rsidRPr="00AC1C9A">
        <w:rPr>
          <w:rFonts w:ascii="Arial" w:hAnsi="Arial" w:cs="Arial"/>
          <w:b/>
          <w:bCs/>
          <w:sz w:val="22"/>
          <w:szCs w:val="22"/>
        </w:rPr>
        <w:t>ATLIKTŲ DARBŲ AKTAS Nr.____</w:t>
      </w:r>
    </w:p>
    <w:p w14:paraId="006205B5" w14:textId="77777777" w:rsidR="00876B5E" w:rsidRPr="00AC1C9A" w:rsidRDefault="00876B5E" w:rsidP="00876B5E">
      <w:pPr>
        <w:spacing w:line="240" w:lineRule="auto"/>
        <w:rPr>
          <w:rFonts w:ascii="Arial" w:hAnsi="Arial" w:cs="Arial"/>
          <w:b/>
          <w:bCs/>
          <w:sz w:val="22"/>
          <w:szCs w:val="22"/>
        </w:rPr>
      </w:pPr>
    </w:p>
    <w:p w14:paraId="4B81AEA5" w14:textId="77777777" w:rsidR="00876B5E" w:rsidRPr="00AC1C9A" w:rsidRDefault="00876B5E" w:rsidP="00876B5E">
      <w:pPr>
        <w:spacing w:line="240" w:lineRule="auto"/>
        <w:rPr>
          <w:rFonts w:ascii="Arial" w:hAnsi="Arial" w:cs="Arial"/>
          <w:b/>
          <w:bCs/>
          <w:sz w:val="22"/>
          <w:szCs w:val="22"/>
        </w:rPr>
      </w:pPr>
      <w:r w:rsidRPr="00AC1C9A">
        <w:rPr>
          <w:rFonts w:ascii="Arial" w:hAnsi="Arial" w:cs="Arial"/>
          <w:b/>
          <w:bCs/>
          <w:sz w:val="22"/>
          <w:szCs w:val="22"/>
        </w:rPr>
        <w:t>[Data]</w:t>
      </w:r>
    </w:p>
    <w:p w14:paraId="4915CB21" w14:textId="77777777" w:rsidR="00876B5E" w:rsidRPr="00AC1C9A" w:rsidRDefault="00876B5E" w:rsidP="00876B5E">
      <w:pPr>
        <w:spacing w:before="240" w:line="240" w:lineRule="auto"/>
        <w:rPr>
          <w:rFonts w:ascii="Arial" w:hAnsi="Arial" w:cs="Arial"/>
          <w:b/>
          <w:bCs/>
          <w:sz w:val="22"/>
          <w:szCs w:val="22"/>
        </w:rPr>
      </w:pPr>
      <w:r w:rsidRPr="00AC1C9A">
        <w:rPr>
          <w:rFonts w:ascii="Arial" w:hAnsi="Arial" w:cs="Arial"/>
          <w:b/>
          <w:bCs/>
          <w:sz w:val="22"/>
          <w:szCs w:val="22"/>
        </w:rPr>
        <w:t>Užsakovas: Tauragės rajono savivaldybės administracija</w:t>
      </w:r>
    </w:p>
    <w:p w14:paraId="641E9B62" w14:textId="77777777" w:rsidR="00876B5E" w:rsidRPr="00AC1C9A" w:rsidRDefault="00876B5E" w:rsidP="00876B5E">
      <w:pPr>
        <w:spacing w:line="240" w:lineRule="auto"/>
        <w:rPr>
          <w:rFonts w:ascii="Arial" w:hAnsi="Arial" w:cs="Arial"/>
          <w:b/>
          <w:bCs/>
          <w:sz w:val="22"/>
          <w:szCs w:val="22"/>
        </w:rPr>
      </w:pPr>
      <w:r w:rsidRPr="00AC1C9A">
        <w:rPr>
          <w:rFonts w:ascii="Arial" w:hAnsi="Arial" w:cs="Arial"/>
          <w:b/>
          <w:bCs/>
          <w:sz w:val="22"/>
          <w:szCs w:val="22"/>
        </w:rPr>
        <w:t>Rangovas:</w:t>
      </w:r>
    </w:p>
    <w:p w14:paraId="053BFC1C" w14:textId="77777777" w:rsidR="00876B5E" w:rsidRPr="00AC1C9A" w:rsidRDefault="00876B5E" w:rsidP="00876B5E">
      <w:pPr>
        <w:spacing w:line="240" w:lineRule="auto"/>
        <w:rPr>
          <w:rFonts w:ascii="Arial" w:hAnsi="Arial" w:cs="Arial"/>
          <w:b/>
          <w:bCs/>
          <w:sz w:val="22"/>
          <w:szCs w:val="22"/>
        </w:rPr>
      </w:pPr>
      <w:r w:rsidRPr="00AC1C9A">
        <w:rPr>
          <w:rFonts w:ascii="Arial" w:hAnsi="Arial" w:cs="Arial"/>
          <w:b/>
          <w:bCs/>
          <w:sz w:val="22"/>
          <w:szCs w:val="22"/>
        </w:rPr>
        <w:t>Objektas:</w:t>
      </w:r>
    </w:p>
    <w:p w14:paraId="69437B29" w14:textId="77777777" w:rsidR="00876B5E" w:rsidRPr="00AC1C9A" w:rsidRDefault="00876B5E" w:rsidP="00876B5E">
      <w:pPr>
        <w:spacing w:line="240" w:lineRule="auto"/>
        <w:rPr>
          <w:rFonts w:ascii="Arial" w:hAnsi="Arial" w:cs="Arial"/>
          <w:b/>
          <w:bCs/>
          <w:sz w:val="22"/>
          <w:szCs w:val="22"/>
        </w:rPr>
      </w:pPr>
      <w:r w:rsidRPr="00AC1C9A">
        <w:rPr>
          <w:rFonts w:ascii="Arial" w:hAnsi="Arial" w:cs="Arial"/>
          <w:b/>
          <w:bCs/>
          <w:sz w:val="22"/>
          <w:szCs w:val="22"/>
        </w:rPr>
        <w:t xml:space="preserve">Statybos rangos sutarties data ir numeris: </w:t>
      </w:r>
    </w:p>
    <w:p w14:paraId="5CD8CE8D" w14:textId="77777777" w:rsidR="00876B5E" w:rsidRPr="00AC1C9A" w:rsidRDefault="00876B5E" w:rsidP="00876B5E">
      <w:pPr>
        <w:spacing w:after="240" w:line="240" w:lineRule="auto"/>
        <w:rPr>
          <w:rFonts w:ascii="Arial" w:hAnsi="Arial" w:cs="Arial"/>
          <w:b/>
          <w:bCs/>
          <w:sz w:val="22"/>
          <w:szCs w:val="22"/>
        </w:rPr>
      </w:pPr>
      <w:r w:rsidRPr="00AC1C9A">
        <w:rPr>
          <w:rFonts w:ascii="Arial" w:hAnsi="Arial" w:cs="Arial"/>
          <w:b/>
          <w:bCs/>
          <w:sz w:val="22"/>
          <w:szCs w:val="22"/>
        </w:rPr>
        <w:t>Sudaryta už ______m. __________ mėn.</w:t>
      </w:r>
    </w:p>
    <w:tbl>
      <w:tblPr>
        <w:tblW w:w="9486" w:type="dxa"/>
        <w:tblInd w:w="2" w:type="dxa"/>
        <w:tblCellMar>
          <w:left w:w="10" w:type="dxa"/>
          <w:right w:w="10" w:type="dxa"/>
        </w:tblCellMar>
        <w:tblLook w:val="0000" w:firstRow="0" w:lastRow="0" w:firstColumn="0" w:lastColumn="0" w:noHBand="0" w:noVBand="0"/>
      </w:tblPr>
      <w:tblGrid>
        <w:gridCol w:w="839"/>
        <w:gridCol w:w="1417"/>
        <w:gridCol w:w="2268"/>
        <w:gridCol w:w="928"/>
        <w:gridCol w:w="1199"/>
        <w:gridCol w:w="1417"/>
        <w:gridCol w:w="1418"/>
      </w:tblGrid>
      <w:tr w:rsidR="00876B5E" w:rsidRPr="00AC1C9A" w14:paraId="6B843656" w14:textId="77777777" w:rsidTr="00AE2A57">
        <w:trPr>
          <w:trHeight w:val="1200"/>
        </w:trPr>
        <w:tc>
          <w:tcPr>
            <w:tcW w:w="839" w:type="dxa"/>
            <w:tcBorders>
              <w:top w:val="single" w:sz="4" w:space="0" w:color="000000"/>
              <w:left w:val="single" w:sz="8" w:space="0" w:color="000000"/>
              <w:right w:val="single" w:sz="4" w:space="0" w:color="000000"/>
            </w:tcBorders>
            <w:tcMar>
              <w:top w:w="0" w:type="dxa"/>
              <w:left w:w="108" w:type="dxa"/>
              <w:bottom w:w="0" w:type="dxa"/>
              <w:right w:w="108" w:type="dxa"/>
            </w:tcMar>
            <w:vAlign w:val="center"/>
          </w:tcPr>
          <w:p w14:paraId="0478DE54" w14:textId="77777777" w:rsidR="00876B5E" w:rsidRPr="00AC1C9A" w:rsidRDefault="00876B5E" w:rsidP="00AE2A57">
            <w:pPr>
              <w:spacing w:line="240" w:lineRule="auto"/>
              <w:ind w:firstLine="22"/>
              <w:jc w:val="center"/>
              <w:rPr>
                <w:rFonts w:ascii="Arial" w:hAnsi="Arial" w:cs="Arial"/>
                <w:bCs/>
                <w:sz w:val="22"/>
                <w:szCs w:val="22"/>
              </w:rPr>
            </w:pPr>
            <w:r w:rsidRPr="00AC1C9A">
              <w:rPr>
                <w:rFonts w:ascii="Arial" w:hAnsi="Arial" w:cs="Arial"/>
                <w:bCs/>
                <w:sz w:val="22"/>
                <w:szCs w:val="22"/>
              </w:rPr>
              <w:t>Eil.</w:t>
            </w:r>
          </w:p>
          <w:p w14:paraId="2BF5ED98" w14:textId="77777777" w:rsidR="00876B5E" w:rsidRPr="00AC1C9A" w:rsidRDefault="00876B5E" w:rsidP="00AE2A57">
            <w:pPr>
              <w:spacing w:line="240" w:lineRule="auto"/>
              <w:ind w:hanging="120"/>
              <w:jc w:val="center"/>
              <w:rPr>
                <w:rFonts w:ascii="Arial" w:hAnsi="Arial" w:cs="Arial"/>
                <w:bCs/>
                <w:sz w:val="22"/>
                <w:szCs w:val="22"/>
              </w:rPr>
            </w:pPr>
            <w:r w:rsidRPr="00AC1C9A">
              <w:rPr>
                <w:rFonts w:ascii="Arial" w:hAnsi="Arial" w:cs="Arial"/>
                <w:bCs/>
                <w:sz w:val="22"/>
                <w:szCs w:val="22"/>
              </w:rPr>
              <w:t>Nr.</w:t>
            </w:r>
          </w:p>
        </w:tc>
        <w:tc>
          <w:tcPr>
            <w:tcW w:w="14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4A8B916" w14:textId="77777777" w:rsidR="00876B5E" w:rsidRPr="00AC1C9A" w:rsidRDefault="00876B5E" w:rsidP="00AE2A57">
            <w:pPr>
              <w:spacing w:line="240" w:lineRule="auto"/>
              <w:jc w:val="center"/>
              <w:rPr>
                <w:rFonts w:ascii="Arial" w:hAnsi="Arial" w:cs="Arial"/>
                <w:sz w:val="22"/>
                <w:szCs w:val="22"/>
              </w:rPr>
            </w:pPr>
          </w:p>
          <w:p w14:paraId="27D144CE" w14:textId="77777777" w:rsidR="00876B5E" w:rsidRPr="00AC1C9A" w:rsidRDefault="00876B5E" w:rsidP="00AE2A57">
            <w:pPr>
              <w:spacing w:line="240" w:lineRule="auto"/>
              <w:ind w:firstLine="174"/>
              <w:rPr>
                <w:rFonts w:ascii="Arial" w:hAnsi="Arial" w:cs="Arial"/>
                <w:sz w:val="22"/>
                <w:szCs w:val="22"/>
              </w:rPr>
            </w:pPr>
            <w:r w:rsidRPr="00AC1C9A">
              <w:rPr>
                <w:rFonts w:ascii="Arial" w:hAnsi="Arial" w:cs="Arial"/>
                <w:sz w:val="22"/>
                <w:szCs w:val="22"/>
              </w:rPr>
              <w:t>Darbo</w:t>
            </w:r>
          </w:p>
          <w:p w14:paraId="22495513" w14:textId="77777777" w:rsidR="00876B5E" w:rsidRPr="00AC1C9A" w:rsidRDefault="00876B5E" w:rsidP="00AE2A57">
            <w:pPr>
              <w:spacing w:line="240" w:lineRule="auto"/>
              <w:ind w:left="32"/>
              <w:jc w:val="center"/>
              <w:rPr>
                <w:rFonts w:ascii="Arial" w:hAnsi="Arial" w:cs="Arial"/>
                <w:sz w:val="22"/>
                <w:szCs w:val="22"/>
              </w:rPr>
            </w:pPr>
            <w:r w:rsidRPr="00AC1C9A">
              <w:rPr>
                <w:rFonts w:ascii="Arial" w:hAnsi="Arial" w:cs="Arial"/>
                <w:sz w:val="22"/>
                <w:szCs w:val="22"/>
              </w:rPr>
              <w:t>kodas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518341" w14:textId="77777777" w:rsidR="00876B5E" w:rsidRPr="00AC1C9A" w:rsidRDefault="00876B5E" w:rsidP="00AE2A57">
            <w:pPr>
              <w:spacing w:line="240" w:lineRule="auto"/>
              <w:ind w:hanging="244"/>
              <w:jc w:val="center"/>
              <w:rPr>
                <w:rFonts w:ascii="Arial" w:hAnsi="Arial" w:cs="Arial"/>
                <w:sz w:val="22"/>
                <w:szCs w:val="22"/>
              </w:rPr>
            </w:pPr>
            <w:r w:rsidRPr="00AC1C9A">
              <w:rPr>
                <w:rFonts w:ascii="Arial" w:hAnsi="Arial" w:cs="Arial"/>
                <w:sz w:val="22"/>
                <w:szCs w:val="22"/>
              </w:rPr>
              <w:t>Darbų ir išlaidų aprašymai</w:t>
            </w: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54E26" w14:textId="77777777" w:rsidR="00876B5E" w:rsidRPr="00AC1C9A" w:rsidRDefault="00876B5E" w:rsidP="00AE2A57">
            <w:pPr>
              <w:spacing w:line="240" w:lineRule="auto"/>
              <w:jc w:val="center"/>
              <w:rPr>
                <w:rFonts w:ascii="Arial" w:hAnsi="Arial" w:cs="Arial"/>
                <w:sz w:val="22"/>
                <w:szCs w:val="22"/>
              </w:rPr>
            </w:pPr>
          </w:p>
          <w:p w14:paraId="7E33D341" w14:textId="77777777" w:rsidR="00876B5E" w:rsidRPr="00AC1C9A" w:rsidRDefault="00876B5E" w:rsidP="00AE2A57">
            <w:pPr>
              <w:spacing w:line="240" w:lineRule="auto"/>
              <w:ind w:left="-114" w:firstLine="70"/>
              <w:jc w:val="center"/>
              <w:rPr>
                <w:rFonts w:ascii="Arial" w:hAnsi="Arial" w:cs="Arial"/>
                <w:sz w:val="22"/>
                <w:szCs w:val="22"/>
              </w:rPr>
            </w:pPr>
            <w:r w:rsidRPr="00AC1C9A">
              <w:rPr>
                <w:rFonts w:ascii="Arial" w:hAnsi="Arial" w:cs="Arial"/>
                <w:sz w:val="22"/>
                <w:szCs w:val="22"/>
              </w:rPr>
              <w:t>Mato vnt.</w:t>
            </w:r>
          </w:p>
        </w:tc>
        <w:tc>
          <w:tcPr>
            <w:tcW w:w="1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3C6172" w14:textId="77777777" w:rsidR="00876B5E" w:rsidRPr="00AC1C9A" w:rsidRDefault="00876B5E" w:rsidP="00AE2A57">
            <w:pPr>
              <w:spacing w:line="240" w:lineRule="auto"/>
              <w:ind w:hanging="35"/>
              <w:jc w:val="center"/>
              <w:rPr>
                <w:rFonts w:ascii="Arial" w:hAnsi="Arial" w:cs="Arial"/>
                <w:sz w:val="22"/>
                <w:szCs w:val="22"/>
              </w:rPr>
            </w:pPr>
            <w:r w:rsidRPr="00AC1C9A">
              <w:rPr>
                <w:rFonts w:ascii="Arial" w:hAnsi="Arial" w:cs="Arial"/>
                <w:sz w:val="22"/>
                <w:szCs w:val="22"/>
              </w:rPr>
              <w:t>Kiekis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31D92" w14:textId="77777777" w:rsidR="00876B5E" w:rsidRPr="00AC1C9A" w:rsidRDefault="00876B5E" w:rsidP="00AE2A57">
            <w:pPr>
              <w:spacing w:line="240" w:lineRule="auto"/>
              <w:ind w:hanging="101"/>
              <w:jc w:val="center"/>
              <w:rPr>
                <w:rFonts w:ascii="Arial" w:hAnsi="Arial" w:cs="Arial"/>
                <w:sz w:val="22"/>
                <w:szCs w:val="22"/>
              </w:rPr>
            </w:pPr>
            <w:r w:rsidRPr="00AC1C9A">
              <w:rPr>
                <w:rFonts w:ascii="Arial" w:hAnsi="Arial" w:cs="Arial"/>
                <w:sz w:val="22"/>
                <w:szCs w:val="22"/>
              </w:rPr>
              <w:t>Vieneto kaina</w:t>
            </w:r>
          </w:p>
        </w:tc>
        <w:tc>
          <w:tcPr>
            <w:tcW w:w="1418"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tcPr>
          <w:p w14:paraId="134224A3" w14:textId="77777777" w:rsidR="00876B5E" w:rsidRPr="00AC1C9A" w:rsidRDefault="00876B5E" w:rsidP="00AE2A57">
            <w:pPr>
              <w:spacing w:line="240" w:lineRule="auto"/>
              <w:ind w:firstLine="33"/>
              <w:jc w:val="center"/>
              <w:rPr>
                <w:rFonts w:ascii="Arial" w:hAnsi="Arial" w:cs="Arial"/>
                <w:sz w:val="22"/>
                <w:szCs w:val="22"/>
              </w:rPr>
            </w:pPr>
            <w:r w:rsidRPr="00AC1C9A">
              <w:rPr>
                <w:rFonts w:ascii="Arial" w:hAnsi="Arial" w:cs="Arial"/>
                <w:sz w:val="22"/>
                <w:szCs w:val="22"/>
              </w:rPr>
              <w:t>Iš viso</w:t>
            </w:r>
          </w:p>
        </w:tc>
      </w:tr>
      <w:tr w:rsidR="00876B5E" w:rsidRPr="00AC1C9A" w14:paraId="712CDF29" w14:textId="77777777" w:rsidTr="00AE2A57">
        <w:trPr>
          <w:trHeight w:val="240"/>
        </w:trPr>
        <w:tc>
          <w:tcPr>
            <w:tcW w:w="839" w:type="dxa"/>
            <w:tcBorders>
              <w:top w:val="single" w:sz="4"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14:paraId="4A257921" w14:textId="77777777" w:rsidR="00876B5E" w:rsidRPr="00AC1C9A" w:rsidRDefault="00876B5E" w:rsidP="00AE2A57">
            <w:pPr>
              <w:spacing w:line="240" w:lineRule="auto"/>
              <w:ind w:left="-742"/>
              <w:jc w:val="center"/>
              <w:rPr>
                <w:rFonts w:ascii="Arial" w:hAnsi="Arial" w:cs="Arial"/>
                <w:b/>
                <w:bCs/>
                <w:i/>
                <w:sz w:val="22"/>
                <w:szCs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AA4B272" w14:textId="77777777" w:rsidR="00876B5E" w:rsidRPr="00AC1C9A" w:rsidRDefault="00876B5E" w:rsidP="00AE2A57">
            <w:pPr>
              <w:spacing w:line="240" w:lineRule="auto"/>
              <w:rPr>
                <w:rFonts w:ascii="Arial" w:hAnsi="Arial" w:cs="Arial"/>
                <w:b/>
                <w:bCs/>
                <w:i/>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5E6F85" w14:textId="77777777" w:rsidR="00876B5E" w:rsidRPr="00AC1C9A" w:rsidRDefault="00876B5E" w:rsidP="00AE2A57">
            <w:pPr>
              <w:spacing w:line="240" w:lineRule="auto"/>
              <w:rPr>
                <w:rFonts w:ascii="Arial" w:hAnsi="Arial" w:cs="Arial"/>
                <w:b/>
                <w:bCs/>
                <w:i/>
                <w:sz w:val="22"/>
                <w:szCs w:val="22"/>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E90C52" w14:textId="77777777" w:rsidR="00876B5E" w:rsidRPr="00AC1C9A" w:rsidRDefault="00876B5E" w:rsidP="00AE2A57">
            <w:pPr>
              <w:spacing w:line="240" w:lineRule="auto"/>
              <w:rPr>
                <w:rFonts w:ascii="Arial" w:hAnsi="Arial" w:cs="Arial"/>
                <w:b/>
                <w:bCs/>
                <w:sz w:val="22"/>
                <w:szCs w:val="22"/>
              </w:rPr>
            </w:pPr>
          </w:p>
        </w:tc>
        <w:tc>
          <w:tcPr>
            <w:tcW w:w="1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8A78CE" w14:textId="77777777" w:rsidR="00876B5E" w:rsidRPr="00AC1C9A" w:rsidRDefault="00876B5E" w:rsidP="00AE2A57">
            <w:pPr>
              <w:spacing w:line="240" w:lineRule="auto"/>
              <w:rPr>
                <w:rFonts w:ascii="Arial" w:hAnsi="Arial" w:cs="Arial"/>
                <w:b/>
                <w:bCs/>
                <w:sz w:val="22"/>
                <w:szCs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980EF" w14:textId="77777777" w:rsidR="00876B5E" w:rsidRPr="00AC1C9A" w:rsidRDefault="00876B5E" w:rsidP="00AE2A57">
            <w:pPr>
              <w:spacing w:line="240" w:lineRule="auto"/>
              <w:rPr>
                <w:rFonts w:ascii="Arial" w:hAnsi="Arial" w:cs="Arial"/>
                <w:b/>
                <w:bCs/>
                <w:sz w:val="22"/>
                <w:szCs w:val="22"/>
              </w:rPr>
            </w:pPr>
          </w:p>
        </w:tc>
        <w:tc>
          <w:tcPr>
            <w:tcW w:w="1418" w:type="dxa"/>
            <w:tcBorders>
              <w:left w:val="single" w:sz="4" w:space="0" w:color="000000"/>
              <w:bottom w:val="single" w:sz="4" w:space="0" w:color="000000"/>
              <w:right w:val="single" w:sz="8" w:space="0" w:color="000000"/>
            </w:tcBorders>
            <w:tcMar>
              <w:top w:w="0" w:type="dxa"/>
              <w:left w:w="108" w:type="dxa"/>
              <w:bottom w:w="0" w:type="dxa"/>
              <w:right w:w="108" w:type="dxa"/>
            </w:tcMar>
            <w:vAlign w:val="center"/>
          </w:tcPr>
          <w:p w14:paraId="1CE3FB50" w14:textId="77777777" w:rsidR="00876B5E" w:rsidRPr="00AC1C9A" w:rsidRDefault="00876B5E" w:rsidP="00AE2A57">
            <w:pPr>
              <w:spacing w:line="240" w:lineRule="auto"/>
              <w:rPr>
                <w:rFonts w:ascii="Arial" w:hAnsi="Arial" w:cs="Arial"/>
                <w:b/>
                <w:bCs/>
                <w:sz w:val="22"/>
                <w:szCs w:val="22"/>
              </w:rPr>
            </w:pPr>
          </w:p>
        </w:tc>
      </w:tr>
      <w:tr w:rsidR="00876B5E" w:rsidRPr="00AC1C9A" w14:paraId="661E0D60" w14:textId="77777777" w:rsidTr="00AE2A57">
        <w:trPr>
          <w:trHeight w:val="240"/>
        </w:trPr>
        <w:tc>
          <w:tcPr>
            <w:tcW w:w="839" w:type="dxa"/>
            <w:tcBorders>
              <w:left w:val="single" w:sz="8" w:space="0" w:color="000000"/>
              <w:bottom w:val="single" w:sz="4" w:space="0" w:color="000000"/>
              <w:right w:val="single" w:sz="4" w:space="0" w:color="000000"/>
            </w:tcBorders>
            <w:tcMar>
              <w:top w:w="0" w:type="dxa"/>
              <w:left w:w="108" w:type="dxa"/>
              <w:bottom w:w="0" w:type="dxa"/>
              <w:right w:w="108" w:type="dxa"/>
            </w:tcMar>
            <w:vAlign w:val="center"/>
          </w:tcPr>
          <w:p w14:paraId="617A2373" w14:textId="77777777" w:rsidR="00876B5E" w:rsidRPr="00AC1C9A" w:rsidRDefault="00876B5E" w:rsidP="00AE2A57">
            <w:pPr>
              <w:spacing w:line="240" w:lineRule="auto"/>
              <w:ind w:left="-742"/>
              <w:jc w:val="center"/>
              <w:rPr>
                <w:rFonts w:ascii="Arial" w:hAnsi="Arial" w:cs="Arial"/>
                <w:i/>
                <w:sz w:val="22"/>
                <w:szCs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5AEE0D9" w14:textId="77777777" w:rsidR="00876B5E" w:rsidRPr="00AC1C9A" w:rsidRDefault="00876B5E" w:rsidP="00AE2A57">
            <w:pPr>
              <w:spacing w:line="240" w:lineRule="auto"/>
              <w:rPr>
                <w:rFonts w:ascii="Arial" w:hAnsi="Arial" w:cs="Arial"/>
                <w:b/>
                <w:bCs/>
                <w:i/>
                <w:iCs/>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F4B827" w14:textId="77777777" w:rsidR="00876B5E" w:rsidRPr="00AC1C9A" w:rsidRDefault="00876B5E" w:rsidP="00AE2A57">
            <w:pPr>
              <w:spacing w:line="240" w:lineRule="auto"/>
              <w:rPr>
                <w:rFonts w:ascii="Arial" w:hAnsi="Arial" w:cs="Arial"/>
                <w:b/>
                <w:bCs/>
                <w:i/>
                <w:iCs/>
                <w:sz w:val="22"/>
                <w:szCs w:val="22"/>
              </w:rPr>
            </w:pPr>
          </w:p>
        </w:tc>
        <w:tc>
          <w:tcPr>
            <w:tcW w:w="928" w:type="dxa"/>
            <w:tcBorders>
              <w:left w:val="single" w:sz="4" w:space="0" w:color="000000"/>
              <w:right w:val="single" w:sz="4" w:space="0" w:color="000000"/>
            </w:tcBorders>
            <w:tcMar>
              <w:top w:w="0" w:type="dxa"/>
              <w:left w:w="108" w:type="dxa"/>
              <w:bottom w:w="0" w:type="dxa"/>
              <w:right w:w="108" w:type="dxa"/>
            </w:tcMar>
            <w:vAlign w:val="center"/>
          </w:tcPr>
          <w:p w14:paraId="07498969" w14:textId="77777777" w:rsidR="00876B5E" w:rsidRPr="00AC1C9A" w:rsidRDefault="00876B5E" w:rsidP="00AE2A57">
            <w:pPr>
              <w:spacing w:line="240" w:lineRule="auto"/>
              <w:rPr>
                <w:rFonts w:ascii="Arial" w:hAnsi="Arial" w:cs="Arial"/>
                <w:sz w:val="22"/>
                <w:szCs w:val="22"/>
              </w:rPr>
            </w:pPr>
          </w:p>
        </w:tc>
        <w:tc>
          <w:tcPr>
            <w:tcW w:w="1199" w:type="dxa"/>
            <w:tcBorders>
              <w:left w:val="single" w:sz="4" w:space="0" w:color="000000"/>
              <w:right w:val="single" w:sz="4" w:space="0" w:color="000000"/>
            </w:tcBorders>
            <w:tcMar>
              <w:top w:w="0" w:type="dxa"/>
              <w:left w:w="108" w:type="dxa"/>
              <w:bottom w:w="0" w:type="dxa"/>
              <w:right w:w="108" w:type="dxa"/>
            </w:tcMar>
            <w:vAlign w:val="center"/>
          </w:tcPr>
          <w:p w14:paraId="2B29416F" w14:textId="77777777" w:rsidR="00876B5E" w:rsidRPr="00AC1C9A" w:rsidRDefault="00876B5E" w:rsidP="00AE2A57">
            <w:pPr>
              <w:spacing w:line="240" w:lineRule="auto"/>
              <w:rPr>
                <w:rFonts w:ascii="Arial" w:hAnsi="Arial" w:cs="Arial"/>
                <w:sz w:val="22"/>
                <w:szCs w:val="22"/>
              </w:rPr>
            </w:pPr>
          </w:p>
        </w:tc>
        <w:tc>
          <w:tcPr>
            <w:tcW w:w="1417" w:type="dxa"/>
            <w:tcBorders>
              <w:left w:val="single" w:sz="4" w:space="0" w:color="000000"/>
            </w:tcBorders>
            <w:tcMar>
              <w:top w:w="0" w:type="dxa"/>
              <w:left w:w="108" w:type="dxa"/>
              <w:bottom w:w="0" w:type="dxa"/>
              <w:right w:w="108" w:type="dxa"/>
            </w:tcMar>
            <w:vAlign w:val="center"/>
          </w:tcPr>
          <w:p w14:paraId="68C01351" w14:textId="77777777" w:rsidR="00876B5E" w:rsidRPr="00AC1C9A" w:rsidRDefault="00876B5E" w:rsidP="00AE2A57">
            <w:pPr>
              <w:spacing w:line="240" w:lineRule="auto"/>
              <w:rPr>
                <w:rFonts w:ascii="Arial" w:hAnsi="Arial" w:cs="Arial"/>
                <w:sz w:val="22"/>
                <w:szCs w:val="22"/>
              </w:rPr>
            </w:pPr>
          </w:p>
        </w:tc>
        <w:tc>
          <w:tcPr>
            <w:tcW w:w="1418" w:type="dxa"/>
            <w:tcBorders>
              <w:left w:val="single" w:sz="4" w:space="0" w:color="000000"/>
              <w:right w:val="single" w:sz="8" w:space="0" w:color="000000"/>
            </w:tcBorders>
            <w:tcMar>
              <w:top w:w="0" w:type="dxa"/>
              <w:left w:w="108" w:type="dxa"/>
              <w:bottom w:w="0" w:type="dxa"/>
              <w:right w:w="108" w:type="dxa"/>
            </w:tcMar>
            <w:vAlign w:val="center"/>
          </w:tcPr>
          <w:p w14:paraId="2BB1FC05" w14:textId="77777777" w:rsidR="00876B5E" w:rsidRPr="00AC1C9A" w:rsidRDefault="00876B5E" w:rsidP="00AE2A57">
            <w:pPr>
              <w:spacing w:line="240" w:lineRule="auto"/>
              <w:rPr>
                <w:rFonts w:ascii="Arial" w:hAnsi="Arial" w:cs="Arial"/>
                <w:sz w:val="22"/>
                <w:szCs w:val="22"/>
              </w:rPr>
            </w:pPr>
          </w:p>
        </w:tc>
      </w:tr>
      <w:tr w:rsidR="00876B5E" w:rsidRPr="00AC1C9A" w14:paraId="309B5C96" w14:textId="77777777" w:rsidTr="00AE2A57">
        <w:trPr>
          <w:trHeight w:val="240"/>
        </w:trPr>
        <w:tc>
          <w:tcPr>
            <w:tcW w:w="839" w:type="dxa"/>
            <w:tcBorders>
              <w:top w:val="single" w:sz="4" w:space="0" w:color="000000"/>
              <w:left w:val="single" w:sz="8"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9F4199B" w14:textId="77777777" w:rsidR="00876B5E" w:rsidRPr="00AC1C9A" w:rsidRDefault="00876B5E" w:rsidP="00AE2A57">
            <w:pPr>
              <w:spacing w:line="240" w:lineRule="auto"/>
              <w:ind w:left="-742"/>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4872135" w14:textId="77777777" w:rsidR="00876B5E" w:rsidRPr="00AC1C9A" w:rsidRDefault="00876B5E" w:rsidP="00AE2A57">
            <w:pPr>
              <w:spacing w:line="240" w:lineRule="auto"/>
              <w:rPr>
                <w:rFonts w:ascii="Arial" w:hAnsi="Arial" w:cs="Arial"/>
                <w:i/>
                <w:iCs/>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11B630" w14:textId="77777777" w:rsidR="00876B5E" w:rsidRPr="00AC1C9A" w:rsidRDefault="00876B5E" w:rsidP="00AE2A57">
            <w:pPr>
              <w:spacing w:line="240" w:lineRule="auto"/>
              <w:rPr>
                <w:rFonts w:ascii="Arial" w:hAnsi="Arial" w:cs="Arial"/>
                <w:sz w:val="22"/>
                <w:szCs w:val="22"/>
              </w:rPr>
            </w:pPr>
          </w:p>
        </w:tc>
        <w:tc>
          <w:tcPr>
            <w:tcW w:w="92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587114E" w14:textId="77777777" w:rsidR="00876B5E" w:rsidRPr="00AC1C9A" w:rsidRDefault="00876B5E" w:rsidP="00AE2A57">
            <w:pPr>
              <w:spacing w:line="240" w:lineRule="auto"/>
              <w:rPr>
                <w:rFonts w:ascii="Arial" w:hAnsi="Arial" w:cs="Arial"/>
                <w:sz w:val="22"/>
                <w:szCs w:val="22"/>
              </w:rPr>
            </w:pPr>
          </w:p>
        </w:tc>
        <w:tc>
          <w:tcPr>
            <w:tcW w:w="1199"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9AF83DA" w14:textId="77777777" w:rsidR="00876B5E" w:rsidRPr="00AC1C9A" w:rsidRDefault="00876B5E" w:rsidP="00AE2A57">
            <w:pPr>
              <w:spacing w:line="240" w:lineRule="auto"/>
              <w:rPr>
                <w:rFonts w:ascii="Arial" w:hAnsi="Arial" w:cs="Arial"/>
                <w:sz w:val="22"/>
                <w:szCs w:val="22"/>
              </w:rPr>
            </w:pPr>
          </w:p>
        </w:tc>
        <w:tc>
          <w:tcPr>
            <w:tcW w:w="1417" w:type="dxa"/>
            <w:tcBorders>
              <w:top w:val="single" w:sz="4" w:space="0" w:color="000000"/>
              <w:left w:val="single" w:sz="4" w:space="0" w:color="000000"/>
            </w:tcBorders>
            <w:tcMar>
              <w:top w:w="0" w:type="dxa"/>
              <w:left w:w="108" w:type="dxa"/>
              <w:bottom w:w="0" w:type="dxa"/>
              <w:right w:w="108" w:type="dxa"/>
            </w:tcMar>
            <w:vAlign w:val="center"/>
          </w:tcPr>
          <w:p w14:paraId="4D62039B" w14:textId="77777777" w:rsidR="00876B5E" w:rsidRPr="00AC1C9A" w:rsidRDefault="00876B5E" w:rsidP="00AE2A57">
            <w:pPr>
              <w:spacing w:line="240" w:lineRule="auto"/>
              <w:rPr>
                <w:rFonts w:ascii="Arial" w:hAnsi="Arial" w:cs="Arial"/>
                <w:sz w:val="22"/>
                <w:szCs w:val="22"/>
              </w:rPr>
            </w:pPr>
          </w:p>
        </w:tc>
        <w:tc>
          <w:tcPr>
            <w:tcW w:w="1418" w:type="dxa"/>
            <w:tcBorders>
              <w:top w:val="single" w:sz="4" w:space="0" w:color="000000"/>
              <w:left w:val="single" w:sz="4" w:space="0" w:color="000000"/>
              <w:right w:val="single" w:sz="8" w:space="0" w:color="000000"/>
            </w:tcBorders>
            <w:tcMar>
              <w:top w:w="0" w:type="dxa"/>
              <w:left w:w="108" w:type="dxa"/>
              <w:bottom w:w="0" w:type="dxa"/>
              <w:right w:w="108" w:type="dxa"/>
            </w:tcMar>
            <w:vAlign w:val="center"/>
          </w:tcPr>
          <w:p w14:paraId="4431411A" w14:textId="77777777" w:rsidR="00876B5E" w:rsidRPr="00AC1C9A" w:rsidRDefault="00876B5E" w:rsidP="00AE2A57">
            <w:pPr>
              <w:spacing w:line="240" w:lineRule="auto"/>
              <w:rPr>
                <w:rFonts w:ascii="Arial" w:hAnsi="Arial" w:cs="Arial"/>
                <w:sz w:val="22"/>
                <w:szCs w:val="22"/>
              </w:rPr>
            </w:pPr>
          </w:p>
        </w:tc>
      </w:tr>
      <w:tr w:rsidR="00876B5E" w:rsidRPr="00AC1C9A" w14:paraId="3FFED14F" w14:textId="77777777" w:rsidTr="00AE2A57">
        <w:trPr>
          <w:trHeight w:val="240"/>
        </w:trPr>
        <w:tc>
          <w:tcPr>
            <w:tcW w:w="839" w:type="dxa"/>
            <w:tcBorders>
              <w:top w:val="single" w:sz="4"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14:paraId="533BADAC" w14:textId="77777777" w:rsidR="00876B5E" w:rsidRPr="00AC1C9A" w:rsidRDefault="00876B5E" w:rsidP="00AE2A57">
            <w:pPr>
              <w:spacing w:line="240" w:lineRule="auto"/>
              <w:ind w:left="-742"/>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3828EC1" w14:textId="77777777" w:rsidR="00876B5E" w:rsidRPr="00AC1C9A" w:rsidRDefault="00876B5E" w:rsidP="00AE2A57">
            <w:pPr>
              <w:spacing w:line="240" w:lineRule="auto"/>
              <w:rPr>
                <w:rFonts w:ascii="Arial" w:hAnsi="Arial" w:cs="Arial"/>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AB51D7" w14:textId="77777777" w:rsidR="00876B5E" w:rsidRPr="00AC1C9A" w:rsidRDefault="00876B5E" w:rsidP="00AE2A57">
            <w:pPr>
              <w:spacing w:line="240" w:lineRule="auto"/>
              <w:rPr>
                <w:rFonts w:ascii="Arial" w:hAnsi="Arial" w:cs="Arial"/>
                <w:sz w:val="22"/>
                <w:szCs w:val="22"/>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6F62C5" w14:textId="77777777" w:rsidR="00876B5E" w:rsidRPr="00AC1C9A" w:rsidRDefault="00876B5E" w:rsidP="00AE2A57">
            <w:pPr>
              <w:spacing w:line="240" w:lineRule="auto"/>
              <w:rPr>
                <w:rFonts w:ascii="Arial" w:hAnsi="Arial" w:cs="Arial"/>
                <w:sz w:val="22"/>
                <w:szCs w:val="22"/>
              </w:rPr>
            </w:pPr>
          </w:p>
        </w:tc>
        <w:tc>
          <w:tcPr>
            <w:tcW w:w="1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2D0C36" w14:textId="77777777" w:rsidR="00876B5E" w:rsidRPr="00AC1C9A" w:rsidRDefault="00876B5E" w:rsidP="00AE2A57">
            <w:pPr>
              <w:spacing w:line="240" w:lineRule="auto"/>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tcPr>
          <w:p w14:paraId="303A5C25" w14:textId="77777777" w:rsidR="00876B5E" w:rsidRPr="00AC1C9A" w:rsidRDefault="00876B5E" w:rsidP="00AE2A57">
            <w:pPr>
              <w:spacing w:line="240" w:lineRule="auto"/>
              <w:rPr>
                <w:rFonts w:ascii="Arial" w:hAnsi="Arial" w:cs="Arial"/>
                <w:sz w:val="22"/>
                <w:szCs w:val="22"/>
              </w:rPr>
            </w:pPr>
          </w:p>
        </w:tc>
        <w:tc>
          <w:tcPr>
            <w:tcW w:w="1418" w:type="dxa"/>
            <w:tcBorders>
              <w:top w:val="single" w:sz="4" w:space="0" w:color="000000"/>
              <w:bottom w:val="single" w:sz="4" w:space="0" w:color="000000"/>
              <w:right w:val="single" w:sz="8" w:space="0" w:color="000000"/>
            </w:tcBorders>
            <w:tcMar>
              <w:top w:w="0" w:type="dxa"/>
              <w:left w:w="108" w:type="dxa"/>
              <w:bottom w:w="0" w:type="dxa"/>
              <w:right w:w="108" w:type="dxa"/>
            </w:tcMar>
            <w:vAlign w:val="center"/>
          </w:tcPr>
          <w:p w14:paraId="49EDB9D4" w14:textId="77777777" w:rsidR="00876B5E" w:rsidRPr="00AC1C9A" w:rsidRDefault="00876B5E" w:rsidP="00AE2A57">
            <w:pPr>
              <w:spacing w:line="240" w:lineRule="auto"/>
              <w:rPr>
                <w:rFonts w:ascii="Arial" w:hAnsi="Arial" w:cs="Arial"/>
                <w:sz w:val="22"/>
                <w:szCs w:val="22"/>
              </w:rPr>
            </w:pPr>
          </w:p>
        </w:tc>
      </w:tr>
      <w:tr w:rsidR="00876B5E" w:rsidRPr="00AC1C9A" w14:paraId="1FDB4408" w14:textId="77777777" w:rsidTr="00AE2A57">
        <w:trPr>
          <w:trHeight w:val="240"/>
        </w:trPr>
        <w:tc>
          <w:tcPr>
            <w:tcW w:w="839" w:type="dxa"/>
            <w:tcBorders>
              <w:left w:val="single" w:sz="8" w:space="0" w:color="000000"/>
              <w:bottom w:val="single" w:sz="4" w:space="0" w:color="000000"/>
              <w:right w:val="single" w:sz="4" w:space="0" w:color="000000"/>
            </w:tcBorders>
            <w:tcMar>
              <w:top w:w="0" w:type="dxa"/>
              <w:left w:w="108" w:type="dxa"/>
              <w:bottom w:w="0" w:type="dxa"/>
              <w:right w:w="108" w:type="dxa"/>
            </w:tcMar>
            <w:vAlign w:val="center"/>
          </w:tcPr>
          <w:p w14:paraId="2DB08EA1" w14:textId="77777777" w:rsidR="00876B5E" w:rsidRPr="00AC1C9A" w:rsidRDefault="00876B5E" w:rsidP="00AE2A57">
            <w:pPr>
              <w:spacing w:line="240" w:lineRule="auto"/>
              <w:ind w:left="-742"/>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95C828A" w14:textId="77777777" w:rsidR="00876B5E" w:rsidRPr="00AC1C9A" w:rsidRDefault="00876B5E" w:rsidP="00AE2A57">
            <w:pPr>
              <w:spacing w:line="240" w:lineRule="auto"/>
              <w:rPr>
                <w:rFonts w:ascii="Arial" w:hAnsi="Arial" w:cs="Arial"/>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08CFFC" w14:textId="77777777" w:rsidR="00876B5E" w:rsidRPr="00AC1C9A" w:rsidRDefault="00876B5E" w:rsidP="00AE2A57">
            <w:pPr>
              <w:spacing w:line="240" w:lineRule="auto"/>
              <w:rPr>
                <w:rFonts w:ascii="Arial" w:hAnsi="Arial" w:cs="Arial"/>
                <w:sz w:val="22"/>
                <w:szCs w:val="22"/>
              </w:rPr>
            </w:pPr>
          </w:p>
        </w:tc>
        <w:tc>
          <w:tcPr>
            <w:tcW w:w="928"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61FC6F1" w14:textId="77777777" w:rsidR="00876B5E" w:rsidRPr="00AC1C9A" w:rsidRDefault="00876B5E" w:rsidP="00AE2A57">
            <w:pPr>
              <w:spacing w:line="240" w:lineRule="auto"/>
              <w:rPr>
                <w:rFonts w:ascii="Arial" w:hAnsi="Arial" w:cs="Arial"/>
                <w:sz w:val="22"/>
                <w:szCs w:val="22"/>
              </w:rPr>
            </w:pPr>
          </w:p>
        </w:tc>
        <w:tc>
          <w:tcPr>
            <w:tcW w:w="119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C2007EF" w14:textId="77777777" w:rsidR="00876B5E" w:rsidRPr="00AC1C9A" w:rsidRDefault="00876B5E" w:rsidP="00AE2A57">
            <w:pPr>
              <w:spacing w:line="240" w:lineRule="auto"/>
              <w:rPr>
                <w:rFonts w:ascii="Arial" w:hAnsi="Arial" w:cs="Arial"/>
                <w:sz w:val="22"/>
                <w:szCs w:val="22"/>
              </w:rPr>
            </w:pPr>
          </w:p>
        </w:tc>
        <w:tc>
          <w:tcPr>
            <w:tcW w:w="1417" w:type="dxa"/>
            <w:tcBorders>
              <w:left w:val="single" w:sz="4" w:space="0" w:color="000000"/>
              <w:bottom w:val="single" w:sz="4" w:space="0" w:color="000000"/>
              <w:right w:val="single" w:sz="8" w:space="0" w:color="000000"/>
            </w:tcBorders>
            <w:tcMar>
              <w:top w:w="0" w:type="dxa"/>
              <w:left w:w="108" w:type="dxa"/>
              <w:bottom w:w="0" w:type="dxa"/>
              <w:right w:w="108" w:type="dxa"/>
            </w:tcMar>
            <w:vAlign w:val="center"/>
          </w:tcPr>
          <w:p w14:paraId="33DD2362" w14:textId="77777777" w:rsidR="00876B5E" w:rsidRPr="00AC1C9A" w:rsidRDefault="00876B5E" w:rsidP="00AE2A57">
            <w:pPr>
              <w:spacing w:line="240" w:lineRule="auto"/>
              <w:rPr>
                <w:rFonts w:ascii="Arial" w:hAnsi="Arial" w:cs="Arial"/>
                <w:sz w:val="22"/>
                <w:szCs w:val="22"/>
              </w:rPr>
            </w:pPr>
          </w:p>
        </w:tc>
        <w:tc>
          <w:tcPr>
            <w:tcW w:w="1418" w:type="dxa"/>
            <w:tcBorders>
              <w:bottom w:val="single" w:sz="4" w:space="0" w:color="000000"/>
              <w:right w:val="single" w:sz="8" w:space="0" w:color="000000"/>
            </w:tcBorders>
            <w:tcMar>
              <w:top w:w="0" w:type="dxa"/>
              <w:left w:w="108" w:type="dxa"/>
              <w:bottom w:w="0" w:type="dxa"/>
              <w:right w:w="108" w:type="dxa"/>
            </w:tcMar>
            <w:vAlign w:val="center"/>
          </w:tcPr>
          <w:p w14:paraId="45A32BFC" w14:textId="77777777" w:rsidR="00876B5E" w:rsidRPr="00AC1C9A" w:rsidRDefault="00876B5E" w:rsidP="00AE2A57">
            <w:pPr>
              <w:spacing w:line="240" w:lineRule="auto"/>
              <w:rPr>
                <w:rFonts w:ascii="Arial" w:hAnsi="Arial" w:cs="Arial"/>
                <w:sz w:val="22"/>
                <w:szCs w:val="22"/>
              </w:rPr>
            </w:pPr>
          </w:p>
        </w:tc>
      </w:tr>
      <w:tr w:rsidR="00876B5E" w:rsidRPr="00AC1C9A" w14:paraId="2751F27B" w14:textId="77777777" w:rsidTr="00AE2A57">
        <w:trPr>
          <w:trHeight w:val="240"/>
        </w:trPr>
        <w:tc>
          <w:tcPr>
            <w:tcW w:w="839" w:type="dxa"/>
            <w:tcBorders>
              <w:left w:val="single" w:sz="8" w:space="0" w:color="000000"/>
              <w:bottom w:val="single" w:sz="4" w:space="0" w:color="000000"/>
              <w:right w:val="single" w:sz="4" w:space="0" w:color="000000"/>
            </w:tcBorders>
            <w:tcMar>
              <w:top w:w="0" w:type="dxa"/>
              <w:left w:w="108" w:type="dxa"/>
              <w:bottom w:w="0" w:type="dxa"/>
              <w:right w:w="108" w:type="dxa"/>
            </w:tcMar>
            <w:vAlign w:val="center"/>
          </w:tcPr>
          <w:p w14:paraId="39CDA672" w14:textId="77777777" w:rsidR="00876B5E" w:rsidRPr="00AC1C9A" w:rsidRDefault="00876B5E" w:rsidP="00AE2A57">
            <w:pPr>
              <w:spacing w:line="240" w:lineRule="auto"/>
              <w:ind w:left="-742"/>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1773E74" w14:textId="77777777" w:rsidR="00876B5E" w:rsidRPr="00AC1C9A" w:rsidRDefault="00876B5E" w:rsidP="00AE2A57">
            <w:pPr>
              <w:spacing w:line="240" w:lineRule="auto"/>
              <w:rPr>
                <w:rFonts w:ascii="Arial" w:hAnsi="Arial" w:cs="Arial"/>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A3B637" w14:textId="77777777" w:rsidR="00876B5E" w:rsidRPr="00AC1C9A" w:rsidRDefault="00876B5E" w:rsidP="00AE2A57">
            <w:pPr>
              <w:spacing w:line="240" w:lineRule="auto"/>
              <w:rPr>
                <w:rFonts w:ascii="Arial" w:hAnsi="Arial" w:cs="Arial"/>
                <w:sz w:val="22"/>
                <w:szCs w:val="22"/>
              </w:rPr>
            </w:pPr>
          </w:p>
        </w:tc>
        <w:tc>
          <w:tcPr>
            <w:tcW w:w="928"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192402A" w14:textId="77777777" w:rsidR="00876B5E" w:rsidRPr="00AC1C9A" w:rsidRDefault="00876B5E" w:rsidP="00AE2A57">
            <w:pPr>
              <w:spacing w:line="240" w:lineRule="auto"/>
              <w:rPr>
                <w:rFonts w:ascii="Arial" w:hAnsi="Arial" w:cs="Arial"/>
                <w:sz w:val="22"/>
                <w:szCs w:val="22"/>
              </w:rPr>
            </w:pPr>
          </w:p>
        </w:tc>
        <w:tc>
          <w:tcPr>
            <w:tcW w:w="119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2B43930" w14:textId="77777777" w:rsidR="00876B5E" w:rsidRPr="00AC1C9A" w:rsidRDefault="00876B5E" w:rsidP="00AE2A57">
            <w:pPr>
              <w:spacing w:line="240" w:lineRule="auto"/>
              <w:rPr>
                <w:rFonts w:ascii="Arial" w:hAnsi="Arial" w:cs="Arial"/>
                <w:sz w:val="22"/>
                <w:szCs w:val="22"/>
              </w:rPr>
            </w:pPr>
          </w:p>
        </w:tc>
        <w:tc>
          <w:tcPr>
            <w:tcW w:w="1417" w:type="dxa"/>
            <w:tcBorders>
              <w:left w:val="single" w:sz="4" w:space="0" w:color="000000"/>
              <w:bottom w:val="single" w:sz="4" w:space="0" w:color="000000"/>
              <w:right w:val="single" w:sz="8" w:space="0" w:color="000000"/>
            </w:tcBorders>
            <w:tcMar>
              <w:top w:w="0" w:type="dxa"/>
              <w:left w:w="108" w:type="dxa"/>
              <w:bottom w:w="0" w:type="dxa"/>
              <w:right w:w="108" w:type="dxa"/>
            </w:tcMar>
            <w:vAlign w:val="center"/>
          </w:tcPr>
          <w:p w14:paraId="3702CD8A" w14:textId="77777777" w:rsidR="00876B5E" w:rsidRPr="00AC1C9A" w:rsidRDefault="00876B5E" w:rsidP="00AE2A57">
            <w:pPr>
              <w:spacing w:line="240" w:lineRule="auto"/>
              <w:rPr>
                <w:rFonts w:ascii="Arial" w:hAnsi="Arial" w:cs="Arial"/>
                <w:sz w:val="22"/>
                <w:szCs w:val="22"/>
              </w:rPr>
            </w:pPr>
          </w:p>
        </w:tc>
        <w:tc>
          <w:tcPr>
            <w:tcW w:w="1418" w:type="dxa"/>
            <w:tcBorders>
              <w:bottom w:val="single" w:sz="4" w:space="0" w:color="000000"/>
              <w:right w:val="single" w:sz="8" w:space="0" w:color="000000"/>
            </w:tcBorders>
            <w:tcMar>
              <w:top w:w="0" w:type="dxa"/>
              <w:left w:w="108" w:type="dxa"/>
              <w:bottom w:w="0" w:type="dxa"/>
              <w:right w:w="108" w:type="dxa"/>
            </w:tcMar>
            <w:vAlign w:val="center"/>
          </w:tcPr>
          <w:p w14:paraId="01940A0B" w14:textId="77777777" w:rsidR="00876B5E" w:rsidRPr="00AC1C9A" w:rsidRDefault="00876B5E" w:rsidP="00AE2A57">
            <w:pPr>
              <w:spacing w:line="240" w:lineRule="auto"/>
              <w:rPr>
                <w:rFonts w:ascii="Arial" w:hAnsi="Arial" w:cs="Arial"/>
                <w:sz w:val="22"/>
                <w:szCs w:val="22"/>
              </w:rPr>
            </w:pPr>
          </w:p>
        </w:tc>
      </w:tr>
      <w:tr w:rsidR="00876B5E" w:rsidRPr="00AC1C9A" w14:paraId="131B4EA0" w14:textId="77777777" w:rsidTr="00AE2A57">
        <w:trPr>
          <w:trHeight w:val="240"/>
        </w:trPr>
        <w:tc>
          <w:tcPr>
            <w:tcW w:w="839" w:type="dxa"/>
            <w:tcBorders>
              <w:left w:val="single" w:sz="8" w:space="0" w:color="000000"/>
              <w:bottom w:val="single" w:sz="4" w:space="0" w:color="000000"/>
              <w:right w:val="single" w:sz="4" w:space="0" w:color="000000"/>
            </w:tcBorders>
            <w:tcMar>
              <w:top w:w="0" w:type="dxa"/>
              <w:left w:w="108" w:type="dxa"/>
              <w:bottom w:w="0" w:type="dxa"/>
              <w:right w:w="108" w:type="dxa"/>
            </w:tcMar>
            <w:vAlign w:val="center"/>
          </w:tcPr>
          <w:p w14:paraId="0DD03227" w14:textId="77777777" w:rsidR="00876B5E" w:rsidRPr="00AC1C9A" w:rsidRDefault="00876B5E" w:rsidP="00AE2A57">
            <w:pPr>
              <w:spacing w:line="240" w:lineRule="auto"/>
              <w:ind w:left="-742"/>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720BC81" w14:textId="77777777" w:rsidR="00876B5E" w:rsidRPr="00AC1C9A" w:rsidRDefault="00876B5E" w:rsidP="00AE2A57">
            <w:pPr>
              <w:spacing w:line="240" w:lineRule="auto"/>
              <w:rPr>
                <w:rFonts w:ascii="Arial" w:hAnsi="Arial" w:cs="Arial"/>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EC50C9" w14:textId="77777777" w:rsidR="00876B5E" w:rsidRPr="00AC1C9A" w:rsidRDefault="00876B5E" w:rsidP="00AE2A57">
            <w:pPr>
              <w:spacing w:line="240" w:lineRule="auto"/>
              <w:rPr>
                <w:rFonts w:ascii="Arial" w:hAnsi="Arial" w:cs="Arial"/>
                <w:sz w:val="22"/>
                <w:szCs w:val="22"/>
              </w:rPr>
            </w:pPr>
          </w:p>
        </w:tc>
        <w:tc>
          <w:tcPr>
            <w:tcW w:w="928"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DE3D56C" w14:textId="77777777" w:rsidR="00876B5E" w:rsidRPr="00AC1C9A" w:rsidRDefault="00876B5E" w:rsidP="00AE2A57">
            <w:pPr>
              <w:spacing w:line="240" w:lineRule="auto"/>
              <w:rPr>
                <w:rFonts w:ascii="Arial" w:hAnsi="Arial" w:cs="Arial"/>
                <w:sz w:val="22"/>
                <w:szCs w:val="22"/>
              </w:rPr>
            </w:pPr>
          </w:p>
        </w:tc>
        <w:tc>
          <w:tcPr>
            <w:tcW w:w="119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F5A60" w14:textId="77777777" w:rsidR="00876B5E" w:rsidRPr="00AC1C9A" w:rsidRDefault="00876B5E" w:rsidP="00AE2A57">
            <w:pPr>
              <w:spacing w:line="240" w:lineRule="auto"/>
              <w:rPr>
                <w:rFonts w:ascii="Arial" w:hAnsi="Arial" w:cs="Arial"/>
                <w:sz w:val="22"/>
                <w:szCs w:val="22"/>
              </w:rPr>
            </w:pPr>
          </w:p>
        </w:tc>
        <w:tc>
          <w:tcPr>
            <w:tcW w:w="1417" w:type="dxa"/>
            <w:tcBorders>
              <w:left w:val="single" w:sz="4" w:space="0" w:color="000000"/>
              <w:bottom w:val="single" w:sz="4" w:space="0" w:color="000000"/>
              <w:right w:val="single" w:sz="8" w:space="0" w:color="000000"/>
            </w:tcBorders>
            <w:tcMar>
              <w:top w:w="0" w:type="dxa"/>
              <w:left w:w="108" w:type="dxa"/>
              <w:bottom w:w="0" w:type="dxa"/>
              <w:right w:w="108" w:type="dxa"/>
            </w:tcMar>
            <w:vAlign w:val="center"/>
          </w:tcPr>
          <w:p w14:paraId="78BAF7A1" w14:textId="77777777" w:rsidR="00876B5E" w:rsidRPr="00AC1C9A" w:rsidRDefault="00876B5E" w:rsidP="00AE2A57">
            <w:pPr>
              <w:spacing w:line="240" w:lineRule="auto"/>
              <w:rPr>
                <w:rFonts w:ascii="Arial" w:hAnsi="Arial" w:cs="Arial"/>
                <w:sz w:val="22"/>
                <w:szCs w:val="22"/>
              </w:rPr>
            </w:pPr>
          </w:p>
        </w:tc>
        <w:tc>
          <w:tcPr>
            <w:tcW w:w="1418" w:type="dxa"/>
            <w:tcBorders>
              <w:bottom w:val="single" w:sz="4" w:space="0" w:color="000000"/>
              <w:right w:val="single" w:sz="8" w:space="0" w:color="000000"/>
            </w:tcBorders>
            <w:tcMar>
              <w:top w:w="0" w:type="dxa"/>
              <w:left w:w="108" w:type="dxa"/>
              <w:bottom w:w="0" w:type="dxa"/>
              <w:right w:w="108" w:type="dxa"/>
            </w:tcMar>
            <w:vAlign w:val="center"/>
          </w:tcPr>
          <w:p w14:paraId="37BAC4C3" w14:textId="77777777" w:rsidR="00876B5E" w:rsidRPr="00AC1C9A" w:rsidRDefault="00876B5E" w:rsidP="00AE2A57">
            <w:pPr>
              <w:spacing w:line="240" w:lineRule="auto"/>
              <w:rPr>
                <w:rFonts w:ascii="Arial" w:hAnsi="Arial" w:cs="Arial"/>
                <w:sz w:val="22"/>
                <w:szCs w:val="22"/>
              </w:rPr>
            </w:pPr>
          </w:p>
        </w:tc>
      </w:tr>
      <w:tr w:rsidR="00876B5E" w:rsidRPr="00AC1C9A" w14:paraId="30CA2E6D" w14:textId="77777777" w:rsidTr="00AE2A57">
        <w:trPr>
          <w:trHeight w:val="240"/>
        </w:trPr>
        <w:tc>
          <w:tcPr>
            <w:tcW w:w="839" w:type="dxa"/>
            <w:tcBorders>
              <w:left w:val="single" w:sz="8" w:space="0" w:color="000000"/>
              <w:bottom w:val="single" w:sz="4" w:space="0" w:color="000000"/>
              <w:right w:val="single" w:sz="4" w:space="0" w:color="000000"/>
            </w:tcBorders>
            <w:tcMar>
              <w:top w:w="0" w:type="dxa"/>
              <w:left w:w="108" w:type="dxa"/>
              <w:bottom w:w="0" w:type="dxa"/>
              <w:right w:w="108" w:type="dxa"/>
            </w:tcMar>
            <w:vAlign w:val="center"/>
          </w:tcPr>
          <w:p w14:paraId="19A4052D" w14:textId="77777777" w:rsidR="00876B5E" w:rsidRPr="00AC1C9A" w:rsidRDefault="00876B5E" w:rsidP="00AE2A57">
            <w:pPr>
              <w:spacing w:line="240" w:lineRule="auto"/>
              <w:ind w:left="-742"/>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46759E7" w14:textId="77777777" w:rsidR="00876B5E" w:rsidRPr="00AC1C9A" w:rsidRDefault="00876B5E" w:rsidP="00AE2A57">
            <w:pPr>
              <w:spacing w:line="240" w:lineRule="auto"/>
              <w:rPr>
                <w:rFonts w:ascii="Arial" w:hAnsi="Arial" w:cs="Arial"/>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F0C27E" w14:textId="77777777" w:rsidR="00876B5E" w:rsidRPr="00AC1C9A" w:rsidRDefault="00876B5E" w:rsidP="00AE2A57">
            <w:pPr>
              <w:spacing w:line="240" w:lineRule="auto"/>
              <w:rPr>
                <w:rFonts w:ascii="Arial" w:hAnsi="Arial" w:cs="Arial"/>
                <w:sz w:val="22"/>
                <w:szCs w:val="22"/>
              </w:rPr>
            </w:pPr>
          </w:p>
        </w:tc>
        <w:tc>
          <w:tcPr>
            <w:tcW w:w="928"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E6231DD" w14:textId="77777777" w:rsidR="00876B5E" w:rsidRPr="00AC1C9A" w:rsidRDefault="00876B5E" w:rsidP="00AE2A57">
            <w:pPr>
              <w:spacing w:line="240" w:lineRule="auto"/>
              <w:rPr>
                <w:rFonts w:ascii="Arial" w:hAnsi="Arial" w:cs="Arial"/>
                <w:sz w:val="22"/>
                <w:szCs w:val="22"/>
              </w:rPr>
            </w:pPr>
          </w:p>
        </w:tc>
        <w:tc>
          <w:tcPr>
            <w:tcW w:w="119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81FE02C" w14:textId="77777777" w:rsidR="00876B5E" w:rsidRPr="00AC1C9A" w:rsidRDefault="00876B5E" w:rsidP="00AE2A57">
            <w:pPr>
              <w:spacing w:line="240" w:lineRule="auto"/>
              <w:rPr>
                <w:rFonts w:ascii="Arial" w:hAnsi="Arial" w:cs="Arial"/>
                <w:sz w:val="22"/>
                <w:szCs w:val="22"/>
              </w:rPr>
            </w:pPr>
          </w:p>
        </w:tc>
        <w:tc>
          <w:tcPr>
            <w:tcW w:w="1417" w:type="dxa"/>
            <w:tcBorders>
              <w:left w:val="single" w:sz="4" w:space="0" w:color="000000"/>
              <w:bottom w:val="single" w:sz="4" w:space="0" w:color="000000"/>
              <w:right w:val="single" w:sz="8" w:space="0" w:color="000000"/>
            </w:tcBorders>
            <w:tcMar>
              <w:top w:w="0" w:type="dxa"/>
              <w:left w:w="108" w:type="dxa"/>
              <w:bottom w:w="0" w:type="dxa"/>
              <w:right w:w="108" w:type="dxa"/>
            </w:tcMar>
            <w:vAlign w:val="center"/>
          </w:tcPr>
          <w:p w14:paraId="09E7DF9D" w14:textId="77777777" w:rsidR="00876B5E" w:rsidRPr="00AC1C9A" w:rsidRDefault="00876B5E" w:rsidP="00AE2A57">
            <w:pPr>
              <w:spacing w:line="240" w:lineRule="auto"/>
              <w:rPr>
                <w:rFonts w:ascii="Arial" w:hAnsi="Arial" w:cs="Arial"/>
                <w:sz w:val="22"/>
                <w:szCs w:val="22"/>
              </w:rPr>
            </w:pPr>
          </w:p>
        </w:tc>
        <w:tc>
          <w:tcPr>
            <w:tcW w:w="1418" w:type="dxa"/>
            <w:tcBorders>
              <w:bottom w:val="single" w:sz="4" w:space="0" w:color="000000"/>
              <w:right w:val="single" w:sz="8" w:space="0" w:color="000000"/>
            </w:tcBorders>
            <w:tcMar>
              <w:top w:w="0" w:type="dxa"/>
              <w:left w:w="108" w:type="dxa"/>
              <w:bottom w:w="0" w:type="dxa"/>
              <w:right w:w="108" w:type="dxa"/>
            </w:tcMar>
            <w:vAlign w:val="center"/>
          </w:tcPr>
          <w:p w14:paraId="1F7A4588" w14:textId="77777777" w:rsidR="00876B5E" w:rsidRPr="00AC1C9A" w:rsidRDefault="00876B5E" w:rsidP="00AE2A57">
            <w:pPr>
              <w:spacing w:line="240" w:lineRule="auto"/>
              <w:rPr>
                <w:rFonts w:ascii="Arial" w:hAnsi="Arial" w:cs="Arial"/>
                <w:sz w:val="22"/>
                <w:szCs w:val="22"/>
              </w:rPr>
            </w:pPr>
          </w:p>
        </w:tc>
      </w:tr>
      <w:tr w:rsidR="00876B5E" w:rsidRPr="00AC1C9A" w14:paraId="2F4D8AAA" w14:textId="77777777" w:rsidTr="00AE2A57">
        <w:trPr>
          <w:trHeight w:val="240"/>
        </w:trPr>
        <w:tc>
          <w:tcPr>
            <w:tcW w:w="839" w:type="dxa"/>
            <w:tcBorders>
              <w:left w:val="single" w:sz="8" w:space="0" w:color="000000"/>
              <w:bottom w:val="single" w:sz="4" w:space="0" w:color="000000"/>
              <w:right w:val="single" w:sz="4" w:space="0" w:color="000000"/>
            </w:tcBorders>
            <w:tcMar>
              <w:top w:w="0" w:type="dxa"/>
              <w:left w:w="108" w:type="dxa"/>
              <w:bottom w:w="0" w:type="dxa"/>
              <w:right w:w="108" w:type="dxa"/>
            </w:tcMar>
            <w:vAlign w:val="center"/>
          </w:tcPr>
          <w:p w14:paraId="5763D207" w14:textId="77777777" w:rsidR="00876B5E" w:rsidRPr="00AC1C9A" w:rsidRDefault="00876B5E" w:rsidP="00AE2A57">
            <w:pPr>
              <w:spacing w:line="240" w:lineRule="auto"/>
              <w:ind w:left="-742"/>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B7D4CDB" w14:textId="77777777" w:rsidR="00876B5E" w:rsidRPr="00AC1C9A" w:rsidRDefault="00876B5E" w:rsidP="00AE2A57">
            <w:pPr>
              <w:spacing w:line="240" w:lineRule="auto"/>
              <w:rPr>
                <w:rFonts w:ascii="Arial" w:hAnsi="Arial" w:cs="Arial"/>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FA4022" w14:textId="77777777" w:rsidR="00876B5E" w:rsidRPr="00AC1C9A" w:rsidRDefault="00876B5E" w:rsidP="00AE2A57">
            <w:pPr>
              <w:spacing w:line="240" w:lineRule="auto"/>
              <w:rPr>
                <w:rFonts w:ascii="Arial" w:hAnsi="Arial" w:cs="Arial"/>
                <w:sz w:val="22"/>
                <w:szCs w:val="22"/>
              </w:rPr>
            </w:pPr>
          </w:p>
        </w:tc>
        <w:tc>
          <w:tcPr>
            <w:tcW w:w="928"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B7B1246" w14:textId="77777777" w:rsidR="00876B5E" w:rsidRPr="00AC1C9A" w:rsidRDefault="00876B5E" w:rsidP="00AE2A57">
            <w:pPr>
              <w:spacing w:line="240" w:lineRule="auto"/>
              <w:rPr>
                <w:rFonts w:ascii="Arial" w:hAnsi="Arial" w:cs="Arial"/>
                <w:sz w:val="22"/>
                <w:szCs w:val="22"/>
              </w:rPr>
            </w:pPr>
          </w:p>
        </w:tc>
        <w:tc>
          <w:tcPr>
            <w:tcW w:w="119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B78CA91" w14:textId="77777777" w:rsidR="00876B5E" w:rsidRPr="00AC1C9A" w:rsidRDefault="00876B5E" w:rsidP="00AE2A57">
            <w:pPr>
              <w:spacing w:line="240" w:lineRule="auto"/>
              <w:rPr>
                <w:rFonts w:ascii="Arial" w:hAnsi="Arial" w:cs="Arial"/>
                <w:sz w:val="22"/>
                <w:szCs w:val="22"/>
              </w:rPr>
            </w:pPr>
          </w:p>
        </w:tc>
        <w:tc>
          <w:tcPr>
            <w:tcW w:w="1417" w:type="dxa"/>
            <w:tcBorders>
              <w:left w:val="single" w:sz="4" w:space="0" w:color="000000"/>
              <w:bottom w:val="single" w:sz="4" w:space="0" w:color="000000"/>
              <w:right w:val="single" w:sz="8" w:space="0" w:color="000000"/>
            </w:tcBorders>
            <w:tcMar>
              <w:top w:w="0" w:type="dxa"/>
              <w:left w:w="108" w:type="dxa"/>
              <w:bottom w:w="0" w:type="dxa"/>
              <w:right w:w="108" w:type="dxa"/>
            </w:tcMar>
            <w:vAlign w:val="center"/>
          </w:tcPr>
          <w:p w14:paraId="43FFF86D" w14:textId="77777777" w:rsidR="00876B5E" w:rsidRPr="00AC1C9A" w:rsidRDefault="00876B5E" w:rsidP="00AE2A57">
            <w:pPr>
              <w:spacing w:line="240" w:lineRule="auto"/>
              <w:rPr>
                <w:rFonts w:ascii="Arial" w:hAnsi="Arial" w:cs="Arial"/>
                <w:sz w:val="22"/>
                <w:szCs w:val="22"/>
              </w:rPr>
            </w:pPr>
          </w:p>
        </w:tc>
        <w:tc>
          <w:tcPr>
            <w:tcW w:w="1418" w:type="dxa"/>
            <w:tcBorders>
              <w:bottom w:val="single" w:sz="4" w:space="0" w:color="000000"/>
              <w:right w:val="single" w:sz="8" w:space="0" w:color="000000"/>
            </w:tcBorders>
            <w:tcMar>
              <w:top w:w="0" w:type="dxa"/>
              <w:left w:w="108" w:type="dxa"/>
              <w:bottom w:w="0" w:type="dxa"/>
              <w:right w:w="108" w:type="dxa"/>
            </w:tcMar>
            <w:vAlign w:val="center"/>
          </w:tcPr>
          <w:p w14:paraId="4DEA445D" w14:textId="77777777" w:rsidR="00876B5E" w:rsidRPr="00AC1C9A" w:rsidRDefault="00876B5E" w:rsidP="00AE2A57">
            <w:pPr>
              <w:spacing w:line="240" w:lineRule="auto"/>
              <w:rPr>
                <w:rFonts w:ascii="Arial" w:hAnsi="Arial" w:cs="Arial"/>
                <w:sz w:val="22"/>
                <w:szCs w:val="22"/>
              </w:rPr>
            </w:pPr>
          </w:p>
        </w:tc>
      </w:tr>
      <w:tr w:rsidR="00876B5E" w:rsidRPr="00AC1C9A" w14:paraId="15587965" w14:textId="77777777" w:rsidTr="00AE2A57">
        <w:trPr>
          <w:trHeight w:val="240"/>
        </w:trPr>
        <w:tc>
          <w:tcPr>
            <w:tcW w:w="839" w:type="dxa"/>
            <w:tcBorders>
              <w:left w:val="single" w:sz="8" w:space="0" w:color="000000"/>
              <w:bottom w:val="single" w:sz="4" w:space="0" w:color="000000"/>
              <w:right w:val="single" w:sz="4" w:space="0" w:color="000000"/>
            </w:tcBorders>
            <w:tcMar>
              <w:top w:w="0" w:type="dxa"/>
              <w:left w:w="108" w:type="dxa"/>
              <w:bottom w:w="0" w:type="dxa"/>
              <w:right w:w="108" w:type="dxa"/>
            </w:tcMar>
            <w:vAlign w:val="center"/>
          </w:tcPr>
          <w:p w14:paraId="4CCD5E4B" w14:textId="77777777" w:rsidR="00876B5E" w:rsidRPr="00AC1C9A" w:rsidRDefault="00876B5E" w:rsidP="00AE2A57">
            <w:pPr>
              <w:spacing w:line="240" w:lineRule="auto"/>
              <w:ind w:left="-742"/>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DA74879" w14:textId="77777777" w:rsidR="00876B5E" w:rsidRPr="00AC1C9A" w:rsidRDefault="00876B5E" w:rsidP="00AE2A57">
            <w:pPr>
              <w:spacing w:line="240" w:lineRule="auto"/>
              <w:rPr>
                <w:rFonts w:ascii="Arial" w:hAnsi="Arial" w:cs="Arial"/>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943302" w14:textId="77777777" w:rsidR="00876B5E" w:rsidRPr="00AC1C9A" w:rsidRDefault="00876B5E" w:rsidP="00AE2A57">
            <w:pPr>
              <w:spacing w:line="240" w:lineRule="auto"/>
              <w:rPr>
                <w:rFonts w:ascii="Arial" w:hAnsi="Arial" w:cs="Arial"/>
                <w:sz w:val="22"/>
                <w:szCs w:val="22"/>
              </w:rPr>
            </w:pPr>
          </w:p>
        </w:tc>
        <w:tc>
          <w:tcPr>
            <w:tcW w:w="928"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175A0AD" w14:textId="77777777" w:rsidR="00876B5E" w:rsidRPr="00AC1C9A" w:rsidRDefault="00876B5E" w:rsidP="00AE2A57">
            <w:pPr>
              <w:spacing w:line="240" w:lineRule="auto"/>
              <w:rPr>
                <w:rFonts w:ascii="Arial" w:hAnsi="Arial" w:cs="Arial"/>
                <w:sz w:val="22"/>
                <w:szCs w:val="22"/>
              </w:rPr>
            </w:pPr>
          </w:p>
        </w:tc>
        <w:tc>
          <w:tcPr>
            <w:tcW w:w="119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8A1FB97" w14:textId="77777777" w:rsidR="00876B5E" w:rsidRPr="00AC1C9A" w:rsidRDefault="00876B5E" w:rsidP="00AE2A57">
            <w:pPr>
              <w:spacing w:line="240" w:lineRule="auto"/>
              <w:rPr>
                <w:rFonts w:ascii="Arial" w:hAnsi="Arial" w:cs="Arial"/>
                <w:sz w:val="22"/>
                <w:szCs w:val="22"/>
              </w:rPr>
            </w:pPr>
          </w:p>
        </w:tc>
        <w:tc>
          <w:tcPr>
            <w:tcW w:w="1417" w:type="dxa"/>
            <w:tcBorders>
              <w:left w:val="single" w:sz="4" w:space="0" w:color="000000"/>
              <w:bottom w:val="single" w:sz="4" w:space="0" w:color="000000"/>
              <w:right w:val="single" w:sz="8" w:space="0" w:color="000000"/>
            </w:tcBorders>
            <w:tcMar>
              <w:top w:w="0" w:type="dxa"/>
              <w:left w:w="108" w:type="dxa"/>
              <w:bottom w:w="0" w:type="dxa"/>
              <w:right w:w="108" w:type="dxa"/>
            </w:tcMar>
            <w:vAlign w:val="center"/>
          </w:tcPr>
          <w:p w14:paraId="093DBBAE" w14:textId="77777777" w:rsidR="00876B5E" w:rsidRPr="00AC1C9A" w:rsidRDefault="00876B5E" w:rsidP="00AE2A57">
            <w:pPr>
              <w:spacing w:line="240" w:lineRule="auto"/>
              <w:rPr>
                <w:rFonts w:ascii="Arial" w:hAnsi="Arial" w:cs="Arial"/>
                <w:sz w:val="22"/>
                <w:szCs w:val="22"/>
              </w:rPr>
            </w:pPr>
          </w:p>
        </w:tc>
        <w:tc>
          <w:tcPr>
            <w:tcW w:w="1418" w:type="dxa"/>
            <w:tcBorders>
              <w:bottom w:val="single" w:sz="4" w:space="0" w:color="000000"/>
              <w:right w:val="single" w:sz="8" w:space="0" w:color="000000"/>
            </w:tcBorders>
            <w:tcMar>
              <w:top w:w="0" w:type="dxa"/>
              <w:left w:w="108" w:type="dxa"/>
              <w:bottom w:w="0" w:type="dxa"/>
              <w:right w:w="108" w:type="dxa"/>
            </w:tcMar>
            <w:vAlign w:val="center"/>
          </w:tcPr>
          <w:p w14:paraId="2055C44D" w14:textId="77777777" w:rsidR="00876B5E" w:rsidRPr="00AC1C9A" w:rsidRDefault="00876B5E" w:rsidP="00AE2A57">
            <w:pPr>
              <w:spacing w:line="240" w:lineRule="auto"/>
              <w:rPr>
                <w:rFonts w:ascii="Arial" w:hAnsi="Arial" w:cs="Arial"/>
                <w:sz w:val="22"/>
                <w:szCs w:val="22"/>
              </w:rPr>
            </w:pPr>
          </w:p>
        </w:tc>
      </w:tr>
      <w:tr w:rsidR="00876B5E" w:rsidRPr="00AC1C9A" w14:paraId="3DDC6698" w14:textId="77777777" w:rsidTr="00AE2A57">
        <w:trPr>
          <w:trHeight w:val="240"/>
        </w:trPr>
        <w:tc>
          <w:tcPr>
            <w:tcW w:w="839" w:type="dxa"/>
            <w:tcBorders>
              <w:left w:val="single" w:sz="8" w:space="0" w:color="000000"/>
              <w:bottom w:val="single" w:sz="4" w:space="0" w:color="000000"/>
              <w:right w:val="single" w:sz="4" w:space="0" w:color="000000"/>
            </w:tcBorders>
            <w:tcMar>
              <w:top w:w="0" w:type="dxa"/>
              <w:left w:w="108" w:type="dxa"/>
              <w:bottom w:w="0" w:type="dxa"/>
              <w:right w:w="108" w:type="dxa"/>
            </w:tcMar>
            <w:vAlign w:val="center"/>
          </w:tcPr>
          <w:p w14:paraId="7E35CCBD" w14:textId="77777777" w:rsidR="00876B5E" w:rsidRPr="00AC1C9A" w:rsidRDefault="00876B5E" w:rsidP="00AE2A57">
            <w:pPr>
              <w:spacing w:line="240" w:lineRule="auto"/>
              <w:ind w:left="-742"/>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0FC5F93" w14:textId="77777777" w:rsidR="00876B5E" w:rsidRPr="00AC1C9A" w:rsidRDefault="00876B5E" w:rsidP="00AE2A57">
            <w:pPr>
              <w:spacing w:line="240" w:lineRule="auto"/>
              <w:rPr>
                <w:rFonts w:ascii="Arial" w:hAnsi="Arial" w:cs="Arial"/>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EB806B" w14:textId="77777777" w:rsidR="00876B5E" w:rsidRPr="00AC1C9A" w:rsidRDefault="00876B5E" w:rsidP="00AE2A57">
            <w:pPr>
              <w:spacing w:line="240" w:lineRule="auto"/>
              <w:rPr>
                <w:rFonts w:ascii="Arial" w:hAnsi="Arial" w:cs="Arial"/>
                <w:sz w:val="22"/>
                <w:szCs w:val="22"/>
              </w:rPr>
            </w:pPr>
          </w:p>
        </w:tc>
        <w:tc>
          <w:tcPr>
            <w:tcW w:w="928"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1AA3FA6" w14:textId="77777777" w:rsidR="00876B5E" w:rsidRPr="00AC1C9A" w:rsidRDefault="00876B5E" w:rsidP="00AE2A57">
            <w:pPr>
              <w:spacing w:line="240" w:lineRule="auto"/>
              <w:rPr>
                <w:rFonts w:ascii="Arial" w:hAnsi="Arial" w:cs="Arial"/>
                <w:sz w:val="22"/>
                <w:szCs w:val="22"/>
              </w:rPr>
            </w:pPr>
          </w:p>
        </w:tc>
        <w:tc>
          <w:tcPr>
            <w:tcW w:w="119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B586E50" w14:textId="77777777" w:rsidR="00876B5E" w:rsidRPr="00AC1C9A" w:rsidRDefault="00876B5E" w:rsidP="00AE2A57">
            <w:pPr>
              <w:spacing w:line="240" w:lineRule="auto"/>
              <w:rPr>
                <w:rFonts w:ascii="Arial" w:hAnsi="Arial" w:cs="Arial"/>
                <w:sz w:val="22"/>
                <w:szCs w:val="22"/>
              </w:rPr>
            </w:pPr>
          </w:p>
        </w:tc>
        <w:tc>
          <w:tcPr>
            <w:tcW w:w="1417" w:type="dxa"/>
            <w:tcBorders>
              <w:left w:val="single" w:sz="4" w:space="0" w:color="000000"/>
              <w:bottom w:val="single" w:sz="4" w:space="0" w:color="000000"/>
              <w:right w:val="single" w:sz="8" w:space="0" w:color="000000"/>
            </w:tcBorders>
            <w:tcMar>
              <w:top w:w="0" w:type="dxa"/>
              <w:left w:w="108" w:type="dxa"/>
              <w:bottom w:w="0" w:type="dxa"/>
              <w:right w:w="108" w:type="dxa"/>
            </w:tcMar>
            <w:vAlign w:val="center"/>
          </w:tcPr>
          <w:p w14:paraId="1A8CD6F2" w14:textId="77777777" w:rsidR="00876B5E" w:rsidRPr="00AC1C9A" w:rsidRDefault="00876B5E" w:rsidP="00AE2A57">
            <w:pPr>
              <w:spacing w:line="240" w:lineRule="auto"/>
              <w:rPr>
                <w:rFonts w:ascii="Arial" w:hAnsi="Arial" w:cs="Arial"/>
                <w:sz w:val="22"/>
                <w:szCs w:val="22"/>
              </w:rPr>
            </w:pPr>
          </w:p>
        </w:tc>
        <w:tc>
          <w:tcPr>
            <w:tcW w:w="1418" w:type="dxa"/>
            <w:tcBorders>
              <w:bottom w:val="single" w:sz="4" w:space="0" w:color="000000"/>
              <w:right w:val="single" w:sz="8" w:space="0" w:color="000000"/>
            </w:tcBorders>
            <w:tcMar>
              <w:top w:w="0" w:type="dxa"/>
              <w:left w:w="108" w:type="dxa"/>
              <w:bottom w:w="0" w:type="dxa"/>
              <w:right w:w="108" w:type="dxa"/>
            </w:tcMar>
            <w:vAlign w:val="center"/>
          </w:tcPr>
          <w:p w14:paraId="281EBA43" w14:textId="77777777" w:rsidR="00876B5E" w:rsidRPr="00AC1C9A" w:rsidRDefault="00876B5E" w:rsidP="00AE2A57">
            <w:pPr>
              <w:spacing w:line="240" w:lineRule="auto"/>
              <w:rPr>
                <w:rFonts w:ascii="Arial" w:hAnsi="Arial" w:cs="Arial"/>
                <w:sz w:val="22"/>
                <w:szCs w:val="22"/>
              </w:rPr>
            </w:pPr>
          </w:p>
        </w:tc>
      </w:tr>
      <w:tr w:rsidR="00876B5E" w:rsidRPr="00AC1C9A" w14:paraId="35EB3168" w14:textId="77777777" w:rsidTr="00AE2A57">
        <w:trPr>
          <w:trHeight w:val="255"/>
        </w:trPr>
        <w:tc>
          <w:tcPr>
            <w:tcW w:w="839" w:type="dxa"/>
            <w:tcBorders>
              <w:top w:val="single" w:sz="4"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14:paraId="4B58AF48" w14:textId="77777777" w:rsidR="00876B5E" w:rsidRPr="00AC1C9A" w:rsidRDefault="00876B5E" w:rsidP="00AE2A57">
            <w:pPr>
              <w:spacing w:line="240" w:lineRule="auto"/>
              <w:ind w:left="-742"/>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44943BC" w14:textId="77777777" w:rsidR="00876B5E" w:rsidRPr="00AC1C9A" w:rsidRDefault="00876B5E" w:rsidP="00AE2A57">
            <w:pPr>
              <w:spacing w:line="240" w:lineRule="auto"/>
              <w:rPr>
                <w:rFonts w:ascii="Arial" w:hAnsi="Arial" w:cs="Arial"/>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B85053" w14:textId="77777777" w:rsidR="00876B5E" w:rsidRPr="00AC1C9A" w:rsidRDefault="00876B5E" w:rsidP="00AE2A57">
            <w:pPr>
              <w:spacing w:line="240" w:lineRule="auto"/>
              <w:rPr>
                <w:rFonts w:ascii="Arial" w:hAnsi="Arial" w:cs="Arial"/>
                <w:sz w:val="22"/>
                <w:szCs w:val="22"/>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E4F81" w14:textId="77777777" w:rsidR="00876B5E" w:rsidRPr="00AC1C9A" w:rsidRDefault="00876B5E" w:rsidP="00AE2A57">
            <w:pPr>
              <w:spacing w:line="240" w:lineRule="auto"/>
              <w:rPr>
                <w:rFonts w:ascii="Arial" w:hAnsi="Arial" w:cs="Arial"/>
                <w:sz w:val="22"/>
                <w:szCs w:val="22"/>
              </w:rPr>
            </w:pPr>
          </w:p>
        </w:tc>
        <w:tc>
          <w:tcPr>
            <w:tcW w:w="1199" w:type="dxa"/>
            <w:tcBorders>
              <w:top w:val="single" w:sz="4" w:space="0" w:color="000000"/>
              <w:left w:val="single" w:sz="4" w:space="0" w:color="000000"/>
              <w:bottom w:val="single" w:sz="8" w:space="0" w:color="000000"/>
              <w:right w:val="single" w:sz="4" w:space="0" w:color="000000"/>
            </w:tcBorders>
            <w:tcMar>
              <w:top w:w="0" w:type="dxa"/>
              <w:left w:w="108" w:type="dxa"/>
              <w:bottom w:w="0" w:type="dxa"/>
              <w:right w:w="108" w:type="dxa"/>
            </w:tcMar>
            <w:vAlign w:val="center"/>
          </w:tcPr>
          <w:p w14:paraId="376CC90D" w14:textId="77777777" w:rsidR="00876B5E" w:rsidRPr="00AC1C9A" w:rsidRDefault="00876B5E" w:rsidP="00AE2A57">
            <w:pPr>
              <w:spacing w:line="240" w:lineRule="auto"/>
              <w:rPr>
                <w:rFonts w:ascii="Arial" w:hAnsi="Arial" w:cs="Arial"/>
                <w:sz w:val="22"/>
                <w:szCs w:val="22"/>
              </w:rPr>
            </w:pPr>
          </w:p>
        </w:tc>
        <w:tc>
          <w:tcPr>
            <w:tcW w:w="1417" w:type="dxa"/>
            <w:tcBorders>
              <w:left w:val="single" w:sz="4" w:space="0" w:color="000000"/>
              <w:bottom w:val="single" w:sz="8" w:space="0" w:color="000000"/>
              <w:right w:val="single" w:sz="8" w:space="0" w:color="000000"/>
            </w:tcBorders>
            <w:tcMar>
              <w:top w:w="0" w:type="dxa"/>
              <w:left w:w="108" w:type="dxa"/>
              <w:bottom w:w="0" w:type="dxa"/>
              <w:right w:w="108" w:type="dxa"/>
            </w:tcMar>
            <w:vAlign w:val="center"/>
          </w:tcPr>
          <w:p w14:paraId="6369D29C" w14:textId="77777777" w:rsidR="00876B5E" w:rsidRPr="00AC1C9A" w:rsidRDefault="00876B5E" w:rsidP="00AE2A57">
            <w:pPr>
              <w:spacing w:line="240" w:lineRule="auto"/>
              <w:rPr>
                <w:rFonts w:ascii="Arial" w:hAnsi="Arial" w:cs="Arial"/>
                <w:sz w:val="22"/>
                <w:szCs w:val="22"/>
              </w:rPr>
            </w:pPr>
          </w:p>
        </w:tc>
        <w:tc>
          <w:tcPr>
            <w:tcW w:w="1418" w:type="dxa"/>
            <w:tcBorders>
              <w:bottom w:val="single" w:sz="8" w:space="0" w:color="000000"/>
              <w:right w:val="single" w:sz="8" w:space="0" w:color="000000"/>
            </w:tcBorders>
            <w:tcMar>
              <w:top w:w="0" w:type="dxa"/>
              <w:left w:w="108" w:type="dxa"/>
              <w:bottom w:w="0" w:type="dxa"/>
              <w:right w:w="108" w:type="dxa"/>
            </w:tcMar>
            <w:vAlign w:val="center"/>
          </w:tcPr>
          <w:p w14:paraId="6DC1912C" w14:textId="77777777" w:rsidR="00876B5E" w:rsidRPr="00AC1C9A" w:rsidRDefault="00876B5E" w:rsidP="00AE2A57">
            <w:pPr>
              <w:spacing w:line="240" w:lineRule="auto"/>
              <w:rPr>
                <w:rFonts w:ascii="Arial" w:hAnsi="Arial" w:cs="Arial"/>
                <w:sz w:val="22"/>
                <w:szCs w:val="22"/>
              </w:rPr>
            </w:pPr>
          </w:p>
        </w:tc>
      </w:tr>
      <w:tr w:rsidR="00876B5E" w:rsidRPr="00AC1C9A" w14:paraId="39AC51AD" w14:textId="77777777" w:rsidTr="00AE2A57">
        <w:trPr>
          <w:trHeight w:val="240"/>
        </w:trPr>
        <w:tc>
          <w:tcPr>
            <w:tcW w:w="5452" w:type="dxa"/>
            <w:gridSpan w:val="4"/>
            <w:vMerge w:val="restart"/>
            <w:tcBorders>
              <w:top w:val="single" w:sz="4" w:space="0" w:color="000000"/>
              <w:right w:val="single" w:sz="4" w:space="0" w:color="000000"/>
            </w:tcBorders>
            <w:tcMar>
              <w:top w:w="0" w:type="dxa"/>
              <w:left w:w="108" w:type="dxa"/>
              <w:bottom w:w="0" w:type="dxa"/>
              <w:right w:w="108" w:type="dxa"/>
            </w:tcMar>
          </w:tcPr>
          <w:p w14:paraId="1AD33654" w14:textId="77777777" w:rsidR="00876B5E" w:rsidRPr="00AC1C9A" w:rsidRDefault="00876B5E" w:rsidP="00AE2A57">
            <w:pPr>
              <w:spacing w:line="240" w:lineRule="auto"/>
              <w:rPr>
                <w:rFonts w:ascii="Arial" w:hAnsi="Arial" w:cs="Arial"/>
                <w:sz w:val="22"/>
                <w:szCs w:val="22"/>
              </w:rPr>
            </w:pPr>
          </w:p>
        </w:tc>
        <w:tc>
          <w:tcPr>
            <w:tcW w:w="2616" w:type="dxa"/>
            <w:gridSpan w:val="2"/>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tcPr>
          <w:p w14:paraId="33D7FC4C" w14:textId="77777777" w:rsidR="00876B5E" w:rsidRPr="00AC1C9A" w:rsidRDefault="00876B5E" w:rsidP="00AE2A57">
            <w:pPr>
              <w:spacing w:line="240" w:lineRule="auto"/>
              <w:rPr>
                <w:rFonts w:ascii="Arial" w:hAnsi="Arial" w:cs="Arial"/>
                <w:b/>
                <w:bCs/>
                <w:sz w:val="22"/>
                <w:szCs w:val="22"/>
              </w:rPr>
            </w:pPr>
            <w:r w:rsidRPr="00AC1C9A">
              <w:rPr>
                <w:rFonts w:ascii="Arial" w:hAnsi="Arial" w:cs="Arial"/>
                <w:b/>
                <w:bCs/>
                <w:sz w:val="22"/>
                <w:szCs w:val="22"/>
              </w:rPr>
              <w:t>Suma be PVM:</w:t>
            </w:r>
          </w:p>
        </w:tc>
        <w:tc>
          <w:tcPr>
            <w:tcW w:w="1418" w:type="dxa"/>
            <w:tcBorders>
              <w:bottom w:val="single" w:sz="4" w:space="0" w:color="000000"/>
              <w:right w:val="single" w:sz="8" w:space="0" w:color="000000"/>
            </w:tcBorders>
            <w:tcMar>
              <w:top w:w="0" w:type="dxa"/>
              <w:left w:w="108" w:type="dxa"/>
              <w:bottom w:w="0" w:type="dxa"/>
              <w:right w:w="108" w:type="dxa"/>
            </w:tcMar>
            <w:vAlign w:val="center"/>
          </w:tcPr>
          <w:p w14:paraId="7FF6C9E5" w14:textId="77777777" w:rsidR="00876B5E" w:rsidRPr="00AC1C9A" w:rsidRDefault="00876B5E" w:rsidP="00AE2A57">
            <w:pPr>
              <w:spacing w:line="240" w:lineRule="auto"/>
              <w:rPr>
                <w:rFonts w:ascii="Arial" w:hAnsi="Arial" w:cs="Arial"/>
                <w:sz w:val="22"/>
                <w:szCs w:val="22"/>
              </w:rPr>
            </w:pPr>
          </w:p>
        </w:tc>
      </w:tr>
      <w:tr w:rsidR="00876B5E" w:rsidRPr="00AC1C9A" w14:paraId="625479E8" w14:textId="77777777" w:rsidTr="00AE2A57">
        <w:trPr>
          <w:trHeight w:val="240"/>
        </w:trPr>
        <w:tc>
          <w:tcPr>
            <w:tcW w:w="5452" w:type="dxa"/>
            <w:gridSpan w:val="4"/>
            <w:vMerge/>
            <w:tcBorders>
              <w:right w:val="single" w:sz="4" w:space="0" w:color="000000"/>
            </w:tcBorders>
            <w:tcMar>
              <w:top w:w="0" w:type="dxa"/>
              <w:left w:w="108" w:type="dxa"/>
              <w:bottom w:w="0" w:type="dxa"/>
              <w:right w:w="108" w:type="dxa"/>
            </w:tcMar>
          </w:tcPr>
          <w:p w14:paraId="22C61A83" w14:textId="77777777" w:rsidR="00876B5E" w:rsidRPr="00AC1C9A" w:rsidRDefault="00876B5E" w:rsidP="00AE2A57">
            <w:pPr>
              <w:spacing w:line="240" w:lineRule="auto"/>
              <w:rPr>
                <w:rFonts w:ascii="Arial" w:hAnsi="Arial" w:cs="Arial"/>
                <w:b/>
                <w:bCs/>
                <w:sz w:val="22"/>
                <w:szCs w:val="22"/>
              </w:rPr>
            </w:pPr>
          </w:p>
        </w:tc>
        <w:tc>
          <w:tcPr>
            <w:tcW w:w="26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F3E411" w14:textId="77777777" w:rsidR="00876B5E" w:rsidRPr="00AC1C9A" w:rsidRDefault="00876B5E" w:rsidP="00AE2A57">
            <w:pPr>
              <w:spacing w:line="240" w:lineRule="auto"/>
              <w:rPr>
                <w:rFonts w:ascii="Arial" w:hAnsi="Arial" w:cs="Arial"/>
                <w:sz w:val="22"/>
                <w:szCs w:val="22"/>
              </w:rPr>
            </w:pPr>
            <w:r w:rsidRPr="00AC1C9A">
              <w:rPr>
                <w:rFonts w:ascii="Arial" w:hAnsi="Arial" w:cs="Arial"/>
                <w:b/>
                <w:bCs/>
                <w:sz w:val="22"/>
                <w:szCs w:val="22"/>
              </w:rPr>
              <w:t>PVM</w:t>
            </w:r>
            <w:r w:rsidRPr="00AC1C9A">
              <w:rPr>
                <w:rFonts w:ascii="Arial" w:hAnsi="Arial" w:cs="Arial"/>
                <w:i/>
                <w:iCs/>
                <w:sz w:val="22"/>
                <w:szCs w:val="22"/>
              </w:rPr>
              <w:t xml:space="preserve"> [įrašyti]</w:t>
            </w:r>
            <w:r w:rsidRPr="00AC1C9A">
              <w:rPr>
                <w:rFonts w:ascii="Arial" w:hAnsi="Arial" w:cs="Arial"/>
                <w:sz w:val="22"/>
                <w:szCs w:val="22"/>
              </w:rPr>
              <w:t xml:space="preserve"> </w:t>
            </w:r>
            <w:r w:rsidRPr="00AC1C9A">
              <w:rPr>
                <w:rFonts w:ascii="Arial" w:hAnsi="Arial" w:cs="Arial"/>
                <w:b/>
                <w:bCs/>
                <w:sz w:val="22"/>
                <w:szCs w:val="22"/>
              </w:rPr>
              <w:t>%:</w:t>
            </w:r>
          </w:p>
        </w:tc>
        <w:tc>
          <w:tcPr>
            <w:tcW w:w="1418"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B8116CD" w14:textId="77777777" w:rsidR="00876B5E" w:rsidRPr="00AC1C9A" w:rsidRDefault="00876B5E" w:rsidP="00AE2A57">
            <w:pPr>
              <w:spacing w:line="240" w:lineRule="auto"/>
              <w:rPr>
                <w:rFonts w:ascii="Arial" w:hAnsi="Arial" w:cs="Arial"/>
                <w:b/>
                <w:bCs/>
                <w:sz w:val="22"/>
                <w:szCs w:val="22"/>
              </w:rPr>
            </w:pPr>
          </w:p>
        </w:tc>
      </w:tr>
      <w:tr w:rsidR="00876B5E" w:rsidRPr="00AC1C9A" w14:paraId="6192C4AE" w14:textId="77777777" w:rsidTr="00AE2A57">
        <w:trPr>
          <w:trHeight w:val="255"/>
        </w:trPr>
        <w:tc>
          <w:tcPr>
            <w:tcW w:w="5452" w:type="dxa"/>
            <w:gridSpan w:val="4"/>
            <w:vMerge/>
            <w:tcBorders>
              <w:right w:val="single" w:sz="4" w:space="0" w:color="000000"/>
            </w:tcBorders>
            <w:tcMar>
              <w:top w:w="0" w:type="dxa"/>
              <w:left w:w="108" w:type="dxa"/>
              <w:bottom w:w="0" w:type="dxa"/>
              <w:right w:w="108" w:type="dxa"/>
            </w:tcMar>
          </w:tcPr>
          <w:p w14:paraId="5DD5A567" w14:textId="77777777" w:rsidR="00876B5E" w:rsidRPr="00AC1C9A" w:rsidRDefault="00876B5E" w:rsidP="00AE2A57">
            <w:pPr>
              <w:spacing w:line="240" w:lineRule="auto"/>
              <w:rPr>
                <w:rFonts w:ascii="Arial" w:hAnsi="Arial" w:cs="Arial"/>
                <w:b/>
                <w:bCs/>
                <w:sz w:val="22"/>
                <w:szCs w:val="22"/>
              </w:rPr>
            </w:pPr>
          </w:p>
        </w:tc>
        <w:tc>
          <w:tcPr>
            <w:tcW w:w="26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73E60" w14:textId="77777777" w:rsidR="00876B5E" w:rsidRPr="00AC1C9A" w:rsidRDefault="00876B5E" w:rsidP="00AE2A57">
            <w:pPr>
              <w:spacing w:line="240" w:lineRule="auto"/>
              <w:ind w:hanging="35"/>
              <w:rPr>
                <w:rFonts w:ascii="Arial" w:hAnsi="Arial" w:cs="Arial"/>
                <w:b/>
                <w:bCs/>
                <w:sz w:val="22"/>
                <w:szCs w:val="22"/>
              </w:rPr>
            </w:pPr>
            <w:r w:rsidRPr="00AC1C9A">
              <w:rPr>
                <w:rFonts w:ascii="Arial" w:hAnsi="Arial" w:cs="Arial"/>
                <w:b/>
                <w:bCs/>
                <w:sz w:val="22"/>
                <w:szCs w:val="22"/>
              </w:rPr>
              <w:t>Bendra suma su PVM:</w:t>
            </w:r>
          </w:p>
        </w:tc>
        <w:tc>
          <w:tcPr>
            <w:tcW w:w="141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A60E08A" w14:textId="77777777" w:rsidR="00876B5E" w:rsidRPr="00AC1C9A" w:rsidRDefault="00876B5E" w:rsidP="00AE2A57">
            <w:pPr>
              <w:spacing w:line="240" w:lineRule="auto"/>
              <w:rPr>
                <w:rFonts w:ascii="Arial" w:hAnsi="Arial" w:cs="Arial"/>
                <w:b/>
                <w:bCs/>
                <w:sz w:val="22"/>
                <w:szCs w:val="22"/>
              </w:rPr>
            </w:pPr>
          </w:p>
        </w:tc>
      </w:tr>
    </w:tbl>
    <w:p w14:paraId="56902A0A" w14:textId="77777777" w:rsidR="00876B5E" w:rsidRPr="00AC1C9A" w:rsidRDefault="00876B5E" w:rsidP="00876B5E">
      <w:pPr>
        <w:spacing w:before="240" w:line="240" w:lineRule="auto"/>
        <w:rPr>
          <w:rFonts w:ascii="Arial" w:hAnsi="Arial" w:cs="Arial"/>
          <w:sz w:val="22"/>
          <w:szCs w:val="22"/>
        </w:rPr>
      </w:pPr>
      <w:r w:rsidRPr="00AC1C9A">
        <w:rPr>
          <w:rFonts w:ascii="Arial" w:hAnsi="Arial" w:cs="Arial"/>
          <w:sz w:val="22"/>
          <w:szCs w:val="22"/>
        </w:rPr>
        <w:t>Užsakovas</w:t>
      </w:r>
      <w:r w:rsidRPr="00AC1C9A">
        <w:rPr>
          <w:rFonts w:ascii="Arial" w:hAnsi="Arial" w:cs="Arial"/>
          <w:sz w:val="22"/>
          <w:szCs w:val="22"/>
        </w:rPr>
        <w:tab/>
      </w:r>
      <w:r w:rsidRPr="00AC1C9A">
        <w:rPr>
          <w:rFonts w:ascii="Arial" w:hAnsi="Arial" w:cs="Arial"/>
          <w:sz w:val="22"/>
          <w:szCs w:val="22"/>
        </w:rPr>
        <w:tab/>
      </w:r>
      <w:r w:rsidRPr="00AC1C9A">
        <w:rPr>
          <w:rFonts w:ascii="Arial" w:hAnsi="Arial" w:cs="Arial"/>
          <w:sz w:val="22"/>
          <w:szCs w:val="22"/>
        </w:rPr>
        <w:tab/>
      </w:r>
      <w:r w:rsidRPr="00AC1C9A">
        <w:rPr>
          <w:rFonts w:ascii="Arial" w:hAnsi="Arial" w:cs="Arial"/>
          <w:sz w:val="22"/>
          <w:szCs w:val="22"/>
        </w:rPr>
        <w:tab/>
      </w:r>
      <w:r w:rsidRPr="00AC1C9A">
        <w:rPr>
          <w:rFonts w:ascii="Arial" w:hAnsi="Arial" w:cs="Arial"/>
          <w:sz w:val="22"/>
          <w:szCs w:val="22"/>
        </w:rPr>
        <w:tab/>
      </w:r>
      <w:r w:rsidRPr="00AC1C9A">
        <w:rPr>
          <w:rFonts w:ascii="Arial" w:hAnsi="Arial" w:cs="Arial"/>
          <w:sz w:val="22"/>
          <w:szCs w:val="22"/>
        </w:rPr>
        <w:tab/>
      </w:r>
      <w:r w:rsidRPr="00AC1C9A">
        <w:rPr>
          <w:rFonts w:ascii="Arial" w:hAnsi="Arial" w:cs="Arial"/>
          <w:sz w:val="22"/>
          <w:szCs w:val="22"/>
        </w:rPr>
        <w:tab/>
      </w:r>
      <w:r w:rsidRPr="00AC1C9A">
        <w:rPr>
          <w:rFonts w:ascii="Arial" w:hAnsi="Arial" w:cs="Arial"/>
          <w:sz w:val="22"/>
          <w:szCs w:val="22"/>
        </w:rPr>
        <w:tab/>
        <w:t>Rangovas</w:t>
      </w:r>
    </w:p>
    <w:p w14:paraId="73A9B1DF" w14:textId="77777777" w:rsidR="00876B5E" w:rsidRPr="00AC1C9A" w:rsidRDefault="00876B5E" w:rsidP="00876B5E">
      <w:pPr>
        <w:spacing w:before="240" w:line="240" w:lineRule="auto"/>
        <w:rPr>
          <w:rFonts w:ascii="Arial" w:hAnsi="Arial" w:cs="Arial"/>
          <w:sz w:val="22"/>
          <w:szCs w:val="22"/>
        </w:rPr>
      </w:pPr>
      <w:r w:rsidRPr="00AC1C9A">
        <w:rPr>
          <w:rFonts w:ascii="Arial" w:hAnsi="Arial" w:cs="Arial"/>
          <w:sz w:val="22"/>
          <w:szCs w:val="22"/>
        </w:rPr>
        <w:t xml:space="preserve">20__m. _______________ mėn. ____d. </w:t>
      </w:r>
      <w:r w:rsidRPr="00AC1C9A">
        <w:rPr>
          <w:rFonts w:ascii="Arial" w:hAnsi="Arial" w:cs="Arial"/>
          <w:sz w:val="22"/>
          <w:szCs w:val="22"/>
        </w:rPr>
        <w:tab/>
        <w:t>20__m.____________ mėn. _________d.</w:t>
      </w:r>
    </w:p>
    <w:p w14:paraId="5B7C3B51" w14:textId="77777777" w:rsidR="00A612E8" w:rsidRPr="00AC1C9A" w:rsidRDefault="00A612E8" w:rsidP="00876B5E">
      <w:pPr>
        <w:spacing w:before="240" w:line="240" w:lineRule="auto"/>
        <w:rPr>
          <w:rFonts w:ascii="Arial" w:hAnsi="Arial" w:cs="Arial"/>
          <w:sz w:val="22"/>
          <w:szCs w:val="22"/>
        </w:rPr>
      </w:pPr>
    </w:p>
    <w:p w14:paraId="3CDA5B75" w14:textId="77777777" w:rsidR="00A612E8" w:rsidRPr="00AC1C9A" w:rsidRDefault="00A612E8" w:rsidP="00876B5E">
      <w:pPr>
        <w:spacing w:before="240" w:line="240" w:lineRule="auto"/>
        <w:rPr>
          <w:rFonts w:ascii="Arial" w:hAnsi="Arial" w:cs="Arial"/>
          <w:sz w:val="22"/>
          <w:szCs w:val="22"/>
        </w:rPr>
      </w:pPr>
    </w:p>
    <w:p w14:paraId="59390FAD" w14:textId="77777777" w:rsidR="00A612E8" w:rsidRPr="00AC1C9A" w:rsidRDefault="00A612E8" w:rsidP="00876B5E">
      <w:pPr>
        <w:spacing w:before="240" w:line="240" w:lineRule="auto"/>
        <w:rPr>
          <w:rFonts w:ascii="Arial" w:hAnsi="Arial" w:cs="Arial"/>
          <w:sz w:val="22"/>
          <w:szCs w:val="22"/>
        </w:rPr>
      </w:pPr>
    </w:p>
    <w:p w14:paraId="41FC13CB" w14:textId="77777777" w:rsidR="00265225" w:rsidRPr="00AC1C9A" w:rsidRDefault="00265225" w:rsidP="00876B5E">
      <w:pPr>
        <w:spacing w:before="240" w:line="240" w:lineRule="auto"/>
        <w:rPr>
          <w:rFonts w:ascii="Arial" w:hAnsi="Arial" w:cs="Arial"/>
          <w:sz w:val="22"/>
          <w:szCs w:val="22"/>
        </w:rPr>
        <w:sectPr w:rsidR="00265225" w:rsidRPr="00AC1C9A" w:rsidSect="00876B5E">
          <w:footerReference w:type="default" r:id="rId9"/>
          <w:footerReference w:type="first" r:id="rId10"/>
          <w:pgSz w:w="11906" w:h="16838" w:code="9"/>
          <w:pgMar w:top="1134" w:right="567" w:bottom="1134" w:left="1701" w:header="567" w:footer="567" w:gutter="0"/>
          <w:cols w:space="1296"/>
          <w:docGrid w:linePitch="360"/>
        </w:sectPr>
      </w:pPr>
    </w:p>
    <w:p w14:paraId="44457316" w14:textId="77777777" w:rsidR="00E94C58" w:rsidRDefault="00E94C58" w:rsidP="00E94C58">
      <w:pPr>
        <w:autoSpaceDE w:val="0"/>
        <w:autoSpaceDN w:val="0"/>
        <w:adjustRightInd w:val="0"/>
        <w:spacing w:after="0" w:line="240" w:lineRule="auto"/>
        <w:ind w:left="5102"/>
        <w:jc w:val="right"/>
        <w:rPr>
          <w:rFonts w:ascii="Arial" w:eastAsia="Times New Roman" w:hAnsi="Arial" w:cs="Arial"/>
          <w:sz w:val="24"/>
          <w:szCs w:val="24"/>
        </w:rPr>
      </w:pPr>
      <w:r w:rsidRPr="00AC1C9A">
        <w:rPr>
          <w:rFonts w:ascii="Arial" w:eastAsia="Times New Roman" w:hAnsi="Arial" w:cs="Arial"/>
          <w:sz w:val="24"/>
          <w:szCs w:val="24"/>
        </w:rPr>
        <w:lastRenderedPageBreak/>
        <w:t>Sutarties 4 priedas</w:t>
      </w:r>
    </w:p>
    <w:p w14:paraId="0CF322F9" w14:textId="77777777" w:rsidR="000D3F8B" w:rsidRPr="00AC1C9A" w:rsidRDefault="000D3F8B" w:rsidP="00E94C58">
      <w:pPr>
        <w:autoSpaceDE w:val="0"/>
        <w:autoSpaceDN w:val="0"/>
        <w:adjustRightInd w:val="0"/>
        <w:spacing w:after="0" w:line="240" w:lineRule="auto"/>
        <w:ind w:left="5102"/>
        <w:jc w:val="right"/>
        <w:rPr>
          <w:rFonts w:ascii="Arial" w:eastAsia="Times New Roman" w:hAnsi="Arial" w:cs="Arial"/>
          <w:sz w:val="24"/>
          <w:szCs w:val="24"/>
        </w:rPr>
      </w:pPr>
    </w:p>
    <w:p w14:paraId="375CFAEB" w14:textId="77777777" w:rsidR="00E94C58" w:rsidRPr="00AC1C9A" w:rsidRDefault="00E94C58" w:rsidP="00E94C58">
      <w:pPr>
        <w:autoSpaceDE w:val="0"/>
        <w:autoSpaceDN w:val="0"/>
        <w:adjustRightInd w:val="0"/>
        <w:spacing w:after="0" w:line="240" w:lineRule="auto"/>
        <w:jc w:val="center"/>
        <w:rPr>
          <w:rFonts w:ascii="Arial" w:eastAsia="Times New Roman" w:hAnsi="Arial" w:cs="Arial"/>
          <w:b/>
          <w:sz w:val="24"/>
          <w:szCs w:val="24"/>
        </w:rPr>
      </w:pPr>
      <w:r w:rsidRPr="00AC1C9A">
        <w:rPr>
          <w:rFonts w:ascii="Arial" w:eastAsia="Times New Roman" w:hAnsi="Arial" w:cs="Arial"/>
          <w:b/>
          <w:sz w:val="24"/>
          <w:szCs w:val="24"/>
        </w:rPr>
        <w:t>(Grafiko forma)</w:t>
      </w:r>
    </w:p>
    <w:p w14:paraId="0512E0BE" w14:textId="77777777" w:rsidR="00E94C58" w:rsidRPr="00AC1C9A" w:rsidRDefault="00E94C58" w:rsidP="00E94C58">
      <w:pPr>
        <w:tabs>
          <w:tab w:val="right" w:leader="underscore" w:pos="9638"/>
        </w:tabs>
        <w:autoSpaceDE w:val="0"/>
        <w:autoSpaceDN w:val="0"/>
        <w:adjustRightInd w:val="0"/>
        <w:spacing w:after="0" w:line="240" w:lineRule="auto"/>
        <w:jc w:val="center"/>
        <w:rPr>
          <w:rFonts w:ascii="Arial" w:eastAsia="Times New Roman" w:hAnsi="Arial" w:cs="Arial"/>
          <w:sz w:val="24"/>
          <w:szCs w:val="24"/>
        </w:rPr>
      </w:pPr>
    </w:p>
    <w:p w14:paraId="4044848F" w14:textId="77777777" w:rsidR="00E94C58" w:rsidRPr="00AC1C9A" w:rsidRDefault="00E94C58" w:rsidP="00E94C58">
      <w:pPr>
        <w:autoSpaceDE w:val="0"/>
        <w:autoSpaceDN w:val="0"/>
        <w:adjustRightInd w:val="0"/>
        <w:spacing w:after="0" w:line="240" w:lineRule="auto"/>
        <w:jc w:val="center"/>
        <w:rPr>
          <w:rFonts w:ascii="Arial" w:eastAsia="Times New Roman" w:hAnsi="Arial" w:cs="Arial"/>
          <w:sz w:val="24"/>
          <w:szCs w:val="24"/>
        </w:rPr>
      </w:pPr>
      <w:r w:rsidRPr="00AC1C9A">
        <w:rPr>
          <w:rFonts w:ascii="Arial" w:eastAsia="Times New Roman" w:hAnsi="Arial" w:cs="Arial"/>
          <w:sz w:val="24"/>
          <w:szCs w:val="24"/>
        </w:rPr>
        <w:t>(objekto pavadinimas, kaimas, seniūnija, savivaldybė)</w:t>
      </w:r>
    </w:p>
    <w:p w14:paraId="1F9E29E2" w14:textId="77777777" w:rsidR="00E94C58" w:rsidRPr="00AC1C9A" w:rsidRDefault="00E94C58" w:rsidP="00E94C58">
      <w:pPr>
        <w:autoSpaceDE w:val="0"/>
        <w:autoSpaceDN w:val="0"/>
        <w:adjustRightInd w:val="0"/>
        <w:spacing w:after="0" w:line="240" w:lineRule="auto"/>
        <w:jc w:val="center"/>
        <w:rPr>
          <w:rFonts w:ascii="Arial" w:eastAsia="Times New Roman" w:hAnsi="Arial" w:cs="Arial"/>
          <w:sz w:val="24"/>
          <w:szCs w:val="24"/>
        </w:rPr>
      </w:pPr>
    </w:p>
    <w:p w14:paraId="11B984F7" w14:textId="77777777" w:rsidR="00E94C58" w:rsidRPr="00AC1C9A" w:rsidRDefault="00E94C58" w:rsidP="00E94C58">
      <w:pPr>
        <w:autoSpaceDE w:val="0"/>
        <w:autoSpaceDN w:val="0"/>
        <w:adjustRightInd w:val="0"/>
        <w:spacing w:after="0" w:line="240" w:lineRule="auto"/>
        <w:jc w:val="center"/>
        <w:rPr>
          <w:rFonts w:ascii="Arial" w:eastAsia="Times New Roman" w:hAnsi="Arial" w:cs="Arial"/>
          <w:b/>
          <w:sz w:val="24"/>
          <w:szCs w:val="24"/>
        </w:rPr>
      </w:pPr>
      <w:r w:rsidRPr="00AC1C9A">
        <w:rPr>
          <w:rFonts w:ascii="Arial" w:eastAsia="Times New Roman" w:hAnsi="Arial" w:cs="Arial"/>
          <w:b/>
          <w:sz w:val="24"/>
          <w:szCs w:val="24"/>
        </w:rPr>
        <w:t>MELIORACIJOS DARBŲ KALENDORINIS ATLIKIMO GRAFIKAS</w:t>
      </w:r>
    </w:p>
    <w:p w14:paraId="152EC49C" w14:textId="77777777" w:rsidR="00E94C58" w:rsidRPr="00AC1C9A" w:rsidRDefault="00E94C58" w:rsidP="00E94C58">
      <w:pPr>
        <w:autoSpaceDE w:val="0"/>
        <w:autoSpaceDN w:val="0"/>
        <w:adjustRightInd w:val="0"/>
        <w:spacing w:after="0" w:line="240" w:lineRule="auto"/>
        <w:ind w:firstLine="720"/>
        <w:rPr>
          <w:rFonts w:ascii="Arial" w:eastAsia="Times New Roman" w:hAnsi="Arial" w:cs="Arial"/>
          <w:sz w:val="20"/>
          <w:szCs w:val="2"/>
        </w:rPr>
      </w:pPr>
    </w:p>
    <w:tbl>
      <w:tblPr>
        <w:tblW w:w="15018" w:type="dxa"/>
        <w:tblLayout w:type="fixed"/>
        <w:tblCellMar>
          <w:left w:w="40" w:type="dxa"/>
          <w:right w:w="40" w:type="dxa"/>
        </w:tblCellMar>
        <w:tblLook w:val="0000" w:firstRow="0" w:lastRow="0" w:firstColumn="0" w:lastColumn="0" w:noHBand="0" w:noVBand="0"/>
      </w:tblPr>
      <w:tblGrid>
        <w:gridCol w:w="592"/>
        <w:gridCol w:w="5070"/>
        <w:gridCol w:w="3119"/>
        <w:gridCol w:w="2551"/>
        <w:gridCol w:w="3686"/>
      </w:tblGrid>
      <w:tr w:rsidR="00E94C58" w:rsidRPr="00AC1C9A" w14:paraId="538044DB" w14:textId="77777777" w:rsidTr="00D13520">
        <w:tc>
          <w:tcPr>
            <w:tcW w:w="592" w:type="dxa"/>
            <w:tcBorders>
              <w:top w:val="single" w:sz="6" w:space="0" w:color="auto"/>
              <w:left w:val="single" w:sz="6" w:space="0" w:color="auto"/>
              <w:bottom w:val="single" w:sz="6" w:space="0" w:color="auto"/>
              <w:right w:val="single" w:sz="6" w:space="0" w:color="auto"/>
            </w:tcBorders>
          </w:tcPr>
          <w:p w14:paraId="3E395616" w14:textId="77777777" w:rsidR="00E94C58" w:rsidRPr="00AC1C9A" w:rsidRDefault="00E94C58" w:rsidP="00E94C58">
            <w:pPr>
              <w:autoSpaceDE w:val="0"/>
              <w:autoSpaceDN w:val="0"/>
              <w:adjustRightInd w:val="0"/>
              <w:spacing w:after="0" w:line="240" w:lineRule="auto"/>
              <w:jc w:val="center"/>
              <w:rPr>
                <w:rFonts w:ascii="Arial" w:eastAsia="Times New Roman" w:hAnsi="Arial" w:cs="Arial"/>
                <w:sz w:val="20"/>
                <w:szCs w:val="24"/>
              </w:rPr>
            </w:pPr>
            <w:r w:rsidRPr="00AC1C9A">
              <w:rPr>
                <w:rFonts w:ascii="Arial" w:eastAsia="Times New Roman" w:hAnsi="Arial" w:cs="Arial"/>
                <w:sz w:val="20"/>
                <w:szCs w:val="24"/>
              </w:rPr>
              <w:t>Eil. Nr.</w:t>
            </w:r>
          </w:p>
        </w:tc>
        <w:tc>
          <w:tcPr>
            <w:tcW w:w="5070" w:type="dxa"/>
            <w:tcBorders>
              <w:top w:val="single" w:sz="6" w:space="0" w:color="auto"/>
              <w:left w:val="single" w:sz="6" w:space="0" w:color="auto"/>
              <w:bottom w:val="single" w:sz="6" w:space="0" w:color="auto"/>
              <w:right w:val="single" w:sz="6" w:space="0" w:color="auto"/>
            </w:tcBorders>
          </w:tcPr>
          <w:p w14:paraId="38A8536C"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r w:rsidRPr="00AC1C9A">
              <w:rPr>
                <w:rFonts w:ascii="Arial" w:eastAsia="Times New Roman" w:hAnsi="Arial" w:cs="Arial"/>
                <w:sz w:val="20"/>
                <w:szCs w:val="24"/>
              </w:rPr>
              <w:t>Kaimas, naudotojo žemės sklypo, kuriame atliekami melioracijos darbai, kadastrinis numeris</w:t>
            </w:r>
          </w:p>
        </w:tc>
        <w:tc>
          <w:tcPr>
            <w:tcW w:w="3119" w:type="dxa"/>
            <w:tcBorders>
              <w:top w:val="single" w:sz="6" w:space="0" w:color="auto"/>
              <w:left w:val="single" w:sz="6" w:space="0" w:color="auto"/>
              <w:bottom w:val="single" w:sz="6" w:space="0" w:color="auto"/>
              <w:right w:val="single" w:sz="6" w:space="0" w:color="auto"/>
            </w:tcBorders>
          </w:tcPr>
          <w:p w14:paraId="2C953060"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r w:rsidRPr="00AC1C9A">
              <w:rPr>
                <w:rFonts w:ascii="Arial" w:eastAsia="Times New Roman" w:hAnsi="Arial" w:cs="Arial"/>
                <w:sz w:val="20"/>
                <w:szCs w:val="24"/>
              </w:rPr>
              <w:t>Numatoma darbų pradžia (metai, mėn., diena)</w:t>
            </w:r>
          </w:p>
        </w:tc>
        <w:tc>
          <w:tcPr>
            <w:tcW w:w="2551" w:type="dxa"/>
            <w:tcBorders>
              <w:top w:val="single" w:sz="6" w:space="0" w:color="auto"/>
              <w:left w:val="single" w:sz="6" w:space="0" w:color="auto"/>
              <w:bottom w:val="single" w:sz="6" w:space="0" w:color="auto"/>
              <w:right w:val="single" w:sz="6" w:space="0" w:color="auto"/>
            </w:tcBorders>
          </w:tcPr>
          <w:p w14:paraId="726D9A0E"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r w:rsidRPr="00AC1C9A">
              <w:rPr>
                <w:rFonts w:ascii="Arial" w:eastAsia="Times New Roman" w:hAnsi="Arial" w:cs="Arial"/>
                <w:sz w:val="20"/>
                <w:szCs w:val="24"/>
              </w:rPr>
              <w:t>Numatoma darbų pabaiga (metai, mėn., diena)</w:t>
            </w:r>
          </w:p>
        </w:tc>
        <w:tc>
          <w:tcPr>
            <w:tcW w:w="3686" w:type="dxa"/>
            <w:tcBorders>
              <w:top w:val="single" w:sz="6" w:space="0" w:color="auto"/>
              <w:left w:val="single" w:sz="6" w:space="0" w:color="auto"/>
              <w:bottom w:val="single" w:sz="6" w:space="0" w:color="auto"/>
              <w:right w:val="single" w:sz="6" w:space="0" w:color="auto"/>
            </w:tcBorders>
          </w:tcPr>
          <w:p w14:paraId="71BBFA5A"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r w:rsidRPr="00AC1C9A">
              <w:rPr>
                <w:rFonts w:ascii="Arial" w:eastAsia="Times New Roman" w:hAnsi="Arial" w:cs="Arial"/>
                <w:sz w:val="20"/>
                <w:szCs w:val="24"/>
              </w:rPr>
              <w:t>Pastabos*</w:t>
            </w:r>
          </w:p>
        </w:tc>
      </w:tr>
      <w:tr w:rsidR="00E94C58" w:rsidRPr="00AC1C9A" w14:paraId="347D4AEB" w14:textId="77777777" w:rsidTr="00D13520">
        <w:tc>
          <w:tcPr>
            <w:tcW w:w="592" w:type="dxa"/>
            <w:tcBorders>
              <w:top w:val="single" w:sz="6" w:space="0" w:color="auto"/>
              <w:left w:val="single" w:sz="6" w:space="0" w:color="auto"/>
              <w:bottom w:val="single" w:sz="6" w:space="0" w:color="auto"/>
              <w:right w:val="single" w:sz="6" w:space="0" w:color="auto"/>
            </w:tcBorders>
          </w:tcPr>
          <w:p w14:paraId="7ADE70A1"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4293BFFB"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3938E4D0"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56AED73A"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0C83B9D8"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44B95E11" w14:textId="77777777" w:rsidTr="00D13520">
        <w:tc>
          <w:tcPr>
            <w:tcW w:w="592" w:type="dxa"/>
            <w:tcBorders>
              <w:top w:val="single" w:sz="6" w:space="0" w:color="auto"/>
              <w:left w:val="single" w:sz="6" w:space="0" w:color="auto"/>
              <w:bottom w:val="single" w:sz="6" w:space="0" w:color="auto"/>
              <w:right w:val="single" w:sz="6" w:space="0" w:color="auto"/>
            </w:tcBorders>
          </w:tcPr>
          <w:p w14:paraId="45AFDCBB"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06B3D717"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3C4F4913"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48B32ED3"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1D183516"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6DA850F9" w14:textId="77777777" w:rsidTr="00D13520">
        <w:tc>
          <w:tcPr>
            <w:tcW w:w="592" w:type="dxa"/>
            <w:tcBorders>
              <w:top w:val="single" w:sz="6" w:space="0" w:color="auto"/>
              <w:left w:val="single" w:sz="6" w:space="0" w:color="auto"/>
              <w:bottom w:val="single" w:sz="6" w:space="0" w:color="auto"/>
              <w:right w:val="single" w:sz="6" w:space="0" w:color="auto"/>
            </w:tcBorders>
          </w:tcPr>
          <w:p w14:paraId="165A7A2F"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280E25E8"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41D0FE09"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09AE876C"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078E0025"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5F3393E1" w14:textId="77777777" w:rsidTr="00D13520">
        <w:tc>
          <w:tcPr>
            <w:tcW w:w="592" w:type="dxa"/>
            <w:tcBorders>
              <w:top w:val="single" w:sz="6" w:space="0" w:color="auto"/>
              <w:left w:val="single" w:sz="6" w:space="0" w:color="auto"/>
              <w:bottom w:val="single" w:sz="6" w:space="0" w:color="auto"/>
              <w:right w:val="single" w:sz="6" w:space="0" w:color="auto"/>
            </w:tcBorders>
          </w:tcPr>
          <w:p w14:paraId="6D374FDF"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7E00221B"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66296F00"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5E944351"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78E75EFA"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6412EDE4" w14:textId="77777777" w:rsidTr="00D13520">
        <w:tc>
          <w:tcPr>
            <w:tcW w:w="592" w:type="dxa"/>
            <w:tcBorders>
              <w:top w:val="single" w:sz="6" w:space="0" w:color="auto"/>
              <w:left w:val="single" w:sz="6" w:space="0" w:color="auto"/>
              <w:bottom w:val="single" w:sz="6" w:space="0" w:color="auto"/>
              <w:right w:val="single" w:sz="6" w:space="0" w:color="auto"/>
            </w:tcBorders>
          </w:tcPr>
          <w:p w14:paraId="58BD10B4"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6836ADCB"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14B62DE0"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2C0A97C8"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2D6DB058"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274D44E7" w14:textId="77777777" w:rsidTr="00D13520">
        <w:tc>
          <w:tcPr>
            <w:tcW w:w="592" w:type="dxa"/>
            <w:tcBorders>
              <w:top w:val="single" w:sz="6" w:space="0" w:color="auto"/>
              <w:left w:val="single" w:sz="6" w:space="0" w:color="auto"/>
              <w:bottom w:val="single" w:sz="6" w:space="0" w:color="auto"/>
              <w:right w:val="single" w:sz="6" w:space="0" w:color="auto"/>
            </w:tcBorders>
          </w:tcPr>
          <w:p w14:paraId="453D406F"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59DDBEC9"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2AED0468"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61CEC606"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548FAF84"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4D268147" w14:textId="77777777" w:rsidTr="00D13520">
        <w:tc>
          <w:tcPr>
            <w:tcW w:w="592" w:type="dxa"/>
            <w:tcBorders>
              <w:top w:val="single" w:sz="6" w:space="0" w:color="auto"/>
              <w:left w:val="single" w:sz="6" w:space="0" w:color="auto"/>
              <w:bottom w:val="single" w:sz="6" w:space="0" w:color="auto"/>
              <w:right w:val="single" w:sz="6" w:space="0" w:color="auto"/>
            </w:tcBorders>
          </w:tcPr>
          <w:p w14:paraId="5A59259D"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2904CDC1"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38563729"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5E8EF5C3"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2D7719D3"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13CCE060" w14:textId="77777777" w:rsidTr="00D13520">
        <w:tc>
          <w:tcPr>
            <w:tcW w:w="592" w:type="dxa"/>
            <w:tcBorders>
              <w:top w:val="single" w:sz="6" w:space="0" w:color="auto"/>
              <w:left w:val="single" w:sz="6" w:space="0" w:color="auto"/>
              <w:bottom w:val="single" w:sz="6" w:space="0" w:color="auto"/>
              <w:right w:val="single" w:sz="6" w:space="0" w:color="auto"/>
            </w:tcBorders>
          </w:tcPr>
          <w:p w14:paraId="593A6186"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2FBC3EA0"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63BB5E02"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2612636C"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2A7CE0E8"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043E0BF5" w14:textId="77777777" w:rsidTr="00D13520">
        <w:tc>
          <w:tcPr>
            <w:tcW w:w="592" w:type="dxa"/>
            <w:tcBorders>
              <w:top w:val="single" w:sz="6" w:space="0" w:color="auto"/>
              <w:left w:val="single" w:sz="6" w:space="0" w:color="auto"/>
              <w:bottom w:val="single" w:sz="6" w:space="0" w:color="auto"/>
              <w:right w:val="single" w:sz="6" w:space="0" w:color="auto"/>
            </w:tcBorders>
          </w:tcPr>
          <w:p w14:paraId="35C89047"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6A53BF9E"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29EB09B6"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38E04184"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0E3E39DA"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48E16422" w14:textId="77777777" w:rsidTr="00D13520">
        <w:tc>
          <w:tcPr>
            <w:tcW w:w="592" w:type="dxa"/>
            <w:tcBorders>
              <w:top w:val="single" w:sz="6" w:space="0" w:color="auto"/>
              <w:left w:val="single" w:sz="6" w:space="0" w:color="auto"/>
              <w:bottom w:val="single" w:sz="6" w:space="0" w:color="auto"/>
              <w:right w:val="single" w:sz="6" w:space="0" w:color="auto"/>
            </w:tcBorders>
          </w:tcPr>
          <w:p w14:paraId="5B5D6C7A"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2A17602F"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5DD1B913"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51B5EB1D"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4B098FE0"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285C37D2" w14:textId="77777777" w:rsidTr="00D13520">
        <w:tc>
          <w:tcPr>
            <w:tcW w:w="592" w:type="dxa"/>
            <w:tcBorders>
              <w:top w:val="single" w:sz="6" w:space="0" w:color="auto"/>
              <w:left w:val="single" w:sz="6" w:space="0" w:color="auto"/>
              <w:bottom w:val="single" w:sz="6" w:space="0" w:color="auto"/>
              <w:right w:val="single" w:sz="6" w:space="0" w:color="auto"/>
            </w:tcBorders>
          </w:tcPr>
          <w:p w14:paraId="09CB4B70"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5719CE6B"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1410CAB2"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633CD0C0"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2F213788"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0AEEE80D" w14:textId="77777777" w:rsidTr="00D13520">
        <w:tc>
          <w:tcPr>
            <w:tcW w:w="592" w:type="dxa"/>
            <w:tcBorders>
              <w:top w:val="single" w:sz="6" w:space="0" w:color="auto"/>
              <w:left w:val="single" w:sz="6" w:space="0" w:color="auto"/>
              <w:bottom w:val="single" w:sz="6" w:space="0" w:color="auto"/>
              <w:right w:val="single" w:sz="6" w:space="0" w:color="auto"/>
            </w:tcBorders>
          </w:tcPr>
          <w:p w14:paraId="74D63DD7"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5A0F570B"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198B173E"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08075BA0"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1D52C226"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7375286C" w14:textId="77777777" w:rsidTr="00D13520">
        <w:tc>
          <w:tcPr>
            <w:tcW w:w="592" w:type="dxa"/>
            <w:tcBorders>
              <w:top w:val="single" w:sz="6" w:space="0" w:color="auto"/>
              <w:left w:val="single" w:sz="6" w:space="0" w:color="auto"/>
              <w:bottom w:val="single" w:sz="6" w:space="0" w:color="auto"/>
              <w:right w:val="single" w:sz="6" w:space="0" w:color="auto"/>
            </w:tcBorders>
          </w:tcPr>
          <w:p w14:paraId="0A48EFB3"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2B20699D"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15807FBC"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7DB0FEA6"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0A261EB8"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1537F33E" w14:textId="77777777" w:rsidTr="00D13520">
        <w:tc>
          <w:tcPr>
            <w:tcW w:w="592" w:type="dxa"/>
            <w:tcBorders>
              <w:top w:val="single" w:sz="6" w:space="0" w:color="auto"/>
              <w:left w:val="single" w:sz="6" w:space="0" w:color="auto"/>
              <w:bottom w:val="single" w:sz="6" w:space="0" w:color="auto"/>
              <w:right w:val="single" w:sz="6" w:space="0" w:color="auto"/>
            </w:tcBorders>
          </w:tcPr>
          <w:p w14:paraId="709C9E2F"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436D6118"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56329E79"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6EF6701B"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7F37A814"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2C7F4636" w14:textId="77777777" w:rsidTr="00D13520">
        <w:tc>
          <w:tcPr>
            <w:tcW w:w="592" w:type="dxa"/>
            <w:tcBorders>
              <w:top w:val="single" w:sz="6" w:space="0" w:color="auto"/>
              <w:left w:val="single" w:sz="6" w:space="0" w:color="auto"/>
              <w:bottom w:val="single" w:sz="6" w:space="0" w:color="auto"/>
              <w:right w:val="single" w:sz="6" w:space="0" w:color="auto"/>
            </w:tcBorders>
          </w:tcPr>
          <w:p w14:paraId="1E7B3B43"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789D337B"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41CCF416"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6EBCDA50"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5E102599"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391D6737" w14:textId="77777777" w:rsidTr="00D13520">
        <w:tc>
          <w:tcPr>
            <w:tcW w:w="592" w:type="dxa"/>
            <w:tcBorders>
              <w:top w:val="single" w:sz="6" w:space="0" w:color="auto"/>
              <w:left w:val="single" w:sz="6" w:space="0" w:color="auto"/>
              <w:bottom w:val="single" w:sz="6" w:space="0" w:color="auto"/>
              <w:right w:val="single" w:sz="6" w:space="0" w:color="auto"/>
            </w:tcBorders>
          </w:tcPr>
          <w:p w14:paraId="29B5411D"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298FB18E"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089B5B06"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4AFF9EC4"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4B7A97C6"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162FF804" w14:textId="77777777" w:rsidTr="00D13520">
        <w:tc>
          <w:tcPr>
            <w:tcW w:w="592" w:type="dxa"/>
            <w:tcBorders>
              <w:top w:val="single" w:sz="6" w:space="0" w:color="auto"/>
              <w:left w:val="single" w:sz="6" w:space="0" w:color="auto"/>
              <w:bottom w:val="single" w:sz="6" w:space="0" w:color="auto"/>
              <w:right w:val="single" w:sz="6" w:space="0" w:color="auto"/>
            </w:tcBorders>
          </w:tcPr>
          <w:p w14:paraId="380D6C1E"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75F98B25"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015BF8E4"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4067EC6A"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6DE57114"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4AA95B9C" w14:textId="77777777" w:rsidTr="00D13520">
        <w:tc>
          <w:tcPr>
            <w:tcW w:w="592" w:type="dxa"/>
            <w:tcBorders>
              <w:top w:val="single" w:sz="6" w:space="0" w:color="auto"/>
              <w:left w:val="single" w:sz="6" w:space="0" w:color="auto"/>
              <w:bottom w:val="single" w:sz="6" w:space="0" w:color="auto"/>
              <w:right w:val="single" w:sz="6" w:space="0" w:color="auto"/>
            </w:tcBorders>
          </w:tcPr>
          <w:p w14:paraId="494A6CB9"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4739C2AF"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0DEE8660"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12A5B957"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7AC3F560"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42B5C28F" w14:textId="77777777" w:rsidTr="00D13520">
        <w:tc>
          <w:tcPr>
            <w:tcW w:w="592" w:type="dxa"/>
            <w:tcBorders>
              <w:top w:val="single" w:sz="6" w:space="0" w:color="auto"/>
              <w:left w:val="single" w:sz="6" w:space="0" w:color="auto"/>
              <w:bottom w:val="single" w:sz="6" w:space="0" w:color="auto"/>
              <w:right w:val="single" w:sz="6" w:space="0" w:color="auto"/>
            </w:tcBorders>
          </w:tcPr>
          <w:p w14:paraId="5E2C53B3"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6593E6AC"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76053CDB"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41FC9EBC"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136271D5"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r w:rsidR="00E94C58" w:rsidRPr="00AC1C9A" w14:paraId="45892F82" w14:textId="77777777" w:rsidTr="00D13520">
        <w:tc>
          <w:tcPr>
            <w:tcW w:w="592" w:type="dxa"/>
            <w:tcBorders>
              <w:top w:val="single" w:sz="6" w:space="0" w:color="auto"/>
              <w:left w:val="single" w:sz="6" w:space="0" w:color="auto"/>
              <w:bottom w:val="single" w:sz="6" w:space="0" w:color="auto"/>
              <w:right w:val="single" w:sz="6" w:space="0" w:color="auto"/>
            </w:tcBorders>
          </w:tcPr>
          <w:p w14:paraId="51F5BB0B"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5070" w:type="dxa"/>
            <w:tcBorders>
              <w:top w:val="single" w:sz="6" w:space="0" w:color="auto"/>
              <w:left w:val="single" w:sz="6" w:space="0" w:color="auto"/>
              <w:bottom w:val="single" w:sz="6" w:space="0" w:color="auto"/>
              <w:right w:val="single" w:sz="6" w:space="0" w:color="auto"/>
            </w:tcBorders>
          </w:tcPr>
          <w:p w14:paraId="5B157FB1"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119" w:type="dxa"/>
            <w:tcBorders>
              <w:top w:val="single" w:sz="6" w:space="0" w:color="auto"/>
              <w:left w:val="single" w:sz="6" w:space="0" w:color="auto"/>
              <w:bottom w:val="single" w:sz="6" w:space="0" w:color="auto"/>
              <w:right w:val="single" w:sz="6" w:space="0" w:color="auto"/>
            </w:tcBorders>
          </w:tcPr>
          <w:p w14:paraId="62D09C50"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2551" w:type="dxa"/>
            <w:tcBorders>
              <w:top w:val="single" w:sz="6" w:space="0" w:color="auto"/>
              <w:left w:val="single" w:sz="6" w:space="0" w:color="auto"/>
              <w:bottom w:val="single" w:sz="6" w:space="0" w:color="auto"/>
              <w:right w:val="single" w:sz="6" w:space="0" w:color="auto"/>
            </w:tcBorders>
          </w:tcPr>
          <w:p w14:paraId="7809A24B"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c>
          <w:tcPr>
            <w:tcW w:w="3686" w:type="dxa"/>
            <w:tcBorders>
              <w:top w:val="single" w:sz="6" w:space="0" w:color="auto"/>
              <w:left w:val="single" w:sz="6" w:space="0" w:color="auto"/>
              <w:bottom w:val="single" w:sz="6" w:space="0" w:color="auto"/>
              <w:right w:val="single" w:sz="6" w:space="0" w:color="auto"/>
            </w:tcBorders>
          </w:tcPr>
          <w:p w14:paraId="24A41367" w14:textId="77777777" w:rsidR="00E94C58" w:rsidRPr="00AC1C9A" w:rsidRDefault="00E94C58" w:rsidP="00E94C58">
            <w:pPr>
              <w:autoSpaceDE w:val="0"/>
              <w:autoSpaceDN w:val="0"/>
              <w:adjustRightInd w:val="0"/>
              <w:spacing w:after="0" w:line="240" w:lineRule="auto"/>
              <w:rPr>
                <w:rFonts w:ascii="Arial" w:eastAsia="Times New Roman" w:hAnsi="Arial" w:cs="Arial"/>
                <w:sz w:val="20"/>
                <w:szCs w:val="24"/>
              </w:rPr>
            </w:pPr>
          </w:p>
        </w:tc>
      </w:tr>
    </w:tbl>
    <w:p w14:paraId="3AF066F1" w14:textId="77777777" w:rsidR="00E94C58" w:rsidRPr="00AC1C9A" w:rsidRDefault="00E94C58" w:rsidP="00E94C58">
      <w:pPr>
        <w:autoSpaceDE w:val="0"/>
        <w:autoSpaceDN w:val="0"/>
        <w:adjustRightInd w:val="0"/>
        <w:spacing w:after="0" w:line="240" w:lineRule="auto"/>
        <w:ind w:firstLine="720"/>
        <w:jc w:val="both"/>
        <w:rPr>
          <w:rFonts w:ascii="Arial" w:eastAsia="Times New Roman" w:hAnsi="Arial" w:cs="Arial"/>
          <w:sz w:val="20"/>
          <w:szCs w:val="20"/>
        </w:rPr>
      </w:pPr>
    </w:p>
    <w:p w14:paraId="33AA07CA" w14:textId="77777777" w:rsidR="00E94C58" w:rsidRPr="00AC1C9A" w:rsidRDefault="00E94C58" w:rsidP="00E94C58">
      <w:pPr>
        <w:tabs>
          <w:tab w:val="left" w:pos="3420"/>
          <w:tab w:val="left" w:leader="underscore" w:pos="6042"/>
          <w:tab w:val="left" w:pos="7125"/>
          <w:tab w:val="right" w:leader="underscore" w:pos="9291"/>
        </w:tabs>
        <w:autoSpaceDE w:val="0"/>
        <w:autoSpaceDN w:val="0"/>
        <w:adjustRightInd w:val="0"/>
        <w:spacing w:after="0" w:line="240" w:lineRule="auto"/>
        <w:jc w:val="both"/>
        <w:rPr>
          <w:rFonts w:ascii="Arial" w:eastAsia="Times New Roman" w:hAnsi="Arial" w:cs="Arial"/>
          <w:sz w:val="20"/>
          <w:szCs w:val="24"/>
        </w:rPr>
      </w:pPr>
      <w:r w:rsidRPr="00AC1C9A">
        <w:rPr>
          <w:rFonts w:ascii="Arial" w:eastAsia="Times New Roman" w:hAnsi="Arial" w:cs="Arial"/>
          <w:sz w:val="20"/>
          <w:szCs w:val="24"/>
        </w:rPr>
        <w:t xml:space="preserve">Objekto statybos darbų vadovas </w:t>
      </w:r>
      <w:r w:rsidRPr="00AC1C9A">
        <w:rPr>
          <w:rFonts w:ascii="Arial" w:eastAsia="Times New Roman" w:hAnsi="Arial" w:cs="Arial"/>
          <w:sz w:val="20"/>
          <w:szCs w:val="24"/>
        </w:rPr>
        <w:tab/>
      </w:r>
      <w:r w:rsidRPr="00AC1C9A">
        <w:rPr>
          <w:rFonts w:ascii="Arial" w:eastAsia="Times New Roman" w:hAnsi="Arial" w:cs="Arial"/>
          <w:sz w:val="20"/>
          <w:szCs w:val="24"/>
        </w:rPr>
        <w:tab/>
      </w:r>
      <w:r w:rsidRPr="00AC1C9A">
        <w:rPr>
          <w:rFonts w:ascii="Arial" w:eastAsia="Times New Roman" w:hAnsi="Arial" w:cs="Arial"/>
          <w:sz w:val="20"/>
          <w:szCs w:val="24"/>
        </w:rPr>
        <w:tab/>
      </w:r>
      <w:r w:rsidRPr="00AC1C9A">
        <w:rPr>
          <w:rFonts w:ascii="Arial" w:eastAsia="Times New Roman" w:hAnsi="Arial" w:cs="Arial"/>
          <w:sz w:val="20"/>
          <w:szCs w:val="24"/>
        </w:rPr>
        <w:tab/>
      </w:r>
    </w:p>
    <w:p w14:paraId="1CF99ADD" w14:textId="77777777" w:rsidR="00E94C58" w:rsidRPr="00AC1C9A" w:rsidRDefault="00E94C58" w:rsidP="00E94C58">
      <w:pPr>
        <w:tabs>
          <w:tab w:val="center" w:pos="4674"/>
          <w:tab w:val="center" w:pos="8265"/>
        </w:tabs>
        <w:autoSpaceDE w:val="0"/>
        <w:autoSpaceDN w:val="0"/>
        <w:adjustRightInd w:val="0"/>
        <w:spacing w:after="0" w:line="240" w:lineRule="auto"/>
        <w:rPr>
          <w:rFonts w:ascii="Arial" w:eastAsia="Times New Roman" w:hAnsi="Arial" w:cs="Arial"/>
          <w:sz w:val="20"/>
          <w:szCs w:val="24"/>
        </w:rPr>
      </w:pPr>
      <w:r w:rsidRPr="00AC1C9A">
        <w:rPr>
          <w:rFonts w:ascii="Arial" w:eastAsia="Times New Roman" w:hAnsi="Arial" w:cs="Arial"/>
          <w:sz w:val="20"/>
          <w:szCs w:val="24"/>
        </w:rPr>
        <w:tab/>
        <w:t>(parašas)</w:t>
      </w:r>
      <w:r w:rsidRPr="00AC1C9A">
        <w:rPr>
          <w:rFonts w:ascii="Arial" w:eastAsia="Times New Roman" w:hAnsi="Arial" w:cs="Arial"/>
          <w:sz w:val="20"/>
          <w:szCs w:val="24"/>
        </w:rPr>
        <w:tab/>
        <w:t>(vardas, pavardė)</w:t>
      </w:r>
    </w:p>
    <w:p w14:paraId="2EB6D8E4" w14:textId="77777777" w:rsidR="00E94C58" w:rsidRPr="00AC1C9A" w:rsidRDefault="00E94C58" w:rsidP="00E94C58">
      <w:pPr>
        <w:autoSpaceDE w:val="0"/>
        <w:autoSpaceDN w:val="0"/>
        <w:adjustRightInd w:val="0"/>
        <w:spacing w:after="0" w:line="240" w:lineRule="auto"/>
        <w:ind w:firstLine="720"/>
        <w:jc w:val="both"/>
        <w:rPr>
          <w:rFonts w:ascii="Arial" w:eastAsia="Times New Roman" w:hAnsi="Arial" w:cs="Arial"/>
          <w:sz w:val="20"/>
          <w:szCs w:val="20"/>
        </w:rPr>
      </w:pPr>
    </w:p>
    <w:p w14:paraId="0E549A1D" w14:textId="13145BCB" w:rsidR="00971656" w:rsidRPr="00AC1C9A" w:rsidRDefault="00E94C58" w:rsidP="00A5758F">
      <w:pPr>
        <w:autoSpaceDE w:val="0"/>
        <w:autoSpaceDN w:val="0"/>
        <w:adjustRightInd w:val="0"/>
        <w:spacing w:after="0" w:line="240" w:lineRule="auto"/>
        <w:ind w:firstLine="720"/>
        <w:jc w:val="both"/>
        <w:rPr>
          <w:rFonts w:ascii="Arial" w:eastAsia="Times New Roman" w:hAnsi="Arial" w:cs="Arial"/>
          <w:sz w:val="20"/>
          <w:szCs w:val="24"/>
        </w:rPr>
      </w:pPr>
      <w:r w:rsidRPr="00AC1C9A">
        <w:rPr>
          <w:rFonts w:ascii="Arial" w:eastAsia="Times New Roman" w:hAnsi="Arial" w:cs="Arial"/>
          <w:sz w:val="20"/>
          <w:szCs w:val="24"/>
        </w:rPr>
        <w:t>* nurodoma, kokie darbai bus atliekami (pav.: ženklinimas, krūmų atžalų pjovimas, griovių šlaitų šienavimas, griovio dugno šienavimas, žolės sugrėbimas)</w:t>
      </w:r>
    </w:p>
    <w:sectPr w:rsidR="00971656" w:rsidRPr="00AC1C9A" w:rsidSect="00265225">
      <w:pgSz w:w="16838" w:h="11906" w:orient="landscape" w:code="9"/>
      <w:pgMar w:top="567" w:right="1134" w:bottom="1701"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F49DC" w14:textId="77777777" w:rsidR="004E2CA4" w:rsidRDefault="004E2CA4" w:rsidP="00C93D59">
      <w:pPr>
        <w:spacing w:after="0" w:line="240" w:lineRule="auto"/>
      </w:pPr>
      <w:r>
        <w:separator/>
      </w:r>
    </w:p>
  </w:endnote>
  <w:endnote w:type="continuationSeparator" w:id="0">
    <w:p w14:paraId="517B30CA" w14:textId="77777777" w:rsidR="004E2CA4" w:rsidRDefault="004E2CA4" w:rsidP="00C93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default"/>
    <w:sig w:usb0="00000000" w:usb1="00000000" w:usb2="00000000" w:usb3="00000000" w:csb0="00000001" w:csb1="00000000"/>
  </w:font>
  <w:font w:name="Montserrat">
    <w:charset w:val="BA"/>
    <w:family w:val="auto"/>
    <w:pitch w:val="variable"/>
    <w:sig w:usb0="2000020F" w:usb1="00000003" w:usb2="00000000" w:usb3="00000000" w:csb0="00000197" w:csb1="00000000"/>
  </w:font>
  <w:font w:name="Liberation Serif">
    <w:altName w:val="MS Gothic"/>
    <w:charset w:val="BA"/>
    <w:family w:val="roman"/>
    <w:pitch w:val="variable"/>
    <w:sig w:usb0="E0000AFF" w:usb1="500078FF" w:usb2="00000021" w:usb3="00000000" w:csb0="000001BF" w:csb1="00000000"/>
  </w:font>
  <w:font w:name="Lohit Hindi">
    <w:charset w:val="80"/>
    <w:family w:val="auto"/>
    <w:pitch w:val="default"/>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LT">
    <w:altName w:val="Times New Roman"/>
    <w:charset w:val="BA"/>
    <w:family w:val="roman"/>
    <w:pitch w:val="variable"/>
    <w:sig w:usb0="00000001"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ahoma">
    <w:panose1 w:val="020B0604030504040204"/>
    <w:charset w:val="BA"/>
    <w:family w:val="swiss"/>
    <w:pitch w:val="variable"/>
    <w:sig w:usb0="E1002EFF" w:usb1="C000605B" w:usb2="00000029" w:usb3="00000000" w:csb0="000101FF" w:csb1="00000000"/>
  </w:font>
  <w:font w:name="Book Antiqua">
    <w:panose1 w:val="02040602050305030304"/>
    <w:charset w:val="BA"/>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BA"/>
    <w:family w:val="modern"/>
    <w:pitch w:val="fixed"/>
    <w:sig w:usb0="E00006FF" w:usb1="0000FCFF" w:usb2="00000001" w:usb3="00000000" w:csb0="0000019F" w:csb1="00000000"/>
  </w:font>
  <w:font w:name="OpenSymbol">
    <w:panose1 w:val="00000000000000000000"/>
    <w:charset w:val="00"/>
    <w:family w:val="auto"/>
    <w:notTrueType/>
    <w:pitch w:val="variable"/>
    <w:sig w:usb0="00000003" w:usb1="00000000" w:usb2="00000000" w:usb3="00000000" w:csb0="00000001" w:csb1="00000000"/>
  </w:font>
  <w:font w:name="Optima">
    <w:altName w:val="Times New Roman"/>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526531"/>
      <w:docPartObj>
        <w:docPartGallery w:val="Page Numbers (Bottom of Page)"/>
        <w:docPartUnique/>
      </w:docPartObj>
    </w:sdtPr>
    <w:sdtEndPr/>
    <w:sdtContent>
      <w:p w14:paraId="09C32D5C" w14:textId="77777777" w:rsidR="00C93D59" w:rsidRDefault="004E2CA4">
        <w:pPr>
          <w:pStyle w:val="Porat"/>
          <w:jc w:val="right"/>
        </w:pPr>
      </w:p>
    </w:sdtContent>
  </w:sdt>
  <w:p w14:paraId="1FAFC890" w14:textId="77777777" w:rsidR="00C93D59" w:rsidRPr="00B7160D" w:rsidRDefault="00C93D59" w:rsidP="00591E48">
    <w:pPr>
      <w:pStyle w:val="Porat"/>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2ABEB" w14:textId="77777777" w:rsidR="00C93D59" w:rsidRDefault="00C93D59">
    <w:pPr>
      <w:pStyle w:val="Porat"/>
      <w:jc w:val="right"/>
    </w:pPr>
  </w:p>
  <w:p w14:paraId="1D3A5501" w14:textId="77777777" w:rsidR="00C93D59" w:rsidRDefault="00C93D5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7EFDD" w14:textId="77777777" w:rsidR="004E2CA4" w:rsidRDefault="004E2CA4" w:rsidP="00C93D59">
      <w:pPr>
        <w:spacing w:after="0" w:line="240" w:lineRule="auto"/>
      </w:pPr>
      <w:r>
        <w:separator/>
      </w:r>
    </w:p>
  </w:footnote>
  <w:footnote w:type="continuationSeparator" w:id="0">
    <w:p w14:paraId="1A17F6AF" w14:textId="77777777" w:rsidR="004E2CA4" w:rsidRDefault="004E2CA4" w:rsidP="00C93D59">
      <w:pPr>
        <w:spacing w:after="0" w:line="240" w:lineRule="auto"/>
      </w:pPr>
      <w:r>
        <w:continuationSeparator/>
      </w:r>
    </w:p>
  </w:footnote>
  <w:footnote w:id="1">
    <w:p w14:paraId="0F50239C" w14:textId="77777777" w:rsidR="00080E0A" w:rsidRDefault="00080E0A" w:rsidP="00080E0A">
      <w:pPr>
        <w:pStyle w:val="Puslapioinaostekstas"/>
        <w:spacing w:line="240" w:lineRule="auto"/>
        <w:ind w:firstLine="284"/>
        <w:jc w:val="both"/>
        <w:rPr>
          <w:rFonts w:ascii="Arial" w:hAnsi="Arial" w:cs="Arial"/>
          <w:i/>
          <w:iCs/>
        </w:rPr>
      </w:pPr>
      <w:r>
        <w:rPr>
          <w:rStyle w:val="Puslapioinaosnuoroda"/>
          <w:rFonts w:ascii="Arial" w:hAnsi="Arial" w:cs="Arial"/>
        </w:rPr>
        <w:footnoteRef/>
      </w:r>
      <w:r>
        <w:rPr>
          <w:rFonts w:ascii="Arial" w:hAnsi="Arial" w:cs="Arial"/>
        </w:rPr>
        <w:t xml:space="preserve"> </w:t>
      </w:r>
      <w:r>
        <w:rPr>
          <w:rFonts w:ascii="Arial" w:hAnsi="Arial" w:cs="Arial"/>
          <w:i/>
          <w:iCs/>
        </w:rPr>
        <w:t>Dėl žemiau numatytų kvalifikacijos atitikimą įrodančių dokumentų atkreipiamas dėmesys, kad vadovaujantis LAT 2022 m. spalio 6 d. nutartimi (Lietuvos Aukščiausiojo Teismo 2022 m. spalio 6 d. nutartis civilinėje byloje Nr. e3K-3-328-469/2022) bei Viešųjų pirkimų tarnybos direktoriaus 2022 m. gruodžio 30 d. įsakymu Nr. 1S-240 patvirtintomis Pasiūlymo patikslinimo, papildymo ar paaiškinimo taisyklėmis, numatoma, kad tiekėjai vieną kartą gali tikslinti tik pradinius kvalifikacijos duomenis (nepriklausomai, ar pateiktus su pasiūlymu ar Perkančiosios organizacijos prašymu). Tai reiškia, kad jeigu tiekėjo pateikti pradiniai kvalifikacijos duomenys iš karto neatitiks keliamo kvalifikacijos reikalavimo, į tokį tiekėją dėl kvalifikacijos patikslinimo (dėl to paties klausimo) perkančioji organizacija turi teisę kreiptis tik 1 kartą (pasiūlymo patikslinimas, papildymas ar paaiškinimas dėl to paties klausimo atliekamas vieną kartą) ir tik dėl pirminių pateiktų kvalifikacijos dokumentų tikslinimo (jei yra matoma, kad toks kreipimasis gali padėti ištaisyti pirminius kvalifikacijos duomenis). Dėl naujų kvalifikacijos duomenų pateikimo nebus kreipiamasi ir tiekėjas bus atmetamas, kaip neatitinkantis kvalifikacijos reikalavimų.</w:t>
      </w:r>
    </w:p>
    <w:p w14:paraId="1072DD0F" w14:textId="77777777" w:rsidR="00080E0A" w:rsidRDefault="00080E0A" w:rsidP="00080E0A">
      <w:pPr>
        <w:pStyle w:val="Puslapioinaostekstas"/>
        <w:spacing w:line="240" w:lineRule="auto"/>
        <w:ind w:firstLine="284"/>
        <w:jc w:val="both"/>
        <w:rPr>
          <w:rFonts w:ascii="Arial" w:hAnsi="Arial" w:cs="Arial"/>
          <w:i/>
          <w:iCs/>
        </w:rPr>
      </w:pPr>
      <w:r>
        <w:rPr>
          <w:rFonts w:ascii="Arial" w:hAnsi="Arial" w:cs="Arial"/>
          <w:i/>
          <w:iCs/>
        </w:rPr>
        <w:t>Atsižvelgiant į aukščiau nurodytą informaciją, tiekėjui, teikiant pradinius kvalifikacijos duomenis (nepriklausomai, ar kartu su pasiūlymu, ar Perkančiosios organizacijos prašymu), rekomenduotina teikti daugiau nei reikalaujama kvalifikacijos atitiktį patvirtinančių duomenų (pvz.: atliktų darbų sąraše nurodyti daugiau sutarčių, pateikti daugiau užsakovo pažymų; specialistų sąraše nurodyti daugiau reikalaujamų specialistų, kurie bus atsakingi už sutarties vykdymą kvalifikacijos ir patirties).</w:t>
      </w:r>
    </w:p>
  </w:footnote>
  <w:footnote w:id="2">
    <w:p w14:paraId="245F5A97" w14:textId="77777777" w:rsidR="00160D05" w:rsidRPr="00815315" w:rsidRDefault="00160D05" w:rsidP="00815315">
      <w:pPr>
        <w:pStyle w:val="Puslapioinaostekstas"/>
        <w:spacing w:after="0" w:line="240" w:lineRule="auto"/>
        <w:jc w:val="both"/>
        <w:rPr>
          <w:rFonts w:ascii="Arial" w:hAnsi="Arial" w:cs="Arial"/>
        </w:rPr>
      </w:pPr>
      <w:r w:rsidRPr="00815315">
        <w:rPr>
          <w:rStyle w:val="Puslapioinaosnuoroda"/>
          <w:rFonts w:ascii="Arial" w:hAnsi="Arial" w:cs="Arial"/>
        </w:rPr>
        <w:footnoteRef/>
      </w:r>
      <w:r w:rsidRPr="00815315">
        <w:rPr>
          <w:rFonts w:ascii="Arial" w:hAnsi="Arial" w:cs="Arial"/>
        </w:rPr>
        <w:t xml:space="preserve"> Kiti lygiaverčiai aplinkos apsaugos vadybos užtikrinimo priemonių įrodymai gali būti tiekėjo taikomų aplinkos apsaugos vadybos priemonių aprašymas, atitinkantis visus šiuos reikalavimus:</w:t>
      </w:r>
    </w:p>
    <w:p w14:paraId="79231697" w14:textId="77777777" w:rsidR="00160D05" w:rsidRPr="00815315" w:rsidRDefault="00160D05" w:rsidP="00815315">
      <w:pPr>
        <w:pStyle w:val="Puslapioinaostekstas"/>
        <w:spacing w:after="0" w:line="240" w:lineRule="auto"/>
        <w:jc w:val="both"/>
        <w:rPr>
          <w:rFonts w:ascii="Arial" w:hAnsi="Arial" w:cs="Arial"/>
        </w:rPr>
      </w:pPr>
      <w:r w:rsidRPr="00815315">
        <w:rPr>
          <w:rFonts w:ascii="Arial" w:hAnsi="Arial" w:cs="Arial"/>
        </w:rPr>
        <w:t xml:space="preserve">1. apibrėžta įmonės ar įstaigos vadovybės patvirtinta aplinkos apsaugos politika ir atitiktis aplinkos apsaugos reikalavimams teikiant paslaugas ir vykdant darbus; </w:t>
      </w:r>
    </w:p>
    <w:p w14:paraId="52268BFD" w14:textId="77777777" w:rsidR="00160D05" w:rsidRPr="00815315" w:rsidRDefault="00160D05" w:rsidP="00815315">
      <w:pPr>
        <w:pStyle w:val="Puslapioinaostekstas"/>
        <w:spacing w:after="0" w:line="240" w:lineRule="auto"/>
        <w:jc w:val="both"/>
        <w:rPr>
          <w:rFonts w:ascii="Arial" w:hAnsi="Arial" w:cs="Arial"/>
        </w:rPr>
      </w:pPr>
      <w:r w:rsidRPr="00815315">
        <w:rPr>
          <w:rFonts w:ascii="Arial" w:hAnsi="Arial" w:cs="Arial"/>
        </w:rPr>
        <w:t>2. nustatyti reikšmingiausi aplinkos apsaugos aspektai, kuriems poveikį daro arba gali daryti įmonės ar įstaigos vykdoma veikla, ir šiuos aplinkos apsaugos aspektus reglamentuojantys teisės aktai;</w:t>
      </w:r>
    </w:p>
    <w:p w14:paraId="2BD54526" w14:textId="77777777" w:rsidR="00160D05" w:rsidRPr="00815315" w:rsidRDefault="00160D05" w:rsidP="00815315">
      <w:pPr>
        <w:pStyle w:val="Puslapioinaostekstas"/>
        <w:spacing w:after="0" w:line="240" w:lineRule="auto"/>
        <w:jc w:val="both"/>
        <w:rPr>
          <w:rFonts w:ascii="Arial" w:hAnsi="Arial" w:cs="Arial"/>
        </w:rPr>
      </w:pPr>
      <w:r w:rsidRPr="00815315">
        <w:rPr>
          <w:rFonts w:ascii="Arial" w:hAnsi="Arial" w:cs="Arial"/>
        </w:rPr>
        <w:t>3. nustatyti aplinkosauginiai tikslai, uždaviniai ir priemonės šiems tikslams pasiekti;</w:t>
      </w:r>
    </w:p>
    <w:p w14:paraId="2FCA8D49" w14:textId="77777777" w:rsidR="00160D05" w:rsidRPr="00815315" w:rsidRDefault="00160D05" w:rsidP="00815315">
      <w:pPr>
        <w:pStyle w:val="Puslapioinaostekstas"/>
        <w:spacing w:after="0"/>
        <w:jc w:val="both"/>
        <w:rPr>
          <w:rFonts w:ascii="Arial" w:hAnsi="Arial" w:cs="Arial"/>
        </w:rPr>
      </w:pPr>
      <w:r w:rsidRPr="00815315">
        <w:rPr>
          <w:rFonts w:ascii="Arial" w:hAnsi="Arial" w:cs="Arial"/>
        </w:rPr>
        <w:t>4. numatyta aplinkosauginių tikslų įgyvendinimo stebėsena – paskirti atsakingi asmenys, nustatyta jų atsakomybė, pareigos ir priemonių įgyvendinimo terminai;</w:t>
      </w:r>
    </w:p>
    <w:p w14:paraId="089AF221" w14:textId="77777777" w:rsidR="00160D05" w:rsidRPr="00815315" w:rsidRDefault="00160D05" w:rsidP="00815315">
      <w:pPr>
        <w:pStyle w:val="Puslapioinaostekstas"/>
        <w:spacing w:after="0"/>
        <w:jc w:val="both"/>
        <w:rPr>
          <w:rFonts w:ascii="Arial" w:hAnsi="Arial" w:cs="Arial"/>
        </w:rPr>
      </w:pPr>
      <w:r w:rsidRPr="00815315">
        <w:rPr>
          <w:rFonts w:ascii="Arial" w:hAnsi="Arial" w:cs="Arial"/>
        </w:rPr>
        <w:t>5. parengtas aplinkosauginių ir avarinių situacijų valdymo planas;</w:t>
      </w:r>
    </w:p>
    <w:p w14:paraId="3B478FD7" w14:textId="77777777" w:rsidR="00160D05" w:rsidRPr="00815315" w:rsidRDefault="00160D05" w:rsidP="00815315">
      <w:pPr>
        <w:pStyle w:val="Puslapioinaostekstas"/>
        <w:spacing w:after="0"/>
        <w:jc w:val="both"/>
        <w:rPr>
          <w:rFonts w:ascii="Arial" w:hAnsi="Arial" w:cs="Arial"/>
        </w:rPr>
      </w:pPr>
      <w:r w:rsidRPr="00815315">
        <w:rPr>
          <w:rFonts w:ascii="Arial" w:hAnsi="Arial" w:cs="Arial"/>
        </w:rPr>
        <w:t>6. vykdoma aplinkosauginio gerinimo veiklos kontrolė (pvz., parengiamos metinės ataskaitos, kurios pateikiamos ir pristatomos įmonės vadovybei).</w:t>
      </w:r>
    </w:p>
  </w:footnote>
  <w:footnote w:id="3">
    <w:p w14:paraId="5207C10E" w14:textId="77777777" w:rsidR="0079759C" w:rsidRPr="006C10D2" w:rsidRDefault="0079759C" w:rsidP="0079759C">
      <w:pPr>
        <w:pStyle w:val="Puslapioinaostekstas"/>
        <w:spacing w:after="0" w:line="240" w:lineRule="auto"/>
        <w:jc w:val="both"/>
        <w:rPr>
          <w:rFonts w:ascii="Arial" w:hAnsi="Arial" w:cs="Arial"/>
        </w:rPr>
      </w:pPr>
      <w:r w:rsidRPr="006C10D2">
        <w:rPr>
          <w:rStyle w:val="Puslapioinaosnuoroda"/>
          <w:rFonts w:ascii="Arial" w:hAnsi="Arial" w:cs="Arial"/>
        </w:rPr>
        <w:footnoteRef/>
      </w:r>
      <w:r w:rsidRPr="006C10D2">
        <w:rPr>
          <w:rFonts w:ascii="Arial" w:hAnsi="Arial" w:cs="Arial"/>
        </w:rPr>
        <w:t xml:space="preserve"> Jei tiekėjas remiasi sutartimi, kurią vykdė ne vienas, bet kartu su kitais ūkio subjektais, tokiu atveju nurodomi būtent konkretaus ūkio subjekto, dalyvaujančio viešajame pirkime, atlikti darbai, jų apimtis, vertė, o ne visas vykdytos sutarties objektas.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90A48"/>
    <w:multiLevelType w:val="multilevel"/>
    <w:tmpl w:val="8D4E78EE"/>
    <w:lvl w:ilvl="0">
      <w:start w:val="1"/>
      <w:numFmt w:val="decimal"/>
      <w:pStyle w:val="Punktas"/>
      <w:suff w:val="space"/>
      <w:lvlText w:val="%1."/>
      <w:lvlJc w:val="left"/>
      <w:pPr>
        <w:ind w:left="-568" w:firstLine="720"/>
      </w:pPr>
      <w:rPr>
        <w:rFonts w:hint="default"/>
        <w:b/>
        <w:i w:val="0"/>
        <w:u w:val="none"/>
      </w:rPr>
    </w:lvl>
    <w:lvl w:ilvl="1">
      <w:start w:val="1"/>
      <w:numFmt w:val="decimal"/>
      <w:pStyle w:val="Papunktis"/>
      <w:suff w:val="space"/>
      <w:lvlText w:val="%1.%2."/>
      <w:lvlJc w:val="left"/>
      <w:pPr>
        <w:ind w:left="2312" w:firstLine="720"/>
      </w:pPr>
      <w:rPr>
        <w:rFonts w:hint="default"/>
        <w:b w:val="0"/>
        <w:i w:val="0"/>
        <w:iCs w:val="0"/>
        <w:color w:val="auto"/>
      </w:rPr>
    </w:lvl>
    <w:lvl w:ilvl="2">
      <w:start w:val="1"/>
      <w:numFmt w:val="decimal"/>
      <w:pStyle w:val="Papunkiopapunktis"/>
      <w:lvlText w:val="%1.%2.%3."/>
      <w:lvlJc w:val="left"/>
      <w:pPr>
        <w:tabs>
          <w:tab w:val="num" w:pos="719"/>
        </w:tabs>
        <w:ind w:left="719" w:hanging="567"/>
      </w:pPr>
      <w:rPr>
        <w:rFonts w:hint="default"/>
        <w:i w:val="0"/>
        <w:iCs w:val="0"/>
        <w:color w:val="auto"/>
      </w:rPr>
    </w:lvl>
    <w:lvl w:ilvl="3">
      <w:start w:val="1"/>
      <w:numFmt w:val="decimal"/>
      <w:lvlText w:val="%1.%2.%3.%4."/>
      <w:lvlJc w:val="left"/>
      <w:pPr>
        <w:tabs>
          <w:tab w:val="num" w:pos="1952"/>
        </w:tabs>
        <w:ind w:left="1880" w:hanging="648"/>
      </w:pPr>
      <w:rPr>
        <w:rFonts w:hint="default"/>
        <w:i w:val="0"/>
        <w:iCs w:val="0"/>
      </w:rPr>
    </w:lvl>
    <w:lvl w:ilvl="4">
      <w:start w:val="1"/>
      <w:numFmt w:val="decimal"/>
      <w:lvlText w:val="%1.%2.%3.%4.%5."/>
      <w:lvlJc w:val="left"/>
      <w:pPr>
        <w:tabs>
          <w:tab w:val="num" w:pos="2672"/>
        </w:tabs>
        <w:ind w:left="2384" w:hanging="792"/>
      </w:pPr>
      <w:rPr>
        <w:rFonts w:hint="default"/>
      </w:rPr>
    </w:lvl>
    <w:lvl w:ilvl="5">
      <w:start w:val="1"/>
      <w:numFmt w:val="decimal"/>
      <w:lvlText w:val="%1.%2.%3.%4.%5.%6."/>
      <w:lvlJc w:val="left"/>
      <w:pPr>
        <w:tabs>
          <w:tab w:val="num" w:pos="3032"/>
        </w:tabs>
        <w:ind w:left="2888" w:hanging="936"/>
      </w:pPr>
      <w:rPr>
        <w:rFonts w:hint="default"/>
      </w:rPr>
    </w:lvl>
    <w:lvl w:ilvl="6">
      <w:start w:val="1"/>
      <w:numFmt w:val="decimal"/>
      <w:lvlText w:val="%1.%2.%3.%4.%5.%6.%7."/>
      <w:lvlJc w:val="left"/>
      <w:pPr>
        <w:tabs>
          <w:tab w:val="num" w:pos="3752"/>
        </w:tabs>
        <w:ind w:left="3392" w:hanging="1080"/>
      </w:pPr>
      <w:rPr>
        <w:rFonts w:hint="default"/>
      </w:rPr>
    </w:lvl>
    <w:lvl w:ilvl="7">
      <w:start w:val="1"/>
      <w:numFmt w:val="decimal"/>
      <w:lvlText w:val="%1.%2.%3.%4.%5.%6.%7.%8."/>
      <w:lvlJc w:val="left"/>
      <w:pPr>
        <w:tabs>
          <w:tab w:val="num" w:pos="4112"/>
        </w:tabs>
        <w:ind w:left="3896" w:hanging="1224"/>
      </w:pPr>
      <w:rPr>
        <w:rFonts w:hint="default"/>
      </w:rPr>
    </w:lvl>
    <w:lvl w:ilvl="8">
      <w:start w:val="1"/>
      <w:numFmt w:val="decimal"/>
      <w:lvlText w:val="%1.%2.%3.%4.%5.%6.%7.%8.%9."/>
      <w:lvlJc w:val="left"/>
      <w:pPr>
        <w:tabs>
          <w:tab w:val="num" w:pos="4832"/>
        </w:tabs>
        <w:ind w:left="4472" w:hanging="1440"/>
      </w:pPr>
      <w:rPr>
        <w:rFonts w:hint="default"/>
      </w:rPr>
    </w:lvl>
  </w:abstractNum>
  <w:abstractNum w:abstractNumId="1" w15:restartNumberingAfterBreak="0">
    <w:nsid w:val="025B04BC"/>
    <w:multiLevelType w:val="hybridMultilevel"/>
    <w:tmpl w:val="A1E8D754"/>
    <w:lvl w:ilvl="0" w:tplc="4DA66542">
      <w:start w:val="1"/>
      <w:numFmt w:val="decimal"/>
      <w:lvlText w:val="3.%1."/>
      <w:lvlJc w:val="left"/>
      <w:pPr>
        <w:ind w:left="1080" w:hanging="360"/>
      </w:pPr>
      <w:rPr>
        <w:rFonts w:ascii="Arial" w:hAnsi="Arial" w:cs="Arial" w:hint="default"/>
        <w:b w:val="0"/>
        <w:bCs/>
        <w:sz w:val="24"/>
        <w:szCs w:val="24"/>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4B3065F"/>
    <w:multiLevelType w:val="multilevel"/>
    <w:tmpl w:val="25CC6A56"/>
    <w:lvl w:ilvl="0">
      <w:start w:val="1"/>
      <w:numFmt w:val="decimal"/>
      <w:lvlText w:val="%1."/>
      <w:lvlJc w:val="left"/>
      <w:pPr>
        <w:ind w:left="720" w:hanging="360"/>
      </w:pPr>
    </w:lvl>
    <w:lvl w:ilvl="1">
      <w:start w:val="1"/>
      <w:numFmt w:val="decimal"/>
      <w:lvlText w:val="%1.%2."/>
      <w:lvlJc w:val="left"/>
      <w:pPr>
        <w:ind w:left="540" w:hanging="360"/>
      </w:pPr>
    </w:lvl>
    <w:lvl w:ilvl="2">
      <w:start w:val="1"/>
      <w:numFmt w:val="decimal"/>
      <w:lvlText w:val="%1.%2.%3."/>
      <w:lvlJc w:val="left"/>
      <w:pPr>
        <w:ind w:left="862" w:hanging="720"/>
      </w:pPr>
      <w:rPr>
        <w:b w:val="0"/>
      </w:rPr>
    </w:lvl>
    <w:lvl w:ilvl="3">
      <w:start w:val="1"/>
      <w:numFmt w:val="decimal"/>
      <w:lvlText w:val="%1.%2.%3.%4."/>
      <w:lvlJc w:val="left"/>
      <w:pPr>
        <w:ind w:left="1997"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07EE6047"/>
    <w:multiLevelType w:val="multilevel"/>
    <w:tmpl w:val="80083F90"/>
    <w:lvl w:ilvl="0">
      <w:start w:val="4"/>
      <w:numFmt w:val="decimal"/>
      <w:lvlText w:val="%1"/>
      <w:lvlJc w:val="left"/>
      <w:pPr>
        <w:ind w:left="480" w:hanging="480"/>
      </w:pPr>
      <w:rPr>
        <w:rFonts w:hint="default"/>
        <w:color w:val="000000"/>
      </w:rPr>
    </w:lvl>
    <w:lvl w:ilvl="1">
      <w:start w:val="1"/>
      <w:numFmt w:val="decimal"/>
      <w:lvlText w:val="%1.%2"/>
      <w:lvlJc w:val="left"/>
      <w:pPr>
        <w:ind w:left="1020" w:hanging="480"/>
      </w:pPr>
      <w:rPr>
        <w:rFonts w:hint="default"/>
        <w:color w:val="000000"/>
      </w:rPr>
    </w:lvl>
    <w:lvl w:ilvl="2">
      <w:start w:val="1"/>
      <w:numFmt w:val="decimal"/>
      <w:lvlText w:val="%1.%2.%3"/>
      <w:lvlJc w:val="left"/>
      <w:pPr>
        <w:ind w:left="1800" w:hanging="720"/>
      </w:pPr>
      <w:rPr>
        <w:rFonts w:hint="default"/>
        <w:color w:val="000000"/>
      </w:rPr>
    </w:lvl>
    <w:lvl w:ilvl="3">
      <w:start w:val="1"/>
      <w:numFmt w:val="decimal"/>
      <w:lvlText w:val="%1.%2.%3.%4"/>
      <w:lvlJc w:val="left"/>
      <w:pPr>
        <w:ind w:left="2340" w:hanging="720"/>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abstractNum w:abstractNumId="4" w15:restartNumberingAfterBreak="0">
    <w:nsid w:val="096A47A5"/>
    <w:multiLevelType w:val="multilevel"/>
    <w:tmpl w:val="37CA9CE4"/>
    <w:lvl w:ilvl="0">
      <w:start w:val="13"/>
      <w:numFmt w:val="decimal"/>
      <w:lvlText w:val="%1."/>
      <w:lvlJc w:val="left"/>
      <w:pPr>
        <w:ind w:left="360" w:hanging="360"/>
      </w:pPr>
    </w:lvl>
    <w:lvl w:ilvl="1">
      <w:start w:val="1"/>
      <w:numFmt w:val="decimal"/>
      <w:lvlText w:val="%1.%2."/>
      <w:lvlJc w:val="left"/>
      <w:pPr>
        <w:ind w:left="1000" w:hanging="432"/>
      </w:pPr>
      <w:rPr>
        <w:b w:val="0"/>
      </w:rPr>
    </w:lvl>
    <w:lvl w:ilvl="2">
      <w:start w:val="2"/>
      <w:numFmt w:val="decimal"/>
      <w:pStyle w:val="TEXT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9D56FF"/>
    <w:multiLevelType w:val="multilevel"/>
    <w:tmpl w:val="90CE9BD4"/>
    <w:lvl w:ilvl="0">
      <w:start w:val="14"/>
      <w:numFmt w:val="decimal"/>
      <w:lvlText w:val="%1."/>
      <w:lvlJc w:val="left"/>
      <w:pPr>
        <w:ind w:left="480" w:hanging="480"/>
      </w:pPr>
      <w:rPr>
        <w:rFonts w:hint="default"/>
      </w:rPr>
    </w:lvl>
    <w:lvl w:ilvl="1">
      <w:start w:val="1"/>
      <w:numFmt w:val="decimal"/>
      <w:lvlText w:val="7.%2."/>
      <w:lvlJc w:val="left"/>
      <w:pPr>
        <w:ind w:left="1288" w:hanging="360"/>
      </w:pPr>
      <w:rPr>
        <w:rFonts w:ascii="Arial" w:hAnsi="Arial" w:cs="Arial" w:hint="default"/>
        <w:b w:val="0"/>
        <w:bCs/>
        <w:sz w:val="24"/>
        <w:szCs w:val="24"/>
      </w:rPr>
    </w:lvl>
    <w:lvl w:ilvl="2">
      <w:start w:val="1"/>
      <w:numFmt w:val="decimal"/>
      <w:lvlText w:val="%1.%2.%3."/>
      <w:lvlJc w:val="left"/>
      <w:pPr>
        <w:ind w:left="2576" w:hanging="720"/>
      </w:pPr>
      <w:rPr>
        <w:rFonts w:hint="default"/>
      </w:rPr>
    </w:lvl>
    <w:lvl w:ilvl="3">
      <w:start w:val="1"/>
      <w:numFmt w:val="decimal"/>
      <w:lvlText w:val="%1.%2.%3.%4."/>
      <w:lvlJc w:val="left"/>
      <w:pPr>
        <w:ind w:left="3864" w:hanging="108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6080" w:hanging="1440"/>
      </w:pPr>
      <w:rPr>
        <w:rFonts w:hint="default"/>
      </w:rPr>
    </w:lvl>
    <w:lvl w:ilvl="6">
      <w:start w:val="1"/>
      <w:numFmt w:val="decimal"/>
      <w:lvlText w:val="%1.%2.%3.%4.%5.%6.%7."/>
      <w:lvlJc w:val="left"/>
      <w:pPr>
        <w:ind w:left="7008" w:hanging="1440"/>
      </w:pPr>
      <w:rPr>
        <w:rFonts w:hint="default"/>
      </w:rPr>
    </w:lvl>
    <w:lvl w:ilvl="7">
      <w:start w:val="1"/>
      <w:numFmt w:val="decimal"/>
      <w:lvlText w:val="%1.%2.%3.%4.%5.%6.%7.%8."/>
      <w:lvlJc w:val="left"/>
      <w:pPr>
        <w:ind w:left="8296" w:hanging="1800"/>
      </w:pPr>
      <w:rPr>
        <w:rFonts w:hint="default"/>
      </w:rPr>
    </w:lvl>
    <w:lvl w:ilvl="8">
      <w:start w:val="1"/>
      <w:numFmt w:val="decimal"/>
      <w:lvlText w:val="%1.%2.%3.%4.%5.%6.%7.%8.%9."/>
      <w:lvlJc w:val="left"/>
      <w:pPr>
        <w:ind w:left="9224" w:hanging="1800"/>
      </w:pPr>
      <w:rPr>
        <w:rFonts w:hint="default"/>
      </w:rPr>
    </w:lvl>
  </w:abstractNum>
  <w:abstractNum w:abstractNumId="6"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7" w15:restartNumberingAfterBreak="0">
    <w:nsid w:val="1B930A3A"/>
    <w:multiLevelType w:val="hybridMultilevel"/>
    <w:tmpl w:val="124E8542"/>
    <w:lvl w:ilvl="0" w:tplc="90187836">
      <w:start w:val="1"/>
      <w:numFmt w:val="decimal"/>
      <w:pStyle w:val="Sutartiestekstas"/>
      <w:lvlText w:val="%1."/>
      <w:lvlJc w:val="left"/>
      <w:pPr>
        <w:ind w:left="900" w:hanging="360"/>
      </w:p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abstractNum w:abstractNumId="8" w15:restartNumberingAfterBreak="0">
    <w:nsid w:val="1BBC3F4E"/>
    <w:multiLevelType w:val="multilevel"/>
    <w:tmpl w:val="7E6A29CA"/>
    <w:lvl w:ilvl="0">
      <w:start w:val="1"/>
      <w:numFmt w:val="decimal"/>
      <w:lvlText w:val="%1."/>
      <w:lvlJc w:val="left"/>
      <w:pPr>
        <w:ind w:left="454" w:hanging="4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06" w:hanging="720"/>
      </w:pPr>
      <w:rPr>
        <w:rFonts w:hint="default"/>
      </w:rPr>
    </w:lvl>
    <w:lvl w:ilvl="3">
      <w:start w:val="1"/>
      <w:numFmt w:val="decimal"/>
      <w:isLgl/>
      <w:lvlText w:val="%1.%2.%3.%4."/>
      <w:lvlJc w:val="left"/>
      <w:pPr>
        <w:ind w:left="1732" w:hanging="720"/>
      </w:pPr>
      <w:rPr>
        <w:rFonts w:hint="default"/>
      </w:rPr>
    </w:lvl>
    <w:lvl w:ilvl="4">
      <w:start w:val="1"/>
      <w:numFmt w:val="decimal"/>
      <w:isLgl/>
      <w:lvlText w:val="%1.%2.%3.%4.%5."/>
      <w:lvlJc w:val="left"/>
      <w:pPr>
        <w:ind w:left="2418" w:hanging="1080"/>
      </w:pPr>
      <w:rPr>
        <w:rFonts w:hint="default"/>
      </w:rPr>
    </w:lvl>
    <w:lvl w:ilvl="5">
      <w:start w:val="1"/>
      <w:numFmt w:val="decimal"/>
      <w:isLgl/>
      <w:lvlText w:val="%1.%2.%3.%4.%5.%6."/>
      <w:lvlJc w:val="left"/>
      <w:pPr>
        <w:ind w:left="2744" w:hanging="1080"/>
      </w:pPr>
      <w:rPr>
        <w:rFonts w:hint="default"/>
      </w:rPr>
    </w:lvl>
    <w:lvl w:ilvl="6">
      <w:start w:val="1"/>
      <w:numFmt w:val="decimal"/>
      <w:isLgl/>
      <w:lvlText w:val="%1.%2.%3.%4.%5.%6.%7."/>
      <w:lvlJc w:val="left"/>
      <w:pPr>
        <w:ind w:left="3430" w:hanging="1440"/>
      </w:pPr>
      <w:rPr>
        <w:rFonts w:hint="default"/>
      </w:rPr>
    </w:lvl>
    <w:lvl w:ilvl="7">
      <w:start w:val="1"/>
      <w:numFmt w:val="decimal"/>
      <w:isLgl/>
      <w:lvlText w:val="%1.%2.%3.%4.%5.%6.%7.%8."/>
      <w:lvlJc w:val="left"/>
      <w:pPr>
        <w:ind w:left="3756" w:hanging="1440"/>
      </w:pPr>
      <w:rPr>
        <w:rFonts w:hint="default"/>
      </w:rPr>
    </w:lvl>
    <w:lvl w:ilvl="8">
      <w:start w:val="1"/>
      <w:numFmt w:val="decimal"/>
      <w:isLgl/>
      <w:lvlText w:val="%1.%2.%3.%4.%5.%6.%7.%8.%9."/>
      <w:lvlJc w:val="left"/>
      <w:pPr>
        <w:ind w:left="4442" w:hanging="1800"/>
      </w:pPr>
      <w:rPr>
        <w:rFonts w:hint="default"/>
      </w:rPr>
    </w:lvl>
  </w:abstractNum>
  <w:abstractNum w:abstractNumId="9" w15:restartNumberingAfterBreak="0">
    <w:nsid w:val="2225228E"/>
    <w:multiLevelType w:val="multilevel"/>
    <w:tmpl w:val="7EFE408A"/>
    <w:lvl w:ilvl="0">
      <w:start w:val="5"/>
      <w:numFmt w:val="decimal"/>
      <w:lvlText w:val="%1."/>
      <w:lvlJc w:val="left"/>
      <w:pPr>
        <w:ind w:left="585" w:hanging="585"/>
      </w:pPr>
      <w:rPr>
        <w:rFonts w:eastAsia="Calibri" w:hint="default"/>
        <w:u w:val="none"/>
      </w:rPr>
    </w:lvl>
    <w:lvl w:ilvl="1">
      <w:start w:val="2"/>
      <w:numFmt w:val="decimal"/>
      <w:suff w:val="space"/>
      <w:lvlText w:val="%1.%2."/>
      <w:lvlJc w:val="left"/>
      <w:pPr>
        <w:ind w:left="1430" w:hanging="720"/>
      </w:pPr>
      <w:rPr>
        <w:rFonts w:eastAsia="Calibri" w:hint="default"/>
        <w:u w:val="none"/>
      </w:rPr>
    </w:lvl>
    <w:lvl w:ilvl="2">
      <w:start w:val="2"/>
      <w:numFmt w:val="decimal"/>
      <w:suff w:val="space"/>
      <w:lvlText w:val="%1.%2.%3."/>
      <w:lvlJc w:val="left"/>
      <w:pPr>
        <w:ind w:left="2140" w:hanging="720"/>
      </w:pPr>
      <w:rPr>
        <w:rFonts w:eastAsia="Calibri" w:hint="default"/>
        <w:u w:val="none"/>
      </w:rPr>
    </w:lvl>
    <w:lvl w:ilvl="3">
      <w:start w:val="1"/>
      <w:numFmt w:val="decimal"/>
      <w:lvlText w:val="%1.%2.%3.%4."/>
      <w:lvlJc w:val="left"/>
      <w:pPr>
        <w:ind w:left="3210" w:hanging="108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990" w:hanging="144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770" w:hanging="1800"/>
      </w:pPr>
      <w:rPr>
        <w:rFonts w:eastAsia="Calibri" w:hint="default"/>
        <w:u w:val="none"/>
      </w:rPr>
    </w:lvl>
    <w:lvl w:ilvl="8">
      <w:start w:val="1"/>
      <w:numFmt w:val="decimal"/>
      <w:lvlText w:val="%1.%2.%3.%4.%5.%6.%7.%8.%9."/>
      <w:lvlJc w:val="left"/>
      <w:pPr>
        <w:ind w:left="7840" w:hanging="2160"/>
      </w:pPr>
      <w:rPr>
        <w:rFonts w:eastAsia="Calibri" w:hint="default"/>
        <w:u w:val="none"/>
      </w:rPr>
    </w:lvl>
  </w:abstractNum>
  <w:abstractNum w:abstractNumId="10" w15:restartNumberingAfterBreak="0">
    <w:nsid w:val="23983732"/>
    <w:multiLevelType w:val="multilevel"/>
    <w:tmpl w:val="D21AEF22"/>
    <w:lvl w:ilvl="0">
      <w:start w:val="1"/>
      <w:numFmt w:val="decimal"/>
      <w:lvlText w:val="%1."/>
      <w:lvlJc w:val="left"/>
      <w:pPr>
        <w:ind w:left="360" w:hanging="360"/>
      </w:pPr>
    </w:lvl>
    <w:lvl w:ilvl="1">
      <w:start w:val="1"/>
      <w:numFmt w:val="decimal"/>
      <w:isLgl/>
      <w:lvlText w:val="%1.%2."/>
      <w:lvlJc w:val="left"/>
      <w:pPr>
        <w:ind w:left="1070" w:hanging="360"/>
      </w:pPr>
      <w:rPr>
        <w:rFonts w:ascii="Arial" w:hAnsi="Arial" w:cs="Arial" w:hint="default"/>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11" w15:restartNumberingAfterBreak="0">
    <w:nsid w:val="239D6EBD"/>
    <w:multiLevelType w:val="multilevel"/>
    <w:tmpl w:val="00D42074"/>
    <w:styleLink w:val="Stilius5"/>
    <w:lvl w:ilvl="0">
      <w:start w:val="1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6036B78"/>
    <w:multiLevelType w:val="multilevel"/>
    <w:tmpl w:val="AB5EA1CA"/>
    <w:lvl w:ilvl="0">
      <w:start w:val="10"/>
      <w:numFmt w:val="decimal"/>
      <w:lvlText w:val="%1."/>
      <w:lvlJc w:val="left"/>
      <w:pPr>
        <w:ind w:left="480" w:hanging="480"/>
      </w:pPr>
      <w:rPr>
        <w:rFonts w:hint="default"/>
      </w:rPr>
    </w:lvl>
    <w:lvl w:ilvl="1">
      <w:start w:val="1"/>
      <w:numFmt w:val="decimal"/>
      <w:lvlText w:val="3.%2."/>
      <w:lvlJc w:val="left"/>
      <w:pPr>
        <w:ind w:left="1080" w:hanging="360"/>
      </w:pPr>
      <w:rPr>
        <w:rFonts w:ascii="Arial" w:hAnsi="Arial" w:cs="Arial" w:hint="default"/>
        <w:b w:val="0"/>
        <w:bCs/>
        <w:sz w:val="24"/>
        <w:szCs w:val="24"/>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64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680" w:hanging="1800"/>
      </w:pPr>
      <w:rPr>
        <w:rFonts w:hint="default"/>
      </w:rPr>
    </w:lvl>
    <w:lvl w:ilvl="8">
      <w:start w:val="1"/>
      <w:numFmt w:val="decimal"/>
      <w:lvlText w:val="%1.%2.%3.%4.%5.%6.%7.%8.%9."/>
      <w:lvlJc w:val="left"/>
      <w:pPr>
        <w:ind w:left="8520" w:hanging="1800"/>
      </w:pPr>
      <w:rPr>
        <w:rFonts w:hint="default"/>
      </w:rPr>
    </w:lvl>
  </w:abstractNum>
  <w:abstractNum w:abstractNumId="13" w15:restartNumberingAfterBreak="0">
    <w:nsid w:val="279F4A73"/>
    <w:multiLevelType w:val="multilevel"/>
    <w:tmpl w:val="3F0C12AA"/>
    <w:lvl w:ilvl="0">
      <w:start w:val="1"/>
      <w:numFmt w:val="decimal"/>
      <w:lvlText w:val="%1."/>
      <w:lvlJc w:val="left"/>
      <w:pPr>
        <w:ind w:left="360" w:hanging="360"/>
      </w:pPr>
      <w:rPr>
        <w:b w:val="0"/>
        <w:i w:val="0"/>
        <w:sz w:val="22"/>
        <w:szCs w:val="22"/>
      </w:rPr>
    </w:lvl>
    <w:lvl w:ilvl="1">
      <w:start w:val="1"/>
      <w:numFmt w:val="decimal"/>
      <w:pStyle w:val="TEXTAS1"/>
      <w:lvlText w:val="%1.%2."/>
      <w:lvlJc w:val="left"/>
      <w:pPr>
        <w:ind w:left="312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F35FD9"/>
    <w:multiLevelType w:val="multilevel"/>
    <w:tmpl w:val="FD3C816E"/>
    <w:lvl w:ilvl="0">
      <w:start w:val="2"/>
      <w:numFmt w:val="decimal"/>
      <w:lvlText w:val="%1."/>
      <w:lvlJc w:val="left"/>
      <w:pPr>
        <w:ind w:left="360" w:hanging="360"/>
      </w:pPr>
      <w:rPr>
        <w:rFonts w:hint="default"/>
      </w:rPr>
    </w:lvl>
    <w:lvl w:ilvl="1">
      <w:start w:val="1"/>
      <w:numFmt w:val="decimal"/>
      <w:lvlText w:val="%1.%2."/>
      <w:lvlJc w:val="left"/>
      <w:pPr>
        <w:ind w:left="1287" w:hanging="72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29D74CAE"/>
    <w:multiLevelType w:val="multilevel"/>
    <w:tmpl w:val="ABE60388"/>
    <w:lvl w:ilvl="0">
      <w:start w:val="1"/>
      <w:numFmt w:val="decimal"/>
      <w:suff w:val="space"/>
      <w:lvlText w:val="%1."/>
      <w:lvlJc w:val="left"/>
      <w:pPr>
        <w:ind w:left="1" w:firstLine="709"/>
      </w:pPr>
      <w:rPr>
        <w:rFonts w:hint="default"/>
        <w:b w:val="0"/>
        <w:bCs w:val="0"/>
        <w:color w:val="auto"/>
      </w:rPr>
    </w:lvl>
    <w:lvl w:ilvl="1">
      <w:start w:val="1"/>
      <w:numFmt w:val="decimal"/>
      <w:suff w:val="space"/>
      <w:lvlText w:val="%1.%2."/>
      <w:lvlJc w:val="left"/>
      <w:pPr>
        <w:ind w:left="1" w:firstLine="709"/>
      </w:pPr>
      <w:rPr>
        <w:rFonts w:hint="default"/>
      </w:rPr>
    </w:lvl>
    <w:lvl w:ilvl="2">
      <w:start w:val="1"/>
      <w:numFmt w:val="decimal"/>
      <w:suff w:val="space"/>
      <w:lvlText w:val="%1.%2.%3."/>
      <w:lvlJc w:val="left"/>
      <w:pPr>
        <w:ind w:left="1" w:firstLine="709"/>
      </w:pPr>
      <w:rPr>
        <w:rFonts w:hint="default"/>
      </w:rPr>
    </w:lvl>
    <w:lvl w:ilvl="3">
      <w:start w:val="1"/>
      <w:numFmt w:val="decimal"/>
      <w:suff w:val="space"/>
      <w:lvlText w:val="%1.%2.%3.%4."/>
      <w:lvlJc w:val="left"/>
      <w:pPr>
        <w:ind w:left="1" w:firstLine="709"/>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16" w15:restartNumberingAfterBreak="0">
    <w:nsid w:val="2B977B8D"/>
    <w:multiLevelType w:val="multilevel"/>
    <w:tmpl w:val="C5E6BF8C"/>
    <w:lvl w:ilvl="0">
      <w:start w:val="11"/>
      <w:numFmt w:val="decimal"/>
      <w:lvlText w:val="%1"/>
      <w:lvlJc w:val="left"/>
      <w:pPr>
        <w:ind w:left="420" w:hanging="420"/>
      </w:pPr>
      <w:rPr>
        <w:rFonts w:hint="default"/>
      </w:rPr>
    </w:lvl>
    <w:lvl w:ilvl="1">
      <w:start w:val="1"/>
      <w:numFmt w:val="decimal"/>
      <w:lvlText w:val="4.%2."/>
      <w:lvlJc w:val="left"/>
      <w:pPr>
        <w:ind w:left="1080" w:hanging="360"/>
      </w:pPr>
      <w:rPr>
        <w:rFonts w:ascii="Arial" w:hAnsi="Arial" w:cs="Arial" w:hint="default"/>
        <w:b w:val="0"/>
        <w:bCs/>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2C3777DD"/>
    <w:multiLevelType w:val="multilevel"/>
    <w:tmpl w:val="7456654C"/>
    <w:lvl w:ilvl="0">
      <w:start w:val="47"/>
      <w:numFmt w:val="decimal"/>
      <w:lvlText w:val="%1."/>
      <w:lvlJc w:val="left"/>
      <w:pPr>
        <w:tabs>
          <w:tab w:val="num" w:pos="1767"/>
        </w:tabs>
        <w:ind w:left="1767" w:hanging="360"/>
      </w:pPr>
    </w:lvl>
    <w:lvl w:ilvl="1">
      <w:start w:val="1"/>
      <w:numFmt w:val="decimal"/>
      <w:pStyle w:val="47"/>
      <w:lvlText w:val="%1.%2"/>
      <w:lvlJc w:val="left"/>
      <w:pPr>
        <w:tabs>
          <w:tab w:val="num" w:pos="1767"/>
        </w:tabs>
        <w:ind w:left="0" w:firstLine="567"/>
      </w:pPr>
    </w:lvl>
    <w:lvl w:ilvl="2">
      <w:start w:val="1"/>
      <w:numFmt w:val="decimal"/>
      <w:lvlText w:val="%1.%2.%3."/>
      <w:lvlJc w:val="left"/>
      <w:pPr>
        <w:tabs>
          <w:tab w:val="num" w:pos="2127"/>
        </w:tabs>
        <w:ind w:left="2127" w:hanging="720"/>
      </w:pPr>
    </w:lvl>
    <w:lvl w:ilvl="3">
      <w:start w:val="1"/>
      <w:numFmt w:val="decimal"/>
      <w:lvlText w:val="%1.%2.%3.%4."/>
      <w:lvlJc w:val="left"/>
      <w:pPr>
        <w:tabs>
          <w:tab w:val="num" w:pos="2127"/>
        </w:tabs>
        <w:ind w:left="2127" w:hanging="720"/>
      </w:pPr>
    </w:lvl>
    <w:lvl w:ilvl="4">
      <w:start w:val="1"/>
      <w:numFmt w:val="decimal"/>
      <w:lvlText w:val="%1.%2.%3.%4.%5."/>
      <w:lvlJc w:val="left"/>
      <w:pPr>
        <w:tabs>
          <w:tab w:val="num" w:pos="2487"/>
        </w:tabs>
        <w:ind w:left="2487" w:hanging="1080"/>
      </w:pPr>
    </w:lvl>
    <w:lvl w:ilvl="5">
      <w:start w:val="1"/>
      <w:numFmt w:val="decimal"/>
      <w:lvlText w:val="%1.%2.%3.%4.%5.%6."/>
      <w:lvlJc w:val="left"/>
      <w:pPr>
        <w:tabs>
          <w:tab w:val="num" w:pos="2487"/>
        </w:tabs>
        <w:ind w:left="2487" w:hanging="1080"/>
      </w:pPr>
    </w:lvl>
    <w:lvl w:ilvl="6">
      <w:start w:val="1"/>
      <w:numFmt w:val="decimal"/>
      <w:lvlText w:val="%1.%2.%3.%4.%5.%6.%7."/>
      <w:lvlJc w:val="left"/>
      <w:pPr>
        <w:tabs>
          <w:tab w:val="num" w:pos="2487"/>
        </w:tabs>
        <w:ind w:left="2487" w:hanging="1080"/>
      </w:pPr>
    </w:lvl>
    <w:lvl w:ilvl="7">
      <w:start w:val="1"/>
      <w:numFmt w:val="decimal"/>
      <w:lvlText w:val="%1.%2.%3.%4.%5.%6.%7.%8."/>
      <w:lvlJc w:val="left"/>
      <w:pPr>
        <w:tabs>
          <w:tab w:val="num" w:pos="2847"/>
        </w:tabs>
        <w:ind w:left="2847" w:hanging="1440"/>
      </w:pPr>
    </w:lvl>
    <w:lvl w:ilvl="8">
      <w:start w:val="1"/>
      <w:numFmt w:val="decimal"/>
      <w:lvlText w:val="%1.%2.%3.%4.%5.%6.%7.%8.%9."/>
      <w:lvlJc w:val="left"/>
      <w:pPr>
        <w:tabs>
          <w:tab w:val="num" w:pos="2847"/>
        </w:tabs>
        <w:ind w:left="2847" w:hanging="1440"/>
      </w:pPr>
    </w:lvl>
  </w:abstractNum>
  <w:abstractNum w:abstractNumId="18" w15:restartNumberingAfterBreak="0">
    <w:nsid w:val="2E4C4892"/>
    <w:multiLevelType w:val="multilevel"/>
    <w:tmpl w:val="0427001F"/>
    <w:styleLink w:val="Stilius3"/>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F411186"/>
    <w:multiLevelType w:val="multilevel"/>
    <w:tmpl w:val="3B0CC0EC"/>
    <w:lvl w:ilvl="0">
      <w:start w:val="1"/>
      <w:numFmt w:val="decimal"/>
      <w:lvlText w:val="%1."/>
      <w:lvlJc w:val="left"/>
      <w:pPr>
        <w:ind w:left="360" w:hanging="360"/>
      </w:pPr>
      <w:rPr>
        <w:rFonts w:hint="default"/>
        <w:b/>
        <w:bCs/>
        <w:sz w:val="24"/>
        <w:szCs w:val="24"/>
      </w:rPr>
    </w:lvl>
    <w:lvl w:ilvl="1">
      <w:start w:val="1"/>
      <w:numFmt w:val="decimal"/>
      <w:suff w:val="space"/>
      <w:lvlText w:val="%1.%2."/>
      <w:lvlJc w:val="left"/>
      <w:pPr>
        <w:ind w:left="2771" w:hanging="360"/>
      </w:pPr>
      <w:rPr>
        <w:rFonts w:hint="default"/>
        <w:b w:val="0"/>
        <w:bCs w:val="0"/>
        <w:i w:val="0"/>
        <w:iCs w:val="0"/>
        <w:color w:val="auto"/>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014222"/>
    <w:multiLevelType w:val="multilevel"/>
    <w:tmpl w:val="B6404D4A"/>
    <w:styleLink w:val="Style1"/>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3201AB9"/>
    <w:multiLevelType w:val="hybridMultilevel"/>
    <w:tmpl w:val="AF04B3EE"/>
    <w:lvl w:ilvl="0" w:tplc="5EDA27FE">
      <w:start w:val="1"/>
      <w:numFmt w:val="decimal"/>
      <w:lvlText w:val="7.%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22" w15:restartNumberingAfterBreak="0">
    <w:nsid w:val="34DF0428"/>
    <w:multiLevelType w:val="hybridMultilevel"/>
    <w:tmpl w:val="906C2A46"/>
    <w:lvl w:ilvl="0" w:tplc="37ECD584">
      <w:start w:val="1"/>
      <w:numFmt w:val="decimal"/>
      <w:pStyle w:val="Stilius4"/>
      <w:lvlText w:val="6.%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3" w15:restartNumberingAfterBreak="0">
    <w:nsid w:val="37796A70"/>
    <w:multiLevelType w:val="multilevel"/>
    <w:tmpl w:val="19788406"/>
    <w:lvl w:ilvl="0">
      <w:start w:val="1"/>
      <w:numFmt w:val="decimal"/>
      <w:lvlText w:val="%1."/>
      <w:lvlJc w:val="left"/>
      <w:pPr>
        <w:ind w:left="720" w:hanging="360"/>
      </w:pPr>
      <w:rPr>
        <w:rFonts w:hint="default"/>
        <w:b w:val="0"/>
        <w:bCs w:val="0"/>
        <w:sz w:val="24"/>
        <w:szCs w:val="24"/>
      </w:rPr>
    </w:lvl>
    <w:lvl w:ilvl="1">
      <w:start w:val="1"/>
      <w:numFmt w:val="decimal"/>
      <w:lvlText w:val="%1.%2."/>
      <w:lvlJc w:val="left"/>
      <w:pPr>
        <w:ind w:left="540" w:hanging="360"/>
      </w:pPr>
    </w:lvl>
    <w:lvl w:ilvl="2">
      <w:start w:val="1"/>
      <w:numFmt w:val="decimal"/>
      <w:lvlText w:val="%1.%2.%3."/>
      <w:lvlJc w:val="left"/>
      <w:pPr>
        <w:ind w:left="862" w:hanging="720"/>
      </w:pPr>
      <w:rPr>
        <w:b w:val="0"/>
      </w:rPr>
    </w:lvl>
    <w:lvl w:ilvl="3">
      <w:start w:val="1"/>
      <w:numFmt w:val="decimal"/>
      <w:lvlText w:val="%1.%2.%3.%4."/>
      <w:lvlJc w:val="left"/>
      <w:pPr>
        <w:ind w:left="1997"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378C2B2F"/>
    <w:multiLevelType w:val="multilevel"/>
    <w:tmpl w:val="034CE3F2"/>
    <w:lvl w:ilvl="0">
      <w:start w:val="5"/>
      <w:numFmt w:val="decimal"/>
      <w:lvlText w:val="%1."/>
      <w:lvlJc w:val="left"/>
      <w:pPr>
        <w:ind w:left="390" w:hanging="390"/>
      </w:pPr>
      <w:rPr>
        <w:rFonts w:hint="default"/>
        <w:i w:val="0"/>
      </w:rPr>
    </w:lvl>
    <w:lvl w:ilvl="1">
      <w:start w:val="1"/>
      <w:numFmt w:val="decimal"/>
      <w:suff w:val="space"/>
      <w:lvlText w:val="%1.%2."/>
      <w:lvlJc w:val="left"/>
      <w:pPr>
        <w:ind w:left="1647" w:hanging="720"/>
      </w:pPr>
      <w:rPr>
        <w:rFonts w:hint="default"/>
        <w:b w:val="0"/>
        <w:bCs w:val="0"/>
        <w:i w:val="0"/>
      </w:rPr>
    </w:lvl>
    <w:lvl w:ilvl="2">
      <w:start w:val="1"/>
      <w:numFmt w:val="decimal"/>
      <w:suff w:val="space"/>
      <w:lvlText w:val="%1.%2.%3."/>
      <w:lvlJc w:val="left"/>
      <w:pPr>
        <w:ind w:left="2574" w:hanging="720"/>
      </w:pPr>
      <w:rPr>
        <w:rFonts w:hint="default"/>
        <w:i w:val="0"/>
        <w:color w:val="auto"/>
      </w:rPr>
    </w:lvl>
    <w:lvl w:ilvl="3">
      <w:start w:val="1"/>
      <w:numFmt w:val="decimal"/>
      <w:lvlText w:val="%1.%2.%3.%4."/>
      <w:lvlJc w:val="left"/>
      <w:pPr>
        <w:ind w:left="3861" w:hanging="1080"/>
      </w:pPr>
      <w:rPr>
        <w:rFonts w:hint="default"/>
        <w:i w:val="0"/>
      </w:rPr>
    </w:lvl>
    <w:lvl w:ilvl="4">
      <w:start w:val="1"/>
      <w:numFmt w:val="decimal"/>
      <w:lvlText w:val="%1.%2.%3.%4.%5."/>
      <w:lvlJc w:val="left"/>
      <w:pPr>
        <w:ind w:left="4788" w:hanging="1080"/>
      </w:pPr>
      <w:rPr>
        <w:rFonts w:hint="default"/>
        <w:i w:val="0"/>
      </w:rPr>
    </w:lvl>
    <w:lvl w:ilvl="5">
      <w:start w:val="1"/>
      <w:numFmt w:val="decimal"/>
      <w:lvlText w:val="%1.%2.%3.%4.%5.%6."/>
      <w:lvlJc w:val="left"/>
      <w:pPr>
        <w:ind w:left="6075" w:hanging="1440"/>
      </w:pPr>
      <w:rPr>
        <w:rFonts w:hint="default"/>
        <w:i w:val="0"/>
      </w:rPr>
    </w:lvl>
    <w:lvl w:ilvl="6">
      <w:start w:val="1"/>
      <w:numFmt w:val="decimal"/>
      <w:lvlText w:val="%1.%2.%3.%4.%5.%6.%7."/>
      <w:lvlJc w:val="left"/>
      <w:pPr>
        <w:ind w:left="7002" w:hanging="1440"/>
      </w:pPr>
      <w:rPr>
        <w:rFonts w:hint="default"/>
        <w:i w:val="0"/>
      </w:rPr>
    </w:lvl>
    <w:lvl w:ilvl="7">
      <w:start w:val="1"/>
      <w:numFmt w:val="decimal"/>
      <w:lvlText w:val="%1.%2.%3.%4.%5.%6.%7.%8."/>
      <w:lvlJc w:val="left"/>
      <w:pPr>
        <w:ind w:left="8289" w:hanging="1800"/>
      </w:pPr>
      <w:rPr>
        <w:rFonts w:hint="default"/>
        <w:i w:val="0"/>
      </w:rPr>
    </w:lvl>
    <w:lvl w:ilvl="8">
      <w:start w:val="1"/>
      <w:numFmt w:val="decimal"/>
      <w:lvlText w:val="%1.%2.%3.%4.%5.%6.%7.%8.%9."/>
      <w:lvlJc w:val="left"/>
      <w:pPr>
        <w:ind w:left="9576" w:hanging="2160"/>
      </w:pPr>
      <w:rPr>
        <w:rFonts w:hint="default"/>
        <w:i w:val="0"/>
      </w:rPr>
    </w:lvl>
  </w:abstractNum>
  <w:abstractNum w:abstractNumId="25" w15:restartNumberingAfterBreak="0">
    <w:nsid w:val="38DC1B63"/>
    <w:multiLevelType w:val="multilevel"/>
    <w:tmpl w:val="11705F3A"/>
    <w:lvl w:ilvl="0">
      <w:start w:val="1"/>
      <w:numFmt w:val="decimal"/>
      <w:pStyle w:val="SutartiesSKYRIUS"/>
      <w:lvlText w:val="%1."/>
      <w:lvlJc w:val="left"/>
      <w:pPr>
        <w:ind w:left="270" w:hanging="360"/>
      </w:pPr>
    </w:lvl>
    <w:lvl w:ilvl="1">
      <w:start w:val="1"/>
      <w:numFmt w:val="decimal"/>
      <w:isLgl/>
      <w:lvlText w:val="%1.%2."/>
      <w:lvlJc w:val="left"/>
      <w:pPr>
        <w:ind w:left="360" w:hanging="360"/>
      </w:pPr>
      <w:rPr>
        <w:sz w:val="22"/>
        <w:szCs w:val="22"/>
      </w:rPr>
    </w:lvl>
    <w:lvl w:ilvl="2">
      <w:start w:val="1"/>
      <w:numFmt w:val="decimal"/>
      <w:isLgl/>
      <w:lvlText w:val="%1.%2.%3."/>
      <w:lvlJc w:val="left"/>
      <w:pPr>
        <w:ind w:left="1440" w:hanging="720"/>
      </w:pPr>
      <w:rPr>
        <w:sz w:val="22"/>
        <w:szCs w:val="22"/>
      </w:rPr>
    </w:lvl>
    <w:lvl w:ilvl="3">
      <w:start w:val="1"/>
      <w:numFmt w:val="decimal"/>
      <w:isLgl/>
      <w:lvlText w:val="%1.%2.%3.%4."/>
      <w:lvlJc w:val="left"/>
      <w:pPr>
        <w:ind w:left="630" w:hanging="720"/>
      </w:pPr>
    </w:lvl>
    <w:lvl w:ilvl="4">
      <w:start w:val="1"/>
      <w:numFmt w:val="decimal"/>
      <w:isLgl/>
      <w:lvlText w:val="%1.%2.%3.%4.%5."/>
      <w:lvlJc w:val="left"/>
      <w:pPr>
        <w:ind w:left="990" w:hanging="1080"/>
      </w:pPr>
    </w:lvl>
    <w:lvl w:ilvl="5">
      <w:start w:val="1"/>
      <w:numFmt w:val="decimal"/>
      <w:isLgl/>
      <w:lvlText w:val="%1.%2.%3.%4.%5.%6."/>
      <w:lvlJc w:val="left"/>
      <w:pPr>
        <w:ind w:left="990" w:hanging="1080"/>
      </w:pPr>
    </w:lvl>
    <w:lvl w:ilvl="6">
      <w:start w:val="1"/>
      <w:numFmt w:val="decimal"/>
      <w:isLgl/>
      <w:lvlText w:val="%1.%2.%3.%4.%5.%6.%7."/>
      <w:lvlJc w:val="left"/>
      <w:pPr>
        <w:ind w:left="1350" w:hanging="1440"/>
      </w:pPr>
    </w:lvl>
    <w:lvl w:ilvl="7">
      <w:start w:val="1"/>
      <w:numFmt w:val="decimal"/>
      <w:isLgl/>
      <w:lvlText w:val="%1.%2.%3.%4.%5.%6.%7.%8."/>
      <w:lvlJc w:val="left"/>
      <w:pPr>
        <w:ind w:left="1350" w:hanging="1440"/>
      </w:pPr>
    </w:lvl>
    <w:lvl w:ilvl="8">
      <w:start w:val="1"/>
      <w:numFmt w:val="decimal"/>
      <w:isLgl/>
      <w:lvlText w:val="%1.%2.%3.%4.%5.%6.%7.%8.%9."/>
      <w:lvlJc w:val="left"/>
      <w:pPr>
        <w:ind w:left="1710" w:hanging="1800"/>
      </w:pPr>
    </w:lvl>
  </w:abstractNum>
  <w:abstractNum w:abstractNumId="26" w15:restartNumberingAfterBreak="0">
    <w:nsid w:val="3F9913B5"/>
    <w:multiLevelType w:val="multilevel"/>
    <w:tmpl w:val="CA3AB89A"/>
    <w:lvl w:ilvl="0">
      <w:start w:val="12"/>
      <w:numFmt w:val="decimal"/>
      <w:lvlText w:val="%1."/>
      <w:lvlJc w:val="left"/>
      <w:pPr>
        <w:ind w:left="480" w:hanging="480"/>
      </w:pPr>
      <w:rPr>
        <w:rFonts w:hint="default"/>
      </w:rPr>
    </w:lvl>
    <w:lvl w:ilvl="1">
      <w:start w:val="1"/>
      <w:numFmt w:val="decimal"/>
      <w:lvlText w:val="5.%2."/>
      <w:lvlJc w:val="left"/>
      <w:pPr>
        <w:ind w:left="720" w:hanging="360"/>
      </w:pPr>
      <w:rPr>
        <w:rFonts w:ascii="Arial" w:hAnsi="Arial" w:cs="Arial"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36C4462"/>
    <w:multiLevelType w:val="hybridMultilevel"/>
    <w:tmpl w:val="850A4974"/>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45EC3F93"/>
    <w:multiLevelType w:val="multilevel"/>
    <w:tmpl w:val="A0E26922"/>
    <w:lvl w:ilvl="0">
      <w:start w:val="13"/>
      <w:numFmt w:val="decimal"/>
      <w:lvlText w:val="%1."/>
      <w:lvlJc w:val="left"/>
      <w:pPr>
        <w:ind w:left="480" w:hanging="480"/>
      </w:pPr>
      <w:rPr>
        <w:rFonts w:hint="default"/>
      </w:rPr>
    </w:lvl>
    <w:lvl w:ilvl="1">
      <w:start w:val="1"/>
      <w:numFmt w:val="decimal"/>
      <w:lvlText w:val="6.%2."/>
      <w:lvlJc w:val="left"/>
      <w:pPr>
        <w:ind w:left="1288" w:hanging="360"/>
      </w:pPr>
      <w:rPr>
        <w:rFonts w:ascii="Arial" w:hAnsi="Arial" w:cs="Arial" w:hint="default"/>
        <w:b w:val="0"/>
        <w:bCs/>
        <w:sz w:val="24"/>
        <w:szCs w:val="24"/>
      </w:rPr>
    </w:lvl>
    <w:lvl w:ilvl="2">
      <w:start w:val="1"/>
      <w:numFmt w:val="decimal"/>
      <w:lvlText w:val="%1.%2.%3."/>
      <w:lvlJc w:val="left"/>
      <w:pPr>
        <w:ind w:left="2576" w:hanging="720"/>
      </w:pPr>
      <w:rPr>
        <w:rFonts w:hint="default"/>
      </w:rPr>
    </w:lvl>
    <w:lvl w:ilvl="3">
      <w:start w:val="1"/>
      <w:numFmt w:val="decimal"/>
      <w:lvlText w:val="%1.%2.%3.%4."/>
      <w:lvlJc w:val="left"/>
      <w:pPr>
        <w:ind w:left="3864" w:hanging="108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6080" w:hanging="1440"/>
      </w:pPr>
      <w:rPr>
        <w:rFonts w:hint="default"/>
      </w:rPr>
    </w:lvl>
    <w:lvl w:ilvl="6">
      <w:start w:val="1"/>
      <w:numFmt w:val="decimal"/>
      <w:lvlText w:val="%1.%2.%3.%4.%5.%6.%7."/>
      <w:lvlJc w:val="left"/>
      <w:pPr>
        <w:ind w:left="7008" w:hanging="1440"/>
      </w:pPr>
      <w:rPr>
        <w:rFonts w:hint="default"/>
      </w:rPr>
    </w:lvl>
    <w:lvl w:ilvl="7">
      <w:start w:val="1"/>
      <w:numFmt w:val="decimal"/>
      <w:lvlText w:val="%1.%2.%3.%4.%5.%6.%7.%8."/>
      <w:lvlJc w:val="left"/>
      <w:pPr>
        <w:ind w:left="8296" w:hanging="1800"/>
      </w:pPr>
      <w:rPr>
        <w:rFonts w:hint="default"/>
      </w:rPr>
    </w:lvl>
    <w:lvl w:ilvl="8">
      <w:start w:val="1"/>
      <w:numFmt w:val="decimal"/>
      <w:lvlText w:val="%1.%2.%3.%4.%5.%6.%7.%8.%9."/>
      <w:lvlJc w:val="left"/>
      <w:pPr>
        <w:ind w:left="9224" w:hanging="1800"/>
      </w:pPr>
      <w:rPr>
        <w:rFonts w:hint="default"/>
      </w:rPr>
    </w:lvl>
  </w:abstractNum>
  <w:abstractNum w:abstractNumId="29" w15:restartNumberingAfterBreak="0">
    <w:nsid w:val="4672527A"/>
    <w:multiLevelType w:val="multilevel"/>
    <w:tmpl w:val="967EED68"/>
    <w:lvl w:ilvl="0">
      <w:start w:val="9"/>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15:restartNumberingAfterBreak="0">
    <w:nsid w:val="498D75E4"/>
    <w:multiLevelType w:val="hybridMultilevel"/>
    <w:tmpl w:val="1748770C"/>
    <w:lvl w:ilvl="0" w:tplc="2A9E3DDE">
      <w:start w:val="1"/>
      <w:numFmt w:val="decimal"/>
      <w:lvlText w:val="2.4.%1."/>
      <w:lvlJc w:val="left"/>
      <w:pPr>
        <w:ind w:left="720" w:hanging="360"/>
      </w:pPr>
      <w:rPr>
        <w:rFonts w:hint="default"/>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4A531B4B"/>
    <w:multiLevelType w:val="multilevel"/>
    <w:tmpl w:val="D2FCC1E4"/>
    <w:lvl w:ilvl="0">
      <w:start w:val="1"/>
      <w:numFmt w:val="decimal"/>
      <w:pStyle w:val="Stilius1"/>
      <w:lvlText w:val="%1."/>
      <w:lvlJc w:val="left"/>
      <w:pPr>
        <w:ind w:left="360" w:hanging="360"/>
      </w:pPr>
    </w:lvl>
    <w:lvl w:ilvl="1">
      <w:start w:val="1"/>
      <w:numFmt w:val="decimal"/>
      <w:pStyle w:val="Stilius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AF54DDC"/>
    <w:multiLevelType w:val="multilevel"/>
    <w:tmpl w:val="B5565CB4"/>
    <w:lvl w:ilvl="0">
      <w:start w:val="1"/>
      <w:numFmt w:val="decimal"/>
      <w:lvlText w:val="%1."/>
      <w:lvlJc w:val="left"/>
      <w:pPr>
        <w:ind w:left="720" w:hanging="360"/>
      </w:pPr>
      <w:rPr>
        <w:b/>
        <w:i w:val="0"/>
      </w:rPr>
    </w:lvl>
    <w:lvl w:ilvl="1">
      <w:start w:val="1"/>
      <w:numFmt w:val="decimal"/>
      <w:lvlText w:val="%1.%2."/>
      <w:lvlJc w:val="left"/>
      <w:pPr>
        <w:ind w:left="644" w:hanging="360"/>
      </w:pPr>
      <w:rPr>
        <w:rFonts w:ascii="Arial" w:hAnsi="Arial" w:cs="Arial" w:hint="default"/>
        <w:b w:val="0"/>
        <w:color w:val="auto"/>
        <w:sz w:val="24"/>
        <w:szCs w:val="24"/>
      </w:rPr>
    </w:lvl>
    <w:lvl w:ilvl="2">
      <w:start w:val="1"/>
      <w:numFmt w:val="decimalZero"/>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33" w15:restartNumberingAfterBreak="0">
    <w:nsid w:val="4B36088F"/>
    <w:multiLevelType w:val="multilevel"/>
    <w:tmpl w:val="32427470"/>
    <w:lvl w:ilvl="0">
      <w:start w:val="10"/>
      <w:numFmt w:val="decimal"/>
      <w:pStyle w:val="Antraslygis"/>
      <w:lvlText w:val="%1."/>
      <w:lvlJc w:val="left"/>
      <w:pPr>
        <w:tabs>
          <w:tab w:val="num" w:pos="780"/>
        </w:tabs>
        <w:ind w:left="780" w:hanging="360"/>
      </w:pPr>
    </w:lvl>
    <w:lvl w:ilvl="1">
      <w:start w:val="1"/>
      <w:numFmt w:val="decimal"/>
      <w:pStyle w:val="Antraslygis"/>
      <w:lvlText w:val="%1.%2."/>
      <w:lvlJc w:val="left"/>
      <w:pPr>
        <w:tabs>
          <w:tab w:val="num" w:pos="987"/>
        </w:tabs>
        <w:ind w:left="987" w:firstLine="0"/>
      </w:pPr>
    </w:lvl>
    <w:lvl w:ilvl="2">
      <w:start w:val="1"/>
      <w:numFmt w:val="decimal"/>
      <w:lvlText w:val="%1.%2.%3."/>
      <w:lvlJc w:val="left"/>
      <w:pPr>
        <w:tabs>
          <w:tab w:val="num" w:pos="1860"/>
        </w:tabs>
        <w:ind w:left="1644" w:hanging="504"/>
      </w:pPr>
    </w:lvl>
    <w:lvl w:ilvl="3">
      <w:start w:val="1"/>
      <w:numFmt w:val="decimal"/>
      <w:lvlText w:val="%1.%2.%3.%4."/>
      <w:lvlJc w:val="left"/>
      <w:pPr>
        <w:tabs>
          <w:tab w:val="num" w:pos="2220"/>
        </w:tabs>
        <w:ind w:left="2148" w:hanging="648"/>
      </w:pPr>
    </w:lvl>
    <w:lvl w:ilvl="4">
      <w:start w:val="1"/>
      <w:numFmt w:val="decimal"/>
      <w:lvlText w:val="%1.%2.%3.%4.%5."/>
      <w:lvlJc w:val="left"/>
      <w:pPr>
        <w:tabs>
          <w:tab w:val="num" w:pos="2940"/>
        </w:tabs>
        <w:ind w:left="2652" w:hanging="792"/>
      </w:pPr>
    </w:lvl>
    <w:lvl w:ilvl="5">
      <w:start w:val="1"/>
      <w:numFmt w:val="decimal"/>
      <w:lvlText w:val="%1.%2.%3.%4.%5.%6."/>
      <w:lvlJc w:val="left"/>
      <w:pPr>
        <w:tabs>
          <w:tab w:val="num" w:pos="3300"/>
        </w:tabs>
        <w:ind w:left="3156" w:hanging="936"/>
      </w:pPr>
    </w:lvl>
    <w:lvl w:ilvl="6">
      <w:start w:val="1"/>
      <w:numFmt w:val="decimal"/>
      <w:lvlText w:val="%1.%2.%3.%4.%5.%6.%7."/>
      <w:lvlJc w:val="left"/>
      <w:pPr>
        <w:tabs>
          <w:tab w:val="num" w:pos="4020"/>
        </w:tabs>
        <w:ind w:left="3660" w:hanging="1080"/>
      </w:pPr>
    </w:lvl>
    <w:lvl w:ilvl="7">
      <w:start w:val="1"/>
      <w:numFmt w:val="decimal"/>
      <w:lvlText w:val="%1.%2.%3.%4.%5.%6.%7.%8."/>
      <w:lvlJc w:val="left"/>
      <w:pPr>
        <w:tabs>
          <w:tab w:val="num" w:pos="4380"/>
        </w:tabs>
        <w:ind w:left="4164" w:hanging="1224"/>
      </w:pPr>
    </w:lvl>
    <w:lvl w:ilvl="8">
      <w:start w:val="1"/>
      <w:numFmt w:val="decimal"/>
      <w:lvlText w:val="%1.%2.%3.%4.%5.%6.%7.%8.%9."/>
      <w:lvlJc w:val="left"/>
      <w:pPr>
        <w:tabs>
          <w:tab w:val="num" w:pos="5100"/>
        </w:tabs>
        <w:ind w:left="4740" w:hanging="1440"/>
      </w:pPr>
    </w:lvl>
  </w:abstractNum>
  <w:abstractNum w:abstractNumId="34" w15:restartNumberingAfterBreak="0">
    <w:nsid w:val="4B467C76"/>
    <w:multiLevelType w:val="multilevel"/>
    <w:tmpl w:val="19788406"/>
    <w:lvl w:ilvl="0">
      <w:start w:val="1"/>
      <w:numFmt w:val="decimal"/>
      <w:lvlText w:val="%1."/>
      <w:lvlJc w:val="left"/>
      <w:pPr>
        <w:ind w:left="720" w:hanging="360"/>
      </w:pPr>
      <w:rPr>
        <w:rFonts w:hint="default"/>
        <w:b w:val="0"/>
        <w:bCs w:val="0"/>
        <w:sz w:val="24"/>
        <w:szCs w:val="24"/>
      </w:rPr>
    </w:lvl>
    <w:lvl w:ilvl="1">
      <w:start w:val="1"/>
      <w:numFmt w:val="decimal"/>
      <w:lvlText w:val="%1.%2."/>
      <w:lvlJc w:val="left"/>
      <w:pPr>
        <w:ind w:left="540" w:hanging="360"/>
      </w:pPr>
    </w:lvl>
    <w:lvl w:ilvl="2">
      <w:start w:val="1"/>
      <w:numFmt w:val="decimal"/>
      <w:lvlText w:val="%1.%2.%3."/>
      <w:lvlJc w:val="left"/>
      <w:pPr>
        <w:ind w:left="862" w:hanging="720"/>
      </w:pPr>
      <w:rPr>
        <w:b w:val="0"/>
      </w:rPr>
    </w:lvl>
    <w:lvl w:ilvl="3">
      <w:start w:val="1"/>
      <w:numFmt w:val="decimal"/>
      <w:lvlText w:val="%1.%2.%3.%4."/>
      <w:lvlJc w:val="left"/>
      <w:pPr>
        <w:ind w:left="1997"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5" w15:restartNumberingAfterBreak="0">
    <w:nsid w:val="5477258B"/>
    <w:multiLevelType w:val="multilevel"/>
    <w:tmpl w:val="E3A6FE98"/>
    <w:lvl w:ilvl="0">
      <w:start w:val="2"/>
      <w:numFmt w:val="decimal"/>
      <w:lvlText w:val="%1"/>
      <w:lvlJc w:val="left"/>
      <w:pPr>
        <w:ind w:left="360" w:hanging="360"/>
      </w:pPr>
      <w:rPr>
        <w:rFonts w:eastAsia="Calibri" w:cstheme="minorBidi" w:hint="default"/>
        <w:color w:val="000000" w:themeColor="text1"/>
      </w:rPr>
    </w:lvl>
    <w:lvl w:ilvl="1">
      <w:start w:val="1"/>
      <w:numFmt w:val="decimal"/>
      <w:lvlText w:val="2.%2."/>
      <w:lvlJc w:val="left"/>
      <w:pPr>
        <w:ind w:left="360" w:hanging="360"/>
      </w:pPr>
      <w:rPr>
        <w:rFonts w:hint="default"/>
        <w:b w:val="0"/>
        <w:bCs/>
        <w:i w:val="0"/>
        <w:iCs w:val="0"/>
        <w:strike w:val="0"/>
        <w:color w:val="auto"/>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36" w15:restartNumberingAfterBreak="0">
    <w:nsid w:val="56ED18AF"/>
    <w:multiLevelType w:val="multilevel"/>
    <w:tmpl w:val="37DE9660"/>
    <w:lvl w:ilvl="0">
      <w:start w:val="2"/>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2421"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579B2E35"/>
    <w:multiLevelType w:val="hybridMultilevel"/>
    <w:tmpl w:val="92CE4FE2"/>
    <w:lvl w:ilvl="0" w:tplc="EDF0D692">
      <w:start w:val="1"/>
      <w:numFmt w:val="decimal"/>
      <w:suff w:val="space"/>
      <w:lvlText w:val="%1."/>
      <w:lvlJc w:val="left"/>
      <w:pPr>
        <w:ind w:left="720" w:hanging="360"/>
      </w:pPr>
      <w:rPr>
        <w:rFonts w:hint="default"/>
        <w:b w:val="0"/>
        <w:bCs w:val="0"/>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58255359"/>
    <w:multiLevelType w:val="multilevel"/>
    <w:tmpl w:val="17B4DB42"/>
    <w:lvl w:ilvl="0">
      <w:start w:val="6"/>
      <w:numFmt w:val="decimal"/>
      <w:lvlText w:val="%1."/>
      <w:lvlJc w:val="left"/>
      <w:pPr>
        <w:ind w:left="360" w:hanging="360"/>
      </w:pPr>
      <w:rPr>
        <w:b/>
        <w:bCs/>
      </w:rPr>
    </w:lvl>
    <w:lvl w:ilvl="1">
      <w:start w:val="1"/>
      <w:numFmt w:val="decimal"/>
      <w:lvlText w:val="%1.%2."/>
      <w:lvlJc w:val="left"/>
      <w:pPr>
        <w:ind w:left="502" w:hanging="36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39" w15:restartNumberingAfterBreak="0">
    <w:nsid w:val="5B0B093A"/>
    <w:multiLevelType w:val="multilevel"/>
    <w:tmpl w:val="DF52DEF2"/>
    <w:lvl w:ilvl="0">
      <w:start w:val="4"/>
      <w:numFmt w:val="decimal"/>
      <w:lvlText w:val="%1."/>
      <w:lvlJc w:val="left"/>
      <w:pPr>
        <w:ind w:left="390" w:hanging="390"/>
      </w:pPr>
      <w:rPr>
        <w:rFonts w:hint="default"/>
      </w:rPr>
    </w:lvl>
    <w:lvl w:ilvl="1">
      <w:start w:val="1"/>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5D914FE6"/>
    <w:multiLevelType w:val="multilevel"/>
    <w:tmpl w:val="8062BE4C"/>
    <w:lvl w:ilvl="0">
      <w:start w:val="1"/>
      <w:numFmt w:val="decimal"/>
      <w:pStyle w:val="Sraas1"/>
      <w:lvlText w:val="%1."/>
      <w:lvlJc w:val="left"/>
      <w:pPr>
        <w:tabs>
          <w:tab w:val="num" w:pos="7397"/>
        </w:tabs>
        <w:ind w:left="7227" w:hanging="207"/>
      </w:pPr>
      <w:rPr>
        <w:rFonts w:cs="Times New Roman"/>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767"/>
        </w:tabs>
        <w:ind w:left="1200" w:hanging="207"/>
      </w:pPr>
      <w:rPr>
        <w:rFonts w:cs="Times New Roman"/>
        <w:b w:val="0"/>
        <w:bCs w:val="0"/>
      </w:rPr>
    </w:lvl>
    <w:lvl w:ilvl="3">
      <w:start w:val="1"/>
      <w:numFmt w:val="decimal"/>
      <w:pStyle w:val="Sraas41"/>
      <w:lvlText w:val="%1.%2.%3.%4."/>
      <w:lvlJc w:val="left"/>
      <w:pPr>
        <w:tabs>
          <w:tab w:val="num" w:pos="1985"/>
        </w:tabs>
        <w:ind w:left="1418" w:hanging="227"/>
      </w:pPr>
      <w:rPr>
        <w:rFonts w:cs="Times New Roman"/>
        <w:b w:val="0"/>
        <w:bCs w:val="0"/>
        <w:i w:val="0"/>
        <w:iCs w:val="0"/>
        <w:strike w:val="0"/>
        <w:dstrike w:val="0"/>
        <w:color w:val="000000"/>
        <w:u w:val="none"/>
        <w:effect w:val="none"/>
      </w:rPr>
    </w:lvl>
    <w:lvl w:ilvl="4">
      <w:start w:val="1"/>
      <w:numFmt w:val="decimal"/>
      <w:pStyle w:val="Sraas51"/>
      <w:lvlText w:val="%1.%2.%3.%4.%5."/>
      <w:lvlJc w:val="left"/>
      <w:pPr>
        <w:tabs>
          <w:tab w:val="num" w:pos="2552"/>
        </w:tabs>
        <w:ind w:left="1701" w:hanging="261"/>
      </w:pPr>
      <w:rPr>
        <w:rFonts w:cs="Times New Roman"/>
      </w:rPr>
    </w:lvl>
    <w:lvl w:ilvl="5">
      <w:start w:val="1"/>
      <w:numFmt w:val="decimal"/>
      <w:pStyle w:val="Sraas6"/>
      <w:lvlText w:val="%1.%2.%3.%4.%5.%6."/>
      <w:lvlJc w:val="left"/>
      <w:pPr>
        <w:tabs>
          <w:tab w:val="num" w:pos="3119"/>
        </w:tabs>
        <w:ind w:left="2268" w:hanging="425"/>
      </w:pPr>
      <w:rPr>
        <w:rFonts w:cs="Times New Roman"/>
        <w:b w:val="0"/>
        <w:bCs w:val="0"/>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1" w15:restartNumberingAfterBreak="0">
    <w:nsid w:val="5F626E7E"/>
    <w:multiLevelType w:val="hybridMultilevel"/>
    <w:tmpl w:val="516E4D98"/>
    <w:lvl w:ilvl="0" w:tplc="B3D0C5C4">
      <w:start w:val="1"/>
      <w:numFmt w:val="decimal"/>
      <w:suff w:val="space"/>
      <w:lvlText w:val="2.%1."/>
      <w:lvlJc w:val="left"/>
      <w:pPr>
        <w:ind w:left="720" w:hanging="360"/>
      </w:pPr>
      <w:rPr>
        <w:rFonts w:hint="default"/>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618E62EB"/>
    <w:multiLevelType w:val="multilevel"/>
    <w:tmpl w:val="7980C61A"/>
    <w:lvl w:ilvl="0">
      <w:start w:val="6"/>
      <w:numFmt w:val="decimal"/>
      <w:lvlText w:val="%1."/>
      <w:lvlJc w:val="left"/>
      <w:pPr>
        <w:ind w:left="390" w:hanging="390"/>
      </w:pPr>
      <w:rPr>
        <w:rFonts w:hint="default"/>
      </w:rPr>
    </w:lvl>
    <w:lvl w:ilvl="1">
      <w:start w:val="1"/>
      <w:numFmt w:val="decimal"/>
      <w:suff w:val="space"/>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3" w15:restartNumberingAfterBreak="0">
    <w:nsid w:val="64E868E8"/>
    <w:multiLevelType w:val="multilevel"/>
    <w:tmpl w:val="66727B54"/>
    <w:lvl w:ilvl="0">
      <w:start w:val="5"/>
      <w:numFmt w:val="decimal"/>
      <w:lvlText w:val="%1."/>
      <w:lvlJc w:val="left"/>
      <w:pPr>
        <w:ind w:left="390" w:hanging="390"/>
      </w:pPr>
      <w:rPr>
        <w:rFonts w:hint="default"/>
        <w:b/>
      </w:rPr>
    </w:lvl>
    <w:lvl w:ilvl="1">
      <w:start w:val="1"/>
      <w:numFmt w:val="decimal"/>
      <w:suff w:val="space"/>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4" w15:restartNumberingAfterBreak="0">
    <w:nsid w:val="664C4429"/>
    <w:multiLevelType w:val="hybridMultilevel"/>
    <w:tmpl w:val="ECF65BA6"/>
    <w:lvl w:ilvl="0" w:tplc="DFDED196">
      <w:start w:val="1"/>
      <w:numFmt w:val="decimal"/>
      <w:lvlText w:val="2.4.%1."/>
      <w:lvlJc w:val="left"/>
      <w:pPr>
        <w:ind w:left="709" w:hanging="349"/>
      </w:pPr>
      <w:rPr>
        <w:rFonts w:hint="default"/>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5"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6" w15:restartNumberingAfterBreak="0">
    <w:nsid w:val="6C53002D"/>
    <w:multiLevelType w:val="multilevel"/>
    <w:tmpl w:val="D086627C"/>
    <w:lvl w:ilvl="0">
      <w:start w:val="4"/>
      <w:numFmt w:val="decimal"/>
      <w:lvlText w:val="%1."/>
      <w:lvlJc w:val="left"/>
      <w:pPr>
        <w:ind w:left="360" w:hanging="360"/>
      </w:pPr>
      <w:rPr>
        <w:rFonts w:hint="default"/>
        <w:b/>
        <w:color w:val="000000"/>
      </w:rPr>
    </w:lvl>
    <w:lvl w:ilvl="1">
      <w:start w:val="1"/>
      <w:numFmt w:val="decimal"/>
      <w:lvlText w:val="%1.%2."/>
      <w:lvlJc w:val="left"/>
      <w:pPr>
        <w:ind w:left="1260" w:hanging="720"/>
      </w:pPr>
      <w:rPr>
        <w:rFonts w:hint="default"/>
        <w:b w:val="0"/>
        <w:bCs/>
        <w:color w:val="000000"/>
      </w:rPr>
    </w:lvl>
    <w:lvl w:ilvl="2">
      <w:start w:val="1"/>
      <w:numFmt w:val="decimal"/>
      <w:lvlText w:val="%1.%2.%3."/>
      <w:lvlJc w:val="left"/>
      <w:pPr>
        <w:ind w:left="1800" w:hanging="720"/>
      </w:pPr>
      <w:rPr>
        <w:rFonts w:hint="default"/>
        <w:b w:val="0"/>
        <w:bCs/>
        <w:color w:val="000000"/>
      </w:rPr>
    </w:lvl>
    <w:lvl w:ilvl="3">
      <w:start w:val="1"/>
      <w:numFmt w:val="decimal"/>
      <w:lvlText w:val="%1.%2.%3.%4."/>
      <w:lvlJc w:val="left"/>
      <w:pPr>
        <w:ind w:left="2700" w:hanging="1080"/>
      </w:pPr>
      <w:rPr>
        <w:rFonts w:hint="default"/>
        <w:b w:val="0"/>
        <w:bCs/>
        <w:color w:val="000000"/>
      </w:rPr>
    </w:lvl>
    <w:lvl w:ilvl="4">
      <w:start w:val="1"/>
      <w:numFmt w:val="decimal"/>
      <w:lvlText w:val="%1.%2.%3.%4.%5."/>
      <w:lvlJc w:val="left"/>
      <w:pPr>
        <w:ind w:left="3240" w:hanging="1080"/>
      </w:pPr>
      <w:rPr>
        <w:rFonts w:hint="default"/>
        <w:b/>
        <w:color w:val="000000"/>
      </w:rPr>
    </w:lvl>
    <w:lvl w:ilvl="5">
      <w:start w:val="1"/>
      <w:numFmt w:val="decimal"/>
      <w:lvlText w:val="%1.%2.%3.%4.%5.%6."/>
      <w:lvlJc w:val="left"/>
      <w:pPr>
        <w:ind w:left="4140" w:hanging="144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580" w:hanging="180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47" w15:restartNumberingAfterBreak="0">
    <w:nsid w:val="71797BF4"/>
    <w:multiLevelType w:val="multilevel"/>
    <w:tmpl w:val="56EE74D2"/>
    <w:lvl w:ilvl="0">
      <w:start w:val="1"/>
      <w:numFmt w:val="decimal"/>
      <w:pStyle w:val="TURINYS"/>
      <w:lvlText w:val="%1."/>
      <w:lvlJc w:val="left"/>
      <w:pPr>
        <w:ind w:left="360" w:hanging="360"/>
      </w:pPr>
    </w:lvl>
    <w:lvl w:ilvl="1">
      <w:start w:val="1"/>
      <w:numFmt w:val="decimal"/>
      <w:pStyle w:val="TEKSTAS"/>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5F05164"/>
    <w:multiLevelType w:val="multilevel"/>
    <w:tmpl w:val="96165818"/>
    <w:lvl w:ilvl="0">
      <w:start w:val="1"/>
      <w:numFmt w:val="decimal"/>
      <w:pStyle w:val="SKYRIUS1"/>
      <w:lvlText w:val="%1."/>
      <w:lvlJc w:val="left"/>
      <w:pPr>
        <w:ind w:left="360" w:hanging="360"/>
      </w:pPr>
    </w:lvl>
    <w:lvl w:ilvl="1">
      <w:start w:val="1"/>
      <w:numFmt w:val="decimal"/>
      <w:lvlText w:val="%1.%2."/>
      <w:lvlJc w:val="left"/>
      <w:pPr>
        <w:ind w:left="1425" w:hanging="432"/>
      </w:pPr>
      <w:rPr>
        <w:i w:val="0"/>
      </w:rPr>
    </w:lvl>
    <w:lvl w:ilvl="2">
      <w:start w:val="1"/>
      <w:numFmt w:val="decimal"/>
      <w:pStyle w:val="SutartiesTEKSTAS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64E6BEA"/>
    <w:multiLevelType w:val="multilevel"/>
    <w:tmpl w:val="84320C02"/>
    <w:lvl w:ilvl="0">
      <w:start w:val="3"/>
      <w:numFmt w:val="decimal"/>
      <w:lvlText w:val="%1."/>
      <w:lvlJc w:val="left"/>
      <w:pPr>
        <w:ind w:left="540" w:hanging="540"/>
      </w:pPr>
      <w:rPr>
        <w:rFonts w:hint="default"/>
      </w:rPr>
    </w:lvl>
    <w:lvl w:ilvl="1">
      <w:start w:val="5"/>
      <w:numFmt w:val="decimal"/>
      <w:lvlText w:val="%1.%2."/>
      <w:lvlJc w:val="left"/>
      <w:pPr>
        <w:ind w:left="1358" w:hanging="72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6904" w:hanging="1800"/>
      </w:pPr>
      <w:rPr>
        <w:rFonts w:hint="default"/>
      </w:rPr>
    </w:lvl>
  </w:abstractNum>
  <w:abstractNum w:abstractNumId="50" w15:restartNumberingAfterBreak="0">
    <w:nsid w:val="785E7994"/>
    <w:multiLevelType w:val="hybridMultilevel"/>
    <w:tmpl w:val="FB9671F8"/>
    <w:lvl w:ilvl="0" w:tplc="1102B606">
      <w:start w:val="1"/>
      <w:numFmt w:val="decimal"/>
      <w:lvlText w:val="9.%1."/>
      <w:lvlJc w:val="left"/>
      <w:pPr>
        <w:ind w:left="720" w:hanging="360"/>
      </w:pPr>
      <w:rPr>
        <w:rFonts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1" w15:restartNumberingAfterBreak="0">
    <w:nsid w:val="7AAE4AC4"/>
    <w:multiLevelType w:val="multilevel"/>
    <w:tmpl w:val="8E3056F2"/>
    <w:styleLink w:val="CurrentList1"/>
    <w:lvl w:ilvl="0">
      <w:start w:val="1"/>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ABF3F32"/>
    <w:multiLevelType w:val="multilevel"/>
    <w:tmpl w:val="655CD35E"/>
    <w:lvl w:ilvl="0">
      <w:start w:val="11"/>
      <w:numFmt w:val="decimal"/>
      <w:lvlText w:val="%1."/>
      <w:lvlJc w:val="left"/>
      <w:pPr>
        <w:ind w:left="480" w:hanging="480"/>
      </w:pPr>
      <w:rPr>
        <w:rFonts w:eastAsia="Times New Roman" w:hint="default"/>
      </w:rPr>
    </w:lvl>
    <w:lvl w:ilvl="1">
      <w:start w:val="2"/>
      <w:numFmt w:val="decimal"/>
      <w:lvlText w:val="%1.%2."/>
      <w:lvlJc w:val="left"/>
      <w:pPr>
        <w:ind w:left="1560" w:hanging="720"/>
      </w:pPr>
      <w:rPr>
        <w:rFonts w:eastAsia="Times New Roman" w:hint="default"/>
      </w:rPr>
    </w:lvl>
    <w:lvl w:ilvl="2">
      <w:start w:val="1"/>
      <w:numFmt w:val="decimal"/>
      <w:lvlText w:val="%1.%2.%3."/>
      <w:lvlJc w:val="left"/>
      <w:pPr>
        <w:ind w:left="2400" w:hanging="720"/>
      </w:pPr>
      <w:rPr>
        <w:rFonts w:eastAsia="Times New Roman" w:hint="default"/>
      </w:rPr>
    </w:lvl>
    <w:lvl w:ilvl="3">
      <w:start w:val="1"/>
      <w:numFmt w:val="decimal"/>
      <w:lvlText w:val="%1.%2.%3.%4."/>
      <w:lvlJc w:val="left"/>
      <w:pPr>
        <w:ind w:left="3600" w:hanging="1080"/>
      </w:pPr>
      <w:rPr>
        <w:rFonts w:eastAsia="Times New Roman" w:hint="default"/>
      </w:rPr>
    </w:lvl>
    <w:lvl w:ilvl="4">
      <w:start w:val="1"/>
      <w:numFmt w:val="decimal"/>
      <w:lvlText w:val="%1.%2.%3.%4.%5."/>
      <w:lvlJc w:val="left"/>
      <w:pPr>
        <w:ind w:left="4440" w:hanging="1080"/>
      </w:pPr>
      <w:rPr>
        <w:rFonts w:eastAsia="Times New Roman" w:hint="default"/>
      </w:rPr>
    </w:lvl>
    <w:lvl w:ilvl="5">
      <w:start w:val="1"/>
      <w:numFmt w:val="decimal"/>
      <w:lvlText w:val="%1.%2.%3.%4.%5.%6."/>
      <w:lvlJc w:val="left"/>
      <w:pPr>
        <w:ind w:left="5640" w:hanging="1440"/>
      </w:pPr>
      <w:rPr>
        <w:rFonts w:eastAsia="Times New Roman" w:hint="default"/>
      </w:rPr>
    </w:lvl>
    <w:lvl w:ilvl="6">
      <w:start w:val="1"/>
      <w:numFmt w:val="decimal"/>
      <w:lvlText w:val="%1.%2.%3.%4.%5.%6.%7."/>
      <w:lvlJc w:val="left"/>
      <w:pPr>
        <w:ind w:left="6480" w:hanging="1440"/>
      </w:pPr>
      <w:rPr>
        <w:rFonts w:eastAsia="Times New Roman" w:hint="default"/>
      </w:rPr>
    </w:lvl>
    <w:lvl w:ilvl="7">
      <w:start w:val="1"/>
      <w:numFmt w:val="decimal"/>
      <w:lvlText w:val="%1.%2.%3.%4.%5.%6.%7.%8."/>
      <w:lvlJc w:val="left"/>
      <w:pPr>
        <w:ind w:left="7680" w:hanging="1800"/>
      </w:pPr>
      <w:rPr>
        <w:rFonts w:eastAsia="Times New Roman" w:hint="default"/>
      </w:rPr>
    </w:lvl>
    <w:lvl w:ilvl="8">
      <w:start w:val="1"/>
      <w:numFmt w:val="decimal"/>
      <w:lvlText w:val="%1.%2.%3.%4.%5.%6.%7.%8.%9."/>
      <w:lvlJc w:val="left"/>
      <w:pPr>
        <w:ind w:left="8520" w:hanging="1800"/>
      </w:pPr>
      <w:rPr>
        <w:rFonts w:eastAsia="Times New Roman" w:hint="default"/>
      </w:rPr>
    </w:lvl>
  </w:abstractNum>
  <w:abstractNum w:abstractNumId="53" w15:restartNumberingAfterBreak="0">
    <w:nsid w:val="7F6B04B5"/>
    <w:multiLevelType w:val="multilevel"/>
    <w:tmpl w:val="DA5ED8AC"/>
    <w:lvl w:ilvl="0">
      <w:start w:val="1"/>
      <w:numFmt w:val="decimal"/>
      <w:lvlText w:val="3.%1."/>
      <w:lvlJc w:val="left"/>
      <w:pPr>
        <w:ind w:left="360" w:hanging="360"/>
      </w:pPr>
      <w:rPr>
        <w:b w:val="0"/>
      </w:rPr>
    </w:lvl>
    <w:lvl w:ilvl="1">
      <w:start w:val="1"/>
      <w:numFmt w:val="decimal"/>
      <w:pStyle w:val="TEKSTAS0"/>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24498671">
    <w:abstractNumId w:val="19"/>
  </w:num>
  <w:num w:numId="2" w16cid:durableId="114184196">
    <w:abstractNumId w:val="10"/>
  </w:num>
  <w:num w:numId="3" w16cid:durableId="66614416">
    <w:abstractNumId w:val="6"/>
  </w:num>
  <w:num w:numId="4" w16cid:durableId="1512187579">
    <w:abstractNumId w:val="45"/>
  </w:num>
  <w:num w:numId="5" w16cid:durableId="1282881623">
    <w:abstractNumId w:val="35"/>
  </w:num>
  <w:num w:numId="6" w16cid:durableId="2004426841">
    <w:abstractNumId w:val="15"/>
  </w:num>
  <w:num w:numId="7" w16cid:durableId="1708868449">
    <w:abstractNumId w:val="37"/>
  </w:num>
  <w:num w:numId="8" w16cid:durableId="1288587640">
    <w:abstractNumId w:val="27"/>
  </w:num>
  <w:num w:numId="9" w16cid:durableId="1912621176">
    <w:abstractNumId w:val="22"/>
  </w:num>
  <w:num w:numId="10" w16cid:durableId="648169764">
    <w:abstractNumId w:val="43"/>
  </w:num>
  <w:num w:numId="11" w16cid:durableId="717630243">
    <w:abstractNumId w:val="42"/>
  </w:num>
  <w:num w:numId="12" w16cid:durableId="361633938">
    <w:abstractNumId w:val="50"/>
  </w:num>
  <w:num w:numId="13" w16cid:durableId="497112662">
    <w:abstractNumId w:val="29"/>
  </w:num>
  <w:num w:numId="14" w16cid:durableId="686444236">
    <w:abstractNumId w:val="39"/>
  </w:num>
  <w:num w:numId="15" w16cid:durableId="50209076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8429742">
    <w:abstractNumId w:val="4"/>
    <w:lvlOverride w:ilvl="0">
      <w:startOverride w:val="1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1488426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7089638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1322446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13164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791273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882819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7069659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92009802">
    <w:abstractNumId w:val="3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5812762">
    <w:abstractNumId w:val="17"/>
    <w:lvlOverride w:ilvl="0">
      <w:startOverride w:val="4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45471018">
    <w:abstractNumId w:val="20"/>
  </w:num>
  <w:num w:numId="27" w16cid:durableId="1426028090">
    <w:abstractNumId w:val="0"/>
  </w:num>
  <w:num w:numId="28" w16cid:durableId="99185640">
    <w:abstractNumId w:val="18"/>
  </w:num>
  <w:num w:numId="29" w16cid:durableId="124664263">
    <w:abstractNumId w:val="11"/>
  </w:num>
  <w:num w:numId="30" w16cid:durableId="219707255">
    <w:abstractNumId w:val="51"/>
  </w:num>
  <w:num w:numId="31" w16cid:durableId="78029550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90946355">
    <w:abstractNumId w:val="3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69330894">
    <w:abstractNumId w:val="1"/>
  </w:num>
  <w:num w:numId="34" w16cid:durableId="2125268275">
    <w:abstractNumId w:val="23"/>
  </w:num>
  <w:num w:numId="35" w16cid:durableId="104429034">
    <w:abstractNumId w:val="36"/>
  </w:num>
  <w:num w:numId="36" w16cid:durableId="499394250">
    <w:abstractNumId w:val="2"/>
  </w:num>
  <w:num w:numId="37" w16cid:durableId="1133863968">
    <w:abstractNumId w:val="41"/>
  </w:num>
  <w:num w:numId="38" w16cid:durableId="1575358834">
    <w:abstractNumId w:val="44"/>
  </w:num>
  <w:num w:numId="39" w16cid:durableId="24720167">
    <w:abstractNumId w:val="34"/>
  </w:num>
  <w:num w:numId="40" w16cid:durableId="2083748533">
    <w:abstractNumId w:val="30"/>
  </w:num>
  <w:num w:numId="41" w16cid:durableId="1505779340">
    <w:abstractNumId w:val="8"/>
  </w:num>
  <w:num w:numId="42" w16cid:durableId="1053768982">
    <w:abstractNumId w:val="46"/>
  </w:num>
  <w:num w:numId="43" w16cid:durableId="1945965472">
    <w:abstractNumId w:val="3"/>
  </w:num>
  <w:num w:numId="44" w16cid:durableId="265772545">
    <w:abstractNumId w:val="49"/>
  </w:num>
  <w:num w:numId="45" w16cid:durableId="1618218548">
    <w:abstractNumId w:val="14"/>
  </w:num>
  <w:num w:numId="46" w16cid:durableId="2085684528">
    <w:abstractNumId w:val="12"/>
  </w:num>
  <w:num w:numId="47" w16cid:durableId="1368337839">
    <w:abstractNumId w:val="16"/>
  </w:num>
  <w:num w:numId="48" w16cid:durableId="714355933">
    <w:abstractNumId w:val="52"/>
  </w:num>
  <w:num w:numId="49" w16cid:durableId="1965694060">
    <w:abstractNumId w:val="26"/>
  </w:num>
  <w:num w:numId="50" w16cid:durableId="536814330">
    <w:abstractNumId w:val="28"/>
  </w:num>
  <w:num w:numId="51" w16cid:durableId="50542061">
    <w:abstractNumId w:val="5"/>
  </w:num>
  <w:num w:numId="52" w16cid:durableId="720252386">
    <w:abstractNumId w:val="21"/>
  </w:num>
  <w:num w:numId="53" w16cid:durableId="2041205340">
    <w:abstractNumId w:val="24"/>
  </w:num>
  <w:num w:numId="54" w16cid:durableId="1462647336">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851"/>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D59"/>
    <w:rsid w:val="00002FCD"/>
    <w:rsid w:val="000049CD"/>
    <w:rsid w:val="00004DF8"/>
    <w:rsid w:val="000069C2"/>
    <w:rsid w:val="00007C97"/>
    <w:rsid w:val="0001717E"/>
    <w:rsid w:val="00026BE1"/>
    <w:rsid w:val="00027AE5"/>
    <w:rsid w:val="00031B76"/>
    <w:rsid w:val="000332A2"/>
    <w:rsid w:val="000356B9"/>
    <w:rsid w:val="00037B7F"/>
    <w:rsid w:val="000427AD"/>
    <w:rsid w:val="00046FED"/>
    <w:rsid w:val="00053CA2"/>
    <w:rsid w:val="0006284B"/>
    <w:rsid w:val="00065E71"/>
    <w:rsid w:val="00076A81"/>
    <w:rsid w:val="000802BD"/>
    <w:rsid w:val="00080E0A"/>
    <w:rsid w:val="00093D44"/>
    <w:rsid w:val="000955F2"/>
    <w:rsid w:val="00095E79"/>
    <w:rsid w:val="000A3983"/>
    <w:rsid w:val="000A3C01"/>
    <w:rsid w:val="000A7BBE"/>
    <w:rsid w:val="000B1EB6"/>
    <w:rsid w:val="000B1F7A"/>
    <w:rsid w:val="000B4D7C"/>
    <w:rsid w:val="000B4E6A"/>
    <w:rsid w:val="000B5293"/>
    <w:rsid w:val="000B7C37"/>
    <w:rsid w:val="000C5E93"/>
    <w:rsid w:val="000C7234"/>
    <w:rsid w:val="000D09F4"/>
    <w:rsid w:val="000D3A65"/>
    <w:rsid w:val="000D3F8B"/>
    <w:rsid w:val="000D6277"/>
    <w:rsid w:val="000D69BF"/>
    <w:rsid w:val="000E0A01"/>
    <w:rsid w:val="000E0DC9"/>
    <w:rsid w:val="000E16B7"/>
    <w:rsid w:val="000E353B"/>
    <w:rsid w:val="000E7FF2"/>
    <w:rsid w:val="000F7E27"/>
    <w:rsid w:val="00102D0D"/>
    <w:rsid w:val="00102F3C"/>
    <w:rsid w:val="00103841"/>
    <w:rsid w:val="0011272F"/>
    <w:rsid w:val="00114361"/>
    <w:rsid w:val="00115C82"/>
    <w:rsid w:val="00132871"/>
    <w:rsid w:val="00134336"/>
    <w:rsid w:val="00135625"/>
    <w:rsid w:val="0014038C"/>
    <w:rsid w:val="001409E7"/>
    <w:rsid w:val="00141D4D"/>
    <w:rsid w:val="00144003"/>
    <w:rsid w:val="00145C4B"/>
    <w:rsid w:val="001510DE"/>
    <w:rsid w:val="001566DF"/>
    <w:rsid w:val="00160D05"/>
    <w:rsid w:val="00163BB3"/>
    <w:rsid w:val="00164DDD"/>
    <w:rsid w:val="001710CC"/>
    <w:rsid w:val="00171932"/>
    <w:rsid w:val="00173462"/>
    <w:rsid w:val="00173C43"/>
    <w:rsid w:val="001746D3"/>
    <w:rsid w:val="00185AE0"/>
    <w:rsid w:val="00185C80"/>
    <w:rsid w:val="001909FE"/>
    <w:rsid w:val="00194959"/>
    <w:rsid w:val="00195710"/>
    <w:rsid w:val="00196F04"/>
    <w:rsid w:val="001A0AED"/>
    <w:rsid w:val="001A6CB5"/>
    <w:rsid w:val="001A73CD"/>
    <w:rsid w:val="001A7713"/>
    <w:rsid w:val="001B06B3"/>
    <w:rsid w:val="001B5B33"/>
    <w:rsid w:val="001B60E6"/>
    <w:rsid w:val="001C6C59"/>
    <w:rsid w:val="001C7045"/>
    <w:rsid w:val="001C7DB1"/>
    <w:rsid w:val="001D0EF7"/>
    <w:rsid w:val="001D651D"/>
    <w:rsid w:val="001D6747"/>
    <w:rsid w:val="001E3DAD"/>
    <w:rsid w:val="001E6466"/>
    <w:rsid w:val="001F0370"/>
    <w:rsid w:val="001F4172"/>
    <w:rsid w:val="00200627"/>
    <w:rsid w:val="002013EB"/>
    <w:rsid w:val="00201766"/>
    <w:rsid w:val="00207E8D"/>
    <w:rsid w:val="00213942"/>
    <w:rsid w:val="00225E92"/>
    <w:rsid w:val="00230EA7"/>
    <w:rsid w:val="0023149C"/>
    <w:rsid w:val="0024049A"/>
    <w:rsid w:val="00243703"/>
    <w:rsid w:val="002442C8"/>
    <w:rsid w:val="00245E3F"/>
    <w:rsid w:val="002472FE"/>
    <w:rsid w:val="0025105D"/>
    <w:rsid w:val="002563BE"/>
    <w:rsid w:val="0025795F"/>
    <w:rsid w:val="002579ED"/>
    <w:rsid w:val="00263E0E"/>
    <w:rsid w:val="00264174"/>
    <w:rsid w:val="00265225"/>
    <w:rsid w:val="00270543"/>
    <w:rsid w:val="00270903"/>
    <w:rsid w:val="00272ABF"/>
    <w:rsid w:val="00281BBF"/>
    <w:rsid w:val="00287959"/>
    <w:rsid w:val="00287C5F"/>
    <w:rsid w:val="002908D6"/>
    <w:rsid w:val="002A0306"/>
    <w:rsid w:val="002A3A41"/>
    <w:rsid w:val="002A47C2"/>
    <w:rsid w:val="002B0772"/>
    <w:rsid w:val="002B1907"/>
    <w:rsid w:val="002B3BE5"/>
    <w:rsid w:val="002B3D0F"/>
    <w:rsid w:val="002B563D"/>
    <w:rsid w:val="002B6034"/>
    <w:rsid w:val="002C3794"/>
    <w:rsid w:val="002C67A9"/>
    <w:rsid w:val="002C6F5D"/>
    <w:rsid w:val="002C6FFE"/>
    <w:rsid w:val="002D04BE"/>
    <w:rsid w:val="002D0601"/>
    <w:rsid w:val="002D1531"/>
    <w:rsid w:val="002D78D4"/>
    <w:rsid w:val="002D7B8C"/>
    <w:rsid w:val="002F0949"/>
    <w:rsid w:val="002F513A"/>
    <w:rsid w:val="002F576F"/>
    <w:rsid w:val="00300339"/>
    <w:rsid w:val="00302F95"/>
    <w:rsid w:val="00305DDF"/>
    <w:rsid w:val="0030681E"/>
    <w:rsid w:val="003075DE"/>
    <w:rsid w:val="00312865"/>
    <w:rsid w:val="00316D88"/>
    <w:rsid w:val="0032299B"/>
    <w:rsid w:val="00334B40"/>
    <w:rsid w:val="00340107"/>
    <w:rsid w:val="0034106C"/>
    <w:rsid w:val="00341252"/>
    <w:rsid w:val="0034150C"/>
    <w:rsid w:val="00342F69"/>
    <w:rsid w:val="0034689E"/>
    <w:rsid w:val="00350F39"/>
    <w:rsid w:val="0035480B"/>
    <w:rsid w:val="003613C7"/>
    <w:rsid w:val="0036527E"/>
    <w:rsid w:val="003674B1"/>
    <w:rsid w:val="00367FC9"/>
    <w:rsid w:val="003733FE"/>
    <w:rsid w:val="0037452B"/>
    <w:rsid w:val="00377C08"/>
    <w:rsid w:val="00380725"/>
    <w:rsid w:val="00382033"/>
    <w:rsid w:val="00383F26"/>
    <w:rsid w:val="00384602"/>
    <w:rsid w:val="003854A1"/>
    <w:rsid w:val="00386B05"/>
    <w:rsid w:val="00390439"/>
    <w:rsid w:val="00395928"/>
    <w:rsid w:val="00395E13"/>
    <w:rsid w:val="00395EAF"/>
    <w:rsid w:val="003A123E"/>
    <w:rsid w:val="003A2B95"/>
    <w:rsid w:val="003A696A"/>
    <w:rsid w:val="003A6A26"/>
    <w:rsid w:val="003B0FAB"/>
    <w:rsid w:val="003B1455"/>
    <w:rsid w:val="003B328B"/>
    <w:rsid w:val="003B75C7"/>
    <w:rsid w:val="003C1B3D"/>
    <w:rsid w:val="003C2BE0"/>
    <w:rsid w:val="003C55FE"/>
    <w:rsid w:val="003D1ACC"/>
    <w:rsid w:val="003D31C6"/>
    <w:rsid w:val="003D4569"/>
    <w:rsid w:val="003D4D37"/>
    <w:rsid w:val="003D576F"/>
    <w:rsid w:val="003E459B"/>
    <w:rsid w:val="003E5181"/>
    <w:rsid w:val="003E5657"/>
    <w:rsid w:val="003E58DA"/>
    <w:rsid w:val="003E5CDF"/>
    <w:rsid w:val="003E7DF0"/>
    <w:rsid w:val="003F63FB"/>
    <w:rsid w:val="003F652E"/>
    <w:rsid w:val="004047D9"/>
    <w:rsid w:val="00410A25"/>
    <w:rsid w:val="00411413"/>
    <w:rsid w:val="00412A90"/>
    <w:rsid w:val="00413256"/>
    <w:rsid w:val="004145A4"/>
    <w:rsid w:val="0041556E"/>
    <w:rsid w:val="00416675"/>
    <w:rsid w:val="004277E0"/>
    <w:rsid w:val="00433876"/>
    <w:rsid w:val="00436192"/>
    <w:rsid w:val="00436DD3"/>
    <w:rsid w:val="004439C5"/>
    <w:rsid w:val="0044401C"/>
    <w:rsid w:val="004453CB"/>
    <w:rsid w:val="00445B0D"/>
    <w:rsid w:val="00451102"/>
    <w:rsid w:val="00455618"/>
    <w:rsid w:val="004617AD"/>
    <w:rsid w:val="00462089"/>
    <w:rsid w:val="004741D6"/>
    <w:rsid w:val="00474343"/>
    <w:rsid w:val="004746EE"/>
    <w:rsid w:val="00475184"/>
    <w:rsid w:val="0047783D"/>
    <w:rsid w:val="00482D6E"/>
    <w:rsid w:val="00483A22"/>
    <w:rsid w:val="00484F84"/>
    <w:rsid w:val="00485231"/>
    <w:rsid w:val="00486EAA"/>
    <w:rsid w:val="0048727F"/>
    <w:rsid w:val="00491AFA"/>
    <w:rsid w:val="004938D7"/>
    <w:rsid w:val="00496907"/>
    <w:rsid w:val="004A0B4C"/>
    <w:rsid w:val="004A238D"/>
    <w:rsid w:val="004A3D57"/>
    <w:rsid w:val="004A64CA"/>
    <w:rsid w:val="004A6919"/>
    <w:rsid w:val="004B0124"/>
    <w:rsid w:val="004B10C0"/>
    <w:rsid w:val="004B3BFF"/>
    <w:rsid w:val="004B3C6F"/>
    <w:rsid w:val="004B588D"/>
    <w:rsid w:val="004B5B6D"/>
    <w:rsid w:val="004C3F58"/>
    <w:rsid w:val="004D1A9E"/>
    <w:rsid w:val="004D4A2F"/>
    <w:rsid w:val="004D4A56"/>
    <w:rsid w:val="004D50A8"/>
    <w:rsid w:val="004D6032"/>
    <w:rsid w:val="004E0DDC"/>
    <w:rsid w:val="004E2CA4"/>
    <w:rsid w:val="004E3EF0"/>
    <w:rsid w:val="004E406F"/>
    <w:rsid w:val="004E4077"/>
    <w:rsid w:val="004F0271"/>
    <w:rsid w:val="004F2AB4"/>
    <w:rsid w:val="004F7F6F"/>
    <w:rsid w:val="00501EAD"/>
    <w:rsid w:val="0050597C"/>
    <w:rsid w:val="00506ABB"/>
    <w:rsid w:val="0051769C"/>
    <w:rsid w:val="00523932"/>
    <w:rsid w:val="00527CDD"/>
    <w:rsid w:val="00530550"/>
    <w:rsid w:val="00530623"/>
    <w:rsid w:val="00530D04"/>
    <w:rsid w:val="00536C30"/>
    <w:rsid w:val="005404B3"/>
    <w:rsid w:val="00541176"/>
    <w:rsid w:val="00544ADC"/>
    <w:rsid w:val="00544EDC"/>
    <w:rsid w:val="00547B64"/>
    <w:rsid w:val="00551779"/>
    <w:rsid w:val="00555D51"/>
    <w:rsid w:val="00560B86"/>
    <w:rsid w:val="005718B7"/>
    <w:rsid w:val="00572937"/>
    <w:rsid w:val="00572E16"/>
    <w:rsid w:val="00572FB0"/>
    <w:rsid w:val="0057595B"/>
    <w:rsid w:val="00576787"/>
    <w:rsid w:val="00576C66"/>
    <w:rsid w:val="00580B0F"/>
    <w:rsid w:val="00583AE6"/>
    <w:rsid w:val="0059279E"/>
    <w:rsid w:val="00595FF5"/>
    <w:rsid w:val="00596B8A"/>
    <w:rsid w:val="005A2045"/>
    <w:rsid w:val="005A2358"/>
    <w:rsid w:val="005B16C1"/>
    <w:rsid w:val="005B3485"/>
    <w:rsid w:val="005B4FA7"/>
    <w:rsid w:val="005B7E8D"/>
    <w:rsid w:val="005C2687"/>
    <w:rsid w:val="005D272B"/>
    <w:rsid w:val="005D29BE"/>
    <w:rsid w:val="005D3054"/>
    <w:rsid w:val="005D5E12"/>
    <w:rsid w:val="005E0D20"/>
    <w:rsid w:val="005E2D74"/>
    <w:rsid w:val="005E4FA8"/>
    <w:rsid w:val="005F0568"/>
    <w:rsid w:val="005F0A38"/>
    <w:rsid w:val="00613F1B"/>
    <w:rsid w:val="00614EE1"/>
    <w:rsid w:val="00617AA3"/>
    <w:rsid w:val="00622C9B"/>
    <w:rsid w:val="006260BC"/>
    <w:rsid w:val="006323D5"/>
    <w:rsid w:val="00632E80"/>
    <w:rsid w:val="00633DAF"/>
    <w:rsid w:val="00634348"/>
    <w:rsid w:val="00634B47"/>
    <w:rsid w:val="006353FB"/>
    <w:rsid w:val="0063572F"/>
    <w:rsid w:val="00640435"/>
    <w:rsid w:val="0064159A"/>
    <w:rsid w:val="006415BE"/>
    <w:rsid w:val="006420E0"/>
    <w:rsid w:val="00643262"/>
    <w:rsid w:val="006434A9"/>
    <w:rsid w:val="006442BB"/>
    <w:rsid w:val="006516CD"/>
    <w:rsid w:val="00652CD3"/>
    <w:rsid w:val="0065484E"/>
    <w:rsid w:val="00662882"/>
    <w:rsid w:val="00663E7D"/>
    <w:rsid w:val="006664D7"/>
    <w:rsid w:val="00667564"/>
    <w:rsid w:val="0067047C"/>
    <w:rsid w:val="00676EE8"/>
    <w:rsid w:val="006835D4"/>
    <w:rsid w:val="00683F8F"/>
    <w:rsid w:val="00684CB9"/>
    <w:rsid w:val="00685358"/>
    <w:rsid w:val="00687130"/>
    <w:rsid w:val="00695269"/>
    <w:rsid w:val="006952FE"/>
    <w:rsid w:val="006957B6"/>
    <w:rsid w:val="00695D3B"/>
    <w:rsid w:val="006A2130"/>
    <w:rsid w:val="006A2A81"/>
    <w:rsid w:val="006A6B65"/>
    <w:rsid w:val="006B0D0D"/>
    <w:rsid w:val="006B12AC"/>
    <w:rsid w:val="006B7B3D"/>
    <w:rsid w:val="006C2156"/>
    <w:rsid w:val="006C3183"/>
    <w:rsid w:val="006C5984"/>
    <w:rsid w:val="006C7189"/>
    <w:rsid w:val="006C7337"/>
    <w:rsid w:val="006D252D"/>
    <w:rsid w:val="006D65E9"/>
    <w:rsid w:val="006E0B52"/>
    <w:rsid w:val="006E5083"/>
    <w:rsid w:val="006E67A6"/>
    <w:rsid w:val="006E769B"/>
    <w:rsid w:val="006F2233"/>
    <w:rsid w:val="006F5211"/>
    <w:rsid w:val="006F5CDF"/>
    <w:rsid w:val="006F6207"/>
    <w:rsid w:val="006F7930"/>
    <w:rsid w:val="0070333C"/>
    <w:rsid w:val="00706814"/>
    <w:rsid w:val="00714775"/>
    <w:rsid w:val="007169F0"/>
    <w:rsid w:val="007171E0"/>
    <w:rsid w:val="00720AB2"/>
    <w:rsid w:val="007212C3"/>
    <w:rsid w:val="007225C7"/>
    <w:rsid w:val="00722862"/>
    <w:rsid w:val="00723092"/>
    <w:rsid w:val="0072543D"/>
    <w:rsid w:val="00730B70"/>
    <w:rsid w:val="007316BE"/>
    <w:rsid w:val="007317FA"/>
    <w:rsid w:val="00732AA2"/>
    <w:rsid w:val="00742DB8"/>
    <w:rsid w:val="007434C9"/>
    <w:rsid w:val="0074799E"/>
    <w:rsid w:val="00750168"/>
    <w:rsid w:val="00754C3C"/>
    <w:rsid w:val="00756DBE"/>
    <w:rsid w:val="00761264"/>
    <w:rsid w:val="00763355"/>
    <w:rsid w:val="00765CF0"/>
    <w:rsid w:val="0076608E"/>
    <w:rsid w:val="00766D25"/>
    <w:rsid w:val="00766E53"/>
    <w:rsid w:val="00777480"/>
    <w:rsid w:val="00781365"/>
    <w:rsid w:val="00781AA1"/>
    <w:rsid w:val="007821CA"/>
    <w:rsid w:val="00784B5F"/>
    <w:rsid w:val="007952E0"/>
    <w:rsid w:val="00796458"/>
    <w:rsid w:val="0079759C"/>
    <w:rsid w:val="007A1EE1"/>
    <w:rsid w:val="007A444D"/>
    <w:rsid w:val="007B0E2B"/>
    <w:rsid w:val="007B17E3"/>
    <w:rsid w:val="007B20BF"/>
    <w:rsid w:val="007B4848"/>
    <w:rsid w:val="007B735F"/>
    <w:rsid w:val="007C0058"/>
    <w:rsid w:val="007C1F49"/>
    <w:rsid w:val="007C6E93"/>
    <w:rsid w:val="007D7040"/>
    <w:rsid w:val="007E067F"/>
    <w:rsid w:val="007E13B1"/>
    <w:rsid w:val="007F2CEC"/>
    <w:rsid w:val="007F374F"/>
    <w:rsid w:val="007F5BBE"/>
    <w:rsid w:val="007F77AA"/>
    <w:rsid w:val="00805BC2"/>
    <w:rsid w:val="0081057A"/>
    <w:rsid w:val="00811A5A"/>
    <w:rsid w:val="008129ED"/>
    <w:rsid w:val="008137FF"/>
    <w:rsid w:val="008139FC"/>
    <w:rsid w:val="00814C91"/>
    <w:rsid w:val="00815315"/>
    <w:rsid w:val="00823152"/>
    <w:rsid w:val="00824090"/>
    <w:rsid w:val="008242A5"/>
    <w:rsid w:val="00826220"/>
    <w:rsid w:val="00833719"/>
    <w:rsid w:val="0083372E"/>
    <w:rsid w:val="0085046F"/>
    <w:rsid w:val="008529B8"/>
    <w:rsid w:val="00852B23"/>
    <w:rsid w:val="00856636"/>
    <w:rsid w:val="00856BAB"/>
    <w:rsid w:val="00864F0A"/>
    <w:rsid w:val="00872E68"/>
    <w:rsid w:val="00873016"/>
    <w:rsid w:val="00873882"/>
    <w:rsid w:val="00876B5E"/>
    <w:rsid w:val="00880D07"/>
    <w:rsid w:val="00880F42"/>
    <w:rsid w:val="0088100E"/>
    <w:rsid w:val="00882FFA"/>
    <w:rsid w:val="00890821"/>
    <w:rsid w:val="008945EF"/>
    <w:rsid w:val="00897226"/>
    <w:rsid w:val="008978A1"/>
    <w:rsid w:val="008A2F99"/>
    <w:rsid w:val="008A74DD"/>
    <w:rsid w:val="008A75CD"/>
    <w:rsid w:val="008B3913"/>
    <w:rsid w:val="008B5273"/>
    <w:rsid w:val="008B5A18"/>
    <w:rsid w:val="008B7396"/>
    <w:rsid w:val="008C367A"/>
    <w:rsid w:val="008C4AB3"/>
    <w:rsid w:val="008C4C46"/>
    <w:rsid w:val="008D39E4"/>
    <w:rsid w:val="008D3F14"/>
    <w:rsid w:val="008D7823"/>
    <w:rsid w:val="008E5656"/>
    <w:rsid w:val="008E6431"/>
    <w:rsid w:val="008E65C5"/>
    <w:rsid w:val="008F19AE"/>
    <w:rsid w:val="008F2CAB"/>
    <w:rsid w:val="008F431A"/>
    <w:rsid w:val="0090275E"/>
    <w:rsid w:val="0090627B"/>
    <w:rsid w:val="00913197"/>
    <w:rsid w:val="00913843"/>
    <w:rsid w:val="009141CD"/>
    <w:rsid w:val="00914474"/>
    <w:rsid w:val="009157D1"/>
    <w:rsid w:val="00916E7F"/>
    <w:rsid w:val="00920A63"/>
    <w:rsid w:val="00921626"/>
    <w:rsid w:val="00924C17"/>
    <w:rsid w:val="00931B6B"/>
    <w:rsid w:val="009321B4"/>
    <w:rsid w:val="00934392"/>
    <w:rsid w:val="00934509"/>
    <w:rsid w:val="00941FBC"/>
    <w:rsid w:val="00944F0D"/>
    <w:rsid w:val="00945878"/>
    <w:rsid w:val="00945FA7"/>
    <w:rsid w:val="009471D3"/>
    <w:rsid w:val="00953128"/>
    <w:rsid w:val="00955317"/>
    <w:rsid w:val="0095682A"/>
    <w:rsid w:val="00962B28"/>
    <w:rsid w:val="00963B8D"/>
    <w:rsid w:val="00965634"/>
    <w:rsid w:val="009669FE"/>
    <w:rsid w:val="00971170"/>
    <w:rsid w:val="00971656"/>
    <w:rsid w:val="00973C3E"/>
    <w:rsid w:val="0098143E"/>
    <w:rsid w:val="00981B74"/>
    <w:rsid w:val="00991C68"/>
    <w:rsid w:val="00993701"/>
    <w:rsid w:val="00995E52"/>
    <w:rsid w:val="009964B5"/>
    <w:rsid w:val="009A0583"/>
    <w:rsid w:val="009A138F"/>
    <w:rsid w:val="009A169B"/>
    <w:rsid w:val="009B23D7"/>
    <w:rsid w:val="009B6C77"/>
    <w:rsid w:val="009C6593"/>
    <w:rsid w:val="009C6645"/>
    <w:rsid w:val="009C78DF"/>
    <w:rsid w:val="009D00B5"/>
    <w:rsid w:val="009D0B57"/>
    <w:rsid w:val="009D4F7A"/>
    <w:rsid w:val="009D5483"/>
    <w:rsid w:val="009F24A3"/>
    <w:rsid w:val="009F2A72"/>
    <w:rsid w:val="00A03305"/>
    <w:rsid w:val="00A04DFD"/>
    <w:rsid w:val="00A0745E"/>
    <w:rsid w:val="00A10BAB"/>
    <w:rsid w:val="00A12038"/>
    <w:rsid w:val="00A14AC4"/>
    <w:rsid w:val="00A16BCE"/>
    <w:rsid w:val="00A1792F"/>
    <w:rsid w:val="00A2713B"/>
    <w:rsid w:val="00A272EA"/>
    <w:rsid w:val="00A36911"/>
    <w:rsid w:val="00A45D8A"/>
    <w:rsid w:val="00A5758F"/>
    <w:rsid w:val="00A612E8"/>
    <w:rsid w:val="00A61867"/>
    <w:rsid w:val="00A63362"/>
    <w:rsid w:val="00A650DA"/>
    <w:rsid w:val="00A71404"/>
    <w:rsid w:val="00A72B71"/>
    <w:rsid w:val="00A75F0E"/>
    <w:rsid w:val="00A76BCA"/>
    <w:rsid w:val="00A830BB"/>
    <w:rsid w:val="00A84334"/>
    <w:rsid w:val="00A91503"/>
    <w:rsid w:val="00A94AED"/>
    <w:rsid w:val="00A962FA"/>
    <w:rsid w:val="00A96579"/>
    <w:rsid w:val="00AA02D7"/>
    <w:rsid w:val="00AA0A3D"/>
    <w:rsid w:val="00AA0C5B"/>
    <w:rsid w:val="00AA4D46"/>
    <w:rsid w:val="00AB66B1"/>
    <w:rsid w:val="00AC1C4A"/>
    <w:rsid w:val="00AC1C9A"/>
    <w:rsid w:val="00AC252C"/>
    <w:rsid w:val="00AC326B"/>
    <w:rsid w:val="00AC3625"/>
    <w:rsid w:val="00AC61CF"/>
    <w:rsid w:val="00AD14D7"/>
    <w:rsid w:val="00AD5CA2"/>
    <w:rsid w:val="00AE1A69"/>
    <w:rsid w:val="00AE1C02"/>
    <w:rsid w:val="00AE1DED"/>
    <w:rsid w:val="00AF7CE1"/>
    <w:rsid w:val="00B0095C"/>
    <w:rsid w:val="00B02163"/>
    <w:rsid w:val="00B041E2"/>
    <w:rsid w:val="00B064DF"/>
    <w:rsid w:val="00B105C5"/>
    <w:rsid w:val="00B14F74"/>
    <w:rsid w:val="00B175D2"/>
    <w:rsid w:val="00B176B0"/>
    <w:rsid w:val="00B23F1A"/>
    <w:rsid w:val="00B277DC"/>
    <w:rsid w:val="00B3056A"/>
    <w:rsid w:val="00B30F2F"/>
    <w:rsid w:val="00B31E9A"/>
    <w:rsid w:val="00B322D5"/>
    <w:rsid w:val="00B33821"/>
    <w:rsid w:val="00B3403C"/>
    <w:rsid w:val="00B3552F"/>
    <w:rsid w:val="00B405A9"/>
    <w:rsid w:val="00B435EC"/>
    <w:rsid w:val="00B44F96"/>
    <w:rsid w:val="00B50120"/>
    <w:rsid w:val="00B52FAF"/>
    <w:rsid w:val="00B56D0C"/>
    <w:rsid w:val="00B60199"/>
    <w:rsid w:val="00B62104"/>
    <w:rsid w:val="00B705F0"/>
    <w:rsid w:val="00B725AC"/>
    <w:rsid w:val="00B72881"/>
    <w:rsid w:val="00B750A7"/>
    <w:rsid w:val="00B82CC4"/>
    <w:rsid w:val="00B85E50"/>
    <w:rsid w:val="00B87EDB"/>
    <w:rsid w:val="00BA0C40"/>
    <w:rsid w:val="00BA4D7F"/>
    <w:rsid w:val="00BB16E2"/>
    <w:rsid w:val="00BB1910"/>
    <w:rsid w:val="00BB3DA9"/>
    <w:rsid w:val="00BC3449"/>
    <w:rsid w:val="00BD06F6"/>
    <w:rsid w:val="00BD08CE"/>
    <w:rsid w:val="00BD1406"/>
    <w:rsid w:val="00BD18FD"/>
    <w:rsid w:val="00BD1CB2"/>
    <w:rsid w:val="00BE086B"/>
    <w:rsid w:val="00BE5A0F"/>
    <w:rsid w:val="00BE78A5"/>
    <w:rsid w:val="00BE7CF2"/>
    <w:rsid w:val="00BF0675"/>
    <w:rsid w:val="00BF39D8"/>
    <w:rsid w:val="00BF3FC9"/>
    <w:rsid w:val="00BF4755"/>
    <w:rsid w:val="00BF5C8A"/>
    <w:rsid w:val="00BF5E2D"/>
    <w:rsid w:val="00BF6ADD"/>
    <w:rsid w:val="00BF6F37"/>
    <w:rsid w:val="00C01CD6"/>
    <w:rsid w:val="00C02AA1"/>
    <w:rsid w:val="00C02C13"/>
    <w:rsid w:val="00C04679"/>
    <w:rsid w:val="00C0657C"/>
    <w:rsid w:val="00C10ADC"/>
    <w:rsid w:val="00C10D91"/>
    <w:rsid w:val="00C13B4B"/>
    <w:rsid w:val="00C1660A"/>
    <w:rsid w:val="00C17612"/>
    <w:rsid w:val="00C23A52"/>
    <w:rsid w:val="00C25452"/>
    <w:rsid w:val="00C2548B"/>
    <w:rsid w:val="00C26ADD"/>
    <w:rsid w:val="00C33A53"/>
    <w:rsid w:val="00C348F6"/>
    <w:rsid w:val="00C34CB7"/>
    <w:rsid w:val="00C4379E"/>
    <w:rsid w:val="00C50C79"/>
    <w:rsid w:val="00C54A6A"/>
    <w:rsid w:val="00C564D0"/>
    <w:rsid w:val="00C619DF"/>
    <w:rsid w:val="00C669C1"/>
    <w:rsid w:val="00C66A9F"/>
    <w:rsid w:val="00C73DB0"/>
    <w:rsid w:val="00C7435E"/>
    <w:rsid w:val="00C7438E"/>
    <w:rsid w:val="00C767E2"/>
    <w:rsid w:val="00C84B9E"/>
    <w:rsid w:val="00C90372"/>
    <w:rsid w:val="00C90C3D"/>
    <w:rsid w:val="00C924F4"/>
    <w:rsid w:val="00C93D59"/>
    <w:rsid w:val="00C954BB"/>
    <w:rsid w:val="00C9555D"/>
    <w:rsid w:val="00C95DA7"/>
    <w:rsid w:val="00CA2A5F"/>
    <w:rsid w:val="00CA5931"/>
    <w:rsid w:val="00CA75E8"/>
    <w:rsid w:val="00CB3E1C"/>
    <w:rsid w:val="00CC14DD"/>
    <w:rsid w:val="00CC4C2E"/>
    <w:rsid w:val="00CC58D0"/>
    <w:rsid w:val="00CD22E8"/>
    <w:rsid w:val="00CD3607"/>
    <w:rsid w:val="00CD38E7"/>
    <w:rsid w:val="00CD5D4A"/>
    <w:rsid w:val="00CE07F1"/>
    <w:rsid w:val="00CE4C22"/>
    <w:rsid w:val="00CF2F1A"/>
    <w:rsid w:val="00D051E9"/>
    <w:rsid w:val="00D10848"/>
    <w:rsid w:val="00D1540A"/>
    <w:rsid w:val="00D154EE"/>
    <w:rsid w:val="00D15B35"/>
    <w:rsid w:val="00D16AC5"/>
    <w:rsid w:val="00D17533"/>
    <w:rsid w:val="00D210C0"/>
    <w:rsid w:val="00D263F0"/>
    <w:rsid w:val="00D36D47"/>
    <w:rsid w:val="00D44328"/>
    <w:rsid w:val="00D44773"/>
    <w:rsid w:val="00D44EB1"/>
    <w:rsid w:val="00D464A7"/>
    <w:rsid w:val="00D475EB"/>
    <w:rsid w:val="00D51A9A"/>
    <w:rsid w:val="00D53787"/>
    <w:rsid w:val="00D56002"/>
    <w:rsid w:val="00D62B2E"/>
    <w:rsid w:val="00D64AC0"/>
    <w:rsid w:val="00D67DB7"/>
    <w:rsid w:val="00D67E6B"/>
    <w:rsid w:val="00D704E4"/>
    <w:rsid w:val="00D712B4"/>
    <w:rsid w:val="00D804A0"/>
    <w:rsid w:val="00D80957"/>
    <w:rsid w:val="00D851BB"/>
    <w:rsid w:val="00D925A7"/>
    <w:rsid w:val="00D93058"/>
    <w:rsid w:val="00D9390B"/>
    <w:rsid w:val="00D93D05"/>
    <w:rsid w:val="00D95D8E"/>
    <w:rsid w:val="00DA1074"/>
    <w:rsid w:val="00DA2533"/>
    <w:rsid w:val="00DA262E"/>
    <w:rsid w:val="00DA438D"/>
    <w:rsid w:val="00DA522F"/>
    <w:rsid w:val="00DA547D"/>
    <w:rsid w:val="00DA69AE"/>
    <w:rsid w:val="00DB2E30"/>
    <w:rsid w:val="00DB388C"/>
    <w:rsid w:val="00DB3BEA"/>
    <w:rsid w:val="00DB67F8"/>
    <w:rsid w:val="00DC0EEE"/>
    <w:rsid w:val="00DD0718"/>
    <w:rsid w:val="00DD724C"/>
    <w:rsid w:val="00DF3CA7"/>
    <w:rsid w:val="00DF5A1E"/>
    <w:rsid w:val="00DF705C"/>
    <w:rsid w:val="00DF78A8"/>
    <w:rsid w:val="00E01CE3"/>
    <w:rsid w:val="00E024AA"/>
    <w:rsid w:val="00E03B04"/>
    <w:rsid w:val="00E03CAA"/>
    <w:rsid w:val="00E03EC4"/>
    <w:rsid w:val="00E05117"/>
    <w:rsid w:val="00E07704"/>
    <w:rsid w:val="00E07EA6"/>
    <w:rsid w:val="00E13A43"/>
    <w:rsid w:val="00E140CD"/>
    <w:rsid w:val="00E16D69"/>
    <w:rsid w:val="00E2103B"/>
    <w:rsid w:val="00E26869"/>
    <w:rsid w:val="00E27BFB"/>
    <w:rsid w:val="00E27DE4"/>
    <w:rsid w:val="00E30556"/>
    <w:rsid w:val="00E34730"/>
    <w:rsid w:val="00E34EC8"/>
    <w:rsid w:val="00E47282"/>
    <w:rsid w:val="00E51B19"/>
    <w:rsid w:val="00E56EDA"/>
    <w:rsid w:val="00E6037B"/>
    <w:rsid w:val="00E615B9"/>
    <w:rsid w:val="00E66F19"/>
    <w:rsid w:val="00E672BF"/>
    <w:rsid w:val="00E67B06"/>
    <w:rsid w:val="00E70FFD"/>
    <w:rsid w:val="00E71B6A"/>
    <w:rsid w:val="00E80E93"/>
    <w:rsid w:val="00E86FC4"/>
    <w:rsid w:val="00E9279D"/>
    <w:rsid w:val="00E94391"/>
    <w:rsid w:val="00E94C58"/>
    <w:rsid w:val="00E9748A"/>
    <w:rsid w:val="00EA2907"/>
    <w:rsid w:val="00EB13CA"/>
    <w:rsid w:val="00EC113F"/>
    <w:rsid w:val="00EC5E0B"/>
    <w:rsid w:val="00EC6CE3"/>
    <w:rsid w:val="00EC7C30"/>
    <w:rsid w:val="00ED43E4"/>
    <w:rsid w:val="00ED62DE"/>
    <w:rsid w:val="00ED7399"/>
    <w:rsid w:val="00EF2604"/>
    <w:rsid w:val="00F00D87"/>
    <w:rsid w:val="00F0276B"/>
    <w:rsid w:val="00F03692"/>
    <w:rsid w:val="00F1128A"/>
    <w:rsid w:val="00F14CAF"/>
    <w:rsid w:val="00F155A1"/>
    <w:rsid w:val="00F24591"/>
    <w:rsid w:val="00F25735"/>
    <w:rsid w:val="00F3165C"/>
    <w:rsid w:val="00F3311B"/>
    <w:rsid w:val="00F42DB2"/>
    <w:rsid w:val="00F431F4"/>
    <w:rsid w:val="00F4399D"/>
    <w:rsid w:val="00F47E8F"/>
    <w:rsid w:val="00F70E67"/>
    <w:rsid w:val="00F711DD"/>
    <w:rsid w:val="00F73BF7"/>
    <w:rsid w:val="00F74323"/>
    <w:rsid w:val="00F773FD"/>
    <w:rsid w:val="00F81604"/>
    <w:rsid w:val="00F83291"/>
    <w:rsid w:val="00F844C5"/>
    <w:rsid w:val="00F90D8D"/>
    <w:rsid w:val="00F966AA"/>
    <w:rsid w:val="00F97D9E"/>
    <w:rsid w:val="00FB51C9"/>
    <w:rsid w:val="00FB7CEA"/>
    <w:rsid w:val="00FC615A"/>
    <w:rsid w:val="00FD007F"/>
    <w:rsid w:val="00FD213E"/>
    <w:rsid w:val="00FE459C"/>
    <w:rsid w:val="00FE5F8F"/>
    <w:rsid w:val="00FF23AE"/>
    <w:rsid w:val="00FF67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D71D5"/>
  <w15:chartTrackingRefBased/>
  <w15:docId w15:val="{B7B2122F-71C0-4A21-B771-C9B43C5F9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4B40"/>
    <w:pPr>
      <w:spacing w:line="276" w:lineRule="auto"/>
    </w:pPr>
    <w:rPr>
      <w:rFonts w:eastAsiaTheme="minorEastAsia"/>
      <w:sz w:val="21"/>
      <w:szCs w:val="21"/>
      <w:lang w:eastAsia="lt-LT"/>
    </w:rPr>
  </w:style>
  <w:style w:type="paragraph" w:styleId="Antrat1">
    <w:name w:val="heading 1"/>
    <w:aliases w:val="Appendix,stydde,app heading 1,app heading 11,app heading 12,app heading 111,app heading 13,1,1 ghost,g,ghost,H1,Kapitel,Arial 14 Fett,Arial 14 Fett1,Arial 14 Fett2,Arial 16 Fett,Datasheet title,Chapter,TF-Overskrift 1,H11,H12,H13,H14,H15,H16"/>
    <w:basedOn w:val="prastasis"/>
    <w:next w:val="prastasis"/>
    <w:link w:val="Antrat1Diagrama"/>
    <w:uiPriority w:val="99"/>
    <w:qFormat/>
    <w:rsid w:val="00C93D59"/>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aliases w:val="Title Header2,Heading 2 Char1,Heading 2 Char Char,H2"/>
    <w:basedOn w:val="prastasis"/>
    <w:next w:val="prastasis"/>
    <w:link w:val="Antrat2Diagrama"/>
    <w:unhideWhenUsed/>
    <w:qFormat/>
    <w:rsid w:val="00C93D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Antrat3">
    <w:name w:val="heading 3"/>
    <w:aliases w:val="Section Header3,Sub-Clause Paragraph,H3,H31,H32,H33,H311,H321,H34,H312,H322,H35,H313,H323,H36,H37,H314,H324,H38,H315,H325,H39,H316,H326,H331,H3111,H3211,H341,H3121,H3221,H351,H3131,H3231,H361,H371,H3141,H3241,H381,H3151,H3251"/>
    <w:basedOn w:val="prastasis"/>
    <w:next w:val="prastasis"/>
    <w:link w:val="Antrat3Diagrama"/>
    <w:uiPriority w:val="99"/>
    <w:unhideWhenUsed/>
    <w:qFormat/>
    <w:rsid w:val="00C93D59"/>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aliases w:val=" Sub-Clause Sub-paragraph,Sub-Clause Sub-paragraph,Heading 4 Char Char Char Char,Heading 4 Char Char Char Char Char"/>
    <w:basedOn w:val="prastasis"/>
    <w:next w:val="prastasis"/>
    <w:link w:val="Antrat4Diagrama"/>
    <w:uiPriority w:val="99"/>
    <w:unhideWhenUsed/>
    <w:qFormat/>
    <w:rsid w:val="00C93D59"/>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9"/>
    <w:unhideWhenUsed/>
    <w:qFormat/>
    <w:rsid w:val="00C93D59"/>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9"/>
    <w:unhideWhenUsed/>
    <w:qFormat/>
    <w:rsid w:val="00C93D59"/>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9"/>
    <w:unhideWhenUsed/>
    <w:qFormat/>
    <w:rsid w:val="00C93D59"/>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9"/>
    <w:unhideWhenUsed/>
    <w:qFormat/>
    <w:rsid w:val="00C93D59"/>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9"/>
    <w:unhideWhenUsed/>
    <w:qFormat/>
    <w:rsid w:val="00C93D59"/>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Appendix Diagrama,stydde Diagrama,app heading 1 Diagrama,app heading 11 Diagrama,app heading 12 Diagrama,app heading 111 Diagrama,app heading 13 Diagrama,1 Diagrama,1 ghost Diagrama,g Diagrama,ghost Diagrama,H1 Diagrama,H11 Diagrama"/>
    <w:basedOn w:val="Numatytasispastraiposriftas"/>
    <w:link w:val="Antrat1"/>
    <w:uiPriority w:val="99"/>
    <w:rsid w:val="00C93D59"/>
    <w:rPr>
      <w:rFonts w:asciiTheme="majorHAnsi" w:eastAsiaTheme="majorEastAsia" w:hAnsiTheme="majorHAnsi" w:cstheme="majorBidi"/>
      <w:color w:val="262626" w:themeColor="text1" w:themeTint="D9"/>
      <w:sz w:val="40"/>
      <w:szCs w:val="40"/>
      <w:lang w:eastAsia="lt-LT"/>
    </w:rPr>
  </w:style>
  <w:style w:type="character" w:styleId="Hipersaitas">
    <w:name w:val="Hyperlink"/>
    <w:aliases w:val="IVPK Hyperlink,Alna"/>
    <w:basedOn w:val="Numatytasispastraiposriftas"/>
    <w:uiPriority w:val="99"/>
    <w:unhideWhenUsed/>
    <w:qFormat/>
    <w:rsid w:val="00C93D59"/>
    <w:rPr>
      <w:strike w:val="0"/>
      <w:dstrike w:val="0"/>
      <w:color w:val="auto"/>
      <w:u w:val="none"/>
      <w:effect w: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C93D59"/>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l"/>
    <w:basedOn w:val="prastasis"/>
    <w:link w:val="SraopastraipaDiagrama"/>
    <w:uiPriority w:val="34"/>
    <w:qFormat/>
    <w:rsid w:val="00C93D59"/>
    <w:pPr>
      <w:ind w:left="720"/>
      <w:contextualSpacing/>
    </w:pPr>
    <w:rPr>
      <w:rFonts w:eastAsiaTheme="minorHAnsi"/>
      <w:sz w:val="22"/>
      <w:szCs w:val="22"/>
      <w:lang w:eastAsia="en-US"/>
    </w:rPr>
  </w:style>
  <w:style w:type="paragraph" w:styleId="Pavadinimas">
    <w:name w:val="Title"/>
    <w:basedOn w:val="prastasis"/>
    <w:next w:val="prastasis"/>
    <w:link w:val="PavadinimasDiagrama"/>
    <w:uiPriority w:val="99"/>
    <w:qFormat/>
    <w:rsid w:val="00C93D59"/>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C93D59"/>
    <w:rPr>
      <w:rFonts w:asciiTheme="majorHAnsi" w:eastAsiaTheme="majorEastAsia" w:hAnsiTheme="majorHAnsi" w:cstheme="majorBidi"/>
      <w:color w:val="262626" w:themeColor="text1" w:themeTint="D9"/>
      <w:sz w:val="96"/>
      <w:szCs w:val="96"/>
      <w:lang w:eastAsia="lt-LT"/>
    </w:rPr>
  </w:style>
  <w:style w:type="paragraph" w:styleId="Turinioantrat">
    <w:name w:val="TOC Heading"/>
    <w:basedOn w:val="Antrat1"/>
    <w:next w:val="prastasis"/>
    <w:uiPriority w:val="39"/>
    <w:unhideWhenUsed/>
    <w:qFormat/>
    <w:rsid w:val="00C93D59"/>
    <w:pPr>
      <w:outlineLvl w:val="9"/>
    </w:pPr>
  </w:style>
  <w:style w:type="paragraph" w:styleId="Turinys1">
    <w:name w:val="toc 1"/>
    <w:aliases w:val="TURINYS TURINYS"/>
    <w:basedOn w:val="prastasis"/>
    <w:next w:val="prastasis"/>
    <w:link w:val="Turinys1Diagrama"/>
    <w:autoRedefine/>
    <w:uiPriority w:val="39"/>
    <w:unhideWhenUsed/>
    <w:qFormat/>
    <w:rsid w:val="00C93D59"/>
    <w:pPr>
      <w:tabs>
        <w:tab w:val="left" w:pos="142"/>
        <w:tab w:val="right" w:leader="dot" w:pos="9962"/>
      </w:tabs>
      <w:spacing w:after="0"/>
      <w:ind w:left="426" w:hanging="284"/>
    </w:pPr>
  </w:style>
  <w:style w:type="paragraph" w:styleId="Turinys2">
    <w:name w:val="toc 2"/>
    <w:basedOn w:val="prastasis"/>
    <w:next w:val="prastasis"/>
    <w:autoRedefine/>
    <w:uiPriority w:val="39"/>
    <w:unhideWhenUsed/>
    <w:qFormat/>
    <w:rsid w:val="00C93D59"/>
    <w:pPr>
      <w:tabs>
        <w:tab w:val="left" w:pos="142"/>
        <w:tab w:val="right" w:leader="dot" w:pos="9962"/>
      </w:tabs>
      <w:spacing w:after="0"/>
      <w:ind w:left="142"/>
    </w:pPr>
  </w:style>
  <w:style w:type="character" w:customStyle="1" w:styleId="Antrat2Diagrama">
    <w:name w:val="Antraštė 2 Diagrama"/>
    <w:aliases w:val="Title Header2 Diagrama,Heading 2 Char1 Diagrama,Heading 2 Char Char Diagrama,H2 Diagrama"/>
    <w:basedOn w:val="Numatytasispastraiposriftas"/>
    <w:link w:val="Antrat2"/>
    <w:rsid w:val="00C93D59"/>
    <w:rPr>
      <w:rFonts w:asciiTheme="majorHAnsi" w:eastAsiaTheme="majorEastAsia" w:hAnsiTheme="majorHAnsi" w:cstheme="majorBidi"/>
      <w:color w:val="2F5496" w:themeColor="accent1" w:themeShade="BF"/>
      <w:sz w:val="26"/>
      <w:szCs w:val="26"/>
      <w:lang w:eastAsia="lt-LT"/>
    </w:rPr>
  </w:style>
  <w:style w:type="character" w:customStyle="1" w:styleId="Antrat3Diagrama">
    <w:name w:val="Antraštė 3 Diagrama"/>
    <w:aliases w:val="Section Header3 Diagrama,Sub-Clause Paragraph Diagrama,H3 Diagrama,H31 Diagrama,H32 Diagrama,H33 Diagrama,H311 Diagrama,H321 Diagrama,H34 Diagrama,H312 Diagrama,H322 Diagrama,H35 Diagrama,H313 Diagrama,H323 Diagrama,H36 Diagrama"/>
    <w:basedOn w:val="Numatytasispastraiposriftas"/>
    <w:link w:val="Antrat3"/>
    <w:uiPriority w:val="99"/>
    <w:rsid w:val="00C93D59"/>
    <w:rPr>
      <w:rFonts w:asciiTheme="majorHAnsi" w:eastAsiaTheme="majorEastAsia" w:hAnsiTheme="majorHAnsi" w:cstheme="majorBidi"/>
      <w:color w:val="C45911" w:themeColor="accent2" w:themeShade="BF"/>
      <w:sz w:val="32"/>
      <w:szCs w:val="32"/>
      <w:lang w:eastAsia="lt-LT"/>
    </w:rPr>
  </w:style>
  <w:style w:type="character" w:customStyle="1" w:styleId="Antrat4Diagrama">
    <w:name w:val="Antraštė 4 Diagrama"/>
    <w:aliases w:val=" Sub-Clause Sub-paragraph Diagrama,Sub-Clause Sub-paragraph Diagrama,Heading 4 Char Char Char Char Diagrama,Heading 4 Char Char Char Char Char Diagrama"/>
    <w:basedOn w:val="Numatytasispastraiposriftas"/>
    <w:link w:val="Antrat4"/>
    <w:uiPriority w:val="99"/>
    <w:rsid w:val="00C93D59"/>
    <w:rPr>
      <w:rFonts w:asciiTheme="majorHAnsi" w:eastAsiaTheme="majorEastAsia" w:hAnsiTheme="majorHAnsi" w:cstheme="majorBidi"/>
      <w:i/>
      <w:iCs/>
      <w:color w:val="833C0B" w:themeColor="accent2" w:themeShade="80"/>
      <w:sz w:val="28"/>
      <w:szCs w:val="28"/>
      <w:lang w:eastAsia="lt-LT"/>
    </w:rPr>
  </w:style>
  <w:style w:type="character" w:customStyle="1" w:styleId="Antrat5Diagrama">
    <w:name w:val="Antraštė 5 Diagrama"/>
    <w:basedOn w:val="Numatytasispastraiposriftas"/>
    <w:link w:val="Antrat5"/>
    <w:uiPriority w:val="99"/>
    <w:rsid w:val="00C93D59"/>
    <w:rPr>
      <w:rFonts w:asciiTheme="majorHAnsi" w:eastAsiaTheme="majorEastAsia" w:hAnsiTheme="majorHAnsi" w:cstheme="majorBidi"/>
      <w:color w:val="C45911" w:themeColor="accent2" w:themeShade="BF"/>
      <w:sz w:val="24"/>
      <w:szCs w:val="24"/>
      <w:lang w:eastAsia="lt-LT"/>
    </w:rPr>
  </w:style>
  <w:style w:type="character" w:customStyle="1" w:styleId="Antrat6Diagrama">
    <w:name w:val="Antraštė 6 Diagrama"/>
    <w:basedOn w:val="Numatytasispastraiposriftas"/>
    <w:link w:val="Antrat6"/>
    <w:uiPriority w:val="99"/>
    <w:rsid w:val="00C93D59"/>
    <w:rPr>
      <w:rFonts w:asciiTheme="majorHAnsi" w:eastAsiaTheme="majorEastAsia" w:hAnsiTheme="majorHAnsi" w:cstheme="majorBidi"/>
      <w:i/>
      <w:iCs/>
      <w:color w:val="833C0B" w:themeColor="accent2" w:themeShade="80"/>
      <w:sz w:val="24"/>
      <w:szCs w:val="24"/>
      <w:lang w:eastAsia="lt-LT"/>
    </w:rPr>
  </w:style>
  <w:style w:type="character" w:customStyle="1" w:styleId="Antrat7Diagrama">
    <w:name w:val="Antraštė 7 Diagrama"/>
    <w:basedOn w:val="Numatytasispastraiposriftas"/>
    <w:link w:val="Antrat7"/>
    <w:uiPriority w:val="99"/>
    <w:rsid w:val="00C93D59"/>
    <w:rPr>
      <w:rFonts w:asciiTheme="majorHAnsi" w:eastAsiaTheme="majorEastAsia" w:hAnsiTheme="majorHAnsi" w:cstheme="majorBidi"/>
      <w:b/>
      <w:bCs/>
      <w:color w:val="833C0B" w:themeColor="accent2" w:themeShade="80"/>
      <w:lang w:eastAsia="lt-LT"/>
    </w:rPr>
  </w:style>
  <w:style w:type="character" w:customStyle="1" w:styleId="Antrat8Diagrama">
    <w:name w:val="Antraštė 8 Diagrama"/>
    <w:basedOn w:val="Numatytasispastraiposriftas"/>
    <w:link w:val="Antrat8"/>
    <w:uiPriority w:val="99"/>
    <w:rsid w:val="00C93D59"/>
    <w:rPr>
      <w:rFonts w:asciiTheme="majorHAnsi" w:eastAsiaTheme="majorEastAsia" w:hAnsiTheme="majorHAnsi" w:cstheme="majorBidi"/>
      <w:color w:val="833C0B" w:themeColor="accent2" w:themeShade="80"/>
      <w:lang w:eastAsia="lt-LT"/>
    </w:rPr>
  </w:style>
  <w:style w:type="character" w:customStyle="1" w:styleId="Antrat9Diagrama">
    <w:name w:val="Antraštė 9 Diagrama"/>
    <w:basedOn w:val="Numatytasispastraiposriftas"/>
    <w:link w:val="Antrat9"/>
    <w:uiPriority w:val="99"/>
    <w:rsid w:val="00C93D59"/>
    <w:rPr>
      <w:rFonts w:asciiTheme="majorHAnsi" w:eastAsiaTheme="majorEastAsia" w:hAnsiTheme="majorHAnsi" w:cstheme="majorBidi"/>
      <w:i/>
      <w:iCs/>
      <w:color w:val="833C0B" w:themeColor="accent2" w:themeShade="80"/>
      <w:lang w:eastAsia="lt-LT"/>
    </w:rPr>
  </w:style>
  <w:style w:type="paragraph" w:styleId="Puslapioinaostekstas">
    <w:name w:val="footnote text"/>
    <w:aliases w:val="Diagrama1, Diagrama1,Footnote,Footnote Text Char Char,Fußnotentextf"/>
    <w:basedOn w:val="prastasis"/>
    <w:link w:val="PuslapioinaostekstasDiagrama"/>
    <w:uiPriority w:val="99"/>
    <w:unhideWhenUsed/>
    <w:qFormat/>
    <w:rsid w:val="00C93D59"/>
    <w:rPr>
      <w:sz w:val="20"/>
      <w:szCs w:val="20"/>
    </w:rPr>
  </w:style>
  <w:style w:type="character" w:customStyle="1" w:styleId="PuslapioinaostekstasDiagrama">
    <w:name w:val="Puslapio išnašos tekstas Diagrama"/>
    <w:aliases w:val="Diagrama1 Diagrama, Diagrama1 Diagrama,Footnote Diagrama,Footnote Text Char Char Diagrama,Fußnotentextf Diagrama"/>
    <w:basedOn w:val="Numatytasispastraiposriftas"/>
    <w:link w:val="Puslapioinaostekstas"/>
    <w:uiPriority w:val="99"/>
    <w:qFormat/>
    <w:rsid w:val="00C93D59"/>
    <w:rPr>
      <w:rFonts w:eastAsiaTheme="minorEastAsia"/>
      <w:sz w:val="20"/>
      <w:szCs w:val="20"/>
      <w:lang w:eastAsia="lt-LT"/>
    </w:rPr>
  </w:style>
  <w:style w:type="paragraph" w:styleId="Komentarotekstas">
    <w:name w:val="annotation text"/>
    <w:aliases w:val="Diagrama, Diagrama Diagrama Char Char, Diagrama Diagrama Char,Diagrama Diagrama Diagrama Diagrama,Diagrama Diagrama Diagrama, Char3,Diagrama Diagrama Char Char,Diagrama Diagrama Char, Diagrama Diagrama Diagrama, Char1,Char3, Diagrama"/>
    <w:basedOn w:val="prastasis"/>
    <w:link w:val="KomentarotekstasDiagrama"/>
    <w:unhideWhenUsed/>
    <w:qFormat/>
    <w:rsid w:val="00C93D59"/>
    <w:rPr>
      <w:sz w:val="20"/>
      <w:szCs w:val="20"/>
    </w:rPr>
  </w:style>
  <w:style w:type="character" w:customStyle="1" w:styleId="KomentarotekstasDiagrama">
    <w:name w:val="Komentaro tekstas Diagrama"/>
    <w:aliases w:val="Diagrama Diagrama, Diagrama Diagrama Char Char Diagrama, Diagrama Diagrama Char Diagrama,Diagrama Diagrama Diagrama Diagrama Diagrama,Diagrama Diagrama Diagrama Diagrama1, Char3 Diagrama,Diagrama Diagrama Char Char Diagrama"/>
    <w:basedOn w:val="Numatytasispastraiposriftas"/>
    <w:link w:val="Komentarotekstas"/>
    <w:qFormat/>
    <w:rsid w:val="00C93D59"/>
    <w:rPr>
      <w:rFonts w:eastAsiaTheme="minorEastAsia"/>
      <w:sz w:val="20"/>
      <w:szCs w:val="20"/>
      <w:lang w:eastAsia="lt-LT"/>
    </w:rPr>
  </w:style>
  <w:style w:type="paragraph" w:styleId="Paantrat">
    <w:name w:val="Subtitle"/>
    <w:basedOn w:val="prastasis"/>
    <w:next w:val="prastasis"/>
    <w:link w:val="PaantratDiagrama"/>
    <w:uiPriority w:val="99"/>
    <w:qFormat/>
    <w:rsid w:val="00C93D59"/>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C93D59"/>
    <w:rPr>
      <w:rFonts w:eastAsiaTheme="minorEastAsia"/>
      <w:caps/>
      <w:color w:val="404040" w:themeColor="text1" w:themeTint="BF"/>
      <w:spacing w:val="20"/>
      <w:sz w:val="28"/>
      <w:szCs w:val="28"/>
      <w:lang w:eastAsia="lt-LT"/>
    </w:r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unhideWhenUsed/>
    <w:qFormat/>
    <w:rsid w:val="00C93D59"/>
    <w:rPr>
      <w:vertAlign w:val="superscript"/>
    </w:rPr>
  </w:style>
  <w:style w:type="character" w:styleId="Komentaronuoroda">
    <w:name w:val="annotation reference"/>
    <w:basedOn w:val="Numatytasispastraiposriftas"/>
    <w:unhideWhenUsed/>
    <w:qFormat/>
    <w:rsid w:val="00C93D59"/>
    <w:rPr>
      <w:sz w:val="16"/>
      <w:szCs w:val="16"/>
    </w:rPr>
  </w:style>
  <w:style w:type="table" w:styleId="Lentelstinklelis">
    <w:name w:val="Table Grid"/>
    <w:basedOn w:val="prastojilentel"/>
    <w:uiPriority w:val="39"/>
    <w:qFormat/>
    <w:rsid w:val="00C93D59"/>
    <w:pPr>
      <w:spacing w:after="0" w:line="240" w:lineRule="auto"/>
    </w:pPr>
    <w:rPr>
      <w:rFonts w:ascii="Times New Roman" w:eastAsiaTheme="minorEastAsia"/>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unhideWhenUsed/>
    <w:rsid w:val="00C93D5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rsid w:val="00C93D59"/>
    <w:rPr>
      <w:rFonts w:ascii="Segoe UI" w:eastAsiaTheme="minorEastAsia" w:hAnsi="Segoe UI" w:cs="Segoe UI"/>
      <w:sz w:val="18"/>
      <w:szCs w:val="18"/>
      <w:lang w:eastAsia="lt-LT"/>
    </w:rPr>
  </w:style>
  <w:style w:type="character" w:customStyle="1" w:styleId="Neapdorotaspaminjimas1">
    <w:name w:val="Neapdorotas paminėjimas1"/>
    <w:basedOn w:val="Numatytasispastraiposriftas"/>
    <w:uiPriority w:val="99"/>
    <w:semiHidden/>
    <w:unhideWhenUsed/>
    <w:rsid w:val="00C93D59"/>
    <w:rPr>
      <w:color w:val="808080"/>
      <w:shd w:val="clear" w:color="auto" w:fill="E6E6E6"/>
    </w:rPr>
  </w:style>
  <w:style w:type="paragraph" w:styleId="Komentarotema">
    <w:name w:val="annotation subject"/>
    <w:basedOn w:val="Komentarotekstas"/>
    <w:next w:val="Komentarotekstas"/>
    <w:link w:val="KomentarotemaDiagrama"/>
    <w:uiPriority w:val="99"/>
    <w:unhideWhenUsed/>
    <w:rsid w:val="00C93D59"/>
    <w:rPr>
      <w:b/>
      <w:bCs/>
    </w:rPr>
  </w:style>
  <w:style w:type="character" w:customStyle="1" w:styleId="KomentarotemaDiagrama">
    <w:name w:val="Komentaro tema Diagrama"/>
    <w:basedOn w:val="KomentarotekstasDiagrama"/>
    <w:link w:val="Komentarotema"/>
    <w:uiPriority w:val="99"/>
    <w:rsid w:val="00C93D59"/>
    <w:rPr>
      <w:rFonts w:eastAsiaTheme="minorEastAsia"/>
      <w:b/>
      <w:bCs/>
      <w:sz w:val="20"/>
      <w:szCs w:val="20"/>
      <w:lang w:eastAsia="lt-LT"/>
    </w:rPr>
  </w:style>
  <w:style w:type="paragraph" w:styleId="prastasiniatinklio">
    <w:name w:val="Normal (Web)"/>
    <w:basedOn w:val="prastasis"/>
    <w:uiPriority w:val="99"/>
    <w:unhideWhenUsed/>
    <w:qFormat/>
    <w:rsid w:val="00C93D59"/>
    <w:pPr>
      <w:spacing w:before="100" w:beforeAutospacing="1" w:after="100" w:afterAutospacing="1"/>
    </w:pPr>
  </w:style>
  <w:style w:type="character" w:customStyle="1" w:styleId="pildymui">
    <w:name w:val="pildymui"/>
    <w:basedOn w:val="Numatytasispastraiposriftas"/>
    <w:rsid w:val="00C93D5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uiPriority w:val="99"/>
    <w:qFormat/>
    <w:rsid w:val="00C93D59"/>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uiPriority w:val="99"/>
    <w:rsid w:val="00C93D59"/>
    <w:rPr>
      <w:rFonts w:eastAsiaTheme="minorEastAsia"/>
      <w:sz w:val="21"/>
      <w:szCs w:val="20"/>
      <w:lang w:eastAsia="lt-LT"/>
    </w:rPr>
  </w:style>
  <w:style w:type="character" w:customStyle="1" w:styleId="Internetlink">
    <w:name w:val="Internet link"/>
    <w:rsid w:val="00C93D59"/>
    <w:rPr>
      <w:color w:val="000080"/>
      <w:u w:val="single"/>
    </w:rPr>
  </w:style>
  <w:style w:type="paragraph" w:styleId="Antrats">
    <w:name w:val="header"/>
    <w:aliases w:val="En-tête-1,En-tête-2,hd,Header 2,Viršutinis kolontitulas Diagrama1,Viršutinis kolontitulas Diagrama Diagrama1,Char Diagrama Diagrama1,Viršutinis kolontitulas Diagrama Diagrama Diagrama,Char Diagrama1,Char Diagram,HEADER_EN"/>
    <w:basedOn w:val="prastasis"/>
    <w:link w:val="AntratsDiagrama"/>
    <w:uiPriority w:val="99"/>
    <w:unhideWhenUsed/>
    <w:qFormat/>
    <w:rsid w:val="00C93D59"/>
    <w:pPr>
      <w:tabs>
        <w:tab w:val="center" w:pos="4513"/>
        <w:tab w:val="right" w:pos="9026"/>
      </w:tabs>
    </w:pPr>
  </w:style>
  <w:style w:type="character" w:customStyle="1" w:styleId="AntratsDiagrama">
    <w:name w:val="Antraštės Diagrama"/>
    <w:aliases w:val="En-tête-1 Diagrama,En-tête-2 Diagrama,hd Diagrama,Header 2 Diagrama,Viršutinis kolontitulas Diagrama1 Diagrama,Viršutinis kolontitulas Diagrama Diagrama1 Diagrama,Char Diagrama Diagrama1 Diagrama,Char Diagrama1 Diagrama"/>
    <w:basedOn w:val="Numatytasispastraiposriftas"/>
    <w:link w:val="Antrats"/>
    <w:uiPriority w:val="99"/>
    <w:qFormat/>
    <w:rsid w:val="00C93D59"/>
    <w:rPr>
      <w:rFonts w:eastAsiaTheme="minorEastAsia"/>
      <w:sz w:val="21"/>
      <w:szCs w:val="21"/>
      <w:lang w:eastAsia="lt-LT"/>
    </w:rPr>
  </w:style>
  <w:style w:type="paragraph" w:styleId="Porat">
    <w:name w:val="footer"/>
    <w:aliases w:val="Apatinis kolontitulas Diagrama,Apatinis kolontitulas Diagrama2 Diagrama1,Apatinis kolontitulas Diagrama Diagrama Diagrama, Diagrama5 Diagrama Diagrama Diagrama,Apatinis kolontitulas Diagrama1 Diagrama Diagrama Diagrama"/>
    <w:basedOn w:val="prastasis"/>
    <w:link w:val="PoratDiagrama"/>
    <w:uiPriority w:val="99"/>
    <w:unhideWhenUsed/>
    <w:rsid w:val="00C93D59"/>
    <w:pPr>
      <w:tabs>
        <w:tab w:val="center" w:pos="4513"/>
        <w:tab w:val="right" w:pos="9026"/>
      </w:tabs>
    </w:pPr>
  </w:style>
  <w:style w:type="character" w:customStyle="1" w:styleId="PoratDiagrama">
    <w:name w:val="Poraštė Diagrama"/>
    <w:aliases w:val="Apatinis kolontitulas Diagrama Diagrama,Apatinis kolontitulas Diagrama2 Diagrama1 Diagrama,Apatinis kolontitulas Diagrama Diagrama Diagrama Diagrama, Diagrama5 Diagrama Diagrama Diagrama Diagrama"/>
    <w:basedOn w:val="Numatytasispastraiposriftas"/>
    <w:link w:val="Porat"/>
    <w:uiPriority w:val="99"/>
    <w:rsid w:val="00C93D59"/>
    <w:rPr>
      <w:rFonts w:eastAsiaTheme="minorEastAsia"/>
      <w:sz w:val="21"/>
      <w:szCs w:val="21"/>
      <w:lang w:eastAsia="lt-LT"/>
    </w:rPr>
  </w:style>
  <w:style w:type="paragraph" w:styleId="Pataisymai">
    <w:name w:val="Revision"/>
    <w:hidden/>
    <w:uiPriority w:val="99"/>
    <w:semiHidden/>
    <w:rsid w:val="00C93D59"/>
    <w:pPr>
      <w:spacing w:after="0" w:line="240" w:lineRule="auto"/>
    </w:pPr>
    <w:rPr>
      <w:rFonts w:ascii="Times New Roman" w:eastAsiaTheme="minorEastAsia"/>
      <w:sz w:val="24"/>
      <w:szCs w:val="24"/>
    </w:rPr>
  </w:style>
  <w:style w:type="character" w:styleId="Nerykuspabraukimas">
    <w:name w:val="Subtle Emphasis"/>
    <w:basedOn w:val="Numatytasispastraiposriftas"/>
    <w:uiPriority w:val="19"/>
    <w:qFormat/>
    <w:rsid w:val="00C93D59"/>
    <w:rPr>
      <w:i/>
      <w:iCs/>
      <w:color w:val="595959" w:themeColor="text1" w:themeTint="A6"/>
    </w:rPr>
  </w:style>
  <w:style w:type="paragraph" w:styleId="Antrat">
    <w:name w:val="caption"/>
    <w:basedOn w:val="prastasis"/>
    <w:next w:val="prastasis"/>
    <w:uiPriority w:val="35"/>
    <w:unhideWhenUsed/>
    <w:qFormat/>
    <w:rsid w:val="00C93D59"/>
    <w:pPr>
      <w:spacing w:line="240" w:lineRule="auto"/>
    </w:pPr>
    <w:rPr>
      <w:b/>
      <w:bCs/>
      <w:color w:val="404040" w:themeColor="text1" w:themeTint="BF"/>
      <w:sz w:val="16"/>
      <w:szCs w:val="16"/>
    </w:rPr>
  </w:style>
  <w:style w:type="character" w:styleId="Grietas">
    <w:name w:val="Strong"/>
    <w:basedOn w:val="Numatytasispastraiposriftas"/>
    <w:uiPriority w:val="22"/>
    <w:qFormat/>
    <w:rsid w:val="00C93D59"/>
    <w:rPr>
      <w:b/>
      <w:bCs/>
    </w:rPr>
  </w:style>
  <w:style w:type="character" w:styleId="Emfaz">
    <w:name w:val="Emphasis"/>
    <w:basedOn w:val="Numatytasispastraiposriftas"/>
    <w:uiPriority w:val="20"/>
    <w:qFormat/>
    <w:rsid w:val="00C93D59"/>
    <w:rPr>
      <w:i/>
      <w:iCs/>
      <w:color w:val="000000" w:themeColor="text1"/>
    </w:rPr>
  </w:style>
  <w:style w:type="paragraph" w:styleId="Betarp">
    <w:name w:val="No Spacing"/>
    <w:link w:val="BetarpDiagrama"/>
    <w:uiPriority w:val="1"/>
    <w:qFormat/>
    <w:rsid w:val="00C93D59"/>
    <w:pPr>
      <w:spacing w:after="0" w:line="240" w:lineRule="auto"/>
    </w:pPr>
    <w:rPr>
      <w:rFonts w:eastAsiaTheme="minorEastAsia"/>
      <w:sz w:val="21"/>
      <w:szCs w:val="21"/>
      <w:lang w:eastAsia="lt-LT"/>
    </w:rPr>
  </w:style>
  <w:style w:type="paragraph" w:styleId="Citata">
    <w:name w:val="Quote"/>
    <w:basedOn w:val="prastasis"/>
    <w:next w:val="prastasis"/>
    <w:link w:val="CitataDiagrama"/>
    <w:uiPriority w:val="29"/>
    <w:qFormat/>
    <w:rsid w:val="00C93D59"/>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C93D59"/>
    <w:rPr>
      <w:rFonts w:asciiTheme="majorHAnsi" w:eastAsiaTheme="majorEastAsia" w:hAnsiTheme="majorHAnsi" w:cstheme="majorBidi"/>
      <w:color w:val="000000" w:themeColor="text1"/>
      <w:sz w:val="24"/>
      <w:szCs w:val="24"/>
      <w:lang w:eastAsia="lt-LT"/>
    </w:rPr>
  </w:style>
  <w:style w:type="paragraph" w:styleId="Iskirtacitata">
    <w:name w:val="Intense Quote"/>
    <w:basedOn w:val="prastasis"/>
    <w:next w:val="prastasis"/>
    <w:link w:val="IskirtacitataDiagrama"/>
    <w:uiPriority w:val="30"/>
    <w:qFormat/>
    <w:rsid w:val="00C93D59"/>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C93D59"/>
    <w:rPr>
      <w:rFonts w:asciiTheme="majorHAnsi" w:eastAsiaTheme="majorEastAsia" w:hAnsiTheme="majorHAnsi" w:cstheme="majorBidi"/>
      <w:sz w:val="24"/>
      <w:szCs w:val="24"/>
      <w:lang w:eastAsia="lt-LT"/>
    </w:rPr>
  </w:style>
  <w:style w:type="character" w:styleId="Rykuspabraukimas">
    <w:name w:val="Intense Emphasis"/>
    <w:basedOn w:val="Numatytasispastraiposriftas"/>
    <w:uiPriority w:val="21"/>
    <w:qFormat/>
    <w:rsid w:val="00C93D59"/>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C93D59"/>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C93D59"/>
    <w:rPr>
      <w:b/>
      <w:bCs/>
      <w:caps w:val="0"/>
      <w:smallCaps/>
      <w:color w:val="auto"/>
      <w:spacing w:val="0"/>
      <w:u w:val="single"/>
    </w:rPr>
  </w:style>
  <w:style w:type="character" w:styleId="Knygospavadinimas">
    <w:name w:val="Book Title"/>
    <w:basedOn w:val="Numatytasispastraiposriftas"/>
    <w:uiPriority w:val="33"/>
    <w:qFormat/>
    <w:rsid w:val="00C93D59"/>
    <w:rPr>
      <w:b/>
      <w:bCs/>
      <w:caps w:val="0"/>
      <w:smallCaps/>
      <w:spacing w:val="0"/>
    </w:rPr>
  </w:style>
  <w:style w:type="character" w:customStyle="1" w:styleId="BetarpDiagrama">
    <w:name w:val="Be tarpų Diagrama"/>
    <w:basedOn w:val="Numatytasispastraiposriftas"/>
    <w:link w:val="Betarp"/>
    <w:uiPriority w:val="1"/>
    <w:rsid w:val="00C93D59"/>
    <w:rPr>
      <w:rFonts w:eastAsiaTheme="minorEastAsia"/>
      <w:sz w:val="21"/>
      <w:szCs w:val="21"/>
      <w:lang w:eastAsia="lt-LT"/>
    </w:rPr>
  </w:style>
  <w:style w:type="character" w:styleId="Vietosrezervavimoenklotekstas">
    <w:name w:val="Placeholder Text"/>
    <w:basedOn w:val="Numatytasispastraiposriftas"/>
    <w:uiPriority w:val="99"/>
    <w:semiHidden/>
    <w:rsid w:val="00C93D59"/>
    <w:rPr>
      <w:color w:val="808080"/>
    </w:rPr>
  </w:style>
  <w:style w:type="paragraph" w:customStyle="1" w:styleId="tajtip">
    <w:name w:val="tajtip"/>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unhideWhenUsed/>
    <w:rsid w:val="00C93D59"/>
    <w:rPr>
      <w:color w:val="954F72" w:themeColor="followedHyperlink"/>
      <w:u w:val="single"/>
    </w:rPr>
  </w:style>
  <w:style w:type="paragraph" w:customStyle="1" w:styleId="Body2">
    <w:name w:val="Body 2"/>
    <w:rsid w:val="00C93D59"/>
    <w:pPr>
      <w:suppressAutoHyphens/>
      <w:spacing w:after="40" w:line="240" w:lineRule="auto"/>
      <w:jc w:val="both"/>
    </w:pPr>
    <w:rPr>
      <w:rFonts w:ascii="Times New Roman" w:eastAsia="Arial Unicode MS" w:hAnsi="Times New Roman" w:cs="Arial Unicode MS"/>
      <w:color w:val="000000"/>
      <w:sz w:val="21"/>
      <w:szCs w:val="21"/>
      <w:lang w:val="en-US"/>
    </w:rPr>
  </w:style>
  <w:style w:type="numbering" w:customStyle="1" w:styleId="List51">
    <w:name w:val="List 51"/>
    <w:basedOn w:val="Sraonra"/>
    <w:rsid w:val="00C93D59"/>
    <w:pPr>
      <w:numPr>
        <w:numId w:val="3"/>
      </w:numPr>
    </w:pPr>
  </w:style>
  <w:style w:type="table" w:customStyle="1" w:styleId="TableGrid2">
    <w:name w:val="Table Grid2"/>
    <w:basedOn w:val="prastojilentel"/>
    <w:next w:val="Lentelstinklelis"/>
    <w:uiPriority w:val="39"/>
    <w:rsid w:val="00C93D59"/>
    <w:pPr>
      <w:spacing w:after="0" w:line="240" w:lineRule="auto"/>
    </w:pPr>
    <w:rPr>
      <w:rFonts w:ascii="Times New Roman" w:eastAsia="Times New Roman" w:hAnsi="Times New Roman" w:cs="Times New Roman"/>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C93D59"/>
    <w:pPr>
      <w:spacing w:after="0" w:line="240" w:lineRule="auto"/>
    </w:pPr>
    <w:rPr>
      <w:rFonts w:ascii="Times New Roman" w:eastAsia="Times New Roman" w:hAnsi="Times New Roman" w:cs="Times New Roman"/>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C93D5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C93D5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C93D59"/>
    <w:pPr>
      <w:numPr>
        <w:ilvl w:val="2"/>
      </w:numPr>
    </w:pPr>
  </w:style>
  <w:style w:type="paragraph" w:customStyle="1" w:styleId="Heading">
    <w:name w:val="Heading"/>
    <w:next w:val="Body2"/>
    <w:uiPriority w:val="99"/>
    <w:rsid w:val="00C93D59"/>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bdr w:val="nil"/>
      <w:lang w:val="en-US" w:eastAsia="lt-LT"/>
    </w:rPr>
  </w:style>
  <w:style w:type="paragraph" w:styleId="Dokumentoinaostekstas">
    <w:name w:val="endnote text"/>
    <w:basedOn w:val="prastasis"/>
    <w:link w:val="DokumentoinaostekstasDiagrama"/>
    <w:uiPriority w:val="99"/>
    <w:unhideWhenUsed/>
    <w:rsid w:val="00C93D59"/>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rsid w:val="00C93D59"/>
    <w:rPr>
      <w:rFonts w:eastAsiaTheme="minorEastAsia"/>
      <w:sz w:val="20"/>
      <w:szCs w:val="20"/>
      <w:lang w:eastAsia="lt-LT"/>
    </w:rPr>
  </w:style>
  <w:style w:type="character" w:styleId="Dokumentoinaosnumeris">
    <w:name w:val="endnote reference"/>
    <w:basedOn w:val="Numatytasispastraiposriftas"/>
    <w:uiPriority w:val="99"/>
    <w:unhideWhenUsed/>
    <w:rsid w:val="00C93D59"/>
    <w:rPr>
      <w:vertAlign w:val="superscript"/>
    </w:rPr>
  </w:style>
  <w:style w:type="character" w:customStyle="1" w:styleId="Normal12ptChar">
    <w:name w:val="Normal + 12 pt Char"/>
    <w:basedOn w:val="Numatytasispastraiposriftas"/>
    <w:link w:val="Normal12pt"/>
    <w:locked/>
    <w:rsid w:val="00C93D59"/>
  </w:style>
  <w:style w:type="paragraph" w:customStyle="1" w:styleId="Normal12pt">
    <w:name w:val="Normal + 12 pt"/>
    <w:basedOn w:val="prastasis"/>
    <w:link w:val="Normal12ptChar"/>
    <w:rsid w:val="00C93D59"/>
    <w:pPr>
      <w:spacing w:after="0" w:line="240" w:lineRule="auto"/>
      <w:ind w:right="-283"/>
      <w:jc w:val="both"/>
    </w:pPr>
    <w:rPr>
      <w:rFonts w:eastAsiaTheme="minorHAnsi"/>
      <w:sz w:val="22"/>
      <w:szCs w:val="22"/>
      <w:lang w:eastAsia="en-US"/>
    </w:rPr>
  </w:style>
  <w:style w:type="paragraph" w:customStyle="1" w:styleId="pf0">
    <w:name w:val="pf0"/>
    <w:basedOn w:val="prastasis"/>
    <w:rsid w:val="00C93D5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Numatytasispastraiposriftas"/>
    <w:rsid w:val="00C93D59"/>
    <w:rPr>
      <w:rFonts w:ascii="Segoe UI" w:hAnsi="Segoe UI" w:cs="Segoe UI" w:hint="default"/>
      <w:sz w:val="18"/>
      <w:szCs w:val="18"/>
    </w:rPr>
  </w:style>
  <w:style w:type="character" w:customStyle="1" w:styleId="Paminjimas1">
    <w:name w:val="Paminėjimas1"/>
    <w:basedOn w:val="Numatytasispastraiposriftas"/>
    <w:uiPriority w:val="99"/>
    <w:unhideWhenUsed/>
    <w:rsid w:val="00C93D59"/>
    <w:rPr>
      <w:color w:val="2B579A"/>
      <w:shd w:val="clear" w:color="auto" w:fill="E6E6E6"/>
    </w:rPr>
  </w:style>
  <w:style w:type="table" w:customStyle="1" w:styleId="3">
    <w:name w:val="3"/>
    <w:basedOn w:val="prastojilentel"/>
    <w:rsid w:val="00C93D59"/>
    <w:pPr>
      <w:spacing w:after="0" w:line="240" w:lineRule="auto"/>
    </w:pPr>
    <w:rPr>
      <w:rFonts w:ascii="Calibri" w:eastAsia="Calibri" w:hAnsi="Calibri" w:cs="Calibri"/>
      <w:sz w:val="20"/>
      <w:szCs w:val="20"/>
    </w:rPr>
    <w:tblPr>
      <w:tblStyleRowBandSize w:val="1"/>
      <w:tblStyleColBandSize w:val="1"/>
      <w:tblCellMar>
        <w:left w:w="10" w:type="dxa"/>
        <w:right w:w="10" w:type="dxa"/>
      </w:tblCellMar>
    </w:tblPr>
  </w:style>
  <w:style w:type="paragraph" w:customStyle="1" w:styleId="paragrafesrasas2lygis">
    <w:name w:val="_paragrafe sąrasas 2 lygis"/>
    <w:basedOn w:val="Pagrindiniotekstotrauka2"/>
    <w:link w:val="paragrafesrasas2lygisDiagrama"/>
    <w:qFormat/>
    <w:rsid w:val="00C93D59"/>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C93D59"/>
    <w:rPr>
      <w:rFonts w:ascii="Times New Roman" w:eastAsia="Times New Roman" w:hAnsi="Times New Roman" w:cs="Times New Roman"/>
    </w:rPr>
  </w:style>
  <w:style w:type="paragraph" w:styleId="Pagrindiniotekstotrauka2">
    <w:name w:val="Body Text Indent 2"/>
    <w:basedOn w:val="prastasis"/>
    <w:link w:val="Pagrindiniotekstotrauka2Diagrama"/>
    <w:unhideWhenUsed/>
    <w:rsid w:val="00C93D59"/>
    <w:pPr>
      <w:spacing w:after="120" w:line="480" w:lineRule="auto"/>
      <w:ind w:left="283"/>
    </w:pPr>
  </w:style>
  <w:style w:type="character" w:customStyle="1" w:styleId="Pagrindiniotekstotrauka2Diagrama">
    <w:name w:val="Pagrindinio teksto įtrauka 2 Diagrama"/>
    <w:basedOn w:val="Numatytasispastraiposriftas"/>
    <w:link w:val="Pagrindiniotekstotrauka2"/>
    <w:rsid w:val="00C93D59"/>
    <w:rPr>
      <w:rFonts w:eastAsiaTheme="minorEastAsia"/>
      <w:sz w:val="21"/>
      <w:szCs w:val="21"/>
      <w:lang w:eastAsia="lt-LT"/>
    </w:rPr>
  </w:style>
  <w:style w:type="character" w:customStyle="1" w:styleId="cf11">
    <w:name w:val="cf11"/>
    <w:basedOn w:val="Numatytasispastraiposriftas"/>
    <w:rsid w:val="00C93D59"/>
    <w:rPr>
      <w:rFonts w:ascii="Segoe UI" w:hAnsi="Segoe UI" w:cs="Segoe UI" w:hint="default"/>
      <w:color w:val="0000FF"/>
      <w:sz w:val="18"/>
      <w:szCs w:val="18"/>
    </w:rPr>
  </w:style>
  <w:style w:type="character" w:customStyle="1" w:styleId="cf21">
    <w:name w:val="cf21"/>
    <w:basedOn w:val="Numatytasispastraiposriftas"/>
    <w:rsid w:val="00C93D59"/>
    <w:rPr>
      <w:rFonts w:ascii="Segoe UI" w:hAnsi="Segoe UI" w:cs="Segoe UI" w:hint="default"/>
      <w:color w:val="538135"/>
      <w:sz w:val="18"/>
      <w:szCs w:val="18"/>
    </w:rPr>
  </w:style>
  <w:style w:type="table" w:customStyle="1" w:styleId="TableGrid1">
    <w:name w:val="Table Grid1"/>
    <w:basedOn w:val="prastojilentel"/>
    <w:uiPriority w:val="99"/>
    <w:rsid w:val="00C93D5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gkelc">
    <w:name w:val="hgkelc"/>
    <w:basedOn w:val="Numatytasispastraiposriftas"/>
    <w:rsid w:val="00C93D59"/>
  </w:style>
  <w:style w:type="table" w:customStyle="1" w:styleId="Lentelstinklelis3">
    <w:name w:val="Lentelės tinklelis3"/>
    <w:basedOn w:val="prastojilentel"/>
    <w:uiPriority w:val="39"/>
    <w:rsid w:val="00C93D59"/>
    <w:pPr>
      <w:spacing w:after="0" w:line="240" w:lineRule="auto"/>
    </w:pPr>
    <w:rPr>
      <w:rFonts w:ascii="Calibri" w:eastAsia="Calibri" w:hAnsi="Calibri" w:cs="Arial"/>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C93D59"/>
    <w:rPr>
      <w:color w:val="605E5C"/>
      <w:shd w:val="clear" w:color="auto" w:fill="E1DFDD"/>
    </w:rPr>
  </w:style>
  <w:style w:type="paragraph" w:customStyle="1" w:styleId="Diagrama11">
    <w:name w:val="Diagrama11"/>
    <w:basedOn w:val="prastasis"/>
    <w:next w:val="Puslapioinaostekstas"/>
    <w:uiPriority w:val="99"/>
    <w:rsid w:val="00C93D59"/>
    <w:pPr>
      <w:spacing w:after="0" w:line="240" w:lineRule="auto"/>
      <w:jc w:val="both"/>
    </w:pPr>
    <w:rPr>
      <w:rFonts w:ascii="Times New Roman" w:hAnsi="Times New Roman" w:cs="Times New Roman"/>
      <w:sz w:val="20"/>
      <w:szCs w:val="20"/>
    </w:rPr>
  </w:style>
  <w:style w:type="table" w:customStyle="1" w:styleId="Lentelstinklelis1">
    <w:name w:val="Lentelės tinklelis1"/>
    <w:basedOn w:val="prastojilentel"/>
    <w:uiPriority w:val="99"/>
    <w:rsid w:val="00C93D5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qFormat/>
    <w:rsid w:val="00C93D59"/>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93D59"/>
    <w:pPr>
      <w:autoSpaceDE w:val="0"/>
      <w:autoSpaceDN w:val="0"/>
      <w:adjustRightInd w:val="0"/>
      <w:spacing w:after="0" w:line="240" w:lineRule="auto"/>
    </w:pPr>
    <w:rPr>
      <w:rFonts w:ascii="Montserrat" w:hAnsi="Montserrat" w:cs="Montserrat"/>
      <w:color w:val="000000"/>
      <w:sz w:val="24"/>
      <w:szCs w:val="24"/>
    </w:rPr>
  </w:style>
  <w:style w:type="paragraph" w:customStyle="1" w:styleId="arno1">
    <w:name w:val="arno1"/>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gramadiagramadiagrama">
    <w:name w:val="diagramadiagramadiagrama"/>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paragraph" w:styleId="Paprastasistekstas">
    <w:name w:val="Plain Text"/>
    <w:basedOn w:val="prastasis"/>
    <w:link w:val="PaprastasistekstasDiagrama"/>
    <w:uiPriority w:val="99"/>
    <w:rsid w:val="00C93D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prastasistekstasDiagrama">
    <w:name w:val="Paprastasis tekstas Diagrama"/>
    <w:basedOn w:val="Numatytasispastraiposriftas"/>
    <w:link w:val="Paprastasistekstas"/>
    <w:uiPriority w:val="99"/>
    <w:rsid w:val="00C93D59"/>
    <w:rPr>
      <w:rFonts w:ascii="Times New Roman" w:eastAsia="Times New Roman" w:hAnsi="Times New Roman" w:cs="Times New Roman"/>
      <w:sz w:val="24"/>
      <w:szCs w:val="24"/>
      <w:lang w:eastAsia="lt-LT"/>
    </w:rPr>
  </w:style>
  <w:style w:type="paragraph" w:customStyle="1" w:styleId="point1">
    <w:name w:val="point1"/>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paragraph" w:styleId="Pagrindiniotekstotrauka3">
    <w:name w:val="Body Text Indent 3"/>
    <w:basedOn w:val="prastasis"/>
    <w:link w:val="Pagrindiniotekstotrauka3Diagrama"/>
    <w:rsid w:val="00C93D59"/>
    <w:pPr>
      <w:spacing w:after="120" w:line="240" w:lineRule="auto"/>
      <w:ind w:left="283"/>
    </w:pPr>
    <w:rPr>
      <w:rFonts w:ascii="Times New Roman" w:eastAsia="Times New Roman" w:hAnsi="Times New Roman" w:cs="Times New Roman"/>
      <w:sz w:val="16"/>
      <w:szCs w:val="16"/>
    </w:rPr>
  </w:style>
  <w:style w:type="character" w:customStyle="1" w:styleId="Pagrindiniotekstotrauka3Diagrama">
    <w:name w:val="Pagrindinio teksto įtrauka 3 Diagrama"/>
    <w:basedOn w:val="Numatytasispastraiposriftas"/>
    <w:link w:val="Pagrindiniotekstotrauka3"/>
    <w:rsid w:val="00C93D59"/>
    <w:rPr>
      <w:rFonts w:ascii="Times New Roman" w:eastAsia="Times New Roman" w:hAnsi="Times New Roman" w:cs="Times New Roman"/>
      <w:sz w:val="16"/>
      <w:szCs w:val="16"/>
      <w:lang w:eastAsia="lt-LT"/>
    </w:rPr>
  </w:style>
  <w:style w:type="paragraph" w:customStyle="1" w:styleId="msolistparagraph0">
    <w:name w:val="msolistparagraph"/>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paragraph" w:styleId="Pagrindiniotekstotrauka">
    <w:name w:val="Body Text Indent"/>
    <w:basedOn w:val="prastasis"/>
    <w:link w:val="PagrindiniotekstotraukaDiagrama"/>
    <w:uiPriority w:val="99"/>
    <w:rsid w:val="00C93D59"/>
    <w:pPr>
      <w:spacing w:after="120" w:line="240" w:lineRule="auto"/>
      <w:ind w:left="283"/>
    </w:pPr>
    <w:rPr>
      <w:rFonts w:ascii="Times New Roman" w:eastAsia="Times New Roman" w:hAnsi="Times New Roman" w:cs="Times New Roman"/>
      <w:sz w:val="24"/>
      <w:szCs w:val="24"/>
    </w:rPr>
  </w:style>
  <w:style w:type="character" w:customStyle="1" w:styleId="PagrindiniotekstotraukaDiagrama">
    <w:name w:val="Pagrindinio teksto įtrauka Diagrama"/>
    <w:basedOn w:val="Numatytasispastraiposriftas"/>
    <w:link w:val="Pagrindiniotekstotrauka"/>
    <w:uiPriority w:val="99"/>
    <w:rsid w:val="00C93D59"/>
    <w:rPr>
      <w:rFonts w:ascii="Times New Roman" w:eastAsia="Times New Roman" w:hAnsi="Times New Roman" w:cs="Times New Roman"/>
      <w:sz w:val="24"/>
      <w:szCs w:val="24"/>
      <w:lang w:eastAsia="lt-LT"/>
    </w:rPr>
  </w:style>
  <w:style w:type="paragraph" w:customStyle="1" w:styleId="numeracijaskliaustai">
    <w:name w:val="numeracijaskliaustai"/>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uriernormal0">
    <w:name w:val="couriernormal0"/>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cxspmiddle">
    <w:name w:val="msolistparagraphcxspmiddle"/>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cxsplast">
    <w:name w:val="msolistparagraphcxsplast"/>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paragraph1"/>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cxsplast">
    <w:name w:val="listparagraph1cxsplast"/>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spacing1">
    <w:name w:val="nospacing1"/>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cxspmiddle">
    <w:name w:val="listparagraph1cxspmiddle"/>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766">
    <w:name w:val="766"/>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character" w:styleId="Puslapionumeris">
    <w:name w:val="page number"/>
    <w:basedOn w:val="Numatytasispastraiposriftas"/>
    <w:uiPriority w:val="99"/>
    <w:rsid w:val="00C93D59"/>
  </w:style>
  <w:style w:type="character" w:customStyle="1" w:styleId="apple-converted-space">
    <w:name w:val="apple-converted-space"/>
    <w:basedOn w:val="Numatytasispastraiposriftas"/>
    <w:rsid w:val="00C93D59"/>
  </w:style>
  <w:style w:type="numbering" w:customStyle="1" w:styleId="Sraonra1">
    <w:name w:val="Sąrašo nėra1"/>
    <w:next w:val="Sraonra"/>
    <w:uiPriority w:val="99"/>
    <w:semiHidden/>
    <w:unhideWhenUsed/>
    <w:rsid w:val="00C93D59"/>
  </w:style>
  <w:style w:type="character" w:customStyle="1" w:styleId="CommentTextChar1">
    <w:name w:val="Comment Text Char1"/>
    <w:basedOn w:val="Numatytasispastraiposriftas"/>
    <w:uiPriority w:val="99"/>
    <w:rsid w:val="00C93D59"/>
  </w:style>
  <w:style w:type="paragraph" w:customStyle="1" w:styleId="msonormal0">
    <w:name w:val="msonormal"/>
    <w:basedOn w:val="prastasis"/>
    <w:uiPriority w:val="99"/>
    <w:rsid w:val="00C93D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prastasis"/>
    <w:rsid w:val="00C93D59"/>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7">
    <w:name w:val="xl67"/>
    <w:basedOn w:val="prastasis"/>
    <w:rsid w:val="00C93D59"/>
    <w:pP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68">
    <w:name w:val="xl68"/>
    <w:basedOn w:val="prastasis"/>
    <w:rsid w:val="00C93D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9">
    <w:name w:val="xl69"/>
    <w:basedOn w:val="prastasis"/>
    <w:rsid w:val="00C93D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0">
    <w:name w:val="xl70"/>
    <w:basedOn w:val="prastasis"/>
    <w:rsid w:val="00C93D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1">
    <w:name w:val="xl71"/>
    <w:basedOn w:val="prastasis"/>
    <w:rsid w:val="00C93D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2">
    <w:name w:val="xl72"/>
    <w:basedOn w:val="prastasis"/>
    <w:rsid w:val="00C93D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3">
    <w:name w:val="xl73"/>
    <w:basedOn w:val="prastasis"/>
    <w:rsid w:val="00C93D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4">
    <w:name w:val="xl74"/>
    <w:basedOn w:val="prastasis"/>
    <w:rsid w:val="00C93D59"/>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5">
    <w:name w:val="xl75"/>
    <w:basedOn w:val="prastasis"/>
    <w:rsid w:val="00C93D59"/>
    <w:pP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76">
    <w:name w:val="xl76"/>
    <w:basedOn w:val="prastasis"/>
    <w:rsid w:val="00C93D59"/>
    <w:pPr>
      <w:spacing w:before="100" w:beforeAutospacing="1" w:after="100" w:afterAutospacing="1" w:line="240" w:lineRule="auto"/>
      <w:jc w:val="right"/>
    </w:pPr>
    <w:rPr>
      <w:rFonts w:ascii="Times New Roman" w:eastAsia="Times New Roman" w:hAnsi="Times New Roman" w:cs="Times New Roman"/>
      <w:b/>
      <w:bCs/>
      <w:sz w:val="20"/>
      <w:szCs w:val="20"/>
    </w:rPr>
  </w:style>
  <w:style w:type="paragraph" w:customStyle="1" w:styleId="xl77">
    <w:name w:val="xl77"/>
    <w:basedOn w:val="prastasis"/>
    <w:rsid w:val="00C93D59"/>
    <w:pPr>
      <w:shd w:val="clear" w:color="000000" w:fill="FFFF00"/>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78">
    <w:name w:val="xl78"/>
    <w:basedOn w:val="prastasis"/>
    <w:rsid w:val="00C93D59"/>
    <w:pP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9">
    <w:name w:val="xl79"/>
    <w:basedOn w:val="prastasis"/>
    <w:rsid w:val="00C93D59"/>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80">
    <w:name w:val="xl80"/>
    <w:basedOn w:val="prastasis"/>
    <w:rsid w:val="00C93D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81">
    <w:name w:val="xl81"/>
    <w:basedOn w:val="prastasis"/>
    <w:rsid w:val="00C93D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82">
    <w:name w:val="xl82"/>
    <w:basedOn w:val="prastasis"/>
    <w:rsid w:val="00C93D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table" w:customStyle="1" w:styleId="Lentelstinklelis7">
    <w:name w:val="Lentelės tinklelis7"/>
    <w:basedOn w:val="prastojilentel"/>
    <w:uiPriority w:val="39"/>
    <w:rsid w:val="00C93D59"/>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nija">
    <w:name w:val="linija"/>
    <w:basedOn w:val="prastasis"/>
    <w:uiPriority w:val="99"/>
    <w:rsid w:val="00C93D59"/>
    <w:pPr>
      <w:suppressAutoHyphens/>
      <w:spacing w:before="280" w:after="280" w:line="240" w:lineRule="auto"/>
    </w:pPr>
    <w:rPr>
      <w:rFonts w:ascii="Times New Roman" w:eastAsia="Times New Roman" w:hAnsi="Times New Roman" w:cs="Calibri"/>
      <w:sz w:val="24"/>
      <w:szCs w:val="24"/>
      <w:lang w:eastAsia="ar-SA"/>
    </w:rPr>
  </w:style>
  <w:style w:type="paragraph" w:customStyle="1" w:styleId="TableContents">
    <w:name w:val="Table Contents"/>
    <w:basedOn w:val="prastasis"/>
    <w:uiPriority w:val="99"/>
    <w:rsid w:val="00C93D59"/>
    <w:pPr>
      <w:widowControl w:val="0"/>
      <w:suppressLineNumbers/>
      <w:suppressAutoHyphens/>
      <w:spacing w:after="0" w:line="240" w:lineRule="auto"/>
    </w:pPr>
    <w:rPr>
      <w:rFonts w:ascii="Liberation Serif" w:eastAsia="Times New Roman" w:hAnsi="Liberation Serif" w:cs="Lohit Hindi"/>
      <w:sz w:val="24"/>
      <w:szCs w:val="24"/>
      <w:lang w:val="en-US" w:eastAsia="zh-CN" w:bidi="hi-IN"/>
    </w:rPr>
  </w:style>
  <w:style w:type="paragraph" w:customStyle="1" w:styleId="Stilius4">
    <w:name w:val="Stilius4"/>
    <w:basedOn w:val="prastasis"/>
    <w:qFormat/>
    <w:rsid w:val="00C93D59"/>
    <w:pPr>
      <w:numPr>
        <w:numId w:val="9"/>
      </w:numPr>
      <w:spacing w:before="200" w:after="0" w:line="240" w:lineRule="auto"/>
      <w:ind w:hanging="578"/>
    </w:pPr>
    <w:rPr>
      <w:rFonts w:ascii="Times New Roman" w:eastAsia="Times New Roman" w:hAnsi="Times New Roman" w:cs="Times New Roman"/>
      <w:sz w:val="22"/>
      <w:szCs w:val="22"/>
      <w:lang w:eastAsia="en-US"/>
    </w:rPr>
  </w:style>
  <w:style w:type="paragraph" w:customStyle="1" w:styleId="paragraph">
    <w:name w:val="paragraph"/>
    <w:basedOn w:val="prastasis"/>
    <w:rsid w:val="00C93D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Numatytasispastraiposriftas"/>
    <w:rsid w:val="00C93D59"/>
  </w:style>
  <w:style w:type="table" w:customStyle="1" w:styleId="Lentelstinklelis5">
    <w:name w:val="Lentelės tinklelis5"/>
    <w:basedOn w:val="prastojilentel"/>
    <w:next w:val="Lentelstinklelis"/>
    <w:rsid w:val="00C93D59"/>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lear">
    <w:name w:val="clear"/>
    <w:rsid w:val="007A1EE1"/>
  </w:style>
  <w:style w:type="table" w:customStyle="1" w:styleId="Lentelstinklelis51">
    <w:name w:val="Lentelės tinklelis51"/>
    <w:basedOn w:val="prastojilentel"/>
    <w:rsid w:val="00264174"/>
    <w:pPr>
      <w:spacing w:after="0" w:line="240" w:lineRule="auto"/>
    </w:pPr>
    <w:rPr>
      <w:rFonts w:ascii="Times New Roman" w:eastAsia="Times New Roman" w:hAnsi="Times New Roman" w:cs="Times New Roman"/>
      <w:sz w:val="20"/>
      <w:szCs w:val="20"/>
      <w:lang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8">
    <w:name w:val="Lentelės tinklelis8"/>
    <w:basedOn w:val="prastojilentel"/>
    <w:uiPriority w:val="39"/>
    <w:rsid w:val="00264174"/>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uiPriority w:val="39"/>
    <w:qFormat/>
    <w:rsid w:val="00264174"/>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9">
    <w:name w:val="Lentelės tinklelis9"/>
    <w:basedOn w:val="prastojilentel"/>
    <w:next w:val="Lentelstinklelis"/>
    <w:uiPriority w:val="39"/>
    <w:rsid w:val="00264174"/>
    <w:pPr>
      <w:spacing w:after="0" w:line="240" w:lineRule="auto"/>
    </w:pPr>
    <w:rPr>
      <w:rFonts w:ascii="Times New Roman" w:eastAsiaTheme="minorEastAsia"/>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entelstinklelis6">
    <w:name w:val="Lentelės tinklelis6"/>
    <w:basedOn w:val="prastojilentel"/>
    <w:next w:val="Lentelstinklelis"/>
    <w:uiPriority w:val="39"/>
    <w:rsid w:val="00864F0A"/>
    <w:pPr>
      <w:spacing w:after="0" w:line="240" w:lineRule="auto"/>
    </w:pPr>
    <w:rPr>
      <w:rFonts w:ascii="Arial Narrow" w:hAnsi="Arial Narrow"/>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4">
    <w:name w:val="Body text (4)_"/>
    <w:basedOn w:val="Numatytasispastraiposriftas"/>
    <w:link w:val="Bodytext40"/>
    <w:rsid w:val="00914474"/>
    <w:rPr>
      <w:rFonts w:ascii="Times New Roman" w:eastAsia="Times New Roman" w:hAnsi="Times New Roman" w:cs="Times New Roman"/>
      <w:sz w:val="20"/>
      <w:szCs w:val="20"/>
      <w:shd w:val="clear" w:color="auto" w:fill="FFFFFF"/>
    </w:rPr>
  </w:style>
  <w:style w:type="character" w:customStyle="1" w:styleId="Bodytext6">
    <w:name w:val="Body text (6)_"/>
    <w:basedOn w:val="Numatytasispastraiposriftas"/>
    <w:link w:val="Bodytext60"/>
    <w:rsid w:val="00914474"/>
    <w:rPr>
      <w:rFonts w:ascii="Times New Roman" w:eastAsia="Times New Roman" w:hAnsi="Times New Roman" w:cs="Times New Roman"/>
      <w:i/>
      <w:iCs/>
      <w:sz w:val="19"/>
      <w:szCs w:val="19"/>
      <w:shd w:val="clear" w:color="auto" w:fill="FFFFFF"/>
    </w:rPr>
  </w:style>
  <w:style w:type="character" w:customStyle="1" w:styleId="Bodytext610ptNotItalic">
    <w:name w:val="Body text (6) + 10 pt;Not Italic"/>
    <w:basedOn w:val="Bodytext6"/>
    <w:rsid w:val="00914474"/>
    <w:rPr>
      <w:rFonts w:ascii="Times New Roman" w:eastAsia="Times New Roman" w:hAnsi="Times New Roman" w:cs="Times New Roman"/>
      <w:i/>
      <w:iCs/>
      <w:color w:val="000000"/>
      <w:spacing w:val="0"/>
      <w:w w:val="100"/>
      <w:position w:val="0"/>
      <w:sz w:val="20"/>
      <w:szCs w:val="20"/>
      <w:shd w:val="clear" w:color="auto" w:fill="FFFFFF"/>
      <w:lang w:val="lt-LT" w:eastAsia="lt-LT" w:bidi="lt-LT"/>
    </w:rPr>
  </w:style>
  <w:style w:type="paragraph" w:customStyle="1" w:styleId="Bodytext40">
    <w:name w:val="Body text (4)"/>
    <w:basedOn w:val="prastasis"/>
    <w:link w:val="Bodytext4"/>
    <w:rsid w:val="00914474"/>
    <w:pPr>
      <w:widowControl w:val="0"/>
      <w:shd w:val="clear" w:color="auto" w:fill="FFFFFF"/>
      <w:spacing w:before="900" w:after="300" w:line="0" w:lineRule="atLeast"/>
      <w:jc w:val="center"/>
    </w:pPr>
    <w:rPr>
      <w:rFonts w:ascii="Times New Roman" w:eastAsia="Times New Roman" w:hAnsi="Times New Roman" w:cs="Times New Roman"/>
      <w:sz w:val="20"/>
      <w:szCs w:val="20"/>
      <w:lang w:eastAsia="en-US"/>
    </w:rPr>
  </w:style>
  <w:style w:type="paragraph" w:customStyle="1" w:styleId="Bodytext60">
    <w:name w:val="Body text (6)"/>
    <w:basedOn w:val="prastasis"/>
    <w:link w:val="Bodytext6"/>
    <w:rsid w:val="00914474"/>
    <w:pPr>
      <w:widowControl w:val="0"/>
      <w:shd w:val="clear" w:color="auto" w:fill="FFFFFF"/>
      <w:spacing w:after="0" w:line="230" w:lineRule="exact"/>
      <w:ind w:hanging="380"/>
    </w:pPr>
    <w:rPr>
      <w:rFonts w:ascii="Times New Roman" w:eastAsia="Times New Roman" w:hAnsi="Times New Roman" w:cs="Times New Roman"/>
      <w:i/>
      <w:iCs/>
      <w:sz w:val="19"/>
      <w:szCs w:val="19"/>
      <w:lang w:eastAsia="en-US"/>
    </w:rPr>
  </w:style>
  <w:style w:type="character" w:customStyle="1" w:styleId="WW8Num7z1">
    <w:name w:val="WW8Num7z1"/>
    <w:uiPriority w:val="99"/>
    <w:rsid w:val="00914474"/>
    <w:rPr>
      <w:rFonts w:ascii="Symbol" w:hAnsi="Symbol"/>
    </w:rPr>
  </w:style>
  <w:style w:type="character" w:customStyle="1" w:styleId="contentpasted2">
    <w:name w:val="contentpasted2"/>
    <w:basedOn w:val="Numatytasispastraiposriftas"/>
    <w:rsid w:val="00914474"/>
  </w:style>
  <w:style w:type="character" w:customStyle="1" w:styleId="Antrat1Diagrama1">
    <w:name w:val="Antraštė 1 Diagrama1"/>
    <w:aliases w:val="Appendix Diagrama1,stydde Diagrama1,app heading 1 Diagrama1,app heading 11 Diagrama1,app heading 12 Diagrama1,app heading 111 Diagrama1,app heading 13 Diagrama1,1 Diagrama1,1 ghost Diagrama1,g Diagrama1,ghost Diagrama1,H1 Diagrama1"/>
    <w:basedOn w:val="Numatytasispastraiposriftas"/>
    <w:uiPriority w:val="99"/>
    <w:rsid w:val="00914474"/>
    <w:rPr>
      <w:rFonts w:asciiTheme="majorHAnsi" w:eastAsiaTheme="majorEastAsia" w:hAnsiTheme="majorHAnsi" w:cstheme="majorBidi"/>
      <w:color w:val="2F5496" w:themeColor="accent1" w:themeShade="BF"/>
      <w:sz w:val="32"/>
      <w:szCs w:val="32"/>
      <w:lang w:eastAsia="en-US"/>
    </w:rPr>
  </w:style>
  <w:style w:type="paragraph" w:styleId="HTMLiankstoformatuotas">
    <w:name w:val="HTML Preformatted"/>
    <w:basedOn w:val="prastasis"/>
    <w:link w:val="HTMLiankstoformatuotasDiagrama"/>
    <w:uiPriority w:val="99"/>
    <w:unhideWhenUsed/>
    <w:rsid w:val="009144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uto"/>
      <w:ind w:firstLine="567"/>
      <w:jc w:val="both"/>
    </w:pPr>
    <w:rPr>
      <w:rFonts w:ascii="Courier New" w:eastAsia="Times New Roman" w:hAnsi="Courier New" w:cs="Courier New"/>
      <w:sz w:val="20"/>
      <w:szCs w:val="20"/>
    </w:rPr>
  </w:style>
  <w:style w:type="character" w:customStyle="1" w:styleId="HTMLiankstoformatuotasDiagrama">
    <w:name w:val="HTML iš anksto formatuotas Diagrama"/>
    <w:basedOn w:val="Numatytasispastraiposriftas"/>
    <w:link w:val="HTMLiankstoformatuotas"/>
    <w:uiPriority w:val="99"/>
    <w:rsid w:val="00914474"/>
    <w:rPr>
      <w:rFonts w:ascii="Courier New" w:eastAsia="Times New Roman" w:hAnsi="Courier New" w:cs="Courier New"/>
      <w:sz w:val="20"/>
      <w:szCs w:val="20"/>
      <w:lang w:eastAsia="lt-LT"/>
    </w:rPr>
  </w:style>
  <w:style w:type="character" w:customStyle="1" w:styleId="Turinys1Diagrama">
    <w:name w:val="Turinys 1 Diagrama"/>
    <w:aliases w:val="TURINYS TURINYS Diagrama"/>
    <w:link w:val="Turinys1"/>
    <w:uiPriority w:val="39"/>
    <w:locked/>
    <w:rsid w:val="00914474"/>
    <w:rPr>
      <w:rFonts w:eastAsiaTheme="minorEastAsia"/>
      <w:sz w:val="21"/>
      <w:szCs w:val="21"/>
      <w:lang w:eastAsia="lt-LT"/>
    </w:rPr>
  </w:style>
  <w:style w:type="paragraph" w:styleId="Turinys3">
    <w:name w:val="toc 3"/>
    <w:basedOn w:val="prastasis"/>
    <w:next w:val="prastasis"/>
    <w:autoRedefine/>
    <w:uiPriority w:val="39"/>
    <w:unhideWhenUsed/>
    <w:qFormat/>
    <w:rsid w:val="00914474"/>
    <w:pPr>
      <w:spacing w:after="0" w:line="264" w:lineRule="auto"/>
      <w:ind w:left="480" w:firstLine="567"/>
    </w:pPr>
    <w:rPr>
      <w:rFonts w:ascii="Calibri" w:eastAsia="Times New Roman" w:hAnsi="Calibri" w:cs="Calibri"/>
      <w:i/>
      <w:iCs/>
      <w:sz w:val="20"/>
      <w:szCs w:val="20"/>
    </w:rPr>
  </w:style>
  <w:style w:type="paragraph" w:styleId="Turinys4">
    <w:name w:val="toc 4"/>
    <w:basedOn w:val="prastasis"/>
    <w:next w:val="prastasis"/>
    <w:autoRedefine/>
    <w:uiPriority w:val="99"/>
    <w:unhideWhenUsed/>
    <w:rsid w:val="00914474"/>
    <w:pPr>
      <w:spacing w:after="0" w:line="264" w:lineRule="auto"/>
      <w:ind w:left="720" w:firstLine="567"/>
    </w:pPr>
    <w:rPr>
      <w:rFonts w:ascii="Calibri" w:eastAsia="Times New Roman" w:hAnsi="Calibri" w:cs="Calibri"/>
      <w:sz w:val="18"/>
      <w:szCs w:val="18"/>
    </w:rPr>
  </w:style>
  <w:style w:type="paragraph" w:styleId="Turinys5">
    <w:name w:val="toc 5"/>
    <w:basedOn w:val="prastasis"/>
    <w:next w:val="prastasis"/>
    <w:autoRedefine/>
    <w:uiPriority w:val="99"/>
    <w:unhideWhenUsed/>
    <w:rsid w:val="00914474"/>
    <w:pPr>
      <w:spacing w:after="0" w:line="264" w:lineRule="auto"/>
      <w:ind w:left="960" w:firstLine="567"/>
    </w:pPr>
    <w:rPr>
      <w:rFonts w:ascii="Calibri" w:eastAsia="Times New Roman" w:hAnsi="Calibri" w:cs="Calibri"/>
      <w:sz w:val="18"/>
      <w:szCs w:val="18"/>
    </w:rPr>
  </w:style>
  <w:style w:type="paragraph" w:styleId="Turinys6">
    <w:name w:val="toc 6"/>
    <w:basedOn w:val="prastasis"/>
    <w:next w:val="prastasis"/>
    <w:autoRedefine/>
    <w:uiPriority w:val="99"/>
    <w:unhideWhenUsed/>
    <w:rsid w:val="00914474"/>
    <w:pPr>
      <w:spacing w:after="0" w:line="264" w:lineRule="auto"/>
      <w:ind w:left="1200" w:firstLine="567"/>
    </w:pPr>
    <w:rPr>
      <w:rFonts w:ascii="Calibri" w:eastAsia="Times New Roman" w:hAnsi="Calibri" w:cs="Calibri"/>
      <w:sz w:val="18"/>
      <w:szCs w:val="18"/>
    </w:rPr>
  </w:style>
  <w:style w:type="paragraph" w:styleId="Turinys7">
    <w:name w:val="toc 7"/>
    <w:basedOn w:val="prastasis"/>
    <w:next w:val="prastasis"/>
    <w:autoRedefine/>
    <w:uiPriority w:val="99"/>
    <w:unhideWhenUsed/>
    <w:rsid w:val="00914474"/>
    <w:pPr>
      <w:spacing w:after="0" w:line="264" w:lineRule="auto"/>
      <w:ind w:left="1440" w:firstLine="567"/>
    </w:pPr>
    <w:rPr>
      <w:rFonts w:ascii="Calibri" w:eastAsia="Times New Roman" w:hAnsi="Calibri" w:cs="Calibri"/>
      <w:sz w:val="18"/>
      <w:szCs w:val="18"/>
    </w:rPr>
  </w:style>
  <w:style w:type="paragraph" w:styleId="Turinys8">
    <w:name w:val="toc 8"/>
    <w:basedOn w:val="prastasis"/>
    <w:next w:val="prastasis"/>
    <w:autoRedefine/>
    <w:uiPriority w:val="99"/>
    <w:unhideWhenUsed/>
    <w:rsid w:val="00914474"/>
    <w:pPr>
      <w:spacing w:after="0" w:line="264" w:lineRule="auto"/>
      <w:ind w:left="1680" w:firstLine="567"/>
    </w:pPr>
    <w:rPr>
      <w:rFonts w:ascii="Calibri" w:eastAsia="Times New Roman" w:hAnsi="Calibri" w:cs="Calibri"/>
      <w:sz w:val="18"/>
      <w:szCs w:val="18"/>
    </w:rPr>
  </w:style>
  <w:style w:type="paragraph" w:styleId="Turinys9">
    <w:name w:val="toc 9"/>
    <w:basedOn w:val="prastasis"/>
    <w:next w:val="prastasis"/>
    <w:autoRedefine/>
    <w:uiPriority w:val="99"/>
    <w:unhideWhenUsed/>
    <w:rsid w:val="00914474"/>
    <w:pPr>
      <w:spacing w:after="0" w:line="264" w:lineRule="auto"/>
      <w:ind w:left="1920" w:firstLine="567"/>
    </w:pPr>
    <w:rPr>
      <w:rFonts w:ascii="Calibri" w:eastAsia="Times New Roman" w:hAnsi="Calibri" w:cs="Calibri"/>
      <w:sz w:val="18"/>
      <w:szCs w:val="18"/>
    </w:rPr>
  </w:style>
  <w:style w:type="paragraph" w:styleId="Sraotsinys2">
    <w:name w:val="List Continue 2"/>
    <w:basedOn w:val="prastasis"/>
    <w:uiPriority w:val="99"/>
    <w:unhideWhenUsed/>
    <w:rsid w:val="00914474"/>
    <w:pPr>
      <w:spacing w:after="120" w:line="240" w:lineRule="auto"/>
      <w:ind w:left="566"/>
      <w:contextualSpacing/>
    </w:pPr>
    <w:rPr>
      <w:rFonts w:ascii="Times New Roman" w:eastAsia="Times New Roman" w:hAnsi="Times New Roman" w:cs="Times New Roman"/>
      <w:sz w:val="24"/>
      <w:szCs w:val="20"/>
      <w:lang w:eastAsia="en-US"/>
    </w:rPr>
  </w:style>
  <w:style w:type="paragraph" w:styleId="Pagrindinistekstas2">
    <w:name w:val="Body Text 2"/>
    <w:basedOn w:val="prastasis"/>
    <w:link w:val="Pagrindinistekstas2Diagrama"/>
    <w:unhideWhenUsed/>
    <w:rsid w:val="00914474"/>
    <w:pPr>
      <w:spacing w:after="120" w:line="480" w:lineRule="auto"/>
      <w:ind w:firstLine="567"/>
      <w:jc w:val="both"/>
    </w:pPr>
    <w:rPr>
      <w:rFonts w:ascii="Times New Roman" w:eastAsia="Times New Roman" w:hAnsi="Times New Roman" w:cs="Times New Roman"/>
      <w:sz w:val="24"/>
      <w:szCs w:val="20"/>
      <w:lang w:eastAsia="en-US"/>
    </w:rPr>
  </w:style>
  <w:style w:type="character" w:customStyle="1" w:styleId="Pagrindinistekstas2Diagrama">
    <w:name w:val="Pagrindinis tekstas 2 Diagrama"/>
    <w:basedOn w:val="Numatytasispastraiposriftas"/>
    <w:link w:val="Pagrindinistekstas2"/>
    <w:rsid w:val="00914474"/>
    <w:rPr>
      <w:rFonts w:ascii="Times New Roman" w:eastAsia="Times New Roman" w:hAnsi="Times New Roman" w:cs="Times New Roman"/>
      <w:sz w:val="24"/>
      <w:szCs w:val="20"/>
    </w:rPr>
  </w:style>
  <w:style w:type="paragraph" w:styleId="Pagrindinistekstas3">
    <w:name w:val="Body Text 3"/>
    <w:basedOn w:val="prastasis"/>
    <w:link w:val="Pagrindinistekstas3Diagrama"/>
    <w:uiPriority w:val="99"/>
    <w:unhideWhenUsed/>
    <w:rsid w:val="00914474"/>
    <w:pPr>
      <w:spacing w:after="120" w:line="264" w:lineRule="auto"/>
      <w:ind w:firstLine="567"/>
      <w:jc w:val="both"/>
    </w:pPr>
    <w:rPr>
      <w:rFonts w:ascii="Times New Roman" w:eastAsia="Times New Roman" w:hAnsi="Times New Roman" w:cs="Times New Roman"/>
      <w:sz w:val="16"/>
      <w:szCs w:val="16"/>
    </w:rPr>
  </w:style>
  <w:style w:type="character" w:customStyle="1" w:styleId="Pagrindinistekstas3Diagrama">
    <w:name w:val="Pagrindinis tekstas 3 Diagrama"/>
    <w:basedOn w:val="Numatytasispastraiposriftas"/>
    <w:link w:val="Pagrindinistekstas3"/>
    <w:uiPriority w:val="99"/>
    <w:rsid w:val="00914474"/>
    <w:rPr>
      <w:rFonts w:ascii="Times New Roman" w:eastAsia="Times New Roman" w:hAnsi="Times New Roman" w:cs="Times New Roman"/>
      <w:sz w:val="16"/>
      <w:szCs w:val="16"/>
      <w:lang w:eastAsia="lt-LT"/>
    </w:rPr>
  </w:style>
  <w:style w:type="paragraph" w:customStyle="1" w:styleId="DiagramaCharChar">
    <w:name w:val="Diagrama Char Char"/>
    <w:basedOn w:val="prastasis"/>
    <w:next w:val="prastasis"/>
    <w:uiPriority w:val="99"/>
    <w:semiHidden/>
    <w:rsid w:val="00914474"/>
    <w:pPr>
      <w:spacing w:line="240" w:lineRule="exact"/>
      <w:ind w:firstLine="567"/>
      <w:jc w:val="both"/>
    </w:pPr>
    <w:rPr>
      <w:rFonts w:ascii="Times New Roman" w:eastAsia="Times New Roman" w:hAnsi="Times New Roman" w:cs="Verdana"/>
      <w:sz w:val="24"/>
      <w:szCs w:val="20"/>
    </w:rPr>
  </w:style>
  <w:style w:type="paragraph" w:customStyle="1" w:styleId="CentrBoldm">
    <w:name w:val="CentrBoldm"/>
    <w:basedOn w:val="prastasis"/>
    <w:uiPriority w:val="99"/>
    <w:rsid w:val="00914474"/>
    <w:pPr>
      <w:autoSpaceDE w:val="0"/>
      <w:autoSpaceDN w:val="0"/>
      <w:adjustRightInd w:val="0"/>
      <w:spacing w:after="0" w:line="264" w:lineRule="auto"/>
      <w:ind w:firstLine="567"/>
      <w:jc w:val="center"/>
    </w:pPr>
    <w:rPr>
      <w:rFonts w:ascii="TimesLT" w:eastAsia="Times New Roman" w:hAnsi="TimesLT" w:cs="Times New Roman"/>
      <w:b/>
      <w:bCs/>
      <w:sz w:val="20"/>
      <w:szCs w:val="24"/>
      <w:lang w:val="en-US" w:eastAsia="en-US"/>
    </w:rPr>
  </w:style>
  <w:style w:type="paragraph" w:customStyle="1" w:styleId="Headnorm3">
    <w:name w:val="Headnorm3"/>
    <w:basedOn w:val="Antrat4"/>
    <w:uiPriority w:val="99"/>
    <w:rsid w:val="00914474"/>
    <w:pPr>
      <w:keepLines w:val="0"/>
      <w:tabs>
        <w:tab w:val="num" w:pos="720"/>
        <w:tab w:val="left" w:pos="864"/>
      </w:tabs>
      <w:spacing w:before="0" w:after="120" w:line="264" w:lineRule="auto"/>
      <w:ind w:firstLine="567"/>
      <w:jc w:val="both"/>
      <w:outlineLvl w:val="9"/>
    </w:pPr>
    <w:rPr>
      <w:rFonts w:ascii="Times New Roman" w:eastAsia="Times New Roman" w:hAnsi="Times New Roman" w:cs="Times New Roman"/>
      <w:i w:val="0"/>
      <w:iCs w:val="0"/>
      <w:color w:val="auto"/>
      <w:kern w:val="28"/>
      <w:sz w:val="24"/>
      <w:szCs w:val="20"/>
      <w:lang w:eastAsia="en-US"/>
    </w:rPr>
  </w:style>
  <w:style w:type="paragraph" w:customStyle="1" w:styleId="Point10">
    <w:name w:val="Point 1"/>
    <w:basedOn w:val="prastasis"/>
    <w:uiPriority w:val="99"/>
    <w:rsid w:val="00914474"/>
    <w:pPr>
      <w:spacing w:before="120" w:after="120" w:line="264" w:lineRule="auto"/>
      <w:ind w:left="1418" w:hanging="567"/>
      <w:jc w:val="both"/>
    </w:pPr>
    <w:rPr>
      <w:rFonts w:ascii="Times New Roman" w:eastAsia="Times New Roman" w:hAnsi="Times New Roman" w:cs="Times New Roman"/>
      <w:sz w:val="24"/>
      <w:szCs w:val="20"/>
      <w:lang w:val="en-GB" w:eastAsia="en-US"/>
    </w:rPr>
  </w:style>
  <w:style w:type="paragraph" w:customStyle="1" w:styleId="Punktas1">
    <w:name w:val="Punktas 1"/>
    <w:basedOn w:val="prastasis"/>
    <w:autoRedefine/>
    <w:uiPriority w:val="99"/>
    <w:rsid w:val="00914474"/>
    <w:pPr>
      <w:spacing w:after="0" w:line="264" w:lineRule="auto"/>
      <w:ind w:firstLine="851"/>
      <w:jc w:val="both"/>
    </w:pPr>
    <w:rPr>
      <w:rFonts w:ascii="Times New Roman" w:eastAsia="Calibri" w:hAnsi="Times New Roman" w:cs="Times New Roman"/>
      <w:bCs/>
      <w:color w:val="000000"/>
      <w:sz w:val="24"/>
      <w:szCs w:val="24"/>
      <w:lang w:eastAsia="en-US"/>
    </w:rPr>
  </w:style>
  <w:style w:type="paragraph" w:customStyle="1" w:styleId="ATekstas">
    <w:name w:val="A Tekstas"/>
    <w:basedOn w:val="prastasis"/>
    <w:uiPriority w:val="99"/>
    <w:rsid w:val="00914474"/>
    <w:pPr>
      <w:spacing w:before="120" w:after="0" w:line="300" w:lineRule="auto"/>
      <w:ind w:firstLine="567"/>
      <w:jc w:val="both"/>
    </w:pPr>
    <w:rPr>
      <w:rFonts w:ascii="Times New Roman" w:eastAsia="Times New Roman" w:hAnsi="Times New Roman" w:cs="Times New Roman"/>
      <w:sz w:val="24"/>
      <w:szCs w:val="24"/>
    </w:rPr>
  </w:style>
  <w:style w:type="paragraph" w:customStyle="1" w:styleId="Pagrindinistekstas1">
    <w:name w:val="Pagrindinis tekstas1"/>
    <w:link w:val="BodytextChar"/>
    <w:uiPriority w:val="99"/>
    <w:rsid w:val="00914474"/>
    <w:pPr>
      <w:autoSpaceDE w:val="0"/>
      <w:autoSpaceDN w:val="0"/>
      <w:adjustRightInd w:val="0"/>
      <w:spacing w:after="0" w:line="264" w:lineRule="auto"/>
      <w:ind w:firstLine="312"/>
      <w:jc w:val="both"/>
    </w:pPr>
    <w:rPr>
      <w:rFonts w:ascii="TimesLT" w:eastAsia="Times New Roman" w:hAnsi="TimesLT" w:cs="Times New Roman"/>
      <w:sz w:val="20"/>
      <w:szCs w:val="20"/>
      <w:lang w:val="en-US"/>
    </w:rPr>
  </w:style>
  <w:style w:type="paragraph" w:customStyle="1" w:styleId="Patvirtinta">
    <w:name w:val="Patvirtinta"/>
    <w:uiPriority w:val="99"/>
    <w:rsid w:val="00914474"/>
    <w:pPr>
      <w:tabs>
        <w:tab w:val="left" w:pos="1304"/>
        <w:tab w:val="left" w:pos="1457"/>
        <w:tab w:val="left" w:pos="1604"/>
        <w:tab w:val="left" w:pos="1757"/>
      </w:tabs>
      <w:autoSpaceDE w:val="0"/>
      <w:autoSpaceDN w:val="0"/>
      <w:adjustRightInd w:val="0"/>
      <w:spacing w:after="0" w:line="264" w:lineRule="auto"/>
      <w:ind w:left="5953" w:firstLine="567"/>
      <w:jc w:val="both"/>
    </w:pPr>
    <w:rPr>
      <w:rFonts w:ascii="TimesLT" w:eastAsia="Times New Roman" w:hAnsi="TimesLT" w:cs="Times New Roman"/>
      <w:sz w:val="20"/>
      <w:szCs w:val="20"/>
      <w:lang w:val="en-US"/>
    </w:rPr>
  </w:style>
  <w:style w:type="paragraph" w:customStyle="1" w:styleId="MAZAS">
    <w:name w:val="MAZAS"/>
    <w:uiPriority w:val="99"/>
    <w:rsid w:val="00914474"/>
    <w:pPr>
      <w:autoSpaceDE w:val="0"/>
      <w:autoSpaceDN w:val="0"/>
      <w:adjustRightInd w:val="0"/>
      <w:spacing w:after="0" w:line="264" w:lineRule="auto"/>
      <w:ind w:firstLine="312"/>
      <w:jc w:val="both"/>
    </w:pPr>
    <w:rPr>
      <w:rFonts w:ascii="TimesLT" w:eastAsia="Times New Roman" w:hAnsi="TimesLT" w:cs="Times New Roman"/>
      <w:color w:val="000000"/>
      <w:sz w:val="8"/>
      <w:szCs w:val="8"/>
      <w:lang w:val="en-US"/>
    </w:rPr>
  </w:style>
  <w:style w:type="paragraph" w:customStyle="1" w:styleId="LentaCENTR">
    <w:name w:val="Lenta CENTR"/>
    <w:basedOn w:val="Pagrindinistekstas1"/>
    <w:uiPriority w:val="99"/>
    <w:rsid w:val="00914474"/>
    <w:pPr>
      <w:suppressAutoHyphens/>
      <w:spacing w:line="297" w:lineRule="auto"/>
      <w:ind w:firstLine="0"/>
      <w:jc w:val="center"/>
    </w:pPr>
    <w:rPr>
      <w:rFonts w:ascii="Times New Roman" w:hAnsi="Times New Roman"/>
      <w:color w:val="000000"/>
      <w:lang w:eastAsia="lt-LT"/>
    </w:rPr>
  </w:style>
  <w:style w:type="paragraph" w:customStyle="1" w:styleId="1">
    <w:name w:val="Стиль1"/>
    <w:basedOn w:val="prastasis"/>
    <w:uiPriority w:val="99"/>
    <w:rsid w:val="00914474"/>
    <w:pPr>
      <w:spacing w:after="0" w:line="264" w:lineRule="auto"/>
      <w:ind w:firstLine="567"/>
      <w:jc w:val="center"/>
    </w:pPr>
    <w:rPr>
      <w:rFonts w:ascii="Times New Roman" w:eastAsia="Times New Roman" w:hAnsi="Times New Roman" w:cs="Times New Roman"/>
      <w:sz w:val="24"/>
      <w:szCs w:val="20"/>
      <w:lang w:val="ru-RU" w:eastAsia="en-US"/>
    </w:rPr>
  </w:style>
  <w:style w:type="paragraph" w:customStyle="1" w:styleId="3lyg">
    <w:name w:val="3lyg"/>
    <w:basedOn w:val="Antrat3"/>
    <w:uiPriority w:val="99"/>
    <w:rsid w:val="00914474"/>
    <w:pPr>
      <w:keepLines w:val="0"/>
      <w:spacing w:before="0" w:line="264" w:lineRule="auto"/>
      <w:ind w:firstLine="567"/>
      <w:jc w:val="both"/>
    </w:pPr>
    <w:rPr>
      <w:rFonts w:ascii="Times New Roman" w:eastAsia="Calibri" w:hAnsi="Times New Roman" w:cs="Times New Roman"/>
      <w:bCs/>
      <w:color w:val="auto"/>
      <w:sz w:val="24"/>
      <w:szCs w:val="24"/>
      <w:u w:val="single"/>
      <w:lang w:eastAsia="en-US"/>
    </w:rPr>
  </w:style>
  <w:style w:type="character" w:customStyle="1" w:styleId="TableChar">
    <w:name w:val="Table Char"/>
    <w:link w:val="Table"/>
    <w:locked/>
    <w:rsid w:val="00914474"/>
    <w:rPr>
      <w:rFonts w:ascii="Times New Roman" w:eastAsia="Times New Roman" w:hAnsi="Times New Roman" w:cs="Times New Roman"/>
    </w:rPr>
  </w:style>
  <w:style w:type="paragraph" w:customStyle="1" w:styleId="Table">
    <w:name w:val="Table"/>
    <w:basedOn w:val="prastasis"/>
    <w:link w:val="TableChar"/>
    <w:rsid w:val="00914474"/>
    <w:pPr>
      <w:spacing w:after="0" w:line="264" w:lineRule="auto"/>
      <w:ind w:firstLine="567"/>
      <w:jc w:val="both"/>
    </w:pPr>
    <w:rPr>
      <w:rFonts w:ascii="Times New Roman" w:eastAsia="Times New Roman" w:hAnsi="Times New Roman" w:cs="Times New Roman"/>
      <w:sz w:val="22"/>
      <w:szCs w:val="22"/>
      <w:lang w:eastAsia="en-US"/>
    </w:rPr>
  </w:style>
  <w:style w:type="paragraph" w:customStyle="1" w:styleId="pavadinimai">
    <w:name w:val="pavadinimai"/>
    <w:basedOn w:val="prastasis"/>
    <w:uiPriority w:val="99"/>
    <w:rsid w:val="00914474"/>
    <w:pPr>
      <w:spacing w:before="360" w:after="240" w:line="264" w:lineRule="auto"/>
      <w:ind w:firstLine="567"/>
      <w:jc w:val="center"/>
    </w:pPr>
    <w:rPr>
      <w:rFonts w:ascii="Times New Roman" w:eastAsia="Calibri" w:hAnsi="Times New Roman" w:cs="Times New Roman"/>
      <w:b/>
      <w:sz w:val="24"/>
      <w:szCs w:val="24"/>
      <w:lang w:eastAsia="en-US"/>
    </w:rPr>
  </w:style>
  <w:style w:type="character" w:customStyle="1" w:styleId="TEKSTASDiagrama">
    <w:name w:val="TEKSTAS ***** Diagrama"/>
    <w:link w:val="TEKSTAS"/>
    <w:uiPriority w:val="99"/>
    <w:locked/>
    <w:rsid w:val="00914474"/>
    <w:rPr>
      <w:rFonts w:ascii="Times New Roman" w:eastAsia="Times New Roman" w:hAnsi="Times New Roman" w:cs="Times New Roman"/>
      <w:lang w:eastAsia="ar-SA"/>
    </w:rPr>
  </w:style>
  <w:style w:type="paragraph" w:customStyle="1" w:styleId="TEKSTAS">
    <w:name w:val="TEKSTAS *****"/>
    <w:basedOn w:val="prastasis"/>
    <w:link w:val="TEKSTASDiagrama"/>
    <w:autoRedefine/>
    <w:uiPriority w:val="99"/>
    <w:qFormat/>
    <w:rsid w:val="00914474"/>
    <w:pPr>
      <w:numPr>
        <w:ilvl w:val="1"/>
        <w:numId w:val="15"/>
      </w:numPr>
      <w:tabs>
        <w:tab w:val="left" w:pos="426"/>
        <w:tab w:val="left" w:pos="567"/>
      </w:tabs>
      <w:autoSpaceDE w:val="0"/>
      <w:autoSpaceDN w:val="0"/>
      <w:adjustRightInd w:val="0"/>
      <w:spacing w:after="0" w:line="264" w:lineRule="auto"/>
      <w:ind w:left="0" w:firstLine="0"/>
      <w:jc w:val="both"/>
    </w:pPr>
    <w:rPr>
      <w:rFonts w:ascii="Times New Roman" w:eastAsia="Times New Roman" w:hAnsi="Times New Roman" w:cs="Times New Roman"/>
      <w:sz w:val="22"/>
      <w:szCs w:val="22"/>
      <w:lang w:eastAsia="ar-SA"/>
    </w:rPr>
  </w:style>
  <w:style w:type="character" w:customStyle="1" w:styleId="TEXT2Diagrama">
    <w:name w:val="TEXT2 Diagrama"/>
    <w:link w:val="TEXT2"/>
    <w:uiPriority w:val="99"/>
    <w:locked/>
    <w:rsid w:val="00914474"/>
    <w:rPr>
      <w:rFonts w:ascii="Times New Roman" w:eastAsia="Times New Roman" w:hAnsi="Times New Roman" w:cs="Times New Roman"/>
      <w:spacing w:val="-6"/>
      <w:sz w:val="24"/>
      <w:szCs w:val="24"/>
      <w:lang w:eastAsia="ar-SA"/>
    </w:rPr>
  </w:style>
  <w:style w:type="paragraph" w:customStyle="1" w:styleId="TEXT2">
    <w:name w:val="TEXT2"/>
    <w:basedOn w:val="TEKSTAS"/>
    <w:link w:val="TEXT2Diagrama"/>
    <w:uiPriority w:val="99"/>
    <w:qFormat/>
    <w:rsid w:val="00914474"/>
    <w:pPr>
      <w:numPr>
        <w:ilvl w:val="2"/>
        <w:numId w:val="16"/>
      </w:numPr>
      <w:tabs>
        <w:tab w:val="left" w:pos="1276"/>
      </w:tabs>
    </w:pPr>
    <w:rPr>
      <w:spacing w:val="-6"/>
      <w:sz w:val="24"/>
      <w:szCs w:val="24"/>
    </w:rPr>
  </w:style>
  <w:style w:type="paragraph" w:customStyle="1" w:styleId="Indeksas11">
    <w:name w:val="Indeksas 11"/>
    <w:basedOn w:val="prastasis"/>
    <w:next w:val="prastasis"/>
    <w:autoRedefine/>
    <w:uiPriority w:val="99"/>
    <w:rsid w:val="00914474"/>
    <w:pPr>
      <w:spacing w:after="0" w:line="264" w:lineRule="auto"/>
      <w:ind w:left="240" w:hanging="240"/>
      <w:jc w:val="both"/>
    </w:pPr>
    <w:rPr>
      <w:rFonts w:ascii="Times New Roman" w:eastAsia="Times New Roman" w:hAnsi="Times New Roman" w:cs="Times New Roman"/>
      <w:sz w:val="24"/>
      <w:szCs w:val="24"/>
    </w:rPr>
  </w:style>
  <w:style w:type="character" w:customStyle="1" w:styleId="TURINIOSRAASDiagrama">
    <w:name w:val="TURINIO SĄRAŠAS Diagrama"/>
    <w:link w:val="TURINIOSRAAS"/>
    <w:locked/>
    <w:rsid w:val="00914474"/>
    <w:rPr>
      <w:rFonts w:ascii="Times New Roman" w:eastAsia="Times New Roman" w:hAnsi="Times New Roman" w:cs="Times New Roman"/>
      <w:b/>
      <w:bCs/>
      <w:caps/>
      <w:noProof/>
      <w:sz w:val="24"/>
    </w:rPr>
  </w:style>
  <w:style w:type="paragraph" w:customStyle="1" w:styleId="TURINIOSRAAS">
    <w:name w:val="TURINIO SĄRAŠAS"/>
    <w:basedOn w:val="Turinys1"/>
    <w:link w:val="TURINIOSRAASDiagrama"/>
    <w:qFormat/>
    <w:rsid w:val="00914474"/>
    <w:pPr>
      <w:tabs>
        <w:tab w:val="clear" w:pos="142"/>
        <w:tab w:val="clear" w:pos="9962"/>
        <w:tab w:val="left" w:pos="340"/>
        <w:tab w:val="left" w:pos="454"/>
        <w:tab w:val="left" w:pos="567"/>
        <w:tab w:val="left" w:pos="960"/>
        <w:tab w:val="right" w:leader="dot" w:pos="9628"/>
      </w:tabs>
      <w:spacing w:line="264" w:lineRule="auto"/>
      <w:ind w:hanging="426"/>
    </w:pPr>
    <w:rPr>
      <w:rFonts w:ascii="Times New Roman" w:eastAsia="Times New Roman" w:hAnsi="Times New Roman" w:cs="Times New Roman"/>
      <w:b/>
      <w:bCs/>
      <w:caps/>
      <w:noProof/>
      <w:sz w:val="24"/>
      <w:szCs w:val="22"/>
      <w:lang w:eastAsia="en-US"/>
    </w:rPr>
  </w:style>
  <w:style w:type="character" w:customStyle="1" w:styleId="SutartiesSKYRIAIDiagrama">
    <w:name w:val="Sutarties SKYRIAI Diagrama"/>
    <w:link w:val="SutartiesSKYRIAI"/>
    <w:locked/>
    <w:rsid w:val="00914474"/>
    <w:rPr>
      <w:rFonts w:ascii="Times New Roman" w:eastAsia="Times New Roman" w:hAnsi="Times New Roman" w:cs="Times New Roman"/>
      <w:sz w:val="24"/>
      <w:szCs w:val="24"/>
    </w:rPr>
  </w:style>
  <w:style w:type="paragraph" w:customStyle="1" w:styleId="SutartiesSKYRIAI">
    <w:name w:val="Sutarties SKYRIAI"/>
    <w:basedOn w:val="prastasis"/>
    <w:link w:val="SutartiesSKYRIAIDiagrama"/>
    <w:qFormat/>
    <w:rsid w:val="00914474"/>
    <w:pPr>
      <w:spacing w:before="240" w:after="120" w:line="264" w:lineRule="auto"/>
      <w:jc w:val="center"/>
    </w:pPr>
    <w:rPr>
      <w:rFonts w:ascii="Times New Roman" w:eastAsia="Times New Roman" w:hAnsi="Times New Roman" w:cs="Times New Roman"/>
      <w:sz w:val="24"/>
      <w:szCs w:val="24"/>
      <w:lang w:eastAsia="en-US"/>
    </w:rPr>
  </w:style>
  <w:style w:type="character" w:customStyle="1" w:styleId="SutartiesTEKSTASDiagrama">
    <w:name w:val="Sutarties TEKSTAS Diagrama"/>
    <w:link w:val="SutartiesTEKSTAS0"/>
    <w:locked/>
    <w:rsid w:val="00914474"/>
    <w:rPr>
      <w:rFonts w:ascii="Times New Roman" w:eastAsia="Times New Roman" w:hAnsi="Times New Roman" w:cs="Times New Roman"/>
      <w:lang w:eastAsia="ar-SA"/>
    </w:rPr>
  </w:style>
  <w:style w:type="paragraph" w:customStyle="1" w:styleId="SutartiesTEKSTAS0">
    <w:name w:val="Sutarties TEKSTAS"/>
    <w:basedOn w:val="TEKSTAS"/>
    <w:link w:val="SutartiesTEKSTASDiagrama"/>
    <w:qFormat/>
    <w:rsid w:val="00914474"/>
    <w:pPr>
      <w:numPr>
        <w:ilvl w:val="0"/>
        <w:numId w:val="0"/>
      </w:numPr>
      <w:tabs>
        <w:tab w:val="left" w:pos="993"/>
      </w:tabs>
      <w:ind w:firstLine="567"/>
    </w:pPr>
  </w:style>
  <w:style w:type="character" w:customStyle="1" w:styleId="SutartiesTEKSTAS2Diagrama">
    <w:name w:val="Sutarties TEKSTAS2 Diagrama"/>
    <w:link w:val="SutartiesTEKSTAS2"/>
    <w:uiPriority w:val="99"/>
    <w:locked/>
    <w:rsid w:val="00914474"/>
    <w:rPr>
      <w:rFonts w:ascii="Times New Roman" w:eastAsia="Times New Roman" w:hAnsi="Times New Roman" w:cs="Times New Roman"/>
      <w:lang w:eastAsia="ar-SA"/>
    </w:rPr>
  </w:style>
  <w:style w:type="paragraph" w:customStyle="1" w:styleId="SutartiesTEKSTAS2">
    <w:name w:val="Sutarties TEKSTAS2"/>
    <w:basedOn w:val="SutartiesTEKSTAS0"/>
    <w:link w:val="SutartiesTEKSTAS2Diagrama"/>
    <w:uiPriority w:val="99"/>
    <w:qFormat/>
    <w:rsid w:val="00914474"/>
    <w:pPr>
      <w:numPr>
        <w:ilvl w:val="2"/>
        <w:numId w:val="17"/>
      </w:numPr>
      <w:tabs>
        <w:tab w:val="clear" w:pos="993"/>
        <w:tab w:val="left" w:pos="1418"/>
      </w:tabs>
    </w:pPr>
  </w:style>
  <w:style w:type="character" w:customStyle="1" w:styleId="Pagrindinistekstas1Diagrama">
    <w:name w:val="Pagrindinis tekstas1 Diagrama"/>
    <w:link w:val="Pagrindinistekstas11"/>
    <w:uiPriority w:val="99"/>
    <w:locked/>
    <w:rsid w:val="00914474"/>
    <w:rPr>
      <w:rFonts w:ascii="TimesLT" w:eastAsia="Times New Roman" w:hAnsi="TimesLT"/>
      <w:lang w:val="en-US"/>
    </w:rPr>
  </w:style>
  <w:style w:type="paragraph" w:customStyle="1" w:styleId="Pagrindinistekstas11">
    <w:name w:val="Pagrindinis tekstas11"/>
    <w:link w:val="Pagrindinistekstas1Diagrama"/>
    <w:uiPriority w:val="99"/>
    <w:rsid w:val="00914474"/>
    <w:pPr>
      <w:autoSpaceDE w:val="0"/>
      <w:autoSpaceDN w:val="0"/>
      <w:adjustRightInd w:val="0"/>
      <w:spacing w:after="0" w:line="240" w:lineRule="auto"/>
      <w:ind w:firstLine="312"/>
      <w:jc w:val="both"/>
    </w:pPr>
    <w:rPr>
      <w:rFonts w:ascii="TimesLT" w:eastAsia="Times New Roman" w:hAnsi="TimesLT"/>
      <w:lang w:val="en-US"/>
    </w:rPr>
  </w:style>
  <w:style w:type="character" w:customStyle="1" w:styleId="Stilius1Diagrama">
    <w:name w:val="Stilius1 Diagrama"/>
    <w:link w:val="Stilius1"/>
    <w:locked/>
    <w:rsid w:val="00914474"/>
    <w:rPr>
      <w:rFonts w:ascii="Times New Roman" w:eastAsia="Times New Roman" w:hAnsi="Times New Roman" w:cs="Times New Roman"/>
      <w:sz w:val="24"/>
      <w:szCs w:val="24"/>
    </w:rPr>
  </w:style>
  <w:style w:type="paragraph" w:customStyle="1" w:styleId="Stilius1">
    <w:name w:val="Stilius1"/>
    <w:basedOn w:val="Pagrindinistekstas"/>
    <w:link w:val="Stilius1Diagrama"/>
    <w:qFormat/>
    <w:rsid w:val="00914474"/>
    <w:pPr>
      <w:numPr>
        <w:numId w:val="18"/>
      </w:numPr>
      <w:tabs>
        <w:tab w:val="left" w:pos="993"/>
      </w:tabs>
      <w:spacing w:after="0" w:line="264" w:lineRule="auto"/>
      <w:ind w:left="0" w:firstLine="567"/>
    </w:pPr>
    <w:rPr>
      <w:rFonts w:ascii="Times New Roman" w:eastAsia="Times New Roman" w:hAnsi="Times New Roman" w:cs="Times New Roman"/>
      <w:sz w:val="24"/>
      <w:szCs w:val="24"/>
      <w:lang w:eastAsia="en-US"/>
    </w:rPr>
  </w:style>
  <w:style w:type="character" w:customStyle="1" w:styleId="Stilius2Diagrama">
    <w:name w:val="Stilius2 Diagrama"/>
    <w:link w:val="Stilius2"/>
    <w:locked/>
    <w:rsid w:val="00914474"/>
    <w:rPr>
      <w:rFonts w:ascii="Times New Roman" w:eastAsia="Times New Roman" w:hAnsi="Times New Roman" w:cs="Times New Roman"/>
      <w:sz w:val="24"/>
      <w:szCs w:val="24"/>
    </w:rPr>
  </w:style>
  <w:style w:type="paragraph" w:customStyle="1" w:styleId="Stilius2">
    <w:name w:val="Stilius2"/>
    <w:basedOn w:val="Stilius1"/>
    <w:link w:val="Stilius2Diagrama"/>
    <w:qFormat/>
    <w:rsid w:val="00914474"/>
    <w:pPr>
      <w:numPr>
        <w:ilvl w:val="1"/>
      </w:numPr>
      <w:tabs>
        <w:tab w:val="clear" w:pos="993"/>
        <w:tab w:val="left" w:pos="1560"/>
      </w:tabs>
      <w:ind w:left="993" w:firstLine="0"/>
    </w:pPr>
  </w:style>
  <w:style w:type="character" w:customStyle="1" w:styleId="Sraas1Char">
    <w:name w:val="Sąrašas 1 Char"/>
    <w:link w:val="Sraas1"/>
    <w:uiPriority w:val="99"/>
    <w:locked/>
    <w:rsid w:val="00914474"/>
    <w:rPr>
      <w:rFonts w:ascii="Times New Roman" w:eastAsia="Times New Roman" w:hAnsi="Times New Roman" w:cs="Times New Roman"/>
      <w:b/>
      <w:sz w:val="24"/>
    </w:rPr>
  </w:style>
  <w:style w:type="paragraph" w:customStyle="1" w:styleId="Sraas1">
    <w:name w:val="Sąrašas 1"/>
    <w:basedOn w:val="Antrat1"/>
    <w:link w:val="Sraas1Char"/>
    <w:uiPriority w:val="99"/>
    <w:rsid w:val="00914474"/>
    <w:pPr>
      <w:keepLines w:val="0"/>
      <w:widowControl w:val="0"/>
      <w:numPr>
        <w:numId w:val="19"/>
      </w:numPr>
      <w:pBdr>
        <w:bottom w:val="none" w:sz="0" w:space="0" w:color="auto"/>
      </w:pBdr>
      <w:tabs>
        <w:tab w:val="num" w:pos="737"/>
      </w:tabs>
      <w:autoSpaceDE w:val="0"/>
      <w:autoSpaceDN w:val="0"/>
      <w:adjustRightInd w:val="0"/>
      <w:spacing w:after="360"/>
      <w:ind w:left="567" w:hanging="210"/>
      <w:jc w:val="center"/>
    </w:pPr>
    <w:rPr>
      <w:rFonts w:ascii="Times New Roman" w:eastAsia="Times New Roman" w:hAnsi="Times New Roman" w:cs="Times New Roman"/>
      <w:b/>
      <w:color w:val="auto"/>
      <w:sz w:val="24"/>
      <w:szCs w:val="22"/>
      <w:lang w:eastAsia="en-US"/>
    </w:rPr>
  </w:style>
  <w:style w:type="paragraph" w:customStyle="1" w:styleId="Sraas21">
    <w:name w:val="Sąrašas 21"/>
    <w:basedOn w:val="Antrat1"/>
    <w:autoRedefine/>
    <w:uiPriority w:val="99"/>
    <w:rsid w:val="00914474"/>
    <w:pPr>
      <w:keepLines w:val="0"/>
      <w:widowControl w:val="0"/>
      <w:numPr>
        <w:ilvl w:val="1"/>
        <w:numId w:val="19"/>
      </w:numPr>
      <w:pBdr>
        <w:bottom w:val="none" w:sz="0" w:space="0" w:color="auto"/>
      </w:pBdr>
      <w:tabs>
        <w:tab w:val="clear" w:pos="804"/>
        <w:tab w:val="num" w:pos="0"/>
        <w:tab w:val="left" w:pos="540"/>
        <w:tab w:val="left" w:pos="567"/>
        <w:tab w:val="left" w:pos="3969"/>
      </w:tabs>
      <w:autoSpaceDE w:val="0"/>
      <w:autoSpaceDN w:val="0"/>
      <w:adjustRightInd w:val="0"/>
      <w:spacing w:before="0" w:after="0"/>
      <w:ind w:left="539" w:hanging="539"/>
      <w:jc w:val="both"/>
    </w:pPr>
    <w:rPr>
      <w:rFonts w:ascii="Times New Roman" w:eastAsia="Times New Roman" w:hAnsi="Times New Roman" w:cs="Times New Roman"/>
      <w:color w:val="auto"/>
      <w:spacing w:val="-6"/>
      <w:sz w:val="24"/>
      <w:szCs w:val="24"/>
      <w:lang w:eastAsia="ar-SA"/>
    </w:rPr>
  </w:style>
  <w:style w:type="character" w:customStyle="1" w:styleId="Sraas31Diagrama">
    <w:name w:val="Sąrašas 31 Diagrama"/>
    <w:link w:val="Sraas31"/>
    <w:uiPriority w:val="99"/>
    <w:locked/>
    <w:rsid w:val="00914474"/>
    <w:rPr>
      <w:rFonts w:ascii="Times New Roman" w:eastAsia="Times New Roman" w:hAnsi="Times New Roman" w:cs="Times New Roman"/>
      <w:sz w:val="24"/>
      <w:szCs w:val="24"/>
    </w:rPr>
  </w:style>
  <w:style w:type="paragraph" w:customStyle="1" w:styleId="Sraas31">
    <w:name w:val="Sąrašas 31"/>
    <w:basedOn w:val="Antrat7"/>
    <w:link w:val="Sraas31Diagrama"/>
    <w:uiPriority w:val="99"/>
    <w:rsid w:val="00914474"/>
    <w:pPr>
      <w:keepNext w:val="0"/>
      <w:keepLines w:val="0"/>
      <w:widowControl w:val="0"/>
      <w:numPr>
        <w:ilvl w:val="2"/>
        <w:numId w:val="19"/>
      </w:numPr>
      <w:tabs>
        <w:tab w:val="num" w:pos="1200"/>
        <w:tab w:val="num" w:pos="1260"/>
        <w:tab w:val="num" w:pos="2034"/>
      </w:tabs>
      <w:autoSpaceDE w:val="0"/>
      <w:autoSpaceDN w:val="0"/>
      <w:adjustRightInd w:val="0"/>
      <w:spacing w:before="120" w:after="120"/>
      <w:ind w:left="1259" w:hanging="720"/>
      <w:jc w:val="both"/>
    </w:pPr>
    <w:rPr>
      <w:rFonts w:ascii="Times New Roman" w:eastAsia="Times New Roman" w:hAnsi="Times New Roman" w:cs="Times New Roman"/>
      <w:b w:val="0"/>
      <w:bCs w:val="0"/>
      <w:color w:val="auto"/>
      <w:sz w:val="24"/>
      <w:szCs w:val="24"/>
      <w:lang w:eastAsia="en-US"/>
    </w:rPr>
  </w:style>
  <w:style w:type="paragraph" w:customStyle="1" w:styleId="Sraas41">
    <w:name w:val="Sąrašas 41"/>
    <w:basedOn w:val="prastasis"/>
    <w:uiPriority w:val="99"/>
    <w:rsid w:val="00914474"/>
    <w:pPr>
      <w:widowControl w:val="0"/>
      <w:numPr>
        <w:ilvl w:val="3"/>
        <w:numId w:val="19"/>
      </w:numPr>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raas51">
    <w:name w:val="Sąrašas 51"/>
    <w:basedOn w:val="prastasis"/>
    <w:uiPriority w:val="99"/>
    <w:rsid w:val="00914474"/>
    <w:pPr>
      <w:widowControl w:val="0"/>
      <w:numPr>
        <w:ilvl w:val="4"/>
        <w:numId w:val="19"/>
      </w:numPr>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raas6">
    <w:name w:val="Sąrašas 6"/>
    <w:basedOn w:val="prastasis"/>
    <w:uiPriority w:val="99"/>
    <w:rsid w:val="00914474"/>
    <w:pPr>
      <w:widowControl w:val="0"/>
      <w:numPr>
        <w:ilvl w:val="5"/>
        <w:numId w:val="19"/>
      </w:numPr>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NumPar1">
    <w:name w:val="NumPar 1"/>
    <w:basedOn w:val="prastasis"/>
    <w:next w:val="prastasis"/>
    <w:uiPriority w:val="99"/>
    <w:rsid w:val="00914474"/>
    <w:pPr>
      <w:tabs>
        <w:tab w:val="num" w:pos="360"/>
      </w:tabs>
      <w:spacing w:before="120" w:after="120" w:line="240" w:lineRule="auto"/>
      <w:jc w:val="both"/>
    </w:pPr>
    <w:rPr>
      <w:rFonts w:ascii="Times New Roman" w:eastAsia="Times New Roman" w:hAnsi="Times New Roman" w:cs="Times New Roman"/>
      <w:sz w:val="24"/>
      <w:szCs w:val="20"/>
      <w:lang w:eastAsia="en-US"/>
    </w:rPr>
  </w:style>
  <w:style w:type="paragraph" w:customStyle="1" w:styleId="TOCHeading1">
    <w:name w:val="TOC Heading1"/>
    <w:basedOn w:val="Antrat1"/>
    <w:next w:val="prastasis"/>
    <w:uiPriority w:val="99"/>
    <w:qFormat/>
    <w:rsid w:val="00914474"/>
    <w:pPr>
      <w:pBdr>
        <w:bottom w:val="none" w:sz="0" w:space="0" w:color="auto"/>
      </w:pBdr>
      <w:spacing w:before="480" w:after="0" w:line="276" w:lineRule="auto"/>
      <w:outlineLvl w:val="9"/>
    </w:pPr>
    <w:rPr>
      <w:rFonts w:ascii="Cambria" w:eastAsia="Times New Roman" w:hAnsi="Cambria" w:cs="Cambria"/>
      <w:b/>
      <w:bCs/>
      <w:color w:val="365F91"/>
      <w:sz w:val="28"/>
      <w:szCs w:val="28"/>
      <w:lang w:val="en-US" w:eastAsia="en-US"/>
    </w:rPr>
  </w:style>
  <w:style w:type="character" w:customStyle="1" w:styleId="TEKSTASDiagrama0">
    <w:name w:val="TEKSTAS Diagrama"/>
    <w:link w:val="TEKSTAS0"/>
    <w:uiPriority w:val="99"/>
    <w:locked/>
    <w:rsid w:val="00914474"/>
    <w:rPr>
      <w:rFonts w:ascii="Times New Roman" w:eastAsia="Times New Roman" w:hAnsi="Times New Roman" w:cs="Times New Roman"/>
      <w:lang w:eastAsia="ar-SA"/>
    </w:rPr>
  </w:style>
  <w:style w:type="paragraph" w:customStyle="1" w:styleId="TEKSTAS0">
    <w:name w:val="TEKSTAS"/>
    <w:basedOn w:val="Sraas21"/>
    <w:link w:val="TEKSTASDiagrama0"/>
    <w:uiPriority w:val="99"/>
    <w:qFormat/>
    <w:rsid w:val="00914474"/>
    <w:pPr>
      <w:keepNext w:val="0"/>
      <w:numPr>
        <w:numId w:val="20"/>
      </w:numPr>
      <w:suppressLineNumbers/>
      <w:tabs>
        <w:tab w:val="clear" w:pos="540"/>
        <w:tab w:val="clear" w:pos="3969"/>
      </w:tabs>
      <w:suppressAutoHyphens/>
      <w:ind w:left="0" w:firstLine="0"/>
    </w:pPr>
    <w:rPr>
      <w:spacing w:val="0"/>
      <w:sz w:val="22"/>
      <w:szCs w:val="22"/>
    </w:rPr>
  </w:style>
  <w:style w:type="character" w:customStyle="1" w:styleId="TEXTAS1Diagrama">
    <w:name w:val="TEXTAS1 Diagrama"/>
    <w:link w:val="TEXTAS1"/>
    <w:uiPriority w:val="99"/>
    <w:locked/>
    <w:rsid w:val="00914474"/>
    <w:rPr>
      <w:rFonts w:ascii="Times New Roman" w:eastAsia="Times New Roman" w:hAnsi="Times New Roman" w:cs="Times New Roman"/>
      <w:sz w:val="24"/>
      <w:szCs w:val="24"/>
    </w:rPr>
  </w:style>
  <w:style w:type="paragraph" w:customStyle="1" w:styleId="TEXTAS1">
    <w:name w:val="TEXTAS1"/>
    <w:basedOn w:val="prastasis"/>
    <w:link w:val="TEXTAS1Diagrama"/>
    <w:uiPriority w:val="99"/>
    <w:qFormat/>
    <w:rsid w:val="00914474"/>
    <w:pPr>
      <w:numPr>
        <w:ilvl w:val="1"/>
        <w:numId w:val="21"/>
      </w:numPr>
      <w:tabs>
        <w:tab w:val="left" w:pos="567"/>
        <w:tab w:val="left" w:pos="709"/>
      </w:tabs>
      <w:spacing w:after="0" w:line="264" w:lineRule="auto"/>
      <w:ind w:left="0" w:firstLine="0"/>
      <w:jc w:val="both"/>
    </w:pPr>
    <w:rPr>
      <w:rFonts w:ascii="Times New Roman" w:eastAsia="Times New Roman" w:hAnsi="Times New Roman" w:cs="Times New Roman"/>
      <w:sz w:val="24"/>
      <w:szCs w:val="24"/>
      <w:lang w:eastAsia="en-US"/>
    </w:rPr>
  </w:style>
  <w:style w:type="character" w:customStyle="1" w:styleId="0PIRMASChar">
    <w:name w:val="0 PIRMAS Char"/>
    <w:link w:val="0PIRMAS"/>
    <w:locked/>
    <w:rsid w:val="00914474"/>
    <w:rPr>
      <w:rFonts w:ascii="Times New Roman" w:eastAsia="Times New Roman" w:hAnsi="Times New Roman" w:cs="Times New Roman"/>
      <w:sz w:val="24"/>
      <w:szCs w:val="24"/>
    </w:rPr>
  </w:style>
  <w:style w:type="paragraph" w:customStyle="1" w:styleId="0PIRMAS">
    <w:name w:val="0 PIRMAS"/>
    <w:basedOn w:val="Pagrindinistekstas"/>
    <w:link w:val="0PIRMASChar"/>
    <w:autoRedefine/>
    <w:rsid w:val="00914474"/>
    <w:pPr>
      <w:tabs>
        <w:tab w:val="left" w:pos="1134"/>
        <w:tab w:val="left" w:pos="3119"/>
      </w:tabs>
      <w:spacing w:after="0" w:line="240" w:lineRule="auto"/>
      <w:ind w:firstLine="0"/>
      <w:jc w:val="right"/>
    </w:pPr>
    <w:rPr>
      <w:rFonts w:ascii="Times New Roman" w:eastAsia="Times New Roman" w:hAnsi="Times New Roman" w:cs="Times New Roman"/>
      <w:sz w:val="24"/>
      <w:szCs w:val="24"/>
      <w:lang w:eastAsia="en-US"/>
    </w:rPr>
  </w:style>
  <w:style w:type="character" w:customStyle="1" w:styleId="SutartiestekstasDiagrama0">
    <w:name w:val="Sutarties tekstas Diagrama"/>
    <w:link w:val="Sutartiestekstas"/>
    <w:uiPriority w:val="99"/>
    <w:locked/>
    <w:rsid w:val="00914474"/>
    <w:rPr>
      <w:rFonts w:ascii="Times New Roman" w:eastAsia="Times New Roman" w:hAnsi="Times New Roman" w:cs="Times New Roman"/>
      <w:lang w:eastAsia="ar-SA"/>
    </w:rPr>
  </w:style>
  <w:style w:type="paragraph" w:customStyle="1" w:styleId="Sutartiestekstas">
    <w:name w:val="Sutarties tekstas"/>
    <w:basedOn w:val="prastasis"/>
    <w:link w:val="SutartiestekstasDiagrama0"/>
    <w:uiPriority w:val="99"/>
    <w:qFormat/>
    <w:rsid w:val="00914474"/>
    <w:pPr>
      <w:keepNext/>
      <w:keepLines/>
      <w:numPr>
        <w:numId w:val="22"/>
      </w:numPr>
      <w:suppressLineNumbers/>
      <w:tabs>
        <w:tab w:val="left" w:pos="0"/>
        <w:tab w:val="left" w:pos="851"/>
      </w:tabs>
      <w:suppressAutoHyphens/>
      <w:spacing w:after="20" w:line="264" w:lineRule="auto"/>
      <w:ind w:left="927"/>
      <w:contextualSpacing/>
      <w:jc w:val="both"/>
    </w:pPr>
    <w:rPr>
      <w:rFonts w:ascii="Times New Roman" w:eastAsia="Times New Roman" w:hAnsi="Times New Roman" w:cs="Times New Roman"/>
      <w:sz w:val="22"/>
      <w:szCs w:val="22"/>
      <w:lang w:eastAsia="ar-SA"/>
    </w:rPr>
  </w:style>
  <w:style w:type="character" w:customStyle="1" w:styleId="SutartiesSKYRIUSDiagrama">
    <w:name w:val="Sutarties SKYRIUS Diagrama"/>
    <w:link w:val="SutartiesSKYRIUS"/>
    <w:uiPriority w:val="99"/>
    <w:locked/>
    <w:rsid w:val="00914474"/>
    <w:rPr>
      <w:rFonts w:ascii="Times New Roman" w:hAnsi="Times New Roman" w:cs="Times New Roman"/>
      <w:b/>
      <w:lang w:eastAsia="ar-SA"/>
    </w:rPr>
  </w:style>
  <w:style w:type="paragraph" w:customStyle="1" w:styleId="SutartiesSKYRIUS">
    <w:name w:val="Sutarties SKYRIUS"/>
    <w:basedOn w:val="prastasis"/>
    <w:link w:val="SutartiesSKYRIUSDiagrama"/>
    <w:uiPriority w:val="99"/>
    <w:qFormat/>
    <w:rsid w:val="00914474"/>
    <w:pPr>
      <w:keepNext/>
      <w:keepLines/>
      <w:numPr>
        <w:numId w:val="23"/>
      </w:numPr>
      <w:tabs>
        <w:tab w:val="left" w:pos="360"/>
      </w:tabs>
      <w:spacing w:before="300" w:after="120" w:line="240" w:lineRule="auto"/>
      <w:jc w:val="center"/>
    </w:pPr>
    <w:rPr>
      <w:rFonts w:ascii="Times New Roman" w:eastAsiaTheme="minorHAnsi" w:hAnsi="Times New Roman" w:cs="Times New Roman"/>
      <w:b/>
      <w:sz w:val="22"/>
      <w:szCs w:val="22"/>
      <w:lang w:eastAsia="ar-SA"/>
    </w:rPr>
  </w:style>
  <w:style w:type="character" w:customStyle="1" w:styleId="StraipsnisDiagrama">
    <w:name w:val="Straipsnis Diagrama"/>
    <w:link w:val="Straipsnis"/>
    <w:locked/>
    <w:rsid w:val="00914474"/>
    <w:rPr>
      <w:rFonts w:ascii="Times New Roman" w:eastAsia="Times New Roman" w:hAnsi="Times New Roman" w:cs="Times New Roman"/>
      <w:b/>
      <w:lang w:val="ru-RU"/>
    </w:rPr>
  </w:style>
  <w:style w:type="paragraph" w:customStyle="1" w:styleId="Straipsnis">
    <w:name w:val="Straipsnis"/>
    <w:basedOn w:val="prastasis"/>
    <w:link w:val="StraipsnisDiagrama"/>
    <w:qFormat/>
    <w:rsid w:val="00914474"/>
    <w:pPr>
      <w:widowControl w:val="0"/>
      <w:tabs>
        <w:tab w:val="left" w:pos="720"/>
        <w:tab w:val="left" w:pos="8010"/>
      </w:tabs>
      <w:spacing w:after="80" w:line="240" w:lineRule="auto"/>
      <w:contextualSpacing/>
      <w:jc w:val="center"/>
    </w:pPr>
    <w:rPr>
      <w:rFonts w:ascii="Times New Roman" w:eastAsia="Times New Roman" w:hAnsi="Times New Roman" w:cs="Times New Roman"/>
      <w:b/>
      <w:sz w:val="22"/>
      <w:szCs w:val="22"/>
      <w:lang w:val="ru-RU" w:eastAsia="en-US"/>
    </w:rPr>
  </w:style>
  <w:style w:type="character" w:customStyle="1" w:styleId="TEKSTAS1Diagrama">
    <w:name w:val="TEKSTAS 1 Diagrama"/>
    <w:link w:val="TEKSTAS1"/>
    <w:locked/>
    <w:rsid w:val="00914474"/>
    <w:rPr>
      <w:rFonts w:ascii="Times New Roman" w:eastAsia="Times New Roman" w:hAnsi="Times New Roman" w:cs="Times New Roman"/>
      <w:bCs/>
    </w:rPr>
  </w:style>
  <w:style w:type="paragraph" w:customStyle="1" w:styleId="TEKSTAS1">
    <w:name w:val="TEKSTAS 1"/>
    <w:basedOn w:val="prastasis"/>
    <w:link w:val="TEKSTAS1Diagrama"/>
    <w:qFormat/>
    <w:rsid w:val="00914474"/>
    <w:pPr>
      <w:widowControl w:val="0"/>
      <w:tabs>
        <w:tab w:val="num" w:pos="6331"/>
      </w:tabs>
      <w:autoSpaceDE w:val="0"/>
      <w:autoSpaceDN w:val="0"/>
      <w:adjustRightInd w:val="0"/>
      <w:spacing w:after="0" w:line="240" w:lineRule="auto"/>
      <w:jc w:val="both"/>
      <w:outlineLvl w:val="6"/>
    </w:pPr>
    <w:rPr>
      <w:rFonts w:ascii="Times New Roman" w:eastAsia="Times New Roman" w:hAnsi="Times New Roman" w:cs="Times New Roman"/>
      <w:bCs/>
      <w:sz w:val="22"/>
      <w:szCs w:val="22"/>
      <w:lang w:eastAsia="en-US"/>
    </w:rPr>
  </w:style>
  <w:style w:type="character" w:customStyle="1" w:styleId="TEXTAS2Diagrama">
    <w:name w:val="TEXTAS2 Diagrama"/>
    <w:link w:val="TEXTAS2"/>
    <w:locked/>
    <w:rsid w:val="00914474"/>
    <w:rPr>
      <w:rFonts w:ascii="Times New Roman" w:eastAsia="Times New Roman" w:hAnsi="Times New Roman" w:cs="Times New Roman"/>
      <w:bCs/>
      <w:kern w:val="16"/>
    </w:rPr>
  </w:style>
  <w:style w:type="paragraph" w:customStyle="1" w:styleId="TEXTAS2">
    <w:name w:val="TEXTAS2"/>
    <w:basedOn w:val="Sraas31"/>
    <w:link w:val="TEXTAS2Diagrama"/>
    <w:qFormat/>
    <w:rsid w:val="00914474"/>
    <w:pPr>
      <w:numPr>
        <w:ilvl w:val="0"/>
        <w:numId w:val="0"/>
      </w:numPr>
      <w:tabs>
        <w:tab w:val="clear" w:pos="1767"/>
        <w:tab w:val="clear" w:pos="2034"/>
        <w:tab w:val="clear" w:pos="7397"/>
        <w:tab w:val="num" w:pos="6331"/>
      </w:tabs>
      <w:spacing w:before="0" w:after="0"/>
    </w:pPr>
    <w:rPr>
      <w:bCs/>
      <w:kern w:val="16"/>
      <w:sz w:val="22"/>
      <w:szCs w:val="22"/>
    </w:rPr>
  </w:style>
  <w:style w:type="paragraph" w:customStyle="1" w:styleId="Antraslygis">
    <w:name w:val="Antras lygis"/>
    <w:basedOn w:val="prastasis"/>
    <w:uiPriority w:val="99"/>
    <w:rsid w:val="00914474"/>
    <w:pPr>
      <w:numPr>
        <w:ilvl w:val="1"/>
        <w:numId w:val="24"/>
      </w:numPr>
      <w:spacing w:after="0" w:line="240" w:lineRule="auto"/>
      <w:ind w:left="567"/>
      <w:jc w:val="both"/>
    </w:pPr>
    <w:rPr>
      <w:rFonts w:ascii="Times New Roman" w:eastAsia="Times New Roman" w:hAnsi="Times New Roman" w:cs="Times New Roman"/>
      <w:sz w:val="24"/>
      <w:szCs w:val="20"/>
      <w:lang w:eastAsia="en-US"/>
    </w:rPr>
  </w:style>
  <w:style w:type="paragraph" w:customStyle="1" w:styleId="47">
    <w:name w:val="47"/>
    <w:basedOn w:val="prastasis"/>
    <w:uiPriority w:val="99"/>
    <w:rsid w:val="00914474"/>
    <w:pPr>
      <w:numPr>
        <w:ilvl w:val="1"/>
        <w:numId w:val="25"/>
      </w:numPr>
      <w:tabs>
        <w:tab w:val="left" w:pos="1080"/>
      </w:tabs>
      <w:spacing w:after="0" w:line="240" w:lineRule="auto"/>
      <w:jc w:val="both"/>
    </w:pPr>
    <w:rPr>
      <w:rFonts w:ascii="Times New Roman" w:eastAsia="Times New Roman" w:hAnsi="Times New Roman" w:cs="Times New Roman"/>
      <w:iCs/>
      <w:sz w:val="24"/>
      <w:szCs w:val="24"/>
      <w:lang w:eastAsia="en-US"/>
    </w:rPr>
  </w:style>
  <w:style w:type="character" w:customStyle="1" w:styleId="SKYRIUS1Diagrama">
    <w:name w:val="SKYRIUS 1 Diagrama"/>
    <w:link w:val="SKYRIUS1"/>
    <w:uiPriority w:val="99"/>
    <w:locked/>
    <w:rsid w:val="00914474"/>
    <w:rPr>
      <w:rFonts w:ascii="Times New Roman" w:eastAsia="Times New Roman" w:hAnsi="Times New Roman" w:cs="Times New Roman"/>
      <w:b/>
    </w:rPr>
  </w:style>
  <w:style w:type="paragraph" w:customStyle="1" w:styleId="SKYRIUS1">
    <w:name w:val="SKYRIUS 1"/>
    <w:basedOn w:val="Sraas1"/>
    <w:link w:val="SKYRIUS1Diagrama"/>
    <w:uiPriority w:val="99"/>
    <w:qFormat/>
    <w:rsid w:val="00914474"/>
    <w:pPr>
      <w:numPr>
        <w:numId w:val="17"/>
      </w:numPr>
      <w:tabs>
        <w:tab w:val="num" w:pos="737"/>
        <w:tab w:val="num" w:pos="7397"/>
      </w:tabs>
      <w:spacing w:after="160"/>
      <w:ind w:left="567" w:hanging="210"/>
    </w:pPr>
    <w:rPr>
      <w:sz w:val="22"/>
    </w:rPr>
  </w:style>
  <w:style w:type="paragraph" w:customStyle="1" w:styleId="TEKSTAS2">
    <w:name w:val="TEKSTAS2"/>
    <w:basedOn w:val="Sraas21"/>
    <w:uiPriority w:val="99"/>
    <w:qFormat/>
    <w:rsid w:val="00914474"/>
    <w:pPr>
      <w:keepNext w:val="0"/>
      <w:widowControl/>
      <w:numPr>
        <w:ilvl w:val="0"/>
        <w:numId w:val="0"/>
      </w:numPr>
      <w:tabs>
        <w:tab w:val="clear" w:pos="540"/>
        <w:tab w:val="clear" w:pos="567"/>
        <w:tab w:val="clear" w:pos="3969"/>
        <w:tab w:val="left" w:pos="1843"/>
      </w:tabs>
      <w:ind w:left="1134"/>
    </w:pPr>
    <w:rPr>
      <w:rFonts w:eastAsia="Calibri"/>
    </w:rPr>
  </w:style>
  <w:style w:type="paragraph" w:customStyle="1" w:styleId="NormalNum">
    <w:name w:val="Normal Num"/>
    <w:basedOn w:val="prastasis"/>
    <w:uiPriority w:val="99"/>
    <w:rsid w:val="00914474"/>
    <w:pPr>
      <w:tabs>
        <w:tab w:val="num" w:pos="927"/>
        <w:tab w:val="num" w:pos="1440"/>
      </w:tabs>
      <w:spacing w:after="120" w:line="240" w:lineRule="auto"/>
      <w:ind w:left="1440" w:firstLine="567"/>
      <w:jc w:val="both"/>
    </w:pPr>
    <w:rPr>
      <w:rFonts w:ascii="Times New Roman" w:eastAsia="Times New Roman" w:hAnsi="Times New Roman" w:cs="Times New Roman"/>
      <w:sz w:val="24"/>
      <w:szCs w:val="20"/>
      <w:lang w:eastAsia="en-US"/>
    </w:rPr>
  </w:style>
  <w:style w:type="character" w:customStyle="1" w:styleId="STR1Diagrama">
    <w:name w:val="STR1 Diagrama"/>
    <w:link w:val="STR1"/>
    <w:locked/>
    <w:rsid w:val="00914474"/>
    <w:rPr>
      <w:rFonts w:ascii="Times New Roman" w:eastAsia="Times New Roman" w:hAnsi="Times New Roman" w:cs="Times New Roman"/>
      <w:u w:val="single"/>
      <w:lang w:val="x-none"/>
    </w:rPr>
  </w:style>
  <w:style w:type="paragraph" w:customStyle="1" w:styleId="STR1">
    <w:name w:val="STR1"/>
    <w:basedOn w:val="prastasis"/>
    <w:link w:val="STR1Diagrama"/>
    <w:qFormat/>
    <w:rsid w:val="00914474"/>
    <w:pPr>
      <w:widowControl w:val="0"/>
      <w:tabs>
        <w:tab w:val="left" w:pos="720"/>
        <w:tab w:val="left" w:pos="8010"/>
      </w:tabs>
      <w:spacing w:before="160" w:after="0" w:line="240" w:lineRule="auto"/>
      <w:jc w:val="center"/>
    </w:pPr>
    <w:rPr>
      <w:rFonts w:ascii="Times New Roman" w:eastAsia="Times New Roman" w:hAnsi="Times New Roman" w:cs="Times New Roman"/>
      <w:sz w:val="22"/>
      <w:szCs w:val="22"/>
      <w:u w:val="single"/>
      <w:lang w:val="x-none" w:eastAsia="en-US"/>
    </w:rPr>
  </w:style>
  <w:style w:type="character" w:customStyle="1" w:styleId="SUTARTSTRAIPSNDiagrama">
    <w:name w:val="SUTART_STRAIPSN Diagrama"/>
    <w:link w:val="SUTARTSTRAIPSN"/>
    <w:locked/>
    <w:rsid w:val="00914474"/>
    <w:rPr>
      <w:rFonts w:ascii="Times New Roman" w:eastAsia="Times New Roman" w:hAnsi="Times New Roman" w:cs="Times New Roman"/>
      <w:u w:val="single"/>
      <w:lang w:val="x-none"/>
    </w:rPr>
  </w:style>
  <w:style w:type="paragraph" w:customStyle="1" w:styleId="SUTARTSTRAIPSN">
    <w:name w:val="SUTART_STRAIPSN"/>
    <w:basedOn w:val="prastasis"/>
    <w:link w:val="SUTARTSTRAIPSNDiagrama"/>
    <w:qFormat/>
    <w:rsid w:val="00914474"/>
    <w:pPr>
      <w:widowControl w:val="0"/>
      <w:spacing w:before="240" w:after="0" w:line="240" w:lineRule="auto"/>
      <w:jc w:val="center"/>
      <w:outlineLvl w:val="0"/>
    </w:pPr>
    <w:rPr>
      <w:rFonts w:ascii="Times New Roman" w:eastAsia="Times New Roman" w:hAnsi="Times New Roman" w:cs="Times New Roman"/>
      <w:sz w:val="22"/>
      <w:szCs w:val="22"/>
      <w:u w:val="single"/>
      <w:lang w:val="x-none" w:eastAsia="en-US"/>
    </w:rPr>
  </w:style>
  <w:style w:type="paragraph" w:customStyle="1" w:styleId="bodytext">
    <w:name w:val="bodytext"/>
    <w:basedOn w:val="prastasis"/>
    <w:uiPriority w:val="99"/>
    <w:rsid w:val="0091447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URINYS">
    <w:name w:val="TURINYS *****"/>
    <w:basedOn w:val="Indeksas11"/>
    <w:link w:val="TURINYSDiagrama"/>
    <w:autoRedefine/>
    <w:qFormat/>
    <w:rsid w:val="00914474"/>
    <w:pPr>
      <w:widowControl w:val="0"/>
      <w:numPr>
        <w:numId w:val="15"/>
      </w:numPr>
      <w:spacing w:before="240" w:after="60" w:line="240" w:lineRule="auto"/>
      <w:ind w:left="357" w:hanging="357"/>
      <w:jc w:val="center"/>
    </w:pPr>
    <w:rPr>
      <w:rFonts w:eastAsia="Calibri"/>
      <w:b/>
      <w:szCs w:val="22"/>
    </w:rPr>
  </w:style>
  <w:style w:type="character" w:customStyle="1" w:styleId="TURINYSDiagrama">
    <w:name w:val="TURINYS ***** Diagrama"/>
    <w:link w:val="TURINYS"/>
    <w:locked/>
    <w:rsid w:val="00914474"/>
    <w:rPr>
      <w:rFonts w:ascii="Times New Roman" w:eastAsia="Calibri" w:hAnsi="Times New Roman" w:cs="Times New Roman"/>
      <w:b/>
      <w:sz w:val="24"/>
      <w:lang w:eastAsia="lt-LT"/>
    </w:rPr>
  </w:style>
  <w:style w:type="character" w:customStyle="1" w:styleId="BodyTextChar1">
    <w:name w:val="Body Text Char1"/>
    <w:aliases w:val="Char Char Char2,Char Char3,Char Char Char Diagrama Diagrama Diagrama Diagrama Diagrama Char2,Char Char Char Diagrama Diagrama Diagrama Diagrama Diagrama Diagrama Diagrama Diagrama Diagrama Diagrama Char2,body text Char2,contents Char2"/>
    <w:locked/>
    <w:rsid w:val="00914474"/>
    <w:rPr>
      <w:sz w:val="24"/>
      <w:szCs w:val="24"/>
      <w:lang w:eastAsia="en-US"/>
    </w:rPr>
  </w:style>
  <w:style w:type="character" w:customStyle="1" w:styleId="spelle">
    <w:name w:val="spelle"/>
    <w:uiPriority w:val="99"/>
    <w:rsid w:val="00914474"/>
    <w:rPr>
      <w:rFonts w:ascii="Times New Roman" w:hAnsi="Times New Roman" w:cs="Times New Roman" w:hint="default"/>
    </w:rPr>
  </w:style>
  <w:style w:type="character" w:customStyle="1" w:styleId="hps">
    <w:name w:val="hps"/>
    <w:rsid w:val="00914474"/>
  </w:style>
  <w:style w:type="character" w:customStyle="1" w:styleId="shorttext">
    <w:name w:val="short_text"/>
    <w:rsid w:val="00914474"/>
  </w:style>
  <w:style w:type="numbering" w:customStyle="1" w:styleId="Style1">
    <w:name w:val="Style1"/>
    <w:uiPriority w:val="99"/>
    <w:rsid w:val="00914474"/>
    <w:pPr>
      <w:numPr>
        <w:numId w:val="26"/>
      </w:numPr>
    </w:pPr>
  </w:style>
  <w:style w:type="numbering" w:customStyle="1" w:styleId="NoList1">
    <w:name w:val="No List1"/>
    <w:next w:val="Sraonra"/>
    <w:uiPriority w:val="99"/>
    <w:semiHidden/>
    <w:unhideWhenUsed/>
    <w:rsid w:val="00914474"/>
  </w:style>
  <w:style w:type="paragraph" w:styleId="Sraas">
    <w:name w:val="List"/>
    <w:basedOn w:val="prastasis"/>
    <w:uiPriority w:val="99"/>
    <w:rsid w:val="00914474"/>
    <w:pPr>
      <w:spacing w:after="0" w:line="240" w:lineRule="auto"/>
      <w:ind w:left="283" w:hanging="283"/>
    </w:pPr>
    <w:rPr>
      <w:rFonts w:ascii="Times New Roman" w:eastAsia="Times New Roman" w:hAnsi="Times New Roman" w:cs="Times New Roman"/>
      <w:sz w:val="24"/>
      <w:szCs w:val="24"/>
    </w:rPr>
  </w:style>
  <w:style w:type="paragraph" w:styleId="Sraas2">
    <w:name w:val="List 2"/>
    <w:basedOn w:val="prastasis"/>
    <w:uiPriority w:val="99"/>
    <w:rsid w:val="00914474"/>
    <w:pPr>
      <w:spacing w:after="0" w:line="240" w:lineRule="auto"/>
      <w:ind w:left="566" w:hanging="283"/>
    </w:pPr>
    <w:rPr>
      <w:rFonts w:ascii="Times New Roman" w:eastAsia="Times New Roman" w:hAnsi="Times New Roman" w:cs="Times New Roman"/>
      <w:sz w:val="24"/>
      <w:szCs w:val="24"/>
    </w:rPr>
  </w:style>
  <w:style w:type="paragraph" w:styleId="Sraas3">
    <w:name w:val="List 3"/>
    <w:basedOn w:val="prastasis"/>
    <w:uiPriority w:val="99"/>
    <w:rsid w:val="00914474"/>
    <w:pPr>
      <w:spacing w:after="0" w:line="240" w:lineRule="auto"/>
      <w:ind w:left="849" w:hanging="283"/>
    </w:pPr>
    <w:rPr>
      <w:rFonts w:ascii="Times New Roman" w:eastAsia="Times New Roman" w:hAnsi="Times New Roman" w:cs="Times New Roman"/>
      <w:sz w:val="24"/>
      <w:szCs w:val="24"/>
    </w:rPr>
  </w:style>
  <w:style w:type="paragraph" w:customStyle="1" w:styleId="Punktas">
    <w:name w:val="Punktas"/>
    <w:basedOn w:val="Pagrindiniotekstotrauka"/>
    <w:uiPriority w:val="99"/>
    <w:rsid w:val="00914474"/>
    <w:pPr>
      <w:numPr>
        <w:numId w:val="27"/>
      </w:numPr>
      <w:spacing w:before="60" w:after="60"/>
      <w:jc w:val="both"/>
    </w:pPr>
    <w:rPr>
      <w:b/>
    </w:rPr>
  </w:style>
  <w:style w:type="paragraph" w:customStyle="1" w:styleId="Papunktis">
    <w:name w:val="Papunktis"/>
    <w:basedOn w:val="Pagrindiniotekstotrauka"/>
    <w:uiPriority w:val="99"/>
    <w:rsid w:val="00914474"/>
    <w:pPr>
      <w:numPr>
        <w:ilvl w:val="1"/>
        <w:numId w:val="27"/>
      </w:numPr>
      <w:spacing w:after="0"/>
      <w:jc w:val="both"/>
    </w:pPr>
  </w:style>
  <w:style w:type="paragraph" w:customStyle="1" w:styleId="Papunkiopapunktis">
    <w:name w:val="Papunkčio papunktis"/>
    <w:basedOn w:val="prastasis"/>
    <w:uiPriority w:val="99"/>
    <w:rsid w:val="00914474"/>
    <w:pPr>
      <w:numPr>
        <w:ilvl w:val="2"/>
        <w:numId w:val="27"/>
      </w:numPr>
      <w:spacing w:after="0" w:line="240" w:lineRule="auto"/>
      <w:jc w:val="both"/>
    </w:pPr>
    <w:rPr>
      <w:rFonts w:ascii="Times New Roman" w:eastAsia="Times New Roman" w:hAnsi="Times New Roman" w:cs="Times New Roman"/>
      <w:sz w:val="24"/>
      <w:szCs w:val="24"/>
    </w:rPr>
  </w:style>
  <w:style w:type="character" w:customStyle="1" w:styleId="gt-baf-word-clickable1">
    <w:name w:val="gt-baf-word-clickable1"/>
    <w:rsid w:val="00914474"/>
    <w:rPr>
      <w:color w:val="000000"/>
    </w:rPr>
  </w:style>
  <w:style w:type="character" w:customStyle="1" w:styleId="alt-edited">
    <w:name w:val="alt-edited"/>
    <w:rsid w:val="00914474"/>
  </w:style>
  <w:style w:type="character" w:customStyle="1" w:styleId="UnresolvedMention1">
    <w:name w:val="Unresolved Mention1"/>
    <w:uiPriority w:val="99"/>
    <w:semiHidden/>
    <w:unhideWhenUsed/>
    <w:rsid w:val="00914474"/>
    <w:rPr>
      <w:color w:val="808080"/>
      <w:shd w:val="clear" w:color="auto" w:fill="E6E6E6"/>
    </w:rPr>
  </w:style>
  <w:style w:type="character" w:customStyle="1" w:styleId="highlight">
    <w:name w:val="highlight"/>
    <w:rsid w:val="00914474"/>
  </w:style>
  <w:style w:type="numbering" w:customStyle="1" w:styleId="Sraonra2">
    <w:name w:val="Sąrašo nėra2"/>
    <w:next w:val="Sraonra"/>
    <w:uiPriority w:val="99"/>
    <w:semiHidden/>
    <w:unhideWhenUsed/>
    <w:rsid w:val="00914474"/>
  </w:style>
  <w:style w:type="numbering" w:customStyle="1" w:styleId="Sraonra3">
    <w:name w:val="Sąrašo nėra3"/>
    <w:next w:val="Sraonra"/>
    <w:uiPriority w:val="99"/>
    <w:semiHidden/>
    <w:unhideWhenUsed/>
    <w:rsid w:val="00914474"/>
  </w:style>
  <w:style w:type="numbering" w:customStyle="1" w:styleId="Stilius3">
    <w:name w:val="Stilius3"/>
    <w:uiPriority w:val="99"/>
    <w:rsid w:val="00914474"/>
    <w:pPr>
      <w:numPr>
        <w:numId w:val="28"/>
      </w:numPr>
    </w:pPr>
  </w:style>
  <w:style w:type="numbering" w:customStyle="1" w:styleId="Stilius5">
    <w:name w:val="Stilius5"/>
    <w:uiPriority w:val="99"/>
    <w:rsid w:val="00914474"/>
    <w:pPr>
      <w:numPr>
        <w:numId w:val="29"/>
      </w:numPr>
    </w:pPr>
  </w:style>
  <w:style w:type="paragraph" w:customStyle="1" w:styleId="Bodytxt">
    <w:name w:val="Bodytxt"/>
    <w:basedOn w:val="prastasis"/>
    <w:rsid w:val="00914474"/>
    <w:pPr>
      <w:keepNext/>
      <w:spacing w:after="0" w:line="240" w:lineRule="auto"/>
      <w:jc w:val="both"/>
    </w:pPr>
    <w:rPr>
      <w:rFonts w:ascii="Times New Roman" w:eastAsia="Times New Roman" w:hAnsi="Times New Roman" w:cs="Times New Roman"/>
      <w:sz w:val="22"/>
      <w:szCs w:val="22"/>
      <w:lang w:eastAsia="fi-FI"/>
    </w:rPr>
  </w:style>
  <w:style w:type="table" w:customStyle="1" w:styleId="Lentelstinklelis41">
    <w:name w:val="Lentelės tinklelis41"/>
    <w:basedOn w:val="prastojilentel"/>
    <w:next w:val="Lentelstinklelis"/>
    <w:uiPriority w:val="39"/>
    <w:rsid w:val="00914474"/>
    <w:pPr>
      <w:spacing w:after="0" w:line="240" w:lineRule="auto"/>
      <w:ind w:firstLine="720"/>
      <w:jc w:val="both"/>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control">
    <w:name w:val="form-control"/>
    <w:basedOn w:val="Numatytasispastraiposriftas"/>
    <w:rsid w:val="00914474"/>
  </w:style>
  <w:style w:type="paragraph" w:customStyle="1" w:styleId="Sraopastraipa2">
    <w:name w:val="Sąrašo pastraipa2"/>
    <w:basedOn w:val="prastasis"/>
    <w:qFormat/>
    <w:rsid w:val="00914474"/>
    <w:pPr>
      <w:spacing w:after="0" w:line="240" w:lineRule="auto"/>
      <w:ind w:left="720"/>
      <w:contextualSpacing/>
    </w:pPr>
    <w:rPr>
      <w:rFonts w:ascii="Calibri" w:eastAsia="Times New Roman" w:hAnsi="Calibri" w:cs="Times New Roman"/>
      <w:sz w:val="22"/>
      <w:szCs w:val="22"/>
      <w:lang w:eastAsia="en-US"/>
    </w:rPr>
  </w:style>
  <w:style w:type="character" w:customStyle="1" w:styleId="normal-h">
    <w:name w:val="normal-h"/>
    <w:basedOn w:val="Numatytasispastraiposriftas"/>
    <w:rsid w:val="00914474"/>
  </w:style>
  <w:style w:type="numbering" w:customStyle="1" w:styleId="CurrentList1">
    <w:name w:val="Current List1"/>
    <w:uiPriority w:val="99"/>
    <w:rsid w:val="00971170"/>
    <w:pPr>
      <w:numPr>
        <w:numId w:val="30"/>
      </w:numPr>
    </w:pPr>
  </w:style>
  <w:style w:type="table" w:customStyle="1" w:styleId="2">
    <w:name w:val="2"/>
    <w:basedOn w:val="prastojilentel"/>
    <w:rsid w:val="00971170"/>
    <w:pPr>
      <w:spacing w:after="0" w:line="240" w:lineRule="auto"/>
    </w:pPr>
    <w:rPr>
      <w:rFonts w:ascii="Calibri" w:eastAsia="Calibri" w:hAnsi="Calibri" w:cs="Calibri"/>
      <w:sz w:val="20"/>
      <w:szCs w:val="20"/>
    </w:rPr>
    <w:tblPr>
      <w:tblStyleRowBandSize w:val="1"/>
      <w:tblStyleColBandSize w:val="1"/>
      <w:tblCellMar>
        <w:left w:w="115" w:type="dxa"/>
        <w:right w:w="115" w:type="dxa"/>
      </w:tblCellMar>
    </w:tblPr>
  </w:style>
  <w:style w:type="paragraph" w:customStyle="1" w:styleId="Pantraste">
    <w:name w:val="P.antraste"/>
    <w:basedOn w:val="prastasis"/>
    <w:qFormat/>
    <w:rsid w:val="00971170"/>
    <w:pPr>
      <w:spacing w:after="0" w:line="240" w:lineRule="auto"/>
      <w:ind w:left="-142"/>
      <w:jc w:val="center"/>
    </w:pPr>
    <w:rPr>
      <w:rFonts w:ascii="Times New Roman" w:eastAsia="Times New Roman" w:hAnsi="Times New Roman" w:cs="Times New Roman"/>
      <w:b/>
      <w:sz w:val="24"/>
      <w:szCs w:val="24"/>
      <w:lang w:eastAsia="en-US"/>
    </w:rPr>
  </w:style>
  <w:style w:type="character" w:customStyle="1" w:styleId="fontstyle01">
    <w:name w:val="fontstyle01"/>
    <w:basedOn w:val="Numatytasispastraiposriftas"/>
    <w:rsid w:val="00971170"/>
    <w:rPr>
      <w:rFonts w:ascii="TimesNewRomanPSMT" w:hAnsi="TimesNewRomanPSMT" w:hint="default"/>
      <w:b w:val="0"/>
      <w:bCs w:val="0"/>
      <w:i w:val="0"/>
      <w:iCs w:val="0"/>
      <w:color w:val="000000"/>
      <w:sz w:val="24"/>
      <w:szCs w:val="24"/>
    </w:rPr>
  </w:style>
  <w:style w:type="paragraph" w:customStyle="1" w:styleId="DiagramaDiagrama6DiagramaDiagramaDiagramaDiagrama">
    <w:name w:val="Diagrama Diagrama6 Diagrama Diagrama Diagrama Diagrama"/>
    <w:basedOn w:val="prastasis"/>
    <w:rsid w:val="00971170"/>
    <w:pPr>
      <w:spacing w:line="240" w:lineRule="exact"/>
    </w:pPr>
    <w:rPr>
      <w:rFonts w:ascii="Verdana" w:eastAsia="Times New Roman" w:hAnsi="Verdana" w:cs="Times New Roman"/>
      <w:sz w:val="20"/>
      <w:szCs w:val="20"/>
      <w:lang w:val="en-US" w:eastAsia="en-US"/>
    </w:rPr>
  </w:style>
  <w:style w:type="character" w:customStyle="1" w:styleId="FontStyle12">
    <w:name w:val="Font Style12"/>
    <w:rsid w:val="00971170"/>
    <w:rPr>
      <w:rFonts w:ascii="Times New Roman" w:hAnsi="Times New Roman" w:cs="Times New Roman"/>
      <w:sz w:val="20"/>
      <w:szCs w:val="20"/>
    </w:rPr>
  </w:style>
  <w:style w:type="paragraph" w:customStyle="1" w:styleId="BodyText1">
    <w:name w:val="Body Text1"/>
    <w:uiPriority w:val="99"/>
    <w:rsid w:val="00971170"/>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Statja">
    <w:name w:val="Statja"/>
    <w:basedOn w:val="prastasis"/>
    <w:rsid w:val="00971170"/>
    <w:pPr>
      <w:tabs>
        <w:tab w:val="left" w:pos="1304"/>
        <w:tab w:val="left" w:pos="1457"/>
        <w:tab w:val="left" w:pos="1604"/>
        <w:tab w:val="left" w:pos="1757"/>
        <w:tab w:val="left" w:pos="1860"/>
        <w:tab w:val="left" w:pos="1984"/>
        <w:tab w:val="left" w:pos="2098"/>
        <w:tab w:val="left" w:pos="2211"/>
      </w:tabs>
      <w:autoSpaceDE w:val="0"/>
      <w:autoSpaceDN w:val="0"/>
      <w:adjustRightInd w:val="0"/>
      <w:spacing w:before="113" w:after="0" w:line="240" w:lineRule="auto"/>
      <w:ind w:left="312"/>
    </w:pPr>
    <w:rPr>
      <w:rFonts w:ascii="TimesLT" w:eastAsia="Times New Roman" w:hAnsi="TimesLT" w:cs="Times New Roman"/>
      <w:b/>
      <w:bCs/>
      <w:sz w:val="20"/>
      <w:szCs w:val="20"/>
      <w:lang w:val="en-US" w:eastAsia="en-US"/>
    </w:rPr>
  </w:style>
  <w:style w:type="paragraph" w:customStyle="1" w:styleId="CentrBold">
    <w:name w:val="CentrBold"/>
    <w:rsid w:val="00971170"/>
    <w:pPr>
      <w:autoSpaceDE w:val="0"/>
      <w:autoSpaceDN w:val="0"/>
      <w:adjustRightInd w:val="0"/>
      <w:spacing w:after="0" w:line="240" w:lineRule="auto"/>
      <w:jc w:val="center"/>
    </w:pPr>
    <w:rPr>
      <w:rFonts w:ascii="TimesLT" w:eastAsia="Times New Roman" w:hAnsi="TimesLT" w:cs="Times New Roman"/>
      <w:b/>
      <w:bCs/>
      <w:caps/>
      <w:sz w:val="20"/>
      <w:szCs w:val="20"/>
      <w:lang w:val="en-US"/>
    </w:rPr>
  </w:style>
  <w:style w:type="paragraph" w:customStyle="1" w:styleId="DiagramaDiagramaDiagramaDiagramaDiagramaDiagramaDiagramaDiagramaDiagramaDiagrama">
    <w:name w:val="Diagrama Diagrama Diagrama Diagrama Diagrama Diagrama Diagrama Diagrama Diagrama Diagrama"/>
    <w:basedOn w:val="prastasis"/>
    <w:rsid w:val="00971170"/>
    <w:pPr>
      <w:spacing w:line="240" w:lineRule="exact"/>
    </w:pPr>
    <w:rPr>
      <w:rFonts w:ascii="Verdana" w:eastAsia="Times New Roman" w:hAnsi="Verdana" w:cs="Times New Roman"/>
      <w:sz w:val="20"/>
      <w:szCs w:val="20"/>
      <w:lang w:val="en-US" w:eastAsia="en-US"/>
    </w:rPr>
  </w:style>
  <w:style w:type="character" w:customStyle="1" w:styleId="PaantratDiagrama1">
    <w:name w:val="Paantraštė Diagrama1"/>
    <w:basedOn w:val="Numatytasispastraiposriftas"/>
    <w:uiPriority w:val="11"/>
    <w:rsid w:val="00971170"/>
    <w:rPr>
      <w:rFonts w:eastAsiaTheme="minorEastAsia"/>
      <w:color w:val="5A5A5A" w:themeColor="text1" w:themeTint="A5"/>
      <w:spacing w:val="15"/>
    </w:rPr>
  </w:style>
  <w:style w:type="paragraph" w:customStyle="1" w:styleId="DiagramaDiagrama1CharCharDiagramaDiagrama">
    <w:name w:val="Diagrama Diagrama1 Char Char Diagrama Diagrama"/>
    <w:basedOn w:val="prastasis"/>
    <w:rsid w:val="00971170"/>
    <w:pPr>
      <w:spacing w:line="240" w:lineRule="exact"/>
    </w:pPr>
    <w:rPr>
      <w:rFonts w:ascii="Tahoma" w:eastAsia="Times New Roman" w:hAnsi="Tahoma" w:cs="Times New Roman"/>
      <w:sz w:val="20"/>
      <w:szCs w:val="20"/>
      <w:lang w:val="en-US" w:eastAsia="en-US"/>
    </w:rPr>
  </w:style>
  <w:style w:type="paragraph" w:customStyle="1" w:styleId="Caption1">
    <w:name w:val="Caption1"/>
    <w:basedOn w:val="prastasis"/>
    <w:next w:val="prastasis"/>
    <w:uiPriority w:val="99"/>
    <w:rsid w:val="00971170"/>
    <w:pPr>
      <w:suppressAutoHyphens/>
      <w:spacing w:after="0" w:line="240" w:lineRule="auto"/>
      <w:jc w:val="center"/>
    </w:pPr>
    <w:rPr>
      <w:rFonts w:ascii="Times New Roman" w:eastAsia="Times New Roman" w:hAnsi="Times New Roman" w:cs="Times New Roman"/>
      <w:b/>
      <w:sz w:val="24"/>
      <w:szCs w:val="20"/>
      <w:lang w:eastAsia="ar-SA"/>
    </w:rPr>
  </w:style>
  <w:style w:type="paragraph" w:customStyle="1" w:styleId="DiagramaDiagramaCharCharDiagramaDiagrama">
    <w:name w:val="Diagrama Diagrama Char Char Diagrama Diagrama"/>
    <w:basedOn w:val="prastasis"/>
    <w:rsid w:val="00971170"/>
    <w:pPr>
      <w:spacing w:line="240" w:lineRule="exact"/>
    </w:pPr>
    <w:rPr>
      <w:rFonts w:ascii="Tahoma" w:eastAsia="Times New Roman" w:hAnsi="Tahoma" w:cs="Times New Roman"/>
      <w:sz w:val="20"/>
      <w:szCs w:val="20"/>
      <w:lang w:val="en-US" w:eastAsia="en-US"/>
    </w:rPr>
  </w:style>
  <w:style w:type="character" w:customStyle="1" w:styleId="CommentTextChar">
    <w:name w:val="Comment Text Char"/>
    <w:aliases w:val="Char3 Char,Diagrama Char,Komentaro tekstas Diagrama1 Char,Komentaro tekstas Diagrama Diagrama Char,Char3 Diagrama Diagrama Char,Char Diagrama Diagrama Char,Diagrama Diagrama Diagrama Char,Char1 Diagrama Diagrama Char, Char3 Char"/>
    <w:locked/>
    <w:rsid w:val="00971170"/>
    <w:rPr>
      <w:rFonts w:ascii="Calibri" w:hAnsi="Calibri" w:cs="Times New Roman"/>
      <w:lang w:val="lt-LT" w:eastAsia="lt-LT"/>
    </w:rPr>
  </w:style>
  <w:style w:type="paragraph" w:customStyle="1" w:styleId="DiagramaDiagrama6DiagramaDiagrama">
    <w:name w:val="Diagrama Diagrama6 Diagrama Diagrama"/>
    <w:basedOn w:val="prastasis"/>
    <w:rsid w:val="00971170"/>
    <w:pPr>
      <w:spacing w:line="240" w:lineRule="exact"/>
    </w:pPr>
    <w:rPr>
      <w:rFonts w:ascii="Verdana" w:eastAsia="Times New Roman" w:hAnsi="Verdana" w:cs="Times New Roman"/>
      <w:sz w:val="20"/>
      <w:szCs w:val="20"/>
      <w:lang w:val="en-US" w:eastAsia="en-US"/>
    </w:rPr>
  </w:style>
  <w:style w:type="character" w:customStyle="1" w:styleId="LLCTekstas">
    <w:name w:val="LLCTekstas"/>
    <w:rsid w:val="00971170"/>
  </w:style>
  <w:style w:type="character" w:customStyle="1" w:styleId="ListParagraphChar">
    <w:name w:val="List Paragraph Char"/>
    <w:aliases w:val="Numbering Char,ERP-List Paragraph Char,List Paragraph11 Char,Bullet EY Char,List Paragraph2 Char,List Paragraph Red Char,List Paragraph1 Char,Sąrašo pastraipa1 Char,Sąrao pastraipa1 Char"/>
    <w:uiPriority w:val="34"/>
    <w:locked/>
    <w:rsid w:val="00971170"/>
    <w:rPr>
      <w:rFonts w:ascii="Times New Roman" w:eastAsia="Calibri" w:hAnsi="Times New Roman" w:cs="Times New Roman"/>
      <w:sz w:val="20"/>
      <w:szCs w:val="20"/>
      <w:lang w:eastAsia="lt-LT"/>
    </w:rPr>
  </w:style>
  <w:style w:type="character" w:customStyle="1" w:styleId="Hyperlink0">
    <w:name w:val="Hyperlink.0"/>
    <w:basedOn w:val="Hipersaitas"/>
    <w:rsid w:val="00971170"/>
    <w:rPr>
      <w:strike w:val="0"/>
      <w:dstrike w:val="0"/>
      <w:color w:val="0000FF"/>
      <w:u w:val="single"/>
      <w:effect w:val="none"/>
    </w:rPr>
  </w:style>
  <w:style w:type="character" w:styleId="Eilutsnumeris">
    <w:name w:val="line number"/>
    <w:basedOn w:val="Numatytasispastraiposriftas"/>
    <w:semiHidden/>
    <w:unhideWhenUsed/>
    <w:rsid w:val="00971170"/>
  </w:style>
  <w:style w:type="paragraph" w:customStyle="1" w:styleId="Engl12">
    <w:name w:val="Engl12"/>
    <w:basedOn w:val="prastasis"/>
    <w:rsid w:val="00971170"/>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n-GB" w:eastAsia="en-US"/>
    </w:rPr>
  </w:style>
  <w:style w:type="paragraph" w:customStyle="1" w:styleId="ABLOCKPARA">
    <w:name w:val="A BLOCK PARA"/>
    <w:basedOn w:val="prastasis"/>
    <w:rsid w:val="00971170"/>
    <w:pPr>
      <w:suppressAutoHyphens/>
      <w:spacing w:after="0" w:line="240" w:lineRule="auto"/>
      <w:jc w:val="both"/>
    </w:pPr>
    <w:rPr>
      <w:rFonts w:ascii="Book Antiqua" w:eastAsia="Times New Roman" w:hAnsi="Book Antiqua" w:cs="Times New Roman"/>
      <w:sz w:val="22"/>
      <w:szCs w:val="20"/>
      <w:lang w:val="en-US" w:eastAsia="ar-SA"/>
    </w:rPr>
  </w:style>
  <w:style w:type="paragraph" w:customStyle="1" w:styleId="BodyText21">
    <w:name w:val="Body Text 21"/>
    <w:basedOn w:val="prastasis"/>
    <w:uiPriority w:val="99"/>
    <w:rsid w:val="00971170"/>
    <w:pPr>
      <w:spacing w:after="0" w:line="240" w:lineRule="auto"/>
      <w:jc w:val="both"/>
    </w:pPr>
    <w:rPr>
      <w:rFonts w:ascii="Times New Roman" w:eastAsia="Times New Roman" w:hAnsi="Times New Roman" w:cs="Times New Roman"/>
      <w:snapToGrid w:val="0"/>
      <w:sz w:val="22"/>
      <w:szCs w:val="24"/>
      <w:lang w:eastAsia="en-US"/>
    </w:rPr>
  </w:style>
  <w:style w:type="character" w:customStyle="1" w:styleId="EmailStyle211">
    <w:name w:val="EmailStyle211"/>
    <w:semiHidden/>
    <w:rsid w:val="00971170"/>
    <w:rPr>
      <w:rFonts w:ascii="Arial" w:hAnsi="Arial" w:cs="Arial"/>
      <w:color w:val="auto"/>
      <w:sz w:val="20"/>
      <w:szCs w:val="20"/>
    </w:rPr>
  </w:style>
  <w:style w:type="character" w:customStyle="1" w:styleId="Engl12Char">
    <w:name w:val="Engl12 Char"/>
    <w:rsid w:val="00971170"/>
    <w:rPr>
      <w:sz w:val="24"/>
      <w:lang w:val="en-GB" w:eastAsia="en-US" w:bidi="ar-SA"/>
    </w:rPr>
  </w:style>
  <w:style w:type="character" w:customStyle="1" w:styleId="FontStyle44">
    <w:name w:val="Font Style44"/>
    <w:basedOn w:val="Numatytasispastraiposriftas"/>
    <w:uiPriority w:val="99"/>
    <w:rsid w:val="00971170"/>
    <w:rPr>
      <w:rFonts w:ascii="Times New Roman" w:hAnsi="Times New Roman" w:cs="Times New Roman"/>
      <w:sz w:val="20"/>
      <w:szCs w:val="20"/>
    </w:rPr>
  </w:style>
  <w:style w:type="character" w:customStyle="1" w:styleId="Neapdorotaspaminjimas2">
    <w:name w:val="Neapdorotas paminėjimas2"/>
    <w:basedOn w:val="Numatytasispastraiposriftas"/>
    <w:uiPriority w:val="99"/>
    <w:semiHidden/>
    <w:unhideWhenUsed/>
    <w:rsid w:val="00971170"/>
    <w:rPr>
      <w:color w:val="605E5C"/>
      <w:shd w:val="clear" w:color="auto" w:fill="E1DFDD"/>
    </w:rPr>
  </w:style>
  <w:style w:type="character" w:customStyle="1" w:styleId="Heading2Char">
    <w:name w:val="Heading 2 Char"/>
    <w:basedOn w:val="Numatytasispastraiposriftas"/>
    <w:uiPriority w:val="9"/>
    <w:semiHidden/>
    <w:rsid w:val="00971170"/>
    <w:rPr>
      <w:rFonts w:asciiTheme="majorHAnsi" w:eastAsiaTheme="majorEastAsia" w:hAnsiTheme="majorHAnsi" w:cstheme="majorBidi"/>
      <w:color w:val="2F5496" w:themeColor="accent1" w:themeShade="BF"/>
      <w:sz w:val="26"/>
      <w:szCs w:val="26"/>
    </w:rPr>
  </w:style>
  <w:style w:type="character" w:customStyle="1" w:styleId="PagrindinistekstasDiagrama1">
    <w:name w:val="Pagrindinis tekstas Diagrama1"/>
    <w:basedOn w:val="Numatytasispastraiposriftas"/>
    <w:uiPriority w:val="99"/>
    <w:semiHidden/>
    <w:rsid w:val="00971170"/>
    <w:rPr>
      <w:rFonts w:ascii="Times New Roman" w:eastAsia="Times New Roman" w:hAnsi="Times New Roman" w:cs="Times New Roman"/>
      <w:sz w:val="24"/>
      <w:szCs w:val="24"/>
    </w:rPr>
  </w:style>
  <w:style w:type="character" w:customStyle="1" w:styleId="BodytextChar">
    <w:name w:val="Body text Char"/>
    <w:link w:val="Pagrindinistekstas1"/>
    <w:uiPriority w:val="99"/>
    <w:rsid w:val="00971170"/>
    <w:rPr>
      <w:rFonts w:ascii="TimesLT" w:eastAsia="Times New Roman" w:hAnsi="TimesLT" w:cs="Times New Roman"/>
      <w:sz w:val="20"/>
      <w:szCs w:val="20"/>
      <w:lang w:val="en-US"/>
    </w:rPr>
  </w:style>
  <w:style w:type="character" w:customStyle="1" w:styleId="Temosantrat2">
    <w:name w:val="Temos antraštė #2"/>
    <w:rsid w:val="00971170"/>
    <w:rPr>
      <w:rFonts w:ascii="Times New Roman" w:hAnsi="Times New Roman" w:cs="Times New Roman"/>
      <w:b w:val="0"/>
      <w:bCs w:val="0"/>
      <w:spacing w:val="0"/>
      <w:sz w:val="19"/>
      <w:szCs w:val="19"/>
      <w:u w:val="single"/>
      <w:shd w:val="clear" w:color="auto" w:fill="FFFFFF"/>
    </w:rPr>
  </w:style>
  <w:style w:type="paragraph" w:customStyle="1" w:styleId="Style14">
    <w:name w:val="Style14"/>
    <w:basedOn w:val="prastasis"/>
    <w:uiPriority w:val="99"/>
    <w:rsid w:val="00971170"/>
    <w:pPr>
      <w:widowControl w:val="0"/>
      <w:autoSpaceDE w:val="0"/>
      <w:autoSpaceDN w:val="0"/>
      <w:adjustRightInd w:val="0"/>
      <w:spacing w:after="0" w:line="259" w:lineRule="exact"/>
      <w:jc w:val="both"/>
    </w:pPr>
    <w:rPr>
      <w:rFonts w:ascii="Times New Roman" w:eastAsia="Times New Roman" w:hAnsi="Times New Roman" w:cs="Times New Roman"/>
      <w:sz w:val="24"/>
      <w:szCs w:val="24"/>
      <w:lang w:val="en-US" w:eastAsia="en-US"/>
    </w:rPr>
  </w:style>
  <w:style w:type="character" w:customStyle="1" w:styleId="FontStyle23">
    <w:name w:val="Font Style23"/>
    <w:uiPriority w:val="99"/>
    <w:rsid w:val="00971170"/>
    <w:rPr>
      <w:rFonts w:ascii="Times New Roman" w:hAnsi="Times New Roman" w:cs="Times New Roman"/>
      <w:sz w:val="20"/>
      <w:szCs w:val="20"/>
    </w:rPr>
  </w:style>
  <w:style w:type="character" w:customStyle="1" w:styleId="Stilius3Diagrama">
    <w:name w:val="Stilius3 Diagrama"/>
    <w:locked/>
    <w:rsid w:val="00971170"/>
    <w:rPr>
      <w:rFonts w:ascii="Times New Roman" w:hAnsi="Times New Roman" w:cs="Times New Roman"/>
    </w:rPr>
  </w:style>
  <w:style w:type="character" w:customStyle="1" w:styleId="Stilius4Diagrama">
    <w:name w:val="Stilius4 Diagrama"/>
    <w:locked/>
    <w:rsid w:val="00971170"/>
    <w:rPr>
      <w:rFonts w:ascii="Times New Roman" w:hAnsi="Times New Roman" w:cs="Times New Roman"/>
      <w:sz w:val="22"/>
      <w:szCs w:val="22"/>
      <w:lang w:val="x-none" w:eastAsia="en-US"/>
    </w:rPr>
  </w:style>
  <w:style w:type="character" w:customStyle="1" w:styleId="Stilius5Diagrama">
    <w:name w:val="Stilius5 Diagrama"/>
    <w:locked/>
    <w:rsid w:val="00971170"/>
    <w:rPr>
      <w:rFonts w:ascii="Times New Roman" w:hAnsi="Times New Roman" w:cs="Times New Roman"/>
      <w:b/>
      <w:sz w:val="28"/>
      <w:szCs w:val="28"/>
      <w:lang w:val="x-none" w:eastAsia="en-US"/>
    </w:rPr>
  </w:style>
  <w:style w:type="paragraph" w:customStyle="1" w:styleId="Head21">
    <w:name w:val="Head 2.1"/>
    <w:basedOn w:val="prastasis"/>
    <w:rsid w:val="00971170"/>
    <w:pPr>
      <w:suppressAutoHyphens/>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8"/>
      <w:szCs w:val="20"/>
      <w:lang w:val="en-US" w:eastAsia="en-US"/>
    </w:rPr>
  </w:style>
  <w:style w:type="paragraph" w:customStyle="1" w:styleId="DiagramaCharCharDiagramaCharCharChar">
    <w:name w:val="Diagrama Char Char Diagrama Char Char Char"/>
    <w:basedOn w:val="prastasis"/>
    <w:rsid w:val="00971170"/>
    <w:pPr>
      <w:spacing w:line="240" w:lineRule="exact"/>
    </w:pPr>
    <w:rPr>
      <w:rFonts w:ascii="Tahoma" w:eastAsia="Times New Roman" w:hAnsi="Tahoma" w:cs="Times New Roman"/>
      <w:sz w:val="20"/>
      <w:szCs w:val="20"/>
      <w:lang w:val="en-US" w:eastAsia="en-US"/>
    </w:rPr>
  </w:style>
  <w:style w:type="paragraph" w:styleId="Dokumentostruktra">
    <w:name w:val="Document Map"/>
    <w:basedOn w:val="prastasis"/>
    <w:link w:val="DokumentostruktraDiagrama"/>
    <w:semiHidden/>
    <w:rsid w:val="00971170"/>
    <w:pPr>
      <w:shd w:val="clear" w:color="auto" w:fill="000080"/>
      <w:spacing w:after="0" w:line="240" w:lineRule="auto"/>
    </w:pPr>
    <w:rPr>
      <w:rFonts w:ascii="Tahoma" w:eastAsia="Times New Roman" w:hAnsi="Tahoma" w:cs="Tahoma"/>
      <w:sz w:val="20"/>
      <w:szCs w:val="20"/>
      <w:lang w:eastAsia="en-US"/>
    </w:rPr>
  </w:style>
  <w:style w:type="character" w:customStyle="1" w:styleId="DokumentostruktraDiagrama">
    <w:name w:val="Dokumento struktūra Diagrama"/>
    <w:basedOn w:val="Numatytasispastraiposriftas"/>
    <w:link w:val="Dokumentostruktra"/>
    <w:semiHidden/>
    <w:rsid w:val="00971170"/>
    <w:rPr>
      <w:rFonts w:ascii="Tahoma" w:eastAsia="Times New Roman" w:hAnsi="Tahoma" w:cs="Tahoma"/>
      <w:sz w:val="20"/>
      <w:szCs w:val="20"/>
      <w:shd w:val="clear" w:color="auto" w:fill="000080"/>
    </w:rPr>
  </w:style>
  <w:style w:type="character" w:customStyle="1" w:styleId="CharChar6">
    <w:name w:val="Char Char6"/>
    <w:semiHidden/>
    <w:locked/>
    <w:rsid w:val="00971170"/>
    <w:rPr>
      <w:rFonts w:ascii="Times New Roman" w:hAnsi="Times New Roman" w:cs="Times New Roman"/>
      <w:lang w:val="x-none" w:eastAsia="en-US"/>
    </w:rPr>
  </w:style>
  <w:style w:type="paragraph" w:customStyle="1" w:styleId="oddl-nadpis">
    <w:name w:val="oddíl-nadpis"/>
    <w:basedOn w:val="prastasis"/>
    <w:rsid w:val="00971170"/>
    <w:pPr>
      <w:keepNext/>
      <w:widowControl w:val="0"/>
      <w:tabs>
        <w:tab w:val="left" w:pos="567"/>
      </w:tabs>
      <w:spacing w:before="240" w:after="0" w:line="240" w:lineRule="exact"/>
    </w:pPr>
    <w:rPr>
      <w:rFonts w:ascii="Arial" w:eastAsia="Times New Roman" w:hAnsi="Arial" w:cs="Times New Roman"/>
      <w:b/>
      <w:snapToGrid w:val="0"/>
      <w:sz w:val="24"/>
      <w:szCs w:val="20"/>
      <w:lang w:val="cs-CZ" w:eastAsia="en-US"/>
    </w:rPr>
  </w:style>
  <w:style w:type="character" w:customStyle="1" w:styleId="UnresolvedMention2">
    <w:name w:val="Unresolved Mention2"/>
    <w:basedOn w:val="Numatytasispastraiposriftas"/>
    <w:uiPriority w:val="99"/>
    <w:semiHidden/>
    <w:unhideWhenUsed/>
    <w:rsid w:val="00971170"/>
    <w:rPr>
      <w:color w:val="808080"/>
      <w:shd w:val="clear" w:color="auto" w:fill="E6E6E6"/>
    </w:rPr>
  </w:style>
  <w:style w:type="character" w:customStyle="1" w:styleId="UnresolvedMention3">
    <w:name w:val="Unresolved Mention3"/>
    <w:basedOn w:val="Numatytasispastraiposriftas"/>
    <w:uiPriority w:val="99"/>
    <w:semiHidden/>
    <w:unhideWhenUsed/>
    <w:rsid w:val="00971170"/>
    <w:rPr>
      <w:color w:val="605E5C"/>
      <w:shd w:val="clear" w:color="auto" w:fill="E1DFDD"/>
    </w:rPr>
  </w:style>
  <w:style w:type="character" w:customStyle="1" w:styleId="UnresolvedMention4">
    <w:name w:val="Unresolved Mention4"/>
    <w:basedOn w:val="Numatytasispastraiposriftas"/>
    <w:uiPriority w:val="99"/>
    <w:semiHidden/>
    <w:unhideWhenUsed/>
    <w:rsid w:val="00971170"/>
    <w:rPr>
      <w:color w:val="605E5C"/>
      <w:shd w:val="clear" w:color="auto" w:fill="E1DFDD"/>
    </w:rPr>
  </w:style>
  <w:style w:type="character" w:customStyle="1" w:styleId="ListParagraphChar1">
    <w:name w:val="List Paragraph Char1"/>
    <w:aliases w:val="List Paragraph12 Char,List Paragraph21 Char,Lentele Char,List not in Table Char,punktai Char,Table of contents numbered Char,Bullet Char,Buletai Char,lp1 Char,Bullet 1 Char,Use Case List Paragraph Char,List Paragraph111 Char"/>
    <w:uiPriority w:val="34"/>
    <w:qFormat/>
    <w:locked/>
    <w:rsid w:val="00971170"/>
    <w:rPr>
      <w:rFonts w:ascii="Times New Roman" w:eastAsia="Times New Roman" w:hAnsi="Times New Roman" w:cs="Times New Roman"/>
      <w:sz w:val="20"/>
      <w:szCs w:val="20"/>
      <w:lang w:eastAsia="lt-LT"/>
    </w:rPr>
  </w:style>
  <w:style w:type="table" w:customStyle="1" w:styleId="Lentelstinklelis22">
    <w:name w:val="Lentelės tinklelis22"/>
    <w:basedOn w:val="prastojilentel"/>
    <w:next w:val="Lentelstinklelis"/>
    <w:uiPriority w:val="39"/>
    <w:rsid w:val="00971170"/>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1">
    <w:name w:val="Lentelės tinklelis31"/>
    <w:basedOn w:val="prastojilentel"/>
    <w:next w:val="Lentelstinklelis"/>
    <w:uiPriority w:val="39"/>
    <w:rsid w:val="00971170"/>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head1">
    <w:name w:val="parahead1"/>
    <w:uiPriority w:val="99"/>
    <w:rsid w:val="00971170"/>
    <w:rPr>
      <w:rFonts w:ascii="Verdana" w:hAnsi="Verdana"/>
      <w:b/>
      <w:color w:val="000000"/>
      <w:sz w:val="17"/>
    </w:rPr>
  </w:style>
  <w:style w:type="paragraph" w:customStyle="1" w:styleId="TableHeading">
    <w:name w:val="Table Heading"/>
    <w:basedOn w:val="prastasis"/>
    <w:rsid w:val="00971170"/>
    <w:pPr>
      <w:suppressLineNumbers/>
      <w:suppressAutoHyphens/>
      <w:spacing w:after="200"/>
      <w:jc w:val="center"/>
    </w:pPr>
    <w:rPr>
      <w:rFonts w:ascii="Times New Roman" w:eastAsia="Times New Roman" w:hAnsi="Times New Roman" w:cs="Calibri"/>
      <w:b/>
      <w:bCs/>
      <w:sz w:val="24"/>
      <w:szCs w:val="22"/>
      <w:lang w:eastAsia="ar-SA"/>
    </w:rPr>
  </w:style>
  <w:style w:type="character" w:customStyle="1" w:styleId="normal0020tablechar">
    <w:name w:val="normal_0020table__char"/>
    <w:basedOn w:val="Numatytasispastraiposriftas"/>
    <w:uiPriority w:val="99"/>
    <w:rsid w:val="00971170"/>
    <w:rPr>
      <w:rFonts w:cs="Times New Roman"/>
    </w:rPr>
  </w:style>
  <w:style w:type="character" w:customStyle="1" w:styleId="UnresolvedMention5">
    <w:name w:val="Unresolved Mention5"/>
    <w:basedOn w:val="Numatytasispastraiposriftas"/>
    <w:uiPriority w:val="99"/>
    <w:semiHidden/>
    <w:unhideWhenUsed/>
    <w:rsid w:val="00971170"/>
    <w:rPr>
      <w:color w:val="605E5C"/>
      <w:shd w:val="clear" w:color="auto" w:fill="E1DFDD"/>
    </w:rPr>
  </w:style>
  <w:style w:type="character" w:customStyle="1" w:styleId="WW8Num2z1">
    <w:name w:val="WW8Num2z1"/>
    <w:uiPriority w:val="99"/>
    <w:rsid w:val="00971170"/>
    <w:rPr>
      <w:rFonts w:ascii="Times New Roman" w:hAnsi="Times New Roman"/>
    </w:rPr>
  </w:style>
  <w:style w:type="character" w:customStyle="1" w:styleId="wysiwyg-font-size-medium">
    <w:name w:val="wysiwyg-font-size-medium"/>
    <w:basedOn w:val="Numatytasispastraiposriftas"/>
    <w:rsid w:val="00971170"/>
  </w:style>
  <w:style w:type="character" w:customStyle="1" w:styleId="CommentTextChar2">
    <w:name w:val="Comment Text Char2"/>
    <w:locked/>
    <w:rsid w:val="00971170"/>
    <w:rPr>
      <w:rFonts w:ascii="Arial" w:hAnsi="Arial"/>
      <w:snapToGrid w:val="0"/>
      <w:lang w:val="sv-SE" w:eastAsia="en-US" w:bidi="ar-SA"/>
    </w:rPr>
  </w:style>
  <w:style w:type="character" w:customStyle="1" w:styleId="wysiwyg-color-black">
    <w:name w:val="wysiwyg-color-black"/>
    <w:basedOn w:val="Numatytasispastraiposriftas"/>
    <w:rsid w:val="00971170"/>
  </w:style>
  <w:style w:type="character" w:customStyle="1" w:styleId="WW-Absatz-Standardschriftart1111111111111111111111111111111111">
    <w:name w:val="WW-Absatz-Standardschriftart1111111111111111111111111111111111"/>
    <w:uiPriority w:val="99"/>
    <w:rsid w:val="00971170"/>
  </w:style>
  <w:style w:type="paragraph" w:customStyle="1" w:styleId="istatymas">
    <w:name w:val="istatymas"/>
    <w:basedOn w:val="prastasis"/>
    <w:rsid w:val="009711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Numatytasispastraiposriftas"/>
    <w:rsid w:val="00971170"/>
  </w:style>
  <w:style w:type="table" w:customStyle="1" w:styleId="Lentelstinklelis11">
    <w:name w:val="Lentelės tinklelis11"/>
    <w:basedOn w:val="prastojilentel"/>
    <w:next w:val="Lentelstinklelis"/>
    <w:uiPriority w:val="39"/>
    <w:rsid w:val="00971170"/>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1">
    <w:name w:val="WW8Num1z1"/>
    <w:uiPriority w:val="99"/>
    <w:rsid w:val="00971170"/>
    <w:rPr>
      <w:strike/>
    </w:rPr>
  </w:style>
  <w:style w:type="character" w:customStyle="1" w:styleId="WW8Num2z0">
    <w:name w:val="WW8Num2z0"/>
    <w:uiPriority w:val="99"/>
    <w:rsid w:val="00971170"/>
    <w:rPr>
      <w:rFonts w:ascii="Times New Roman" w:hAnsi="Times New Roman"/>
    </w:rPr>
  </w:style>
  <w:style w:type="character" w:customStyle="1" w:styleId="Absatz-Standardschriftart">
    <w:name w:val="Absatz-Standardschriftart"/>
    <w:uiPriority w:val="99"/>
    <w:rsid w:val="00971170"/>
  </w:style>
  <w:style w:type="character" w:customStyle="1" w:styleId="WW-Absatz-Standardschriftart">
    <w:name w:val="WW-Absatz-Standardschriftart"/>
    <w:uiPriority w:val="99"/>
    <w:rsid w:val="00971170"/>
  </w:style>
  <w:style w:type="character" w:customStyle="1" w:styleId="WW-Absatz-Standardschriftart1">
    <w:name w:val="WW-Absatz-Standardschriftart1"/>
    <w:uiPriority w:val="99"/>
    <w:rsid w:val="00971170"/>
  </w:style>
  <w:style w:type="character" w:customStyle="1" w:styleId="WW-Absatz-Standardschriftart11">
    <w:name w:val="WW-Absatz-Standardschriftart11"/>
    <w:uiPriority w:val="99"/>
    <w:rsid w:val="00971170"/>
  </w:style>
  <w:style w:type="character" w:customStyle="1" w:styleId="WW-Absatz-Standardschriftart111">
    <w:name w:val="WW-Absatz-Standardschriftart111"/>
    <w:uiPriority w:val="99"/>
    <w:rsid w:val="00971170"/>
  </w:style>
  <w:style w:type="character" w:customStyle="1" w:styleId="WW-Absatz-Standardschriftart1111">
    <w:name w:val="WW-Absatz-Standardschriftart1111"/>
    <w:uiPriority w:val="99"/>
    <w:rsid w:val="00971170"/>
  </w:style>
  <w:style w:type="character" w:customStyle="1" w:styleId="WW-Absatz-Standardschriftart11111">
    <w:name w:val="WW-Absatz-Standardschriftart11111"/>
    <w:uiPriority w:val="99"/>
    <w:rsid w:val="00971170"/>
  </w:style>
  <w:style w:type="character" w:customStyle="1" w:styleId="WW-Absatz-Standardschriftart111111">
    <w:name w:val="WW-Absatz-Standardschriftart111111"/>
    <w:uiPriority w:val="99"/>
    <w:rsid w:val="00971170"/>
  </w:style>
  <w:style w:type="character" w:customStyle="1" w:styleId="WW-Absatz-Standardschriftart1111111">
    <w:name w:val="WW-Absatz-Standardschriftart1111111"/>
    <w:uiPriority w:val="99"/>
    <w:rsid w:val="00971170"/>
  </w:style>
  <w:style w:type="character" w:customStyle="1" w:styleId="WW-Absatz-Standardschriftart11111111">
    <w:name w:val="WW-Absatz-Standardschriftart11111111"/>
    <w:uiPriority w:val="99"/>
    <w:rsid w:val="00971170"/>
  </w:style>
  <w:style w:type="character" w:customStyle="1" w:styleId="WW-Absatz-Standardschriftart111111111">
    <w:name w:val="WW-Absatz-Standardschriftart111111111"/>
    <w:uiPriority w:val="99"/>
    <w:rsid w:val="00971170"/>
  </w:style>
  <w:style w:type="character" w:customStyle="1" w:styleId="WW-Absatz-Standardschriftart1111111111">
    <w:name w:val="WW-Absatz-Standardschriftart1111111111"/>
    <w:uiPriority w:val="99"/>
    <w:rsid w:val="00971170"/>
  </w:style>
  <w:style w:type="character" w:customStyle="1" w:styleId="WW-Absatz-Standardschriftart11111111111">
    <w:name w:val="WW-Absatz-Standardschriftart11111111111"/>
    <w:uiPriority w:val="99"/>
    <w:rsid w:val="00971170"/>
  </w:style>
  <w:style w:type="character" w:customStyle="1" w:styleId="WW-Absatz-Standardschriftart111111111111">
    <w:name w:val="WW-Absatz-Standardschriftart111111111111"/>
    <w:uiPriority w:val="99"/>
    <w:rsid w:val="00971170"/>
  </w:style>
  <w:style w:type="character" w:customStyle="1" w:styleId="WW-Absatz-Standardschriftart1111111111111">
    <w:name w:val="WW-Absatz-Standardschriftart1111111111111"/>
    <w:uiPriority w:val="99"/>
    <w:rsid w:val="00971170"/>
  </w:style>
  <w:style w:type="character" w:customStyle="1" w:styleId="WW-Absatz-Standardschriftart11111111111111">
    <w:name w:val="WW-Absatz-Standardschriftart11111111111111"/>
    <w:uiPriority w:val="99"/>
    <w:rsid w:val="00971170"/>
  </w:style>
  <w:style w:type="character" w:customStyle="1" w:styleId="WW-Absatz-Standardschriftart111111111111111">
    <w:name w:val="WW-Absatz-Standardschriftart111111111111111"/>
    <w:uiPriority w:val="99"/>
    <w:rsid w:val="00971170"/>
  </w:style>
  <w:style w:type="character" w:customStyle="1" w:styleId="WW-Absatz-Standardschriftart1111111111111111">
    <w:name w:val="WW-Absatz-Standardschriftart1111111111111111"/>
    <w:uiPriority w:val="99"/>
    <w:rsid w:val="00971170"/>
  </w:style>
  <w:style w:type="character" w:customStyle="1" w:styleId="WW-Absatz-Standardschriftart11111111111111111">
    <w:name w:val="WW-Absatz-Standardschriftart11111111111111111"/>
    <w:uiPriority w:val="99"/>
    <w:rsid w:val="00971170"/>
  </w:style>
  <w:style w:type="character" w:customStyle="1" w:styleId="WW-Absatz-Standardschriftart111111111111111111">
    <w:name w:val="WW-Absatz-Standardschriftart111111111111111111"/>
    <w:uiPriority w:val="99"/>
    <w:rsid w:val="00971170"/>
  </w:style>
  <w:style w:type="character" w:customStyle="1" w:styleId="WW-Absatz-Standardschriftart1111111111111111111">
    <w:name w:val="WW-Absatz-Standardschriftart1111111111111111111"/>
    <w:uiPriority w:val="99"/>
    <w:rsid w:val="00971170"/>
  </w:style>
  <w:style w:type="character" w:customStyle="1" w:styleId="WW-Absatz-Standardschriftart11111111111111111111">
    <w:name w:val="WW-Absatz-Standardschriftart11111111111111111111"/>
    <w:uiPriority w:val="99"/>
    <w:rsid w:val="00971170"/>
  </w:style>
  <w:style w:type="character" w:customStyle="1" w:styleId="WW-Absatz-Standardschriftart111111111111111111111">
    <w:name w:val="WW-Absatz-Standardschriftart111111111111111111111"/>
    <w:uiPriority w:val="99"/>
    <w:rsid w:val="00971170"/>
  </w:style>
  <w:style w:type="character" w:customStyle="1" w:styleId="WW8Num3z0">
    <w:name w:val="WW8Num3z0"/>
    <w:uiPriority w:val="99"/>
    <w:rsid w:val="00971170"/>
    <w:rPr>
      <w:color w:val="auto"/>
    </w:rPr>
  </w:style>
  <w:style w:type="character" w:customStyle="1" w:styleId="WW8Num4z1">
    <w:name w:val="WW8Num4z1"/>
    <w:uiPriority w:val="99"/>
    <w:rsid w:val="00971170"/>
    <w:rPr>
      <w:color w:val="auto"/>
    </w:rPr>
  </w:style>
  <w:style w:type="character" w:customStyle="1" w:styleId="WW-Absatz-Standardschriftart1111111111111111111111">
    <w:name w:val="WW-Absatz-Standardschriftart1111111111111111111111"/>
    <w:uiPriority w:val="99"/>
    <w:rsid w:val="00971170"/>
  </w:style>
  <w:style w:type="character" w:customStyle="1" w:styleId="WW-Absatz-Standardschriftart11111111111111111111111">
    <w:name w:val="WW-Absatz-Standardschriftart11111111111111111111111"/>
    <w:uiPriority w:val="99"/>
    <w:rsid w:val="00971170"/>
  </w:style>
  <w:style w:type="character" w:customStyle="1" w:styleId="WW-Absatz-Standardschriftart111111111111111111111111">
    <w:name w:val="WW-Absatz-Standardschriftart111111111111111111111111"/>
    <w:uiPriority w:val="99"/>
    <w:rsid w:val="00971170"/>
  </w:style>
  <w:style w:type="character" w:customStyle="1" w:styleId="WW-Absatz-Standardschriftart1111111111111111111111111">
    <w:name w:val="WW-Absatz-Standardschriftart1111111111111111111111111"/>
    <w:uiPriority w:val="99"/>
    <w:rsid w:val="00971170"/>
  </w:style>
  <w:style w:type="character" w:customStyle="1" w:styleId="WW-Absatz-Standardschriftart11111111111111111111111111">
    <w:name w:val="WW-Absatz-Standardschriftart11111111111111111111111111"/>
    <w:uiPriority w:val="99"/>
    <w:rsid w:val="00971170"/>
  </w:style>
  <w:style w:type="character" w:customStyle="1" w:styleId="WW-Absatz-Standardschriftart111111111111111111111111111">
    <w:name w:val="WW-Absatz-Standardschriftart111111111111111111111111111"/>
    <w:uiPriority w:val="99"/>
    <w:rsid w:val="00971170"/>
  </w:style>
  <w:style w:type="character" w:customStyle="1" w:styleId="WW-Absatz-Standardschriftart1111111111111111111111111111">
    <w:name w:val="WW-Absatz-Standardschriftart1111111111111111111111111111"/>
    <w:uiPriority w:val="99"/>
    <w:rsid w:val="00971170"/>
  </w:style>
  <w:style w:type="character" w:customStyle="1" w:styleId="WW-Absatz-Standardschriftart11111111111111111111111111111">
    <w:name w:val="WW-Absatz-Standardschriftart11111111111111111111111111111"/>
    <w:uiPriority w:val="99"/>
    <w:rsid w:val="00971170"/>
  </w:style>
  <w:style w:type="character" w:customStyle="1" w:styleId="WW-Absatz-Standardschriftart111111111111111111111111111111">
    <w:name w:val="WW-Absatz-Standardschriftart111111111111111111111111111111"/>
    <w:uiPriority w:val="99"/>
    <w:rsid w:val="00971170"/>
  </w:style>
  <w:style w:type="character" w:customStyle="1" w:styleId="WW-Absatz-Standardschriftart1111111111111111111111111111111">
    <w:name w:val="WW-Absatz-Standardschriftart1111111111111111111111111111111"/>
    <w:uiPriority w:val="99"/>
    <w:rsid w:val="00971170"/>
  </w:style>
  <w:style w:type="character" w:customStyle="1" w:styleId="WW-Absatz-Standardschriftart11111111111111111111111111111111">
    <w:name w:val="WW-Absatz-Standardschriftart11111111111111111111111111111111"/>
    <w:uiPriority w:val="99"/>
    <w:rsid w:val="00971170"/>
  </w:style>
  <w:style w:type="character" w:customStyle="1" w:styleId="WW-Absatz-Standardschriftart111111111111111111111111111111111">
    <w:name w:val="WW-Absatz-Standardschriftart111111111111111111111111111111111"/>
    <w:uiPriority w:val="99"/>
    <w:rsid w:val="00971170"/>
  </w:style>
  <w:style w:type="character" w:customStyle="1" w:styleId="WW-Absatz-Standardschriftart11111111111111111111111111111111111">
    <w:name w:val="WW-Absatz-Standardschriftart11111111111111111111111111111111111"/>
    <w:uiPriority w:val="99"/>
    <w:rsid w:val="00971170"/>
  </w:style>
  <w:style w:type="character" w:customStyle="1" w:styleId="DefaultParagraphFont1">
    <w:name w:val="Default Paragraph Font1"/>
    <w:uiPriority w:val="99"/>
    <w:rsid w:val="00971170"/>
  </w:style>
  <w:style w:type="character" w:customStyle="1" w:styleId="WW-Absatz-Standardschriftart111111111111111111111111111111111111">
    <w:name w:val="WW-Absatz-Standardschriftart111111111111111111111111111111111111"/>
    <w:uiPriority w:val="99"/>
    <w:rsid w:val="00971170"/>
  </w:style>
  <w:style w:type="character" w:customStyle="1" w:styleId="WW-Absatz-Standardschriftart1111111111111111111111111111111111111">
    <w:name w:val="WW-Absatz-Standardschriftart1111111111111111111111111111111111111"/>
    <w:uiPriority w:val="99"/>
    <w:rsid w:val="00971170"/>
  </w:style>
  <w:style w:type="character" w:customStyle="1" w:styleId="WW-Absatz-Standardschriftart11111111111111111111111111111111111111">
    <w:name w:val="WW-Absatz-Standardschriftart11111111111111111111111111111111111111"/>
    <w:uiPriority w:val="99"/>
    <w:rsid w:val="00971170"/>
  </w:style>
  <w:style w:type="character" w:customStyle="1" w:styleId="WW-Absatz-Standardschriftart111111111111111111111111111111111111111">
    <w:name w:val="WW-Absatz-Standardschriftart111111111111111111111111111111111111111"/>
    <w:uiPriority w:val="99"/>
    <w:rsid w:val="00971170"/>
  </w:style>
  <w:style w:type="character" w:customStyle="1" w:styleId="WW-Absatz-Standardschriftart1111111111111111111111111111111111111111">
    <w:name w:val="WW-Absatz-Standardschriftart1111111111111111111111111111111111111111"/>
    <w:uiPriority w:val="99"/>
    <w:rsid w:val="00971170"/>
  </w:style>
  <w:style w:type="character" w:customStyle="1" w:styleId="WW-Absatz-Standardschriftart11111111111111111111111111111111111111111">
    <w:name w:val="WW-Absatz-Standardschriftart11111111111111111111111111111111111111111"/>
    <w:uiPriority w:val="99"/>
    <w:rsid w:val="00971170"/>
  </w:style>
  <w:style w:type="character" w:customStyle="1" w:styleId="WW-Absatz-Standardschriftart111111111111111111111111111111111111111111">
    <w:name w:val="WW-Absatz-Standardschriftart111111111111111111111111111111111111111111"/>
    <w:uiPriority w:val="99"/>
    <w:rsid w:val="00971170"/>
  </w:style>
  <w:style w:type="character" w:customStyle="1" w:styleId="WW-Absatz-Standardschriftart1111111111111111111111111111111111111111111">
    <w:name w:val="WW-Absatz-Standardschriftart1111111111111111111111111111111111111111111"/>
    <w:uiPriority w:val="99"/>
    <w:rsid w:val="00971170"/>
  </w:style>
  <w:style w:type="character" w:customStyle="1" w:styleId="WW8Num3z1">
    <w:name w:val="WW8Num3z1"/>
    <w:uiPriority w:val="99"/>
    <w:rsid w:val="00971170"/>
    <w:rPr>
      <w:color w:val="auto"/>
    </w:rPr>
  </w:style>
  <w:style w:type="character" w:customStyle="1" w:styleId="WW-Absatz-Standardschriftart11111111111111111111111111111111111111111111">
    <w:name w:val="WW-Absatz-Standardschriftart11111111111111111111111111111111111111111111"/>
    <w:uiPriority w:val="99"/>
    <w:rsid w:val="00971170"/>
  </w:style>
  <w:style w:type="character" w:customStyle="1" w:styleId="WW-Absatz-Standardschriftart111111111111111111111111111111111111111111111">
    <w:name w:val="WW-Absatz-Standardschriftart111111111111111111111111111111111111111111111"/>
    <w:uiPriority w:val="99"/>
    <w:rsid w:val="00971170"/>
  </w:style>
  <w:style w:type="character" w:customStyle="1" w:styleId="WW-DefaultParagraphFont">
    <w:name w:val="WW-Default Paragraph Font"/>
    <w:uiPriority w:val="99"/>
    <w:rsid w:val="00971170"/>
  </w:style>
  <w:style w:type="character" w:customStyle="1" w:styleId="WW-DefaultParagraphFont1">
    <w:name w:val="WW-Default Paragraph Font1"/>
    <w:uiPriority w:val="99"/>
    <w:rsid w:val="00971170"/>
  </w:style>
  <w:style w:type="character" w:customStyle="1" w:styleId="WW-Absatz-Standardschriftart1111111111111111111111111111111111111111111111">
    <w:name w:val="WW-Absatz-Standardschriftart1111111111111111111111111111111111111111111111"/>
    <w:uiPriority w:val="99"/>
    <w:rsid w:val="00971170"/>
  </w:style>
  <w:style w:type="character" w:customStyle="1" w:styleId="WW-DefaultParagraphFont11">
    <w:name w:val="WW-Default Paragraph Font11"/>
    <w:uiPriority w:val="99"/>
    <w:rsid w:val="00971170"/>
  </w:style>
  <w:style w:type="character" w:customStyle="1" w:styleId="WW8Num3z2">
    <w:name w:val="WW8Num3z2"/>
    <w:uiPriority w:val="99"/>
    <w:rsid w:val="00971170"/>
    <w:rPr>
      <w:color w:val="auto"/>
    </w:rPr>
  </w:style>
  <w:style w:type="character" w:customStyle="1" w:styleId="WW-DefaultParagraphFont111">
    <w:name w:val="WW-Default Paragraph Font111"/>
    <w:uiPriority w:val="99"/>
    <w:rsid w:val="00971170"/>
  </w:style>
  <w:style w:type="character" w:customStyle="1" w:styleId="WW-Absatz-Standardschriftart11111111111111111111111111111111111111111111111">
    <w:name w:val="WW-Absatz-Standardschriftart11111111111111111111111111111111111111111111111"/>
    <w:uiPriority w:val="99"/>
    <w:rsid w:val="00971170"/>
  </w:style>
  <w:style w:type="character" w:customStyle="1" w:styleId="WW-Absatz-Standardschriftart111111111111111111111111111111111111111111111111">
    <w:name w:val="WW-Absatz-Standardschriftart111111111111111111111111111111111111111111111111"/>
    <w:uiPriority w:val="99"/>
    <w:rsid w:val="00971170"/>
  </w:style>
  <w:style w:type="character" w:customStyle="1" w:styleId="WW-Absatz-Standardschriftart1111111111111111111111111111111111111111111111111">
    <w:name w:val="WW-Absatz-Standardschriftart1111111111111111111111111111111111111111111111111"/>
    <w:uiPriority w:val="99"/>
    <w:rsid w:val="00971170"/>
  </w:style>
  <w:style w:type="character" w:customStyle="1" w:styleId="WW-Absatz-Standardschriftart11111111111111111111111111111111111111111111111111">
    <w:name w:val="WW-Absatz-Standardschriftart11111111111111111111111111111111111111111111111111"/>
    <w:uiPriority w:val="99"/>
    <w:rsid w:val="00971170"/>
  </w:style>
  <w:style w:type="character" w:customStyle="1" w:styleId="WW-Absatz-Standardschriftart111111111111111111111111111111111111111111111111111">
    <w:name w:val="WW-Absatz-Standardschriftart111111111111111111111111111111111111111111111111111"/>
    <w:uiPriority w:val="99"/>
    <w:rsid w:val="00971170"/>
  </w:style>
  <w:style w:type="character" w:customStyle="1" w:styleId="WW-Absatz-Standardschriftart1111111111111111111111111111111111111111111111111111">
    <w:name w:val="WW-Absatz-Standardschriftart1111111111111111111111111111111111111111111111111111"/>
    <w:uiPriority w:val="99"/>
    <w:rsid w:val="00971170"/>
  </w:style>
  <w:style w:type="character" w:customStyle="1" w:styleId="WW-Absatz-Standardschriftart11111111111111111111111111111111111111111111111111111">
    <w:name w:val="WW-Absatz-Standardschriftart11111111111111111111111111111111111111111111111111111"/>
    <w:uiPriority w:val="99"/>
    <w:rsid w:val="00971170"/>
  </w:style>
  <w:style w:type="character" w:customStyle="1" w:styleId="WW-Absatz-Standardschriftart111111111111111111111111111111111111111111111111111111">
    <w:name w:val="WW-Absatz-Standardschriftart111111111111111111111111111111111111111111111111111111"/>
    <w:uiPriority w:val="99"/>
    <w:rsid w:val="00971170"/>
  </w:style>
  <w:style w:type="character" w:customStyle="1" w:styleId="WW-Absatz-Standardschriftart1111111111111111111111111111111111111111111111111111111">
    <w:name w:val="WW-Absatz-Standardschriftart1111111111111111111111111111111111111111111111111111111"/>
    <w:uiPriority w:val="99"/>
    <w:rsid w:val="00971170"/>
  </w:style>
  <w:style w:type="character" w:customStyle="1" w:styleId="WW8Num4z0">
    <w:name w:val="WW8Num4z0"/>
    <w:uiPriority w:val="99"/>
    <w:rsid w:val="00971170"/>
    <w:rPr>
      <w:b/>
    </w:rPr>
  </w:style>
  <w:style w:type="character" w:customStyle="1" w:styleId="WW-Absatz-Standardschriftart11111111111111111111111111111111111111111111111111111111">
    <w:name w:val="WW-Absatz-Standardschriftart11111111111111111111111111111111111111111111111111111111"/>
    <w:uiPriority w:val="99"/>
    <w:rsid w:val="00971170"/>
  </w:style>
  <w:style w:type="character" w:customStyle="1" w:styleId="WW-Absatz-Standardschriftart111111111111111111111111111111111111111111111111111111111">
    <w:name w:val="WW-Absatz-Standardschriftart111111111111111111111111111111111111111111111111111111111"/>
    <w:uiPriority w:val="99"/>
    <w:rsid w:val="00971170"/>
  </w:style>
  <w:style w:type="character" w:customStyle="1" w:styleId="WW-Absatz-Standardschriftart1111111111111111111111111111111111111111111111111111111111">
    <w:name w:val="WW-Absatz-Standardschriftart1111111111111111111111111111111111111111111111111111111111"/>
    <w:uiPriority w:val="99"/>
    <w:rsid w:val="00971170"/>
  </w:style>
  <w:style w:type="character" w:customStyle="1" w:styleId="WW8Num5z0">
    <w:name w:val="WW8Num5z0"/>
    <w:uiPriority w:val="99"/>
    <w:rsid w:val="00971170"/>
    <w:rPr>
      <w:b/>
    </w:rPr>
  </w:style>
  <w:style w:type="character" w:customStyle="1" w:styleId="WW-Absatz-Standardschriftart11111111111111111111111111111111111111111111111111111111111">
    <w:name w:val="WW-Absatz-Standardschriftart11111111111111111111111111111111111111111111111111111111111"/>
    <w:uiPriority w:val="99"/>
    <w:rsid w:val="00971170"/>
  </w:style>
  <w:style w:type="character" w:customStyle="1" w:styleId="WW8Num1z0">
    <w:name w:val="WW8Num1z0"/>
    <w:uiPriority w:val="99"/>
    <w:rsid w:val="00971170"/>
    <w:rPr>
      <w:rFonts w:ascii="Symbol" w:hAnsi="Symbol"/>
    </w:rPr>
  </w:style>
  <w:style w:type="character" w:customStyle="1" w:styleId="WW8Num10z1">
    <w:name w:val="WW8Num10z1"/>
    <w:uiPriority w:val="99"/>
    <w:rsid w:val="00971170"/>
    <w:rPr>
      <w:rFonts w:ascii="Times New Roman" w:eastAsia="Times New Roman" w:hAnsi="Times New Roman"/>
    </w:rPr>
  </w:style>
  <w:style w:type="character" w:customStyle="1" w:styleId="WW8Num12z1">
    <w:name w:val="WW8Num12z1"/>
    <w:uiPriority w:val="99"/>
    <w:rsid w:val="00971170"/>
    <w:rPr>
      <w:rFonts w:ascii="Times New Roman" w:hAnsi="Times New Roman"/>
    </w:rPr>
  </w:style>
  <w:style w:type="character" w:customStyle="1" w:styleId="WW8Num13z1">
    <w:name w:val="WW8Num13z1"/>
    <w:uiPriority w:val="99"/>
    <w:rsid w:val="00971170"/>
    <w:rPr>
      <w:sz w:val="22"/>
    </w:rPr>
  </w:style>
  <w:style w:type="character" w:customStyle="1" w:styleId="WW8Num13z2">
    <w:name w:val="WW8Num13z2"/>
    <w:uiPriority w:val="99"/>
    <w:rsid w:val="00971170"/>
    <w:rPr>
      <w:sz w:val="22"/>
    </w:rPr>
  </w:style>
  <w:style w:type="character" w:customStyle="1" w:styleId="WW8Num17z1">
    <w:name w:val="WW8Num17z1"/>
    <w:uiPriority w:val="99"/>
    <w:rsid w:val="00971170"/>
    <w:rPr>
      <w:color w:val="auto"/>
    </w:rPr>
  </w:style>
  <w:style w:type="character" w:customStyle="1" w:styleId="WW8Num18z0">
    <w:name w:val="WW8Num18z0"/>
    <w:uiPriority w:val="99"/>
    <w:rsid w:val="00971170"/>
    <w:rPr>
      <w:rFonts w:ascii="Times New Roman" w:eastAsia="Times New Roman" w:hAnsi="Times New Roman"/>
    </w:rPr>
  </w:style>
  <w:style w:type="character" w:customStyle="1" w:styleId="WW8Num18z1">
    <w:name w:val="WW8Num18z1"/>
    <w:uiPriority w:val="99"/>
    <w:rsid w:val="00971170"/>
    <w:rPr>
      <w:rFonts w:ascii="Courier New" w:hAnsi="Courier New"/>
    </w:rPr>
  </w:style>
  <w:style w:type="character" w:customStyle="1" w:styleId="WW8Num18z2">
    <w:name w:val="WW8Num18z2"/>
    <w:uiPriority w:val="99"/>
    <w:rsid w:val="00971170"/>
    <w:rPr>
      <w:rFonts w:ascii="Wingdings" w:hAnsi="Wingdings"/>
    </w:rPr>
  </w:style>
  <w:style w:type="character" w:customStyle="1" w:styleId="WW8Num18z3">
    <w:name w:val="WW8Num18z3"/>
    <w:uiPriority w:val="99"/>
    <w:rsid w:val="00971170"/>
    <w:rPr>
      <w:rFonts w:ascii="Symbol" w:hAnsi="Symbol"/>
    </w:rPr>
  </w:style>
  <w:style w:type="character" w:customStyle="1" w:styleId="WW8Num22z0">
    <w:name w:val="WW8Num22z0"/>
    <w:uiPriority w:val="99"/>
    <w:rsid w:val="00971170"/>
    <w:rPr>
      <w:b/>
    </w:rPr>
  </w:style>
  <w:style w:type="character" w:customStyle="1" w:styleId="WW8Num23z1">
    <w:name w:val="WW8Num23z1"/>
    <w:uiPriority w:val="99"/>
    <w:rsid w:val="00971170"/>
  </w:style>
  <w:style w:type="character" w:customStyle="1" w:styleId="WW8Num24z0">
    <w:name w:val="WW8Num24z0"/>
    <w:uiPriority w:val="99"/>
    <w:rsid w:val="00971170"/>
    <w:rPr>
      <w:rFonts w:ascii="Symbol" w:hAnsi="Symbol"/>
    </w:rPr>
  </w:style>
  <w:style w:type="character" w:customStyle="1" w:styleId="WW8Num24z1">
    <w:name w:val="WW8Num24z1"/>
    <w:uiPriority w:val="99"/>
    <w:rsid w:val="00971170"/>
    <w:rPr>
      <w:rFonts w:ascii="Courier New" w:hAnsi="Courier New"/>
    </w:rPr>
  </w:style>
  <w:style w:type="character" w:customStyle="1" w:styleId="WW8Num24z2">
    <w:name w:val="WW8Num24z2"/>
    <w:uiPriority w:val="99"/>
    <w:rsid w:val="00971170"/>
    <w:rPr>
      <w:rFonts w:ascii="Wingdings" w:hAnsi="Wingdings"/>
    </w:rPr>
  </w:style>
  <w:style w:type="character" w:customStyle="1" w:styleId="WW8Num26z0">
    <w:name w:val="WW8Num26z0"/>
    <w:uiPriority w:val="99"/>
    <w:rsid w:val="00971170"/>
    <w:rPr>
      <w:rFonts w:ascii="Symbol" w:hAnsi="Symbol"/>
    </w:rPr>
  </w:style>
  <w:style w:type="character" w:customStyle="1" w:styleId="WW8Num26z1">
    <w:name w:val="WW8Num26z1"/>
    <w:uiPriority w:val="99"/>
    <w:rsid w:val="00971170"/>
    <w:rPr>
      <w:rFonts w:ascii="Courier New" w:hAnsi="Courier New"/>
    </w:rPr>
  </w:style>
  <w:style w:type="character" w:customStyle="1" w:styleId="WW8Num26z2">
    <w:name w:val="WW8Num26z2"/>
    <w:uiPriority w:val="99"/>
    <w:rsid w:val="00971170"/>
    <w:rPr>
      <w:rFonts w:ascii="Wingdings" w:hAnsi="Wingdings"/>
    </w:rPr>
  </w:style>
  <w:style w:type="character" w:customStyle="1" w:styleId="WW8Num28z1">
    <w:name w:val="WW8Num28z1"/>
    <w:uiPriority w:val="99"/>
    <w:rsid w:val="00971170"/>
    <w:rPr>
      <w:strike/>
    </w:rPr>
  </w:style>
  <w:style w:type="character" w:customStyle="1" w:styleId="WW8Num31z1">
    <w:name w:val="WW8Num31z1"/>
    <w:uiPriority w:val="99"/>
    <w:rsid w:val="00971170"/>
    <w:rPr>
      <w:sz w:val="22"/>
    </w:rPr>
  </w:style>
  <w:style w:type="character" w:customStyle="1" w:styleId="WW8Num31z2">
    <w:name w:val="WW8Num31z2"/>
    <w:uiPriority w:val="99"/>
    <w:rsid w:val="00971170"/>
    <w:rPr>
      <w:sz w:val="22"/>
    </w:rPr>
  </w:style>
  <w:style w:type="character" w:customStyle="1" w:styleId="WW-DefaultParagraphFont1111">
    <w:name w:val="WW-Default Paragraph Font1111"/>
    <w:uiPriority w:val="99"/>
    <w:rsid w:val="00971170"/>
  </w:style>
  <w:style w:type="character" w:customStyle="1" w:styleId="Char16">
    <w:name w:val="Char16"/>
    <w:uiPriority w:val="99"/>
    <w:rsid w:val="00971170"/>
    <w:rPr>
      <w:rFonts w:ascii="Times New Roman" w:hAnsi="Times New Roman"/>
      <w:sz w:val="28"/>
      <w:lang w:val="lt-LT"/>
    </w:rPr>
  </w:style>
  <w:style w:type="character" w:customStyle="1" w:styleId="Char15">
    <w:name w:val="Char15"/>
    <w:uiPriority w:val="99"/>
    <w:rsid w:val="00971170"/>
    <w:rPr>
      <w:rFonts w:ascii="Times New Roman" w:hAnsi="Times New Roman"/>
      <w:sz w:val="20"/>
      <w:lang w:val="lt-LT"/>
    </w:rPr>
  </w:style>
  <w:style w:type="character" w:customStyle="1" w:styleId="Char14">
    <w:name w:val="Char14"/>
    <w:uiPriority w:val="99"/>
    <w:rsid w:val="00971170"/>
    <w:rPr>
      <w:rFonts w:ascii="Times New Roman" w:hAnsi="Times New Roman"/>
      <w:sz w:val="20"/>
      <w:lang w:val="lt-LT"/>
    </w:rPr>
  </w:style>
  <w:style w:type="character" w:customStyle="1" w:styleId="Char13">
    <w:name w:val="Char13"/>
    <w:uiPriority w:val="99"/>
    <w:rsid w:val="00971170"/>
    <w:rPr>
      <w:rFonts w:ascii="Times New Roman" w:hAnsi="Times New Roman"/>
      <w:b/>
      <w:sz w:val="20"/>
      <w:lang w:val="lt-LT"/>
    </w:rPr>
  </w:style>
  <w:style w:type="character" w:customStyle="1" w:styleId="Char12">
    <w:name w:val="Char12"/>
    <w:uiPriority w:val="99"/>
    <w:rsid w:val="00971170"/>
    <w:rPr>
      <w:rFonts w:ascii="Times New Roman" w:hAnsi="Times New Roman"/>
      <w:b/>
      <w:sz w:val="20"/>
      <w:lang w:val="lt-LT"/>
    </w:rPr>
  </w:style>
  <w:style w:type="character" w:customStyle="1" w:styleId="Char11">
    <w:name w:val="Char11"/>
    <w:uiPriority w:val="99"/>
    <w:rsid w:val="00971170"/>
    <w:rPr>
      <w:rFonts w:ascii="Times New Roman" w:hAnsi="Times New Roman"/>
      <w:b/>
      <w:sz w:val="20"/>
      <w:lang w:val="lt-LT"/>
    </w:rPr>
  </w:style>
  <w:style w:type="character" w:customStyle="1" w:styleId="Char10">
    <w:name w:val="Char10"/>
    <w:uiPriority w:val="99"/>
    <w:rsid w:val="00971170"/>
    <w:rPr>
      <w:rFonts w:ascii="Times New Roman" w:hAnsi="Times New Roman"/>
      <w:sz w:val="20"/>
      <w:lang w:val="lt-LT"/>
    </w:rPr>
  </w:style>
  <w:style w:type="character" w:customStyle="1" w:styleId="Char9">
    <w:name w:val="Char9"/>
    <w:uiPriority w:val="99"/>
    <w:rsid w:val="00971170"/>
    <w:rPr>
      <w:rFonts w:ascii="Times New Roman" w:hAnsi="Times New Roman"/>
      <w:b/>
      <w:sz w:val="20"/>
      <w:lang w:val="lt-LT"/>
    </w:rPr>
  </w:style>
  <w:style w:type="character" w:customStyle="1" w:styleId="Char8">
    <w:name w:val="Char8"/>
    <w:uiPriority w:val="99"/>
    <w:rsid w:val="00971170"/>
    <w:rPr>
      <w:rFonts w:ascii="Times New Roman" w:hAnsi="Times New Roman"/>
      <w:sz w:val="20"/>
      <w:lang w:val="lt-LT"/>
    </w:rPr>
  </w:style>
  <w:style w:type="character" w:customStyle="1" w:styleId="Char7">
    <w:name w:val="Char7"/>
    <w:uiPriority w:val="99"/>
    <w:rsid w:val="00971170"/>
    <w:rPr>
      <w:rFonts w:ascii="Times New Roman" w:eastAsia="Times New Roman" w:hAnsi="Times New Roman"/>
      <w:sz w:val="20"/>
      <w:lang w:val="lt-LT"/>
    </w:rPr>
  </w:style>
  <w:style w:type="character" w:customStyle="1" w:styleId="Char6">
    <w:name w:val="Char6"/>
    <w:uiPriority w:val="99"/>
    <w:rsid w:val="00971170"/>
    <w:rPr>
      <w:rFonts w:ascii="Times New Roman" w:hAnsi="Times New Roman"/>
      <w:sz w:val="20"/>
      <w:lang w:val="lt-LT"/>
    </w:rPr>
  </w:style>
  <w:style w:type="character" w:customStyle="1" w:styleId="Char5">
    <w:name w:val="Char5"/>
    <w:uiPriority w:val="99"/>
    <w:rsid w:val="00971170"/>
    <w:rPr>
      <w:rFonts w:ascii="Times New Roman" w:hAnsi="Times New Roman"/>
      <w:sz w:val="20"/>
      <w:lang w:val="lt-LT"/>
    </w:rPr>
  </w:style>
  <w:style w:type="character" w:customStyle="1" w:styleId="Char4">
    <w:name w:val="Char4"/>
    <w:uiPriority w:val="99"/>
    <w:rsid w:val="00971170"/>
    <w:rPr>
      <w:rFonts w:ascii="Times New Roman" w:eastAsia="Times New Roman" w:hAnsi="Times New Roman"/>
      <w:sz w:val="24"/>
      <w:lang w:val="lt-LT"/>
    </w:rPr>
  </w:style>
  <w:style w:type="character" w:customStyle="1" w:styleId="BodyTextIndent3Char">
    <w:name w:val="Body Text Indent 3 Char"/>
    <w:uiPriority w:val="99"/>
    <w:rsid w:val="00971170"/>
    <w:rPr>
      <w:rFonts w:ascii="Times New Roman" w:eastAsia="Times New Roman" w:hAnsi="Times New Roman"/>
      <w:sz w:val="16"/>
      <w:lang w:val="lt-LT"/>
    </w:rPr>
  </w:style>
  <w:style w:type="character" w:customStyle="1" w:styleId="PlainTextChar">
    <w:name w:val="Plain Text Char"/>
    <w:uiPriority w:val="99"/>
    <w:rsid w:val="00971170"/>
    <w:rPr>
      <w:rFonts w:ascii="Consolas" w:eastAsia="Times New Roman" w:hAnsi="Consolas"/>
      <w:sz w:val="21"/>
      <w:lang w:val="lt-LT"/>
    </w:rPr>
  </w:style>
  <w:style w:type="character" w:customStyle="1" w:styleId="CommentSubjectChar">
    <w:name w:val="Comment Subject Char"/>
    <w:uiPriority w:val="99"/>
    <w:rsid w:val="00971170"/>
    <w:rPr>
      <w:rFonts w:ascii="Times New Roman" w:eastAsia="Times New Roman" w:hAnsi="Times New Roman"/>
      <w:b/>
      <w:sz w:val="20"/>
      <w:lang w:val="lt-LT"/>
    </w:rPr>
  </w:style>
  <w:style w:type="character" w:customStyle="1" w:styleId="BalloonTextChar">
    <w:name w:val="Balloon Text Char"/>
    <w:uiPriority w:val="99"/>
    <w:rsid w:val="00971170"/>
    <w:rPr>
      <w:rFonts w:ascii="Tahoma" w:eastAsia="Times New Roman" w:hAnsi="Tahoma"/>
      <w:sz w:val="16"/>
      <w:lang w:val="lt-LT"/>
    </w:rPr>
  </w:style>
  <w:style w:type="character" w:customStyle="1" w:styleId="CommentReference1">
    <w:name w:val="Comment Reference1"/>
    <w:uiPriority w:val="99"/>
    <w:rsid w:val="00971170"/>
    <w:rPr>
      <w:sz w:val="16"/>
    </w:rPr>
  </w:style>
  <w:style w:type="character" w:customStyle="1" w:styleId="Char2">
    <w:name w:val="Char2"/>
    <w:uiPriority w:val="99"/>
    <w:rsid w:val="00971170"/>
    <w:rPr>
      <w:rFonts w:ascii="Courier New" w:eastAsia="Times New Roman" w:hAnsi="Courier New"/>
      <w:sz w:val="20"/>
    </w:rPr>
  </w:style>
  <w:style w:type="character" w:customStyle="1" w:styleId="tblrowlbl1">
    <w:name w:val="tblrowlbl1"/>
    <w:uiPriority w:val="99"/>
    <w:rsid w:val="00971170"/>
    <w:rPr>
      <w:rFonts w:ascii="Arial" w:hAnsi="Arial"/>
      <w:b/>
      <w:color w:val="000000"/>
      <w:sz w:val="18"/>
      <w:shd w:val="clear" w:color="auto" w:fill="FFFFFF"/>
    </w:rPr>
  </w:style>
  <w:style w:type="character" w:customStyle="1" w:styleId="NumberingSymbols">
    <w:name w:val="Numbering Symbols"/>
    <w:uiPriority w:val="99"/>
    <w:rsid w:val="00971170"/>
  </w:style>
  <w:style w:type="character" w:customStyle="1" w:styleId="Numeravimosimboliai">
    <w:name w:val="Numeravimo simboliai"/>
    <w:uiPriority w:val="99"/>
    <w:rsid w:val="00971170"/>
  </w:style>
  <w:style w:type="character" w:customStyle="1" w:styleId="enkleliai">
    <w:name w:val="Ženkleliai"/>
    <w:uiPriority w:val="99"/>
    <w:rsid w:val="00971170"/>
    <w:rPr>
      <w:rFonts w:ascii="OpenSymbol" w:eastAsia="Times New Roman" w:hAnsi="OpenSymbol"/>
    </w:rPr>
  </w:style>
  <w:style w:type="character" w:customStyle="1" w:styleId="WW8Num23z0">
    <w:name w:val="WW8Num23z0"/>
    <w:uiPriority w:val="99"/>
    <w:rsid w:val="00971170"/>
    <w:rPr>
      <w:b/>
    </w:rPr>
  </w:style>
  <w:style w:type="character" w:customStyle="1" w:styleId="WW8Num6z1">
    <w:name w:val="WW8Num6z1"/>
    <w:uiPriority w:val="99"/>
    <w:rsid w:val="00971170"/>
    <w:rPr>
      <w:rFonts w:ascii="Symbol" w:hAnsi="Symbol"/>
    </w:rPr>
  </w:style>
  <w:style w:type="paragraph" w:customStyle="1" w:styleId="Antrat10">
    <w:name w:val="Antraštė1"/>
    <w:basedOn w:val="prastasis"/>
    <w:next w:val="Pagrindinistekstas"/>
    <w:uiPriority w:val="99"/>
    <w:rsid w:val="00971170"/>
    <w:pPr>
      <w:keepNext/>
      <w:suppressAutoHyphens/>
      <w:spacing w:before="240" w:after="120"/>
    </w:pPr>
    <w:rPr>
      <w:rFonts w:ascii="Arial" w:eastAsia="Times New Roman" w:hAnsi="Arial" w:cs="Tahoma"/>
      <w:sz w:val="28"/>
      <w:szCs w:val="28"/>
      <w:lang w:eastAsia="ar-SA"/>
    </w:rPr>
  </w:style>
  <w:style w:type="character" w:customStyle="1" w:styleId="BodyTextChar0">
    <w:name w:val="Body Text Char"/>
    <w:aliases w:val="Char Char Char,Char17 Char,Char Char Char Diagrama Diagrama Diagrama Diagrama Diagrama Char,Char Char Char Diagrama Diagrama Diagrama Diagrama Diagrama Diagrama Diagrama Diagrama Diagrama Diagrama Char,body text Char,contents Char,bt Char"/>
    <w:basedOn w:val="Numatytasispastraiposriftas"/>
    <w:uiPriority w:val="99"/>
    <w:semiHidden/>
    <w:rsid w:val="00971170"/>
    <w:rPr>
      <w:rFonts w:cs="Calibri"/>
      <w:sz w:val="24"/>
      <w:lang w:val="lt-LT" w:eastAsia="ar-SA"/>
    </w:rPr>
  </w:style>
  <w:style w:type="paragraph" w:customStyle="1" w:styleId="Pavadinimas1">
    <w:name w:val="Pavadinimas1"/>
    <w:basedOn w:val="prastasis"/>
    <w:uiPriority w:val="99"/>
    <w:rsid w:val="00971170"/>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Rodykl">
    <w:name w:val="Rodyklė"/>
    <w:basedOn w:val="prastasis"/>
    <w:uiPriority w:val="99"/>
    <w:rsid w:val="00971170"/>
    <w:pPr>
      <w:suppressLineNumbers/>
      <w:suppressAutoHyphens/>
      <w:spacing w:after="200"/>
    </w:pPr>
    <w:rPr>
      <w:rFonts w:ascii="Times New Roman" w:eastAsia="Times New Roman" w:hAnsi="Times New Roman" w:cs="Tahoma"/>
      <w:sz w:val="24"/>
      <w:szCs w:val="22"/>
      <w:lang w:eastAsia="ar-SA"/>
    </w:rPr>
  </w:style>
  <w:style w:type="paragraph" w:customStyle="1" w:styleId="Index">
    <w:name w:val="Index"/>
    <w:basedOn w:val="prastasis"/>
    <w:uiPriority w:val="99"/>
    <w:rsid w:val="00971170"/>
    <w:pPr>
      <w:suppressLineNumbers/>
      <w:suppressAutoHyphens/>
      <w:spacing w:after="200"/>
    </w:pPr>
    <w:rPr>
      <w:rFonts w:ascii="Times New Roman" w:eastAsia="Times New Roman" w:hAnsi="Times New Roman" w:cs="Tahoma"/>
      <w:sz w:val="24"/>
      <w:szCs w:val="22"/>
      <w:lang w:eastAsia="ar-SA"/>
    </w:rPr>
  </w:style>
  <w:style w:type="paragraph" w:customStyle="1" w:styleId="CommentText1">
    <w:name w:val="Comment Text1"/>
    <w:basedOn w:val="prastasis"/>
    <w:uiPriority w:val="99"/>
    <w:rsid w:val="00971170"/>
    <w:pPr>
      <w:suppressAutoHyphens/>
      <w:spacing w:after="200"/>
    </w:pPr>
    <w:rPr>
      <w:rFonts w:ascii="Times New Roman" w:eastAsia="Times New Roman" w:hAnsi="Times New Roman" w:cs="Calibri"/>
      <w:sz w:val="20"/>
      <w:szCs w:val="20"/>
      <w:lang w:eastAsia="ar-SA"/>
    </w:rPr>
  </w:style>
  <w:style w:type="paragraph" w:customStyle="1" w:styleId="BodyTextIndent31">
    <w:name w:val="Body Text Indent 31"/>
    <w:basedOn w:val="prastasis"/>
    <w:uiPriority w:val="99"/>
    <w:rsid w:val="00971170"/>
    <w:pPr>
      <w:tabs>
        <w:tab w:val="left" w:pos="4536"/>
      </w:tabs>
      <w:suppressAutoHyphens/>
      <w:spacing w:after="0" w:line="240" w:lineRule="auto"/>
      <w:ind w:firstLine="2268"/>
      <w:jc w:val="both"/>
    </w:pPr>
    <w:rPr>
      <w:rFonts w:ascii="Times New Roman" w:eastAsia="Times New Roman" w:hAnsi="Times New Roman" w:cs="Calibri"/>
      <w:sz w:val="20"/>
      <w:szCs w:val="20"/>
      <w:lang w:val="en-US" w:eastAsia="ar-SA"/>
    </w:rPr>
  </w:style>
  <w:style w:type="paragraph" w:customStyle="1" w:styleId="PlainText1">
    <w:name w:val="Plain Text1"/>
    <w:basedOn w:val="prastasis"/>
    <w:uiPriority w:val="99"/>
    <w:rsid w:val="00971170"/>
    <w:pPr>
      <w:suppressAutoHyphens/>
      <w:spacing w:after="0" w:line="240" w:lineRule="auto"/>
    </w:pPr>
    <w:rPr>
      <w:rFonts w:ascii="Courier New" w:eastAsia="Times New Roman" w:hAnsi="Courier New" w:cs="Courier New"/>
      <w:sz w:val="20"/>
      <w:szCs w:val="20"/>
      <w:lang w:val="en-US" w:eastAsia="ar-SA"/>
    </w:rPr>
  </w:style>
  <w:style w:type="paragraph" w:customStyle="1" w:styleId="CommentSubject1">
    <w:name w:val="Comment Subject1"/>
    <w:basedOn w:val="CommentText1"/>
    <w:next w:val="CommentText1"/>
    <w:uiPriority w:val="99"/>
    <w:rsid w:val="00971170"/>
    <w:rPr>
      <w:sz w:val="28"/>
      <w:szCs w:val="22"/>
    </w:rPr>
  </w:style>
  <w:style w:type="paragraph" w:customStyle="1" w:styleId="BalloonText1">
    <w:name w:val="Balloon Text1"/>
    <w:basedOn w:val="prastasis"/>
    <w:uiPriority w:val="99"/>
    <w:rsid w:val="00971170"/>
    <w:pPr>
      <w:suppressAutoHyphens/>
      <w:spacing w:after="200"/>
    </w:pPr>
    <w:rPr>
      <w:rFonts w:ascii="Tahoma" w:eastAsia="Times New Roman" w:hAnsi="Tahoma" w:cs="Tahoma"/>
      <w:sz w:val="16"/>
      <w:szCs w:val="16"/>
      <w:lang w:val="en-US" w:eastAsia="ar-SA"/>
    </w:rPr>
  </w:style>
  <w:style w:type="paragraph" w:customStyle="1" w:styleId="BodyTextIndent21">
    <w:name w:val="Body Text Indent 21"/>
    <w:basedOn w:val="prastasis"/>
    <w:uiPriority w:val="99"/>
    <w:rsid w:val="00971170"/>
    <w:pPr>
      <w:suppressAutoHyphens/>
      <w:spacing w:after="0" w:line="240" w:lineRule="auto"/>
      <w:ind w:firstLine="851"/>
      <w:jc w:val="both"/>
    </w:pPr>
    <w:rPr>
      <w:rFonts w:ascii="Times New Roman" w:eastAsia="Times New Roman" w:hAnsi="Times New Roman" w:cs="Calibri"/>
      <w:sz w:val="24"/>
      <w:szCs w:val="24"/>
      <w:lang w:eastAsia="ar-SA"/>
    </w:rPr>
  </w:style>
  <w:style w:type="paragraph" w:customStyle="1" w:styleId="BodyText31">
    <w:name w:val="Body Text 31"/>
    <w:basedOn w:val="prastasis"/>
    <w:uiPriority w:val="99"/>
    <w:rsid w:val="00971170"/>
    <w:pPr>
      <w:suppressAutoHyphens/>
      <w:spacing w:after="0" w:line="240" w:lineRule="auto"/>
      <w:jc w:val="center"/>
    </w:pPr>
    <w:rPr>
      <w:rFonts w:ascii="Times New Roman" w:eastAsia="Times New Roman" w:hAnsi="Times New Roman" w:cs="Calibri"/>
      <w:sz w:val="20"/>
      <w:szCs w:val="24"/>
      <w:lang w:eastAsia="ar-SA"/>
    </w:rPr>
  </w:style>
  <w:style w:type="paragraph" w:customStyle="1" w:styleId="normaltableau">
    <w:name w:val="normal_tableau"/>
    <w:basedOn w:val="prastasis"/>
    <w:uiPriority w:val="99"/>
    <w:rsid w:val="00971170"/>
    <w:pPr>
      <w:suppressAutoHyphens/>
      <w:spacing w:before="120" w:after="120" w:line="240" w:lineRule="auto"/>
      <w:jc w:val="both"/>
    </w:pPr>
    <w:rPr>
      <w:rFonts w:ascii="Optima" w:eastAsia="Times New Roman" w:hAnsi="Optima" w:cs="Calibri"/>
      <w:sz w:val="22"/>
      <w:szCs w:val="20"/>
      <w:lang w:val="en-GB" w:eastAsia="ar-SA"/>
    </w:rPr>
  </w:style>
  <w:style w:type="paragraph" w:customStyle="1" w:styleId="HTMLPreformatted1">
    <w:name w:val="HTML Preformatted1"/>
    <w:basedOn w:val="prastasis"/>
    <w:uiPriority w:val="99"/>
    <w:rsid w:val="00971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ar-SA"/>
    </w:rPr>
  </w:style>
  <w:style w:type="paragraph" w:customStyle="1" w:styleId="Lentelsturinys">
    <w:name w:val="Lentelės turinys"/>
    <w:basedOn w:val="prastasis"/>
    <w:uiPriority w:val="99"/>
    <w:rsid w:val="00971170"/>
    <w:pPr>
      <w:suppressLineNumbers/>
      <w:suppressAutoHyphens/>
      <w:spacing w:after="200"/>
    </w:pPr>
    <w:rPr>
      <w:rFonts w:ascii="Times New Roman" w:eastAsia="Times New Roman" w:hAnsi="Times New Roman" w:cs="Calibri"/>
      <w:sz w:val="24"/>
      <w:szCs w:val="22"/>
      <w:lang w:eastAsia="ar-SA"/>
    </w:rPr>
  </w:style>
  <w:style w:type="paragraph" w:customStyle="1" w:styleId="Lentelsantrat">
    <w:name w:val="Lentelės antratë"/>
    <w:basedOn w:val="Lentelsturinys"/>
    <w:uiPriority w:val="99"/>
    <w:rsid w:val="00971170"/>
    <w:pPr>
      <w:jc w:val="center"/>
    </w:pPr>
    <w:rPr>
      <w:b/>
      <w:bCs/>
    </w:rPr>
  </w:style>
  <w:style w:type="paragraph" w:customStyle="1" w:styleId="Kadroturinys">
    <w:name w:val="Kadro turinys"/>
    <w:basedOn w:val="Pagrindinistekstas"/>
    <w:uiPriority w:val="99"/>
    <w:rsid w:val="00971170"/>
    <w:pPr>
      <w:suppressAutoHyphens/>
      <w:spacing w:after="120"/>
      <w:ind w:firstLine="0"/>
      <w:jc w:val="left"/>
    </w:pPr>
    <w:rPr>
      <w:rFonts w:ascii="Times New Roman" w:eastAsia="Times New Roman" w:hAnsi="Times New Roman" w:cs="Times New Roman"/>
      <w:sz w:val="24"/>
      <w:szCs w:val="22"/>
      <w:lang w:val="en-US" w:eastAsia="ar-SA"/>
    </w:rPr>
  </w:style>
  <w:style w:type="paragraph" w:customStyle="1" w:styleId="30">
    <w:name w:val="Стиль3"/>
    <w:basedOn w:val="prastasis"/>
    <w:uiPriority w:val="99"/>
    <w:rsid w:val="00971170"/>
    <w:pPr>
      <w:spacing w:after="0" w:line="240" w:lineRule="auto"/>
      <w:jc w:val="center"/>
    </w:pPr>
    <w:rPr>
      <w:rFonts w:ascii="Times New Roman" w:eastAsia="Times New Roman" w:hAnsi="Times New Roman" w:cs="Times New Roman"/>
      <w:sz w:val="24"/>
      <w:szCs w:val="20"/>
      <w:lang w:val="en-GB" w:eastAsia="en-US"/>
    </w:rPr>
  </w:style>
  <w:style w:type="paragraph" w:customStyle="1" w:styleId="normal0020table">
    <w:name w:val="normal_0020table"/>
    <w:basedOn w:val="prastasis"/>
    <w:uiPriority w:val="99"/>
    <w:rsid w:val="00971170"/>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DebesliotekstasDiagrama1">
    <w:name w:val="Debesėlio tekstas Diagrama1"/>
    <w:basedOn w:val="Numatytasispastraiposriftas"/>
    <w:uiPriority w:val="99"/>
    <w:semiHidden/>
    <w:locked/>
    <w:rsid w:val="00971170"/>
    <w:rPr>
      <w:rFonts w:ascii="Tahoma" w:eastAsia="Times New Roman" w:hAnsi="Tahoma" w:cs="Tahoma"/>
      <w:sz w:val="16"/>
      <w:szCs w:val="16"/>
      <w:lang w:eastAsia="ar-SA" w:bidi="ar-SA"/>
    </w:rPr>
  </w:style>
  <w:style w:type="paragraph" w:customStyle="1" w:styleId="Skyrius2">
    <w:name w:val="Skyrius2"/>
    <w:basedOn w:val="prastasis"/>
    <w:uiPriority w:val="99"/>
    <w:rsid w:val="00971170"/>
    <w:pPr>
      <w:keepNext/>
      <w:spacing w:after="120" w:line="240" w:lineRule="auto"/>
      <w:ind w:left="792" w:hanging="245"/>
    </w:pPr>
    <w:rPr>
      <w:rFonts w:ascii="Calibri" w:eastAsia="Times New Roman" w:hAnsi="Calibri" w:cs="Calibri"/>
      <w:sz w:val="24"/>
      <w:szCs w:val="24"/>
      <w:u w:val="single"/>
      <w:lang w:eastAsia="en-US"/>
    </w:rPr>
  </w:style>
  <w:style w:type="paragraph" w:customStyle="1" w:styleId="Pagrindinistekstas21">
    <w:name w:val="Pagrindinis tekstas 21"/>
    <w:basedOn w:val="prastasis"/>
    <w:uiPriority w:val="99"/>
    <w:rsid w:val="00971170"/>
    <w:pPr>
      <w:tabs>
        <w:tab w:val="right" w:leader="underscore" w:pos="8505"/>
      </w:tabs>
      <w:suppressAutoHyphens/>
      <w:spacing w:after="0" w:line="240" w:lineRule="auto"/>
      <w:jc w:val="center"/>
    </w:pPr>
    <w:rPr>
      <w:rFonts w:ascii="Times New Roman" w:eastAsia="Times New Roman" w:hAnsi="Times New Roman" w:cs="Calibri"/>
      <w:b/>
      <w:bCs/>
      <w:caps/>
      <w:kern w:val="1"/>
      <w:sz w:val="24"/>
      <w:szCs w:val="22"/>
      <w:lang w:eastAsia="ar-SA"/>
    </w:rPr>
  </w:style>
  <w:style w:type="character" w:customStyle="1" w:styleId="Numatytasispastraiposriftas1">
    <w:name w:val="Numatytasis pastraipos šriftas1"/>
    <w:uiPriority w:val="99"/>
    <w:rsid w:val="00971170"/>
  </w:style>
  <w:style w:type="character" w:customStyle="1" w:styleId="Numatytasispastraiposriftas2">
    <w:name w:val="Numatytasis pastraipos šriftas2"/>
    <w:uiPriority w:val="99"/>
    <w:rsid w:val="00971170"/>
  </w:style>
  <w:style w:type="character" w:customStyle="1" w:styleId="WW8Num1z2">
    <w:name w:val="WW8Num1z2"/>
    <w:uiPriority w:val="99"/>
    <w:rsid w:val="00971170"/>
  </w:style>
  <w:style w:type="character" w:customStyle="1" w:styleId="WW8Num1z3">
    <w:name w:val="WW8Num1z3"/>
    <w:uiPriority w:val="99"/>
    <w:rsid w:val="00971170"/>
  </w:style>
  <w:style w:type="character" w:customStyle="1" w:styleId="WW8Num1z4">
    <w:name w:val="WW8Num1z4"/>
    <w:uiPriority w:val="99"/>
    <w:rsid w:val="00971170"/>
  </w:style>
  <w:style w:type="character" w:customStyle="1" w:styleId="WW8Num1z5">
    <w:name w:val="WW8Num1z5"/>
    <w:uiPriority w:val="99"/>
    <w:rsid w:val="00971170"/>
  </w:style>
  <w:style w:type="character" w:customStyle="1" w:styleId="WW8Num1z6">
    <w:name w:val="WW8Num1z6"/>
    <w:uiPriority w:val="99"/>
    <w:rsid w:val="00971170"/>
  </w:style>
  <w:style w:type="character" w:customStyle="1" w:styleId="WW8Num1z7">
    <w:name w:val="WW8Num1z7"/>
    <w:uiPriority w:val="99"/>
    <w:rsid w:val="00971170"/>
  </w:style>
  <w:style w:type="character" w:customStyle="1" w:styleId="WW8Num1z8">
    <w:name w:val="WW8Num1z8"/>
    <w:uiPriority w:val="99"/>
    <w:rsid w:val="00971170"/>
  </w:style>
  <w:style w:type="character" w:customStyle="1" w:styleId="WW8Num2z2">
    <w:name w:val="WW8Num2z2"/>
    <w:uiPriority w:val="99"/>
    <w:rsid w:val="00971170"/>
  </w:style>
  <w:style w:type="character" w:customStyle="1" w:styleId="WW8Num2z3">
    <w:name w:val="WW8Num2z3"/>
    <w:uiPriority w:val="99"/>
    <w:rsid w:val="00971170"/>
  </w:style>
  <w:style w:type="character" w:customStyle="1" w:styleId="WW8Num2z4">
    <w:name w:val="WW8Num2z4"/>
    <w:uiPriority w:val="99"/>
    <w:rsid w:val="00971170"/>
  </w:style>
  <w:style w:type="character" w:customStyle="1" w:styleId="WW8Num2z5">
    <w:name w:val="WW8Num2z5"/>
    <w:uiPriority w:val="99"/>
    <w:rsid w:val="00971170"/>
  </w:style>
  <w:style w:type="character" w:customStyle="1" w:styleId="WW8Num2z6">
    <w:name w:val="WW8Num2z6"/>
    <w:uiPriority w:val="99"/>
    <w:rsid w:val="00971170"/>
  </w:style>
  <w:style w:type="character" w:customStyle="1" w:styleId="WW8Num2z7">
    <w:name w:val="WW8Num2z7"/>
    <w:uiPriority w:val="99"/>
    <w:rsid w:val="00971170"/>
  </w:style>
  <w:style w:type="character" w:customStyle="1" w:styleId="WW8Num2z8">
    <w:name w:val="WW8Num2z8"/>
    <w:uiPriority w:val="99"/>
    <w:rsid w:val="00971170"/>
  </w:style>
  <w:style w:type="character" w:customStyle="1" w:styleId="Bullets">
    <w:name w:val="Bullets"/>
    <w:uiPriority w:val="99"/>
    <w:rsid w:val="00971170"/>
    <w:rPr>
      <w:rFonts w:ascii="OpenSymbol" w:eastAsia="Times New Roman" w:hAnsi="OpenSymbol"/>
    </w:rPr>
  </w:style>
  <w:style w:type="paragraph" w:customStyle="1" w:styleId="Antrat30">
    <w:name w:val="Antraštė3"/>
    <w:basedOn w:val="prastasis"/>
    <w:next w:val="Pagrindinistekstas"/>
    <w:uiPriority w:val="99"/>
    <w:rsid w:val="00971170"/>
    <w:pPr>
      <w:suppressLineNumbers/>
      <w:suppressAutoHyphens/>
      <w:spacing w:before="120" w:after="120" w:line="240" w:lineRule="auto"/>
    </w:pPr>
    <w:rPr>
      <w:rFonts w:ascii="Times New Roman" w:eastAsia="Times New Roman" w:hAnsi="Times New Roman" w:cs="Arial"/>
      <w:i/>
      <w:iCs/>
      <w:sz w:val="24"/>
      <w:szCs w:val="24"/>
      <w:lang w:eastAsia="ar-SA"/>
    </w:rPr>
  </w:style>
  <w:style w:type="paragraph" w:customStyle="1" w:styleId="Pavadinimas2">
    <w:name w:val="Pavadinimas2"/>
    <w:basedOn w:val="prastasis"/>
    <w:uiPriority w:val="99"/>
    <w:rsid w:val="00971170"/>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Antrat20">
    <w:name w:val="Antraštė2"/>
    <w:basedOn w:val="prastasis"/>
    <w:next w:val="Paantrat"/>
    <w:uiPriority w:val="99"/>
    <w:rsid w:val="00971170"/>
    <w:pPr>
      <w:suppressAutoHyphens/>
      <w:spacing w:after="0" w:line="240" w:lineRule="auto"/>
      <w:jc w:val="center"/>
    </w:pPr>
    <w:rPr>
      <w:rFonts w:ascii="Times New Roman" w:eastAsia="Times New Roman" w:hAnsi="Times New Roman" w:cs="Times New Roman"/>
      <w:b/>
      <w:sz w:val="24"/>
      <w:szCs w:val="20"/>
      <w:lang w:eastAsia="ar-SA"/>
    </w:rPr>
  </w:style>
  <w:style w:type="paragraph" w:customStyle="1" w:styleId="Head52">
    <w:name w:val="Head 5.2"/>
    <w:basedOn w:val="prastasis"/>
    <w:uiPriority w:val="99"/>
    <w:rsid w:val="00971170"/>
    <w:pPr>
      <w:tabs>
        <w:tab w:val="left" w:pos="533"/>
      </w:tabs>
      <w:suppressAutoHyphens/>
      <w:spacing w:after="0" w:line="240" w:lineRule="auto"/>
      <w:ind w:left="533" w:hanging="533"/>
      <w:jc w:val="both"/>
    </w:pPr>
    <w:rPr>
      <w:rFonts w:ascii="Times New Roman" w:eastAsia="Times New Roman" w:hAnsi="Times New Roman" w:cs="Times New Roman"/>
      <w:b/>
      <w:sz w:val="24"/>
      <w:szCs w:val="20"/>
      <w:lang w:eastAsia="ar-SA"/>
    </w:rPr>
  </w:style>
  <w:style w:type="paragraph" w:customStyle="1" w:styleId="Framecontents">
    <w:name w:val="Frame contents"/>
    <w:basedOn w:val="Pagrindinistekstas"/>
    <w:uiPriority w:val="99"/>
    <w:rsid w:val="00971170"/>
    <w:pPr>
      <w:suppressAutoHyphens/>
      <w:spacing w:after="120" w:line="240" w:lineRule="auto"/>
      <w:ind w:firstLine="0"/>
      <w:jc w:val="left"/>
    </w:pPr>
    <w:rPr>
      <w:rFonts w:ascii="Times New Roman" w:eastAsia="Times New Roman" w:hAnsi="Times New Roman" w:cs="Times New Roman"/>
      <w:sz w:val="24"/>
      <w:lang w:val="en-US" w:eastAsia="ar-SA"/>
    </w:rPr>
  </w:style>
  <w:style w:type="character" w:customStyle="1" w:styleId="EndnoteTextChar11">
    <w:name w:val="Endnote Text Char11"/>
    <w:uiPriority w:val="99"/>
    <w:semiHidden/>
    <w:rsid w:val="00971170"/>
    <w:rPr>
      <w:rFonts w:ascii="Calibri" w:hAnsi="Calibri"/>
      <w:sz w:val="20"/>
      <w:lang w:eastAsia="en-US"/>
    </w:rPr>
  </w:style>
  <w:style w:type="character" w:customStyle="1" w:styleId="Bodytext2">
    <w:name w:val="Body text (2)_"/>
    <w:link w:val="Bodytext20"/>
    <w:uiPriority w:val="99"/>
    <w:locked/>
    <w:rsid w:val="00971170"/>
    <w:rPr>
      <w:b/>
      <w:sz w:val="17"/>
      <w:shd w:val="clear" w:color="auto" w:fill="FFFFFF"/>
    </w:rPr>
  </w:style>
  <w:style w:type="paragraph" w:customStyle="1" w:styleId="Bodytext20">
    <w:name w:val="Body text (2)"/>
    <w:basedOn w:val="prastasis"/>
    <w:link w:val="Bodytext2"/>
    <w:uiPriority w:val="99"/>
    <w:rsid w:val="00971170"/>
    <w:pPr>
      <w:widowControl w:val="0"/>
      <w:shd w:val="clear" w:color="auto" w:fill="FFFFFF"/>
      <w:spacing w:before="300" w:after="180" w:line="212" w:lineRule="exact"/>
      <w:jc w:val="both"/>
    </w:pPr>
    <w:rPr>
      <w:rFonts w:eastAsiaTheme="minorHAnsi"/>
      <w:b/>
      <w:sz w:val="17"/>
      <w:szCs w:val="22"/>
      <w:lang w:eastAsia="en-US"/>
    </w:rPr>
  </w:style>
  <w:style w:type="character" w:customStyle="1" w:styleId="SraopastraipaDiagrama1">
    <w:name w:val="Sąrašo pastraipa Diagrama1"/>
    <w:aliases w:val="Buletai Diagrama1,Bullet EY Diagrama1,List Paragraph21 Diagrama1,List Paragraph1 Diagrama1,List Paragraph2 Diagrama1,lp1 Diagrama1,Bullet 1 Diagrama1,Use Case List Paragraph Diagrama1,Numbering Diagrama1,Paragraph Diagrama"/>
    <w:basedOn w:val="Numatytasispastraiposriftas"/>
    <w:uiPriority w:val="99"/>
    <w:locked/>
    <w:rsid w:val="00971170"/>
  </w:style>
  <w:style w:type="paragraph" w:customStyle="1" w:styleId="xmsolistparagraph">
    <w:name w:val="x_msolistparagraph"/>
    <w:basedOn w:val="prastasis"/>
    <w:rsid w:val="00971170"/>
    <w:pPr>
      <w:spacing w:after="0" w:line="240" w:lineRule="auto"/>
    </w:pPr>
    <w:rPr>
      <w:rFonts w:ascii="Times New Roman" w:eastAsiaTheme="minorHAnsi" w:hAnsi="Times New Roman" w:cs="Times New Roman"/>
      <w:sz w:val="24"/>
      <w:szCs w:val="24"/>
    </w:rPr>
  </w:style>
  <w:style w:type="character" w:customStyle="1" w:styleId="PuslapioinaostekstasDiagrama1">
    <w:name w:val="Puslapio išnašos tekstas Diagrama1"/>
    <w:basedOn w:val="Numatytasispastraiposriftas"/>
    <w:uiPriority w:val="99"/>
    <w:semiHidden/>
    <w:rsid w:val="00971170"/>
    <w:rPr>
      <w:rFonts w:cs="Calibri"/>
      <w:sz w:val="20"/>
      <w:szCs w:val="20"/>
      <w:lang w:val="lt-LT" w:eastAsia="ar-SA"/>
    </w:rPr>
  </w:style>
  <w:style w:type="paragraph" w:customStyle="1" w:styleId="Pagrindinistekstas20">
    <w:name w:val="Pagrindinis tekstas2"/>
    <w:rsid w:val="00971170"/>
    <w:pPr>
      <w:snapToGrid w:val="0"/>
      <w:spacing w:after="0" w:line="240" w:lineRule="auto"/>
      <w:ind w:firstLine="312"/>
      <w:jc w:val="both"/>
    </w:pPr>
    <w:rPr>
      <w:rFonts w:ascii="TimesLT" w:eastAsia="Times New Roman" w:hAnsi="TimesLT" w:cs="Times New Roman"/>
      <w:sz w:val="20"/>
      <w:szCs w:val="20"/>
      <w:lang w:val="en-US"/>
    </w:rPr>
  </w:style>
  <w:style w:type="table" w:customStyle="1" w:styleId="Lentelstinklelis21">
    <w:name w:val="Lentelės tinklelis21"/>
    <w:basedOn w:val="prastojilentel"/>
    <w:next w:val="Lentelstinklelis"/>
    <w:uiPriority w:val="39"/>
    <w:rsid w:val="00971170"/>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pdorotaspaminjimas3">
    <w:name w:val="Neapdorotas paminėjimas3"/>
    <w:basedOn w:val="Numatytasispastraiposriftas"/>
    <w:uiPriority w:val="99"/>
    <w:semiHidden/>
    <w:unhideWhenUsed/>
    <w:rsid w:val="00971170"/>
    <w:rPr>
      <w:color w:val="605E5C"/>
      <w:shd w:val="clear" w:color="auto" w:fill="E1DFDD"/>
    </w:rPr>
  </w:style>
  <w:style w:type="paragraph" w:customStyle="1" w:styleId="Sraopastraipa3">
    <w:name w:val="Sąrašo pastraipa3"/>
    <w:basedOn w:val="prastasis"/>
    <w:qFormat/>
    <w:rsid w:val="00971170"/>
    <w:pPr>
      <w:spacing w:after="0" w:line="240" w:lineRule="auto"/>
      <w:ind w:left="720"/>
      <w:contextualSpacing/>
    </w:pPr>
    <w:rPr>
      <w:rFonts w:ascii="Calibri" w:eastAsia="Times New Roman" w:hAnsi="Calibri" w:cs="Times New Roman"/>
      <w:sz w:val="22"/>
      <w:szCs w:val="22"/>
      <w:lang w:eastAsia="en-US"/>
    </w:rPr>
  </w:style>
  <w:style w:type="table" w:customStyle="1" w:styleId="Lentelstinklelis12">
    <w:name w:val="Lentelės tinklelis12"/>
    <w:basedOn w:val="prastojilentel"/>
    <w:next w:val="Lentelstinklelis"/>
    <w:uiPriority w:val="39"/>
    <w:rsid w:val="00971170"/>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2">
    <w:name w:val="Lentelės tinklelis52"/>
    <w:basedOn w:val="prastojilentel"/>
    <w:next w:val="Lentelstinklelis"/>
    <w:rsid w:val="00971170"/>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2">
    <w:name w:val="Lentelės tinklelis42"/>
    <w:basedOn w:val="prastojilentel"/>
    <w:next w:val="Lentelstinklelis"/>
    <w:uiPriority w:val="39"/>
    <w:rsid w:val="00971170"/>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3">
    <w:name w:val="Lentelės tinklelis23"/>
    <w:basedOn w:val="prastojilentel"/>
    <w:next w:val="Lentelstinklelis"/>
    <w:rsid w:val="00160D0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51050">
      <w:bodyDiv w:val="1"/>
      <w:marLeft w:val="0"/>
      <w:marRight w:val="0"/>
      <w:marTop w:val="0"/>
      <w:marBottom w:val="0"/>
      <w:divBdr>
        <w:top w:val="none" w:sz="0" w:space="0" w:color="auto"/>
        <w:left w:val="none" w:sz="0" w:space="0" w:color="auto"/>
        <w:bottom w:val="none" w:sz="0" w:space="0" w:color="auto"/>
        <w:right w:val="none" w:sz="0" w:space="0" w:color="auto"/>
      </w:divBdr>
    </w:div>
    <w:div w:id="1172526900">
      <w:bodyDiv w:val="1"/>
      <w:marLeft w:val="0"/>
      <w:marRight w:val="0"/>
      <w:marTop w:val="0"/>
      <w:marBottom w:val="0"/>
      <w:divBdr>
        <w:top w:val="none" w:sz="0" w:space="0" w:color="auto"/>
        <w:left w:val="none" w:sz="0" w:space="0" w:color="auto"/>
        <w:bottom w:val="none" w:sz="0" w:space="0" w:color="auto"/>
        <w:right w:val="none" w:sz="0" w:space="0" w:color="auto"/>
      </w:divBdr>
    </w:div>
    <w:div w:id="1585332255">
      <w:bodyDiv w:val="1"/>
      <w:marLeft w:val="0"/>
      <w:marRight w:val="0"/>
      <w:marTop w:val="0"/>
      <w:marBottom w:val="0"/>
      <w:divBdr>
        <w:top w:val="none" w:sz="0" w:space="0" w:color="auto"/>
        <w:left w:val="none" w:sz="0" w:space="0" w:color="auto"/>
        <w:bottom w:val="none" w:sz="0" w:space="0" w:color="auto"/>
        <w:right w:val="none" w:sz="0" w:space="0" w:color="auto"/>
      </w:divBdr>
    </w:div>
    <w:div w:id="1592158743">
      <w:bodyDiv w:val="1"/>
      <w:marLeft w:val="0"/>
      <w:marRight w:val="0"/>
      <w:marTop w:val="0"/>
      <w:marBottom w:val="0"/>
      <w:divBdr>
        <w:top w:val="none" w:sz="0" w:space="0" w:color="auto"/>
        <w:left w:val="none" w:sz="0" w:space="0" w:color="auto"/>
        <w:bottom w:val="none" w:sz="0" w:space="0" w:color="auto"/>
        <w:right w:val="none" w:sz="0" w:space="0" w:color="auto"/>
      </w:divBdr>
    </w:div>
    <w:div w:id="1926185401">
      <w:bodyDiv w:val="1"/>
      <w:marLeft w:val="0"/>
      <w:marRight w:val="0"/>
      <w:marTop w:val="0"/>
      <w:marBottom w:val="0"/>
      <w:divBdr>
        <w:top w:val="none" w:sz="0" w:space="0" w:color="auto"/>
        <w:left w:val="none" w:sz="0" w:space="0" w:color="auto"/>
        <w:bottom w:val="none" w:sz="0" w:space="0" w:color="auto"/>
        <w:right w:val="none" w:sz="0" w:space="0" w:color="auto"/>
      </w:divBdr>
    </w:div>
    <w:div w:id="194356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vivalda@taurage.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44602-E64C-4F33-BDA1-D2F4459A6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46</Pages>
  <Words>12130</Words>
  <Characters>86613</Characters>
  <Application>Microsoft Office Word</Application>
  <DocSecurity>0</DocSecurity>
  <Lines>2474</Lines>
  <Paragraphs>968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Makaraitė</dc:creator>
  <cp:keywords/>
  <dc:description/>
  <cp:lastModifiedBy>Nora Trakšelienė</cp:lastModifiedBy>
  <cp:revision>12</cp:revision>
  <dcterms:created xsi:type="dcterms:W3CDTF">2026-05-07T13:09:00Z</dcterms:created>
  <dcterms:modified xsi:type="dcterms:W3CDTF">2026-05-07T13:42:00Z</dcterms:modified>
</cp:coreProperties>
</file>