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151972" w:rsidRDefault="000F17D6" w:rsidP="0033131A">
      <w:pPr>
        <w:jc w:val="right"/>
        <w:rPr>
          <w:rFonts w:ascii="Jost" w:hAnsi="Jost"/>
          <w:sz w:val="22"/>
          <w:szCs w:val="22"/>
        </w:rPr>
      </w:pPr>
    </w:p>
    <w:p w14:paraId="058888F4" w14:textId="77777777" w:rsidR="000F17D6" w:rsidRPr="00151972" w:rsidRDefault="000F17D6" w:rsidP="0033131A">
      <w:pPr>
        <w:rPr>
          <w:rFonts w:ascii="Jost" w:hAnsi="Jost"/>
          <w:sz w:val="22"/>
          <w:szCs w:val="22"/>
        </w:rPr>
      </w:pPr>
    </w:p>
    <w:p w14:paraId="61FAB302" w14:textId="053C7834" w:rsidR="000F17D6" w:rsidRPr="00151972" w:rsidRDefault="007D2CA0" w:rsidP="0033131A">
      <w:pPr>
        <w:rPr>
          <w:rFonts w:ascii="Jost" w:hAnsi="Jost"/>
          <w:sz w:val="22"/>
          <w:szCs w:val="22"/>
        </w:rPr>
      </w:pPr>
      <w:r w:rsidRPr="00151972">
        <w:rPr>
          <w:rFonts w:ascii="Jost" w:hAnsi="Jost"/>
          <w:sz w:val="22"/>
          <w:szCs w:val="22"/>
        </w:rPr>
        <w:t>Suinteresuotiems t</w:t>
      </w:r>
      <w:r w:rsidR="000F17D6" w:rsidRPr="00151972">
        <w:rPr>
          <w:rFonts w:ascii="Jost" w:hAnsi="Jost"/>
          <w:sz w:val="22"/>
          <w:szCs w:val="22"/>
        </w:rPr>
        <w:t>iekėjams</w:t>
      </w:r>
    </w:p>
    <w:p w14:paraId="3457680A" w14:textId="77777777" w:rsidR="00D811A2" w:rsidRPr="00151972" w:rsidRDefault="00D811A2" w:rsidP="0033131A">
      <w:pPr>
        <w:rPr>
          <w:rFonts w:ascii="Jost" w:hAnsi="Jost"/>
          <w:sz w:val="22"/>
          <w:szCs w:val="22"/>
        </w:rPr>
      </w:pPr>
    </w:p>
    <w:p w14:paraId="69B240AC" w14:textId="77777777" w:rsidR="000F17D6" w:rsidRPr="00151972" w:rsidRDefault="000F17D6" w:rsidP="0033131A">
      <w:pPr>
        <w:rPr>
          <w:rFonts w:ascii="Jost" w:hAnsi="Jost"/>
          <w:sz w:val="22"/>
          <w:szCs w:val="22"/>
        </w:rPr>
      </w:pPr>
      <w:r w:rsidRPr="00151972">
        <w:rPr>
          <w:rFonts w:ascii="Jost" w:hAnsi="Jost"/>
          <w:sz w:val="22"/>
          <w:szCs w:val="22"/>
        </w:rPr>
        <w:t>Siunčiama CVP IS priemonėmis</w:t>
      </w:r>
    </w:p>
    <w:p w14:paraId="7667E45E" w14:textId="77777777" w:rsidR="000F17D6" w:rsidRPr="00151972" w:rsidRDefault="000F17D6" w:rsidP="0033131A">
      <w:pPr>
        <w:rPr>
          <w:rFonts w:ascii="Jost" w:hAnsi="Jost"/>
          <w:b/>
          <w:bCs/>
          <w:sz w:val="22"/>
          <w:szCs w:val="22"/>
        </w:rPr>
      </w:pPr>
    </w:p>
    <w:p w14:paraId="0AB0DAD8" w14:textId="77777777" w:rsidR="000F17D6" w:rsidRPr="00151972" w:rsidRDefault="000F17D6" w:rsidP="0033131A">
      <w:pPr>
        <w:rPr>
          <w:rFonts w:ascii="Jost" w:hAnsi="Jost"/>
          <w:b/>
          <w:bCs/>
          <w:sz w:val="22"/>
          <w:szCs w:val="22"/>
        </w:rPr>
      </w:pPr>
    </w:p>
    <w:p w14:paraId="3DC84B23" w14:textId="010B4DEB" w:rsidR="000F17D6" w:rsidRPr="00151972" w:rsidRDefault="000F17D6" w:rsidP="0033131A">
      <w:pPr>
        <w:rPr>
          <w:rFonts w:ascii="Jost" w:hAnsi="Jost"/>
          <w:b/>
          <w:bCs/>
          <w:sz w:val="22"/>
          <w:szCs w:val="22"/>
        </w:rPr>
      </w:pPr>
      <w:r w:rsidRPr="00151972">
        <w:rPr>
          <w:rFonts w:ascii="Jost" w:hAnsi="Jost"/>
          <w:b/>
          <w:bCs/>
          <w:sz w:val="22"/>
          <w:szCs w:val="22"/>
        </w:rPr>
        <w:t xml:space="preserve">DĖL </w:t>
      </w:r>
      <w:r w:rsidR="00F552FE" w:rsidRPr="00151972">
        <w:rPr>
          <w:rFonts w:ascii="Jost" w:hAnsi="Jost"/>
          <w:b/>
          <w:bCs/>
          <w:caps/>
          <w:sz w:val="22"/>
          <w:szCs w:val="22"/>
        </w:rPr>
        <w:t>PASIŪLYMŲ PATEIKIMO TERMINO NUKĖLIMO IR P</w:t>
      </w:r>
      <w:r w:rsidR="00C40154">
        <w:rPr>
          <w:rFonts w:ascii="Jost" w:hAnsi="Jost"/>
          <w:b/>
          <w:bCs/>
          <w:caps/>
          <w:sz w:val="22"/>
          <w:szCs w:val="22"/>
        </w:rPr>
        <w:t>irkimo dokumentų</w:t>
      </w:r>
      <w:r w:rsidR="00F552FE" w:rsidRPr="00151972">
        <w:rPr>
          <w:rFonts w:ascii="Jost" w:hAnsi="Jost"/>
          <w:b/>
          <w:bCs/>
          <w:caps/>
          <w:sz w:val="22"/>
          <w:szCs w:val="22"/>
        </w:rPr>
        <w:t xml:space="preserve"> PAAIŠKINIMO</w:t>
      </w:r>
      <w:r w:rsidR="00EA7480">
        <w:rPr>
          <w:rFonts w:ascii="Jost" w:hAnsi="Jost"/>
          <w:b/>
          <w:bCs/>
          <w:caps/>
          <w:sz w:val="22"/>
          <w:szCs w:val="22"/>
        </w:rPr>
        <w:t xml:space="preserve"> savo iniciatyva</w:t>
      </w:r>
    </w:p>
    <w:p w14:paraId="47F7602C" w14:textId="77777777" w:rsidR="000F17D6" w:rsidRPr="00151972" w:rsidRDefault="000F17D6" w:rsidP="0033131A">
      <w:pPr>
        <w:rPr>
          <w:rFonts w:ascii="Jost" w:hAnsi="Jost"/>
          <w:b/>
          <w:bCs/>
          <w:sz w:val="22"/>
          <w:szCs w:val="22"/>
        </w:rPr>
      </w:pPr>
    </w:p>
    <w:p w14:paraId="4FE42B50" w14:textId="77777777" w:rsidR="00DF21AE" w:rsidRPr="00151972" w:rsidRDefault="00DF21AE" w:rsidP="0033131A">
      <w:pPr>
        <w:ind w:firstLine="851"/>
        <w:jc w:val="both"/>
        <w:rPr>
          <w:rFonts w:ascii="Jost" w:hAnsi="Jost"/>
          <w:sz w:val="22"/>
          <w:szCs w:val="22"/>
        </w:rPr>
      </w:pPr>
    </w:p>
    <w:p w14:paraId="6584E010" w14:textId="77777777" w:rsidR="00DF21AE" w:rsidRPr="00151972" w:rsidRDefault="00DF21AE" w:rsidP="0033131A">
      <w:pPr>
        <w:ind w:firstLine="851"/>
        <w:jc w:val="both"/>
        <w:rPr>
          <w:rFonts w:ascii="Jost" w:hAnsi="Jost"/>
          <w:sz w:val="22"/>
          <w:szCs w:val="22"/>
        </w:rPr>
      </w:pPr>
    </w:p>
    <w:p w14:paraId="7913BC04" w14:textId="77777777" w:rsidR="00151972" w:rsidRPr="00151972" w:rsidRDefault="00151972" w:rsidP="00151972">
      <w:pPr>
        <w:pStyle w:val="FreeForm"/>
        <w:tabs>
          <w:tab w:val="left" w:pos="851"/>
        </w:tabs>
        <w:ind w:firstLine="567"/>
        <w:jc w:val="both"/>
        <w:rPr>
          <w:rFonts w:ascii="Jost" w:hAnsi="Jost" w:cs="Calibri"/>
          <w:noProof/>
          <w:color w:val="auto"/>
          <w:sz w:val="22"/>
          <w:szCs w:val="22"/>
          <w:lang w:val="lt-LT"/>
        </w:rPr>
      </w:pPr>
      <w:r w:rsidRPr="00151972">
        <w:rPr>
          <w:rFonts w:ascii="Jost" w:hAnsi="Jost" w:cs="Calibri"/>
          <w:color w:val="auto"/>
          <w:sz w:val="22"/>
          <w:szCs w:val="22"/>
          <w:lang w:val="lt-LT"/>
        </w:rPr>
        <w:t xml:space="preserve">Viešosios įstaigos CPO LT (toliau – CPO) viešojo pirkimo komisija (toliau – Komisija) siekdama viešajame pirkime </w:t>
      </w:r>
      <w:r w:rsidRPr="00151972">
        <w:rPr>
          <w:rFonts w:ascii="Jost" w:hAnsi="Jost" w:cs="Calibri"/>
          <w:noProof/>
          <w:color w:val="auto"/>
          <w:sz w:val="22"/>
          <w:szCs w:val="22"/>
          <w:lang w:val="lt-LT"/>
        </w:rPr>
        <w:t>„</w:t>
      </w:r>
      <w:r w:rsidRPr="00151972">
        <w:rPr>
          <w:rFonts w:ascii="Jost" w:hAnsi="Jost"/>
          <w:b/>
          <w:bCs/>
          <w:noProof/>
          <w:color w:val="auto"/>
          <w:sz w:val="22"/>
          <w:szCs w:val="22"/>
          <w:lang w:val="lt-LT"/>
        </w:rPr>
        <w:t>Aušinimo sistemos įsigijimas ir sumontavimas</w:t>
      </w:r>
      <w:r w:rsidRPr="00151972">
        <w:rPr>
          <w:rFonts w:ascii="Jost" w:hAnsi="Jost" w:cs="Calibri"/>
          <w:noProof/>
          <w:color w:val="auto"/>
          <w:sz w:val="22"/>
          <w:szCs w:val="22"/>
          <w:lang w:val="lt-LT"/>
        </w:rPr>
        <w:t xml:space="preserve">“ (CVPIS pirkimo Nr. 7086899, toliau – Pirkimas), vykdomame atviro (supaprastinto) konkurso būdu, </w:t>
      </w:r>
      <w:r w:rsidRPr="00151972">
        <w:rPr>
          <w:rFonts w:ascii="Jost" w:hAnsi="Jost" w:cs="Calibri"/>
          <w:color w:val="auto"/>
          <w:sz w:val="22"/>
          <w:szCs w:val="22"/>
          <w:lang w:val="lt-LT"/>
        </w:rPr>
        <w:t xml:space="preserve"> </w:t>
      </w:r>
      <w:r w:rsidRPr="00151972">
        <w:rPr>
          <w:rFonts w:ascii="Jost" w:hAnsi="Jost" w:cs="Calibri"/>
          <w:noProof/>
          <w:color w:val="auto"/>
          <w:sz w:val="22"/>
          <w:szCs w:val="22"/>
          <w:lang w:val="lt-LT"/>
        </w:rPr>
        <w:t xml:space="preserve">gauti daugiau pasiūlymų, nukelia </w:t>
      </w:r>
      <w:r w:rsidRPr="00151972">
        <w:rPr>
          <w:rFonts w:ascii="Jost" w:hAnsi="Jost" w:cs="Calibri"/>
          <w:color w:val="auto"/>
          <w:sz w:val="22"/>
          <w:szCs w:val="22"/>
          <w:lang w:val="lt-LT"/>
        </w:rPr>
        <w:t xml:space="preserve">Pirkimo </w:t>
      </w:r>
      <w:r w:rsidRPr="00151972">
        <w:rPr>
          <w:rFonts w:ascii="Jost" w:hAnsi="Jost" w:cs="Calibri"/>
          <w:noProof/>
          <w:color w:val="auto"/>
          <w:sz w:val="22"/>
          <w:szCs w:val="22"/>
          <w:lang w:val="lt-LT"/>
        </w:rPr>
        <w:t>pasiūlymų pateikimo terminą iš 2026-05-11 10:00 val. į 2026-05-25 10:00 val.</w:t>
      </w:r>
    </w:p>
    <w:p w14:paraId="0520DFAA" w14:textId="77777777" w:rsidR="00151972" w:rsidRPr="00151972" w:rsidRDefault="00151972" w:rsidP="00151972">
      <w:pPr>
        <w:pStyle w:val="FreeForm"/>
        <w:tabs>
          <w:tab w:val="left" w:pos="851"/>
        </w:tabs>
        <w:ind w:firstLine="567"/>
        <w:jc w:val="both"/>
        <w:rPr>
          <w:rFonts w:ascii="Jost" w:hAnsi="Jost" w:cs="Calibri"/>
          <w:noProof/>
          <w:color w:val="auto"/>
          <w:sz w:val="22"/>
          <w:szCs w:val="22"/>
          <w:lang w:val="lt-LT"/>
        </w:rPr>
      </w:pPr>
      <w:r w:rsidRPr="00151972">
        <w:rPr>
          <w:rFonts w:ascii="Jost" w:hAnsi="Jost" w:cs="Calibri"/>
          <w:noProof/>
          <w:color w:val="auto"/>
          <w:sz w:val="22"/>
          <w:szCs w:val="22"/>
          <w:lang w:val="lt-LT"/>
        </w:rPr>
        <w:t xml:space="preserve">Komisija, vadovaudamasi </w:t>
      </w:r>
      <w:r w:rsidRPr="00151972">
        <w:rPr>
          <w:rFonts w:ascii="Jost" w:hAnsi="Jost" w:cs="Calibri"/>
          <w:color w:val="auto"/>
          <w:sz w:val="22"/>
          <w:szCs w:val="22"/>
          <w:lang w:val="lt-LT"/>
        </w:rPr>
        <w:t xml:space="preserve">Pirkimo dokumentų bendrųjų sąlygų 5.4 p., savo iniciatyva paaiškina </w:t>
      </w:r>
      <w:r w:rsidRPr="00151972">
        <w:rPr>
          <w:rFonts w:ascii="Jost" w:hAnsi="Jost" w:cs="Calibri"/>
          <w:noProof/>
          <w:color w:val="auto"/>
          <w:sz w:val="22"/>
          <w:szCs w:val="22"/>
          <w:lang w:val="lt-LT"/>
        </w:rPr>
        <w:t>Pirkimo dokumentų Specialiųjų pirkimo sąlygų 2.6 p.</w:t>
      </w:r>
    </w:p>
    <w:p w14:paraId="59313A1F" w14:textId="47FFE4BE" w:rsidR="00151972" w:rsidRPr="00151972" w:rsidRDefault="00151972" w:rsidP="00151972">
      <w:pPr>
        <w:pStyle w:val="FreeForm"/>
        <w:tabs>
          <w:tab w:val="left" w:pos="851"/>
        </w:tabs>
        <w:ind w:firstLine="567"/>
        <w:jc w:val="both"/>
        <w:rPr>
          <w:rFonts w:ascii="Jost" w:hAnsi="Jost" w:cs="Calibri"/>
          <w:noProof/>
          <w:color w:val="auto"/>
          <w:sz w:val="22"/>
          <w:szCs w:val="22"/>
          <w:lang w:val="lt-LT"/>
        </w:rPr>
      </w:pPr>
      <w:r w:rsidRPr="00151972">
        <w:rPr>
          <w:rFonts w:ascii="Jost" w:hAnsi="Jost" w:cs="Calibri"/>
          <w:noProof/>
          <w:color w:val="auto"/>
          <w:sz w:val="22"/>
          <w:szCs w:val="22"/>
          <w:lang w:val="lt-LT"/>
        </w:rPr>
        <w:t xml:space="preserve">Specialiųjų pirkimo sąlygų 2.6 punkte nurodytas terminas „&lt;...&gt; ne vėliau kaip per specialiųjų pirkimo sąlygų priede „Terminai“ nustatytą terminą iki pasiūlymų pateikimo termino pabaigos &lt;...&gt;“ reiškia, kad tiekėjas prašymą dėl pirkimo objekto apžiūros CVP IS priemonėmis turi pateikti </w:t>
      </w:r>
      <w:r w:rsidRPr="00151972">
        <w:rPr>
          <w:rFonts w:ascii="Jost" w:hAnsi="Jost" w:cs="Calibri"/>
          <w:b/>
          <w:bCs/>
          <w:noProof/>
          <w:color w:val="auto"/>
          <w:sz w:val="22"/>
          <w:szCs w:val="22"/>
          <w:lang w:val="lt-LT"/>
        </w:rPr>
        <w:t>ne vėliau kaip prieš 12 (dvylika) dienų iki pasiūlymų pateikimo dienos</w:t>
      </w:r>
      <w:r w:rsidRPr="00151972">
        <w:rPr>
          <w:rFonts w:ascii="Jost" w:hAnsi="Jost" w:cs="Calibri"/>
          <w:noProof/>
          <w:color w:val="auto"/>
          <w:sz w:val="22"/>
          <w:szCs w:val="22"/>
          <w:lang w:val="lt-LT"/>
        </w:rPr>
        <w:t>. 12-os dienų terminas yra nustatytas Pirkimo sąlygų priede „Terminai“.</w:t>
      </w:r>
    </w:p>
    <w:p w14:paraId="534B6834" w14:textId="77777777" w:rsidR="0082564B" w:rsidRPr="00151972" w:rsidRDefault="0082564B" w:rsidP="0082564B">
      <w:pPr>
        <w:ind w:firstLine="567"/>
        <w:jc w:val="both"/>
        <w:rPr>
          <w:rFonts w:ascii="Jost" w:hAnsi="Jost"/>
          <w:sz w:val="22"/>
          <w:szCs w:val="22"/>
        </w:rPr>
      </w:pPr>
    </w:p>
    <w:p w14:paraId="4DED9DB4" w14:textId="77777777" w:rsidR="004724B7" w:rsidRPr="00151972" w:rsidRDefault="004724B7" w:rsidP="0033131A">
      <w:pPr>
        <w:tabs>
          <w:tab w:val="left" w:pos="1605"/>
        </w:tabs>
        <w:jc w:val="both"/>
        <w:rPr>
          <w:rFonts w:ascii="Jost" w:eastAsia="Times New Roman" w:hAnsi="Jost"/>
          <w:sz w:val="22"/>
          <w:szCs w:val="22"/>
        </w:rPr>
      </w:pPr>
    </w:p>
    <w:p w14:paraId="2FC7F03D" w14:textId="20D198AA" w:rsidR="004724B7" w:rsidRPr="00151972" w:rsidRDefault="004724B7" w:rsidP="0033131A">
      <w:pPr>
        <w:tabs>
          <w:tab w:val="left" w:pos="1605"/>
        </w:tabs>
        <w:jc w:val="both"/>
        <w:rPr>
          <w:rFonts w:ascii="Jost" w:eastAsia="Times New Roman" w:hAnsi="Jost"/>
          <w:sz w:val="22"/>
          <w:szCs w:val="22"/>
        </w:rPr>
      </w:pPr>
      <w:r w:rsidRPr="00151972">
        <w:rPr>
          <w:rFonts w:ascii="Jost" w:eastAsia="Times New Roman" w:hAnsi="Jost"/>
          <w:sz w:val="22"/>
          <w:szCs w:val="22"/>
        </w:rPr>
        <w:t>Pagarbiai</w:t>
      </w:r>
    </w:p>
    <w:p w14:paraId="24581294" w14:textId="77777777" w:rsidR="004724B7" w:rsidRPr="00151972" w:rsidRDefault="004724B7" w:rsidP="0033131A">
      <w:pPr>
        <w:tabs>
          <w:tab w:val="left" w:pos="1605"/>
        </w:tabs>
        <w:jc w:val="both"/>
        <w:rPr>
          <w:rFonts w:ascii="Jost" w:eastAsia="Times New Roman" w:hAnsi="Jost"/>
          <w:sz w:val="22"/>
          <w:szCs w:val="22"/>
        </w:rPr>
      </w:pPr>
    </w:p>
    <w:p w14:paraId="7478A476" w14:textId="081681EA" w:rsidR="00E4040A" w:rsidRPr="00151972" w:rsidRDefault="004724B7" w:rsidP="0033131A">
      <w:pPr>
        <w:tabs>
          <w:tab w:val="left" w:pos="1605"/>
        </w:tabs>
        <w:jc w:val="both"/>
        <w:rPr>
          <w:rFonts w:ascii="Jost" w:hAnsi="Jost"/>
          <w:sz w:val="22"/>
          <w:szCs w:val="22"/>
        </w:rPr>
      </w:pPr>
      <w:r w:rsidRPr="00151972">
        <w:rPr>
          <w:rFonts w:ascii="Jost" w:eastAsia="Times New Roman" w:hAnsi="Jost"/>
          <w:sz w:val="22"/>
          <w:szCs w:val="22"/>
        </w:rPr>
        <w:t>Komisija</w:t>
      </w:r>
    </w:p>
    <w:sectPr w:rsidR="00E4040A" w:rsidRPr="00151972" w:rsidSect="0082564B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B8BF" w14:textId="77777777" w:rsidR="00220F17" w:rsidRDefault="00220F17" w:rsidP="000F17D6">
      <w:r>
        <w:separator/>
      </w:r>
    </w:p>
  </w:endnote>
  <w:endnote w:type="continuationSeparator" w:id="0">
    <w:p w14:paraId="43A1F51F" w14:textId="77777777" w:rsidR="00220F17" w:rsidRDefault="00220F17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os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panose1 w:val="00000000000000000000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8194" w14:textId="77777777" w:rsidR="00220F17" w:rsidRDefault="00220F17" w:rsidP="000F17D6">
      <w:r>
        <w:separator/>
      </w:r>
    </w:p>
  </w:footnote>
  <w:footnote w:type="continuationSeparator" w:id="0">
    <w:p w14:paraId="7E3E68A8" w14:textId="77777777" w:rsidR="00220F17" w:rsidRDefault="00220F17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269046477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7C5D"/>
    <w:multiLevelType w:val="multilevel"/>
    <w:tmpl w:val="C12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D4682"/>
    <w:multiLevelType w:val="multilevel"/>
    <w:tmpl w:val="57387110"/>
    <w:lvl w:ilvl="0">
      <w:start w:val="1"/>
      <w:numFmt w:val="decimal"/>
      <w:lvlText w:val="%1."/>
      <w:lvlJc w:val="left"/>
      <w:pPr>
        <w:ind w:left="927" w:hanging="360"/>
      </w:pPr>
      <w:rPr>
        <w:rFonts w:ascii="Joost" w:eastAsia="Arial Unicode MS" w:hAnsi="Joost" w:cs="Calibri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947930672">
    <w:abstractNumId w:val="0"/>
  </w:num>
  <w:num w:numId="2" w16cid:durableId="934439856">
    <w:abstractNumId w:val="2"/>
  </w:num>
  <w:num w:numId="3" w16cid:durableId="2111776423">
    <w:abstractNumId w:val="1"/>
  </w:num>
  <w:num w:numId="4" w16cid:durableId="1502771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006C2"/>
    <w:rsid w:val="00021AAF"/>
    <w:rsid w:val="0003099E"/>
    <w:rsid w:val="00051BE0"/>
    <w:rsid w:val="00052BEA"/>
    <w:rsid w:val="000673B7"/>
    <w:rsid w:val="00077CE9"/>
    <w:rsid w:val="000841CC"/>
    <w:rsid w:val="00095D5F"/>
    <w:rsid w:val="000A535B"/>
    <w:rsid w:val="000B64AE"/>
    <w:rsid w:val="000B7B5D"/>
    <w:rsid w:val="000D236B"/>
    <w:rsid w:val="000E3188"/>
    <w:rsid w:val="000F17D6"/>
    <w:rsid w:val="000F3B8C"/>
    <w:rsid w:val="00106B1F"/>
    <w:rsid w:val="0012598C"/>
    <w:rsid w:val="00126391"/>
    <w:rsid w:val="001276CB"/>
    <w:rsid w:val="001330B6"/>
    <w:rsid w:val="00135FD6"/>
    <w:rsid w:val="001424B9"/>
    <w:rsid w:val="00151972"/>
    <w:rsid w:val="001558F6"/>
    <w:rsid w:val="00180221"/>
    <w:rsid w:val="0018467C"/>
    <w:rsid w:val="001954C2"/>
    <w:rsid w:val="001C257D"/>
    <w:rsid w:val="001D09AB"/>
    <w:rsid w:val="001E1058"/>
    <w:rsid w:val="001E5687"/>
    <w:rsid w:val="001F2CC0"/>
    <w:rsid w:val="00213F58"/>
    <w:rsid w:val="0021571A"/>
    <w:rsid w:val="00220F17"/>
    <w:rsid w:val="00223999"/>
    <w:rsid w:val="0023122B"/>
    <w:rsid w:val="00240BAB"/>
    <w:rsid w:val="00254690"/>
    <w:rsid w:val="00271041"/>
    <w:rsid w:val="0027706E"/>
    <w:rsid w:val="00283410"/>
    <w:rsid w:val="00284547"/>
    <w:rsid w:val="002938C1"/>
    <w:rsid w:val="002C037D"/>
    <w:rsid w:val="002D0BC5"/>
    <w:rsid w:val="002E0DBC"/>
    <w:rsid w:val="002E456B"/>
    <w:rsid w:val="00300312"/>
    <w:rsid w:val="003023A9"/>
    <w:rsid w:val="0030579F"/>
    <w:rsid w:val="003137F2"/>
    <w:rsid w:val="00322AFC"/>
    <w:rsid w:val="00323C05"/>
    <w:rsid w:val="0032721B"/>
    <w:rsid w:val="0033131A"/>
    <w:rsid w:val="00332788"/>
    <w:rsid w:val="00334834"/>
    <w:rsid w:val="003512B1"/>
    <w:rsid w:val="00355364"/>
    <w:rsid w:val="0036075B"/>
    <w:rsid w:val="00362939"/>
    <w:rsid w:val="0036365C"/>
    <w:rsid w:val="003700F4"/>
    <w:rsid w:val="0037557A"/>
    <w:rsid w:val="00376B34"/>
    <w:rsid w:val="003845B9"/>
    <w:rsid w:val="0039042F"/>
    <w:rsid w:val="003A6492"/>
    <w:rsid w:val="003B217B"/>
    <w:rsid w:val="003B610D"/>
    <w:rsid w:val="003B6880"/>
    <w:rsid w:val="003C6C5D"/>
    <w:rsid w:val="003D08CE"/>
    <w:rsid w:val="003E1BFD"/>
    <w:rsid w:val="003E6BB5"/>
    <w:rsid w:val="004230F7"/>
    <w:rsid w:val="00424191"/>
    <w:rsid w:val="0043535C"/>
    <w:rsid w:val="00445645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53CE"/>
    <w:rsid w:val="004B685D"/>
    <w:rsid w:val="004B73A5"/>
    <w:rsid w:val="004C601C"/>
    <w:rsid w:val="004D1F07"/>
    <w:rsid w:val="004F6AD6"/>
    <w:rsid w:val="00512F79"/>
    <w:rsid w:val="0051460F"/>
    <w:rsid w:val="00520B18"/>
    <w:rsid w:val="00524B8D"/>
    <w:rsid w:val="00530740"/>
    <w:rsid w:val="005642C6"/>
    <w:rsid w:val="005718E6"/>
    <w:rsid w:val="005B2B66"/>
    <w:rsid w:val="005B4238"/>
    <w:rsid w:val="005B4FA3"/>
    <w:rsid w:val="005D01EA"/>
    <w:rsid w:val="0060296D"/>
    <w:rsid w:val="006149DD"/>
    <w:rsid w:val="006157FF"/>
    <w:rsid w:val="006216C7"/>
    <w:rsid w:val="006369F5"/>
    <w:rsid w:val="00643516"/>
    <w:rsid w:val="00666A90"/>
    <w:rsid w:val="00672827"/>
    <w:rsid w:val="00677FAC"/>
    <w:rsid w:val="006810B3"/>
    <w:rsid w:val="00684369"/>
    <w:rsid w:val="006862E0"/>
    <w:rsid w:val="006908B5"/>
    <w:rsid w:val="006941A1"/>
    <w:rsid w:val="006A333C"/>
    <w:rsid w:val="006A3975"/>
    <w:rsid w:val="006E5D37"/>
    <w:rsid w:val="006E7A99"/>
    <w:rsid w:val="006F5CF6"/>
    <w:rsid w:val="007150FC"/>
    <w:rsid w:val="00717D5C"/>
    <w:rsid w:val="007254B9"/>
    <w:rsid w:val="00726F8B"/>
    <w:rsid w:val="007271E9"/>
    <w:rsid w:val="00774325"/>
    <w:rsid w:val="007772DB"/>
    <w:rsid w:val="0078244E"/>
    <w:rsid w:val="007A1699"/>
    <w:rsid w:val="007C7652"/>
    <w:rsid w:val="007D2CA0"/>
    <w:rsid w:val="007F0445"/>
    <w:rsid w:val="007F072F"/>
    <w:rsid w:val="007F123E"/>
    <w:rsid w:val="007F1C90"/>
    <w:rsid w:val="00800ACF"/>
    <w:rsid w:val="00801512"/>
    <w:rsid w:val="00801E82"/>
    <w:rsid w:val="0080655C"/>
    <w:rsid w:val="00811008"/>
    <w:rsid w:val="0081367D"/>
    <w:rsid w:val="008218BB"/>
    <w:rsid w:val="008251DE"/>
    <w:rsid w:val="0082564B"/>
    <w:rsid w:val="00860FEB"/>
    <w:rsid w:val="00876804"/>
    <w:rsid w:val="00876EDD"/>
    <w:rsid w:val="008814A7"/>
    <w:rsid w:val="0088508D"/>
    <w:rsid w:val="00892698"/>
    <w:rsid w:val="008B4D2F"/>
    <w:rsid w:val="008B59AC"/>
    <w:rsid w:val="008C4514"/>
    <w:rsid w:val="008C4EB6"/>
    <w:rsid w:val="008C73D8"/>
    <w:rsid w:val="008D3EA9"/>
    <w:rsid w:val="008D5736"/>
    <w:rsid w:val="008D7719"/>
    <w:rsid w:val="008E62D4"/>
    <w:rsid w:val="00901F52"/>
    <w:rsid w:val="00913578"/>
    <w:rsid w:val="00913764"/>
    <w:rsid w:val="009300FE"/>
    <w:rsid w:val="00935834"/>
    <w:rsid w:val="00940C42"/>
    <w:rsid w:val="00940E74"/>
    <w:rsid w:val="00943813"/>
    <w:rsid w:val="00992541"/>
    <w:rsid w:val="009A6FF3"/>
    <w:rsid w:val="009A7E52"/>
    <w:rsid w:val="009C00D7"/>
    <w:rsid w:val="009C6D53"/>
    <w:rsid w:val="009E5672"/>
    <w:rsid w:val="009F3B08"/>
    <w:rsid w:val="00A0048D"/>
    <w:rsid w:val="00A0291C"/>
    <w:rsid w:val="00A06DBF"/>
    <w:rsid w:val="00A1363C"/>
    <w:rsid w:val="00A25314"/>
    <w:rsid w:val="00A2774B"/>
    <w:rsid w:val="00A32CDF"/>
    <w:rsid w:val="00A35739"/>
    <w:rsid w:val="00A54493"/>
    <w:rsid w:val="00A67D15"/>
    <w:rsid w:val="00A708E4"/>
    <w:rsid w:val="00A71CBF"/>
    <w:rsid w:val="00A7578F"/>
    <w:rsid w:val="00A7668B"/>
    <w:rsid w:val="00A809D7"/>
    <w:rsid w:val="00A84892"/>
    <w:rsid w:val="00A93CB0"/>
    <w:rsid w:val="00A952B2"/>
    <w:rsid w:val="00AB3947"/>
    <w:rsid w:val="00AB476D"/>
    <w:rsid w:val="00AB7038"/>
    <w:rsid w:val="00AC0DC4"/>
    <w:rsid w:val="00AC36BC"/>
    <w:rsid w:val="00AD0C9D"/>
    <w:rsid w:val="00AF0680"/>
    <w:rsid w:val="00B16CC8"/>
    <w:rsid w:val="00B51631"/>
    <w:rsid w:val="00B6175A"/>
    <w:rsid w:val="00B62F87"/>
    <w:rsid w:val="00B635A5"/>
    <w:rsid w:val="00B77E46"/>
    <w:rsid w:val="00B83BD1"/>
    <w:rsid w:val="00B85DFF"/>
    <w:rsid w:val="00B8706B"/>
    <w:rsid w:val="00B87797"/>
    <w:rsid w:val="00BC4BBB"/>
    <w:rsid w:val="00BC5B88"/>
    <w:rsid w:val="00BC64B0"/>
    <w:rsid w:val="00BD075A"/>
    <w:rsid w:val="00BD3FF5"/>
    <w:rsid w:val="00BD61F3"/>
    <w:rsid w:val="00C0001C"/>
    <w:rsid w:val="00C04902"/>
    <w:rsid w:val="00C206F7"/>
    <w:rsid w:val="00C36859"/>
    <w:rsid w:val="00C40154"/>
    <w:rsid w:val="00C628F6"/>
    <w:rsid w:val="00C64A61"/>
    <w:rsid w:val="00C773F1"/>
    <w:rsid w:val="00C802B5"/>
    <w:rsid w:val="00C918C4"/>
    <w:rsid w:val="00CA0D16"/>
    <w:rsid w:val="00CA71F1"/>
    <w:rsid w:val="00CB6EAD"/>
    <w:rsid w:val="00CC5F6C"/>
    <w:rsid w:val="00CD1404"/>
    <w:rsid w:val="00CE0EA3"/>
    <w:rsid w:val="00D14C3A"/>
    <w:rsid w:val="00D163F3"/>
    <w:rsid w:val="00D24506"/>
    <w:rsid w:val="00D545CB"/>
    <w:rsid w:val="00D66B6A"/>
    <w:rsid w:val="00D803EE"/>
    <w:rsid w:val="00D811A2"/>
    <w:rsid w:val="00DA0901"/>
    <w:rsid w:val="00DA106B"/>
    <w:rsid w:val="00DB5547"/>
    <w:rsid w:val="00DC75E3"/>
    <w:rsid w:val="00DD3F9D"/>
    <w:rsid w:val="00DD4DA4"/>
    <w:rsid w:val="00DE0558"/>
    <w:rsid w:val="00DE0A01"/>
    <w:rsid w:val="00DF21AE"/>
    <w:rsid w:val="00DF3CE3"/>
    <w:rsid w:val="00DF403B"/>
    <w:rsid w:val="00E04159"/>
    <w:rsid w:val="00E15D43"/>
    <w:rsid w:val="00E2476A"/>
    <w:rsid w:val="00E27A21"/>
    <w:rsid w:val="00E4040A"/>
    <w:rsid w:val="00E44E3B"/>
    <w:rsid w:val="00E525BB"/>
    <w:rsid w:val="00E60CD7"/>
    <w:rsid w:val="00E62888"/>
    <w:rsid w:val="00E65F29"/>
    <w:rsid w:val="00E70E69"/>
    <w:rsid w:val="00E72F3A"/>
    <w:rsid w:val="00E806E2"/>
    <w:rsid w:val="00E9653F"/>
    <w:rsid w:val="00EA3DE5"/>
    <w:rsid w:val="00EA7480"/>
    <w:rsid w:val="00EB03CE"/>
    <w:rsid w:val="00EB0D67"/>
    <w:rsid w:val="00EB5689"/>
    <w:rsid w:val="00ED4E78"/>
    <w:rsid w:val="00ED5612"/>
    <w:rsid w:val="00EE5266"/>
    <w:rsid w:val="00EE5D72"/>
    <w:rsid w:val="00EF4E78"/>
    <w:rsid w:val="00F05A3F"/>
    <w:rsid w:val="00F20BBA"/>
    <w:rsid w:val="00F2264C"/>
    <w:rsid w:val="00F275AB"/>
    <w:rsid w:val="00F3217E"/>
    <w:rsid w:val="00F36B90"/>
    <w:rsid w:val="00F37442"/>
    <w:rsid w:val="00F52AEA"/>
    <w:rsid w:val="00F552FE"/>
    <w:rsid w:val="00F64A61"/>
    <w:rsid w:val="00F67EB9"/>
    <w:rsid w:val="00F71DC1"/>
    <w:rsid w:val="00F91071"/>
    <w:rsid w:val="00F9214F"/>
    <w:rsid w:val="00F9235A"/>
    <w:rsid w:val="00F93255"/>
    <w:rsid w:val="00FB7943"/>
    <w:rsid w:val="00FC24C4"/>
    <w:rsid w:val="00FC6BEF"/>
    <w:rsid w:val="00FD612A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uiPriority w:val="59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,Fußnotentext Char,Fußnotentext Char1 Char,Schriftart: 9 pt Char1 Char,Schriftart: 8 pt Char Char1 Char,Fußnotentext Char Char Char,f,Char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,Fußnotentext Char Char,Fußnotentext Char1 Char Char,Schriftart: 9 pt Char1 Char Char,Schriftart: 8 pt Char Char1 Char Char,f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iPriority w:val="99"/>
    <w:unhideWhenUsed/>
    <w:qFormat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E44E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E3B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6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Jelena Kaleničenko</cp:lastModifiedBy>
  <cp:revision>7</cp:revision>
  <dcterms:created xsi:type="dcterms:W3CDTF">2026-05-07T12:18:00Z</dcterms:created>
  <dcterms:modified xsi:type="dcterms:W3CDTF">2026-05-07T12:21:00Z</dcterms:modified>
</cp:coreProperties>
</file>