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A56A71" w14:paraId="641CF4E3" w14:textId="77777777" w:rsidTr="00103A07">
        <w:tc>
          <w:tcPr>
            <w:tcW w:w="1316" w:type="pct"/>
            <w:shd w:val="clear" w:color="auto" w:fill="FFFFCC"/>
            <w:vAlign w:val="center"/>
          </w:tcPr>
          <w:p w14:paraId="74DA7CC7" w14:textId="591D32E1" w:rsidR="00F40F5A" w:rsidRPr="00423605" w:rsidRDefault="00F40F5A" w:rsidP="00F40F5A">
            <w:pPr>
              <w:jc w:val="left"/>
              <w:rPr>
                <w:rFonts w:ascii="Calibri Light" w:hAnsi="Calibri Light" w:cs="Calibri Light"/>
                <w:b/>
                <w:lang w:val="lt-LT"/>
              </w:rPr>
            </w:pPr>
            <w:r w:rsidRPr="00423605">
              <w:rPr>
                <w:rFonts w:ascii="Calibri Light" w:hAnsi="Calibri Light" w:cs="Calibri Light"/>
                <w:b/>
                <w:color w:val="548DD4" w:themeColor="text2" w:themeTint="99"/>
                <w:lang w:val="lt-LT"/>
              </w:rPr>
              <w:t>PIRKIMO PAVADINIMAS</w:t>
            </w:r>
          </w:p>
        </w:tc>
        <w:tc>
          <w:tcPr>
            <w:tcW w:w="3684" w:type="pct"/>
            <w:vAlign w:val="center"/>
          </w:tcPr>
          <w:p w14:paraId="7CF1D247" w14:textId="1DB4C443" w:rsidR="00F40F5A" w:rsidRPr="00E0331B" w:rsidRDefault="00E0331B" w:rsidP="00F40F5A">
            <w:pPr>
              <w:spacing w:before="60" w:after="60"/>
              <w:jc w:val="left"/>
              <w:rPr>
                <w:rFonts w:ascii="Calibri Light" w:hAnsi="Calibri Light" w:cs="Calibri Light"/>
                <w:b/>
                <w:sz w:val="24"/>
                <w:lang w:val="it-IT"/>
              </w:rPr>
            </w:pPr>
            <w:proofErr w:type="spellStart"/>
            <w:proofErr w:type="gramStart"/>
            <w:r w:rsidRPr="00E0331B">
              <w:rPr>
                <w:b/>
                <w:color w:val="000000"/>
                <w:szCs w:val="24"/>
                <w:lang w:val="it-IT" w:eastAsia="lt-LT"/>
              </w:rPr>
              <w:t>Leidinio</w:t>
            </w:r>
            <w:proofErr w:type="spellEnd"/>
            <w:r w:rsidRPr="00E0331B">
              <w:rPr>
                <w:b/>
                <w:color w:val="000000"/>
                <w:szCs w:val="24"/>
                <w:lang w:val="it-IT" w:eastAsia="lt-LT"/>
              </w:rPr>
              <w:t xml:space="preserve">  </w:t>
            </w:r>
            <w:proofErr w:type="spellStart"/>
            <w:r w:rsidRPr="00E0331B">
              <w:rPr>
                <w:b/>
                <w:color w:val="000000"/>
                <w:szCs w:val="24"/>
                <w:lang w:val="it-IT" w:eastAsia="lt-LT"/>
              </w:rPr>
              <w:t>parengimas</w:t>
            </w:r>
            <w:proofErr w:type="spellEnd"/>
            <w:proofErr w:type="gramEnd"/>
            <w:r w:rsidRPr="00E0331B">
              <w:rPr>
                <w:b/>
                <w:color w:val="000000"/>
                <w:szCs w:val="24"/>
                <w:lang w:val="it-IT" w:eastAsia="lt-LT"/>
              </w:rPr>
              <w:t xml:space="preserve"> tema „</w:t>
            </w:r>
            <w:proofErr w:type="spellStart"/>
            <w:r w:rsidRPr="00E0331B">
              <w:rPr>
                <w:b/>
                <w:color w:val="000000"/>
                <w:szCs w:val="24"/>
                <w:lang w:val="it-IT" w:eastAsia="lt-LT"/>
              </w:rPr>
              <w:t>Miestelių</w:t>
            </w:r>
            <w:proofErr w:type="spellEnd"/>
            <w:r w:rsidRPr="00E0331B">
              <w:rPr>
                <w:b/>
                <w:color w:val="000000"/>
                <w:szCs w:val="24"/>
                <w:lang w:val="it-IT" w:eastAsia="lt-LT"/>
              </w:rPr>
              <w:t xml:space="preserve"> </w:t>
            </w:r>
            <w:proofErr w:type="spellStart"/>
            <w:r w:rsidRPr="00E0331B">
              <w:rPr>
                <w:b/>
                <w:color w:val="000000"/>
                <w:szCs w:val="24"/>
                <w:lang w:val="it-IT" w:eastAsia="lt-LT"/>
              </w:rPr>
              <w:t>architektūra</w:t>
            </w:r>
            <w:proofErr w:type="spellEnd"/>
            <w:r w:rsidRPr="00E0331B">
              <w:rPr>
                <w:b/>
                <w:color w:val="000000"/>
                <w:szCs w:val="24"/>
                <w:lang w:val="it-IT" w:eastAsia="lt-LT"/>
              </w:rPr>
              <w:t xml:space="preserve"> </w:t>
            </w:r>
            <w:proofErr w:type="spellStart"/>
            <w:r w:rsidRPr="00E0331B">
              <w:rPr>
                <w:b/>
                <w:color w:val="000000"/>
                <w:szCs w:val="24"/>
                <w:lang w:val="it-IT" w:eastAsia="lt-LT"/>
              </w:rPr>
              <w:t>valstybiniuose</w:t>
            </w:r>
            <w:proofErr w:type="spellEnd"/>
            <w:r w:rsidRPr="00E0331B">
              <w:rPr>
                <w:b/>
                <w:color w:val="000000"/>
                <w:szCs w:val="24"/>
                <w:lang w:val="it-IT" w:eastAsia="lt-LT"/>
              </w:rPr>
              <w:t xml:space="preserve"> </w:t>
            </w:r>
            <w:proofErr w:type="spellStart"/>
            <w:proofErr w:type="gramStart"/>
            <w:r w:rsidRPr="00E0331B">
              <w:rPr>
                <w:b/>
                <w:color w:val="000000"/>
                <w:szCs w:val="24"/>
                <w:lang w:val="it-IT" w:eastAsia="lt-LT"/>
              </w:rPr>
              <w:t>parkuose</w:t>
            </w:r>
            <w:proofErr w:type="spellEnd"/>
            <w:r w:rsidRPr="00E0331B">
              <w:rPr>
                <w:b/>
                <w:color w:val="000000"/>
                <w:szCs w:val="24"/>
                <w:lang w:val="it-IT" w:eastAsia="lt-LT"/>
              </w:rPr>
              <w:t>“</w:t>
            </w:r>
            <w:proofErr w:type="gramEnd"/>
          </w:p>
        </w:tc>
      </w:tr>
    </w:tbl>
    <w:p w14:paraId="75685FAC" w14:textId="77777777" w:rsidR="003A1596" w:rsidRPr="00423605" w:rsidRDefault="003A1596" w:rsidP="0005633C">
      <w:pPr>
        <w:spacing w:before="60" w:after="60" w:line="120" w:lineRule="auto"/>
        <w:rPr>
          <w:rFonts w:ascii="Calibri Light" w:hAnsi="Calibri Light" w:cs="Calibri Light"/>
          <w:b/>
          <w:lang w:val="lt-LT"/>
        </w:rPr>
      </w:pPr>
    </w:p>
    <w:p w14:paraId="7F6B4208" w14:textId="77777777" w:rsidR="00F40F5A" w:rsidRPr="00423605" w:rsidRDefault="00F40F5A" w:rsidP="009A1478">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0"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sz w:val="20"/>
          <w:lang w:val="lt-LT"/>
        </w:rPr>
      </w:pPr>
      <w:r w:rsidRPr="00423605">
        <w:rPr>
          <w:rFonts w:ascii="Calibri Light" w:hAnsi="Calibri Light" w:cs="Calibri Light"/>
          <w:b/>
          <w:color w:val="548DD4" w:themeColor="text2" w:themeTint="99"/>
          <w:spacing w:val="4"/>
          <w:sz w:val="24"/>
          <w:lang w:val="lt-LT"/>
        </w:rPr>
        <w:t>BENDROJI INFORMACIJA APIE PIRKIMĄ</w:t>
      </w:r>
    </w:p>
    <w:p w14:paraId="56FB3D4B" w14:textId="77777777" w:rsidR="00F40F5A" w:rsidRPr="00423605" w:rsidRDefault="00F40F5A" w:rsidP="0005633C">
      <w:pPr>
        <w:spacing w:before="60" w:after="60" w:line="120" w:lineRule="auto"/>
        <w:rPr>
          <w:rFonts w:ascii="Calibri Light" w:hAnsi="Calibri Light" w:cs="Calibri Light"/>
          <w:b/>
          <w:sz w:val="20"/>
          <w:lang w:val="lt-LT"/>
        </w:rPr>
      </w:pPr>
    </w:p>
    <w:p w14:paraId="1A4389A3" w14:textId="3E707BAF" w:rsidR="00F52095" w:rsidRPr="00423605" w:rsidRDefault="00F52095" w:rsidP="00556361">
      <w:pPr>
        <w:spacing w:before="60" w:after="60" w:line="240" w:lineRule="auto"/>
        <w:rPr>
          <w:rFonts w:ascii="Calibri Light" w:hAnsi="Calibri Light" w:cs="Calibri Light"/>
          <w:b/>
          <w:sz w:val="20"/>
          <w:lang w:val="lt-LT"/>
        </w:rPr>
      </w:pPr>
      <w:r w:rsidRPr="00423605">
        <w:rPr>
          <w:rFonts w:ascii="Calibri Light" w:hAnsi="Calibri Light" w:cs="Calibri Light"/>
          <w:b/>
          <w:sz w:val="20"/>
          <w:lang w:val="lt-LT"/>
        </w:rPr>
        <w:t>1 lentelė. Bendroji informacija apie pirkimą</w:t>
      </w:r>
      <w:r w:rsidR="00AD1ED7" w:rsidRPr="00423605">
        <w:rPr>
          <w:rFonts w:ascii="Calibri Light" w:hAnsi="Calibri Light" w:cs="Calibri Light"/>
          <w:b/>
          <w:sz w:val="20"/>
          <w:lang w:val="lt-LT"/>
        </w:rPr>
        <w:t>:</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A56A71"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23605" w:rsidRDefault="00F52095" w:rsidP="00EB67B3">
            <w:pPr>
              <w:pStyle w:val="ListParagraph"/>
              <w:numPr>
                <w:ilvl w:val="0"/>
                <w:numId w:val="20"/>
              </w:numPr>
              <w:tabs>
                <w:tab w:val="left" w:pos="0"/>
              </w:tabs>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FDCA2F4"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Perkančioji organizacija:</w:t>
            </w:r>
          </w:p>
        </w:tc>
        <w:tc>
          <w:tcPr>
            <w:tcW w:w="2533" w:type="pct"/>
            <w:vAlign w:val="center"/>
          </w:tcPr>
          <w:p w14:paraId="3E642DB4" w14:textId="0E1EEF80" w:rsidR="00F52095" w:rsidRPr="00423605" w:rsidRDefault="009513C2" w:rsidP="00423605">
            <w:pPr>
              <w:rPr>
                <w:rFonts w:ascii="Calibri Light" w:hAnsi="Calibri Light" w:cs="Calibri Light"/>
                <w:sz w:val="20"/>
                <w:szCs w:val="20"/>
                <w:lang w:val="lt-LT"/>
              </w:rPr>
            </w:pPr>
            <w:r w:rsidRPr="00423605">
              <w:rPr>
                <w:rFonts w:ascii="Calibri Light" w:hAnsi="Calibri Light" w:cs="Calibri Light"/>
                <w:sz w:val="20"/>
                <w:szCs w:val="20"/>
                <w:lang w:val="lt-LT"/>
              </w:rPr>
              <w:t>Valstybinė saugomų teritorijų tarnyba prie Aplinkos ministerijos</w:t>
            </w:r>
          </w:p>
        </w:tc>
      </w:tr>
      <w:tr w:rsidR="00482726" w:rsidRPr="00423605"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23605"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E646C5D" w14:textId="77777777" w:rsidR="00F52095" w:rsidRPr="00423605" w:rsidRDefault="00F52095" w:rsidP="0005633C">
            <w:pPr>
              <w:jc w:val="left"/>
              <w:rPr>
                <w:rFonts w:ascii="Calibri Light" w:hAnsi="Calibri Light" w:cs="Calibri Light"/>
                <w:sz w:val="20"/>
                <w:szCs w:val="20"/>
                <w:lang w:val="lt-LT"/>
              </w:rPr>
            </w:pPr>
            <w:r w:rsidRPr="00423605">
              <w:rPr>
                <w:rFonts w:ascii="Calibri Light" w:hAnsi="Calibri Light" w:cs="Calibri Light"/>
                <w:sz w:val="20"/>
                <w:szCs w:val="20"/>
                <w:lang w:val="lt-LT"/>
              </w:rPr>
              <w:t>Pirkimo procedūras vykdo:</w:t>
            </w:r>
          </w:p>
        </w:tc>
        <w:tc>
          <w:tcPr>
            <w:tcW w:w="2533" w:type="pct"/>
            <w:vAlign w:val="center"/>
          </w:tcPr>
          <w:p w14:paraId="5D9DF3F1" w14:textId="6D89CE5C" w:rsidR="00F52095" w:rsidRPr="00423605" w:rsidRDefault="009513C2" w:rsidP="00423605">
            <w:pPr>
              <w:rPr>
                <w:rFonts w:ascii="Calibri Light" w:hAnsi="Calibri Light" w:cs="Calibri Light"/>
                <w:sz w:val="20"/>
                <w:szCs w:val="20"/>
                <w:lang w:val="lt-LT"/>
              </w:rPr>
            </w:pPr>
            <w:r w:rsidRPr="00423605">
              <w:rPr>
                <w:rFonts w:ascii="Calibri Light" w:hAnsi="Calibri Light" w:cs="Calibri Light"/>
                <w:sz w:val="20"/>
                <w:szCs w:val="20"/>
                <w:lang w:val="lt-LT"/>
              </w:rPr>
              <w:t>Viešojo pirkimo komisija</w:t>
            </w:r>
          </w:p>
        </w:tc>
      </w:tr>
      <w:tr w:rsidR="00C003B7" w:rsidRPr="0038181B" w14:paraId="4942FC36" w14:textId="77777777" w:rsidTr="00EB67B3">
        <w:trPr>
          <w:trHeight w:val="20"/>
        </w:trPr>
        <w:tc>
          <w:tcPr>
            <w:tcW w:w="363" w:type="pct"/>
            <w:shd w:val="clear" w:color="auto" w:fill="F2F2F2" w:themeFill="background1" w:themeFillShade="F2"/>
            <w:vAlign w:val="center"/>
          </w:tcPr>
          <w:p w14:paraId="2A84794E"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72E67E0"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Įgaliotas asmuo palaikyti tiesioginį ryšį su tiekėjais, gauti iš jų (ne tarpininkų) pranešimus, susijusius su pirkimo procedūromis</w:t>
            </w:r>
          </w:p>
        </w:tc>
        <w:tc>
          <w:tcPr>
            <w:tcW w:w="2533" w:type="pct"/>
            <w:vAlign w:val="center"/>
          </w:tcPr>
          <w:p w14:paraId="5E2500F3" w14:textId="67D14F74" w:rsidR="00C003B7" w:rsidRPr="00FC2925" w:rsidRDefault="00C003B7" w:rsidP="00C003B7">
            <w:pPr>
              <w:rPr>
                <w:rFonts w:ascii="Calibri Light" w:hAnsi="Calibri Light" w:cs="Calibri Light"/>
                <w:lang w:val="lt-LT"/>
              </w:rPr>
            </w:pPr>
            <w:r w:rsidRPr="00FC2925">
              <w:rPr>
                <w:rFonts w:ascii="Calibri Light" w:hAnsi="Calibri Light" w:cs="Calibri Light"/>
                <w:lang w:val="lt-LT"/>
              </w:rPr>
              <w:t>Gamtos projektų valdymo skyriaus vyr</w:t>
            </w:r>
            <w:r>
              <w:rPr>
                <w:rFonts w:ascii="Calibri Light" w:hAnsi="Calibri Light" w:cs="Calibri Light"/>
                <w:lang w:val="lt-LT"/>
              </w:rPr>
              <w:t>.</w:t>
            </w:r>
            <w:r w:rsidRPr="00FC2925">
              <w:rPr>
                <w:rFonts w:ascii="Calibri Light" w:hAnsi="Calibri Light" w:cs="Calibri Light"/>
                <w:lang w:val="lt-LT"/>
              </w:rPr>
              <w:t xml:space="preserve"> specialistė</w:t>
            </w:r>
          </w:p>
          <w:p w14:paraId="2100A202" w14:textId="77777777" w:rsidR="0038181B" w:rsidRDefault="00C003B7" w:rsidP="00C003B7">
            <w:pPr>
              <w:rPr>
                <w:rFonts w:ascii="Calibri Light" w:hAnsi="Calibri Light" w:cs="Calibri Light"/>
                <w:lang w:val="lt-LT"/>
              </w:rPr>
            </w:pPr>
            <w:r>
              <w:rPr>
                <w:rFonts w:ascii="Calibri Light" w:hAnsi="Calibri Light" w:cs="Calibri Light"/>
                <w:lang w:val="lt-LT"/>
              </w:rPr>
              <w:t xml:space="preserve">Kristina Malevskienė, </w:t>
            </w:r>
            <w:r w:rsidRPr="00C003B7">
              <w:rPr>
                <w:rFonts w:ascii="Calibri Light" w:hAnsi="Calibri Light" w:cs="Calibri Light"/>
                <w:lang w:val="lt-LT"/>
              </w:rPr>
              <w:t>tel. Nr. +370 659 88125</w:t>
            </w:r>
            <w:r>
              <w:rPr>
                <w:rFonts w:ascii="Calibri Light" w:hAnsi="Calibri Light" w:cs="Calibri Light"/>
                <w:lang w:val="lt-LT"/>
              </w:rPr>
              <w:t xml:space="preserve">, </w:t>
            </w:r>
          </w:p>
          <w:p w14:paraId="7815DA06" w14:textId="4781A930" w:rsidR="0038181B" w:rsidRDefault="00C003B7" w:rsidP="00C003B7">
            <w:pPr>
              <w:rPr>
                <w:rFonts w:ascii="Calibri Light" w:hAnsi="Calibri Light" w:cs="Calibri Light"/>
                <w:lang w:val="lt-LT"/>
              </w:rPr>
            </w:pPr>
            <w:r w:rsidRPr="00167299">
              <w:rPr>
                <w:rFonts w:ascii="Calibri Light" w:hAnsi="Calibri Light" w:cs="Calibri Light"/>
                <w:lang w:val="lt-LT"/>
              </w:rPr>
              <w:t xml:space="preserve">el. p. </w:t>
            </w:r>
            <w:r w:rsidR="0038181B">
              <w:fldChar w:fldCharType="begin"/>
            </w:r>
            <w:r w:rsidR="0038181B" w:rsidRPr="00A56A71">
              <w:rPr>
                <w:lang w:val="it-IT"/>
              </w:rPr>
              <w:instrText>HYPERLINK "mailto:kristina.malevskiene@vstt.lt"</w:instrText>
            </w:r>
            <w:r w:rsidR="0038181B">
              <w:fldChar w:fldCharType="separate"/>
            </w:r>
            <w:r w:rsidR="0038181B" w:rsidRPr="00290123">
              <w:rPr>
                <w:rStyle w:val="Hyperlink"/>
                <w:rFonts w:ascii="Calibri Light" w:hAnsi="Calibri Light" w:cs="Calibri Light"/>
                <w:lang w:val="lt-LT"/>
              </w:rPr>
              <w:t>kristina.malevskiene@vstt.lt</w:t>
            </w:r>
            <w:r w:rsidR="0038181B">
              <w:fldChar w:fldCharType="end"/>
            </w:r>
          </w:p>
          <w:p w14:paraId="0A53BB3E" w14:textId="1DD7BA61" w:rsidR="00C003B7" w:rsidRPr="0038181B" w:rsidRDefault="00C003B7" w:rsidP="00C003B7">
            <w:pPr>
              <w:rPr>
                <w:rFonts w:ascii="Calibri Light" w:hAnsi="Calibri Light" w:cs="Calibri Light"/>
                <w:lang w:val="lt-LT"/>
              </w:rPr>
            </w:pPr>
            <w:r w:rsidRPr="00167299">
              <w:rPr>
                <w:rFonts w:ascii="Calibri Light" w:hAnsi="Calibri Light" w:cs="Calibri Light"/>
                <w:lang w:val="lt-LT"/>
              </w:rPr>
              <w:t xml:space="preserve"> </w:t>
            </w:r>
          </w:p>
        </w:tc>
      </w:tr>
      <w:tr w:rsidR="00C003B7" w:rsidRPr="00423605" w14:paraId="3EDD939B" w14:textId="77777777" w:rsidTr="00EB67B3">
        <w:trPr>
          <w:trHeight w:val="20"/>
        </w:trPr>
        <w:tc>
          <w:tcPr>
            <w:tcW w:w="363" w:type="pct"/>
            <w:shd w:val="clear" w:color="auto" w:fill="F2F2F2" w:themeFill="background1" w:themeFillShade="F2"/>
            <w:vAlign w:val="center"/>
          </w:tcPr>
          <w:p w14:paraId="29D2706C"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092F99AF"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Informacija apie pirkimo dalis</w:t>
            </w:r>
          </w:p>
        </w:tc>
        <w:tc>
          <w:tcPr>
            <w:tcW w:w="2533" w:type="pct"/>
            <w:vAlign w:val="center"/>
          </w:tcPr>
          <w:p w14:paraId="022775C4" w14:textId="77777777" w:rsidR="00C003B7" w:rsidRPr="00423605" w:rsidRDefault="00C003B7" w:rsidP="00C003B7">
            <w:pPr>
              <w:rPr>
                <w:rFonts w:ascii="Calibri Light" w:hAnsi="Calibri Light" w:cs="Calibri Light"/>
                <w:sz w:val="20"/>
                <w:szCs w:val="20"/>
                <w:lang w:val="lt-LT"/>
              </w:rPr>
            </w:pPr>
            <w:r w:rsidRPr="00423605">
              <w:rPr>
                <w:rFonts w:ascii="Calibri Light" w:hAnsi="Calibri Light" w:cs="Calibri Light"/>
                <w:sz w:val="20"/>
                <w:szCs w:val="20"/>
                <w:lang w:val="lt-LT"/>
              </w:rPr>
              <w:t>Žr. SS 2 skyrių.</w:t>
            </w:r>
          </w:p>
        </w:tc>
      </w:tr>
      <w:tr w:rsidR="00C003B7" w:rsidRPr="00423605" w14:paraId="6E3506D1" w14:textId="77777777" w:rsidTr="00EB67B3">
        <w:trPr>
          <w:trHeight w:val="20"/>
        </w:trPr>
        <w:tc>
          <w:tcPr>
            <w:tcW w:w="363" w:type="pct"/>
            <w:shd w:val="clear" w:color="auto" w:fill="F2F2F2" w:themeFill="background1" w:themeFillShade="F2"/>
            <w:vAlign w:val="center"/>
          </w:tcPr>
          <w:p w14:paraId="55746C03"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6E60A39A"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Pirkimo objekto rūšis:</w:t>
            </w:r>
          </w:p>
        </w:tc>
        <w:tc>
          <w:tcPr>
            <w:tcW w:w="2533" w:type="pct"/>
            <w:vAlign w:val="center"/>
          </w:tcPr>
          <w:p w14:paraId="0C713619" w14:textId="1AED5E4E"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1957783633"/>
                <w:placeholder>
                  <w:docPart w:val="24D6A75B8E2B444FBF307757A6C0F984"/>
                </w:placeholder>
                <w:comboBox>
                  <w:listItem w:value="Pasirinkite elementą."/>
                  <w:listItem w:displayText="Prekės" w:value="Prekės"/>
                  <w:listItem w:displayText="Darbai" w:value="Darbai"/>
                  <w:listItem w:displayText="Paslaugos" w:value="Paslaugos"/>
                </w:comboBox>
              </w:sdtPr>
              <w:sdtContent>
                <w:r w:rsidR="00C003B7" w:rsidRPr="00423605">
                  <w:rPr>
                    <w:rFonts w:ascii="Calibri Light" w:hAnsi="Calibri Light" w:cs="Calibri Light"/>
                    <w:sz w:val="20"/>
                    <w:szCs w:val="20"/>
                    <w:lang w:val="lt-LT"/>
                  </w:rPr>
                  <w:t>Paslaugos</w:t>
                </w:r>
              </w:sdtContent>
            </w:sdt>
            <w:r w:rsidR="00C003B7" w:rsidRPr="00423605">
              <w:rPr>
                <w:rFonts w:ascii="Calibri Light" w:hAnsi="Calibri Light" w:cs="Calibri Light"/>
                <w:sz w:val="20"/>
                <w:szCs w:val="20"/>
                <w:lang w:val="lt-LT"/>
              </w:rPr>
              <w:t>.</w:t>
            </w:r>
          </w:p>
        </w:tc>
      </w:tr>
      <w:tr w:rsidR="00C003B7" w:rsidRPr="00423605" w14:paraId="22D725F9" w14:textId="77777777" w:rsidTr="00EB67B3">
        <w:trPr>
          <w:trHeight w:val="20"/>
        </w:trPr>
        <w:tc>
          <w:tcPr>
            <w:tcW w:w="363" w:type="pct"/>
            <w:shd w:val="clear" w:color="auto" w:fill="F2F2F2" w:themeFill="background1" w:themeFillShade="F2"/>
            <w:vAlign w:val="center"/>
          </w:tcPr>
          <w:p w14:paraId="37F74F13"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5A158C8" w14:textId="5C0C48DA"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Pirkimo objekto aprašymas</w:t>
            </w:r>
          </w:p>
        </w:tc>
        <w:tc>
          <w:tcPr>
            <w:tcW w:w="2533" w:type="pct"/>
            <w:vAlign w:val="center"/>
          </w:tcPr>
          <w:p w14:paraId="39D7B212" w14:textId="7F800BBE" w:rsidR="00C003B7" w:rsidRPr="00423605" w:rsidRDefault="00C003B7" w:rsidP="00C003B7">
            <w:pPr>
              <w:rPr>
                <w:rFonts w:ascii="Calibri Light" w:hAnsi="Calibri Light" w:cs="Calibri Light"/>
                <w:sz w:val="20"/>
                <w:szCs w:val="20"/>
                <w:lang w:val="lt-LT"/>
              </w:rPr>
            </w:pPr>
            <w:r w:rsidRPr="00423605">
              <w:rPr>
                <w:rFonts w:ascii="Calibri Light" w:hAnsi="Calibri Light" w:cs="Calibri Light"/>
                <w:sz w:val="20"/>
                <w:szCs w:val="20"/>
                <w:lang w:val="lt-LT"/>
              </w:rPr>
              <w:t>Žr. Techninė specifikaciją, dokumentas „3 VSTT TS“</w:t>
            </w:r>
          </w:p>
        </w:tc>
      </w:tr>
      <w:tr w:rsidR="00C003B7" w:rsidRPr="00423605" w14:paraId="5703157A" w14:textId="77777777" w:rsidTr="00EB67B3">
        <w:trPr>
          <w:trHeight w:val="20"/>
        </w:trPr>
        <w:tc>
          <w:tcPr>
            <w:tcW w:w="363" w:type="pct"/>
            <w:shd w:val="clear" w:color="auto" w:fill="F2F2F2" w:themeFill="background1" w:themeFillShade="F2"/>
            <w:vAlign w:val="center"/>
          </w:tcPr>
          <w:p w14:paraId="03536070"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0A75A5E" w14:textId="4C91E91A" w:rsidR="00C003B7" w:rsidRPr="00423605" w:rsidRDefault="00C003B7" w:rsidP="00C003B7">
            <w:pPr>
              <w:jc w:val="left"/>
              <w:rPr>
                <w:rFonts w:ascii="Calibri Light" w:hAnsi="Calibri Light" w:cs="Calibri Light"/>
                <w:color w:val="FF0000"/>
                <w:sz w:val="20"/>
                <w:szCs w:val="20"/>
                <w:lang w:val="lt-LT"/>
              </w:rPr>
            </w:pPr>
            <w:r w:rsidRPr="00423605">
              <w:rPr>
                <w:rFonts w:ascii="Calibri Light" w:hAnsi="Calibri Light" w:cs="Calibri Light"/>
                <w:sz w:val="20"/>
                <w:szCs w:val="20"/>
                <w:lang w:val="lt-LT"/>
              </w:rPr>
              <w:t>Numatoma rengti susitikimą su tiekėjais dėl pirkimo dokumentų:</w:t>
            </w:r>
          </w:p>
        </w:tc>
        <w:tc>
          <w:tcPr>
            <w:tcW w:w="2533" w:type="pct"/>
            <w:vAlign w:val="center"/>
          </w:tcPr>
          <w:p w14:paraId="1F428C0A" w14:textId="1878AB7A"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766733481"/>
                <w:placeholder>
                  <w:docPart w:val="0355736CC5B54B709650AB0C4E3C2731"/>
                </w:placeholder>
                <w:dropDownList>
                  <w:listItem w:value="Pasirinkite elementą."/>
                  <w:listItem w:displayText="Taip" w:value="Taip"/>
                  <w:listItem w:displayText="Ne" w:value="Ne"/>
                </w:dropDownList>
              </w:sdtPr>
              <w:sdtContent>
                <w:r w:rsidR="00C003B7" w:rsidRPr="00423605">
                  <w:rPr>
                    <w:rFonts w:ascii="Calibri Light" w:hAnsi="Calibri Light" w:cs="Calibri Light"/>
                    <w:sz w:val="20"/>
                    <w:szCs w:val="20"/>
                    <w:lang w:val="lt-LT"/>
                  </w:rPr>
                  <w:t>Ne</w:t>
                </w:r>
              </w:sdtContent>
            </w:sdt>
            <w:r w:rsidR="00C003B7" w:rsidRPr="00423605">
              <w:rPr>
                <w:rFonts w:ascii="Calibri Light" w:hAnsi="Calibri Light" w:cs="Calibri Light"/>
                <w:sz w:val="20"/>
                <w:szCs w:val="20"/>
                <w:lang w:val="lt-LT"/>
              </w:rPr>
              <w:t>.</w:t>
            </w:r>
          </w:p>
        </w:tc>
      </w:tr>
      <w:tr w:rsidR="00C003B7" w:rsidRPr="00423605" w14:paraId="29CF6AEC" w14:textId="77777777" w:rsidTr="00EB67B3">
        <w:trPr>
          <w:trHeight w:val="20"/>
        </w:trPr>
        <w:tc>
          <w:tcPr>
            <w:tcW w:w="363" w:type="pct"/>
            <w:shd w:val="clear" w:color="auto" w:fill="F2F2F2" w:themeFill="background1" w:themeFillShade="F2"/>
            <w:vAlign w:val="center"/>
          </w:tcPr>
          <w:p w14:paraId="2C5BCBDA"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58A83E90"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Leidžiama apsilankyti paslaugų teikimo ar darbų atlikimo vietoje:</w:t>
            </w:r>
          </w:p>
        </w:tc>
        <w:tc>
          <w:tcPr>
            <w:tcW w:w="2533" w:type="pct"/>
            <w:vAlign w:val="center"/>
          </w:tcPr>
          <w:p w14:paraId="49750862" w14:textId="71249059"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1439368942"/>
                <w:placeholder>
                  <w:docPart w:val="61C2338E1C15423BB2E8C304B18BA062"/>
                </w:placeholder>
                <w:dropDownList>
                  <w:listItem w:value="Pasirinkite elementą."/>
                  <w:listItem w:displayText="Taip" w:value="Taip"/>
                  <w:listItem w:displayText="Ne" w:value="Ne"/>
                  <w:listItem w:displayText="Netaikoma" w:value="Netaikoma"/>
                </w:dropDownList>
              </w:sdtPr>
              <w:sdtContent>
                <w:r w:rsidR="00C003B7" w:rsidRPr="00423605">
                  <w:rPr>
                    <w:rFonts w:ascii="Calibri Light" w:hAnsi="Calibri Light" w:cs="Calibri Light"/>
                    <w:sz w:val="20"/>
                    <w:szCs w:val="20"/>
                    <w:lang w:val="lt-LT"/>
                  </w:rPr>
                  <w:t>Ne</w:t>
                </w:r>
              </w:sdtContent>
            </w:sdt>
            <w:r w:rsidR="00C003B7" w:rsidRPr="00423605">
              <w:rPr>
                <w:rFonts w:ascii="Calibri Light" w:hAnsi="Calibri Light" w:cs="Calibri Light"/>
                <w:sz w:val="20"/>
                <w:szCs w:val="20"/>
                <w:lang w:val="lt-LT"/>
              </w:rPr>
              <w:t>.</w:t>
            </w:r>
          </w:p>
        </w:tc>
      </w:tr>
      <w:tr w:rsidR="00C003B7" w:rsidRPr="00423605" w14:paraId="774B31D9" w14:textId="77777777" w:rsidTr="00EB67B3">
        <w:trPr>
          <w:trHeight w:val="20"/>
        </w:trPr>
        <w:tc>
          <w:tcPr>
            <w:tcW w:w="363" w:type="pct"/>
            <w:shd w:val="clear" w:color="auto" w:fill="F2F2F2" w:themeFill="background1" w:themeFillShade="F2"/>
            <w:vAlign w:val="center"/>
          </w:tcPr>
          <w:p w14:paraId="1545B8FA"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ED60F1C"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Pasiūlymų pateikimo terminas:</w:t>
            </w:r>
          </w:p>
        </w:tc>
        <w:tc>
          <w:tcPr>
            <w:tcW w:w="2533" w:type="pct"/>
            <w:vAlign w:val="center"/>
          </w:tcPr>
          <w:p w14:paraId="650E792A" w14:textId="144204C1" w:rsidR="00C003B7" w:rsidRPr="00423605" w:rsidRDefault="00C003B7" w:rsidP="00C003B7">
            <w:pPr>
              <w:tabs>
                <w:tab w:val="center" w:pos="2015"/>
              </w:tabs>
              <w:rPr>
                <w:rFonts w:ascii="Calibri Light" w:hAnsi="Calibri Light" w:cs="Calibri Light"/>
                <w:bCs/>
                <w:sz w:val="20"/>
                <w:szCs w:val="20"/>
                <w:lang w:val="lt-LT"/>
              </w:rPr>
            </w:pPr>
            <w:r w:rsidRPr="00423605">
              <w:rPr>
                <w:rFonts w:ascii="Calibri Light" w:hAnsi="Calibri Light" w:cs="Calibri Light"/>
                <w:bCs/>
                <w:sz w:val="20"/>
                <w:szCs w:val="20"/>
                <w:lang w:val="lt-LT"/>
              </w:rPr>
              <w:t>Nurodyta CVP IS.</w:t>
            </w:r>
          </w:p>
        </w:tc>
      </w:tr>
      <w:tr w:rsidR="00C003B7" w:rsidRPr="00423605" w14:paraId="0735C5F9" w14:textId="77777777" w:rsidTr="00EB67B3">
        <w:trPr>
          <w:trHeight w:val="20"/>
        </w:trPr>
        <w:tc>
          <w:tcPr>
            <w:tcW w:w="363" w:type="pct"/>
            <w:shd w:val="clear" w:color="auto" w:fill="F2F2F2" w:themeFill="background1" w:themeFillShade="F2"/>
            <w:vAlign w:val="center"/>
          </w:tcPr>
          <w:p w14:paraId="1AC439C3"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74E89EEA" w14:textId="7EFE3111"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Klausimus, rekomendacijas ar pastabas tiekėjai gali pateikti iki:</w:t>
            </w:r>
          </w:p>
        </w:tc>
        <w:tc>
          <w:tcPr>
            <w:tcW w:w="2533" w:type="pct"/>
            <w:vAlign w:val="center"/>
          </w:tcPr>
          <w:p w14:paraId="1B25763D" w14:textId="53AA345D" w:rsidR="00C003B7" w:rsidRPr="00423605" w:rsidRDefault="00000000" w:rsidP="00C003B7">
            <w:pPr>
              <w:rPr>
                <w:rFonts w:ascii="Calibri Light" w:hAnsi="Calibri Light" w:cs="Calibri Light"/>
                <w:bCs/>
                <w:sz w:val="20"/>
                <w:szCs w:val="20"/>
                <w:lang w:val="lt-LT"/>
              </w:rPr>
            </w:pPr>
            <w:sdt>
              <w:sdtPr>
                <w:rPr>
                  <w:rFonts w:ascii="Calibri Light" w:hAnsi="Calibri Light" w:cs="Calibri Light"/>
                  <w:bCs/>
                  <w:sz w:val="20"/>
                  <w:szCs w:val="20"/>
                  <w:lang w:val="lt-LT"/>
                </w:rPr>
                <w:id w:val="2046563180"/>
                <w:placeholder>
                  <w:docPart w:val="76F517DBEE454352AE1585F60306F095"/>
                </w:placeholder>
                <w:date>
                  <w:dateFormat w:val="yyyy 'm'. MMMM d 'd'."/>
                  <w:lid w:val="lt-LT"/>
                  <w:storeMappedDataAs w:val="dateTime"/>
                  <w:calendar w:val="gregorian"/>
                </w:date>
              </w:sdtPr>
              <w:sdtContent>
                <w:r w:rsidR="00C003B7" w:rsidRPr="00423605">
                  <w:rPr>
                    <w:rFonts w:ascii="Calibri Light" w:hAnsi="Calibri Light" w:cs="Calibri Light"/>
                    <w:bCs/>
                    <w:sz w:val="20"/>
                    <w:szCs w:val="20"/>
                    <w:lang w:val="lt-LT"/>
                  </w:rPr>
                  <w:t>Nurodyta CVP IS.</w:t>
                </w:r>
              </w:sdtContent>
            </w:sdt>
          </w:p>
        </w:tc>
      </w:tr>
      <w:tr w:rsidR="00C003B7" w:rsidRPr="00423605" w14:paraId="12199437" w14:textId="77777777" w:rsidTr="00EB67B3">
        <w:trPr>
          <w:trHeight w:val="20"/>
        </w:trPr>
        <w:tc>
          <w:tcPr>
            <w:tcW w:w="363" w:type="pct"/>
            <w:shd w:val="clear" w:color="auto" w:fill="F2F2F2" w:themeFill="background1" w:themeFillShade="F2"/>
            <w:vAlign w:val="center"/>
          </w:tcPr>
          <w:p w14:paraId="34F8A3B2"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1ACAD05"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Susipažinimo su pateiktais pasiūlymais (vokų atplėšimo) data, laikas:</w:t>
            </w:r>
          </w:p>
        </w:tc>
        <w:tc>
          <w:tcPr>
            <w:tcW w:w="2533" w:type="pct"/>
            <w:vAlign w:val="center"/>
          </w:tcPr>
          <w:p w14:paraId="18766BFD" w14:textId="6696B441" w:rsidR="00C003B7" w:rsidRPr="00423605" w:rsidRDefault="00C003B7" w:rsidP="00C003B7">
            <w:pPr>
              <w:rPr>
                <w:rFonts w:ascii="Calibri Light" w:hAnsi="Calibri Light" w:cs="Calibri Light"/>
                <w:bCs/>
                <w:sz w:val="20"/>
                <w:szCs w:val="20"/>
                <w:lang w:val="lt-LT"/>
              </w:rPr>
            </w:pPr>
            <w:r w:rsidRPr="00423605">
              <w:rPr>
                <w:rFonts w:ascii="Calibri Light" w:hAnsi="Calibri Light" w:cs="Calibri Light"/>
                <w:bCs/>
                <w:sz w:val="20"/>
                <w:szCs w:val="20"/>
                <w:lang w:val="lt-LT"/>
              </w:rPr>
              <w:t>Nurodyta CVP IS.</w:t>
            </w:r>
          </w:p>
        </w:tc>
      </w:tr>
      <w:tr w:rsidR="00C003B7" w:rsidRPr="00E0331B" w14:paraId="69DD17BB" w14:textId="77777777" w:rsidTr="00EB67B3">
        <w:trPr>
          <w:trHeight w:val="20"/>
        </w:trPr>
        <w:tc>
          <w:tcPr>
            <w:tcW w:w="363" w:type="pct"/>
            <w:shd w:val="clear" w:color="auto" w:fill="F2F2F2" w:themeFill="background1" w:themeFillShade="F2"/>
            <w:vAlign w:val="center"/>
          </w:tcPr>
          <w:p w14:paraId="7A57CA82"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500D6D7"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Jeigu papildomos su pirkimo dokumentais susijusios informacijos paprašoma laiku, perkančioji organizacija ją pateikia visiems tiekėjams ne vėliau kaip</w:t>
            </w:r>
          </w:p>
        </w:tc>
        <w:tc>
          <w:tcPr>
            <w:tcW w:w="2533" w:type="pct"/>
            <w:vAlign w:val="center"/>
          </w:tcPr>
          <w:p w14:paraId="5C3EA216" w14:textId="3A20E91A"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1075351770"/>
                <w:placeholder>
                  <w:docPart w:val="E05197615AD441BC9D559F37DFA67E62"/>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C003B7">
                  <w:rPr>
                    <w:rFonts w:ascii="Calibri Light" w:hAnsi="Calibri Light" w:cs="Calibri Light"/>
                    <w:sz w:val="20"/>
                    <w:szCs w:val="20"/>
                    <w:lang w:val="lt-LT"/>
                  </w:rPr>
                  <w:t>Likus 4 (keturioms) dienoms iki pasiūlymų pateikimo termino pabaigos</w:t>
                </w:r>
              </w:sdtContent>
            </w:sdt>
            <w:r w:rsidR="00C003B7" w:rsidRPr="00423605">
              <w:rPr>
                <w:rFonts w:ascii="Calibri Light" w:hAnsi="Calibri Light" w:cs="Calibri Light"/>
                <w:sz w:val="20"/>
                <w:szCs w:val="20"/>
                <w:lang w:val="lt-LT"/>
              </w:rPr>
              <w:t>.</w:t>
            </w:r>
          </w:p>
        </w:tc>
      </w:tr>
      <w:tr w:rsidR="00C003B7" w:rsidRPr="00423605" w14:paraId="11B2BAE4" w14:textId="77777777" w:rsidTr="00EB67B3">
        <w:trPr>
          <w:trHeight w:val="20"/>
        </w:trPr>
        <w:tc>
          <w:tcPr>
            <w:tcW w:w="363" w:type="pct"/>
            <w:shd w:val="clear" w:color="auto" w:fill="F2F2F2" w:themeFill="background1" w:themeFillShade="F2"/>
            <w:vAlign w:val="center"/>
          </w:tcPr>
          <w:p w14:paraId="5A089859"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6C98552"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Tiekėjų pašalinimo pagrindai</w:t>
            </w:r>
          </w:p>
        </w:tc>
        <w:tc>
          <w:tcPr>
            <w:tcW w:w="2533" w:type="pct"/>
            <w:vAlign w:val="center"/>
          </w:tcPr>
          <w:p w14:paraId="4C0C5F59" w14:textId="69031CF9" w:rsidR="00C003B7" w:rsidRPr="00423605" w:rsidRDefault="00C003B7" w:rsidP="00C003B7">
            <w:pPr>
              <w:rPr>
                <w:rFonts w:ascii="Calibri Light" w:hAnsi="Calibri Light" w:cs="Calibri Light"/>
                <w:sz w:val="20"/>
                <w:szCs w:val="20"/>
                <w:lang w:val="lt-LT"/>
              </w:rPr>
            </w:pPr>
            <w:r w:rsidRPr="00423605">
              <w:rPr>
                <w:rFonts w:ascii="Calibri Light" w:hAnsi="Calibri Light" w:cs="Calibri Light"/>
                <w:sz w:val="20"/>
                <w:szCs w:val="20"/>
                <w:lang w:val="lt-LT"/>
              </w:rPr>
              <w:t>Žr. SS 3 skyrių.</w:t>
            </w:r>
          </w:p>
        </w:tc>
      </w:tr>
      <w:tr w:rsidR="00C003B7" w:rsidRPr="00423605" w14:paraId="3F85F0A0" w14:textId="77777777" w:rsidTr="00EB67B3">
        <w:trPr>
          <w:trHeight w:val="20"/>
        </w:trPr>
        <w:tc>
          <w:tcPr>
            <w:tcW w:w="363" w:type="pct"/>
            <w:shd w:val="clear" w:color="auto" w:fill="F2F2F2" w:themeFill="background1" w:themeFillShade="F2"/>
            <w:vAlign w:val="center"/>
          </w:tcPr>
          <w:p w14:paraId="10B88357"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193512A" w14:textId="5D402E98"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 xml:space="preserve">Reikalavimai tiekėjų </w:t>
            </w:r>
            <w:r w:rsidRPr="009A1478">
              <w:rPr>
                <w:rFonts w:ascii="Calibri Light" w:hAnsi="Calibri Light" w:cs="Calibri Light"/>
                <w:sz w:val="20"/>
                <w:szCs w:val="20"/>
                <w:lang w:val="lt-LT"/>
              </w:rPr>
              <w:t>kvalifikacijai</w:t>
            </w:r>
          </w:p>
        </w:tc>
        <w:tc>
          <w:tcPr>
            <w:tcW w:w="2533" w:type="pct"/>
            <w:vAlign w:val="center"/>
          </w:tcPr>
          <w:p w14:paraId="5B9D6058" w14:textId="60DC7349"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674227383"/>
                <w:placeholder>
                  <w:docPart w:val="FB7B1DA3ECF94AE786EA69ADAFFA340F"/>
                </w:placeholder>
                <w:comboBox>
                  <w:listItem w:value="Pasirinkite elementą."/>
                  <w:listItem w:displayText="Netaikomi." w:value="Netaikomi."/>
                  <w:listItem w:displayText="Taikomi. Žr. SS 4 skyrių." w:value="Taikomi. Žr. SS 4 skyrių."/>
                </w:comboBox>
              </w:sdtPr>
              <w:sdtContent>
                <w:r w:rsidR="00D65187">
                  <w:rPr>
                    <w:rFonts w:ascii="Calibri Light" w:hAnsi="Calibri Light" w:cs="Calibri Light"/>
                    <w:sz w:val="20"/>
                    <w:szCs w:val="20"/>
                    <w:lang w:val="lt-LT"/>
                  </w:rPr>
                  <w:t>Netaikomi.</w:t>
                </w:r>
              </w:sdtContent>
            </w:sdt>
          </w:p>
        </w:tc>
      </w:tr>
      <w:tr w:rsidR="00C003B7" w:rsidRPr="00423605" w14:paraId="42470846" w14:textId="77777777" w:rsidTr="00EB67B3">
        <w:trPr>
          <w:trHeight w:val="20"/>
        </w:trPr>
        <w:tc>
          <w:tcPr>
            <w:tcW w:w="363" w:type="pct"/>
            <w:shd w:val="clear" w:color="auto" w:fill="F2F2F2" w:themeFill="background1" w:themeFillShade="F2"/>
            <w:vAlign w:val="center"/>
          </w:tcPr>
          <w:p w14:paraId="106D101B"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30F9774" w14:textId="2EC7AB26"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Kokybės vadybos sistemos ir (arba) aplinkos apsaugos vadybos sistemos standartai</w:t>
            </w:r>
          </w:p>
        </w:tc>
        <w:tc>
          <w:tcPr>
            <w:tcW w:w="2533" w:type="pct"/>
            <w:vAlign w:val="center"/>
          </w:tcPr>
          <w:p w14:paraId="48320718" w14:textId="43DBA857"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2093044679"/>
                <w:placeholder>
                  <w:docPart w:val="EA1F54CB72F64BCE8A2646DD642C3577"/>
                </w:placeholder>
                <w:comboBox>
                  <w:listItem w:value="Pasirinkite elementą."/>
                  <w:listItem w:displayText="Netaikomi." w:value="Netaikomi."/>
                  <w:listItem w:displayText="Taikomi. Žr. SS 5 skyrių." w:value="Taikomi. Žr. SS 5 skyrių."/>
                </w:comboBox>
              </w:sdtPr>
              <w:sdtContent>
                <w:r w:rsidR="00C003B7" w:rsidRPr="00423605">
                  <w:rPr>
                    <w:rFonts w:ascii="Calibri Light" w:hAnsi="Calibri Light" w:cs="Calibri Light"/>
                    <w:sz w:val="20"/>
                    <w:szCs w:val="20"/>
                    <w:lang w:val="lt-LT"/>
                  </w:rPr>
                  <w:t>Netaikomi.</w:t>
                </w:r>
              </w:sdtContent>
            </w:sdt>
          </w:p>
        </w:tc>
      </w:tr>
      <w:tr w:rsidR="00C003B7" w:rsidRPr="00A56A71" w14:paraId="61862735" w14:textId="77777777" w:rsidTr="00EB67B3">
        <w:trPr>
          <w:trHeight w:val="20"/>
        </w:trPr>
        <w:tc>
          <w:tcPr>
            <w:tcW w:w="363" w:type="pct"/>
            <w:shd w:val="clear" w:color="auto" w:fill="F2F2F2" w:themeFill="background1" w:themeFillShade="F2"/>
            <w:vAlign w:val="center"/>
          </w:tcPr>
          <w:p w14:paraId="3A153621"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5ACA5B84"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Pasiūlymų vertinimo kriterijus</w:t>
            </w:r>
          </w:p>
        </w:tc>
        <w:tc>
          <w:tcPr>
            <w:tcW w:w="2533" w:type="pct"/>
            <w:vAlign w:val="center"/>
          </w:tcPr>
          <w:p w14:paraId="2025B464" w14:textId="15F5833E"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440037581"/>
                <w:placeholder>
                  <w:docPart w:val="EC8197C831EC46D78BC3A3717A1DEF01"/>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C003B7" w:rsidRPr="00423605">
                  <w:rPr>
                    <w:rFonts w:ascii="Calibri Light" w:hAnsi="Calibri Light" w:cs="Calibri Light"/>
                    <w:sz w:val="20"/>
                    <w:szCs w:val="20"/>
                    <w:lang w:val="lt-LT"/>
                  </w:rPr>
                  <w:t>Ekonomiškai naudingiausias pasiūlymas išrenkamas pagal kainą.</w:t>
                </w:r>
              </w:sdtContent>
            </w:sdt>
          </w:p>
        </w:tc>
      </w:tr>
      <w:tr w:rsidR="00C003B7" w:rsidRPr="00423605" w14:paraId="163C4073" w14:textId="77777777" w:rsidTr="00EB67B3">
        <w:trPr>
          <w:trHeight w:val="20"/>
        </w:trPr>
        <w:tc>
          <w:tcPr>
            <w:tcW w:w="363" w:type="pct"/>
            <w:shd w:val="clear" w:color="auto" w:fill="F2F2F2" w:themeFill="background1" w:themeFillShade="F2"/>
            <w:vAlign w:val="center"/>
          </w:tcPr>
          <w:p w14:paraId="729B1602"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2A8514C"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Pasiūlymų vertinimo tvarka</w:t>
            </w:r>
          </w:p>
        </w:tc>
        <w:tc>
          <w:tcPr>
            <w:tcW w:w="2533" w:type="pct"/>
            <w:vAlign w:val="center"/>
          </w:tcPr>
          <w:p w14:paraId="4E43B324" w14:textId="77777777" w:rsidR="00C003B7" w:rsidRPr="00423605" w:rsidRDefault="00C003B7" w:rsidP="00C003B7">
            <w:pPr>
              <w:rPr>
                <w:rFonts w:ascii="Calibri Light" w:hAnsi="Calibri Light" w:cs="Calibri Light"/>
                <w:sz w:val="20"/>
                <w:szCs w:val="20"/>
                <w:lang w:val="lt-LT"/>
              </w:rPr>
            </w:pPr>
            <w:r w:rsidRPr="00423605">
              <w:rPr>
                <w:rFonts w:ascii="Calibri Light" w:hAnsi="Calibri Light" w:cs="Calibri Light"/>
                <w:sz w:val="20"/>
                <w:szCs w:val="20"/>
                <w:lang w:val="lt-LT"/>
              </w:rPr>
              <w:t>Žr. SS 6 skyrių.</w:t>
            </w:r>
          </w:p>
        </w:tc>
      </w:tr>
      <w:tr w:rsidR="00C003B7" w:rsidRPr="00423605" w14:paraId="5EAD869D" w14:textId="77777777" w:rsidTr="00EB67B3">
        <w:trPr>
          <w:trHeight w:val="20"/>
        </w:trPr>
        <w:tc>
          <w:tcPr>
            <w:tcW w:w="363" w:type="pct"/>
            <w:shd w:val="clear" w:color="auto" w:fill="F2F2F2" w:themeFill="background1" w:themeFillShade="F2"/>
            <w:vAlign w:val="center"/>
          </w:tcPr>
          <w:p w14:paraId="2081437C"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A06BF5F"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Kainodaros būdas:</w:t>
            </w:r>
          </w:p>
        </w:tc>
        <w:tc>
          <w:tcPr>
            <w:tcW w:w="2533" w:type="pct"/>
            <w:vAlign w:val="center"/>
          </w:tcPr>
          <w:p w14:paraId="0FE85264" w14:textId="18532A18"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1484887261"/>
                <w:placeholder>
                  <w:docPart w:val="444E114FAA414B39A1ED92C63F4EA60C"/>
                </w:placeholder>
                <w:dropDownList>
                  <w:listItem w:value="Pasirinkite elementą."/>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D65187">
                  <w:rPr>
                    <w:rFonts w:ascii="Calibri Light" w:hAnsi="Calibri Light" w:cs="Calibri Light"/>
                    <w:sz w:val="20"/>
                    <w:szCs w:val="20"/>
                    <w:lang w:val="lt-LT"/>
                  </w:rPr>
                  <w:t>Fiksuotos kainos.</w:t>
                </w:r>
              </w:sdtContent>
            </w:sdt>
          </w:p>
        </w:tc>
      </w:tr>
      <w:tr w:rsidR="00C003B7" w:rsidRPr="00A56A71" w14:paraId="16267DFB" w14:textId="77777777" w:rsidTr="00EB67B3">
        <w:trPr>
          <w:trHeight w:val="20"/>
        </w:trPr>
        <w:tc>
          <w:tcPr>
            <w:tcW w:w="363" w:type="pct"/>
            <w:shd w:val="clear" w:color="auto" w:fill="F2F2F2" w:themeFill="background1" w:themeFillShade="F2"/>
            <w:vAlign w:val="center"/>
          </w:tcPr>
          <w:p w14:paraId="42122F65"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EB100EB" w14:textId="0AF5E20E"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Pasiūlymo galiojimo užtikrinimo, pateikiamo VSTT, būdas ir dydis:</w:t>
            </w:r>
          </w:p>
        </w:tc>
        <w:tc>
          <w:tcPr>
            <w:tcW w:w="2533" w:type="pct"/>
            <w:vAlign w:val="center"/>
          </w:tcPr>
          <w:p w14:paraId="777D1F4B" w14:textId="49E27D2D"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1476265364"/>
                <w:placeholder>
                  <w:docPart w:val="7EBCB8062B4846C4812487534EAD8626"/>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C003B7" w:rsidRPr="00423605">
                  <w:rPr>
                    <w:rFonts w:ascii="Calibri Light" w:hAnsi="Calibri Light" w:cs="Calibri Light"/>
                    <w:sz w:val="20"/>
                    <w:szCs w:val="20"/>
                    <w:lang w:val="lt-LT"/>
                  </w:rPr>
                  <w:t>PO nereikalauja jokio pasiūlymo galiojimo užtikrinimo.</w:t>
                </w:r>
              </w:sdtContent>
            </w:sdt>
          </w:p>
        </w:tc>
      </w:tr>
      <w:tr w:rsidR="00C003B7" w:rsidRPr="00423605" w14:paraId="6895AE68" w14:textId="77777777" w:rsidTr="00EB67B3">
        <w:trPr>
          <w:trHeight w:val="20"/>
        </w:trPr>
        <w:tc>
          <w:tcPr>
            <w:tcW w:w="363" w:type="pct"/>
            <w:shd w:val="clear" w:color="auto" w:fill="F2F2F2" w:themeFill="background1" w:themeFillShade="F2"/>
            <w:vAlign w:val="center"/>
          </w:tcPr>
          <w:p w14:paraId="5DBBB1B7"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049DA7C7" w14:textId="77777777" w:rsidR="00C003B7" w:rsidRPr="00423605" w:rsidRDefault="00C003B7" w:rsidP="00C003B7">
            <w:pPr>
              <w:jc w:val="left"/>
              <w:rPr>
                <w:rFonts w:ascii="Calibri Light" w:hAnsi="Calibri Light" w:cs="Calibri Light"/>
                <w:sz w:val="20"/>
                <w:szCs w:val="20"/>
                <w:lang w:val="lt-LT"/>
              </w:rPr>
            </w:pPr>
            <w:r w:rsidRPr="00423605">
              <w:rPr>
                <w:rFonts w:ascii="Calibri Light" w:hAnsi="Calibri Light" w:cs="Calibri Light"/>
                <w:sz w:val="20"/>
                <w:szCs w:val="20"/>
                <w:lang w:val="lt-LT"/>
              </w:rPr>
              <w:t>Sutarties nuostatos / Sutarties projektas</w:t>
            </w:r>
          </w:p>
        </w:tc>
        <w:tc>
          <w:tcPr>
            <w:tcW w:w="2533" w:type="pct"/>
            <w:vAlign w:val="center"/>
          </w:tcPr>
          <w:p w14:paraId="2F3A3F28" w14:textId="77777777" w:rsidR="00C003B7" w:rsidRPr="00423605" w:rsidRDefault="00C003B7" w:rsidP="00C003B7">
            <w:pPr>
              <w:rPr>
                <w:rFonts w:ascii="Calibri Light" w:hAnsi="Calibri Light" w:cs="Calibri Light"/>
                <w:sz w:val="20"/>
                <w:szCs w:val="20"/>
                <w:lang w:val="lt-LT"/>
              </w:rPr>
            </w:pPr>
            <w:r w:rsidRPr="00423605">
              <w:rPr>
                <w:rFonts w:ascii="Calibri Light" w:hAnsi="Calibri Light" w:cs="Calibri Light"/>
                <w:sz w:val="20"/>
                <w:szCs w:val="20"/>
                <w:lang w:val="lt-LT"/>
              </w:rPr>
              <w:t>Žr. SS 7 skyrių.</w:t>
            </w:r>
          </w:p>
        </w:tc>
      </w:tr>
      <w:tr w:rsidR="00C003B7" w:rsidRPr="00A56A71" w14:paraId="49A3F56B" w14:textId="77777777" w:rsidTr="00EB67B3">
        <w:trPr>
          <w:trHeight w:val="20"/>
        </w:trPr>
        <w:tc>
          <w:tcPr>
            <w:tcW w:w="363" w:type="pct"/>
            <w:shd w:val="clear" w:color="auto" w:fill="F2F2F2" w:themeFill="background1" w:themeFillShade="F2"/>
            <w:vAlign w:val="center"/>
          </w:tcPr>
          <w:p w14:paraId="5150B38E"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0053E62" w14:textId="76A6EBDB" w:rsidR="00C003B7" w:rsidRPr="00423605" w:rsidRDefault="00C003B7" w:rsidP="00C003B7">
            <w:pPr>
              <w:rPr>
                <w:rFonts w:ascii="Calibri Light" w:hAnsi="Calibri Light" w:cs="Calibri Light"/>
                <w:sz w:val="20"/>
                <w:szCs w:val="20"/>
                <w:lang w:val="lt-LT"/>
              </w:rPr>
            </w:pPr>
            <w:r w:rsidRPr="00423605">
              <w:rPr>
                <w:rFonts w:ascii="Calibri Light" w:hAnsi="Calibri Light" w:cs="Calibri Light"/>
                <w:sz w:val="20"/>
                <w:szCs w:val="20"/>
                <w:lang w:val="lt-LT"/>
              </w:rPr>
              <w:t>Perkančiosios organizacijos sprendimas neatlikti pirkimo naudojantis centrinės perkančiosios organizacijos paslaugomis:</w:t>
            </w:r>
          </w:p>
        </w:tc>
        <w:tc>
          <w:tcPr>
            <w:tcW w:w="2533" w:type="pct"/>
            <w:vAlign w:val="center"/>
          </w:tcPr>
          <w:p w14:paraId="0436E962" w14:textId="038B6DF7"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1059239628"/>
                <w:placeholder>
                  <w:docPart w:val="521FE3E5CF6747EEAC72B296699CC54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C003B7" w:rsidRPr="00423605">
                  <w:rPr>
                    <w:rFonts w:ascii="Calibri Light" w:hAnsi="Calibri Light" w:cs="Calibri Light"/>
                    <w:sz w:val="20"/>
                    <w:szCs w:val="20"/>
                    <w:lang w:val="lt-LT"/>
                  </w:rPr>
                  <w:t>Pirkimo objekto negalima įsigyti iš centrinės perkančiosios organizacijos.</w:t>
                </w:r>
              </w:sdtContent>
            </w:sdt>
            <w:r w:rsidR="00C003B7" w:rsidRPr="00423605">
              <w:rPr>
                <w:rFonts w:ascii="Calibri Light" w:hAnsi="Calibri Light" w:cs="Calibri Light"/>
                <w:sz w:val="20"/>
                <w:szCs w:val="20"/>
                <w:lang w:val="lt-LT"/>
              </w:rPr>
              <w:t xml:space="preserve"> </w:t>
            </w:r>
          </w:p>
        </w:tc>
      </w:tr>
      <w:tr w:rsidR="00C003B7" w:rsidRPr="00423605" w14:paraId="4EA11D9D" w14:textId="77777777" w:rsidTr="00BF673C">
        <w:trPr>
          <w:trHeight w:val="20"/>
        </w:trPr>
        <w:tc>
          <w:tcPr>
            <w:tcW w:w="363" w:type="pct"/>
            <w:shd w:val="clear" w:color="auto" w:fill="F2F2F2" w:themeFill="background1" w:themeFillShade="F2"/>
            <w:vAlign w:val="center"/>
          </w:tcPr>
          <w:p w14:paraId="0764B3B9"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D4F6A8B" w14:textId="5769FD2E" w:rsidR="00C003B7" w:rsidRPr="00423605" w:rsidRDefault="00C003B7" w:rsidP="00C003B7">
            <w:pPr>
              <w:rPr>
                <w:rFonts w:ascii="Calibri Light" w:hAnsi="Calibri Light" w:cs="Calibri Light"/>
                <w:sz w:val="20"/>
                <w:szCs w:val="20"/>
                <w:lang w:val="lt-LT"/>
              </w:rPr>
            </w:pPr>
            <w:bookmarkStart w:id="0" w:name="_Hlk99703105"/>
            <w:r w:rsidRPr="00423605">
              <w:rPr>
                <w:rFonts w:ascii="Calibri Light" w:hAnsi="Calibri Light" w:cs="Calibri Light"/>
                <w:sz w:val="20"/>
                <w:szCs w:val="20"/>
                <w:lang w:val="lt-LT"/>
              </w:rPr>
              <w:t>Pirkimo metu atliekama patikra dėl atitikties  nacionalinio saugumo interesams ir tiekėjas turės pateikti tokiai patikrai atlikti reikalingus dokumentus</w:t>
            </w:r>
            <w:bookmarkEnd w:id="0"/>
            <w:r w:rsidRPr="00423605">
              <w:rPr>
                <w:rFonts w:ascii="Calibri Light" w:hAnsi="Calibri Light" w:cs="Calibri Light"/>
                <w:sz w:val="20"/>
                <w:szCs w:val="20"/>
                <w:lang w:val="lt-LT"/>
              </w:rPr>
              <w:t>:</w:t>
            </w:r>
          </w:p>
        </w:tc>
        <w:tc>
          <w:tcPr>
            <w:tcW w:w="2533" w:type="pct"/>
            <w:vAlign w:val="center"/>
          </w:tcPr>
          <w:p w14:paraId="2AB72207" w14:textId="10E902EA"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1553527603"/>
                <w:placeholder>
                  <w:docPart w:val="4CD77CEDF18944179E1231640E01C6A8"/>
                </w:placeholder>
                <w:dropDownList>
                  <w:listItem w:value="Pasirinkite elementą."/>
                  <w:listItem w:displayText="Taip" w:value="Taip"/>
                  <w:listItem w:displayText="Ne" w:value="Ne"/>
                </w:dropDownList>
              </w:sdtPr>
              <w:sdtContent>
                <w:r w:rsidR="00C003B7" w:rsidRPr="00423605">
                  <w:rPr>
                    <w:rFonts w:ascii="Calibri Light" w:hAnsi="Calibri Light" w:cs="Calibri Light"/>
                    <w:sz w:val="20"/>
                    <w:szCs w:val="20"/>
                    <w:lang w:val="lt-LT"/>
                  </w:rPr>
                  <w:t>Ne</w:t>
                </w:r>
              </w:sdtContent>
            </w:sdt>
            <w:r w:rsidR="00C003B7" w:rsidRPr="00423605">
              <w:rPr>
                <w:rFonts w:ascii="Calibri Light" w:hAnsi="Calibri Light" w:cs="Calibri Light"/>
                <w:sz w:val="20"/>
                <w:szCs w:val="20"/>
                <w:lang w:val="lt-LT"/>
              </w:rPr>
              <w:t>.</w:t>
            </w:r>
          </w:p>
        </w:tc>
      </w:tr>
      <w:tr w:rsidR="00C003B7" w:rsidRPr="00423605" w14:paraId="669F4733" w14:textId="77777777" w:rsidTr="00BF673C">
        <w:trPr>
          <w:trHeight w:val="20"/>
        </w:trPr>
        <w:tc>
          <w:tcPr>
            <w:tcW w:w="363" w:type="pct"/>
            <w:shd w:val="clear" w:color="auto" w:fill="F2F2F2" w:themeFill="background1" w:themeFillShade="F2"/>
            <w:vAlign w:val="center"/>
          </w:tcPr>
          <w:p w14:paraId="1C9AF17E"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7F2F4324" w14:textId="19C17FD0" w:rsidR="00C003B7" w:rsidRPr="00423605" w:rsidRDefault="00C003B7" w:rsidP="00C003B7">
            <w:pPr>
              <w:rPr>
                <w:rFonts w:ascii="Calibri Light" w:hAnsi="Calibri Light" w:cs="Calibri Light"/>
                <w:sz w:val="20"/>
                <w:szCs w:val="20"/>
                <w:lang w:val="lt-LT"/>
              </w:rPr>
            </w:pPr>
            <w:bookmarkStart w:id="1" w:name="_Hlk99702892"/>
            <w:r w:rsidRPr="00423605">
              <w:rPr>
                <w:rFonts w:ascii="Calibri Light" w:hAnsi="Calibri Light" w:cs="Calibri Light"/>
                <w:sz w:val="20"/>
                <w:szCs w:val="20"/>
                <w:lang w:val="lt-LT"/>
              </w:rPr>
              <w:t>Taikomas VPĮ 45 straipsnio 2</w:t>
            </w:r>
            <w:r w:rsidRPr="00423605">
              <w:rPr>
                <w:rFonts w:ascii="Calibri Light" w:hAnsi="Calibri Light" w:cs="Calibri Light"/>
                <w:sz w:val="20"/>
                <w:szCs w:val="20"/>
                <w:vertAlign w:val="superscript"/>
                <w:lang w:val="lt-LT"/>
              </w:rPr>
              <w:t>1</w:t>
            </w:r>
            <w:r w:rsidRPr="00423605">
              <w:rPr>
                <w:rFonts w:ascii="Calibri Light" w:hAnsi="Calibri Light" w:cs="Calibri Light"/>
                <w:sz w:val="20"/>
                <w:szCs w:val="20"/>
                <w:lang w:val="lt-LT"/>
              </w:rPr>
              <w:t xml:space="preserve"> dalyje numatytas ekonomiškai naudingiausią pasiūlymą (iki pasiūlymų eilės nustatymo) pateikusio tiekėjo vertinimas</w:t>
            </w:r>
            <w:bookmarkEnd w:id="1"/>
            <w:r w:rsidRPr="00423605">
              <w:rPr>
                <w:rFonts w:ascii="Calibri Light" w:hAnsi="Calibri Light" w:cs="Calibri Light"/>
                <w:sz w:val="20"/>
                <w:szCs w:val="20"/>
                <w:lang w:val="lt-LT"/>
              </w:rPr>
              <w:t>:</w:t>
            </w:r>
          </w:p>
        </w:tc>
        <w:tc>
          <w:tcPr>
            <w:tcW w:w="2533" w:type="pct"/>
            <w:vAlign w:val="center"/>
          </w:tcPr>
          <w:p w14:paraId="2F50FF44" w14:textId="71E0C67A"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812632988"/>
                <w:placeholder>
                  <w:docPart w:val="D4A650E9025F4C4A9FC5C6DE2E310703"/>
                </w:placeholder>
                <w:dropDownList>
                  <w:listItem w:value="Pasirinkite elementą."/>
                  <w:listItem w:displayText="Taip" w:value="Taip"/>
                  <w:listItem w:displayText="Ne" w:value="Ne"/>
                </w:dropDownList>
              </w:sdtPr>
              <w:sdtContent>
                <w:r w:rsidR="00C003B7" w:rsidRPr="00423605">
                  <w:rPr>
                    <w:rFonts w:ascii="Calibri Light" w:hAnsi="Calibri Light" w:cs="Calibri Light"/>
                    <w:sz w:val="20"/>
                    <w:szCs w:val="20"/>
                    <w:lang w:val="lt-LT"/>
                  </w:rPr>
                  <w:t>Ne</w:t>
                </w:r>
              </w:sdtContent>
            </w:sdt>
            <w:r w:rsidR="00C003B7" w:rsidRPr="00423605">
              <w:rPr>
                <w:rFonts w:ascii="Calibri Light" w:hAnsi="Calibri Light" w:cs="Calibri Light"/>
                <w:sz w:val="20"/>
                <w:szCs w:val="20"/>
                <w:lang w:val="lt-LT"/>
              </w:rPr>
              <w:t>.</w:t>
            </w:r>
          </w:p>
          <w:p w14:paraId="532FAA26" w14:textId="77777777" w:rsidR="00C003B7" w:rsidRPr="00423605" w:rsidRDefault="00C003B7" w:rsidP="00C003B7">
            <w:pPr>
              <w:rPr>
                <w:rFonts w:ascii="Calibri Light" w:hAnsi="Calibri Light" w:cs="Calibri Light"/>
                <w:sz w:val="20"/>
                <w:szCs w:val="20"/>
                <w:lang w:val="lt-LT"/>
              </w:rPr>
            </w:pPr>
          </w:p>
        </w:tc>
      </w:tr>
      <w:tr w:rsidR="00C003B7" w:rsidRPr="00A56A71" w14:paraId="6479C971" w14:textId="77777777" w:rsidTr="00BF673C">
        <w:trPr>
          <w:trHeight w:val="20"/>
        </w:trPr>
        <w:tc>
          <w:tcPr>
            <w:tcW w:w="363" w:type="pct"/>
            <w:shd w:val="clear" w:color="auto" w:fill="F2F2F2" w:themeFill="background1" w:themeFillShade="F2"/>
            <w:vAlign w:val="center"/>
          </w:tcPr>
          <w:p w14:paraId="45B7BBAC"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4A788E1" w14:textId="765C445B" w:rsidR="00C003B7" w:rsidRPr="00423605" w:rsidRDefault="00C003B7" w:rsidP="00C003B7">
            <w:pPr>
              <w:rPr>
                <w:rFonts w:ascii="Calibri Light" w:hAnsi="Calibri Light" w:cs="Calibri Light"/>
                <w:sz w:val="20"/>
                <w:szCs w:val="20"/>
                <w:lang w:val="lt-LT"/>
              </w:rPr>
            </w:pPr>
            <w:bookmarkStart w:id="2" w:name="_Hlk99702818"/>
            <w:r w:rsidRPr="00423605">
              <w:rPr>
                <w:rFonts w:ascii="Calibri Light" w:hAnsi="Calibri Light" w:cs="Calibri Light"/>
                <w:sz w:val="20"/>
                <w:szCs w:val="20"/>
                <w:lang w:val="lt-LT"/>
              </w:rPr>
              <w:t>Taikomi aplinkos apsaugos reikalavimai ir (arba) kriterijai</w:t>
            </w:r>
            <w:bookmarkEnd w:id="2"/>
            <w:r w:rsidRPr="00423605">
              <w:rPr>
                <w:rFonts w:ascii="Calibri Light" w:hAnsi="Calibri Light" w:cs="Calibri Light"/>
                <w:sz w:val="20"/>
                <w:szCs w:val="20"/>
                <w:lang w:val="lt-LT"/>
              </w:rPr>
              <w:t>:</w:t>
            </w:r>
          </w:p>
        </w:tc>
        <w:tc>
          <w:tcPr>
            <w:tcW w:w="2533" w:type="pct"/>
            <w:vAlign w:val="center"/>
          </w:tcPr>
          <w:p w14:paraId="1A3AFFF3" w14:textId="05E26429" w:rsidR="00C003B7" w:rsidRPr="00423605" w:rsidRDefault="00C003B7" w:rsidP="00C003B7">
            <w:pPr>
              <w:rPr>
                <w:rFonts w:ascii="Calibri Light" w:hAnsi="Calibri Light" w:cs="Calibri Light"/>
                <w:sz w:val="20"/>
                <w:szCs w:val="20"/>
                <w:lang w:val="lt-LT"/>
              </w:rPr>
            </w:pPr>
            <w:r w:rsidRPr="00423605">
              <w:rPr>
                <w:rFonts w:ascii="Calibri Light" w:hAnsi="Calibri Light" w:cs="Calibri Light"/>
                <w:sz w:val="20"/>
                <w:szCs w:val="20"/>
                <w:lang w:val="lt-LT"/>
              </w:rPr>
              <w:t xml:space="preserve">Taip. Taikomas Aplinkos apsaugos kriterijų taikymo, vykdant žaliuosius pirkimus, tvarkos aprašo, patvirtinto Lietuvos Respublikos aplinkos ministro 2011 m. birželio 28 d. įsakymu Nr. D1-508 „Dėl Aplinkos apsaugos kriterijų </w:t>
            </w:r>
            <w:r w:rsidRPr="00423605">
              <w:rPr>
                <w:rFonts w:ascii="Calibri Light" w:hAnsi="Calibri Light" w:cs="Calibri Light"/>
                <w:sz w:val="20"/>
                <w:szCs w:val="20"/>
                <w:lang w:val="lt-LT"/>
              </w:rPr>
              <w:lastRenderedPageBreak/>
              <w:t>taikymo, vykdant žaliuosius pirkimus, tvarkos aprašo patvirtinimo“, 4.4.3 papunktis.</w:t>
            </w:r>
          </w:p>
        </w:tc>
      </w:tr>
      <w:tr w:rsidR="00C003B7" w:rsidRPr="00423605" w14:paraId="571B2329" w14:textId="77777777" w:rsidTr="00BF673C">
        <w:trPr>
          <w:trHeight w:val="20"/>
        </w:trPr>
        <w:tc>
          <w:tcPr>
            <w:tcW w:w="363" w:type="pct"/>
            <w:shd w:val="clear" w:color="auto" w:fill="F2F2F2" w:themeFill="background1" w:themeFillShade="F2"/>
            <w:vAlign w:val="center"/>
          </w:tcPr>
          <w:p w14:paraId="34716239" w14:textId="77777777" w:rsidR="00C003B7" w:rsidRPr="00423605" w:rsidRDefault="00C003B7" w:rsidP="00C003B7">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7CD1F361" w14:textId="2EFDE041" w:rsidR="00C003B7" w:rsidRPr="00423605" w:rsidRDefault="00C003B7" w:rsidP="00C003B7">
            <w:pPr>
              <w:rPr>
                <w:rFonts w:ascii="Calibri Light" w:hAnsi="Calibri Light" w:cs="Calibri Light"/>
                <w:sz w:val="20"/>
                <w:szCs w:val="20"/>
                <w:lang w:val="lt-LT"/>
              </w:rPr>
            </w:pPr>
            <w:r w:rsidRPr="00423605">
              <w:rPr>
                <w:rFonts w:ascii="Calibri Light" w:hAnsi="Calibri Light" w:cs="Calibri Light"/>
                <w:sz w:val="20"/>
                <w:szCs w:val="20"/>
                <w:lang w:val="lt-LT"/>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1D72C5CE" w14:textId="187E3925" w:rsidR="00C003B7" w:rsidRPr="00423605" w:rsidRDefault="00000000" w:rsidP="00C003B7">
            <w:pPr>
              <w:rPr>
                <w:rFonts w:ascii="Calibri Light" w:hAnsi="Calibri Light" w:cs="Calibri Light"/>
                <w:sz w:val="20"/>
                <w:szCs w:val="20"/>
                <w:lang w:val="lt-LT"/>
              </w:rPr>
            </w:pPr>
            <w:sdt>
              <w:sdtPr>
                <w:rPr>
                  <w:rFonts w:ascii="Calibri Light" w:hAnsi="Calibri Light" w:cs="Calibri Light"/>
                  <w:sz w:val="20"/>
                  <w:szCs w:val="20"/>
                  <w:lang w:val="lt-LT"/>
                </w:rPr>
                <w:id w:val="1922520366"/>
                <w:placeholder>
                  <w:docPart w:val="C976427D85CE4B9588ECEC1CE7B0C553"/>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C003B7" w:rsidRPr="00423605">
                  <w:rPr>
                    <w:rFonts w:ascii="Calibri Light" w:hAnsi="Calibri Light" w:cs="Calibri Light"/>
                    <w:sz w:val="20"/>
                    <w:szCs w:val="20"/>
                    <w:lang w:val="lt-LT"/>
                  </w:rPr>
                  <w:t>Netaikoma</w:t>
                </w:r>
              </w:sdtContent>
            </w:sdt>
          </w:p>
        </w:tc>
      </w:tr>
      <w:tr w:rsidR="00FF3669" w:rsidRPr="00A56A71" w14:paraId="05BE3595" w14:textId="77777777" w:rsidTr="00F94DE7">
        <w:trPr>
          <w:trHeight w:val="20"/>
        </w:trPr>
        <w:tc>
          <w:tcPr>
            <w:tcW w:w="363" w:type="pct"/>
            <w:shd w:val="clear" w:color="auto" w:fill="F2F2F2" w:themeFill="background1" w:themeFillShade="F2"/>
            <w:vAlign w:val="center"/>
          </w:tcPr>
          <w:p w14:paraId="27E15439" w14:textId="77777777" w:rsidR="00FF3669" w:rsidRPr="00423605" w:rsidRDefault="00FF3669" w:rsidP="00FF3669">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0A68CC9A" w14:textId="3F811F5F" w:rsidR="00FF3669" w:rsidRPr="00423605" w:rsidRDefault="00FF3669" w:rsidP="00FF3669">
            <w:pPr>
              <w:rPr>
                <w:rFonts w:ascii="Calibri Light" w:hAnsi="Calibri Light" w:cs="Calibri Light"/>
                <w:sz w:val="20"/>
                <w:szCs w:val="20"/>
                <w:lang w:val="lt-LT"/>
              </w:rPr>
            </w:pPr>
            <w:r w:rsidRPr="00423605">
              <w:rPr>
                <w:rFonts w:ascii="Calibri Light" w:hAnsi="Calibri Light" w:cs="Calibri Light"/>
                <w:sz w:val="20"/>
                <w:szCs w:val="20"/>
                <w:lang w:val="lt-LT"/>
              </w:rPr>
              <w:t>Kiti pasiūlymo reikalavimai nenurodyti BS</w:t>
            </w:r>
          </w:p>
        </w:tc>
        <w:tc>
          <w:tcPr>
            <w:tcW w:w="2533" w:type="pct"/>
          </w:tcPr>
          <w:p w14:paraId="47951B2A" w14:textId="26A9ED58" w:rsidR="00FF3669" w:rsidRPr="009A1478" w:rsidRDefault="00FF3669" w:rsidP="00FF3669">
            <w:pPr>
              <w:rPr>
                <w:rFonts w:ascii="Calibri Light" w:hAnsi="Calibri Light" w:cs="Calibri Light"/>
                <w:i/>
                <w:iCs/>
                <w:lang w:val="lt-LT"/>
              </w:rPr>
            </w:pPr>
            <w:r w:rsidRPr="009A1478">
              <w:rPr>
                <w:rFonts w:ascii="Calibri Light" w:hAnsi="Calibri Light" w:cs="Calibri Light"/>
                <w:i/>
                <w:iCs/>
                <w:lang w:val="lt-LT"/>
              </w:rPr>
              <w:t>Perkančioji organizacija (toliau-PO) gali nutraukti pirkimo procedūras ir nepasirašyti sutarties, jeigu paaiškės aplinkybė, kad finansavimas perkamoms paslaugoms nebus skirtas.</w:t>
            </w:r>
          </w:p>
          <w:p w14:paraId="717DE4C4" w14:textId="686F679C" w:rsidR="00FF3669" w:rsidRPr="00423605" w:rsidRDefault="00FF3669" w:rsidP="00FF3669">
            <w:pPr>
              <w:rPr>
                <w:rFonts w:ascii="Calibri Light" w:hAnsi="Calibri Light" w:cs="Calibri Light"/>
                <w:color w:val="000000" w:themeColor="text1"/>
                <w:sz w:val="20"/>
                <w:szCs w:val="20"/>
                <w:lang w:val="lt-LT"/>
              </w:rPr>
            </w:pPr>
          </w:p>
        </w:tc>
      </w:tr>
    </w:tbl>
    <w:p w14:paraId="320AF924" w14:textId="77777777" w:rsidR="00F52095" w:rsidRPr="00423605" w:rsidRDefault="00F52095" w:rsidP="0005633C">
      <w:pPr>
        <w:spacing w:before="60" w:after="60" w:line="120" w:lineRule="auto"/>
        <w:rPr>
          <w:rFonts w:ascii="Calibri Light" w:hAnsi="Calibri Light" w:cs="Calibri Light"/>
          <w:lang w:val="lt-LT"/>
        </w:rPr>
      </w:pPr>
    </w:p>
    <w:p w14:paraId="39D879E3" w14:textId="4A7989E3" w:rsidR="005D1C93" w:rsidRPr="00423605"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sz w:val="20"/>
          <w:lang w:val="lt-LT"/>
        </w:rPr>
      </w:pPr>
      <w:bookmarkStart w:id="3" w:name="_Toc506979273"/>
      <w:r w:rsidRPr="00423605">
        <w:rPr>
          <w:rFonts w:ascii="Calibri Light" w:hAnsi="Calibri Light" w:cs="Calibri Light"/>
          <w:b/>
          <w:color w:val="548DD4" w:themeColor="text2" w:themeTint="99"/>
          <w:spacing w:val="4"/>
          <w:sz w:val="24"/>
          <w:lang w:val="lt-LT"/>
        </w:rPr>
        <w:t>INFORMACIJA APIE PIRKIMO DALIS</w:t>
      </w:r>
    </w:p>
    <w:p w14:paraId="33AB9E36" w14:textId="77777777" w:rsidR="005D1C93" w:rsidRPr="00423605" w:rsidRDefault="005D1C93" w:rsidP="0005633C">
      <w:pPr>
        <w:pStyle w:val="ListParagraph"/>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423605" w:rsidRDefault="00F52095" w:rsidP="00556361">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423605">
        <w:rPr>
          <w:rFonts w:ascii="Calibri Light" w:hAnsi="Calibri Light" w:cs="Calibri Light"/>
          <w:lang w:val="lt-LT"/>
        </w:rPr>
        <w:t>Informacija apie pirkimo dalis pateikta 2 lentelėje.</w:t>
      </w:r>
    </w:p>
    <w:p w14:paraId="0E9D2BBE" w14:textId="77777777" w:rsidR="00F52095" w:rsidRPr="00423605" w:rsidRDefault="00F52095" w:rsidP="00556361">
      <w:pPr>
        <w:pStyle w:val="ListParagraph"/>
        <w:tabs>
          <w:tab w:val="left" w:pos="284"/>
        </w:tabs>
        <w:spacing w:before="60" w:after="60" w:line="240" w:lineRule="auto"/>
        <w:ind w:left="0"/>
        <w:rPr>
          <w:rFonts w:ascii="Calibri Light" w:hAnsi="Calibri Light" w:cs="Calibri Light"/>
          <w:lang w:val="lt-LT"/>
        </w:rPr>
      </w:pPr>
    </w:p>
    <w:p w14:paraId="3EA3D132" w14:textId="67DCF87D" w:rsidR="00F52095" w:rsidRPr="00423605" w:rsidRDefault="00F52095" w:rsidP="00556361">
      <w:pPr>
        <w:pStyle w:val="ListParagraph"/>
        <w:spacing w:before="60" w:after="60" w:line="240" w:lineRule="auto"/>
        <w:ind w:left="0"/>
        <w:rPr>
          <w:rFonts w:ascii="Calibri Light" w:hAnsi="Calibri Light" w:cs="Calibri Light"/>
          <w:b/>
          <w:sz w:val="20"/>
          <w:lang w:val="lt-LT"/>
        </w:rPr>
      </w:pPr>
      <w:r w:rsidRPr="00423605">
        <w:rPr>
          <w:rFonts w:ascii="Calibri Light" w:hAnsi="Calibri Light" w:cs="Calibri Light"/>
          <w:b/>
          <w:sz w:val="20"/>
          <w:lang w:val="lt-LT"/>
        </w:rPr>
        <w:t>2 lentelė. Informacija apie pirkimo dalis</w:t>
      </w:r>
      <w:r w:rsidR="00AD1ED7" w:rsidRPr="00423605">
        <w:rPr>
          <w:rFonts w:ascii="Calibri Light" w:hAnsi="Calibri Light" w:cs="Calibri Light"/>
          <w:b/>
          <w:sz w:val="20"/>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23605"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23605" w:rsidRDefault="00F52095" w:rsidP="0005633C">
            <w:pPr>
              <w:spacing w:after="0" w:line="240" w:lineRule="auto"/>
              <w:rPr>
                <w:rFonts w:ascii="Calibri Light" w:hAnsi="Calibri Light" w:cs="Calibri Light"/>
                <w:b/>
                <w:sz w:val="20"/>
                <w:lang w:val="lt-LT"/>
              </w:rPr>
            </w:pPr>
            <w:r w:rsidRPr="00423605">
              <w:rPr>
                <w:rFonts w:ascii="Calibri Light" w:hAnsi="Calibri Light" w:cs="Calibri Light"/>
                <w:b/>
                <w:sz w:val="20"/>
                <w:lang w:val="lt-LT"/>
              </w:rPr>
              <w:t>Eil. Nr.</w:t>
            </w:r>
          </w:p>
        </w:tc>
        <w:tc>
          <w:tcPr>
            <w:tcW w:w="2015" w:type="pct"/>
            <w:shd w:val="clear" w:color="auto" w:fill="F2F2F2" w:themeFill="background1" w:themeFillShade="F2"/>
            <w:vAlign w:val="center"/>
          </w:tcPr>
          <w:p w14:paraId="03144411" w14:textId="77777777" w:rsidR="00F52095" w:rsidRPr="00423605" w:rsidRDefault="00F52095" w:rsidP="0005633C">
            <w:pPr>
              <w:spacing w:after="0" w:line="240" w:lineRule="auto"/>
              <w:jc w:val="center"/>
              <w:rPr>
                <w:rFonts w:ascii="Calibri Light" w:hAnsi="Calibri Light" w:cs="Calibri Light"/>
                <w:b/>
                <w:sz w:val="20"/>
                <w:lang w:val="lt-LT"/>
              </w:rPr>
            </w:pPr>
            <w:r w:rsidRPr="00423605">
              <w:rPr>
                <w:rFonts w:ascii="Calibri Light" w:hAnsi="Calibri Light" w:cs="Calibri Light"/>
                <w:b/>
                <w:sz w:val="20"/>
                <w:lang w:val="lt-LT"/>
              </w:rPr>
              <w:t>Informacija apie pirkimo dalis</w:t>
            </w:r>
          </w:p>
        </w:tc>
        <w:tc>
          <w:tcPr>
            <w:tcW w:w="2612" w:type="pct"/>
            <w:shd w:val="clear" w:color="auto" w:fill="F2F2F2" w:themeFill="background1" w:themeFillShade="F2"/>
            <w:vAlign w:val="center"/>
          </w:tcPr>
          <w:p w14:paraId="3B840483" w14:textId="77777777" w:rsidR="00F52095" w:rsidRPr="00423605" w:rsidRDefault="00F52095" w:rsidP="0005633C">
            <w:pPr>
              <w:spacing w:after="0" w:line="240" w:lineRule="auto"/>
              <w:jc w:val="center"/>
              <w:rPr>
                <w:rFonts w:ascii="Calibri Light" w:hAnsi="Calibri Light" w:cs="Calibri Light"/>
                <w:b/>
                <w:sz w:val="20"/>
                <w:lang w:val="lt-LT"/>
              </w:rPr>
            </w:pPr>
            <w:r w:rsidRPr="00423605">
              <w:rPr>
                <w:rFonts w:ascii="Calibri Light" w:hAnsi="Calibri Light" w:cs="Calibri Light"/>
                <w:b/>
                <w:sz w:val="20"/>
                <w:lang w:val="lt-LT"/>
              </w:rPr>
              <w:t>Nurodoma reikšmė</w:t>
            </w:r>
          </w:p>
        </w:tc>
      </w:tr>
      <w:tr w:rsidR="00F52095" w:rsidRPr="00423605"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23605" w:rsidRDefault="00F52095" w:rsidP="00790956">
            <w:pPr>
              <w:pStyle w:val="ListParagraph"/>
              <w:numPr>
                <w:ilvl w:val="2"/>
                <w:numId w:val="8"/>
              </w:numPr>
              <w:tabs>
                <w:tab w:val="left" w:pos="284"/>
                <w:tab w:val="left" w:pos="459"/>
              </w:tabs>
              <w:spacing w:after="0" w:line="240" w:lineRule="auto"/>
              <w:ind w:left="0" w:firstLine="0"/>
              <w:jc w:val="center"/>
              <w:rPr>
                <w:rFonts w:ascii="Calibri Light" w:hAnsi="Calibri Light" w:cs="Calibri Light"/>
                <w:sz w:val="20"/>
                <w:lang w:val="lt-LT"/>
              </w:rPr>
            </w:pPr>
          </w:p>
        </w:tc>
        <w:tc>
          <w:tcPr>
            <w:tcW w:w="2015" w:type="pct"/>
            <w:shd w:val="clear" w:color="auto" w:fill="F2F2F2" w:themeFill="background1" w:themeFillShade="F2"/>
            <w:vAlign w:val="center"/>
          </w:tcPr>
          <w:p w14:paraId="26456BC8" w14:textId="77777777" w:rsidR="00F52095" w:rsidRPr="00423605" w:rsidRDefault="00F52095" w:rsidP="0005633C">
            <w:pPr>
              <w:spacing w:after="0" w:line="240" w:lineRule="auto"/>
              <w:rPr>
                <w:rFonts w:ascii="Calibri Light" w:hAnsi="Calibri Light" w:cs="Calibri Light"/>
                <w:sz w:val="20"/>
                <w:lang w:val="lt-LT"/>
              </w:rPr>
            </w:pPr>
            <w:r w:rsidRPr="00423605">
              <w:rPr>
                <w:rFonts w:ascii="Calibri Light" w:hAnsi="Calibri Light" w:cs="Calibri Light"/>
                <w:sz w:val="20"/>
                <w:lang w:val="lt-LT"/>
              </w:rPr>
              <w:t>Pirkimas skaidomas į dalis.</w:t>
            </w:r>
          </w:p>
        </w:tc>
        <w:tc>
          <w:tcPr>
            <w:tcW w:w="2612" w:type="pct"/>
            <w:vAlign w:val="center"/>
          </w:tcPr>
          <w:p w14:paraId="5044B17F" w14:textId="612B9E3F" w:rsidR="00F52095" w:rsidRPr="00423605" w:rsidRDefault="00000000" w:rsidP="0005633C">
            <w:pPr>
              <w:spacing w:after="0" w:line="240" w:lineRule="auto"/>
              <w:rPr>
                <w:rFonts w:ascii="Calibri Light" w:hAnsi="Calibri Light" w:cs="Calibri Light"/>
                <w:sz w:val="20"/>
                <w:lang w:val="lt-LT"/>
              </w:rPr>
            </w:pPr>
            <w:sdt>
              <w:sdtPr>
                <w:rPr>
                  <w:rFonts w:ascii="Calibri Light" w:eastAsia="Calibri" w:hAnsi="Calibri Light" w:cs="Calibri Light"/>
                  <w:sz w:val="20"/>
                  <w:szCs w:val="20"/>
                  <w:lang w:val="lt-LT"/>
                </w:rPr>
                <w:id w:val="1513963469"/>
                <w:placeholder>
                  <w:docPart w:val="CF1969479F404E13B2932642A94731F4"/>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BF1F5E">
                  <w:rPr>
                    <w:rFonts w:ascii="Calibri Light" w:eastAsia="Calibri" w:hAnsi="Calibri Light" w:cs="Calibri Light"/>
                    <w:sz w:val="20"/>
                    <w:szCs w:val="20"/>
                    <w:lang w:val="lt-LT"/>
                  </w:rPr>
                  <w:t>Neskaidomas. Informacija nurodyta lentelės 2.1.2 punkte.</w:t>
                </w:r>
              </w:sdtContent>
            </w:sdt>
          </w:p>
        </w:tc>
      </w:tr>
      <w:tr w:rsidR="00F52095" w:rsidRPr="00A56A71"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23605" w:rsidRDefault="00F52095" w:rsidP="00790956">
            <w:pPr>
              <w:pStyle w:val="ListParagraph"/>
              <w:numPr>
                <w:ilvl w:val="2"/>
                <w:numId w:val="8"/>
              </w:numPr>
              <w:tabs>
                <w:tab w:val="left" w:pos="284"/>
                <w:tab w:val="left" w:pos="459"/>
              </w:tabs>
              <w:spacing w:after="0" w:line="240" w:lineRule="auto"/>
              <w:ind w:left="0" w:firstLine="0"/>
              <w:jc w:val="center"/>
              <w:rPr>
                <w:rFonts w:ascii="Calibri Light" w:hAnsi="Calibri Light" w:cs="Calibri Light"/>
                <w:sz w:val="20"/>
                <w:lang w:val="lt-LT"/>
              </w:rPr>
            </w:pPr>
          </w:p>
        </w:tc>
        <w:tc>
          <w:tcPr>
            <w:tcW w:w="2015" w:type="pct"/>
            <w:shd w:val="clear" w:color="auto" w:fill="F2F2F2" w:themeFill="background1" w:themeFillShade="F2"/>
            <w:vAlign w:val="center"/>
          </w:tcPr>
          <w:p w14:paraId="51DCEB28" w14:textId="3D853BDB" w:rsidR="00F52095" w:rsidRPr="00423605" w:rsidRDefault="00F52095" w:rsidP="0005633C">
            <w:pPr>
              <w:spacing w:after="0" w:line="240" w:lineRule="auto"/>
              <w:rPr>
                <w:rFonts w:ascii="Calibri Light" w:hAnsi="Calibri Light" w:cs="Calibri Light"/>
                <w:sz w:val="20"/>
                <w:lang w:val="lt-LT"/>
              </w:rPr>
            </w:pPr>
            <w:r w:rsidRPr="00423605">
              <w:rPr>
                <w:rFonts w:ascii="Calibri Light" w:hAnsi="Calibri Light" w:cs="Calibri Light"/>
                <w:sz w:val="20"/>
                <w:lang w:val="lt-LT"/>
              </w:rPr>
              <w:t>Pagrindimas dėl pirkimo objekto neskaidymo ir kit</w:t>
            </w:r>
            <w:r w:rsidR="00C04370" w:rsidRPr="00423605">
              <w:rPr>
                <w:rFonts w:ascii="Calibri Light" w:hAnsi="Calibri Light" w:cs="Calibri Light"/>
                <w:sz w:val="20"/>
                <w:lang w:val="lt-LT"/>
              </w:rPr>
              <w:t>o</w:t>
            </w:r>
            <w:r w:rsidRPr="00423605">
              <w:rPr>
                <w:rFonts w:ascii="Calibri Light" w:hAnsi="Calibri Light" w:cs="Calibri Light"/>
                <w:sz w:val="20"/>
                <w:lang w:val="lt-LT"/>
              </w:rPr>
              <w:t>s pagrįstos aplinkyb</w:t>
            </w:r>
            <w:r w:rsidR="00C04370" w:rsidRPr="00423605">
              <w:rPr>
                <w:rFonts w:ascii="Calibri Light" w:hAnsi="Calibri Light" w:cs="Calibri Light"/>
                <w:sz w:val="20"/>
                <w:lang w:val="lt-LT"/>
              </w:rPr>
              <w:t>ė</w:t>
            </w:r>
            <w:r w:rsidRPr="00423605">
              <w:rPr>
                <w:rFonts w:ascii="Calibri Light" w:hAnsi="Calibri Light" w:cs="Calibri Light"/>
                <w:sz w:val="20"/>
                <w:lang w:val="lt-LT"/>
              </w:rPr>
              <w:t>s, dėl kurių netikslinga pirkimo objektą skaidyti į dalis.</w:t>
            </w:r>
          </w:p>
        </w:tc>
        <w:tc>
          <w:tcPr>
            <w:tcW w:w="2612" w:type="pct"/>
            <w:vAlign w:val="center"/>
          </w:tcPr>
          <w:p w14:paraId="23363054" w14:textId="3A81F3B0" w:rsidR="00F52095" w:rsidRPr="00423605" w:rsidRDefault="00593AF6" w:rsidP="0005633C">
            <w:pPr>
              <w:spacing w:after="0" w:line="240" w:lineRule="auto"/>
              <w:rPr>
                <w:rFonts w:ascii="Calibri Light" w:hAnsi="Calibri Light" w:cs="Calibri Light"/>
                <w:sz w:val="20"/>
                <w:lang w:val="lt-LT"/>
              </w:rPr>
            </w:pPr>
            <w:r w:rsidRPr="00593AF6">
              <w:rPr>
                <w:rFonts w:ascii="Calibri Light" w:hAnsi="Calibri Light" w:cs="Calibri Light"/>
                <w:sz w:val="20"/>
                <w:lang w:val="lt-LT"/>
              </w:rPr>
              <w:t xml:space="preserve">Netaikoma. Vykdomas supaprastintas pirkimas. Pirkimui skirta lėšų suma: </w:t>
            </w:r>
            <w:r w:rsidR="0066745D">
              <w:rPr>
                <w:rFonts w:ascii="Calibri Light" w:hAnsi="Calibri Light" w:cs="Calibri Light"/>
                <w:sz w:val="20"/>
                <w:lang w:val="lt-LT"/>
              </w:rPr>
              <w:t>96</w:t>
            </w:r>
            <w:r w:rsidRPr="00593AF6">
              <w:rPr>
                <w:rFonts w:ascii="Calibri Light" w:hAnsi="Calibri Light" w:cs="Calibri Light"/>
                <w:sz w:val="20"/>
                <w:lang w:val="lt-LT"/>
              </w:rPr>
              <w:t xml:space="preserve"> </w:t>
            </w:r>
            <w:r w:rsidR="0066745D">
              <w:rPr>
                <w:rFonts w:ascii="Calibri Light" w:hAnsi="Calibri Light" w:cs="Calibri Light"/>
                <w:sz w:val="20"/>
                <w:lang w:val="lt-LT"/>
              </w:rPr>
              <w:t>8</w:t>
            </w:r>
            <w:r w:rsidRPr="00593AF6">
              <w:rPr>
                <w:rFonts w:ascii="Calibri Light" w:hAnsi="Calibri Light" w:cs="Calibri Light"/>
                <w:sz w:val="20"/>
                <w:lang w:val="lt-LT"/>
              </w:rPr>
              <w:t>00,00 su PVM (</w:t>
            </w:r>
            <w:r w:rsidR="00F77EDD">
              <w:rPr>
                <w:rFonts w:ascii="Calibri Light" w:hAnsi="Calibri Light" w:cs="Calibri Light"/>
                <w:sz w:val="20"/>
                <w:lang w:val="lt-LT"/>
              </w:rPr>
              <w:t>80 000</w:t>
            </w:r>
            <w:r w:rsidRPr="00593AF6">
              <w:rPr>
                <w:rFonts w:ascii="Calibri Light" w:hAnsi="Calibri Light" w:cs="Calibri Light"/>
                <w:sz w:val="20"/>
                <w:lang w:val="lt-LT"/>
              </w:rPr>
              <w:t xml:space="preserve"> Eur be PVM).</w:t>
            </w:r>
          </w:p>
        </w:tc>
      </w:tr>
    </w:tbl>
    <w:p w14:paraId="47CEC3CA" w14:textId="77777777" w:rsidR="00F52095" w:rsidRPr="00423605" w:rsidRDefault="00F52095" w:rsidP="00781241">
      <w:pPr>
        <w:pStyle w:val="ListParagraph"/>
        <w:tabs>
          <w:tab w:val="left" w:pos="284"/>
        </w:tabs>
        <w:spacing w:before="60" w:after="60" w:line="120" w:lineRule="auto"/>
        <w:ind w:left="0"/>
        <w:rPr>
          <w:rFonts w:ascii="Calibri Light" w:hAnsi="Calibri Light" w:cs="Calibri Light"/>
          <w:lang w:val="lt-LT"/>
        </w:rPr>
      </w:pPr>
    </w:p>
    <w:p w14:paraId="4349F300" w14:textId="2769D45F" w:rsidR="00482726" w:rsidRPr="00423605"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sz w:val="20"/>
          <w:lang w:val="lt-LT"/>
        </w:rPr>
      </w:pPr>
      <w:r w:rsidRPr="00423605">
        <w:rPr>
          <w:rFonts w:ascii="Calibri Light" w:hAnsi="Calibri Light" w:cs="Calibri Light"/>
          <w:b/>
          <w:color w:val="548DD4" w:themeColor="text2" w:themeTint="99"/>
          <w:spacing w:val="4"/>
          <w:sz w:val="24"/>
          <w:lang w:val="lt-LT"/>
        </w:rPr>
        <w:t>TIEKĖJŲ PAŠALINIMO PAGRINDAI</w:t>
      </w:r>
    </w:p>
    <w:p w14:paraId="7ADB1F3A" w14:textId="77777777" w:rsidR="00482726" w:rsidRPr="00423605" w:rsidRDefault="00482726" w:rsidP="00386DCD">
      <w:pPr>
        <w:pStyle w:val="ListParagraph"/>
        <w:tabs>
          <w:tab w:val="left" w:pos="284"/>
        </w:tabs>
        <w:spacing w:before="60" w:after="60" w:line="120" w:lineRule="auto"/>
        <w:ind w:left="0"/>
        <w:rPr>
          <w:rFonts w:ascii="Calibri Light" w:hAnsi="Calibri Light" w:cs="Calibri Light"/>
          <w:lang w:val="lt-LT"/>
        </w:rPr>
      </w:pPr>
    </w:p>
    <w:bookmarkEnd w:id="3"/>
    <w:p w14:paraId="645CFDBD" w14:textId="0E1A1327" w:rsidR="00F52095" w:rsidRPr="00423605" w:rsidRDefault="00F52095" w:rsidP="0005633C">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423605">
        <w:rPr>
          <w:rFonts w:ascii="Calibri Light" w:hAnsi="Calibri Light" w:cs="Calibri Light"/>
          <w:lang w:val="lt-LT"/>
        </w:rPr>
        <w:t xml:space="preserve">Tiekėjas privalo neturėti 3 lentelėje nustatytų tiekėjo pašalinimo pagrindų. Dėl kiekvieno ūkio subjekto </w:t>
      </w:r>
      <w:r w:rsidRPr="00423605">
        <w:rPr>
          <w:rFonts w:ascii="Calibri Light" w:hAnsi="Calibri Light" w:cs="Calibri Light"/>
          <w:i/>
          <w:lang w:val="lt-LT"/>
        </w:rPr>
        <w:t>(tiekėjas, jungtinės veiklos partneriai [jeigu pasiūlymą teikia ūkio subjektų grupė] ir/ar kiti ūkio subjektai [jeigu jų pajėgumais remiamasi])</w:t>
      </w:r>
      <w:bookmarkStart w:id="4" w:name="_Hlk102048138"/>
      <w:r w:rsidR="00C04370" w:rsidRPr="00423605">
        <w:rPr>
          <w:rFonts w:ascii="Calibri Light" w:hAnsi="Calibri Light" w:cs="Calibri Light"/>
          <w:i/>
          <w:lang w:val="lt-LT"/>
        </w:rPr>
        <w:t xml:space="preserve"> </w:t>
      </w:r>
      <w:r w:rsidR="00C04370" w:rsidRPr="00423605">
        <w:rPr>
          <w:rFonts w:ascii="Calibri Light" w:hAnsi="Calibri Light" w:cs="Calibri Light"/>
          <w:lang w:val="lt-LT"/>
        </w:rPr>
        <w:t>ir subtiekėjai [jeigu pirkimo dokumentuose jiems atskirai nustatomi tokie reikalavimai]</w:t>
      </w:r>
      <w:bookmarkEnd w:id="4"/>
      <w:r w:rsidRPr="00423605">
        <w:rPr>
          <w:rFonts w:ascii="Calibri Light" w:hAnsi="Calibri Light" w:cs="Calibri Light"/>
          <w:lang w:val="lt-LT"/>
        </w:rPr>
        <w:t xml:space="preserve"> atskirai turi pateikti tų ūkio subjektų tinkamai užpildytą ir pasirašytą EBVPD (žr. </w:t>
      </w:r>
      <w:r w:rsidRPr="00A56A71">
        <w:rPr>
          <w:rFonts w:ascii="Calibri Light" w:hAnsi="Calibri Light" w:cs="Calibri Light"/>
          <w:lang w:val="lt-LT"/>
        </w:rPr>
        <w:t xml:space="preserve">5 </w:t>
      </w:r>
      <w:r w:rsidR="00694BAD" w:rsidRPr="00A56A71">
        <w:rPr>
          <w:rFonts w:ascii="Calibri Light" w:hAnsi="Calibri Light" w:cs="Calibri Light"/>
          <w:lang w:val="lt-LT"/>
        </w:rPr>
        <w:t>VSTT</w:t>
      </w:r>
      <w:r w:rsidRPr="00A56A71">
        <w:rPr>
          <w:rFonts w:ascii="Calibri Light" w:hAnsi="Calibri Light" w:cs="Calibri Light"/>
          <w:lang w:val="lt-LT"/>
        </w:rPr>
        <w:t xml:space="preserve"> PD EBPVD)</w:t>
      </w:r>
      <w:r w:rsidR="00B63F06" w:rsidRPr="00A56A71">
        <w:rPr>
          <w:rFonts w:ascii="Calibri Light" w:hAnsi="Calibri Light" w:cs="Calibri Light"/>
          <w:lang w:val="lt-LT"/>
        </w:rPr>
        <w:t xml:space="preserve"> bei Tiekėjo Deklaraciją dėl tiekėjo atsakingų asmenų (dokumentą „7 VSTT PD Tiekėjo deklaracija“)</w:t>
      </w:r>
      <w:r w:rsidRPr="00A56A71">
        <w:rPr>
          <w:rFonts w:ascii="Calibri Light" w:hAnsi="Calibri Light" w:cs="Calibri Light"/>
          <w:lang w:val="lt-LT"/>
        </w:rPr>
        <w:t>.</w:t>
      </w:r>
    </w:p>
    <w:p w14:paraId="1ECE8AD2" w14:textId="77777777" w:rsidR="00FF615B" w:rsidRPr="00423605" w:rsidRDefault="00FF615B" w:rsidP="00FF615B">
      <w:pPr>
        <w:spacing w:before="60" w:after="60" w:line="240" w:lineRule="auto"/>
        <w:rPr>
          <w:rFonts w:ascii="Calibri Light" w:hAnsi="Calibri Light" w:cs="Calibri Light"/>
          <w:b/>
          <w:lang w:val="lt-LT"/>
        </w:rPr>
      </w:pPr>
      <w:r w:rsidRPr="00423605">
        <w:rPr>
          <w:rFonts w:ascii="Calibri Light" w:hAnsi="Calibri Light" w:cs="Calibri Light"/>
          <w:b/>
          <w:lang w:val="lt-LT"/>
        </w:rPr>
        <w:t>3 lentelė. Tiekėjo pašalinamo pagrindai:</w:t>
      </w:r>
    </w:p>
    <w:p w14:paraId="36A0E125" w14:textId="1FA0E265" w:rsidR="00781241" w:rsidRPr="00423605" w:rsidRDefault="00781241" w:rsidP="00386DCD">
      <w:pPr>
        <w:pStyle w:val="ListParagraph"/>
        <w:tabs>
          <w:tab w:val="left" w:pos="284"/>
        </w:tabs>
        <w:spacing w:before="60" w:after="60" w:line="120" w:lineRule="auto"/>
        <w:ind w:left="0"/>
        <w:rPr>
          <w:rFonts w:ascii="Calibri Light" w:hAnsi="Calibri Light" w:cs="Calibri Light"/>
          <w:lang w:val="lt-LT"/>
        </w:rPr>
      </w:pPr>
    </w:p>
    <w:tbl>
      <w:tblPr>
        <w:tblW w:w="5000" w:type="pct"/>
        <w:tblCellMar>
          <w:left w:w="10" w:type="dxa"/>
          <w:right w:w="10" w:type="dxa"/>
        </w:tblCellMar>
        <w:tblLook w:val="04A0" w:firstRow="1" w:lastRow="0" w:firstColumn="1" w:lastColumn="0" w:noHBand="0" w:noVBand="1"/>
      </w:tblPr>
      <w:tblGrid>
        <w:gridCol w:w="796"/>
        <w:gridCol w:w="2676"/>
        <w:gridCol w:w="1202"/>
        <w:gridCol w:w="4955"/>
      </w:tblGrid>
      <w:tr w:rsidR="00AE0556" w:rsidRPr="00A56A71" w14:paraId="4A1008D9"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FC520" w14:textId="77777777" w:rsidR="00AE0556" w:rsidRPr="00423605" w:rsidRDefault="00AE0556" w:rsidP="005933C0">
            <w:pPr>
              <w:pStyle w:val="NoSpacing"/>
              <w:ind w:left="32"/>
              <w:jc w:val="center"/>
              <w:rPr>
                <w:rFonts w:ascii="Calibri Light" w:hAnsi="Calibri Light" w:cs="Calibri Light"/>
                <w:b/>
                <w:bCs/>
                <w:sz w:val="18"/>
                <w:szCs w:val="18"/>
                <w:lang w:val="lt-LT"/>
              </w:rPr>
            </w:pPr>
            <w:r w:rsidRPr="00423605">
              <w:rPr>
                <w:rFonts w:ascii="Calibri Light" w:hAnsi="Calibri Light" w:cs="Calibri Light"/>
                <w:b/>
                <w:bCs/>
                <w:sz w:val="18"/>
                <w:szCs w:val="18"/>
                <w:lang w:val="lt-LT"/>
              </w:rPr>
              <w:t>Eil. Nr.</w:t>
            </w: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4A4A06" w14:textId="77777777" w:rsidR="00AE0556" w:rsidRPr="00423605" w:rsidRDefault="00AE0556" w:rsidP="005933C0">
            <w:pPr>
              <w:pStyle w:val="NoSpacing"/>
              <w:jc w:val="center"/>
              <w:rPr>
                <w:rFonts w:ascii="Calibri Light" w:hAnsi="Calibri Light" w:cs="Calibri Light"/>
                <w:bCs/>
                <w:sz w:val="18"/>
                <w:szCs w:val="18"/>
                <w:lang w:val="lt-LT"/>
              </w:rPr>
            </w:pPr>
            <w:r w:rsidRPr="00423605">
              <w:rPr>
                <w:rFonts w:ascii="Calibri Light" w:hAnsi="Calibri Light" w:cs="Calibri Light"/>
                <w:b/>
                <w:sz w:val="18"/>
                <w:szCs w:val="18"/>
                <w:lang w:val="lt-LT"/>
              </w:rPr>
              <w:t>Tiekėjo pašalinimo pagrindai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68326" w14:textId="77777777" w:rsidR="00AE0556" w:rsidRPr="00423605" w:rsidRDefault="00AE0556" w:rsidP="005933C0">
            <w:pPr>
              <w:pStyle w:val="NoSpacing"/>
              <w:jc w:val="center"/>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 xml:space="preserve">VPĮ straipsnis,  dalis, punktas bei EBVPD formos dalis pildymui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E220C5" w14:textId="77777777" w:rsidR="00AE0556" w:rsidRPr="00423605" w:rsidRDefault="00AE0556" w:rsidP="005933C0">
            <w:pPr>
              <w:pStyle w:val="NoSpacing"/>
              <w:jc w:val="center"/>
              <w:rPr>
                <w:rFonts w:ascii="Calibri Light" w:hAnsi="Calibri Light" w:cs="Calibri Light"/>
                <w:bCs/>
                <w:iCs/>
                <w:sz w:val="18"/>
                <w:szCs w:val="18"/>
                <w:lang w:val="lt-LT"/>
              </w:rPr>
            </w:pPr>
            <w:r w:rsidRPr="00423605">
              <w:rPr>
                <w:rFonts w:ascii="Calibri Light" w:hAnsi="Calibri Light" w:cs="Calibri Light"/>
                <w:b/>
                <w:sz w:val="18"/>
                <w:szCs w:val="18"/>
                <w:lang w:val="lt-LT"/>
              </w:rPr>
              <w:t>Pašalinimo pagrindų nebuvimą įrodantys dokumentai</w:t>
            </w:r>
          </w:p>
        </w:tc>
      </w:tr>
      <w:tr w:rsidR="00AE0556" w:rsidRPr="00A56A71" w14:paraId="534087F5"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03A28"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3FBC1"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Tiekėjas arba jo atsakingas asmuo, nurodytas VPĮ 46 straipsnio 2 dalies 2 punkte, nuteistas už šią nusikalstamą veiką:</w:t>
            </w:r>
          </w:p>
          <w:p w14:paraId="4A4DF22E"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1) dalyvavimą nusikalstamame susivienijime, jo organizavimą ar vadovavimą jam;</w:t>
            </w:r>
          </w:p>
          <w:p w14:paraId="2B50AB19"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2) kyšininkavimą, prekybą poveikiu, papirkimą;</w:t>
            </w:r>
          </w:p>
          <w:p w14:paraId="50C0B67F"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 xml:space="preserve">3) sukčiavimą, turto pasisavinimą, turto iššvaistymą, apgaulingą </w:t>
            </w:r>
            <w:r w:rsidRPr="00423605">
              <w:rPr>
                <w:rFonts w:ascii="Calibri Light" w:hAnsi="Calibri Light" w:cs="Calibri Light"/>
                <w:bCs/>
                <w:sz w:val="18"/>
                <w:szCs w:val="18"/>
                <w:lang w:val="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260CDE"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4) nusikalstamą bankrotą;</w:t>
            </w:r>
          </w:p>
          <w:p w14:paraId="2AC85540"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5) teroristinį ir su teroristine veikla susijusį nusikaltimą;</w:t>
            </w:r>
          </w:p>
          <w:p w14:paraId="627B3F5B"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6) nusikalstamu būdu gauto turto legalizavimą;</w:t>
            </w:r>
          </w:p>
          <w:p w14:paraId="2D3A6E5C"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7) prekybą žmonėmis, vaiko pirkimą arba pardavimą;</w:t>
            </w:r>
          </w:p>
          <w:p w14:paraId="35A89345"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8) kitos valstybės tiekėjo atliktą nusikaltimą, apibrėžtą Direktyvos 2014/24/ES 57 straipsnio 1 dalyje išvardytus Europos Sąjungos teisės aktus įgyvendinančiuose kitų valstybių teisės aktuose.</w:t>
            </w:r>
          </w:p>
          <w:p w14:paraId="1F267B5C" w14:textId="77777777" w:rsidR="00AE0556" w:rsidRPr="00423605" w:rsidRDefault="00AE0556" w:rsidP="005933C0">
            <w:pPr>
              <w:pStyle w:val="NoSpacing"/>
              <w:rPr>
                <w:rFonts w:ascii="Calibri Light" w:hAnsi="Calibri Light" w:cs="Calibri Light"/>
                <w:b/>
                <w:bCs/>
                <w:sz w:val="18"/>
                <w:szCs w:val="18"/>
                <w:lang w:val="lt-LT"/>
              </w:rPr>
            </w:pPr>
          </w:p>
          <w:p w14:paraId="2257423A"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Laikoma, kad tiekėjas arba jo atsakingas asmuo nuteistas už aukščiau nurodytą nusikalstamą veiką, kai dėl:</w:t>
            </w:r>
          </w:p>
          <w:p w14:paraId="089481B1" w14:textId="77777777" w:rsidR="00AE0556" w:rsidRPr="00423605" w:rsidRDefault="00AE0556" w:rsidP="005933C0">
            <w:pPr>
              <w:pStyle w:val="NoSpacing"/>
              <w:rPr>
                <w:rFonts w:ascii="Calibri Light" w:hAnsi="Calibri Light" w:cs="Calibri Light"/>
                <w:bCs/>
                <w:color w:val="000000" w:themeColor="text1"/>
                <w:sz w:val="18"/>
                <w:szCs w:val="18"/>
                <w:lang w:val="lt-LT"/>
              </w:rPr>
            </w:pPr>
            <w:r w:rsidRPr="00423605">
              <w:rPr>
                <w:rFonts w:ascii="Calibri Light" w:hAnsi="Calibri Light" w:cs="Calibri Light"/>
                <w:bCs/>
                <w:sz w:val="18"/>
                <w:szCs w:val="18"/>
                <w:lang w:val="lt-LT"/>
              </w:rPr>
              <w:t xml:space="preserve">1) tiekėjo, kuris yra fizinis asmuo, per pastaruosius 5 metus buvo priimtas ir įsiteisėjęs apkaltinamasis teismo nuosprendis ir šis asmuo turi neišnykusį ar nepanaikintą </w:t>
            </w:r>
            <w:r w:rsidRPr="00423605">
              <w:rPr>
                <w:rFonts w:ascii="Calibri Light" w:hAnsi="Calibri Light" w:cs="Calibri Light"/>
                <w:bCs/>
                <w:color w:val="000000" w:themeColor="text1"/>
                <w:sz w:val="18"/>
                <w:szCs w:val="18"/>
                <w:lang w:val="lt-LT"/>
              </w:rPr>
              <w:t>teistumą;</w:t>
            </w:r>
          </w:p>
          <w:p w14:paraId="2EC1CECA" w14:textId="77777777" w:rsidR="00DF2DF2" w:rsidRPr="00423605" w:rsidRDefault="00DF2DF2" w:rsidP="005933C0">
            <w:pPr>
              <w:pStyle w:val="NoSpacing"/>
              <w:rPr>
                <w:rFonts w:ascii="Calibri Light" w:hAnsi="Calibri Light" w:cs="Calibri Light"/>
                <w:color w:val="000000" w:themeColor="text1"/>
                <w:sz w:val="18"/>
                <w:szCs w:val="18"/>
                <w:lang w:val="lt-LT"/>
              </w:rPr>
            </w:pPr>
          </w:p>
          <w:p w14:paraId="2FAA630E" w14:textId="5E885215" w:rsidR="00AE0556" w:rsidRPr="00423605" w:rsidRDefault="00AE0556" w:rsidP="005933C0">
            <w:pPr>
              <w:pStyle w:val="NoSpacing"/>
              <w:rPr>
                <w:rFonts w:ascii="Calibri Light" w:hAnsi="Calibri Light" w:cs="Calibri Light"/>
                <w:color w:val="000000" w:themeColor="text1"/>
                <w:sz w:val="18"/>
                <w:szCs w:val="18"/>
                <w:lang w:val="lt-LT"/>
              </w:rPr>
            </w:pPr>
            <w:r w:rsidRPr="00423605">
              <w:rPr>
                <w:rFonts w:ascii="Calibri Light" w:hAnsi="Calibri Light" w:cs="Calibri Light"/>
                <w:color w:val="000000" w:themeColor="text1"/>
                <w:sz w:val="18"/>
                <w:szCs w:val="18"/>
                <w:lang w:val="lt-LT"/>
              </w:rPr>
              <w:t>2) tiekėjo, kuris yra juridinis asmuo, kita organizacija ar jos </w:t>
            </w:r>
            <w:r w:rsidRPr="00423605">
              <w:rPr>
                <w:rFonts w:ascii="Calibri Light" w:hAnsi="Calibri Light" w:cs="Calibri Light"/>
                <w:b/>
                <w:bCs/>
                <w:color w:val="000000" w:themeColor="text1"/>
                <w:sz w:val="18"/>
                <w:szCs w:val="18"/>
                <w:lang w:val="lt-LT"/>
              </w:rPr>
              <w:t>struktūrinis</w:t>
            </w:r>
            <w:r w:rsidRPr="00423605">
              <w:rPr>
                <w:rFonts w:ascii="Calibri Light" w:hAnsi="Calibri Light" w:cs="Calibri Light"/>
                <w:color w:val="000000" w:themeColor="text1"/>
                <w:sz w:val="18"/>
                <w:szCs w:val="18"/>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6A6DFBC" w14:textId="77777777" w:rsidR="00AE0556" w:rsidRPr="00423605" w:rsidRDefault="00AE0556" w:rsidP="005933C0">
            <w:pPr>
              <w:pStyle w:val="NoSpacing"/>
              <w:rPr>
                <w:rFonts w:ascii="Calibri Light" w:hAnsi="Calibri Light" w:cs="Calibri Light"/>
                <w:color w:val="000000" w:themeColor="text1"/>
                <w:sz w:val="18"/>
                <w:szCs w:val="18"/>
                <w:lang w:val="lt-LT"/>
              </w:rPr>
            </w:pPr>
          </w:p>
          <w:p w14:paraId="3F6F0637"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color w:val="000000" w:themeColor="text1"/>
                <w:sz w:val="18"/>
                <w:szCs w:val="18"/>
                <w:lang w:val="lt-LT"/>
              </w:rPr>
              <w:t xml:space="preserve">3) tiekėjo, kuris yra juridinis asmuo, kita organizacija ar jos </w:t>
            </w:r>
            <w:r w:rsidRPr="00423605">
              <w:rPr>
                <w:rFonts w:ascii="Calibri Light" w:hAnsi="Calibri Light" w:cs="Calibri Light"/>
                <w:b/>
                <w:color w:val="000000" w:themeColor="text1"/>
                <w:sz w:val="18"/>
                <w:szCs w:val="18"/>
                <w:lang w:val="lt-LT"/>
              </w:rPr>
              <w:t>struktūrinis</w:t>
            </w:r>
            <w:r w:rsidRPr="00423605">
              <w:rPr>
                <w:rFonts w:ascii="Calibri Light" w:hAnsi="Calibri Light" w:cs="Calibri Light"/>
                <w:bCs/>
                <w:color w:val="000000" w:themeColor="text1"/>
                <w:sz w:val="18"/>
                <w:szCs w:val="18"/>
                <w:lang w:val="lt-LT"/>
              </w:rPr>
              <w:t xml:space="preserve"> padalinys, per pastaruosius 5 metus buvo priimtas ir </w:t>
            </w:r>
            <w:r w:rsidRPr="00423605">
              <w:rPr>
                <w:rFonts w:ascii="Calibri Light" w:hAnsi="Calibri Light" w:cs="Calibri Light"/>
                <w:bCs/>
                <w:sz w:val="18"/>
                <w:szCs w:val="18"/>
                <w:lang w:val="lt-LT"/>
              </w:rPr>
              <w:t>įsiteisėjęs apkaltinamasis teismo nuosprendis arba VPĮ 46 straipsnio 3 dalies atveju – galutinis administracinis sprendimas, jeigu toks sprendimas priimamas pagal tiekėjo šalies teisės aktų reikalavimus.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E3B42"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lastRenderedPageBreak/>
              <w:t>VPĮ 46 straipsnio 1 dalis</w:t>
            </w:r>
          </w:p>
          <w:p w14:paraId="51440D32" w14:textId="77777777" w:rsidR="00AE0556" w:rsidRPr="00423605" w:rsidRDefault="00AE0556" w:rsidP="005933C0">
            <w:pPr>
              <w:pStyle w:val="NoSpacing"/>
              <w:rPr>
                <w:rFonts w:ascii="Calibri Light" w:eastAsia="Yu Mincho" w:hAnsi="Calibri Light" w:cs="Calibri Light"/>
                <w:sz w:val="18"/>
                <w:szCs w:val="18"/>
                <w:lang w:val="lt-LT"/>
              </w:rPr>
            </w:pPr>
          </w:p>
          <w:p w14:paraId="3ABB162C"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A1-A6 punktai</w:t>
            </w:r>
          </w:p>
          <w:p w14:paraId="364E7C1D" w14:textId="77777777" w:rsidR="00AE0556" w:rsidRPr="00423605" w:rsidRDefault="00AE0556" w:rsidP="005933C0">
            <w:pPr>
              <w:pStyle w:val="NoSpacing"/>
              <w:rPr>
                <w:rFonts w:ascii="Calibri Light" w:eastAsia="Yu Mincho" w:hAnsi="Calibri Light" w:cs="Calibri Light"/>
                <w:sz w:val="18"/>
                <w:szCs w:val="18"/>
                <w:lang w:val="lt-LT"/>
              </w:rPr>
            </w:pPr>
          </w:p>
          <w:p w14:paraId="7BFC2E1D"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D1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1F69D"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reikalaujama:</w:t>
            </w:r>
          </w:p>
          <w:p w14:paraId="58DEA40C"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t>išrašo iš teismo sprendimo arba</w:t>
            </w:r>
          </w:p>
          <w:p w14:paraId="70485758"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t>Informatikos ir ryšių departamento prie Vidaus reikalų ministerijos pažymos, arba</w:t>
            </w:r>
          </w:p>
          <w:p w14:paraId="224BB5E5"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t>valstybės įmonės Registrų centro Lietuvos Respublikos Vyriausybės nustatyta tvarka išduoto dokumento, patvirtinančio jungtinius kompetentingų institucijų tvarkomus duomenis.</w:t>
            </w:r>
          </w:p>
          <w:p w14:paraId="4D8DCD76" w14:textId="77777777" w:rsidR="00AE0556" w:rsidRPr="00423605" w:rsidRDefault="00AE0556" w:rsidP="005933C0">
            <w:pPr>
              <w:pStyle w:val="NoSpacing"/>
              <w:rPr>
                <w:rFonts w:ascii="Calibri Light" w:hAnsi="Calibri Light" w:cs="Calibri Light"/>
                <w:sz w:val="18"/>
                <w:szCs w:val="18"/>
                <w:lang w:val="lt-LT"/>
              </w:rPr>
            </w:pPr>
          </w:p>
          <w:p w14:paraId="540FF558"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ne Lietuvoje įsteigtų subjektų reikalaujama:</w:t>
            </w:r>
          </w:p>
          <w:p w14:paraId="034403C5"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t>atitinkamos užsienio šalies institucijos dokumento</w:t>
            </w:r>
            <w:r w:rsidRPr="00423605">
              <w:rPr>
                <w:rStyle w:val="FootnoteReference"/>
                <w:rFonts w:ascii="Calibri Light" w:hAnsi="Calibri Light" w:cs="Calibri Light"/>
                <w:sz w:val="18"/>
                <w:szCs w:val="18"/>
                <w:lang w:val="lt-LT"/>
              </w:rPr>
              <w:footnoteReference w:id="2"/>
            </w:r>
            <w:r w:rsidRPr="00423605">
              <w:rPr>
                <w:rFonts w:ascii="Calibri Light" w:hAnsi="Calibri Light" w:cs="Calibri Light"/>
                <w:sz w:val="18"/>
                <w:szCs w:val="18"/>
                <w:lang w:val="lt-LT"/>
              </w:rPr>
              <w:t>.</w:t>
            </w:r>
          </w:p>
          <w:p w14:paraId="63514507" w14:textId="77777777" w:rsidR="00AE0556" w:rsidRPr="00423605" w:rsidRDefault="00AE0556" w:rsidP="005933C0">
            <w:pPr>
              <w:pStyle w:val="NoSpacing"/>
              <w:rPr>
                <w:rFonts w:ascii="Calibri Light" w:hAnsi="Calibri Light" w:cs="Calibri Light"/>
                <w:sz w:val="18"/>
                <w:szCs w:val="18"/>
                <w:lang w:val="lt-LT"/>
              </w:rPr>
            </w:pPr>
          </w:p>
          <w:p w14:paraId="3FD1FAAE" w14:textId="77777777" w:rsidR="00AE0556" w:rsidRPr="00423605" w:rsidRDefault="00AE0556" w:rsidP="005933C0">
            <w:pPr>
              <w:pStyle w:val="NoSpacing"/>
              <w:rPr>
                <w:rFonts w:ascii="Calibri Light" w:hAnsi="Calibri Light" w:cs="Calibri Light"/>
                <w:color w:val="7030A0"/>
                <w:sz w:val="18"/>
                <w:szCs w:val="18"/>
                <w:lang w:val="lt-LT"/>
              </w:rPr>
            </w:pPr>
            <w:r w:rsidRPr="00423605">
              <w:rPr>
                <w:rFonts w:ascii="Calibri Light" w:hAnsi="Calibri Light" w:cs="Calibri Light"/>
                <w:sz w:val="18"/>
                <w:szCs w:val="18"/>
                <w:lang w:val="lt-LT"/>
              </w:rPr>
              <w:t xml:space="preserve">Nurodyti dokumentai turi būti išduoti ne anksčiau kaip 180 dienų iki </w:t>
            </w:r>
            <w:r w:rsidRPr="00423605">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23605">
              <w:rPr>
                <w:rFonts w:ascii="Calibri Light" w:eastAsia="Times New Roman" w:hAnsi="Calibri Light" w:cs="Calibri Light"/>
                <w:sz w:val="18"/>
                <w:szCs w:val="18"/>
                <w:lang w:val="lt-LT"/>
              </w:rPr>
              <w:t>umentus</w:t>
            </w:r>
            <w:r w:rsidRPr="00423605">
              <w:rPr>
                <w:rFonts w:ascii="Calibri Light" w:hAnsi="Calibri Light" w:cs="Calibri Light"/>
                <w:sz w:val="18"/>
                <w:szCs w:val="18"/>
                <w:lang w:val="lt-LT"/>
              </w:rPr>
              <w:t xml:space="preserve">. </w:t>
            </w:r>
          </w:p>
          <w:p w14:paraId="758ACD95" w14:textId="77777777" w:rsidR="00AE0556" w:rsidRPr="00423605" w:rsidRDefault="00AE0556" w:rsidP="005933C0">
            <w:pPr>
              <w:pStyle w:val="NoSpacing"/>
              <w:rPr>
                <w:rFonts w:ascii="Calibri Light" w:hAnsi="Calibri Light" w:cs="Calibri Light"/>
                <w:b/>
                <w:bCs/>
                <w:sz w:val="18"/>
                <w:szCs w:val="18"/>
                <w:lang w:val="lt-LT"/>
              </w:rPr>
            </w:pPr>
          </w:p>
          <w:p w14:paraId="21A1B243" w14:textId="23A8A13A" w:rsidR="00AE0556" w:rsidRPr="00423605" w:rsidRDefault="00AE0556" w:rsidP="001C0B31">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1641" w:rsidRPr="00423605" w14:paraId="59CE88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C83C8" w14:textId="77777777" w:rsidR="007E1641" w:rsidRPr="00423605" w:rsidRDefault="007E1641" w:rsidP="007E1641">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87D5B" w14:textId="2B05BD9B" w:rsidR="007E1641" w:rsidRPr="00423605" w:rsidRDefault="007E1641" w:rsidP="007E1641">
            <w:pPr>
              <w:pStyle w:val="NoSpacing"/>
              <w:rPr>
                <w:rFonts w:ascii="Calibri Light" w:hAnsi="Calibri Light" w:cs="Calibri Light"/>
                <w:sz w:val="18"/>
                <w:szCs w:val="18"/>
                <w:lang w:val="lt-LT"/>
              </w:rPr>
            </w:pPr>
            <w:r w:rsidRPr="00423605">
              <w:rPr>
                <w:rFonts w:ascii="Calibri Light" w:hAnsi="Calibri Light" w:cs="Calibri Light"/>
                <w:bCs/>
                <w:sz w:val="18"/>
                <w:szCs w:val="18"/>
                <w:lang w:val="lt-LT"/>
              </w:rPr>
              <w:t>Tiekėjas yra neatlikęs jam paskirtos baudžiamojo poveikio priemonės – uždraudimo juridiniam asmeniui dalyvauti viešuosiuose pirkimuose.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9FB4" w14:textId="77777777" w:rsidR="007E1641" w:rsidRPr="00423605" w:rsidRDefault="007E1641" w:rsidP="007E1641">
            <w:pPr>
              <w:pStyle w:val="NoSpacing"/>
              <w:rPr>
                <w:rFonts w:ascii="Calibri Light" w:hAnsi="Calibri Light" w:cs="Calibri Light"/>
                <w:b/>
                <w:sz w:val="18"/>
                <w:szCs w:val="18"/>
                <w:lang w:val="lt-LT"/>
              </w:rPr>
            </w:pPr>
            <w:r w:rsidRPr="00423605">
              <w:rPr>
                <w:rFonts w:ascii="Calibri Light" w:hAnsi="Calibri Light" w:cs="Calibri Light"/>
                <w:b/>
                <w:sz w:val="18"/>
                <w:szCs w:val="18"/>
                <w:lang w:val="lt-LT"/>
              </w:rPr>
              <w:t>VPĮ 46 straipsnio 2¹ dalis</w:t>
            </w:r>
          </w:p>
          <w:p w14:paraId="54C67F4D" w14:textId="77777777" w:rsidR="007E1641" w:rsidRPr="00423605" w:rsidRDefault="007E1641" w:rsidP="007E1641">
            <w:pPr>
              <w:pStyle w:val="NoSpacing"/>
              <w:rPr>
                <w:rFonts w:ascii="Calibri Light" w:hAnsi="Calibri Light" w:cs="Calibri Light"/>
                <w:bCs/>
                <w:sz w:val="18"/>
                <w:szCs w:val="18"/>
                <w:lang w:val="lt-LT"/>
              </w:rPr>
            </w:pPr>
          </w:p>
          <w:p w14:paraId="351DBC8A" w14:textId="5E0E8EAD" w:rsidR="007E1641" w:rsidRPr="00423605" w:rsidRDefault="007E1641" w:rsidP="007E1641">
            <w:pPr>
              <w:pStyle w:val="NoSpacing"/>
              <w:rPr>
                <w:rFonts w:ascii="Calibri Light" w:eastAsia="Yu Mincho" w:hAnsi="Calibri Light" w:cs="Calibri Light"/>
                <w:b/>
                <w:bCs/>
                <w:sz w:val="18"/>
                <w:szCs w:val="18"/>
                <w:lang w:val="lt-LT"/>
              </w:rPr>
            </w:pPr>
            <w:r w:rsidRPr="00423605">
              <w:rPr>
                <w:rFonts w:ascii="Calibri Light" w:hAnsi="Calibri Light" w:cs="Calibri Light"/>
                <w:bCs/>
                <w:sz w:val="18"/>
                <w:szCs w:val="18"/>
                <w:lang w:val="lt-LT"/>
              </w:rPr>
              <w:t>EBVPD III dalies D2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6C19D" w14:textId="6F847DA7" w:rsidR="007E1641" w:rsidRPr="00423605" w:rsidRDefault="007E1641" w:rsidP="007E1641">
            <w:pPr>
              <w:pStyle w:val="NoSpacing"/>
              <w:rPr>
                <w:rFonts w:ascii="Calibri Light" w:hAnsi="Calibri Light" w:cs="Calibri Light"/>
                <w:sz w:val="18"/>
                <w:szCs w:val="18"/>
                <w:lang w:val="lt-LT"/>
              </w:rPr>
            </w:pPr>
            <w:r w:rsidRPr="00423605">
              <w:rPr>
                <w:rFonts w:ascii="Calibri Light" w:hAnsi="Calibri Light" w:cs="Calibri Light"/>
                <w:bCs/>
                <w:sz w:val="18"/>
                <w:szCs w:val="18"/>
                <w:lang w:val="lt-LT"/>
              </w:rPr>
              <w:t>Iš Lietuvoje įsteigtų subjektų įrodančių dokumentų nereikalaujama. Užtenka pateikto EBVPD.</w:t>
            </w:r>
          </w:p>
        </w:tc>
      </w:tr>
      <w:tr w:rsidR="00AE0556" w:rsidRPr="00A56A71" w14:paraId="3180940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CB71D"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bookmarkStart w:id="5" w:name="_Hlk90887843"/>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9D012"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AFF1D2" w14:textId="77777777" w:rsidR="00AE0556" w:rsidRPr="00423605" w:rsidRDefault="00AE0556" w:rsidP="005933C0">
            <w:pPr>
              <w:pStyle w:val="NoSpacing"/>
              <w:rPr>
                <w:rFonts w:ascii="Calibri Light" w:hAnsi="Calibri Light" w:cs="Calibri Light"/>
                <w:b/>
                <w:bCs/>
                <w:sz w:val="18"/>
                <w:szCs w:val="18"/>
                <w:lang w:val="lt-LT"/>
              </w:rPr>
            </w:pPr>
          </w:p>
          <w:p w14:paraId="17DCD05F"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Laikoma, kad tiekėjas nuteistas už aukščiau nurodytą nusikalstamą veiką, kai dėl:</w:t>
            </w:r>
          </w:p>
          <w:p w14:paraId="0D328024"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56A9E52" w14:textId="77777777" w:rsidR="00AE0556" w:rsidRPr="00423605" w:rsidRDefault="00AE0556" w:rsidP="005933C0">
            <w:pPr>
              <w:pStyle w:val="NoSpacing"/>
              <w:rPr>
                <w:rFonts w:ascii="Calibri Light" w:hAnsi="Calibri Light" w:cs="Calibri Light"/>
                <w:b/>
                <w:bCs/>
                <w:sz w:val="18"/>
                <w:szCs w:val="18"/>
                <w:lang w:val="lt-LT"/>
              </w:rPr>
            </w:pPr>
          </w:p>
          <w:p w14:paraId="4648A74D"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 xml:space="preserve">2) tiekėjo, kuris yra juridinis asmuo, kita organizacija ar jos </w:t>
            </w:r>
            <w:r w:rsidRPr="00423605">
              <w:rPr>
                <w:rFonts w:ascii="Calibri Light" w:hAnsi="Calibri Light" w:cs="Calibri Light"/>
                <w:b/>
                <w:sz w:val="18"/>
                <w:szCs w:val="18"/>
                <w:lang w:val="lt-LT"/>
              </w:rPr>
              <w:t>struktūrinis</w:t>
            </w:r>
            <w:r w:rsidRPr="00423605">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w:t>
            </w:r>
            <w:r w:rsidRPr="00423605">
              <w:rPr>
                <w:rFonts w:ascii="Calibri Light" w:hAnsi="Calibri Light" w:cs="Calibri Light"/>
                <w:bCs/>
                <w:sz w:val="18"/>
                <w:szCs w:val="18"/>
                <w:lang w:val="lt-LT"/>
              </w:rPr>
              <w:lastRenderedPageBreak/>
              <w:t>sprendimas, jeigu toks sprendimas priimamas pagal tiekėjo šalies teisės aktų reikalavimus.</w:t>
            </w:r>
          </w:p>
          <w:p w14:paraId="6C4703F2" w14:textId="77777777" w:rsidR="00AE0556" w:rsidRPr="00423605" w:rsidRDefault="00AE0556" w:rsidP="005933C0">
            <w:pPr>
              <w:pStyle w:val="NoSpacing"/>
              <w:rPr>
                <w:rFonts w:ascii="Calibri Light" w:hAnsi="Calibri Light" w:cs="Calibri Light"/>
                <w:b/>
                <w:bCs/>
                <w:sz w:val="18"/>
                <w:szCs w:val="18"/>
                <w:lang w:val="lt-LT"/>
              </w:rPr>
            </w:pPr>
          </w:p>
          <w:p w14:paraId="7B6F45FC"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Tačiau ši nuostata netaikoma, jeigu:</w:t>
            </w:r>
          </w:p>
          <w:p w14:paraId="76DCC41D"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1) tiekėjas yra įsipareigojęs sumokėti mokesčius, įskaitant socialinio draudimo įmokas ir dėl to laikomas jau įvykdžiusiu šioje dalyje nurodytus įsipareigojimus;</w:t>
            </w:r>
          </w:p>
          <w:p w14:paraId="0E5C7836"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2) įsiskolinimo suma neviršija 50 Eur (penkiasdešimt eurų);</w:t>
            </w:r>
          </w:p>
          <w:p w14:paraId="0C7C63D8"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201A"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lastRenderedPageBreak/>
              <w:t>VPĮ 46 straipsnio 3 dalis</w:t>
            </w:r>
          </w:p>
          <w:p w14:paraId="2E4F35A0" w14:textId="77777777" w:rsidR="00AE0556" w:rsidRPr="00423605" w:rsidRDefault="00AE0556" w:rsidP="005933C0">
            <w:pPr>
              <w:pStyle w:val="NoSpacing"/>
              <w:rPr>
                <w:rFonts w:ascii="Calibri Light" w:eastAsia="Arial" w:hAnsi="Calibri Light" w:cs="Calibri Light"/>
                <w:sz w:val="18"/>
                <w:szCs w:val="18"/>
                <w:lang w:val="lt-LT"/>
              </w:rPr>
            </w:pPr>
          </w:p>
          <w:p w14:paraId="2FC90D19"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Arial" w:hAnsi="Calibri Light" w:cs="Calibri Light"/>
                <w:sz w:val="18"/>
                <w:szCs w:val="18"/>
                <w:lang w:val="lt-LT"/>
              </w:rPr>
              <w:t>EBVPD III dalies B1 ir B2 punktai</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46FB"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1) Dėl įsipareigojimų, susijusių su mokesčių mokėjimu, įvykdymo iš Lietuvoje įsteigtų subjektų prašoma:</w:t>
            </w:r>
          </w:p>
          <w:p w14:paraId="0B97EF4B" w14:textId="77777777" w:rsidR="00AE0556" w:rsidRPr="00423605" w:rsidRDefault="00AE0556" w:rsidP="005933C0">
            <w:pPr>
              <w:pStyle w:val="NoSpacing"/>
              <w:rPr>
                <w:rFonts w:ascii="Calibri Light" w:hAnsi="Calibri Light" w:cs="Calibri Light"/>
                <w:b/>
                <w:bCs/>
                <w:sz w:val="18"/>
                <w:szCs w:val="18"/>
                <w:lang w:val="lt-LT"/>
              </w:rPr>
            </w:pPr>
          </w:p>
          <w:p w14:paraId="5EC3B722" w14:textId="77777777" w:rsidR="00AE0556" w:rsidRPr="00423605" w:rsidRDefault="00AE0556" w:rsidP="00AE0556">
            <w:pPr>
              <w:pStyle w:val="NoSpacing"/>
              <w:numPr>
                <w:ilvl w:val="0"/>
                <w:numId w:val="41"/>
              </w:numPr>
              <w:rPr>
                <w:rFonts w:ascii="Calibri Light" w:hAnsi="Calibri Light" w:cs="Calibri Light"/>
                <w:sz w:val="18"/>
                <w:szCs w:val="18"/>
                <w:lang w:val="lt-LT"/>
              </w:rPr>
            </w:pPr>
            <w:r w:rsidRPr="00423605">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1555779C" w14:textId="77777777" w:rsidR="00AE0556" w:rsidRPr="00423605" w:rsidRDefault="00AE0556" w:rsidP="00AE0556">
            <w:pPr>
              <w:pStyle w:val="NoSpacing"/>
              <w:numPr>
                <w:ilvl w:val="0"/>
                <w:numId w:val="40"/>
              </w:numPr>
              <w:rPr>
                <w:rFonts w:ascii="Calibri Light" w:hAnsi="Calibri Light" w:cs="Calibri Light"/>
                <w:sz w:val="18"/>
                <w:szCs w:val="18"/>
                <w:lang w:val="lt-LT"/>
              </w:rPr>
            </w:pPr>
            <w:r w:rsidRPr="00423605">
              <w:rPr>
                <w:rFonts w:ascii="Calibri Light" w:hAnsi="Calibri Light" w:cs="Calibri Light"/>
                <w:sz w:val="18"/>
                <w:szCs w:val="18"/>
                <w:lang w:val="lt-LT"/>
              </w:rPr>
              <w:t>arba valstybės įmonės Registrų centro Lietuvos Respublikos Vyriausybės nustatyta tvarka išduoto dokumento, patvirtinančio jungtinius kompetentingų institucijų tvarkomus duomenis.</w:t>
            </w:r>
          </w:p>
          <w:p w14:paraId="0ADA5080" w14:textId="77777777" w:rsidR="00AE0556" w:rsidRPr="00423605" w:rsidRDefault="00AE0556" w:rsidP="005933C0">
            <w:pPr>
              <w:pStyle w:val="NoSpacing"/>
              <w:rPr>
                <w:rFonts w:ascii="Calibri Light" w:hAnsi="Calibri Light" w:cs="Calibri Light"/>
                <w:sz w:val="18"/>
                <w:szCs w:val="18"/>
                <w:lang w:val="lt-LT"/>
              </w:rPr>
            </w:pPr>
          </w:p>
          <w:p w14:paraId="744EF425"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ne Lietuvoje įsteigtų subjektų reikalaujama:</w:t>
            </w:r>
          </w:p>
          <w:p w14:paraId="13F931BF"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t>atitinkamos užsienio šalies institucijos dokumento</w:t>
            </w:r>
            <w:r w:rsidRPr="00423605">
              <w:rPr>
                <w:rStyle w:val="FootnoteReference"/>
                <w:rFonts w:ascii="Calibri Light" w:hAnsi="Calibri Light" w:cs="Calibri Light"/>
                <w:sz w:val="18"/>
                <w:szCs w:val="18"/>
                <w:lang w:val="lt-LT"/>
              </w:rPr>
              <w:footnoteReference w:id="3"/>
            </w:r>
            <w:r w:rsidRPr="00423605">
              <w:rPr>
                <w:rFonts w:ascii="Calibri Light" w:hAnsi="Calibri Light" w:cs="Calibri Light"/>
                <w:sz w:val="18"/>
                <w:szCs w:val="18"/>
                <w:lang w:val="lt-LT"/>
              </w:rPr>
              <w:t>.</w:t>
            </w:r>
          </w:p>
          <w:p w14:paraId="59F61B11" w14:textId="77777777" w:rsidR="00AE0556" w:rsidRPr="00423605" w:rsidRDefault="00AE0556" w:rsidP="005933C0">
            <w:pPr>
              <w:pStyle w:val="NoSpacing"/>
              <w:rPr>
                <w:rFonts w:ascii="Calibri Light" w:eastAsia="Yu Mincho" w:hAnsi="Calibri Light" w:cs="Calibri Light"/>
                <w:sz w:val="18"/>
                <w:szCs w:val="18"/>
                <w:lang w:val="lt-LT"/>
              </w:rPr>
            </w:pPr>
          </w:p>
          <w:p w14:paraId="51793B3C" w14:textId="77777777" w:rsidR="00AE0556" w:rsidRPr="00423605" w:rsidRDefault="00AE0556" w:rsidP="005933C0">
            <w:pPr>
              <w:pStyle w:val="NoSpacing"/>
              <w:rPr>
                <w:rFonts w:ascii="Calibri Light" w:hAnsi="Calibri Light" w:cs="Calibri Light"/>
                <w:i/>
                <w:iCs/>
                <w:color w:val="000000" w:themeColor="text1"/>
                <w:sz w:val="18"/>
                <w:szCs w:val="18"/>
                <w:lang w:val="lt-LT"/>
              </w:rPr>
            </w:pPr>
            <w:r w:rsidRPr="00423605">
              <w:rPr>
                <w:rFonts w:ascii="Calibri Light" w:hAnsi="Calibri Light" w:cs="Calibri Light"/>
                <w:sz w:val="18"/>
                <w:szCs w:val="18"/>
                <w:lang w:val="lt-LT"/>
              </w:rPr>
              <w:t xml:space="preserve">Nurodyti dokumentai turi būti  išduoti ne anksčiau kaip 180 dienų iki </w:t>
            </w:r>
            <w:r w:rsidRPr="00423605">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23605">
              <w:rPr>
                <w:rFonts w:ascii="Calibri Light" w:eastAsia="Times New Roman" w:hAnsi="Calibri Light" w:cs="Calibri Light"/>
                <w:sz w:val="18"/>
                <w:szCs w:val="18"/>
                <w:lang w:val="lt-LT"/>
              </w:rPr>
              <w:t>umentus</w:t>
            </w:r>
            <w:r w:rsidRPr="00423605">
              <w:rPr>
                <w:rFonts w:ascii="Calibri Light" w:hAnsi="Calibri Light" w:cs="Calibri Light"/>
                <w:sz w:val="18"/>
                <w:szCs w:val="18"/>
                <w:lang w:val="lt-LT"/>
              </w:rPr>
              <w:t xml:space="preserve">. </w:t>
            </w:r>
          </w:p>
          <w:p w14:paraId="32E24164" w14:textId="77777777" w:rsidR="00AE0556" w:rsidRPr="00423605" w:rsidRDefault="00AE0556" w:rsidP="005933C0">
            <w:pPr>
              <w:pStyle w:val="NoSpacing"/>
              <w:rPr>
                <w:rFonts w:ascii="Calibri Light" w:hAnsi="Calibri Light" w:cs="Calibri Light"/>
                <w:i/>
                <w:iCs/>
                <w:color w:val="7030A0"/>
                <w:sz w:val="18"/>
                <w:szCs w:val="18"/>
                <w:lang w:val="lt-LT"/>
              </w:rPr>
            </w:pPr>
          </w:p>
          <w:p w14:paraId="2CF375F1"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006583" w14:textId="77777777" w:rsidR="00AE0556" w:rsidRPr="00423605" w:rsidRDefault="00AE0556" w:rsidP="005933C0">
            <w:pPr>
              <w:pStyle w:val="NoSpacing"/>
              <w:rPr>
                <w:rFonts w:ascii="Calibri Light" w:hAnsi="Calibri Light" w:cs="Calibri Light"/>
                <w:b/>
                <w:bCs/>
                <w:sz w:val="18"/>
                <w:szCs w:val="18"/>
                <w:lang w:val="lt-LT"/>
              </w:rPr>
            </w:pPr>
          </w:p>
          <w:p w14:paraId="11430698"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Cs/>
                <w:sz w:val="18"/>
                <w:szCs w:val="18"/>
                <w:lang w:val="lt-LT"/>
              </w:rPr>
              <w:t>2) Dėl įsipareigojimų, susijusių su socialinio draudimo įmokų mokėjimu, įvykdymo i</w:t>
            </w:r>
            <w:r w:rsidRPr="00423605">
              <w:rPr>
                <w:rFonts w:ascii="Calibri Light" w:hAnsi="Calibri Light" w:cs="Calibri Light"/>
                <w:sz w:val="18"/>
                <w:szCs w:val="18"/>
                <w:lang w:val="lt-LT"/>
              </w:rPr>
              <w:t xml:space="preserve">š Lietuvoje įsteigtų subjektų </w:t>
            </w:r>
            <w:r w:rsidRPr="00423605">
              <w:rPr>
                <w:rFonts w:ascii="Calibri Light" w:hAnsi="Calibri Light" w:cs="Calibri Light"/>
                <w:bCs/>
                <w:sz w:val="18"/>
                <w:szCs w:val="18"/>
                <w:lang w:val="lt-LT"/>
              </w:rPr>
              <w:t>prašoma:</w:t>
            </w:r>
          </w:p>
          <w:p w14:paraId="5360AAF1"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rsidRPr="00A56A71">
              <w:rPr>
                <w:lang w:val="lt-LT"/>
              </w:rPr>
              <w:instrText>HYPERLINK "http://draudejai.sodra.lt/draudeju_viesi_duomenys/"</w:instrText>
            </w:r>
            <w:r>
              <w:fldChar w:fldCharType="separate"/>
            </w:r>
            <w:r w:rsidRPr="00423605">
              <w:rPr>
                <w:rStyle w:val="Hyperlink"/>
                <w:rFonts w:ascii="Calibri Light" w:hAnsi="Calibri Light" w:cs="Calibri Light"/>
                <w:bCs/>
                <w:sz w:val="18"/>
                <w:szCs w:val="18"/>
                <w:lang w:val="lt-LT"/>
              </w:rPr>
              <w:t>http://draudejai.sodra.lt/draudeju_viesi_duomenys/</w:t>
            </w:r>
            <w:r>
              <w:fldChar w:fldCharType="end"/>
            </w:r>
            <w:r w:rsidRPr="00423605">
              <w:rPr>
                <w:rStyle w:val="Hyperlink"/>
                <w:rFonts w:ascii="Calibri Light" w:hAnsi="Calibri Light" w:cs="Calibri Light"/>
                <w:bCs/>
                <w:sz w:val="18"/>
                <w:szCs w:val="18"/>
                <w:lang w:val="lt-LT"/>
              </w:rPr>
              <w:t xml:space="preserve">  </w:t>
            </w:r>
          </w:p>
          <w:p w14:paraId="3E8AC275"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Paskutinės pasiūlymų pateikimo termino dienos duomenys laikomi aktualiais.</w:t>
            </w:r>
          </w:p>
          <w:p w14:paraId="6C52D359" w14:textId="77777777" w:rsidR="00AE0556" w:rsidRPr="00423605" w:rsidRDefault="00AE0556" w:rsidP="005933C0">
            <w:pPr>
              <w:pStyle w:val="NoSpacing"/>
              <w:rPr>
                <w:rFonts w:ascii="Calibri Light" w:hAnsi="Calibri Light" w:cs="Calibri Light"/>
                <w:sz w:val="18"/>
                <w:szCs w:val="18"/>
                <w:lang w:val="lt-LT"/>
              </w:rPr>
            </w:pPr>
          </w:p>
          <w:p w14:paraId="4082FD29"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36E33C" w14:textId="77777777" w:rsidR="00AE0556" w:rsidRPr="00423605" w:rsidRDefault="00AE0556" w:rsidP="005933C0">
            <w:pPr>
              <w:pStyle w:val="NoSpacing"/>
              <w:rPr>
                <w:rFonts w:ascii="Calibri Light" w:hAnsi="Calibri Light" w:cs="Calibri Light"/>
                <w:b/>
                <w:bCs/>
                <w:sz w:val="18"/>
                <w:szCs w:val="18"/>
                <w:lang w:val="lt-LT"/>
              </w:rPr>
            </w:pPr>
          </w:p>
          <w:p w14:paraId="60B870BA"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C97A32" w14:textId="77777777" w:rsidR="00AE0556" w:rsidRPr="00423605" w:rsidRDefault="00AE0556" w:rsidP="005933C0">
            <w:pPr>
              <w:pStyle w:val="NoSpacing"/>
              <w:rPr>
                <w:rFonts w:ascii="Calibri Light" w:hAnsi="Calibri Light" w:cs="Calibri Light"/>
                <w:b/>
                <w:bCs/>
                <w:sz w:val="18"/>
                <w:szCs w:val="18"/>
                <w:lang w:val="lt-LT"/>
              </w:rPr>
            </w:pPr>
          </w:p>
          <w:p w14:paraId="326195D9"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ne Lietuvoje įsteigtų subjektų reikalaujama:</w:t>
            </w:r>
          </w:p>
          <w:p w14:paraId="64BE7CD2" w14:textId="77777777" w:rsidR="00AE0556" w:rsidRPr="00423605" w:rsidRDefault="00AE0556" w:rsidP="00AE0556">
            <w:pPr>
              <w:pStyle w:val="NoSpacing"/>
              <w:numPr>
                <w:ilvl w:val="0"/>
                <w:numId w:val="36"/>
              </w:numPr>
              <w:ind w:left="314"/>
              <w:rPr>
                <w:rFonts w:ascii="Calibri Light" w:hAnsi="Calibri Light" w:cs="Calibri Light"/>
                <w:b/>
                <w:bCs/>
                <w:sz w:val="18"/>
                <w:szCs w:val="18"/>
                <w:lang w:val="lt-LT"/>
              </w:rPr>
            </w:pPr>
            <w:r w:rsidRPr="00423605">
              <w:rPr>
                <w:rFonts w:ascii="Calibri Light" w:hAnsi="Calibri Light" w:cs="Calibri Light"/>
                <w:sz w:val="18"/>
                <w:szCs w:val="18"/>
                <w:lang w:val="lt-LT"/>
              </w:rPr>
              <w:t>atitinkamos užsienio šalies kompetentingos institucijos dokumento</w:t>
            </w:r>
            <w:r w:rsidRPr="00423605">
              <w:rPr>
                <w:rStyle w:val="FootnoteReference"/>
                <w:rFonts w:ascii="Calibri Light" w:hAnsi="Calibri Light" w:cs="Calibri Light"/>
                <w:sz w:val="18"/>
                <w:szCs w:val="18"/>
                <w:lang w:val="lt-LT"/>
              </w:rPr>
              <w:footnoteReference w:id="4"/>
            </w:r>
            <w:r w:rsidRPr="00423605">
              <w:rPr>
                <w:rFonts w:ascii="Calibri Light" w:hAnsi="Calibri Light" w:cs="Calibri Light"/>
                <w:sz w:val="18"/>
                <w:szCs w:val="18"/>
                <w:lang w:val="lt-LT"/>
              </w:rPr>
              <w:t>.</w:t>
            </w:r>
          </w:p>
          <w:p w14:paraId="7AC78011" w14:textId="77777777" w:rsidR="00AE0556" w:rsidRPr="00423605" w:rsidRDefault="00AE0556" w:rsidP="005933C0">
            <w:pPr>
              <w:pStyle w:val="NoSpacing"/>
              <w:rPr>
                <w:rFonts w:ascii="Calibri Light" w:hAnsi="Calibri Light" w:cs="Calibri Light"/>
                <w:b/>
                <w:bCs/>
                <w:sz w:val="18"/>
                <w:szCs w:val="18"/>
                <w:lang w:val="lt-LT"/>
              </w:rPr>
            </w:pPr>
          </w:p>
          <w:p w14:paraId="52890F13" w14:textId="77777777" w:rsidR="00AE0556" w:rsidRPr="00423605" w:rsidRDefault="00AE0556" w:rsidP="005933C0">
            <w:pPr>
              <w:pStyle w:val="NoSpacing"/>
              <w:rPr>
                <w:rFonts w:ascii="Calibri Light" w:hAnsi="Calibri Light" w:cs="Calibri Light"/>
                <w:i/>
                <w:iCs/>
                <w:color w:val="7030A0"/>
                <w:sz w:val="18"/>
                <w:szCs w:val="18"/>
                <w:lang w:val="lt-LT"/>
              </w:rPr>
            </w:pPr>
            <w:r w:rsidRPr="00423605">
              <w:rPr>
                <w:rFonts w:ascii="Calibri Light" w:hAnsi="Calibri Light" w:cs="Calibri Light"/>
                <w:sz w:val="18"/>
                <w:szCs w:val="18"/>
                <w:lang w:val="lt-LT"/>
              </w:rPr>
              <w:t xml:space="preserve">Nurodyti dokumentai turi būti  išduoti ne anksčiau kaip </w:t>
            </w:r>
            <w:r w:rsidRPr="00423605">
              <w:rPr>
                <w:rFonts w:ascii="Calibri Light" w:hAnsi="Calibri Light" w:cs="Calibri Light"/>
                <w:color w:val="00B050"/>
                <w:sz w:val="18"/>
                <w:szCs w:val="18"/>
                <w:lang w:val="lt-LT"/>
              </w:rPr>
              <w:t>180</w:t>
            </w:r>
            <w:r w:rsidRPr="00423605">
              <w:rPr>
                <w:rFonts w:ascii="Calibri Light" w:hAnsi="Calibri Light" w:cs="Calibri Light"/>
                <w:sz w:val="18"/>
                <w:szCs w:val="18"/>
                <w:lang w:val="lt-LT"/>
              </w:rPr>
              <w:t xml:space="preserve"> </w:t>
            </w:r>
            <w:r w:rsidRPr="00423605">
              <w:rPr>
                <w:rFonts w:ascii="Calibri Light" w:hAnsi="Calibri Light" w:cs="Calibri Light"/>
                <w:color w:val="00B050"/>
                <w:sz w:val="18"/>
                <w:szCs w:val="18"/>
                <w:lang w:val="lt-LT"/>
              </w:rPr>
              <w:t>dienų</w:t>
            </w:r>
            <w:r w:rsidRPr="00423605">
              <w:rPr>
                <w:rFonts w:ascii="Calibri Light" w:hAnsi="Calibri Light" w:cs="Calibri Light"/>
                <w:sz w:val="18"/>
                <w:szCs w:val="18"/>
                <w:lang w:val="lt-LT"/>
              </w:rPr>
              <w:t xml:space="preserve"> iki </w:t>
            </w:r>
            <w:r w:rsidRPr="00423605">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423605">
              <w:rPr>
                <w:rFonts w:ascii="Calibri Light" w:eastAsia="Times New Roman" w:hAnsi="Calibri Light" w:cs="Calibri Light"/>
                <w:sz w:val="18"/>
                <w:szCs w:val="18"/>
                <w:lang w:val="lt-LT"/>
              </w:rPr>
              <w:t>umentus</w:t>
            </w:r>
            <w:r w:rsidRPr="00423605">
              <w:rPr>
                <w:rFonts w:ascii="Calibri Light" w:hAnsi="Calibri Light" w:cs="Calibri Light"/>
                <w:sz w:val="18"/>
                <w:szCs w:val="18"/>
                <w:lang w:val="lt-LT"/>
              </w:rPr>
              <w:t>.</w:t>
            </w:r>
            <w:r w:rsidRPr="00423605">
              <w:rPr>
                <w:rFonts w:ascii="Calibri Light" w:hAnsi="Calibri Light" w:cs="Calibri Light"/>
                <w:i/>
                <w:iCs/>
                <w:color w:val="000000" w:themeColor="text1"/>
                <w:sz w:val="18"/>
                <w:szCs w:val="18"/>
                <w:lang w:val="lt-LT"/>
              </w:rPr>
              <w:t>.</w:t>
            </w:r>
          </w:p>
          <w:p w14:paraId="6F143254" w14:textId="77777777" w:rsidR="00AE0556" w:rsidRPr="00423605" w:rsidRDefault="00AE0556" w:rsidP="005933C0">
            <w:pPr>
              <w:pStyle w:val="NoSpacing"/>
              <w:rPr>
                <w:rFonts w:ascii="Calibri Light" w:hAnsi="Calibri Light" w:cs="Calibri Light"/>
                <w:b/>
                <w:bCs/>
                <w:sz w:val="18"/>
                <w:szCs w:val="18"/>
                <w:lang w:val="lt-LT"/>
              </w:rPr>
            </w:pPr>
          </w:p>
          <w:p w14:paraId="3D5CF06E" w14:textId="3D32F044" w:rsidR="00AE0556" w:rsidRPr="00423605" w:rsidRDefault="00AE0556" w:rsidP="00DF2DF2">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AE0556" w:rsidRPr="00423605" w14:paraId="0502241B"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C0293"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B8B0F"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28722"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1 punktas</w:t>
            </w:r>
          </w:p>
          <w:p w14:paraId="0396DE2D" w14:textId="77777777" w:rsidR="00AE0556" w:rsidRPr="00423605" w:rsidRDefault="00AE0556" w:rsidP="005933C0">
            <w:pPr>
              <w:pStyle w:val="NoSpacing"/>
              <w:rPr>
                <w:rFonts w:ascii="Calibri Light" w:eastAsia="Yu Mincho" w:hAnsi="Calibri Light" w:cs="Calibri Light"/>
                <w:sz w:val="18"/>
                <w:szCs w:val="18"/>
                <w:lang w:val="lt-LT"/>
              </w:rPr>
            </w:pPr>
          </w:p>
          <w:p w14:paraId="4DD60803"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C10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469D"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03E7C19E" w14:textId="77777777" w:rsidR="00AE0556" w:rsidRPr="00423605" w:rsidRDefault="00AE0556" w:rsidP="005933C0">
            <w:pPr>
              <w:pStyle w:val="NoSpacing"/>
              <w:rPr>
                <w:rFonts w:ascii="Calibri Light" w:hAnsi="Calibri Light" w:cs="Calibri Light"/>
                <w:bCs/>
                <w:iCs/>
                <w:sz w:val="18"/>
                <w:szCs w:val="18"/>
                <w:lang w:val="lt-LT"/>
              </w:rPr>
            </w:pPr>
          </w:p>
          <w:p w14:paraId="6CFB6FEF" w14:textId="77777777" w:rsidR="00AE0556" w:rsidRPr="00423605" w:rsidRDefault="00AE0556" w:rsidP="005933C0">
            <w:pPr>
              <w:pStyle w:val="NoSpacing"/>
              <w:rPr>
                <w:rFonts w:ascii="Calibri Light" w:hAnsi="Calibri Light" w:cs="Calibri Light"/>
                <w:b/>
                <w:bCs/>
                <w:iCs/>
                <w:sz w:val="18"/>
                <w:szCs w:val="18"/>
                <w:lang w:val="lt-LT"/>
              </w:rPr>
            </w:pPr>
          </w:p>
        </w:tc>
      </w:tr>
      <w:tr w:rsidR="00AE0556" w:rsidRPr="00423605" w14:paraId="7F120FB6"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FD216"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B6B43"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246EB7F1"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 xml:space="preserve">Laikoma, kad atitinkamos padėties dėl interesų konflikto negalima ištaisyti, jeigu į interesų konfliktą patekę asmenys nulėmė viešojo pirkimo komisijos ar perkančiosios organizacijos sprendimus ir šių </w:t>
            </w:r>
            <w:r w:rsidRPr="00423605">
              <w:rPr>
                <w:rFonts w:ascii="Calibri Light" w:hAnsi="Calibri Light" w:cs="Calibri Light"/>
                <w:sz w:val="18"/>
                <w:szCs w:val="18"/>
                <w:lang w:val="lt-LT"/>
              </w:rPr>
              <w:lastRenderedPageBreak/>
              <w:t>sprendimų pakeitimas prieštarautų VPĮ nuostatoms.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360C8"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lastRenderedPageBreak/>
              <w:t>VPĮ 46 straipsnio 4 dalies 2 punktas</w:t>
            </w:r>
          </w:p>
          <w:p w14:paraId="1EF4B665" w14:textId="77777777" w:rsidR="00AE0556" w:rsidRPr="00423605" w:rsidRDefault="00AE0556" w:rsidP="005933C0">
            <w:pPr>
              <w:pStyle w:val="NoSpacing"/>
              <w:rPr>
                <w:rFonts w:ascii="Calibri Light" w:eastAsia="Yu Mincho" w:hAnsi="Calibri Light" w:cs="Calibri Light"/>
                <w:sz w:val="18"/>
                <w:szCs w:val="18"/>
                <w:lang w:val="lt-LT"/>
              </w:rPr>
            </w:pPr>
          </w:p>
          <w:p w14:paraId="2D05FD16"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C12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AF7E7"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5A953AA0" w14:textId="77777777" w:rsidR="00AE0556" w:rsidRPr="00423605" w:rsidRDefault="00AE0556" w:rsidP="005933C0">
            <w:pPr>
              <w:pStyle w:val="NoSpacing"/>
              <w:rPr>
                <w:rFonts w:ascii="Calibri Light" w:hAnsi="Calibri Light" w:cs="Calibri Light"/>
                <w:bCs/>
                <w:iCs/>
                <w:sz w:val="18"/>
                <w:szCs w:val="18"/>
                <w:lang w:val="lt-LT"/>
              </w:rPr>
            </w:pPr>
          </w:p>
          <w:p w14:paraId="29F6E092" w14:textId="77777777" w:rsidR="00AE0556" w:rsidRPr="00423605" w:rsidRDefault="00AE0556" w:rsidP="005933C0">
            <w:pPr>
              <w:pStyle w:val="NoSpacing"/>
              <w:rPr>
                <w:rFonts w:ascii="Calibri Light" w:hAnsi="Calibri Light" w:cs="Calibri Light"/>
                <w:b/>
                <w:bCs/>
                <w:iCs/>
                <w:sz w:val="18"/>
                <w:szCs w:val="18"/>
                <w:lang w:val="lt-LT"/>
              </w:rPr>
            </w:pPr>
          </w:p>
        </w:tc>
      </w:tr>
      <w:tr w:rsidR="00AE0556" w:rsidRPr="00423605" w14:paraId="4BBDD2B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1AEAD"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722E7"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Pažeista konkurencija, kaip nustatyta VPĮ 27 straipsnio 3 ir 4 dalyse, ir atitinkamos padėties negalima ištaisyti.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2BBBA"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3 punktas</w:t>
            </w:r>
          </w:p>
          <w:p w14:paraId="1E38B72C" w14:textId="77777777" w:rsidR="00AE0556" w:rsidRPr="00423605" w:rsidRDefault="00AE0556" w:rsidP="005933C0">
            <w:pPr>
              <w:pStyle w:val="NoSpacing"/>
              <w:rPr>
                <w:rFonts w:ascii="Calibri Light" w:eastAsia="Yu Mincho" w:hAnsi="Calibri Light" w:cs="Calibri Light"/>
                <w:sz w:val="18"/>
                <w:szCs w:val="18"/>
                <w:lang w:val="lt-LT"/>
              </w:rPr>
            </w:pPr>
          </w:p>
          <w:p w14:paraId="00D7DC58"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 xml:space="preserve">EBVPD III dalies C13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CC8C6"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751F4598" w14:textId="77777777" w:rsidR="00AE0556" w:rsidRPr="00423605" w:rsidRDefault="00AE0556" w:rsidP="005933C0">
            <w:pPr>
              <w:pStyle w:val="NoSpacing"/>
              <w:rPr>
                <w:rFonts w:ascii="Calibri Light" w:hAnsi="Calibri Light" w:cs="Calibri Light"/>
                <w:b/>
                <w:bCs/>
                <w:iCs/>
                <w:sz w:val="18"/>
                <w:szCs w:val="18"/>
                <w:lang w:val="lt-LT"/>
              </w:rPr>
            </w:pPr>
          </w:p>
        </w:tc>
      </w:tr>
      <w:tr w:rsidR="00AE0556" w:rsidRPr="00A56A71" w14:paraId="457BA15C"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A02CF"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AA5DA"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997032"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71D307" w14:textId="77777777" w:rsidR="00AE0556" w:rsidRPr="00423605" w:rsidRDefault="00AE0556" w:rsidP="005933C0">
            <w:pPr>
              <w:pStyle w:val="NoSpacing"/>
              <w:rPr>
                <w:rFonts w:ascii="Calibri Light" w:hAnsi="Calibri Light" w:cs="Calibri Light"/>
                <w:bCs/>
                <w:sz w:val="18"/>
                <w:szCs w:val="18"/>
                <w:lang w:val="lt-LT"/>
              </w:rPr>
            </w:pPr>
            <w:r w:rsidRPr="00423605">
              <w:rPr>
                <w:rFonts w:ascii="Calibri Light" w:hAnsi="Calibri Light" w:cs="Calibri Light"/>
                <w:bCs/>
                <w:sz w:val="18"/>
                <w:szCs w:val="18"/>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99B77"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4 punktas</w:t>
            </w:r>
          </w:p>
          <w:p w14:paraId="0F8E21F7" w14:textId="77777777" w:rsidR="00AE0556" w:rsidRPr="00423605" w:rsidRDefault="00AE0556" w:rsidP="005933C0">
            <w:pPr>
              <w:pStyle w:val="NoSpacing"/>
              <w:rPr>
                <w:rFonts w:ascii="Calibri Light" w:eastAsia="Yu Mincho" w:hAnsi="Calibri Light" w:cs="Calibri Light"/>
                <w:sz w:val="18"/>
                <w:szCs w:val="18"/>
                <w:lang w:val="lt-LT"/>
              </w:rPr>
            </w:pPr>
          </w:p>
          <w:p w14:paraId="5AB9AC6A"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 xml:space="preserve">EBVPD III dalies C15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83461"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5B9E26DB" w14:textId="77777777" w:rsidR="00AE0556" w:rsidRPr="00423605" w:rsidRDefault="00AE0556" w:rsidP="005933C0">
            <w:pPr>
              <w:pStyle w:val="NoSpacing"/>
              <w:rPr>
                <w:rFonts w:ascii="Calibri Light" w:hAnsi="Calibri Light" w:cs="Calibri Light"/>
                <w:bCs/>
                <w:iCs/>
                <w:sz w:val="18"/>
                <w:szCs w:val="18"/>
                <w:lang w:val="lt-LT"/>
              </w:rPr>
            </w:pPr>
          </w:p>
          <w:p w14:paraId="5D45938C" w14:textId="77777777" w:rsidR="00AE0556" w:rsidRPr="00423605" w:rsidRDefault="00AE0556" w:rsidP="005933C0">
            <w:pPr>
              <w:pStyle w:val="NoSpacing"/>
              <w:rPr>
                <w:rFonts w:ascii="Calibri Light" w:hAnsi="Calibri Light" w:cs="Calibri Light"/>
                <w:bCs/>
                <w:iCs/>
                <w:sz w:val="18"/>
                <w:szCs w:val="18"/>
                <w:lang w:val="lt-LT"/>
              </w:rPr>
            </w:pPr>
          </w:p>
          <w:p w14:paraId="513A4297"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431987CD" w14:textId="77777777" w:rsidR="00AE0556" w:rsidRPr="00423605" w:rsidRDefault="00AE0556" w:rsidP="005933C0">
            <w:pPr>
              <w:pStyle w:val="NoSpacing"/>
              <w:rPr>
                <w:rFonts w:ascii="Calibri Light" w:hAnsi="Calibri Light" w:cs="Calibri Light"/>
                <w:sz w:val="18"/>
                <w:szCs w:val="18"/>
                <w:lang w:val="lt-LT"/>
              </w:rPr>
            </w:pPr>
            <w:r>
              <w:fldChar w:fldCharType="begin"/>
            </w:r>
            <w:r w:rsidRPr="00A56A71">
              <w:rPr>
                <w:lang w:val="lt-LT"/>
              </w:rPr>
              <w:instrText>HYPERLINK "https://vpt.lrv.lt/lt/nuorodos/kiti-duomenys/powerbi/melaginga-informacija-pateikusiu-tiekeju-sarasas-3/"</w:instrText>
            </w:r>
            <w:r>
              <w:fldChar w:fldCharType="separate"/>
            </w:r>
            <w:r w:rsidRPr="00423605">
              <w:rPr>
                <w:rStyle w:val="Hyperlink"/>
                <w:rFonts w:ascii="Calibri Light" w:hAnsi="Calibri Light" w:cs="Calibri Light"/>
                <w:sz w:val="18"/>
                <w:szCs w:val="18"/>
                <w:lang w:val="lt-LT"/>
              </w:rPr>
              <w:t>https://vpt.lrv.lt/lt/nuorodos/kiti-duomenys/powerbi/melaginga-informacija-pateikusiu-tiekeju-sarasas-3/</w:t>
            </w:r>
            <w:r>
              <w:fldChar w:fldCharType="end"/>
            </w:r>
          </w:p>
        </w:tc>
      </w:tr>
      <w:tr w:rsidR="00AE0556" w:rsidRPr="00423605" w14:paraId="12509701"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A10C0"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176C8"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 xml:space="preserve">Tiekėjas pirkimo metu ėmėsi neteisėtų veiksmų, siekdamas daryti įtaką perkančiosios organizacijos sprendimams, gauti konfidencialios informacijos, kuri suteiktų jam neteisėtą pranašumą pirkimo procedūroje, ar teikė </w:t>
            </w:r>
            <w:r w:rsidRPr="00423605">
              <w:rPr>
                <w:rFonts w:ascii="Calibri Light" w:hAnsi="Calibri Light" w:cs="Calibri Light"/>
                <w:sz w:val="18"/>
                <w:szCs w:val="18"/>
                <w:lang w:val="lt-LT"/>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B91C"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lastRenderedPageBreak/>
              <w:t>VPĮ 46 straipsnio 4 dalies 5 punktas</w:t>
            </w:r>
          </w:p>
          <w:p w14:paraId="4E785AEF" w14:textId="77777777" w:rsidR="00AE0556" w:rsidRPr="00423605" w:rsidRDefault="00AE0556" w:rsidP="005933C0">
            <w:pPr>
              <w:pStyle w:val="NoSpacing"/>
              <w:rPr>
                <w:rFonts w:ascii="Calibri Light" w:eastAsia="Yu Mincho" w:hAnsi="Calibri Light" w:cs="Calibri Light"/>
                <w:sz w:val="18"/>
                <w:szCs w:val="18"/>
                <w:lang w:val="lt-LT"/>
              </w:rPr>
            </w:pPr>
          </w:p>
          <w:p w14:paraId="7A457503"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lastRenderedPageBreak/>
              <w:t>EBVPD</w:t>
            </w:r>
            <w:r w:rsidRPr="00423605">
              <w:rPr>
                <w:rFonts w:ascii="Calibri Light" w:eastAsia="Arial" w:hAnsi="Calibri Light" w:cs="Calibri Light"/>
                <w:sz w:val="18"/>
                <w:szCs w:val="18"/>
                <w:lang w:val="lt-LT"/>
              </w:rPr>
              <w:t xml:space="preserve"> III dalies C15 punktas</w:t>
            </w:r>
          </w:p>
          <w:p w14:paraId="55A6ED66" w14:textId="77777777" w:rsidR="00AE0556" w:rsidRPr="00423605" w:rsidRDefault="00AE0556" w:rsidP="005933C0">
            <w:pPr>
              <w:pStyle w:val="NoSpacing"/>
              <w:rPr>
                <w:rFonts w:ascii="Calibri Light" w:eastAsia="Yu Mincho" w:hAnsi="Calibri Light" w:cs="Calibri Light"/>
                <w:sz w:val="18"/>
                <w:szCs w:val="18"/>
                <w:lang w:val="lt-LT"/>
              </w:rPr>
            </w:pPr>
          </w:p>
          <w:p w14:paraId="7FEE3EE3" w14:textId="77777777" w:rsidR="00AE0556" w:rsidRPr="00423605" w:rsidRDefault="00AE0556" w:rsidP="005933C0">
            <w:pPr>
              <w:pStyle w:val="NoSpacing"/>
              <w:rPr>
                <w:rFonts w:ascii="Calibri Light" w:eastAsia="Yu Mincho" w:hAnsi="Calibri Light" w:cs="Calibri Light"/>
                <w:sz w:val="18"/>
                <w:szCs w:val="18"/>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8CB0"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lastRenderedPageBreak/>
              <w:t>Iš Lietuvoje įsteigtų subjektų įrodančių dokumentų nereikalaujama. Užtenka pateikto EBVPD.</w:t>
            </w:r>
          </w:p>
          <w:p w14:paraId="0DF53074" w14:textId="77777777" w:rsidR="00AE0556" w:rsidRPr="00423605" w:rsidRDefault="00AE0556" w:rsidP="005933C0">
            <w:pPr>
              <w:pStyle w:val="NoSpacing"/>
              <w:rPr>
                <w:rFonts w:ascii="Calibri Light" w:hAnsi="Calibri Light" w:cs="Calibri Light"/>
                <w:b/>
                <w:bCs/>
                <w:iCs/>
                <w:sz w:val="18"/>
                <w:szCs w:val="18"/>
                <w:lang w:val="lt-LT"/>
              </w:rPr>
            </w:pPr>
          </w:p>
        </w:tc>
      </w:tr>
      <w:tr w:rsidR="00AE0556" w:rsidRPr="00A56A71" w14:paraId="02C6C547"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DB211" w14:textId="77777777" w:rsidR="00AE0556" w:rsidRPr="00423605" w:rsidRDefault="00AE0556" w:rsidP="00AE0556">
            <w:pPr>
              <w:pStyle w:val="NoSpacing"/>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51290" w14:textId="77777777" w:rsidR="00AE0556" w:rsidRPr="00423605" w:rsidRDefault="00AE0556" w:rsidP="005933C0">
            <w:pPr>
              <w:spacing w:after="0" w:line="240" w:lineRule="auto"/>
              <w:rPr>
                <w:rFonts w:ascii="Calibri Light" w:hAnsi="Calibri Light" w:cs="Calibri Light"/>
                <w:sz w:val="18"/>
                <w:szCs w:val="18"/>
                <w:lang w:val="lt-LT"/>
              </w:rPr>
            </w:pPr>
            <w:r w:rsidRPr="00423605">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85F6BB" w14:textId="77777777" w:rsidR="00AE0556" w:rsidRPr="00423605" w:rsidRDefault="00AE0556" w:rsidP="005933C0">
            <w:pPr>
              <w:spacing w:after="0" w:line="240" w:lineRule="auto"/>
              <w:rPr>
                <w:rFonts w:ascii="Calibri Light" w:hAnsi="Calibri Light" w:cs="Calibri Light"/>
                <w:sz w:val="18"/>
                <w:szCs w:val="18"/>
                <w:lang w:val="lt-LT"/>
              </w:rPr>
            </w:pPr>
            <w:r w:rsidRPr="00423605">
              <w:rPr>
                <w:rFonts w:ascii="Calibri Light" w:hAnsi="Calibri Light" w:cs="Calibri Light"/>
                <w:sz w:val="18"/>
                <w:szCs w:val="18"/>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7244C"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6 punktas</w:t>
            </w:r>
          </w:p>
          <w:p w14:paraId="00185294" w14:textId="77777777" w:rsidR="00AE0556" w:rsidRPr="00423605" w:rsidRDefault="00AE0556" w:rsidP="005933C0">
            <w:pPr>
              <w:pStyle w:val="NoSpacing"/>
              <w:rPr>
                <w:rFonts w:ascii="Calibri Light" w:eastAsia="Yu Mincho" w:hAnsi="Calibri Light" w:cs="Calibri Light"/>
                <w:sz w:val="18"/>
                <w:szCs w:val="18"/>
                <w:lang w:val="lt-LT"/>
              </w:rPr>
            </w:pPr>
          </w:p>
          <w:p w14:paraId="40249882"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w:t>
            </w:r>
            <w:r w:rsidRPr="00423605">
              <w:rPr>
                <w:rFonts w:ascii="Calibri Light" w:eastAsia="Arial" w:hAnsi="Calibri Light" w:cs="Calibri Light"/>
                <w:sz w:val="18"/>
                <w:szCs w:val="18"/>
                <w:lang w:val="lt-LT"/>
              </w:rPr>
              <w:t xml:space="preserve"> III dalies C14 punktas</w:t>
            </w:r>
          </w:p>
          <w:p w14:paraId="56FB9B87" w14:textId="77777777" w:rsidR="00AE0556" w:rsidRPr="00423605" w:rsidRDefault="00AE0556" w:rsidP="005933C0">
            <w:pPr>
              <w:pStyle w:val="NoSpacing"/>
              <w:rPr>
                <w:rFonts w:ascii="Calibri Light" w:eastAsia="Yu Mincho" w:hAnsi="Calibri Light" w:cs="Calibri Light"/>
                <w:sz w:val="18"/>
                <w:szCs w:val="18"/>
                <w:lang w:val="lt-LT"/>
              </w:rPr>
            </w:pPr>
          </w:p>
          <w:p w14:paraId="0D8A6B87" w14:textId="77777777" w:rsidR="00AE0556" w:rsidRPr="00423605" w:rsidRDefault="00AE0556" w:rsidP="005933C0">
            <w:pPr>
              <w:pStyle w:val="NoSpacing"/>
              <w:rPr>
                <w:rFonts w:ascii="Calibri Light" w:eastAsia="Yu Mincho" w:hAnsi="Calibri Light" w:cs="Calibri Light"/>
                <w:sz w:val="18"/>
                <w:szCs w:val="18"/>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D996"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02E7042C" w14:textId="77777777" w:rsidR="00AE0556" w:rsidRPr="00423605" w:rsidRDefault="00AE0556" w:rsidP="005933C0">
            <w:pPr>
              <w:pStyle w:val="NoSpacing"/>
              <w:rPr>
                <w:rFonts w:ascii="Calibri Light" w:hAnsi="Calibri Light" w:cs="Calibri Light"/>
                <w:bCs/>
                <w:iCs/>
                <w:sz w:val="18"/>
                <w:szCs w:val="18"/>
                <w:lang w:val="lt-LT"/>
              </w:rPr>
            </w:pPr>
          </w:p>
          <w:p w14:paraId="7397B3B2"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1DD597D9" w14:textId="77777777" w:rsidR="00AE0556" w:rsidRPr="00423605" w:rsidRDefault="00AE0556" w:rsidP="005933C0">
            <w:pPr>
              <w:pStyle w:val="NoSpacing"/>
              <w:rPr>
                <w:rFonts w:ascii="Calibri Light" w:hAnsi="Calibri Light" w:cs="Calibri Light"/>
                <w:sz w:val="18"/>
                <w:szCs w:val="18"/>
                <w:lang w:val="lt-LT"/>
              </w:rPr>
            </w:pPr>
          </w:p>
          <w:p w14:paraId="262F24B1" w14:textId="77777777" w:rsidR="00AE0556" w:rsidRPr="00423605" w:rsidRDefault="00AE0556" w:rsidP="005933C0">
            <w:pPr>
              <w:pStyle w:val="NoSpacing"/>
              <w:rPr>
                <w:rFonts w:ascii="Calibri Light" w:hAnsi="Calibri Light" w:cs="Calibri Light"/>
                <w:sz w:val="18"/>
                <w:szCs w:val="18"/>
                <w:lang w:val="lt-LT"/>
              </w:rPr>
            </w:pPr>
            <w:r>
              <w:fldChar w:fldCharType="begin"/>
            </w:r>
            <w:r w:rsidRPr="00A56A71">
              <w:rPr>
                <w:lang w:val="lt-LT"/>
              </w:rPr>
              <w:instrText>HYPERLINK "https://vpt.lrv.lt/lt/nuorodos/kiti-duomenys/powerbi/nepatikimi-tiekejai-1/"</w:instrText>
            </w:r>
            <w:r>
              <w:fldChar w:fldCharType="separate"/>
            </w:r>
            <w:r w:rsidRPr="00423605">
              <w:rPr>
                <w:rStyle w:val="Hyperlink"/>
                <w:rFonts w:ascii="Calibri Light" w:hAnsi="Calibri Light" w:cs="Calibri Light"/>
                <w:sz w:val="18"/>
                <w:szCs w:val="18"/>
                <w:lang w:val="lt-LT"/>
              </w:rPr>
              <w:t>https://vpt.lrv.lt/lt/nuorodos/kiti-duomenys/powerbi/nepatikimi-tiekejai-1/</w:t>
            </w:r>
            <w:r>
              <w:fldChar w:fldCharType="end"/>
            </w:r>
          </w:p>
          <w:p w14:paraId="799F715D" w14:textId="77777777" w:rsidR="00AE0556" w:rsidRPr="00423605" w:rsidRDefault="00AE0556" w:rsidP="005933C0">
            <w:pPr>
              <w:pStyle w:val="NoSpacing"/>
              <w:rPr>
                <w:rFonts w:ascii="Calibri Light" w:hAnsi="Calibri Light" w:cs="Calibri Light"/>
                <w:sz w:val="18"/>
                <w:szCs w:val="18"/>
                <w:lang w:val="lt-LT"/>
              </w:rPr>
            </w:pPr>
          </w:p>
          <w:p w14:paraId="74CCFF88" w14:textId="77777777" w:rsidR="00AE0556" w:rsidRPr="00423605" w:rsidRDefault="00AE0556" w:rsidP="005933C0">
            <w:pPr>
              <w:pStyle w:val="NoSpacing"/>
              <w:rPr>
                <w:rFonts w:ascii="Calibri Light" w:hAnsi="Calibri Light" w:cs="Calibri Light"/>
                <w:sz w:val="18"/>
                <w:szCs w:val="18"/>
                <w:lang w:val="lt-LT"/>
              </w:rPr>
            </w:pPr>
            <w:r>
              <w:fldChar w:fldCharType="begin"/>
            </w:r>
            <w:r w:rsidRPr="00A56A71">
              <w:rPr>
                <w:lang w:val="lt-LT"/>
              </w:rPr>
              <w:instrText>HYPERLINK "https://vpt.lrv.lt/lt/pasalinimo-pagrindai-1/nepatikimu-koncesininku-sarasas-1/nepatikimu-koncesininku-sarasas/"</w:instrText>
            </w:r>
            <w:r>
              <w:fldChar w:fldCharType="separate"/>
            </w:r>
            <w:r w:rsidRPr="00423605">
              <w:rPr>
                <w:rStyle w:val="Hyperlink"/>
                <w:rFonts w:ascii="Calibri Light" w:hAnsi="Calibri Light" w:cs="Calibri Light"/>
                <w:sz w:val="18"/>
                <w:szCs w:val="18"/>
                <w:lang w:val="lt-LT"/>
              </w:rPr>
              <w:t>https://vpt.lrv.lt/lt/pasalinimo-pagrindai-1/nepatikimu-koncesininku-sarasas-1/nepatikimu-koncesininku-sarasas/</w:t>
            </w:r>
            <w:r>
              <w:fldChar w:fldCharType="end"/>
            </w:r>
          </w:p>
          <w:p w14:paraId="77740342" w14:textId="77777777" w:rsidR="00AE0556" w:rsidRPr="00423605" w:rsidRDefault="00AE0556" w:rsidP="005933C0">
            <w:pPr>
              <w:pStyle w:val="NoSpacing"/>
              <w:rPr>
                <w:rFonts w:ascii="Calibri Light" w:hAnsi="Calibri Light" w:cs="Calibri Light"/>
                <w:bCs/>
                <w:sz w:val="18"/>
                <w:szCs w:val="18"/>
                <w:lang w:val="lt-LT"/>
              </w:rPr>
            </w:pPr>
          </w:p>
          <w:p w14:paraId="38ADE8BF" w14:textId="77777777" w:rsidR="00AE0556" w:rsidRPr="00423605" w:rsidRDefault="00AE0556" w:rsidP="005933C0">
            <w:pPr>
              <w:pStyle w:val="NoSpacing"/>
              <w:rPr>
                <w:rFonts w:ascii="Calibri Light" w:hAnsi="Calibri Light" w:cs="Calibri Light"/>
                <w:b/>
                <w:bCs/>
                <w:sz w:val="18"/>
                <w:szCs w:val="18"/>
                <w:lang w:val="lt-LT"/>
              </w:rPr>
            </w:pPr>
          </w:p>
        </w:tc>
      </w:tr>
      <w:tr w:rsidR="00AE0556" w:rsidRPr="00A56A71" w14:paraId="185797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AD8C3" w14:textId="77777777" w:rsidR="00AE0556" w:rsidRPr="00423605" w:rsidRDefault="00AE0556" w:rsidP="00AE0556">
            <w:pPr>
              <w:pStyle w:val="NoSpacing"/>
              <w:numPr>
                <w:ilvl w:val="0"/>
                <w:numId w:val="42"/>
              </w:numPr>
              <w:jc w:val="left"/>
              <w:rPr>
                <w:rFonts w:ascii="Calibri Light" w:hAnsi="Calibri Light" w:cs="Calibri Light"/>
                <w:sz w:val="18"/>
                <w:szCs w:val="18"/>
                <w:lang w:val="lt-LT"/>
              </w:rPr>
            </w:pPr>
          </w:p>
          <w:p w14:paraId="4FAA6B83" w14:textId="77777777" w:rsidR="00AE0556" w:rsidRPr="00423605" w:rsidRDefault="00AE0556" w:rsidP="005933C0">
            <w:pPr>
              <w:pStyle w:val="NoSpacing"/>
              <w:rPr>
                <w:rFonts w:ascii="Calibri Light" w:hAnsi="Calibri Light" w:cs="Calibri Light"/>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53AF"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Tiekėjas yra padaręs rimtą profesinį pažeidimą, dėl kurio perkančioji organizacija abejoja tiekėjo sąžiningumu, kai jis</w:t>
            </w:r>
            <w:bookmarkStart w:id="6" w:name="part_030e6c6c64ba4f96a23474e439d1b80c"/>
            <w:bookmarkEnd w:id="6"/>
            <w:r w:rsidRPr="00423605">
              <w:rPr>
                <w:rFonts w:ascii="Calibri Light" w:hAnsi="Calibri Light" w:cs="Calibri Light"/>
                <w:sz w:val="18"/>
                <w:szCs w:val="18"/>
                <w:lang w:val="lt-LT"/>
              </w:rPr>
              <w:t xml:space="preserve"> yra padaręs finansinės atskaitomybės </w:t>
            </w:r>
            <w:r w:rsidRPr="00423605">
              <w:rPr>
                <w:rFonts w:ascii="Calibri Light" w:hAnsi="Calibri Light" w:cs="Calibri Light"/>
                <w:sz w:val="18"/>
                <w:szCs w:val="18"/>
                <w:lang w:val="lt-LT"/>
              </w:rPr>
              <w:lastRenderedPageBreak/>
              <w:t>ir audito teisės aktų pažeidimą ir nuo jo padarymo dienos praėjo mažiau kaip vieni metai.</w:t>
            </w:r>
          </w:p>
          <w:p w14:paraId="79F64B45" w14:textId="77777777" w:rsidR="00AE0556" w:rsidRPr="00423605" w:rsidRDefault="00AE0556" w:rsidP="005933C0">
            <w:pPr>
              <w:spacing w:after="0" w:line="240" w:lineRule="auto"/>
              <w:rPr>
                <w:rFonts w:ascii="Calibri Light" w:hAnsi="Calibri Light" w:cs="Calibri Light"/>
                <w:b/>
                <w:sz w:val="18"/>
                <w:szCs w:val="18"/>
                <w:lang w:val="lt-LT"/>
              </w:rPr>
            </w:pP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28914"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lastRenderedPageBreak/>
              <w:t>VPĮ 46 straipsnio 4 dalies 7 punkto a papunktis</w:t>
            </w:r>
          </w:p>
          <w:p w14:paraId="7441BD92" w14:textId="77777777" w:rsidR="00AE0556" w:rsidRPr="00423605" w:rsidRDefault="00AE0556" w:rsidP="005933C0">
            <w:pPr>
              <w:pStyle w:val="NoSpacing"/>
              <w:rPr>
                <w:rFonts w:ascii="Calibri Light" w:eastAsia="Yu Mincho" w:hAnsi="Calibri Light" w:cs="Calibri Light"/>
                <w:sz w:val="18"/>
                <w:szCs w:val="18"/>
                <w:lang w:val="lt-LT"/>
              </w:rPr>
            </w:pPr>
          </w:p>
          <w:p w14:paraId="19128D3E"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3918"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423605">
              <w:rPr>
                <w:rFonts w:ascii="Calibri Light" w:hAnsi="Calibri Light" w:cs="Calibri Light"/>
                <w:b/>
                <w:bCs/>
                <w:sz w:val="18"/>
                <w:szCs w:val="18"/>
                <w:lang w:val="lt-LT"/>
              </w:rPr>
              <w:t xml:space="preserve"> </w:t>
            </w:r>
            <w:r w:rsidRPr="00423605">
              <w:rPr>
                <w:rFonts w:ascii="Calibri Light" w:hAnsi="Calibri Light" w:cs="Calibri Light"/>
                <w:sz w:val="18"/>
                <w:szCs w:val="18"/>
                <w:lang w:val="lt-LT"/>
              </w:rPr>
              <w:t xml:space="preserve">nacionalinėje </w:t>
            </w:r>
            <w:r w:rsidRPr="00423605">
              <w:rPr>
                <w:rFonts w:ascii="Calibri Light" w:hAnsi="Calibri Light" w:cs="Calibri Light"/>
                <w:sz w:val="18"/>
                <w:szCs w:val="18"/>
                <w:lang w:val="lt-LT"/>
              </w:rPr>
              <w:lastRenderedPageBreak/>
              <w:t xml:space="preserve">duomenų bazėje adresu: </w:t>
            </w:r>
            <w:r>
              <w:fldChar w:fldCharType="begin"/>
            </w:r>
            <w:r w:rsidRPr="00A56A71">
              <w:rPr>
                <w:lang w:val="lt-LT"/>
              </w:rPr>
              <w:instrText>HYPERLINK "https://www.registrucentras.lt/jar/p/index.php"</w:instrText>
            </w:r>
            <w:r>
              <w:fldChar w:fldCharType="separate"/>
            </w:r>
            <w:r w:rsidRPr="00423605">
              <w:rPr>
                <w:rStyle w:val="Hyperlink"/>
                <w:rFonts w:ascii="Calibri Light" w:hAnsi="Calibri Light" w:cs="Calibri Light"/>
                <w:sz w:val="18"/>
                <w:szCs w:val="18"/>
                <w:lang w:val="lt-LT"/>
              </w:rPr>
              <w:t>https://www.registrucentras.lt/jar/p/index.php</w:t>
            </w:r>
            <w:r>
              <w:fldChar w:fldCharType="end"/>
            </w:r>
          </w:p>
          <w:p w14:paraId="4AB8490D"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paskelbtą informaciją, taip pat į šiame informaciniame pranešime pateiktą informaciją:</w:t>
            </w:r>
          </w:p>
          <w:p w14:paraId="1AD750F7" w14:textId="77777777" w:rsidR="00AE0556" w:rsidRPr="00423605" w:rsidRDefault="00AE0556" w:rsidP="005933C0">
            <w:pPr>
              <w:pStyle w:val="NoSpacing"/>
              <w:rPr>
                <w:rFonts w:ascii="Calibri Light" w:hAnsi="Calibri Light" w:cs="Calibri Light"/>
                <w:sz w:val="18"/>
                <w:szCs w:val="18"/>
                <w:lang w:val="lt-LT"/>
              </w:rPr>
            </w:pPr>
            <w:r>
              <w:fldChar w:fldCharType="begin"/>
            </w:r>
            <w:r w:rsidRPr="00A56A71">
              <w:rPr>
                <w:lang w:val="lt-LT"/>
              </w:rPr>
              <w:instrText>HYPERLINK "https://vpt.lrv.lt/lt/naujienos-3/finansiniu-ataskaitu-nepateikimas-gali-tapti-kliutimi-dalyvauti-viesuosiuose-pirkimuose/"</w:instrText>
            </w:r>
            <w:r>
              <w:fldChar w:fldCharType="separate"/>
            </w:r>
            <w:r w:rsidRPr="00423605">
              <w:rPr>
                <w:rStyle w:val="Hyperlink"/>
                <w:rFonts w:ascii="Calibri Light" w:hAnsi="Calibri Light" w:cs="Calibri Light"/>
                <w:sz w:val="18"/>
                <w:szCs w:val="18"/>
                <w:lang w:val="lt-LT"/>
              </w:rPr>
              <w:t>https://vpt.lrv.lt/lt/naujienos-3/finansiniu-ataskaitu-nepateikimas-gali-tapti-kliutimi-dalyvauti-viesuosiuose-pirkimuose/</w:t>
            </w:r>
            <w:r>
              <w:fldChar w:fldCharType="end"/>
            </w:r>
          </w:p>
          <w:p w14:paraId="5149D405" w14:textId="77777777" w:rsidR="00AE0556" w:rsidRPr="00423605" w:rsidRDefault="00AE0556" w:rsidP="005933C0">
            <w:pPr>
              <w:pStyle w:val="NoSpacing"/>
              <w:rPr>
                <w:rFonts w:ascii="Calibri Light" w:hAnsi="Calibri Light" w:cs="Calibri Light"/>
                <w:b/>
                <w:bCs/>
                <w:iCs/>
                <w:sz w:val="18"/>
                <w:szCs w:val="18"/>
                <w:lang w:val="lt-LT"/>
              </w:rPr>
            </w:pPr>
          </w:p>
        </w:tc>
      </w:tr>
      <w:tr w:rsidR="00AE0556" w:rsidRPr="00A56A71" w14:paraId="47860F72"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7D1CA" w14:textId="77777777" w:rsidR="00AE0556" w:rsidRPr="00423605" w:rsidRDefault="00AE0556" w:rsidP="00AE0556">
            <w:pPr>
              <w:pStyle w:val="NoSpacing"/>
              <w:numPr>
                <w:ilvl w:val="0"/>
                <w:numId w:val="42"/>
              </w:numPr>
              <w:jc w:val="left"/>
              <w:rPr>
                <w:rFonts w:ascii="Calibri Light" w:hAnsi="Calibri Light" w:cs="Calibri Light"/>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81A4E"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Tiekėjas yra padaręs rimtą profesinį pažeidimą, dėl kurio perkančioji organizacija abejoja tiekėjo sąžiningumu,</w:t>
            </w:r>
            <w:r w:rsidRPr="00423605">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423605">
              <w:rPr>
                <w:rFonts w:ascii="Calibri Light" w:eastAsia="Times New Roman" w:hAnsi="Calibri Light" w:cs="Calibri Light"/>
                <w:sz w:val="18"/>
                <w:szCs w:val="18"/>
                <w:vertAlign w:val="superscript"/>
                <w:lang w:val="lt-LT"/>
              </w:rPr>
              <w:t>1</w:t>
            </w:r>
            <w:r w:rsidRPr="00423605">
              <w:rPr>
                <w:rFonts w:ascii="Calibri Light" w:eastAsia="Times New Roman" w:hAnsi="Calibri Light" w:cs="Calibri Light"/>
                <w:sz w:val="18"/>
                <w:szCs w:val="18"/>
                <w:lang w:val="lt-LT"/>
              </w:rPr>
              <w:t xml:space="preserve"> straipsnio 1 dalyje.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2025"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7 punkto b papunktis</w:t>
            </w:r>
          </w:p>
          <w:p w14:paraId="044BDE06" w14:textId="77777777" w:rsidR="00AE0556" w:rsidRPr="00423605" w:rsidRDefault="00AE0556" w:rsidP="005933C0">
            <w:pPr>
              <w:pStyle w:val="NoSpacing"/>
              <w:rPr>
                <w:rFonts w:ascii="Calibri Light" w:eastAsia="Yu Mincho" w:hAnsi="Calibri Light" w:cs="Calibri Light"/>
                <w:sz w:val="18"/>
                <w:szCs w:val="18"/>
                <w:lang w:val="lt-LT"/>
              </w:rPr>
            </w:pPr>
          </w:p>
          <w:p w14:paraId="6D913098"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21BB2"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49ED6BD5" w14:textId="77777777" w:rsidR="00AE0556" w:rsidRPr="00423605" w:rsidRDefault="00AE0556" w:rsidP="005933C0">
            <w:pPr>
              <w:pStyle w:val="NoSpacing"/>
              <w:rPr>
                <w:rFonts w:ascii="Calibri Light" w:hAnsi="Calibri Light" w:cs="Calibri Light"/>
                <w:b/>
                <w:bCs/>
                <w:iCs/>
                <w:sz w:val="18"/>
                <w:szCs w:val="18"/>
                <w:lang w:val="lt-LT"/>
              </w:rPr>
            </w:pPr>
          </w:p>
          <w:p w14:paraId="344EA112" w14:textId="77777777" w:rsidR="00AE0556" w:rsidRPr="00423605" w:rsidRDefault="00AE0556" w:rsidP="005933C0">
            <w:pPr>
              <w:pStyle w:val="NoSpacing"/>
              <w:rPr>
                <w:rFonts w:ascii="Calibri Light" w:hAnsi="Calibri Light" w:cs="Calibri Light"/>
                <w:b/>
                <w:bCs/>
                <w:sz w:val="18"/>
                <w:szCs w:val="18"/>
                <w:lang w:val="lt-LT"/>
              </w:rPr>
            </w:pPr>
            <w:r w:rsidRPr="00423605">
              <w:rPr>
                <w:rFonts w:ascii="Calibri Light" w:hAnsi="Calibri Light" w:cs="Calibri Light"/>
                <w:sz w:val="18"/>
                <w:szCs w:val="18"/>
                <w:lang w:val="lt-LT"/>
              </w:rPr>
              <w:t>Priimant sprendimus dėl tiekėjo pašalinimo iš pirkimo procedūros šiame punkte nurodytu pašalinimo pagrindu, be kita ko, atsižvelgiama į</w:t>
            </w:r>
            <w:r w:rsidRPr="00423605">
              <w:rPr>
                <w:rFonts w:ascii="Calibri Light" w:hAnsi="Calibri Light" w:cs="Calibri Light"/>
                <w:b/>
                <w:bCs/>
                <w:sz w:val="18"/>
                <w:szCs w:val="18"/>
                <w:lang w:val="lt-LT"/>
              </w:rPr>
              <w:t xml:space="preserve"> </w:t>
            </w:r>
            <w:r w:rsidRPr="00423605">
              <w:rPr>
                <w:rFonts w:ascii="Calibri Light" w:hAnsi="Calibri Light" w:cs="Calibri Light"/>
                <w:sz w:val="18"/>
                <w:szCs w:val="18"/>
                <w:lang w:val="lt-LT"/>
              </w:rPr>
              <w:t xml:space="preserve">nacionalinėje duomenų bazėje adresu </w:t>
            </w:r>
            <w:r>
              <w:fldChar w:fldCharType="begin"/>
            </w:r>
            <w:r w:rsidRPr="00A56A71">
              <w:rPr>
                <w:lang w:val="lt-LT"/>
              </w:rPr>
              <w:instrText>HYPERLINK "https://www.vmi.lt/evmi/mokesciu-moketoju-informacija" \h</w:instrText>
            </w:r>
            <w:r>
              <w:fldChar w:fldCharType="separate"/>
            </w:r>
            <w:r w:rsidRPr="00423605">
              <w:rPr>
                <w:rStyle w:val="Hyperlink"/>
                <w:rFonts w:ascii="Calibri Light" w:hAnsi="Calibri Light" w:cs="Calibri Light"/>
                <w:sz w:val="18"/>
                <w:szCs w:val="18"/>
                <w:lang w:val="lt-LT"/>
              </w:rPr>
              <w:t>https://www.vmi.lt/evmi/mokesciu-moketoju-informacija</w:t>
            </w:r>
            <w:r>
              <w:fldChar w:fldCharType="end"/>
            </w:r>
            <w:r w:rsidRPr="00423605">
              <w:rPr>
                <w:rFonts w:ascii="Calibri Light" w:hAnsi="Calibri Light" w:cs="Calibri Light"/>
                <w:sz w:val="18"/>
                <w:szCs w:val="18"/>
                <w:lang w:val="lt-LT"/>
              </w:rPr>
              <w:t xml:space="preserve"> skelbiamą informaciją.</w:t>
            </w:r>
          </w:p>
        </w:tc>
      </w:tr>
      <w:tr w:rsidR="00AE0556" w:rsidRPr="00A56A71" w14:paraId="2BBBBEDF"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756E" w14:textId="77777777" w:rsidR="00AE0556" w:rsidRPr="00423605" w:rsidRDefault="00AE0556" w:rsidP="00AE0556">
            <w:pPr>
              <w:pStyle w:val="NoSpacing"/>
              <w:numPr>
                <w:ilvl w:val="0"/>
                <w:numId w:val="42"/>
              </w:numPr>
              <w:jc w:val="left"/>
              <w:rPr>
                <w:rFonts w:ascii="Calibri Light" w:hAnsi="Calibri Light" w:cs="Calibri Light"/>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5082E"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Tiekėjas yra padaręs rimtą profesinį pažeidimą, dėl kurio perkančioji organizacija abejoja tiekėjo sąžiningumu,</w:t>
            </w:r>
            <w:r w:rsidRPr="00423605">
              <w:rPr>
                <w:rFonts w:ascii="Calibri Light" w:eastAsia="Times New Roman" w:hAnsi="Calibri Light" w:cs="Calibri Light"/>
                <w:sz w:val="18"/>
                <w:szCs w:val="18"/>
                <w:lang w:val="lt-LT"/>
              </w:rPr>
              <w:t xml:space="preserve"> kai jis </w:t>
            </w:r>
            <w:r w:rsidRPr="00423605">
              <w:rPr>
                <w:rFonts w:ascii="Calibri Light" w:hAnsi="Calibri Light" w:cs="Calibri Light"/>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9312" w14:textId="77777777" w:rsidR="00AE0556" w:rsidRPr="00423605" w:rsidRDefault="00AE0556" w:rsidP="005933C0">
            <w:pPr>
              <w:pStyle w:val="NoSpacing"/>
              <w:rPr>
                <w:rFonts w:ascii="Calibri Light" w:eastAsia="Yu Mincho" w:hAnsi="Calibri Light" w:cs="Calibri Light"/>
                <w:b/>
                <w:bCs/>
                <w:sz w:val="18"/>
                <w:szCs w:val="18"/>
                <w:lang w:val="lt-LT"/>
              </w:rPr>
            </w:pPr>
            <w:r w:rsidRPr="00423605">
              <w:rPr>
                <w:rFonts w:ascii="Calibri Light" w:eastAsia="Yu Mincho" w:hAnsi="Calibri Light" w:cs="Calibri Light"/>
                <w:b/>
                <w:bCs/>
                <w:sz w:val="18"/>
                <w:szCs w:val="18"/>
                <w:lang w:val="lt-LT"/>
              </w:rPr>
              <w:t>VPĮ 46 straipsnio 4 dalies 7 punkto c papunktis</w:t>
            </w:r>
          </w:p>
          <w:p w14:paraId="0011E286" w14:textId="77777777" w:rsidR="00AE0556" w:rsidRPr="00423605" w:rsidRDefault="00AE0556" w:rsidP="005933C0">
            <w:pPr>
              <w:pStyle w:val="NoSpacing"/>
              <w:rPr>
                <w:rFonts w:ascii="Calibri Light" w:eastAsia="Yu Mincho" w:hAnsi="Calibri Light" w:cs="Calibri Light"/>
                <w:sz w:val="18"/>
                <w:szCs w:val="18"/>
                <w:lang w:val="lt-LT"/>
              </w:rPr>
            </w:pPr>
          </w:p>
          <w:p w14:paraId="492BDF02" w14:textId="77777777" w:rsidR="00AE0556" w:rsidRPr="00423605" w:rsidRDefault="00AE0556" w:rsidP="005933C0">
            <w:pPr>
              <w:pStyle w:val="NoSpacing"/>
              <w:rPr>
                <w:rFonts w:ascii="Calibri Light" w:eastAsia="Yu Mincho" w:hAnsi="Calibri Light" w:cs="Calibri Light"/>
                <w:sz w:val="18"/>
                <w:szCs w:val="18"/>
                <w:lang w:val="lt-LT"/>
              </w:rPr>
            </w:pPr>
            <w:r w:rsidRPr="00423605">
              <w:rPr>
                <w:rFonts w:ascii="Calibri Light" w:eastAsia="Yu Mincho" w:hAnsi="Calibri Light" w:cs="Calibri Light"/>
                <w:sz w:val="18"/>
                <w:szCs w:val="18"/>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72FA3" w14:textId="77777777" w:rsidR="00AE0556" w:rsidRPr="00423605" w:rsidRDefault="00AE0556" w:rsidP="005933C0">
            <w:pPr>
              <w:pStyle w:val="NoSpacing"/>
              <w:rPr>
                <w:rFonts w:ascii="Calibri Light" w:hAnsi="Calibri Light" w:cs="Calibri Light"/>
                <w:sz w:val="18"/>
                <w:szCs w:val="18"/>
                <w:lang w:val="lt-LT"/>
              </w:rPr>
            </w:pPr>
            <w:r w:rsidRPr="00423605">
              <w:rPr>
                <w:rFonts w:ascii="Calibri Light" w:hAnsi="Calibri Light" w:cs="Calibri Light"/>
                <w:sz w:val="18"/>
                <w:szCs w:val="18"/>
                <w:lang w:val="lt-LT"/>
              </w:rPr>
              <w:t>Iš Lietuvoje įsteigtų subjektų įrodančių dokumentų nereikalaujama. Užtenka pateikto EBVPD.</w:t>
            </w:r>
          </w:p>
          <w:p w14:paraId="1B8B5483" w14:textId="77777777" w:rsidR="00AE0556" w:rsidRPr="00423605" w:rsidRDefault="00AE0556" w:rsidP="005933C0">
            <w:pPr>
              <w:pStyle w:val="NoSpacing"/>
              <w:rPr>
                <w:rFonts w:ascii="Calibri Light" w:hAnsi="Calibri Light" w:cs="Calibri Light"/>
                <w:bCs/>
                <w:iCs/>
                <w:sz w:val="18"/>
                <w:szCs w:val="18"/>
                <w:lang w:val="lt-LT"/>
              </w:rPr>
            </w:pPr>
          </w:p>
          <w:p w14:paraId="4B35E654" w14:textId="77777777" w:rsidR="00AE0556" w:rsidRPr="00423605" w:rsidRDefault="00AE0556" w:rsidP="005933C0">
            <w:pPr>
              <w:rPr>
                <w:rFonts w:ascii="Calibri Light" w:hAnsi="Calibri Light" w:cs="Calibri Light"/>
                <w:b/>
                <w:bCs/>
                <w:sz w:val="18"/>
                <w:szCs w:val="18"/>
                <w:lang w:val="lt-LT"/>
              </w:rPr>
            </w:pPr>
            <w:r w:rsidRPr="00423605">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6DD1FBF4" w14:textId="77777777" w:rsidR="00AE0556" w:rsidRPr="00423605" w:rsidRDefault="00AE0556" w:rsidP="005933C0">
            <w:pPr>
              <w:rPr>
                <w:rFonts w:ascii="Calibri Light" w:hAnsi="Calibri Light" w:cs="Calibri Light"/>
                <w:bCs/>
                <w:iCs/>
                <w:sz w:val="18"/>
                <w:szCs w:val="18"/>
                <w:lang w:val="lt-LT"/>
              </w:rPr>
            </w:pPr>
            <w:r>
              <w:fldChar w:fldCharType="begin"/>
            </w:r>
            <w:r w:rsidRPr="00A56A71">
              <w:rPr>
                <w:lang w:val="it-IT"/>
              </w:rPr>
              <w:instrText>HYPERLINK "https://kt.gov.lt/lt/atviri-duomenys/diskvalifikavimas-is-viesuju-pirkimu"</w:instrText>
            </w:r>
            <w:r>
              <w:fldChar w:fldCharType="separate"/>
            </w:r>
            <w:r w:rsidRPr="00423605">
              <w:rPr>
                <w:rStyle w:val="Hyperlink"/>
                <w:rFonts w:ascii="Calibri Light" w:hAnsi="Calibri Light" w:cs="Calibri Light"/>
                <w:sz w:val="18"/>
                <w:szCs w:val="18"/>
                <w:lang w:val="lt-LT"/>
              </w:rPr>
              <w:t>https://kt.gov.lt/lt/atviri-duomenys/diskvalifikavimas-is-viesuju-pirkimu</w:t>
            </w:r>
            <w:r>
              <w:fldChar w:fldCharType="end"/>
            </w:r>
            <w:r w:rsidRPr="00423605">
              <w:rPr>
                <w:rFonts w:ascii="Calibri Light" w:hAnsi="Calibri Light" w:cs="Calibri Light"/>
                <w:sz w:val="18"/>
                <w:szCs w:val="18"/>
                <w:lang w:val="lt-LT"/>
              </w:rPr>
              <w:t xml:space="preserve"> skelbiamą informaciją. </w:t>
            </w:r>
          </w:p>
        </w:tc>
      </w:tr>
    </w:tbl>
    <w:p w14:paraId="0485E586" w14:textId="77777777" w:rsidR="00AE0556" w:rsidRPr="00423605" w:rsidRDefault="00AE0556" w:rsidP="00386DCD">
      <w:pPr>
        <w:pStyle w:val="ListParagraph"/>
        <w:tabs>
          <w:tab w:val="left" w:pos="284"/>
        </w:tabs>
        <w:spacing w:before="60" w:after="60" w:line="120" w:lineRule="auto"/>
        <w:ind w:left="0"/>
        <w:rPr>
          <w:rFonts w:ascii="Calibri Light" w:hAnsi="Calibri Light" w:cs="Calibri Light"/>
          <w:lang w:val="lt-LT"/>
        </w:rPr>
      </w:pPr>
    </w:p>
    <w:p w14:paraId="7A19EE71" w14:textId="77777777" w:rsidR="00465E99" w:rsidRPr="00423605" w:rsidRDefault="00465E99" w:rsidP="00386DCD">
      <w:pPr>
        <w:pStyle w:val="ListParagraph"/>
        <w:tabs>
          <w:tab w:val="left" w:pos="284"/>
        </w:tabs>
        <w:spacing w:before="60" w:after="60" w:line="120" w:lineRule="auto"/>
        <w:ind w:left="0"/>
        <w:rPr>
          <w:rFonts w:ascii="Calibri Light" w:hAnsi="Calibri Light" w:cs="Calibri Light"/>
          <w:lang w:val="lt-LT"/>
        </w:rPr>
      </w:pPr>
    </w:p>
    <w:p w14:paraId="3565B380" w14:textId="77777777" w:rsidR="00781241" w:rsidRPr="0042360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4"/>
      <w:r w:rsidRPr="00423605">
        <w:rPr>
          <w:rFonts w:ascii="Calibri Light" w:hAnsi="Calibri Light" w:cs="Calibri Light"/>
          <w:b/>
          <w:color w:val="548DD4" w:themeColor="text2" w:themeTint="99"/>
          <w:spacing w:val="4"/>
          <w:lang w:val="lt-LT"/>
        </w:rPr>
        <w:t>TIEKĖJŲ KVALIFIKACIJOS REIKALAVIMAI</w:t>
      </w:r>
    </w:p>
    <w:bookmarkEnd w:id="7"/>
    <w:p w14:paraId="54EA23A1" w14:textId="77777777" w:rsidR="00781241" w:rsidRPr="00423605" w:rsidRDefault="00781241" w:rsidP="00386DCD">
      <w:pPr>
        <w:pStyle w:val="ListParagraph"/>
        <w:tabs>
          <w:tab w:val="left" w:pos="284"/>
        </w:tabs>
        <w:spacing w:before="60" w:after="60" w:line="120" w:lineRule="auto"/>
        <w:ind w:left="0"/>
        <w:rPr>
          <w:rFonts w:ascii="Calibri Light" w:hAnsi="Calibri Light" w:cs="Calibri Light"/>
          <w:lang w:val="lt-LT"/>
        </w:rPr>
      </w:pPr>
    </w:p>
    <w:p w14:paraId="0D9700D7" w14:textId="06C591BE" w:rsidR="00F52095" w:rsidRPr="00423605" w:rsidRDefault="00000000" w:rsidP="00556361">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153C7D" w:rsidRPr="00423605">
            <w:rPr>
              <w:rFonts w:ascii="Calibri Light" w:hAnsi="Calibri Light" w:cs="Calibri Light"/>
              <w:lang w:val="lt-LT"/>
            </w:rPr>
            <w:t>Kvalifikacijos reikalavimai pirkime nekeliami ir netaikomi.</w:t>
          </w:r>
        </w:sdtContent>
      </w:sdt>
    </w:p>
    <w:p w14:paraId="2DA6630C" w14:textId="77777777" w:rsidR="00FF615B" w:rsidRPr="00423605" w:rsidRDefault="00FF615B" w:rsidP="00465E99">
      <w:pPr>
        <w:pStyle w:val="ListParagraph"/>
        <w:spacing w:before="60" w:after="60" w:line="240" w:lineRule="auto"/>
        <w:ind w:left="0"/>
        <w:rPr>
          <w:rFonts w:ascii="Calibri Light" w:hAnsi="Calibri Light" w:cs="Calibri Light"/>
          <w:b/>
          <w:lang w:val="lt-LT"/>
        </w:rPr>
      </w:pPr>
    </w:p>
    <w:p w14:paraId="4B8C0984" w14:textId="77777777" w:rsidR="00781241" w:rsidRPr="00423605"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5"/>
      <w:r w:rsidRPr="00423605">
        <w:rPr>
          <w:rFonts w:ascii="Calibri Light" w:hAnsi="Calibri Light" w:cs="Calibri Light"/>
          <w:b/>
          <w:color w:val="548DD4" w:themeColor="text2" w:themeTint="99"/>
          <w:spacing w:val="4"/>
          <w:lang w:val="lt-LT"/>
        </w:rPr>
        <w:t>KOKYBĖS VADYBOS IR (ARBA) APLINKOS APSAUGOS VADYBOS SISTEMOS STANDARTAI</w:t>
      </w:r>
    </w:p>
    <w:bookmarkEnd w:id="8"/>
    <w:p w14:paraId="1943727E" w14:textId="77777777" w:rsidR="00781241" w:rsidRPr="00423605" w:rsidRDefault="00781241" w:rsidP="00386DCD">
      <w:pPr>
        <w:pStyle w:val="ListParagraph"/>
        <w:tabs>
          <w:tab w:val="left" w:pos="284"/>
        </w:tabs>
        <w:spacing w:before="60" w:after="60" w:line="120" w:lineRule="auto"/>
        <w:ind w:left="0"/>
        <w:rPr>
          <w:rFonts w:ascii="Calibri Light" w:hAnsi="Calibri Light" w:cs="Calibri Light"/>
          <w:lang w:val="lt-LT"/>
        </w:rPr>
      </w:pPr>
    </w:p>
    <w:p w14:paraId="00F7FA28" w14:textId="174618C3" w:rsidR="00F52095" w:rsidRPr="00423605" w:rsidRDefault="00000000" w:rsidP="00DD13F8">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1342666030"/>
          <w:placeholder>
            <w:docPart w:val="FAFDEB7D7C0B4883BAB448D0EADB9417"/>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F2DF2" w:rsidRPr="00423605">
            <w:rPr>
              <w:rFonts w:ascii="Calibri Light" w:hAnsi="Calibri Light" w:cs="Calibri Light"/>
              <w:lang w:val="lt-LT"/>
            </w:rPr>
            <w:t>Kokybės vadybos sistemos ir (arba) aplinkos apsaugos vadybos sistemos standartų reikalavimai pirkime nekeliami ir netaikomi.</w:t>
          </w:r>
        </w:sdtContent>
      </w:sdt>
    </w:p>
    <w:p w14:paraId="07F0CDA8" w14:textId="3F94E685" w:rsidR="00386DCD" w:rsidRPr="00423605" w:rsidRDefault="00386DCD" w:rsidP="00386DCD">
      <w:pPr>
        <w:pStyle w:val="ListParagraph"/>
        <w:tabs>
          <w:tab w:val="left" w:pos="284"/>
        </w:tabs>
        <w:spacing w:before="60" w:after="60" w:line="120" w:lineRule="auto"/>
        <w:ind w:left="0"/>
        <w:rPr>
          <w:rFonts w:ascii="Calibri Light" w:hAnsi="Calibri Light" w:cs="Calibri Light"/>
          <w:lang w:val="lt-LT"/>
        </w:rPr>
      </w:pPr>
      <w:bookmarkStart w:id="9" w:name="_Toc506979277"/>
    </w:p>
    <w:p w14:paraId="480E8672" w14:textId="5C7D0297" w:rsidR="00C97A98" w:rsidRPr="00423605" w:rsidRDefault="00C97A98" w:rsidP="00C97A98">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423605">
        <w:rPr>
          <w:rFonts w:ascii="Calibri Light" w:hAnsi="Calibri Light" w:cs="Calibri Light"/>
          <w:b/>
          <w:color w:val="548DD4" w:themeColor="text2" w:themeTint="99"/>
          <w:spacing w:val="4"/>
          <w:lang w:val="lt-LT"/>
        </w:rPr>
        <w:t>VERTINIMAS VPĮ 45 STRAIPSNIO 21 DALYJE IR AR EUROPOS SĄJUNGOS TARYBOS REGLAMENTO (ES) 2022/576 NUSTATYTA TVARKA</w:t>
      </w:r>
    </w:p>
    <w:p w14:paraId="1D27CE35" w14:textId="77777777" w:rsidR="002F34DE" w:rsidRDefault="002F34DE" w:rsidP="00B63F06">
      <w:pPr>
        <w:pStyle w:val="ListParagraph"/>
        <w:spacing w:before="60" w:after="60" w:line="240" w:lineRule="auto"/>
        <w:ind w:left="0"/>
        <w:rPr>
          <w:rFonts w:ascii="Calibri Light" w:hAnsi="Calibri Light" w:cs="Calibri Light"/>
          <w:b/>
          <w:lang w:val="lt-LT"/>
        </w:rPr>
      </w:pPr>
    </w:p>
    <w:p w14:paraId="0A4A0A0C" w14:textId="77777777" w:rsidR="002F34DE" w:rsidRPr="00167299" w:rsidRDefault="002F34DE" w:rsidP="002F34DE">
      <w:pPr>
        <w:pStyle w:val="ListParagraph"/>
        <w:spacing w:before="60" w:after="120" w:line="240" w:lineRule="auto"/>
        <w:ind w:left="0" w:hanging="567"/>
        <w:rPr>
          <w:rFonts w:ascii="Calibri Light" w:hAnsi="Calibri Light" w:cs="Calibri Light"/>
          <w:bCs/>
          <w:lang w:val="lt-LT"/>
        </w:rPr>
      </w:pPr>
      <w:r w:rsidRPr="00167299">
        <w:rPr>
          <w:rFonts w:ascii="Calibri Light" w:hAnsi="Calibri Light" w:cs="Calibri Light"/>
          <w:bCs/>
          <w:lang w:val="lt-LT"/>
        </w:rPr>
        <w:t xml:space="preserve">6.1. </w:t>
      </w:r>
      <w:r w:rsidRPr="00167299">
        <w:rPr>
          <w:rFonts w:ascii="Calibri Light" w:hAnsi="Calibri Light" w:cs="Calibri Light"/>
          <w:bCs/>
          <w:lang w:val="lt-LT"/>
        </w:rPr>
        <w:tab/>
        <w:t>Vertinimas VPĮ 45 straipsnio 2</w:t>
      </w:r>
      <w:r w:rsidRPr="00167299">
        <w:rPr>
          <w:rFonts w:ascii="Calibri Light" w:hAnsi="Calibri Light" w:cs="Calibri Light"/>
          <w:bCs/>
          <w:vertAlign w:val="superscript"/>
          <w:lang w:val="lt-LT"/>
        </w:rPr>
        <w:t>1</w:t>
      </w:r>
      <w:r w:rsidRPr="00167299">
        <w:rPr>
          <w:rFonts w:ascii="Calibri Light" w:hAnsi="Calibri Light" w:cs="Calibri Light"/>
          <w:bCs/>
          <w:lang w:val="lt-LT"/>
        </w:rPr>
        <w:t xml:space="preserve"> dalyje nustatyta tvarka pirkime netaikomas.</w:t>
      </w:r>
    </w:p>
    <w:p w14:paraId="5570237C" w14:textId="77777777" w:rsidR="002F34DE" w:rsidRPr="00167299" w:rsidRDefault="002F34DE" w:rsidP="002F34DE">
      <w:pPr>
        <w:pStyle w:val="ListParagraph"/>
        <w:spacing w:before="60" w:after="120" w:line="240" w:lineRule="auto"/>
        <w:ind w:left="0" w:hanging="567"/>
        <w:rPr>
          <w:rFonts w:ascii="Calibri Light" w:hAnsi="Calibri Light" w:cs="Calibri Light"/>
          <w:bCs/>
          <w:lang w:val="lt-LT"/>
        </w:rPr>
      </w:pPr>
      <w:r w:rsidRPr="00167299">
        <w:rPr>
          <w:rFonts w:ascii="Calibri Light" w:hAnsi="Calibri Light" w:cs="Calibri Light"/>
          <w:bCs/>
          <w:lang w:val="lt-LT"/>
        </w:rPr>
        <w:t xml:space="preserve">6.2. </w:t>
      </w:r>
      <w:r w:rsidRPr="00167299">
        <w:rPr>
          <w:rFonts w:ascii="Calibri Light" w:hAnsi="Calibri Light" w:cs="Calibri Light"/>
          <w:bCs/>
          <w:lang w:val="lt-LT"/>
        </w:rPr>
        <w:tab/>
        <w:t>Vertinimas Europos Sąjungos Tarybos Reglamento (ES) 2022/576 nustatyta netaikomas.</w:t>
      </w:r>
    </w:p>
    <w:p w14:paraId="4E5C5AA7" w14:textId="77777777" w:rsidR="00C97A98" w:rsidRPr="00423605" w:rsidRDefault="00C97A98" w:rsidP="00386DCD">
      <w:pPr>
        <w:pStyle w:val="ListParagraph"/>
        <w:tabs>
          <w:tab w:val="left" w:pos="284"/>
        </w:tabs>
        <w:spacing w:before="60" w:after="60" w:line="120" w:lineRule="auto"/>
        <w:ind w:left="0"/>
        <w:rPr>
          <w:rFonts w:ascii="Calibri Light" w:hAnsi="Calibri Light" w:cs="Calibri Light"/>
          <w:lang w:val="lt-LT"/>
        </w:rPr>
      </w:pPr>
    </w:p>
    <w:p w14:paraId="02051742" w14:textId="77777777" w:rsidR="00386DCD" w:rsidRPr="00423605"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0" w:name="_Toc506979276"/>
      <w:r w:rsidRPr="00423605">
        <w:rPr>
          <w:rFonts w:ascii="Calibri Light" w:hAnsi="Calibri Light" w:cs="Calibri Light"/>
          <w:b/>
          <w:color w:val="548DD4" w:themeColor="text2" w:themeTint="99"/>
          <w:spacing w:val="4"/>
          <w:lang w:val="lt-LT"/>
        </w:rPr>
        <w:t>PASIŪLYMŲ VERTINIMO KRITERIJAI IR TVARKA</w:t>
      </w:r>
    </w:p>
    <w:bookmarkEnd w:id="10"/>
    <w:p w14:paraId="0DAEB291" w14:textId="77777777" w:rsidR="00386DCD" w:rsidRPr="00423605" w:rsidRDefault="00386DCD" w:rsidP="00DD13F8">
      <w:pPr>
        <w:tabs>
          <w:tab w:val="left" w:pos="284"/>
        </w:tabs>
        <w:spacing w:before="60" w:after="60" w:line="240" w:lineRule="auto"/>
        <w:jc w:val="center"/>
        <w:rPr>
          <w:rFonts w:ascii="Calibri Light" w:hAnsi="Calibri Light" w:cs="Calibri Light"/>
          <w:i/>
          <w:sz w:val="16"/>
          <w:lang w:val="lt-LT"/>
        </w:rPr>
      </w:pPr>
    </w:p>
    <w:p w14:paraId="368F2FDE" w14:textId="6B80C60B" w:rsidR="00F52095" w:rsidRPr="00423605" w:rsidRDefault="00DF2DF2" w:rsidP="00153C7D">
      <w:pPr>
        <w:tabs>
          <w:tab w:val="left" w:pos="284"/>
        </w:tabs>
        <w:spacing w:before="60" w:after="60" w:line="240" w:lineRule="auto"/>
        <w:ind w:hanging="567"/>
        <w:rPr>
          <w:rFonts w:ascii="Calibri Light" w:hAnsi="Calibri Light" w:cs="Calibri Light"/>
          <w:iCs/>
          <w:lang w:val="lt-LT"/>
        </w:rPr>
      </w:pPr>
      <w:r w:rsidRPr="00423605">
        <w:rPr>
          <w:rFonts w:ascii="Calibri Light" w:hAnsi="Calibri Light" w:cs="Calibri Light"/>
          <w:iCs/>
          <w:lang w:val="lt-LT"/>
        </w:rPr>
        <w:t xml:space="preserve">7.1. </w:t>
      </w:r>
      <w:r w:rsidR="00153C7D" w:rsidRPr="00423605">
        <w:rPr>
          <w:rFonts w:ascii="Calibri Light" w:hAnsi="Calibri Light" w:cs="Calibri Light"/>
          <w:iCs/>
          <w:lang w:val="lt-LT"/>
        </w:rPr>
        <w:tab/>
      </w:r>
      <w:r w:rsidRPr="00423605">
        <w:rPr>
          <w:rFonts w:ascii="Calibri Light" w:hAnsi="Calibri Light" w:cs="Calibri Light"/>
          <w:iCs/>
          <w:lang w:val="lt-LT"/>
        </w:rPr>
        <w:t>Pasiūlymai vertinami pagal kainos kriterijų.</w:t>
      </w:r>
    </w:p>
    <w:p w14:paraId="4EB08D28" w14:textId="77777777" w:rsidR="00153C7D" w:rsidRPr="00423605" w:rsidRDefault="00153C7D" w:rsidP="00153C7D">
      <w:pPr>
        <w:tabs>
          <w:tab w:val="left" w:pos="284"/>
        </w:tabs>
        <w:spacing w:before="60" w:after="60" w:line="240" w:lineRule="auto"/>
        <w:ind w:hanging="567"/>
        <w:rPr>
          <w:rFonts w:ascii="Calibri Light" w:hAnsi="Calibri Light" w:cs="Calibri Light"/>
          <w:iCs/>
          <w:lang w:val="lt-LT"/>
        </w:rPr>
      </w:pPr>
    </w:p>
    <w:p w14:paraId="7F5EA02B" w14:textId="2B394DAA" w:rsidR="00556361" w:rsidRPr="00423605"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423605">
        <w:rPr>
          <w:rFonts w:ascii="Calibri Light" w:hAnsi="Calibri Light" w:cs="Calibri Light"/>
          <w:b/>
          <w:color w:val="548DD4" w:themeColor="text2" w:themeTint="99"/>
          <w:spacing w:val="4"/>
          <w:lang w:val="lt-LT"/>
        </w:rPr>
        <w:t>SUTARTIES PROJEKTAS</w:t>
      </w:r>
    </w:p>
    <w:bookmarkEnd w:id="9"/>
    <w:p w14:paraId="41AE990D" w14:textId="77777777" w:rsidR="00423605" w:rsidRPr="00423605" w:rsidRDefault="00423605" w:rsidP="00423605">
      <w:pPr>
        <w:shd w:val="clear" w:color="auto" w:fill="FFFFFF" w:themeFill="background1"/>
        <w:spacing w:after="0" w:line="240" w:lineRule="auto"/>
        <w:rPr>
          <w:rFonts w:ascii="Calibri Light" w:eastAsia="Times New Roman" w:hAnsi="Calibri Light" w:cs="Calibri Light"/>
          <w:szCs w:val="24"/>
          <w:shd w:val="clear" w:color="auto" w:fill="D9D9D9"/>
          <w:lang w:val="lt-LT"/>
        </w:rPr>
      </w:pPr>
    </w:p>
    <w:p w14:paraId="7504A096" w14:textId="0798BC7A" w:rsidR="00423605" w:rsidRPr="00423605" w:rsidRDefault="00423605" w:rsidP="00423605">
      <w:pPr>
        <w:ind w:hanging="567"/>
        <w:rPr>
          <w:rFonts w:ascii="Calibri Light" w:hAnsi="Calibri Light" w:cs="Calibri Light"/>
          <w:lang w:val="lt-LT"/>
        </w:rPr>
      </w:pPr>
      <w:r w:rsidRPr="00423605">
        <w:rPr>
          <w:rFonts w:ascii="Calibri Light" w:hAnsi="Calibri Light" w:cs="Calibri Light"/>
          <w:lang w:val="lt-LT"/>
        </w:rPr>
        <w:t xml:space="preserve">8.1. </w:t>
      </w:r>
      <w:r w:rsidRPr="00423605">
        <w:rPr>
          <w:rFonts w:ascii="Calibri Light" w:hAnsi="Calibri Light" w:cs="Calibri Light"/>
          <w:lang w:val="lt-LT"/>
        </w:rPr>
        <w:tab/>
        <w:t xml:space="preserve">Žr. </w:t>
      </w:r>
      <w:r w:rsidR="00A15DBC">
        <w:rPr>
          <w:rFonts w:ascii="Calibri Light" w:hAnsi="Calibri Light" w:cs="Calibri Light"/>
          <w:lang w:val="lt-LT"/>
        </w:rPr>
        <w:t xml:space="preserve">priedą </w:t>
      </w:r>
      <w:r w:rsidR="00F23564">
        <w:rPr>
          <w:rFonts w:ascii="Calibri Light" w:hAnsi="Calibri Light" w:cs="Calibri Light"/>
          <w:lang w:val="lt-LT"/>
        </w:rPr>
        <w:t xml:space="preserve">6 VSTT PD SP </w:t>
      </w:r>
      <w:r w:rsidR="00A15DBC">
        <w:rPr>
          <w:rFonts w:ascii="Calibri Light" w:hAnsi="Calibri Light" w:cs="Calibri Light"/>
          <w:lang w:val="lt-LT"/>
        </w:rPr>
        <w:t>„</w:t>
      </w:r>
      <w:proofErr w:type="spellStart"/>
      <w:r w:rsidR="00A15DBC" w:rsidRPr="00A15DBC">
        <w:rPr>
          <w:rFonts w:ascii="Calibri Light" w:hAnsi="Calibri Light" w:cs="Calibri Light"/>
          <w:lang w:val="lt-LT"/>
        </w:rPr>
        <w:t>Sutarti</w:t>
      </w:r>
      <w:r w:rsidR="0094564C">
        <w:rPr>
          <w:rFonts w:ascii="Calibri Light" w:hAnsi="Calibri Light" w:cs="Calibri Light"/>
          <w:lang w:val="lt-LT"/>
        </w:rPr>
        <w:t>e</w:t>
      </w:r>
      <w:r w:rsidR="009F2E56">
        <w:rPr>
          <w:rFonts w:ascii="Calibri Light" w:hAnsi="Calibri Light" w:cs="Calibri Light"/>
          <w:lang w:val="lt-LT"/>
        </w:rPr>
        <w:t>s_</w:t>
      </w:r>
      <w:r w:rsidR="00F3305A">
        <w:rPr>
          <w:rFonts w:ascii="Calibri Light" w:hAnsi="Calibri Light" w:cs="Calibri Light"/>
          <w:lang w:val="lt-LT"/>
        </w:rPr>
        <w:t>projektas</w:t>
      </w:r>
      <w:proofErr w:type="spellEnd"/>
      <w:r w:rsidR="00A15DBC">
        <w:rPr>
          <w:rFonts w:ascii="Calibri Light" w:hAnsi="Calibri Light" w:cs="Calibri Light"/>
          <w:lang w:val="lt-LT"/>
        </w:rPr>
        <w:t>“.</w:t>
      </w:r>
    </w:p>
    <w:p w14:paraId="630B7150" w14:textId="77777777" w:rsidR="00423605" w:rsidRPr="00423605" w:rsidRDefault="00423605" w:rsidP="00423605">
      <w:pPr>
        <w:shd w:val="clear" w:color="auto" w:fill="FFFFFF" w:themeFill="background1"/>
        <w:spacing w:after="0" w:line="240" w:lineRule="auto"/>
        <w:rPr>
          <w:rFonts w:ascii="Calibri Light" w:eastAsia="Times New Roman" w:hAnsi="Calibri Light" w:cs="Calibri Light"/>
          <w:b/>
          <w:bCs/>
          <w:szCs w:val="24"/>
          <w:shd w:val="clear" w:color="auto" w:fill="D9D9D9"/>
          <w:lang w:val="lt-LT"/>
        </w:rPr>
      </w:pPr>
    </w:p>
    <w:p w14:paraId="63FB5068" w14:textId="0082515C" w:rsidR="00153C7D" w:rsidRPr="00423605" w:rsidRDefault="00153C7D" w:rsidP="00423605">
      <w:pPr>
        <w:shd w:val="clear" w:color="auto" w:fill="FFFFFF" w:themeFill="background1"/>
        <w:spacing w:after="0" w:line="240" w:lineRule="auto"/>
        <w:rPr>
          <w:rFonts w:ascii="Calibri Light" w:eastAsia="Times New Roman" w:hAnsi="Calibri Light" w:cs="Calibri Light"/>
          <w:b/>
          <w:bCs/>
          <w:szCs w:val="24"/>
          <w:shd w:val="clear" w:color="auto" w:fill="D9D9D9"/>
          <w:lang w:val="lt-LT"/>
        </w:rPr>
      </w:pPr>
    </w:p>
    <w:sectPr w:rsidR="00153C7D" w:rsidRPr="00423605" w:rsidSect="00763F0B">
      <w:headerReference w:type="default" r:id="rId11"/>
      <w:footerReference w:type="default" r:id="rId12"/>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DBD4" w14:textId="77777777" w:rsidR="008D440D" w:rsidRDefault="008D440D">
      <w:pPr>
        <w:spacing w:after="0" w:line="240" w:lineRule="auto"/>
      </w:pPr>
      <w:r>
        <w:separator/>
      </w:r>
    </w:p>
  </w:endnote>
  <w:endnote w:type="continuationSeparator" w:id="0">
    <w:p w14:paraId="6DD5E33A" w14:textId="77777777" w:rsidR="008D440D" w:rsidRDefault="008D440D">
      <w:pPr>
        <w:spacing w:after="0" w:line="240" w:lineRule="auto"/>
      </w:pPr>
      <w:r>
        <w:continuationSeparator/>
      </w:r>
    </w:p>
  </w:endnote>
  <w:endnote w:type="continuationNotice" w:id="1">
    <w:p w14:paraId="2C8E398F" w14:textId="77777777" w:rsidR="008D440D" w:rsidRDefault="008D4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24439D36" w:rsidR="00392E92" w:rsidRDefault="00392E92"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23</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9E24" w14:textId="77777777" w:rsidR="008D440D" w:rsidRDefault="008D440D">
      <w:pPr>
        <w:spacing w:after="0" w:line="240" w:lineRule="auto"/>
      </w:pPr>
      <w:r>
        <w:separator/>
      </w:r>
    </w:p>
  </w:footnote>
  <w:footnote w:type="continuationSeparator" w:id="0">
    <w:p w14:paraId="55571898" w14:textId="77777777" w:rsidR="008D440D" w:rsidRDefault="008D440D">
      <w:pPr>
        <w:spacing w:after="0" w:line="240" w:lineRule="auto"/>
      </w:pPr>
      <w:r>
        <w:continuationSeparator/>
      </w:r>
    </w:p>
  </w:footnote>
  <w:footnote w:type="continuationNotice" w:id="1">
    <w:p w14:paraId="76B8895A" w14:textId="77777777" w:rsidR="008D440D" w:rsidRDefault="008D440D">
      <w:pPr>
        <w:spacing w:after="0" w:line="240" w:lineRule="auto"/>
      </w:pPr>
    </w:p>
  </w:footnote>
  <w:footnote w:id="2">
    <w:p w14:paraId="5C9634F8" w14:textId="77777777" w:rsidR="00AE0556" w:rsidRPr="00FC6E19" w:rsidRDefault="00AE0556" w:rsidP="00AE0556">
      <w:pPr>
        <w:pStyle w:val="FootnoteText"/>
        <w:rPr>
          <w:i/>
          <w:iCs/>
          <w:sz w:val="20"/>
          <w:szCs w:val="20"/>
          <w:lang w:val="lt-LT"/>
        </w:rPr>
      </w:pPr>
      <w:r w:rsidRPr="00572F57">
        <w:rPr>
          <w:rStyle w:val="FootnoteReference"/>
          <w:rFonts w:ascii="Calibri" w:eastAsia="Yu Mincho" w:hAnsi="Calibri" w:cs="Arial"/>
          <w:i/>
          <w:iCs/>
          <w:sz w:val="20"/>
          <w:szCs w:val="20"/>
          <w:lang w:val="lt-LT"/>
        </w:rPr>
        <w:footnoteRef/>
      </w:r>
      <w:r w:rsidRPr="00572F57">
        <w:rPr>
          <w:rFonts w:ascii="Calibri" w:eastAsia="Yu Mincho" w:hAnsi="Calibri" w:cs="Arial"/>
          <w:i/>
          <w:iCs/>
          <w:sz w:val="20"/>
          <w:szCs w:val="20"/>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w:t>
      </w:r>
      <w:r w:rsidRPr="001C0B31">
        <w:rPr>
          <w:rFonts w:ascii="Calibri" w:eastAsia="Yu Mincho" w:hAnsi="Calibri" w:cs="Arial"/>
          <w:i/>
          <w:iCs/>
          <w:lang w:val="lt-LT"/>
        </w:rPr>
        <w:t xml:space="preserve"> </w:t>
      </w:r>
      <w:r w:rsidRPr="00FC6E19">
        <w:rPr>
          <w:rFonts w:ascii="Calibri" w:eastAsia="Yu Mincho" w:hAnsi="Calibri" w:cs="Arial"/>
          <w:i/>
          <w:iCs/>
          <w:sz w:val="20"/>
          <w:szCs w:val="20"/>
          <w:lang w:val="lt-LT"/>
        </w:rPr>
        <w:t xml:space="preserve">šalyje tokie dokumentai neišduodami arba toje šalyje išduodami dokumentai neapima visų 46 straipsnio 1 ir 3 dalyse ir 6 dalies 2 punkte keliamų klausimų, jie gali būti pakeisti: </w:t>
      </w:r>
    </w:p>
    <w:p w14:paraId="097B04A2" w14:textId="77777777" w:rsidR="00AE0556" w:rsidRPr="00FC6E19" w:rsidRDefault="00AE0556" w:rsidP="00AE0556">
      <w:pPr>
        <w:pStyle w:val="FootnoteText"/>
        <w:numPr>
          <w:ilvl w:val="0"/>
          <w:numId w:val="43"/>
        </w:numPr>
        <w:rPr>
          <w:rFonts w:ascii="Calibri" w:eastAsia="Yu Mincho" w:hAnsi="Calibri" w:cs="Arial"/>
          <w:i/>
          <w:iCs/>
          <w:sz w:val="20"/>
          <w:szCs w:val="20"/>
          <w:lang w:val="lt-LT"/>
        </w:rPr>
      </w:pPr>
      <w:r w:rsidRPr="00FC6E19">
        <w:rPr>
          <w:rFonts w:ascii="Calibri" w:eastAsia="Yu Mincho" w:hAnsi="Calibri" w:cs="Arial"/>
          <w:i/>
          <w:iCs/>
          <w:sz w:val="20"/>
          <w:szCs w:val="20"/>
          <w:lang w:val="lt-LT"/>
        </w:rPr>
        <w:t xml:space="preserve">priesaikos deklaracija; </w:t>
      </w:r>
    </w:p>
    <w:p w14:paraId="4F6D7BF7" w14:textId="77777777" w:rsidR="00AE0556" w:rsidRPr="00FC6E19" w:rsidRDefault="00AE0556" w:rsidP="00AE0556">
      <w:pPr>
        <w:pStyle w:val="FootnoteText"/>
        <w:numPr>
          <w:ilvl w:val="0"/>
          <w:numId w:val="43"/>
        </w:numPr>
        <w:rPr>
          <w:rFonts w:ascii="Calibri" w:eastAsia="Yu Mincho" w:hAnsi="Calibri" w:cs="Arial"/>
          <w:sz w:val="20"/>
          <w:szCs w:val="20"/>
          <w:lang w:val="lt-LT"/>
        </w:rPr>
      </w:pPr>
      <w:r w:rsidRPr="00FC6E19">
        <w:rPr>
          <w:rFonts w:ascii="Calibri" w:eastAsia="Yu Mincho" w:hAnsi="Calibri" w:cs="Arial"/>
          <w:i/>
          <w:iCs/>
          <w:sz w:val="20"/>
          <w:szCs w:val="20"/>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3986A7" w14:textId="77777777" w:rsidR="00AE0556" w:rsidRPr="00B4602B" w:rsidRDefault="00AE0556" w:rsidP="00AE0556">
      <w:pPr>
        <w:pStyle w:val="FootnoteText"/>
        <w:rPr>
          <w:i/>
          <w:iCs/>
          <w:sz w:val="20"/>
          <w:szCs w:val="20"/>
          <w:lang w:val="lt-LT"/>
        </w:rPr>
      </w:pPr>
      <w:r w:rsidRPr="001C0B31">
        <w:rPr>
          <w:rStyle w:val="FootnoteReference"/>
          <w:rFonts w:ascii="Calibri" w:eastAsia="Yu Mincho" w:hAnsi="Calibri" w:cs="Arial"/>
          <w:lang w:val="lt-LT"/>
        </w:rPr>
        <w:footnoteRef/>
      </w:r>
      <w:r w:rsidRPr="001C0B31">
        <w:rPr>
          <w:rFonts w:ascii="Calibri" w:eastAsia="Yu Mincho" w:hAnsi="Calibri" w:cs="Arial"/>
          <w:lang w:val="lt-LT"/>
        </w:rPr>
        <w:t xml:space="preserve"> </w:t>
      </w:r>
      <w:r w:rsidRPr="00B4602B">
        <w:rPr>
          <w:rFonts w:ascii="Calibri" w:eastAsia="Yu Mincho" w:hAnsi="Calibri" w:cs="Arial"/>
          <w:i/>
          <w:iCs/>
          <w:sz w:val="20"/>
          <w:szCs w:val="20"/>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F78ED" w14:textId="77777777" w:rsidR="00AE0556" w:rsidRPr="00B4602B" w:rsidRDefault="00AE0556" w:rsidP="00AE0556">
      <w:pPr>
        <w:pStyle w:val="FootnoteText"/>
        <w:numPr>
          <w:ilvl w:val="0"/>
          <w:numId w:val="44"/>
        </w:numPr>
        <w:rPr>
          <w:rFonts w:ascii="Calibri" w:eastAsia="Yu Mincho" w:hAnsi="Calibri" w:cs="Arial"/>
          <w:i/>
          <w:iCs/>
          <w:sz w:val="20"/>
          <w:szCs w:val="20"/>
          <w:lang w:val="lt-LT"/>
        </w:rPr>
      </w:pPr>
      <w:r w:rsidRPr="00B4602B">
        <w:rPr>
          <w:rFonts w:ascii="Calibri" w:eastAsia="Yu Mincho" w:hAnsi="Calibri" w:cs="Arial"/>
          <w:i/>
          <w:iCs/>
          <w:sz w:val="20"/>
          <w:szCs w:val="20"/>
          <w:lang w:val="lt-LT"/>
        </w:rPr>
        <w:t xml:space="preserve">priesaikos deklaracija; </w:t>
      </w:r>
    </w:p>
    <w:p w14:paraId="18FF0826" w14:textId="77777777" w:rsidR="00AE0556" w:rsidRPr="001C0B31" w:rsidRDefault="00AE0556" w:rsidP="00AE0556">
      <w:pPr>
        <w:pStyle w:val="FootnoteText"/>
        <w:numPr>
          <w:ilvl w:val="0"/>
          <w:numId w:val="44"/>
        </w:numPr>
        <w:rPr>
          <w:rFonts w:ascii="Calibri" w:eastAsia="Yu Mincho" w:hAnsi="Calibri" w:cs="Arial"/>
          <w:lang w:val="lt-LT"/>
        </w:rPr>
      </w:pPr>
      <w:r w:rsidRPr="00B4602B">
        <w:rPr>
          <w:rFonts w:ascii="Calibri" w:eastAsia="Yu Mincho" w:hAnsi="Calibri" w:cs="Arial"/>
          <w:i/>
          <w:iCs/>
          <w:sz w:val="20"/>
          <w:szCs w:val="20"/>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E84A70" w14:textId="77777777" w:rsidR="00AE0556" w:rsidRPr="00B4602B" w:rsidRDefault="00AE0556" w:rsidP="00AE0556">
      <w:pPr>
        <w:pStyle w:val="FootnoteText"/>
        <w:rPr>
          <w:i/>
          <w:iCs/>
          <w:sz w:val="20"/>
          <w:szCs w:val="20"/>
          <w:lang w:val="lt-LT"/>
        </w:rPr>
      </w:pPr>
      <w:r w:rsidRPr="00B4602B">
        <w:rPr>
          <w:rStyle w:val="FootnoteReference"/>
          <w:rFonts w:ascii="Calibri" w:eastAsia="Yu Mincho" w:hAnsi="Calibri" w:cs="Arial"/>
          <w:sz w:val="20"/>
          <w:szCs w:val="20"/>
          <w:lang w:val="lt-LT"/>
        </w:rPr>
        <w:footnoteRef/>
      </w:r>
      <w:r w:rsidRPr="00B4602B">
        <w:rPr>
          <w:rFonts w:ascii="Calibri" w:eastAsia="Yu Mincho" w:hAnsi="Calibri" w:cs="Arial"/>
          <w:sz w:val="20"/>
          <w:szCs w:val="20"/>
          <w:lang w:val="lt-LT"/>
        </w:rPr>
        <w:t xml:space="preserve"> </w:t>
      </w:r>
      <w:r w:rsidRPr="00B4602B">
        <w:rPr>
          <w:rFonts w:ascii="Calibri" w:eastAsia="Yu Mincho" w:hAnsi="Calibri" w:cs="Arial"/>
          <w:i/>
          <w:iCs/>
          <w:sz w:val="20"/>
          <w:szCs w:val="20"/>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7C59BF" w14:textId="77777777" w:rsidR="00AE0556" w:rsidRPr="00B4602B" w:rsidRDefault="00AE0556" w:rsidP="00AE0556">
      <w:pPr>
        <w:pStyle w:val="FootnoteText"/>
        <w:numPr>
          <w:ilvl w:val="0"/>
          <w:numId w:val="45"/>
        </w:numPr>
        <w:rPr>
          <w:rFonts w:ascii="Calibri" w:eastAsia="Yu Mincho" w:hAnsi="Calibri" w:cs="Arial"/>
          <w:i/>
          <w:iCs/>
          <w:sz w:val="20"/>
          <w:szCs w:val="20"/>
          <w:lang w:val="lt-LT"/>
        </w:rPr>
      </w:pPr>
      <w:r w:rsidRPr="00B4602B">
        <w:rPr>
          <w:rFonts w:ascii="Calibri" w:eastAsia="Yu Mincho" w:hAnsi="Calibri" w:cs="Arial"/>
          <w:i/>
          <w:iCs/>
          <w:sz w:val="20"/>
          <w:szCs w:val="20"/>
          <w:lang w:val="lt-LT"/>
        </w:rPr>
        <w:t xml:space="preserve">priesaikos deklaracija; </w:t>
      </w:r>
    </w:p>
    <w:p w14:paraId="198BAA90" w14:textId="77777777" w:rsidR="00AE0556" w:rsidRPr="00B4602B" w:rsidRDefault="00AE0556" w:rsidP="00AE0556">
      <w:pPr>
        <w:pStyle w:val="FootnoteText"/>
        <w:numPr>
          <w:ilvl w:val="0"/>
          <w:numId w:val="45"/>
        </w:numPr>
        <w:rPr>
          <w:rFonts w:ascii="Calibri" w:eastAsia="Yu Mincho" w:hAnsi="Calibri" w:cs="Arial"/>
          <w:sz w:val="20"/>
          <w:szCs w:val="20"/>
          <w:lang w:val="lt-LT"/>
        </w:rPr>
      </w:pPr>
      <w:r w:rsidRPr="00B4602B">
        <w:rPr>
          <w:rFonts w:ascii="Calibri" w:eastAsia="Yu Mincho" w:hAnsi="Calibri" w:cs="Arial"/>
          <w:i/>
          <w:iCs/>
          <w:sz w:val="20"/>
          <w:szCs w:val="20"/>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33AD0AB5" w:rsidR="00392E92" w:rsidRPr="00EB67B3" w:rsidRDefault="00392E92" w:rsidP="00B95DA9">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52D07"/>
    <w:multiLevelType w:val="hybridMultilevel"/>
    <w:tmpl w:val="9B36ED16"/>
    <w:lvl w:ilvl="0" w:tplc="FB3E213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13854A3"/>
    <w:multiLevelType w:val="hybridMultilevel"/>
    <w:tmpl w:val="383CB5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464991"/>
    <w:multiLevelType w:val="multilevel"/>
    <w:tmpl w:val="F5FC6A1E"/>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38032E"/>
    <w:multiLevelType w:val="multilevel"/>
    <w:tmpl w:val="71789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0824216"/>
    <w:multiLevelType w:val="multilevel"/>
    <w:tmpl w:val="09A67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59529B"/>
    <w:multiLevelType w:val="multilevel"/>
    <w:tmpl w:val="7F5C56C2"/>
    <w:lvl w:ilvl="0">
      <w:start w:val="6"/>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3A6B58F2"/>
    <w:multiLevelType w:val="hybridMultilevel"/>
    <w:tmpl w:val="17069BB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5"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21D14D6"/>
    <w:multiLevelType w:val="hybridMultilevel"/>
    <w:tmpl w:val="1F0C867A"/>
    <w:lvl w:ilvl="0" w:tplc="81C04308">
      <w:start w:val="1"/>
      <w:numFmt w:val="decimal"/>
      <w:lvlText w:val="%1)"/>
      <w:lvlJc w:val="left"/>
      <w:pPr>
        <w:ind w:left="315" w:hanging="360"/>
      </w:pPr>
      <w:rPr>
        <w:rFonts w:ascii="Calibri" w:eastAsia="Calibri" w:hAnsi="Calibri" w:hint="default"/>
        <w:sz w:val="22"/>
      </w:rPr>
    </w:lvl>
    <w:lvl w:ilvl="1" w:tplc="04270019" w:tentative="1">
      <w:start w:val="1"/>
      <w:numFmt w:val="lowerLetter"/>
      <w:lvlText w:val="%2."/>
      <w:lvlJc w:val="left"/>
      <w:pPr>
        <w:ind w:left="1035" w:hanging="360"/>
      </w:pPr>
    </w:lvl>
    <w:lvl w:ilvl="2" w:tplc="0427001B" w:tentative="1">
      <w:start w:val="1"/>
      <w:numFmt w:val="lowerRoman"/>
      <w:lvlText w:val="%3."/>
      <w:lvlJc w:val="right"/>
      <w:pPr>
        <w:ind w:left="1755" w:hanging="180"/>
      </w:pPr>
    </w:lvl>
    <w:lvl w:ilvl="3" w:tplc="0427000F" w:tentative="1">
      <w:start w:val="1"/>
      <w:numFmt w:val="decimal"/>
      <w:lvlText w:val="%4."/>
      <w:lvlJc w:val="left"/>
      <w:pPr>
        <w:ind w:left="2475" w:hanging="360"/>
      </w:pPr>
    </w:lvl>
    <w:lvl w:ilvl="4" w:tplc="04270019" w:tentative="1">
      <w:start w:val="1"/>
      <w:numFmt w:val="lowerLetter"/>
      <w:lvlText w:val="%5."/>
      <w:lvlJc w:val="left"/>
      <w:pPr>
        <w:ind w:left="3195" w:hanging="360"/>
      </w:pPr>
    </w:lvl>
    <w:lvl w:ilvl="5" w:tplc="0427001B" w:tentative="1">
      <w:start w:val="1"/>
      <w:numFmt w:val="lowerRoman"/>
      <w:lvlText w:val="%6."/>
      <w:lvlJc w:val="right"/>
      <w:pPr>
        <w:ind w:left="3915" w:hanging="180"/>
      </w:pPr>
    </w:lvl>
    <w:lvl w:ilvl="6" w:tplc="0427000F" w:tentative="1">
      <w:start w:val="1"/>
      <w:numFmt w:val="decimal"/>
      <w:lvlText w:val="%7."/>
      <w:lvlJc w:val="left"/>
      <w:pPr>
        <w:ind w:left="4635" w:hanging="360"/>
      </w:pPr>
    </w:lvl>
    <w:lvl w:ilvl="7" w:tplc="04270019" w:tentative="1">
      <w:start w:val="1"/>
      <w:numFmt w:val="lowerLetter"/>
      <w:lvlText w:val="%8."/>
      <w:lvlJc w:val="left"/>
      <w:pPr>
        <w:ind w:left="5355" w:hanging="360"/>
      </w:pPr>
    </w:lvl>
    <w:lvl w:ilvl="8" w:tplc="0427001B" w:tentative="1">
      <w:start w:val="1"/>
      <w:numFmt w:val="lowerRoman"/>
      <w:lvlText w:val="%9."/>
      <w:lvlJc w:val="right"/>
      <w:pPr>
        <w:ind w:left="6075" w:hanging="180"/>
      </w:pPr>
    </w:lvl>
  </w:abstractNum>
  <w:abstractNum w:abstractNumId="27" w15:restartNumberingAfterBreak="0">
    <w:nsid w:val="43AF52F8"/>
    <w:multiLevelType w:val="hybridMultilevel"/>
    <w:tmpl w:val="515A4556"/>
    <w:lvl w:ilvl="0" w:tplc="3ACC2CD8">
      <w:start w:val="1"/>
      <w:numFmt w:val="decimal"/>
      <w:lvlText w:val="6.%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F4979D2"/>
    <w:multiLevelType w:val="hybridMultilevel"/>
    <w:tmpl w:val="8BA851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58725D25"/>
    <w:multiLevelType w:val="multilevel"/>
    <w:tmpl w:val="409AD916"/>
    <w:lvl w:ilvl="0">
      <w:start w:val="1"/>
      <w:numFmt w:val="decimal"/>
      <w:lvlText w:val="%1."/>
      <w:lvlJc w:val="left"/>
      <w:pPr>
        <w:ind w:left="927" w:hanging="360"/>
      </w:pPr>
      <w:rPr>
        <w:rFonts w:hint="default"/>
        <w:b/>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599F7AC4"/>
    <w:multiLevelType w:val="hybridMultilevel"/>
    <w:tmpl w:val="19262D4C"/>
    <w:lvl w:ilvl="0" w:tplc="79FC13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9A26B1"/>
    <w:multiLevelType w:val="hybridMultilevel"/>
    <w:tmpl w:val="AB8A75E6"/>
    <w:lvl w:ilvl="0" w:tplc="97A409C8">
      <w:start w:val="1"/>
      <w:numFmt w:val="decimal"/>
      <w:lvlText w:val="3.1.%1."/>
      <w:lvlJc w:val="left"/>
      <w:pPr>
        <w:ind w:left="720" w:hanging="360"/>
      </w:pPr>
      <w:rPr>
        <w:rFonts w:hint="default"/>
        <w:b/>
        <w:bCs/>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8596562"/>
    <w:multiLevelType w:val="hybridMultilevel"/>
    <w:tmpl w:val="767AB6E0"/>
    <w:lvl w:ilvl="0" w:tplc="812AA228">
      <w:start w:val="1"/>
      <w:numFmt w:val="decimal"/>
      <w:lvlText w:val="6.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54594"/>
    <w:multiLevelType w:val="multilevel"/>
    <w:tmpl w:val="12769DAA"/>
    <w:lvl w:ilvl="0">
      <w:start w:val="1"/>
      <w:numFmt w:val="decimal"/>
      <w:lvlText w:val="%1."/>
      <w:lvlJc w:val="left"/>
      <w:pPr>
        <w:ind w:left="720" w:hanging="360"/>
      </w:pPr>
    </w:lvl>
    <w:lvl w:ilvl="1">
      <w:start w:val="1"/>
      <w:numFmt w:val="decimal"/>
      <w:lvlText w:val="%1.%2."/>
      <w:lvlJc w:val="left"/>
      <w:pPr>
        <w:ind w:left="1691" w:hanging="360"/>
      </w:pPr>
    </w:lvl>
    <w:lvl w:ilvl="2">
      <w:start w:val="1"/>
      <w:numFmt w:val="decimal"/>
      <w:lvlText w:val="%1.%2.%3."/>
      <w:lvlJc w:val="left"/>
      <w:pPr>
        <w:ind w:left="3022" w:hanging="720"/>
      </w:pPr>
    </w:lvl>
    <w:lvl w:ilvl="3">
      <w:start w:val="1"/>
      <w:numFmt w:val="decimal"/>
      <w:lvlText w:val="%1.%2.%3.%4."/>
      <w:lvlJc w:val="left"/>
      <w:pPr>
        <w:ind w:left="3993" w:hanging="720"/>
      </w:pPr>
    </w:lvl>
    <w:lvl w:ilvl="4">
      <w:start w:val="1"/>
      <w:numFmt w:val="decimal"/>
      <w:lvlText w:val="%1.%2.%3.%4.%5."/>
      <w:lvlJc w:val="left"/>
      <w:pPr>
        <w:ind w:left="5324" w:hanging="1080"/>
      </w:pPr>
    </w:lvl>
    <w:lvl w:ilvl="5">
      <w:start w:val="1"/>
      <w:numFmt w:val="decimal"/>
      <w:lvlText w:val="%1.%2.%3.%4.%5.%6."/>
      <w:lvlJc w:val="left"/>
      <w:pPr>
        <w:ind w:left="6295" w:hanging="1080"/>
      </w:pPr>
    </w:lvl>
    <w:lvl w:ilvl="6">
      <w:start w:val="1"/>
      <w:numFmt w:val="decimal"/>
      <w:lvlText w:val="%1.%2.%3.%4.%5.%6.%7."/>
      <w:lvlJc w:val="left"/>
      <w:pPr>
        <w:ind w:left="7626" w:hanging="1440"/>
      </w:pPr>
    </w:lvl>
    <w:lvl w:ilvl="7">
      <w:start w:val="1"/>
      <w:numFmt w:val="decimal"/>
      <w:lvlText w:val="%1.%2.%3.%4.%5.%6.%7.%8."/>
      <w:lvlJc w:val="left"/>
      <w:pPr>
        <w:ind w:left="8597" w:hanging="1440"/>
      </w:pPr>
    </w:lvl>
    <w:lvl w:ilvl="8">
      <w:start w:val="1"/>
      <w:numFmt w:val="decimal"/>
      <w:lvlText w:val="%1.%2.%3.%4.%5.%6.%7.%8.%9."/>
      <w:lvlJc w:val="left"/>
      <w:pPr>
        <w:ind w:left="9928" w:hanging="1800"/>
      </w:pPr>
    </w:lvl>
  </w:abstractNum>
  <w:abstractNum w:abstractNumId="43"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492BD0"/>
    <w:multiLevelType w:val="multilevel"/>
    <w:tmpl w:val="E9BA087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1D43231"/>
    <w:multiLevelType w:val="multilevel"/>
    <w:tmpl w:val="862E2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7"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8" w15:restartNumberingAfterBreak="0">
    <w:nsid w:val="76E87BB0"/>
    <w:multiLevelType w:val="hybridMultilevel"/>
    <w:tmpl w:val="8244CB74"/>
    <w:lvl w:ilvl="0" w:tplc="F5B241EE">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7C1C1DFE"/>
    <w:multiLevelType w:val="multilevel"/>
    <w:tmpl w:val="A6187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8892417">
    <w:abstractNumId w:val="4"/>
  </w:num>
  <w:num w:numId="2" w16cid:durableId="1508902595">
    <w:abstractNumId w:val="3"/>
  </w:num>
  <w:num w:numId="3" w16cid:durableId="1421021788">
    <w:abstractNumId w:val="2"/>
  </w:num>
  <w:num w:numId="4" w16cid:durableId="2022320196">
    <w:abstractNumId w:val="1"/>
  </w:num>
  <w:num w:numId="5" w16cid:durableId="32079690">
    <w:abstractNumId w:val="0"/>
  </w:num>
  <w:num w:numId="6" w16cid:durableId="195629473">
    <w:abstractNumId w:val="12"/>
  </w:num>
  <w:num w:numId="7" w16cid:durableId="528181360">
    <w:abstractNumId w:val="22"/>
  </w:num>
  <w:num w:numId="8" w16cid:durableId="1391221741">
    <w:abstractNumId w:val="46"/>
  </w:num>
  <w:num w:numId="9" w16cid:durableId="445931284">
    <w:abstractNumId w:val="38"/>
  </w:num>
  <w:num w:numId="10" w16cid:durableId="1974828532">
    <w:abstractNumId w:val="16"/>
  </w:num>
  <w:num w:numId="11" w16cid:durableId="1405830913">
    <w:abstractNumId w:val="17"/>
  </w:num>
  <w:num w:numId="12" w16cid:durableId="853543166">
    <w:abstractNumId w:val="47"/>
  </w:num>
  <w:num w:numId="13" w16cid:durableId="1054083462">
    <w:abstractNumId w:val="30"/>
  </w:num>
  <w:num w:numId="14" w16cid:durableId="561595769">
    <w:abstractNumId w:val="18"/>
  </w:num>
  <w:num w:numId="15" w16cid:durableId="1006127529">
    <w:abstractNumId w:val="28"/>
  </w:num>
  <w:num w:numId="16" w16cid:durableId="131025247">
    <w:abstractNumId w:val="25"/>
  </w:num>
  <w:num w:numId="17" w16cid:durableId="480930971">
    <w:abstractNumId w:val="23"/>
  </w:num>
  <w:num w:numId="18" w16cid:durableId="311256287">
    <w:abstractNumId w:val="14"/>
  </w:num>
  <w:num w:numId="19" w16cid:durableId="268127764">
    <w:abstractNumId w:val="32"/>
  </w:num>
  <w:num w:numId="20" w16cid:durableId="1746997047">
    <w:abstractNumId w:val="29"/>
  </w:num>
  <w:num w:numId="21" w16cid:durableId="1695154248">
    <w:abstractNumId w:val="37"/>
  </w:num>
  <w:num w:numId="22" w16cid:durableId="1676806221">
    <w:abstractNumId w:val="7"/>
  </w:num>
  <w:num w:numId="23" w16cid:durableId="820346121">
    <w:abstractNumId w:val="8"/>
  </w:num>
  <w:num w:numId="24" w16cid:durableId="1068268566">
    <w:abstractNumId w:val="44"/>
  </w:num>
  <w:num w:numId="25" w16cid:durableId="626662691">
    <w:abstractNumId w:val="31"/>
  </w:num>
  <w:num w:numId="26" w16cid:durableId="58138236">
    <w:abstractNumId w:val="11"/>
  </w:num>
  <w:num w:numId="27" w16cid:durableId="842431530">
    <w:abstractNumId w:val="49"/>
  </w:num>
  <w:num w:numId="28" w16cid:durableId="1982270668">
    <w:abstractNumId w:val="13"/>
  </w:num>
  <w:num w:numId="29" w16cid:durableId="1734504583">
    <w:abstractNumId w:val="27"/>
  </w:num>
  <w:num w:numId="30" w16cid:durableId="1645239917">
    <w:abstractNumId w:val="48"/>
  </w:num>
  <w:num w:numId="31" w16cid:durableId="1673331542">
    <w:abstractNumId w:val="20"/>
  </w:num>
  <w:num w:numId="32" w16cid:durableId="168840213">
    <w:abstractNumId w:val="42"/>
  </w:num>
  <w:num w:numId="33" w16cid:durableId="12147378">
    <w:abstractNumId w:val="24"/>
  </w:num>
  <w:num w:numId="34" w16cid:durableId="1301766085">
    <w:abstractNumId w:val="34"/>
  </w:num>
  <w:num w:numId="35" w16cid:durableId="265965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0461703">
    <w:abstractNumId w:val="35"/>
  </w:num>
  <w:num w:numId="37" w16cid:durableId="231350695">
    <w:abstractNumId w:val="33"/>
  </w:num>
  <w:num w:numId="38" w16cid:durableId="27605631">
    <w:abstractNumId w:val="19"/>
  </w:num>
  <w:num w:numId="39" w16cid:durableId="1652170071">
    <w:abstractNumId w:val="40"/>
  </w:num>
  <w:num w:numId="40" w16cid:durableId="1516917841">
    <w:abstractNumId w:val="21"/>
  </w:num>
  <w:num w:numId="41" w16cid:durableId="2105684055">
    <w:abstractNumId w:val="39"/>
  </w:num>
  <w:num w:numId="42" w16cid:durableId="1789858266">
    <w:abstractNumId w:val="43"/>
  </w:num>
  <w:num w:numId="43" w16cid:durableId="494614562">
    <w:abstractNumId w:val="36"/>
  </w:num>
  <w:num w:numId="44" w16cid:durableId="1473055655">
    <w:abstractNumId w:val="41"/>
  </w:num>
  <w:num w:numId="45" w16cid:durableId="510532351">
    <w:abstractNumId w:val="5"/>
  </w:num>
  <w:num w:numId="46" w16cid:durableId="408617083">
    <w:abstractNumId w:val="10"/>
  </w:num>
  <w:num w:numId="47" w16cid:durableId="1804544080">
    <w:abstractNumId w:val="45"/>
  </w:num>
  <w:num w:numId="48" w16cid:durableId="1845392906">
    <w:abstractNumId w:val="26"/>
  </w:num>
  <w:num w:numId="49" w16cid:durableId="564489063">
    <w:abstractNumId w:val="9"/>
  </w:num>
  <w:num w:numId="50" w16cid:durableId="41984035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26A54"/>
    <w:rsid w:val="00027196"/>
    <w:rsid w:val="0003281D"/>
    <w:rsid w:val="0003366F"/>
    <w:rsid w:val="0003446B"/>
    <w:rsid w:val="000361B8"/>
    <w:rsid w:val="00036781"/>
    <w:rsid w:val="00036DBB"/>
    <w:rsid w:val="00037185"/>
    <w:rsid w:val="00041E3C"/>
    <w:rsid w:val="0004685E"/>
    <w:rsid w:val="000528B8"/>
    <w:rsid w:val="0005633C"/>
    <w:rsid w:val="00060D69"/>
    <w:rsid w:val="00061D1E"/>
    <w:rsid w:val="0007339C"/>
    <w:rsid w:val="00080339"/>
    <w:rsid w:val="00084F44"/>
    <w:rsid w:val="0009082D"/>
    <w:rsid w:val="00097241"/>
    <w:rsid w:val="000A23D3"/>
    <w:rsid w:val="000A61E0"/>
    <w:rsid w:val="000B0A6A"/>
    <w:rsid w:val="000B2D98"/>
    <w:rsid w:val="000C1CDC"/>
    <w:rsid w:val="000D122A"/>
    <w:rsid w:val="000D610B"/>
    <w:rsid w:val="000E0CBC"/>
    <w:rsid w:val="000E181D"/>
    <w:rsid w:val="000E1906"/>
    <w:rsid w:val="000E4ED0"/>
    <w:rsid w:val="000F2409"/>
    <w:rsid w:val="000F4D3D"/>
    <w:rsid w:val="000F554D"/>
    <w:rsid w:val="000F6B0B"/>
    <w:rsid w:val="00103A07"/>
    <w:rsid w:val="00116AE4"/>
    <w:rsid w:val="00122E31"/>
    <w:rsid w:val="00126679"/>
    <w:rsid w:val="0013595D"/>
    <w:rsid w:val="0014465A"/>
    <w:rsid w:val="001458F5"/>
    <w:rsid w:val="00147119"/>
    <w:rsid w:val="00151353"/>
    <w:rsid w:val="00151472"/>
    <w:rsid w:val="0015224A"/>
    <w:rsid w:val="001524B1"/>
    <w:rsid w:val="00152DCA"/>
    <w:rsid w:val="00153C7D"/>
    <w:rsid w:val="00153F22"/>
    <w:rsid w:val="0015611F"/>
    <w:rsid w:val="0016225E"/>
    <w:rsid w:val="00165468"/>
    <w:rsid w:val="00171C82"/>
    <w:rsid w:val="001726FE"/>
    <w:rsid w:val="00172C17"/>
    <w:rsid w:val="00173AC9"/>
    <w:rsid w:val="00180D71"/>
    <w:rsid w:val="00183045"/>
    <w:rsid w:val="00190DB9"/>
    <w:rsid w:val="00192838"/>
    <w:rsid w:val="00194EA9"/>
    <w:rsid w:val="001A6565"/>
    <w:rsid w:val="001B24E7"/>
    <w:rsid w:val="001B50CC"/>
    <w:rsid w:val="001B7AC7"/>
    <w:rsid w:val="001B7BEB"/>
    <w:rsid w:val="001C0767"/>
    <w:rsid w:val="001C0B31"/>
    <w:rsid w:val="001D273C"/>
    <w:rsid w:val="001D32D3"/>
    <w:rsid w:val="001D4198"/>
    <w:rsid w:val="001D53A6"/>
    <w:rsid w:val="001D7B27"/>
    <w:rsid w:val="001D7C6B"/>
    <w:rsid w:val="001E7B69"/>
    <w:rsid w:val="001F0C86"/>
    <w:rsid w:val="001F3F23"/>
    <w:rsid w:val="00202A7D"/>
    <w:rsid w:val="0020542B"/>
    <w:rsid w:val="002101D9"/>
    <w:rsid w:val="00210D07"/>
    <w:rsid w:val="00211AD7"/>
    <w:rsid w:val="00216CC3"/>
    <w:rsid w:val="00217F4D"/>
    <w:rsid w:val="0022498A"/>
    <w:rsid w:val="00230C9A"/>
    <w:rsid w:val="00250406"/>
    <w:rsid w:val="00255C06"/>
    <w:rsid w:val="00260E80"/>
    <w:rsid w:val="00261339"/>
    <w:rsid w:val="00261B88"/>
    <w:rsid w:val="00263108"/>
    <w:rsid w:val="0027333C"/>
    <w:rsid w:val="00273CFD"/>
    <w:rsid w:val="00281958"/>
    <w:rsid w:val="00282E42"/>
    <w:rsid w:val="002862F1"/>
    <w:rsid w:val="002877E8"/>
    <w:rsid w:val="002901D1"/>
    <w:rsid w:val="00290944"/>
    <w:rsid w:val="002912FE"/>
    <w:rsid w:val="0029501C"/>
    <w:rsid w:val="00296123"/>
    <w:rsid w:val="0029701E"/>
    <w:rsid w:val="002A626E"/>
    <w:rsid w:val="002B13C0"/>
    <w:rsid w:val="002B15DE"/>
    <w:rsid w:val="002C2133"/>
    <w:rsid w:val="002C4E6E"/>
    <w:rsid w:val="002C5CD1"/>
    <w:rsid w:val="002C7439"/>
    <w:rsid w:val="002C7618"/>
    <w:rsid w:val="002C7F2C"/>
    <w:rsid w:val="002D3BC2"/>
    <w:rsid w:val="002D5CCD"/>
    <w:rsid w:val="002D6084"/>
    <w:rsid w:val="002D6746"/>
    <w:rsid w:val="002D7319"/>
    <w:rsid w:val="002E4DA8"/>
    <w:rsid w:val="002E6929"/>
    <w:rsid w:val="002E6FF5"/>
    <w:rsid w:val="002F33CF"/>
    <w:rsid w:val="002F34DE"/>
    <w:rsid w:val="002F612D"/>
    <w:rsid w:val="00312303"/>
    <w:rsid w:val="003150D0"/>
    <w:rsid w:val="003236D0"/>
    <w:rsid w:val="00327580"/>
    <w:rsid w:val="00327EA6"/>
    <w:rsid w:val="00333A8C"/>
    <w:rsid w:val="00334A5F"/>
    <w:rsid w:val="00341C69"/>
    <w:rsid w:val="003449B9"/>
    <w:rsid w:val="00346B5D"/>
    <w:rsid w:val="00347729"/>
    <w:rsid w:val="00353069"/>
    <w:rsid w:val="00355B56"/>
    <w:rsid w:val="00357BD5"/>
    <w:rsid w:val="00362C5F"/>
    <w:rsid w:val="00363EF7"/>
    <w:rsid w:val="00366BC2"/>
    <w:rsid w:val="00366D0D"/>
    <w:rsid w:val="003673D6"/>
    <w:rsid w:val="00380231"/>
    <w:rsid w:val="0038181B"/>
    <w:rsid w:val="00382045"/>
    <w:rsid w:val="00385616"/>
    <w:rsid w:val="00386402"/>
    <w:rsid w:val="00386DCD"/>
    <w:rsid w:val="00392E92"/>
    <w:rsid w:val="00395AE8"/>
    <w:rsid w:val="00396470"/>
    <w:rsid w:val="003976BA"/>
    <w:rsid w:val="0039787C"/>
    <w:rsid w:val="003A1596"/>
    <w:rsid w:val="003A5FC9"/>
    <w:rsid w:val="003A7A49"/>
    <w:rsid w:val="003B0B81"/>
    <w:rsid w:val="003B4279"/>
    <w:rsid w:val="003B531F"/>
    <w:rsid w:val="003C051D"/>
    <w:rsid w:val="003C4941"/>
    <w:rsid w:val="003C56AB"/>
    <w:rsid w:val="003C60C3"/>
    <w:rsid w:val="003D0DA8"/>
    <w:rsid w:val="003D1E9D"/>
    <w:rsid w:val="003D5439"/>
    <w:rsid w:val="003E207A"/>
    <w:rsid w:val="003F2658"/>
    <w:rsid w:val="003F2E3F"/>
    <w:rsid w:val="003F5C62"/>
    <w:rsid w:val="003F6C42"/>
    <w:rsid w:val="00404FDE"/>
    <w:rsid w:val="004053F7"/>
    <w:rsid w:val="0041302C"/>
    <w:rsid w:val="004153E5"/>
    <w:rsid w:val="00416272"/>
    <w:rsid w:val="00417601"/>
    <w:rsid w:val="00417765"/>
    <w:rsid w:val="004222E8"/>
    <w:rsid w:val="00423605"/>
    <w:rsid w:val="0042600F"/>
    <w:rsid w:val="00427BC6"/>
    <w:rsid w:val="00430A6E"/>
    <w:rsid w:val="00433025"/>
    <w:rsid w:val="00436DBC"/>
    <w:rsid w:val="00443697"/>
    <w:rsid w:val="00444AEE"/>
    <w:rsid w:val="00452BCE"/>
    <w:rsid w:val="00452CF4"/>
    <w:rsid w:val="004539F4"/>
    <w:rsid w:val="00454B02"/>
    <w:rsid w:val="00465E99"/>
    <w:rsid w:val="00470AB6"/>
    <w:rsid w:val="0047250A"/>
    <w:rsid w:val="00475653"/>
    <w:rsid w:val="0047713F"/>
    <w:rsid w:val="00480704"/>
    <w:rsid w:val="00482726"/>
    <w:rsid w:val="00482C47"/>
    <w:rsid w:val="00483E3A"/>
    <w:rsid w:val="0048798F"/>
    <w:rsid w:val="00494AA8"/>
    <w:rsid w:val="004A2E21"/>
    <w:rsid w:val="004A2F52"/>
    <w:rsid w:val="004A4013"/>
    <w:rsid w:val="004B00AB"/>
    <w:rsid w:val="004B0124"/>
    <w:rsid w:val="004C4182"/>
    <w:rsid w:val="004C6A57"/>
    <w:rsid w:val="004D0716"/>
    <w:rsid w:val="004D147B"/>
    <w:rsid w:val="004D64E0"/>
    <w:rsid w:val="004E1BDF"/>
    <w:rsid w:val="004E2DBF"/>
    <w:rsid w:val="004E5655"/>
    <w:rsid w:val="004F0E24"/>
    <w:rsid w:val="0050743B"/>
    <w:rsid w:val="00513744"/>
    <w:rsid w:val="005175BD"/>
    <w:rsid w:val="00521503"/>
    <w:rsid w:val="0052655A"/>
    <w:rsid w:val="005332C7"/>
    <w:rsid w:val="00535C5A"/>
    <w:rsid w:val="00544D4E"/>
    <w:rsid w:val="00547246"/>
    <w:rsid w:val="00556361"/>
    <w:rsid w:val="00561E7D"/>
    <w:rsid w:val="00563767"/>
    <w:rsid w:val="005650A3"/>
    <w:rsid w:val="00572F57"/>
    <w:rsid w:val="00574EFE"/>
    <w:rsid w:val="00576756"/>
    <w:rsid w:val="00582931"/>
    <w:rsid w:val="00583277"/>
    <w:rsid w:val="00584E47"/>
    <w:rsid w:val="00587AC4"/>
    <w:rsid w:val="00593AF6"/>
    <w:rsid w:val="005950FF"/>
    <w:rsid w:val="005976DA"/>
    <w:rsid w:val="005A2191"/>
    <w:rsid w:val="005A3176"/>
    <w:rsid w:val="005A43A3"/>
    <w:rsid w:val="005A79B7"/>
    <w:rsid w:val="005B4106"/>
    <w:rsid w:val="005D1099"/>
    <w:rsid w:val="005D1C93"/>
    <w:rsid w:val="005D6E77"/>
    <w:rsid w:val="005E22C9"/>
    <w:rsid w:val="005E66EA"/>
    <w:rsid w:val="005E6805"/>
    <w:rsid w:val="005F0AC1"/>
    <w:rsid w:val="00604800"/>
    <w:rsid w:val="0061181F"/>
    <w:rsid w:val="006171F1"/>
    <w:rsid w:val="006172CC"/>
    <w:rsid w:val="0062688A"/>
    <w:rsid w:val="0063093F"/>
    <w:rsid w:val="00633D88"/>
    <w:rsid w:val="0064005E"/>
    <w:rsid w:val="0064489F"/>
    <w:rsid w:val="00645BA4"/>
    <w:rsid w:val="0066745D"/>
    <w:rsid w:val="00667835"/>
    <w:rsid w:val="00671C08"/>
    <w:rsid w:val="00674896"/>
    <w:rsid w:val="00682CFC"/>
    <w:rsid w:val="0068583F"/>
    <w:rsid w:val="00690FE4"/>
    <w:rsid w:val="00691F8E"/>
    <w:rsid w:val="00692FA5"/>
    <w:rsid w:val="00693E19"/>
    <w:rsid w:val="006942BE"/>
    <w:rsid w:val="006945EE"/>
    <w:rsid w:val="00694BAD"/>
    <w:rsid w:val="00695D49"/>
    <w:rsid w:val="006A0052"/>
    <w:rsid w:val="006A2DF1"/>
    <w:rsid w:val="006A3E86"/>
    <w:rsid w:val="006B2576"/>
    <w:rsid w:val="006B2BFE"/>
    <w:rsid w:val="006B5389"/>
    <w:rsid w:val="006C070D"/>
    <w:rsid w:val="006C4564"/>
    <w:rsid w:val="006C5BA9"/>
    <w:rsid w:val="006D305F"/>
    <w:rsid w:val="006D40DE"/>
    <w:rsid w:val="006D5336"/>
    <w:rsid w:val="006D6F6B"/>
    <w:rsid w:val="006E43C2"/>
    <w:rsid w:val="006F2E37"/>
    <w:rsid w:val="006F4CB3"/>
    <w:rsid w:val="006F599E"/>
    <w:rsid w:val="0070708C"/>
    <w:rsid w:val="00707471"/>
    <w:rsid w:val="00711888"/>
    <w:rsid w:val="00714003"/>
    <w:rsid w:val="0071782B"/>
    <w:rsid w:val="00720270"/>
    <w:rsid w:val="00733BB8"/>
    <w:rsid w:val="00741436"/>
    <w:rsid w:val="00742209"/>
    <w:rsid w:val="00742D94"/>
    <w:rsid w:val="00752758"/>
    <w:rsid w:val="00762E05"/>
    <w:rsid w:val="00763AEC"/>
    <w:rsid w:val="00763F0B"/>
    <w:rsid w:val="007640FC"/>
    <w:rsid w:val="007651CB"/>
    <w:rsid w:val="00770A2E"/>
    <w:rsid w:val="007723FC"/>
    <w:rsid w:val="00776A3B"/>
    <w:rsid w:val="007775F5"/>
    <w:rsid w:val="00781241"/>
    <w:rsid w:val="0078428B"/>
    <w:rsid w:val="00790956"/>
    <w:rsid w:val="00790CE2"/>
    <w:rsid w:val="00791534"/>
    <w:rsid w:val="00791CCE"/>
    <w:rsid w:val="007928F7"/>
    <w:rsid w:val="00795452"/>
    <w:rsid w:val="00796F4B"/>
    <w:rsid w:val="007A087D"/>
    <w:rsid w:val="007A6859"/>
    <w:rsid w:val="007B017C"/>
    <w:rsid w:val="007B2144"/>
    <w:rsid w:val="007C1EB6"/>
    <w:rsid w:val="007C54B6"/>
    <w:rsid w:val="007C58D4"/>
    <w:rsid w:val="007C6AE7"/>
    <w:rsid w:val="007D08A8"/>
    <w:rsid w:val="007D28A5"/>
    <w:rsid w:val="007D484D"/>
    <w:rsid w:val="007D5B6C"/>
    <w:rsid w:val="007D6CEA"/>
    <w:rsid w:val="007D7FCF"/>
    <w:rsid w:val="007E1641"/>
    <w:rsid w:val="007E305D"/>
    <w:rsid w:val="007E41FC"/>
    <w:rsid w:val="007E58D2"/>
    <w:rsid w:val="00801195"/>
    <w:rsid w:val="00803EB6"/>
    <w:rsid w:val="00816627"/>
    <w:rsid w:val="0082003A"/>
    <w:rsid w:val="0082165F"/>
    <w:rsid w:val="00823761"/>
    <w:rsid w:val="00824679"/>
    <w:rsid w:val="008321CF"/>
    <w:rsid w:val="008321E4"/>
    <w:rsid w:val="008369AC"/>
    <w:rsid w:val="00837F22"/>
    <w:rsid w:val="008430BA"/>
    <w:rsid w:val="00844ACF"/>
    <w:rsid w:val="00854901"/>
    <w:rsid w:val="008600AA"/>
    <w:rsid w:val="00861471"/>
    <w:rsid w:val="00862EA0"/>
    <w:rsid w:val="00863D6D"/>
    <w:rsid w:val="008702D5"/>
    <w:rsid w:val="00871A29"/>
    <w:rsid w:val="00875005"/>
    <w:rsid w:val="0088080B"/>
    <w:rsid w:val="008816B6"/>
    <w:rsid w:val="008841E0"/>
    <w:rsid w:val="00890DD9"/>
    <w:rsid w:val="00890F5B"/>
    <w:rsid w:val="008921E1"/>
    <w:rsid w:val="00894B81"/>
    <w:rsid w:val="00896B6B"/>
    <w:rsid w:val="008A7ECC"/>
    <w:rsid w:val="008B027C"/>
    <w:rsid w:val="008B13A4"/>
    <w:rsid w:val="008B680B"/>
    <w:rsid w:val="008B6DD2"/>
    <w:rsid w:val="008C26B5"/>
    <w:rsid w:val="008C2772"/>
    <w:rsid w:val="008C559C"/>
    <w:rsid w:val="008D2306"/>
    <w:rsid w:val="008D2D99"/>
    <w:rsid w:val="008D440D"/>
    <w:rsid w:val="008D68E6"/>
    <w:rsid w:val="008E0EB4"/>
    <w:rsid w:val="008E2DBF"/>
    <w:rsid w:val="008E3A5C"/>
    <w:rsid w:val="008E4E0A"/>
    <w:rsid w:val="008F3C00"/>
    <w:rsid w:val="008F5855"/>
    <w:rsid w:val="00903E5F"/>
    <w:rsid w:val="00910C0E"/>
    <w:rsid w:val="0091115C"/>
    <w:rsid w:val="009123C2"/>
    <w:rsid w:val="00912DF2"/>
    <w:rsid w:val="009150C7"/>
    <w:rsid w:val="009161BB"/>
    <w:rsid w:val="00920270"/>
    <w:rsid w:val="00920286"/>
    <w:rsid w:val="00922056"/>
    <w:rsid w:val="009271BA"/>
    <w:rsid w:val="00931640"/>
    <w:rsid w:val="00933521"/>
    <w:rsid w:val="00933C85"/>
    <w:rsid w:val="00937EB2"/>
    <w:rsid w:val="00941545"/>
    <w:rsid w:val="0094230E"/>
    <w:rsid w:val="00944CAF"/>
    <w:rsid w:val="0094564C"/>
    <w:rsid w:val="0095052A"/>
    <w:rsid w:val="009513C2"/>
    <w:rsid w:val="00957A69"/>
    <w:rsid w:val="00965B18"/>
    <w:rsid w:val="009735A3"/>
    <w:rsid w:val="00974023"/>
    <w:rsid w:val="009763C7"/>
    <w:rsid w:val="009773D3"/>
    <w:rsid w:val="00977670"/>
    <w:rsid w:val="0099199E"/>
    <w:rsid w:val="0099221F"/>
    <w:rsid w:val="00993F3E"/>
    <w:rsid w:val="009979BC"/>
    <w:rsid w:val="009A1478"/>
    <w:rsid w:val="009A4329"/>
    <w:rsid w:val="009B26D3"/>
    <w:rsid w:val="009B60D0"/>
    <w:rsid w:val="009B7D35"/>
    <w:rsid w:val="009C12F7"/>
    <w:rsid w:val="009C1CD8"/>
    <w:rsid w:val="009C2B49"/>
    <w:rsid w:val="009C3BD8"/>
    <w:rsid w:val="009C6732"/>
    <w:rsid w:val="009D0404"/>
    <w:rsid w:val="009D0702"/>
    <w:rsid w:val="009D0B8C"/>
    <w:rsid w:val="009E0495"/>
    <w:rsid w:val="009F02CE"/>
    <w:rsid w:val="009F2E56"/>
    <w:rsid w:val="009F47E6"/>
    <w:rsid w:val="009F63E4"/>
    <w:rsid w:val="009F6EAF"/>
    <w:rsid w:val="009F749A"/>
    <w:rsid w:val="00A02F35"/>
    <w:rsid w:val="00A06257"/>
    <w:rsid w:val="00A076AE"/>
    <w:rsid w:val="00A1109D"/>
    <w:rsid w:val="00A12041"/>
    <w:rsid w:val="00A125D3"/>
    <w:rsid w:val="00A15DBC"/>
    <w:rsid w:val="00A25093"/>
    <w:rsid w:val="00A26467"/>
    <w:rsid w:val="00A26EFB"/>
    <w:rsid w:val="00A27094"/>
    <w:rsid w:val="00A33D41"/>
    <w:rsid w:val="00A3655A"/>
    <w:rsid w:val="00A36E4A"/>
    <w:rsid w:val="00A40194"/>
    <w:rsid w:val="00A4152F"/>
    <w:rsid w:val="00A44B1B"/>
    <w:rsid w:val="00A46780"/>
    <w:rsid w:val="00A53085"/>
    <w:rsid w:val="00A5617A"/>
    <w:rsid w:val="00A56A71"/>
    <w:rsid w:val="00A60C7A"/>
    <w:rsid w:val="00A6178D"/>
    <w:rsid w:val="00A63F9D"/>
    <w:rsid w:val="00A64008"/>
    <w:rsid w:val="00A720FA"/>
    <w:rsid w:val="00A730D7"/>
    <w:rsid w:val="00A76865"/>
    <w:rsid w:val="00A84F17"/>
    <w:rsid w:val="00A91815"/>
    <w:rsid w:val="00A974DF"/>
    <w:rsid w:val="00AA0B34"/>
    <w:rsid w:val="00AA7DF6"/>
    <w:rsid w:val="00AB3590"/>
    <w:rsid w:val="00AB3911"/>
    <w:rsid w:val="00AB6836"/>
    <w:rsid w:val="00AC2AB0"/>
    <w:rsid w:val="00AC46D8"/>
    <w:rsid w:val="00AC4EB0"/>
    <w:rsid w:val="00AD0634"/>
    <w:rsid w:val="00AD1ED7"/>
    <w:rsid w:val="00AD6BD3"/>
    <w:rsid w:val="00AE0556"/>
    <w:rsid w:val="00AE4527"/>
    <w:rsid w:val="00AE6719"/>
    <w:rsid w:val="00AF2194"/>
    <w:rsid w:val="00AF3DAF"/>
    <w:rsid w:val="00AF76B1"/>
    <w:rsid w:val="00B00BCD"/>
    <w:rsid w:val="00B03542"/>
    <w:rsid w:val="00B035AA"/>
    <w:rsid w:val="00B065CB"/>
    <w:rsid w:val="00B123C3"/>
    <w:rsid w:val="00B16F86"/>
    <w:rsid w:val="00B17240"/>
    <w:rsid w:val="00B17E09"/>
    <w:rsid w:val="00B20BFE"/>
    <w:rsid w:val="00B2421F"/>
    <w:rsid w:val="00B258B7"/>
    <w:rsid w:val="00B3145A"/>
    <w:rsid w:val="00B32738"/>
    <w:rsid w:val="00B35348"/>
    <w:rsid w:val="00B43C0D"/>
    <w:rsid w:val="00B4602B"/>
    <w:rsid w:val="00B47F94"/>
    <w:rsid w:val="00B56DE9"/>
    <w:rsid w:val="00B63F06"/>
    <w:rsid w:val="00B6749C"/>
    <w:rsid w:val="00B72A62"/>
    <w:rsid w:val="00B72EC6"/>
    <w:rsid w:val="00B72F2B"/>
    <w:rsid w:val="00B74D14"/>
    <w:rsid w:val="00B75918"/>
    <w:rsid w:val="00B87458"/>
    <w:rsid w:val="00B91542"/>
    <w:rsid w:val="00B9260E"/>
    <w:rsid w:val="00B95DA9"/>
    <w:rsid w:val="00BA2917"/>
    <w:rsid w:val="00BA29A6"/>
    <w:rsid w:val="00BA44EF"/>
    <w:rsid w:val="00BA5B69"/>
    <w:rsid w:val="00BB6668"/>
    <w:rsid w:val="00BC54EA"/>
    <w:rsid w:val="00BD0CA9"/>
    <w:rsid w:val="00BD45D4"/>
    <w:rsid w:val="00BD665B"/>
    <w:rsid w:val="00BD705A"/>
    <w:rsid w:val="00BE5EC3"/>
    <w:rsid w:val="00BE68B8"/>
    <w:rsid w:val="00BE71D0"/>
    <w:rsid w:val="00BF05B1"/>
    <w:rsid w:val="00BF1F5E"/>
    <w:rsid w:val="00BF2CB9"/>
    <w:rsid w:val="00BF419A"/>
    <w:rsid w:val="00BF673C"/>
    <w:rsid w:val="00BF7E4E"/>
    <w:rsid w:val="00C003B7"/>
    <w:rsid w:val="00C0304D"/>
    <w:rsid w:val="00C04192"/>
    <w:rsid w:val="00C04370"/>
    <w:rsid w:val="00C130BC"/>
    <w:rsid w:val="00C155A8"/>
    <w:rsid w:val="00C16318"/>
    <w:rsid w:val="00C163C7"/>
    <w:rsid w:val="00C2041D"/>
    <w:rsid w:val="00C22AA1"/>
    <w:rsid w:val="00C22FAD"/>
    <w:rsid w:val="00C23089"/>
    <w:rsid w:val="00C23C40"/>
    <w:rsid w:val="00C34A97"/>
    <w:rsid w:val="00C372B8"/>
    <w:rsid w:val="00C37C19"/>
    <w:rsid w:val="00C40000"/>
    <w:rsid w:val="00C434E1"/>
    <w:rsid w:val="00C44EF4"/>
    <w:rsid w:val="00C4540F"/>
    <w:rsid w:val="00C459A6"/>
    <w:rsid w:val="00C45DB6"/>
    <w:rsid w:val="00C52E8B"/>
    <w:rsid w:val="00C54920"/>
    <w:rsid w:val="00C54F6C"/>
    <w:rsid w:val="00C603C7"/>
    <w:rsid w:val="00C6046D"/>
    <w:rsid w:val="00C6353C"/>
    <w:rsid w:val="00C63CF9"/>
    <w:rsid w:val="00C67093"/>
    <w:rsid w:val="00C671F0"/>
    <w:rsid w:val="00C71FB2"/>
    <w:rsid w:val="00C730EA"/>
    <w:rsid w:val="00C74403"/>
    <w:rsid w:val="00C8248F"/>
    <w:rsid w:val="00C8313C"/>
    <w:rsid w:val="00C8391D"/>
    <w:rsid w:val="00C85218"/>
    <w:rsid w:val="00C85491"/>
    <w:rsid w:val="00C8554A"/>
    <w:rsid w:val="00C86FB6"/>
    <w:rsid w:val="00C92CAA"/>
    <w:rsid w:val="00C93F6D"/>
    <w:rsid w:val="00C95C0A"/>
    <w:rsid w:val="00C97A98"/>
    <w:rsid w:val="00CA1CEB"/>
    <w:rsid w:val="00CA7131"/>
    <w:rsid w:val="00CB3C47"/>
    <w:rsid w:val="00CC0F45"/>
    <w:rsid w:val="00CD0DE0"/>
    <w:rsid w:val="00CD24AF"/>
    <w:rsid w:val="00CE20D5"/>
    <w:rsid w:val="00CF0782"/>
    <w:rsid w:val="00CF670D"/>
    <w:rsid w:val="00CF733D"/>
    <w:rsid w:val="00D0377C"/>
    <w:rsid w:val="00D04F42"/>
    <w:rsid w:val="00D06EEB"/>
    <w:rsid w:val="00D10656"/>
    <w:rsid w:val="00D16985"/>
    <w:rsid w:val="00D2170B"/>
    <w:rsid w:val="00D2233A"/>
    <w:rsid w:val="00D23D84"/>
    <w:rsid w:val="00D25A58"/>
    <w:rsid w:val="00D25C2F"/>
    <w:rsid w:val="00D347C4"/>
    <w:rsid w:val="00D34C9E"/>
    <w:rsid w:val="00D36DA9"/>
    <w:rsid w:val="00D45771"/>
    <w:rsid w:val="00D4718B"/>
    <w:rsid w:val="00D478C2"/>
    <w:rsid w:val="00D5021A"/>
    <w:rsid w:val="00D5504D"/>
    <w:rsid w:val="00D62C94"/>
    <w:rsid w:val="00D65187"/>
    <w:rsid w:val="00D657AD"/>
    <w:rsid w:val="00D66CD1"/>
    <w:rsid w:val="00D66EB5"/>
    <w:rsid w:val="00D67D56"/>
    <w:rsid w:val="00D7491F"/>
    <w:rsid w:val="00D81F14"/>
    <w:rsid w:val="00D82972"/>
    <w:rsid w:val="00D84530"/>
    <w:rsid w:val="00D8480F"/>
    <w:rsid w:val="00D8705C"/>
    <w:rsid w:val="00D87A58"/>
    <w:rsid w:val="00D9002D"/>
    <w:rsid w:val="00D91028"/>
    <w:rsid w:val="00D92A1E"/>
    <w:rsid w:val="00DA186A"/>
    <w:rsid w:val="00DA3287"/>
    <w:rsid w:val="00DA348A"/>
    <w:rsid w:val="00DB2CC7"/>
    <w:rsid w:val="00DB4A48"/>
    <w:rsid w:val="00DC5958"/>
    <w:rsid w:val="00DD13F8"/>
    <w:rsid w:val="00DD2695"/>
    <w:rsid w:val="00DD6E62"/>
    <w:rsid w:val="00DE23CE"/>
    <w:rsid w:val="00DE2B0E"/>
    <w:rsid w:val="00DE5E0A"/>
    <w:rsid w:val="00DF1805"/>
    <w:rsid w:val="00DF2DF2"/>
    <w:rsid w:val="00DF35CC"/>
    <w:rsid w:val="00DF3F08"/>
    <w:rsid w:val="00DF5C2D"/>
    <w:rsid w:val="00DF63E1"/>
    <w:rsid w:val="00E0331B"/>
    <w:rsid w:val="00E1560F"/>
    <w:rsid w:val="00E16AF6"/>
    <w:rsid w:val="00E241BC"/>
    <w:rsid w:val="00E2482E"/>
    <w:rsid w:val="00E269D8"/>
    <w:rsid w:val="00E27AEA"/>
    <w:rsid w:val="00E31BEA"/>
    <w:rsid w:val="00E31DBA"/>
    <w:rsid w:val="00E37313"/>
    <w:rsid w:val="00E43D8E"/>
    <w:rsid w:val="00E507FB"/>
    <w:rsid w:val="00E539B5"/>
    <w:rsid w:val="00E63BA1"/>
    <w:rsid w:val="00E65334"/>
    <w:rsid w:val="00E71E3B"/>
    <w:rsid w:val="00E732F4"/>
    <w:rsid w:val="00E73782"/>
    <w:rsid w:val="00E7662B"/>
    <w:rsid w:val="00E816CF"/>
    <w:rsid w:val="00E86018"/>
    <w:rsid w:val="00E865B7"/>
    <w:rsid w:val="00E92DDD"/>
    <w:rsid w:val="00E9764E"/>
    <w:rsid w:val="00EA0899"/>
    <w:rsid w:val="00EA3F9A"/>
    <w:rsid w:val="00EA5CD0"/>
    <w:rsid w:val="00EB0BE9"/>
    <w:rsid w:val="00EB0EC7"/>
    <w:rsid w:val="00EB312F"/>
    <w:rsid w:val="00EB67B3"/>
    <w:rsid w:val="00EB6F63"/>
    <w:rsid w:val="00EC33AB"/>
    <w:rsid w:val="00EC3964"/>
    <w:rsid w:val="00ED04F1"/>
    <w:rsid w:val="00ED1576"/>
    <w:rsid w:val="00ED1E6D"/>
    <w:rsid w:val="00ED318F"/>
    <w:rsid w:val="00EE2B27"/>
    <w:rsid w:val="00EE68BA"/>
    <w:rsid w:val="00EE6F20"/>
    <w:rsid w:val="00EE7E69"/>
    <w:rsid w:val="00EF0DE4"/>
    <w:rsid w:val="00EF18C7"/>
    <w:rsid w:val="00EF40CC"/>
    <w:rsid w:val="00F048F2"/>
    <w:rsid w:val="00F07C84"/>
    <w:rsid w:val="00F13BF8"/>
    <w:rsid w:val="00F22BDF"/>
    <w:rsid w:val="00F23564"/>
    <w:rsid w:val="00F24067"/>
    <w:rsid w:val="00F268B6"/>
    <w:rsid w:val="00F303DE"/>
    <w:rsid w:val="00F3305A"/>
    <w:rsid w:val="00F377BA"/>
    <w:rsid w:val="00F40F5A"/>
    <w:rsid w:val="00F41D17"/>
    <w:rsid w:val="00F43F8C"/>
    <w:rsid w:val="00F44ABE"/>
    <w:rsid w:val="00F5081D"/>
    <w:rsid w:val="00F52095"/>
    <w:rsid w:val="00F53F1A"/>
    <w:rsid w:val="00F62A78"/>
    <w:rsid w:val="00F64268"/>
    <w:rsid w:val="00F70204"/>
    <w:rsid w:val="00F77EDD"/>
    <w:rsid w:val="00F865E4"/>
    <w:rsid w:val="00F87CA5"/>
    <w:rsid w:val="00F928BF"/>
    <w:rsid w:val="00F94DE7"/>
    <w:rsid w:val="00F952FC"/>
    <w:rsid w:val="00F95F8C"/>
    <w:rsid w:val="00F96F15"/>
    <w:rsid w:val="00FA3D6E"/>
    <w:rsid w:val="00FA7DD6"/>
    <w:rsid w:val="00FB0980"/>
    <w:rsid w:val="00FB1319"/>
    <w:rsid w:val="00FB1637"/>
    <w:rsid w:val="00FB179D"/>
    <w:rsid w:val="00FB1D8D"/>
    <w:rsid w:val="00FB32A1"/>
    <w:rsid w:val="00FB3C77"/>
    <w:rsid w:val="00FB46C5"/>
    <w:rsid w:val="00FC044B"/>
    <w:rsid w:val="00FC6E19"/>
    <w:rsid w:val="00FC72ED"/>
    <w:rsid w:val="00FC7A11"/>
    <w:rsid w:val="00FD1893"/>
    <w:rsid w:val="00FD72CE"/>
    <w:rsid w:val="00FE55BE"/>
    <w:rsid w:val="00FF2298"/>
    <w:rsid w:val="00FF3669"/>
    <w:rsid w:val="00FF615B"/>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aliases w:val=" Diagrama Diagrama Diagrama,Diagrama,Diagrama Diagrama Diagrama, Diagrama Diagrama,Diagrama Diagrama Char Char,Diagrama Diagrama Char"/>
    <w:basedOn w:val="Normal"/>
    <w:link w:val="CommentTextChar"/>
    <w:uiPriority w:val="99"/>
    <w:unhideWhenUsed/>
    <w:qFormat/>
    <w:pPr>
      <w:spacing w:line="240" w:lineRule="auto"/>
    </w:pPr>
  </w:style>
  <w:style w:type="character" w:customStyle="1" w:styleId="CommentTextChar">
    <w:name w:val="Comment Text Char"/>
    <w:aliases w:val=" Diagrama Diagrama Diagrama Char,Diagrama Char,Diagrama Diagrama Diagrama Char, Diagrama Diagrama Char,Diagrama Diagrama Char Char Char,Diagrama Diagrama Char Char1"/>
    <w:basedOn w:val="DefaultParagraphFont"/>
    <w:link w:val="CommentText"/>
    <w:uiPriority w:val="99"/>
    <w:qForma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lp11"/>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Lentele-ZET">
    <w:name w:val="Lentele-ZET"/>
    <w:basedOn w:val="Normal"/>
    <w:uiPriority w:val="99"/>
    <w:rsid w:val="00151353"/>
    <w:pPr>
      <w:spacing w:after="0" w:line="312" w:lineRule="auto"/>
      <w:jc w:val="left"/>
    </w:pPr>
    <w:rPr>
      <w:rFonts w:ascii="Tahoma" w:eastAsia="Times New Roman" w:hAnsi="Tahoma" w:cs="Tahoma"/>
      <w:sz w:val="17"/>
      <w:szCs w:val="17"/>
      <w:lang w:val="lt-LT" w:eastAsia="lt-LT"/>
    </w:rPr>
  </w:style>
  <w:style w:type="paragraph" w:customStyle="1" w:styleId="default0">
    <w:name w:val="default"/>
    <w:basedOn w:val="Normal"/>
    <w:rsid w:val="00151353"/>
    <w:pPr>
      <w:spacing w:before="100" w:beforeAutospacing="1" w:after="100" w:afterAutospacing="1" w:line="240" w:lineRule="auto"/>
      <w:jc w:val="left"/>
    </w:pPr>
    <w:rPr>
      <w:rFonts w:ascii="Calibri" w:eastAsiaTheme="minorHAnsi" w:hAnsi="Calibri" w:cs="Calibri"/>
      <w:lang w:val="lt-LT" w:eastAsia="lt-LT"/>
    </w:rPr>
  </w:style>
  <w:style w:type="character" w:styleId="UnresolvedMention">
    <w:name w:val="Unresolved Mention"/>
    <w:basedOn w:val="DefaultParagraphFont"/>
    <w:uiPriority w:val="99"/>
    <w:semiHidden/>
    <w:unhideWhenUsed/>
    <w:rsid w:val="00381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5C7D10" w:rsidP="005C7D10">
          <w:pPr>
            <w:pStyle w:val="DefaultPlaceholder1082065159"/>
          </w:pPr>
          <w:r w:rsidRPr="00DD6E62">
            <w:rPr>
              <w:rStyle w:val="PlaceholderText"/>
              <w:rFonts w:ascii="Calibri Light" w:hAnsi="Calibri Light" w:cs="Calibri Light"/>
              <w:lang w:val="lt-LT"/>
            </w:rPr>
            <w:t>Pasirinkite elementą.</w:t>
          </w:r>
        </w:p>
      </w:docPartBody>
    </w:docPart>
    <w:docPart>
      <w:docPartPr>
        <w:name w:val="CF1969479F404E13B2932642A94731F4"/>
        <w:category>
          <w:name w:val="General"/>
          <w:gallery w:val="placeholder"/>
        </w:category>
        <w:types>
          <w:type w:val="bbPlcHdr"/>
        </w:types>
        <w:behaviors>
          <w:behavior w:val="content"/>
        </w:behaviors>
        <w:guid w:val="{1EA39D4B-86EE-4116-BED4-6183EBF9F860}"/>
      </w:docPartPr>
      <w:docPartBody>
        <w:p w:rsidR="001C0581" w:rsidRDefault="009778F3">
          <w:pPr>
            <w:pStyle w:val="CF1969479F404E13B2932642A94731F4"/>
          </w:pPr>
          <w:r w:rsidRPr="00671C08">
            <w:rPr>
              <w:rFonts w:eastAsia="Calibri" w:cs="Arial"/>
              <w:i/>
              <w:color w:val="A6A6A6" w:themeColor="background1" w:themeShade="A6"/>
              <w:sz w:val="20"/>
              <w:szCs w:val="20"/>
            </w:rPr>
            <w:t>Pasirinkite elem</w:t>
          </w:r>
          <w:r>
            <w:rPr>
              <w:rFonts w:eastAsia="Calibri" w:cs="Arial"/>
              <w:i/>
              <w:color w:val="A6A6A6" w:themeColor="background1" w:themeShade="A6"/>
              <w:sz w:val="20"/>
              <w:szCs w:val="20"/>
            </w:rPr>
            <w:t>entą arba nurodykite</w:t>
          </w:r>
        </w:p>
      </w:docPartBody>
    </w:docPart>
    <w:docPart>
      <w:docPartPr>
        <w:name w:val="FAFDEB7D7C0B4883BAB448D0EADB9417"/>
        <w:category>
          <w:name w:val="General"/>
          <w:gallery w:val="placeholder"/>
        </w:category>
        <w:types>
          <w:type w:val="bbPlcHdr"/>
        </w:types>
        <w:behaviors>
          <w:behavior w:val="content"/>
        </w:behaviors>
        <w:guid w:val="{4DCCDE5B-C5A0-41D5-AA8F-A15698511ACF}"/>
      </w:docPartPr>
      <w:docPartBody>
        <w:p w:rsidR="001C0581" w:rsidRDefault="00780464">
          <w:pPr>
            <w:pStyle w:val="FAFDEB7D7C0B4883BAB448D0EADB9417"/>
          </w:pPr>
          <w:r w:rsidRPr="00620ACD">
            <w:rPr>
              <w:rStyle w:val="PlaceholderText"/>
            </w:rPr>
            <w:t>Pasirinkite elementą.</w:t>
          </w:r>
        </w:p>
      </w:docPartBody>
    </w:docPart>
    <w:docPart>
      <w:docPartPr>
        <w:name w:val="24D6A75B8E2B444FBF307757A6C0F984"/>
        <w:category>
          <w:name w:val="General"/>
          <w:gallery w:val="placeholder"/>
        </w:category>
        <w:types>
          <w:type w:val="bbPlcHdr"/>
        </w:types>
        <w:behaviors>
          <w:behavior w:val="content"/>
        </w:behaviors>
        <w:guid w:val="{EFBFD9C0-3DF0-4615-8FCE-52403EF19251}"/>
      </w:docPartPr>
      <w:docPartBody>
        <w:p w:rsidR="00147DA5" w:rsidRDefault="00147DA5" w:rsidP="00147DA5">
          <w:pPr>
            <w:pStyle w:val="24D6A75B8E2B444FBF307757A6C0F984"/>
          </w:pPr>
          <w:r w:rsidRPr="002862F1">
            <w:rPr>
              <w:rFonts w:ascii="Calibri Light" w:hAnsi="Calibri Light" w:cs="Calibri Light"/>
              <w:bCs/>
              <w:color w:val="00B0F0"/>
              <w:sz w:val="20"/>
              <w:szCs w:val="20"/>
            </w:rPr>
            <w:t>Pasirinkite elementą</w:t>
          </w:r>
        </w:p>
      </w:docPartBody>
    </w:docPart>
    <w:docPart>
      <w:docPartPr>
        <w:name w:val="0355736CC5B54B709650AB0C4E3C2731"/>
        <w:category>
          <w:name w:val="General"/>
          <w:gallery w:val="placeholder"/>
        </w:category>
        <w:types>
          <w:type w:val="bbPlcHdr"/>
        </w:types>
        <w:behaviors>
          <w:behavior w:val="content"/>
        </w:behaviors>
        <w:guid w:val="{32774E65-5F47-4DCC-B131-1866FCD5DA9D}"/>
      </w:docPartPr>
      <w:docPartBody>
        <w:p w:rsidR="00147DA5" w:rsidRDefault="00147DA5" w:rsidP="00147DA5">
          <w:pPr>
            <w:pStyle w:val="0355736CC5B54B709650AB0C4E3C2731"/>
          </w:pPr>
          <w:r w:rsidRPr="002862F1">
            <w:rPr>
              <w:rFonts w:ascii="Calibri Light" w:hAnsi="Calibri Light" w:cs="Calibri Light"/>
              <w:bCs/>
              <w:color w:val="00B0F0"/>
              <w:sz w:val="20"/>
              <w:szCs w:val="20"/>
            </w:rPr>
            <w:t>Pasirinkite elementą</w:t>
          </w:r>
        </w:p>
      </w:docPartBody>
    </w:docPart>
    <w:docPart>
      <w:docPartPr>
        <w:name w:val="61C2338E1C15423BB2E8C304B18BA062"/>
        <w:category>
          <w:name w:val="General"/>
          <w:gallery w:val="placeholder"/>
        </w:category>
        <w:types>
          <w:type w:val="bbPlcHdr"/>
        </w:types>
        <w:behaviors>
          <w:behavior w:val="content"/>
        </w:behaviors>
        <w:guid w:val="{8D32C0CD-C705-4508-8F8E-03D188234ED6}"/>
      </w:docPartPr>
      <w:docPartBody>
        <w:p w:rsidR="00147DA5" w:rsidRDefault="00147DA5" w:rsidP="00147DA5">
          <w:pPr>
            <w:pStyle w:val="61C2338E1C15423BB2E8C304B18BA062"/>
          </w:pPr>
          <w:r w:rsidRPr="002862F1">
            <w:rPr>
              <w:rFonts w:ascii="Calibri Light" w:hAnsi="Calibri Light" w:cs="Calibri Light"/>
              <w:bCs/>
              <w:color w:val="00B0F0"/>
              <w:sz w:val="20"/>
              <w:szCs w:val="20"/>
            </w:rPr>
            <w:t>Pasirinkite elementą</w:t>
          </w:r>
        </w:p>
      </w:docPartBody>
    </w:docPart>
    <w:docPart>
      <w:docPartPr>
        <w:name w:val="76F517DBEE454352AE1585F60306F095"/>
        <w:category>
          <w:name w:val="General"/>
          <w:gallery w:val="placeholder"/>
        </w:category>
        <w:types>
          <w:type w:val="bbPlcHdr"/>
        </w:types>
        <w:behaviors>
          <w:behavior w:val="content"/>
        </w:behaviors>
        <w:guid w:val="{0930AC8A-511D-4FC1-B593-9B9FE9500EC0}"/>
      </w:docPartPr>
      <w:docPartBody>
        <w:p w:rsidR="00147DA5" w:rsidRDefault="00147DA5" w:rsidP="00147DA5">
          <w:pPr>
            <w:pStyle w:val="76F517DBEE454352AE1585F60306F095"/>
          </w:pPr>
          <w:r w:rsidRPr="00DD6E62">
            <w:rPr>
              <w:rStyle w:val="PlaceholderText"/>
              <w:rFonts w:ascii="Calibri Light" w:hAnsi="Calibri Light" w:cs="Calibri Light"/>
              <w:color w:val="00B0F0"/>
            </w:rPr>
            <w:t>Pasirinkite datą</w:t>
          </w:r>
        </w:p>
      </w:docPartBody>
    </w:docPart>
    <w:docPart>
      <w:docPartPr>
        <w:name w:val="E05197615AD441BC9D559F37DFA67E62"/>
        <w:category>
          <w:name w:val="General"/>
          <w:gallery w:val="placeholder"/>
        </w:category>
        <w:types>
          <w:type w:val="bbPlcHdr"/>
        </w:types>
        <w:behaviors>
          <w:behavior w:val="content"/>
        </w:behaviors>
        <w:guid w:val="{4525A4C5-05B5-4256-8A08-4701F08D369F}"/>
      </w:docPartPr>
      <w:docPartBody>
        <w:p w:rsidR="00147DA5" w:rsidRDefault="00147DA5" w:rsidP="00147DA5">
          <w:pPr>
            <w:pStyle w:val="E05197615AD441BC9D559F37DFA67E62"/>
          </w:pPr>
          <w:r w:rsidRPr="002862F1">
            <w:rPr>
              <w:rFonts w:ascii="Calibri Light" w:hAnsi="Calibri Light" w:cs="Calibri Light"/>
              <w:bCs/>
              <w:color w:val="00B0F0"/>
              <w:sz w:val="20"/>
              <w:szCs w:val="20"/>
            </w:rPr>
            <w:t>Pasirinkite elementą</w:t>
          </w:r>
        </w:p>
      </w:docPartBody>
    </w:docPart>
    <w:docPart>
      <w:docPartPr>
        <w:name w:val="FB7B1DA3ECF94AE786EA69ADAFFA340F"/>
        <w:category>
          <w:name w:val="General"/>
          <w:gallery w:val="placeholder"/>
        </w:category>
        <w:types>
          <w:type w:val="bbPlcHdr"/>
        </w:types>
        <w:behaviors>
          <w:behavior w:val="content"/>
        </w:behaviors>
        <w:guid w:val="{7722DA66-A161-4A31-862E-3E89B30061E3}"/>
      </w:docPartPr>
      <w:docPartBody>
        <w:p w:rsidR="00147DA5" w:rsidRDefault="00147DA5" w:rsidP="00147DA5">
          <w:pPr>
            <w:pStyle w:val="FB7B1DA3ECF94AE786EA69ADAFFA340F"/>
          </w:pPr>
          <w:r w:rsidRPr="002862F1">
            <w:rPr>
              <w:rFonts w:ascii="Calibri Light" w:hAnsi="Calibri Light" w:cs="Calibri Light"/>
              <w:bCs/>
              <w:color w:val="00B0F0"/>
              <w:sz w:val="20"/>
              <w:szCs w:val="20"/>
            </w:rPr>
            <w:t>Pasirinkite elementą</w:t>
          </w:r>
        </w:p>
      </w:docPartBody>
    </w:docPart>
    <w:docPart>
      <w:docPartPr>
        <w:name w:val="EA1F54CB72F64BCE8A2646DD642C3577"/>
        <w:category>
          <w:name w:val="General"/>
          <w:gallery w:val="placeholder"/>
        </w:category>
        <w:types>
          <w:type w:val="bbPlcHdr"/>
        </w:types>
        <w:behaviors>
          <w:behavior w:val="content"/>
        </w:behaviors>
        <w:guid w:val="{DD83E587-873F-4594-9D98-50406D0216AA}"/>
      </w:docPartPr>
      <w:docPartBody>
        <w:p w:rsidR="00147DA5" w:rsidRDefault="00147DA5" w:rsidP="00147DA5">
          <w:pPr>
            <w:pStyle w:val="EA1F54CB72F64BCE8A2646DD642C3577"/>
          </w:pPr>
          <w:r w:rsidRPr="002862F1">
            <w:rPr>
              <w:rFonts w:ascii="Calibri Light" w:hAnsi="Calibri Light" w:cs="Calibri Light"/>
              <w:bCs/>
              <w:color w:val="00B0F0"/>
              <w:sz w:val="20"/>
              <w:szCs w:val="20"/>
            </w:rPr>
            <w:t>Pasirinkite elementą</w:t>
          </w:r>
        </w:p>
      </w:docPartBody>
    </w:docPart>
    <w:docPart>
      <w:docPartPr>
        <w:name w:val="EC8197C831EC46D78BC3A3717A1DEF01"/>
        <w:category>
          <w:name w:val="General"/>
          <w:gallery w:val="placeholder"/>
        </w:category>
        <w:types>
          <w:type w:val="bbPlcHdr"/>
        </w:types>
        <w:behaviors>
          <w:behavior w:val="content"/>
        </w:behaviors>
        <w:guid w:val="{1FF524F3-88CC-4C2B-B579-7CC91306EF8E}"/>
      </w:docPartPr>
      <w:docPartBody>
        <w:p w:rsidR="00147DA5" w:rsidRDefault="00147DA5" w:rsidP="00147DA5">
          <w:pPr>
            <w:pStyle w:val="EC8197C831EC46D78BC3A3717A1DEF01"/>
          </w:pPr>
          <w:r w:rsidRPr="002862F1">
            <w:rPr>
              <w:rFonts w:ascii="Calibri Light" w:hAnsi="Calibri Light" w:cs="Calibri Light"/>
              <w:bCs/>
              <w:color w:val="00B0F0"/>
              <w:sz w:val="20"/>
              <w:szCs w:val="20"/>
            </w:rPr>
            <w:t>Pasirinkite elementą</w:t>
          </w:r>
        </w:p>
      </w:docPartBody>
    </w:docPart>
    <w:docPart>
      <w:docPartPr>
        <w:name w:val="444E114FAA414B39A1ED92C63F4EA60C"/>
        <w:category>
          <w:name w:val="General"/>
          <w:gallery w:val="placeholder"/>
        </w:category>
        <w:types>
          <w:type w:val="bbPlcHdr"/>
        </w:types>
        <w:behaviors>
          <w:behavior w:val="content"/>
        </w:behaviors>
        <w:guid w:val="{99C1428A-12BA-4081-B0B9-CED01B71E2BE}"/>
      </w:docPartPr>
      <w:docPartBody>
        <w:p w:rsidR="00147DA5" w:rsidRDefault="00147DA5" w:rsidP="00147DA5">
          <w:pPr>
            <w:pStyle w:val="444E114FAA414B39A1ED92C63F4EA60C"/>
          </w:pPr>
          <w:r w:rsidRPr="00097241">
            <w:rPr>
              <w:rFonts w:cs="Arial"/>
              <w:bCs/>
              <w:i/>
              <w:color w:val="00B0F0"/>
            </w:rPr>
            <w:t>Pasirinkite elementą</w:t>
          </w:r>
        </w:p>
      </w:docPartBody>
    </w:docPart>
    <w:docPart>
      <w:docPartPr>
        <w:name w:val="7EBCB8062B4846C4812487534EAD8626"/>
        <w:category>
          <w:name w:val="General"/>
          <w:gallery w:val="placeholder"/>
        </w:category>
        <w:types>
          <w:type w:val="bbPlcHdr"/>
        </w:types>
        <w:behaviors>
          <w:behavior w:val="content"/>
        </w:behaviors>
        <w:guid w:val="{E4915D28-3950-469A-800F-0F50297FC2A7}"/>
      </w:docPartPr>
      <w:docPartBody>
        <w:p w:rsidR="00147DA5" w:rsidRDefault="00147DA5" w:rsidP="00147DA5">
          <w:pPr>
            <w:pStyle w:val="7EBCB8062B4846C4812487534EAD8626"/>
          </w:pPr>
          <w:r w:rsidRPr="00097241">
            <w:rPr>
              <w:rFonts w:cs="Arial"/>
              <w:bCs/>
              <w:i/>
              <w:color w:val="00B0F0"/>
            </w:rPr>
            <w:t>Pasirinkite elementą</w:t>
          </w:r>
        </w:p>
      </w:docPartBody>
    </w:docPart>
    <w:docPart>
      <w:docPartPr>
        <w:name w:val="521FE3E5CF6747EEAC72B296699CC540"/>
        <w:category>
          <w:name w:val="General"/>
          <w:gallery w:val="placeholder"/>
        </w:category>
        <w:types>
          <w:type w:val="bbPlcHdr"/>
        </w:types>
        <w:behaviors>
          <w:behavior w:val="content"/>
        </w:behaviors>
        <w:guid w:val="{79CD483F-354D-413E-92FB-DC8A7DDE319D}"/>
      </w:docPartPr>
      <w:docPartBody>
        <w:p w:rsidR="00147DA5" w:rsidRDefault="00147DA5" w:rsidP="00147DA5">
          <w:pPr>
            <w:pStyle w:val="521FE3E5CF6747EEAC72B296699CC540"/>
          </w:pPr>
          <w:r w:rsidRPr="002862F1">
            <w:rPr>
              <w:rFonts w:ascii="Calibri Light" w:hAnsi="Calibri Light" w:cs="Calibri Light"/>
              <w:bCs/>
              <w:color w:val="00B0F0"/>
              <w:sz w:val="20"/>
              <w:szCs w:val="20"/>
            </w:rPr>
            <w:t>Pasirinkite elementą</w:t>
          </w:r>
        </w:p>
      </w:docPartBody>
    </w:docPart>
    <w:docPart>
      <w:docPartPr>
        <w:name w:val="4CD77CEDF18944179E1231640E01C6A8"/>
        <w:category>
          <w:name w:val="General"/>
          <w:gallery w:val="placeholder"/>
        </w:category>
        <w:types>
          <w:type w:val="bbPlcHdr"/>
        </w:types>
        <w:behaviors>
          <w:behavior w:val="content"/>
        </w:behaviors>
        <w:guid w:val="{BFF175BE-C554-451A-AE68-0700FDD2E4A2}"/>
      </w:docPartPr>
      <w:docPartBody>
        <w:p w:rsidR="00147DA5" w:rsidRDefault="00147DA5" w:rsidP="00147DA5">
          <w:pPr>
            <w:pStyle w:val="4CD77CEDF18944179E1231640E01C6A8"/>
          </w:pPr>
          <w:r w:rsidRPr="00DD6E62">
            <w:rPr>
              <w:rFonts w:ascii="Calibri Light" w:hAnsi="Calibri Light" w:cs="Calibri Light"/>
              <w:bCs/>
              <w:color w:val="00B0F0"/>
            </w:rPr>
            <w:t>Pasirinkite elementą</w:t>
          </w:r>
        </w:p>
      </w:docPartBody>
    </w:docPart>
    <w:docPart>
      <w:docPartPr>
        <w:name w:val="D4A650E9025F4C4A9FC5C6DE2E310703"/>
        <w:category>
          <w:name w:val="General"/>
          <w:gallery w:val="placeholder"/>
        </w:category>
        <w:types>
          <w:type w:val="bbPlcHdr"/>
        </w:types>
        <w:behaviors>
          <w:behavior w:val="content"/>
        </w:behaviors>
        <w:guid w:val="{917C03B3-7AE0-493A-8560-7294907A3ABB}"/>
      </w:docPartPr>
      <w:docPartBody>
        <w:p w:rsidR="00147DA5" w:rsidRDefault="00147DA5" w:rsidP="00147DA5">
          <w:pPr>
            <w:pStyle w:val="D4A650E9025F4C4A9FC5C6DE2E310703"/>
          </w:pPr>
          <w:r w:rsidRPr="00DD6E62">
            <w:rPr>
              <w:rFonts w:ascii="Calibri Light" w:hAnsi="Calibri Light" w:cs="Calibri Light"/>
              <w:bCs/>
              <w:color w:val="00B0F0"/>
            </w:rPr>
            <w:t>Pasirinkite elementą</w:t>
          </w:r>
        </w:p>
      </w:docPartBody>
    </w:docPart>
    <w:docPart>
      <w:docPartPr>
        <w:name w:val="C976427D85CE4B9588ECEC1CE7B0C553"/>
        <w:category>
          <w:name w:val="General"/>
          <w:gallery w:val="placeholder"/>
        </w:category>
        <w:types>
          <w:type w:val="bbPlcHdr"/>
        </w:types>
        <w:behaviors>
          <w:behavior w:val="content"/>
        </w:behaviors>
        <w:guid w:val="{ED723BF5-BFBC-47FD-9919-48CD7C7133C7}"/>
      </w:docPartPr>
      <w:docPartBody>
        <w:p w:rsidR="00147DA5" w:rsidRDefault="00147DA5" w:rsidP="00147DA5">
          <w:pPr>
            <w:pStyle w:val="C976427D85CE4B9588ECEC1CE7B0C553"/>
          </w:pPr>
          <w:r w:rsidRPr="00DD6E62">
            <w:rPr>
              <w:rFonts w:ascii="Calibri Light" w:hAnsi="Calibri Light" w:cs="Calibri Light"/>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44D1"/>
    <w:rsid w:val="000459A3"/>
    <w:rsid w:val="00047C91"/>
    <w:rsid w:val="00064D6D"/>
    <w:rsid w:val="000748A1"/>
    <w:rsid w:val="00087487"/>
    <w:rsid w:val="00107711"/>
    <w:rsid w:val="00112878"/>
    <w:rsid w:val="00114D37"/>
    <w:rsid w:val="00147DA5"/>
    <w:rsid w:val="00155AA3"/>
    <w:rsid w:val="0017379D"/>
    <w:rsid w:val="0017580D"/>
    <w:rsid w:val="00181A5B"/>
    <w:rsid w:val="001A4102"/>
    <w:rsid w:val="001B50CC"/>
    <w:rsid w:val="001C0581"/>
    <w:rsid w:val="00202A7D"/>
    <w:rsid w:val="00210BAC"/>
    <w:rsid w:val="00216160"/>
    <w:rsid w:val="0022498A"/>
    <w:rsid w:val="002273DF"/>
    <w:rsid w:val="00244D38"/>
    <w:rsid w:val="002515BA"/>
    <w:rsid w:val="00284077"/>
    <w:rsid w:val="002D6746"/>
    <w:rsid w:val="002F33CF"/>
    <w:rsid w:val="00340A8B"/>
    <w:rsid w:val="00362C5F"/>
    <w:rsid w:val="003632EE"/>
    <w:rsid w:val="00382E7B"/>
    <w:rsid w:val="003A4A9C"/>
    <w:rsid w:val="003B567E"/>
    <w:rsid w:val="003C0777"/>
    <w:rsid w:val="003E4A54"/>
    <w:rsid w:val="003E6296"/>
    <w:rsid w:val="003F2658"/>
    <w:rsid w:val="00417765"/>
    <w:rsid w:val="004442B9"/>
    <w:rsid w:val="00454496"/>
    <w:rsid w:val="00474075"/>
    <w:rsid w:val="00484B80"/>
    <w:rsid w:val="005107CB"/>
    <w:rsid w:val="00525267"/>
    <w:rsid w:val="005321A5"/>
    <w:rsid w:val="00557EED"/>
    <w:rsid w:val="00561CE9"/>
    <w:rsid w:val="00566D3F"/>
    <w:rsid w:val="00567030"/>
    <w:rsid w:val="00567453"/>
    <w:rsid w:val="00571584"/>
    <w:rsid w:val="005740B1"/>
    <w:rsid w:val="00582931"/>
    <w:rsid w:val="005A0E6D"/>
    <w:rsid w:val="005A3176"/>
    <w:rsid w:val="005A32C2"/>
    <w:rsid w:val="005A43DD"/>
    <w:rsid w:val="005A78AE"/>
    <w:rsid w:val="005C7D10"/>
    <w:rsid w:val="005D53E9"/>
    <w:rsid w:val="005E2010"/>
    <w:rsid w:val="00617C7C"/>
    <w:rsid w:val="006452F4"/>
    <w:rsid w:val="0066014E"/>
    <w:rsid w:val="0067621C"/>
    <w:rsid w:val="00684B3E"/>
    <w:rsid w:val="00684D1F"/>
    <w:rsid w:val="00686DE6"/>
    <w:rsid w:val="006A7253"/>
    <w:rsid w:val="006B6368"/>
    <w:rsid w:val="006E3B6F"/>
    <w:rsid w:val="00714003"/>
    <w:rsid w:val="007150A7"/>
    <w:rsid w:val="00733898"/>
    <w:rsid w:val="00773B3A"/>
    <w:rsid w:val="00780464"/>
    <w:rsid w:val="00780A09"/>
    <w:rsid w:val="008103F3"/>
    <w:rsid w:val="008146CA"/>
    <w:rsid w:val="00822B20"/>
    <w:rsid w:val="00825D4D"/>
    <w:rsid w:val="0083144F"/>
    <w:rsid w:val="00863D6D"/>
    <w:rsid w:val="008751C3"/>
    <w:rsid w:val="008A0289"/>
    <w:rsid w:val="008F12F0"/>
    <w:rsid w:val="00902A19"/>
    <w:rsid w:val="00933C85"/>
    <w:rsid w:val="00936B61"/>
    <w:rsid w:val="00944CAF"/>
    <w:rsid w:val="009519D7"/>
    <w:rsid w:val="009625E9"/>
    <w:rsid w:val="009778F3"/>
    <w:rsid w:val="009A4329"/>
    <w:rsid w:val="009A4609"/>
    <w:rsid w:val="009A7B7B"/>
    <w:rsid w:val="009B09F2"/>
    <w:rsid w:val="009E636E"/>
    <w:rsid w:val="009F4474"/>
    <w:rsid w:val="00A57494"/>
    <w:rsid w:val="00A76865"/>
    <w:rsid w:val="00A95CEE"/>
    <w:rsid w:val="00AB2FC4"/>
    <w:rsid w:val="00AB70DD"/>
    <w:rsid w:val="00B123C3"/>
    <w:rsid w:val="00B55014"/>
    <w:rsid w:val="00B957B0"/>
    <w:rsid w:val="00BA29F5"/>
    <w:rsid w:val="00BA48B2"/>
    <w:rsid w:val="00BA4C51"/>
    <w:rsid w:val="00BD4794"/>
    <w:rsid w:val="00C1227D"/>
    <w:rsid w:val="00C21203"/>
    <w:rsid w:val="00C55AF2"/>
    <w:rsid w:val="00C55FD5"/>
    <w:rsid w:val="00C72466"/>
    <w:rsid w:val="00C769D2"/>
    <w:rsid w:val="00C868A8"/>
    <w:rsid w:val="00CA4A4D"/>
    <w:rsid w:val="00CE135B"/>
    <w:rsid w:val="00CE5442"/>
    <w:rsid w:val="00D02828"/>
    <w:rsid w:val="00D241D5"/>
    <w:rsid w:val="00D25A58"/>
    <w:rsid w:val="00D373D8"/>
    <w:rsid w:val="00DA3913"/>
    <w:rsid w:val="00DB7C5A"/>
    <w:rsid w:val="00DC5A31"/>
    <w:rsid w:val="00E21126"/>
    <w:rsid w:val="00ED6777"/>
    <w:rsid w:val="00EE031F"/>
    <w:rsid w:val="00EF06A7"/>
    <w:rsid w:val="00F05A02"/>
    <w:rsid w:val="00F249B9"/>
    <w:rsid w:val="00F61488"/>
    <w:rsid w:val="00F62E10"/>
    <w:rsid w:val="00F71BD0"/>
    <w:rsid w:val="00F83F1D"/>
    <w:rsid w:val="00FB14F2"/>
    <w:rsid w:val="00FB170E"/>
    <w:rsid w:val="00FC2768"/>
    <w:rsid w:val="00FC4257"/>
    <w:rsid w:val="00FE0BE7"/>
    <w:rsid w:val="00FE1188"/>
    <w:rsid w:val="00FF0D40"/>
    <w:rsid w:val="00FF5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DA5"/>
    <w:rPr>
      <w:color w:val="808080"/>
    </w:rPr>
  </w:style>
  <w:style w:type="paragraph" w:customStyle="1" w:styleId="DefaultPlaceholder1082065159">
    <w:name w:val="DefaultPlaceholder_1082065159"/>
    <w:rsid w:val="005C7D10"/>
    <w:pPr>
      <w:spacing w:after="160" w:line="252" w:lineRule="auto"/>
      <w:ind w:left="720"/>
      <w:contextualSpacing/>
      <w:jc w:val="both"/>
    </w:pPr>
    <w:rPr>
      <w:lang w:val="en-US" w:eastAsia="en-US"/>
    </w:rPr>
  </w:style>
  <w:style w:type="paragraph" w:customStyle="1" w:styleId="CF1969479F404E13B2932642A94731F4">
    <w:name w:val="CF1969479F404E13B2932642A94731F4"/>
    <w:pPr>
      <w:spacing w:after="160" w:line="259" w:lineRule="auto"/>
    </w:pPr>
    <w:rPr>
      <w:lang w:val="en-GB" w:eastAsia="en-GB"/>
    </w:rPr>
  </w:style>
  <w:style w:type="paragraph" w:customStyle="1" w:styleId="FAFDEB7D7C0B4883BAB448D0EADB9417">
    <w:name w:val="FAFDEB7D7C0B4883BAB448D0EADB9417"/>
    <w:pPr>
      <w:spacing w:after="160" w:line="259" w:lineRule="auto"/>
    </w:pPr>
    <w:rPr>
      <w:lang w:val="en-GB" w:eastAsia="en-GB"/>
    </w:rPr>
  </w:style>
  <w:style w:type="paragraph" w:customStyle="1" w:styleId="24D6A75B8E2B444FBF307757A6C0F984">
    <w:name w:val="24D6A75B8E2B444FBF307757A6C0F984"/>
    <w:rsid w:val="00147DA5"/>
    <w:pPr>
      <w:spacing w:after="160" w:line="278" w:lineRule="auto"/>
    </w:pPr>
    <w:rPr>
      <w:kern w:val="2"/>
      <w:sz w:val="24"/>
      <w:szCs w:val="24"/>
      <w14:ligatures w14:val="standardContextual"/>
    </w:rPr>
  </w:style>
  <w:style w:type="paragraph" w:customStyle="1" w:styleId="0355736CC5B54B709650AB0C4E3C2731">
    <w:name w:val="0355736CC5B54B709650AB0C4E3C2731"/>
    <w:rsid w:val="00147DA5"/>
    <w:pPr>
      <w:spacing w:after="160" w:line="278" w:lineRule="auto"/>
    </w:pPr>
    <w:rPr>
      <w:kern w:val="2"/>
      <w:sz w:val="24"/>
      <w:szCs w:val="24"/>
      <w14:ligatures w14:val="standardContextual"/>
    </w:rPr>
  </w:style>
  <w:style w:type="paragraph" w:customStyle="1" w:styleId="61C2338E1C15423BB2E8C304B18BA062">
    <w:name w:val="61C2338E1C15423BB2E8C304B18BA062"/>
    <w:rsid w:val="00147DA5"/>
    <w:pPr>
      <w:spacing w:after="160" w:line="278" w:lineRule="auto"/>
    </w:pPr>
    <w:rPr>
      <w:kern w:val="2"/>
      <w:sz w:val="24"/>
      <w:szCs w:val="24"/>
      <w14:ligatures w14:val="standardContextual"/>
    </w:rPr>
  </w:style>
  <w:style w:type="paragraph" w:customStyle="1" w:styleId="76F517DBEE454352AE1585F60306F095">
    <w:name w:val="76F517DBEE454352AE1585F60306F095"/>
    <w:rsid w:val="00147DA5"/>
    <w:pPr>
      <w:spacing w:after="160" w:line="278" w:lineRule="auto"/>
    </w:pPr>
    <w:rPr>
      <w:kern w:val="2"/>
      <w:sz w:val="24"/>
      <w:szCs w:val="24"/>
      <w14:ligatures w14:val="standardContextual"/>
    </w:rPr>
  </w:style>
  <w:style w:type="paragraph" w:customStyle="1" w:styleId="E05197615AD441BC9D559F37DFA67E62">
    <w:name w:val="E05197615AD441BC9D559F37DFA67E62"/>
    <w:rsid w:val="00147DA5"/>
    <w:pPr>
      <w:spacing w:after="160" w:line="278" w:lineRule="auto"/>
    </w:pPr>
    <w:rPr>
      <w:kern w:val="2"/>
      <w:sz w:val="24"/>
      <w:szCs w:val="24"/>
      <w14:ligatures w14:val="standardContextual"/>
    </w:rPr>
  </w:style>
  <w:style w:type="paragraph" w:customStyle="1" w:styleId="FB7B1DA3ECF94AE786EA69ADAFFA340F">
    <w:name w:val="FB7B1DA3ECF94AE786EA69ADAFFA340F"/>
    <w:rsid w:val="00147DA5"/>
    <w:pPr>
      <w:spacing w:after="160" w:line="278" w:lineRule="auto"/>
    </w:pPr>
    <w:rPr>
      <w:kern w:val="2"/>
      <w:sz w:val="24"/>
      <w:szCs w:val="24"/>
      <w14:ligatures w14:val="standardContextual"/>
    </w:rPr>
  </w:style>
  <w:style w:type="paragraph" w:customStyle="1" w:styleId="EA1F54CB72F64BCE8A2646DD642C3577">
    <w:name w:val="EA1F54CB72F64BCE8A2646DD642C3577"/>
    <w:rsid w:val="00147DA5"/>
    <w:pPr>
      <w:spacing w:after="160" w:line="278" w:lineRule="auto"/>
    </w:pPr>
    <w:rPr>
      <w:kern w:val="2"/>
      <w:sz w:val="24"/>
      <w:szCs w:val="24"/>
      <w14:ligatures w14:val="standardContextual"/>
    </w:rPr>
  </w:style>
  <w:style w:type="paragraph" w:customStyle="1" w:styleId="EC8197C831EC46D78BC3A3717A1DEF01">
    <w:name w:val="EC8197C831EC46D78BC3A3717A1DEF01"/>
    <w:rsid w:val="00147DA5"/>
    <w:pPr>
      <w:spacing w:after="160" w:line="278" w:lineRule="auto"/>
    </w:pPr>
    <w:rPr>
      <w:kern w:val="2"/>
      <w:sz w:val="24"/>
      <w:szCs w:val="24"/>
      <w14:ligatures w14:val="standardContextual"/>
    </w:rPr>
  </w:style>
  <w:style w:type="paragraph" w:customStyle="1" w:styleId="444E114FAA414B39A1ED92C63F4EA60C">
    <w:name w:val="444E114FAA414B39A1ED92C63F4EA60C"/>
    <w:rsid w:val="00147DA5"/>
    <w:pPr>
      <w:spacing w:after="160" w:line="278" w:lineRule="auto"/>
    </w:pPr>
    <w:rPr>
      <w:kern w:val="2"/>
      <w:sz w:val="24"/>
      <w:szCs w:val="24"/>
      <w14:ligatures w14:val="standardContextual"/>
    </w:rPr>
  </w:style>
  <w:style w:type="paragraph" w:customStyle="1" w:styleId="7EBCB8062B4846C4812487534EAD8626">
    <w:name w:val="7EBCB8062B4846C4812487534EAD8626"/>
    <w:rsid w:val="00147DA5"/>
    <w:pPr>
      <w:spacing w:after="160" w:line="278" w:lineRule="auto"/>
    </w:pPr>
    <w:rPr>
      <w:kern w:val="2"/>
      <w:sz w:val="24"/>
      <w:szCs w:val="24"/>
      <w14:ligatures w14:val="standardContextual"/>
    </w:rPr>
  </w:style>
  <w:style w:type="paragraph" w:customStyle="1" w:styleId="521FE3E5CF6747EEAC72B296699CC540">
    <w:name w:val="521FE3E5CF6747EEAC72B296699CC540"/>
    <w:rsid w:val="00147DA5"/>
    <w:pPr>
      <w:spacing w:after="160" w:line="278" w:lineRule="auto"/>
    </w:pPr>
    <w:rPr>
      <w:kern w:val="2"/>
      <w:sz w:val="24"/>
      <w:szCs w:val="24"/>
      <w14:ligatures w14:val="standardContextual"/>
    </w:rPr>
  </w:style>
  <w:style w:type="paragraph" w:customStyle="1" w:styleId="4CD77CEDF18944179E1231640E01C6A8">
    <w:name w:val="4CD77CEDF18944179E1231640E01C6A8"/>
    <w:rsid w:val="00147DA5"/>
    <w:pPr>
      <w:spacing w:after="160" w:line="278" w:lineRule="auto"/>
    </w:pPr>
    <w:rPr>
      <w:kern w:val="2"/>
      <w:sz w:val="24"/>
      <w:szCs w:val="24"/>
      <w14:ligatures w14:val="standardContextual"/>
    </w:rPr>
  </w:style>
  <w:style w:type="paragraph" w:customStyle="1" w:styleId="D4A650E9025F4C4A9FC5C6DE2E310703">
    <w:name w:val="D4A650E9025F4C4A9FC5C6DE2E310703"/>
    <w:rsid w:val="00147DA5"/>
    <w:pPr>
      <w:spacing w:after="160" w:line="278" w:lineRule="auto"/>
    </w:pPr>
    <w:rPr>
      <w:kern w:val="2"/>
      <w:sz w:val="24"/>
      <w:szCs w:val="24"/>
      <w14:ligatures w14:val="standardContextual"/>
    </w:rPr>
  </w:style>
  <w:style w:type="paragraph" w:customStyle="1" w:styleId="C976427D85CE4B9588ECEC1CE7B0C553">
    <w:name w:val="C976427D85CE4B9588ECEC1CE7B0C553"/>
    <w:rsid w:val="00147DA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0753BD-70A0-4DDF-AAC0-42C98E8A620B}">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410</TotalTime>
  <Pages>8</Pages>
  <Words>14559</Words>
  <Characters>8299</Characters>
  <Application>Microsoft Office Word</Application>
  <DocSecurity>0</DocSecurity>
  <Lines>69</Lines>
  <Paragraphs>45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Kristina Malevskienė</cp:lastModifiedBy>
  <cp:revision>59</cp:revision>
  <cp:lastPrinted>2018-03-07T08:06:00Z</cp:lastPrinted>
  <dcterms:created xsi:type="dcterms:W3CDTF">2021-10-04T14:22:00Z</dcterms:created>
  <dcterms:modified xsi:type="dcterms:W3CDTF">2026-05-07T07:25:00Z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