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yperlink"/>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VšĮ Šiaulių ilgalaikio gydymo ir geriatrijos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Inga Tamosinaitė</w:t>
      </w:r>
    </w:p>
    <w:p w14:paraId="55B0D82B" w14:textId="7B156F16" w:rsidR="00C43710" w:rsidRDefault="00C43710" w:rsidP="00F231AB">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w:t>
      </w:r>
      <w:r w:rsidR="00F231AB">
        <w:rPr>
          <w:rFonts w:ascii="Times New Roman" w:eastAsia="Arial Unicode MS" w:hAnsi="Times New Roman" w:cs="Times New Roman"/>
          <w:color w:val="000000"/>
          <w:kern w:val="0"/>
          <w:sz w:val="24"/>
          <w:szCs w:val="24"/>
          <w:bdr w:val="nil"/>
          <w14:ligatures w14:val="none"/>
        </w:rPr>
        <w:t>6</w:t>
      </w:r>
      <w:r w:rsidRPr="000258CF">
        <w:rPr>
          <w:rFonts w:ascii="Times New Roman" w:eastAsia="Arial Unicode MS" w:hAnsi="Times New Roman" w:cs="Times New Roman"/>
          <w:color w:val="000000"/>
          <w:kern w:val="0"/>
          <w:sz w:val="24"/>
          <w:szCs w:val="24"/>
          <w:bdr w:val="nil"/>
          <w14:ligatures w14:val="none"/>
        </w:rPr>
        <w:t>-0</w:t>
      </w:r>
      <w:r w:rsidR="00F231AB">
        <w:rPr>
          <w:rFonts w:ascii="Times New Roman" w:eastAsia="Arial Unicode MS" w:hAnsi="Times New Roman" w:cs="Times New Roman"/>
          <w:color w:val="000000"/>
          <w:kern w:val="0"/>
          <w:sz w:val="24"/>
          <w:szCs w:val="24"/>
          <w:bdr w:val="nil"/>
          <w14:ligatures w14:val="none"/>
        </w:rPr>
        <w:t>5-08</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2DB1C002" w:rsidR="00C43710" w:rsidRPr="000258CF" w:rsidRDefault="00291142"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JOGURTŲ</w:t>
      </w:r>
      <w:r w:rsidR="00712766">
        <w:rPr>
          <w:rFonts w:ascii="Times New Roman" w:eastAsia="Arial Unicode MS" w:hAnsi="Times New Roman" w:cs="Times New Roman"/>
          <w:b/>
          <w:bCs/>
          <w:caps/>
          <w:color w:val="000000"/>
          <w:spacing w:val="4"/>
          <w:kern w:val="0"/>
          <w:sz w:val="24"/>
          <w:szCs w:val="24"/>
          <w:bdr w:val="nil"/>
          <w14:ligatures w14:val="none"/>
        </w:rPr>
        <w:t xml:space="preserve"> 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ListParagraph"/>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ListParagraph"/>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ListParagraph"/>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79B12A93" w14:textId="12E353E2" w:rsidR="00891131" w:rsidRPr="00646724" w:rsidRDefault="00891131" w:rsidP="00891131">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RĖMIMASIS ŪKIO SUBJEKTŲ PAJĖGUMAIS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ListParagraph"/>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ListParagraph"/>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ListParagraph"/>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ListParagraph"/>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ListParagraph"/>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ListParagraph"/>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ListParagraph"/>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ListParagraph"/>
        <w:numPr>
          <w:ilvl w:val="0"/>
          <w:numId w:val="2"/>
        </w:numPr>
        <w:spacing w:after="0" w:line="240" w:lineRule="auto"/>
        <w:rPr>
          <w:szCs w:val="24"/>
        </w:rPr>
      </w:pPr>
      <w:r>
        <w:rPr>
          <w:szCs w:val="24"/>
        </w:rPr>
        <w:t>Pasiūlymo forma</w:t>
      </w:r>
      <w:r w:rsidRPr="00982347">
        <w:rPr>
          <w:szCs w:val="24"/>
        </w:rPr>
        <w:t>;</w:t>
      </w:r>
    </w:p>
    <w:p w14:paraId="7DAAB673" w14:textId="77777777" w:rsidR="00451CB6" w:rsidRDefault="00451CB6" w:rsidP="00451CB6">
      <w:pPr>
        <w:pStyle w:val="ListParagraph"/>
        <w:numPr>
          <w:ilvl w:val="0"/>
          <w:numId w:val="2"/>
        </w:numPr>
        <w:spacing w:after="0" w:line="240" w:lineRule="auto"/>
        <w:rPr>
          <w:szCs w:val="24"/>
        </w:rPr>
      </w:pPr>
      <w:r>
        <w:rPr>
          <w:szCs w:val="24"/>
        </w:rPr>
        <w:t>Viešojo p</w:t>
      </w:r>
      <w:r w:rsidRPr="00982347">
        <w:rPr>
          <w:szCs w:val="24"/>
        </w:rPr>
        <w:t>irkimo sutarties projektas;</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ListParagraph"/>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yperlink"/>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193E887C"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291142">
        <w:rPr>
          <w:rFonts w:ascii="Times New Roman" w:hAnsi="Times New Roman" w:cs="Times New Roman"/>
          <w:color w:val="000000"/>
          <w:kern w:val="0"/>
          <w:sz w:val="24"/>
          <w:szCs w:val="24"/>
        </w:rPr>
        <w:t xml:space="preserve">4.1. p. ir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pirkimo sąlygų</w:t>
      </w:r>
      <w:r w:rsidR="00291142">
        <w:rPr>
          <w:rFonts w:ascii="Times New Roman" w:eastAsia="Calibri" w:hAnsi="Times New Roman" w:cs="Times New Roman"/>
          <w:kern w:val="0"/>
          <w:sz w:val="24"/>
          <w:szCs w:val="24"/>
          <w:lang w:eastAsia="lt-LT"/>
          <w14:ligatures w14:val="none"/>
        </w:rPr>
        <w:t xml:space="preserve"> </w:t>
      </w:r>
      <w:r w:rsidR="00291142">
        <w:rPr>
          <w:rFonts w:ascii="Times New Roman" w:eastAsia="Calibri" w:hAnsi="Times New Roman" w:cs="Times New Roman"/>
          <w:color w:val="0070C0"/>
          <w:kern w:val="0"/>
          <w:sz w:val="24"/>
          <w:szCs w:val="24"/>
          <w:u w:val="single"/>
          <w:lang w:eastAsia="lt-LT"/>
          <w14:ligatures w14:val="none"/>
        </w:rPr>
        <w:t>1</w:t>
      </w:r>
      <w:r w:rsidR="00291142" w:rsidRPr="002D29A5">
        <w:rPr>
          <w:rFonts w:ascii="Times New Roman" w:eastAsia="Calibri" w:hAnsi="Times New Roman" w:cs="Times New Roman"/>
          <w:color w:val="0070C0"/>
          <w:kern w:val="0"/>
          <w:sz w:val="24"/>
          <w:szCs w:val="24"/>
          <w:u w:val="single"/>
          <w:lang w:eastAsia="lt-LT"/>
          <w14:ligatures w14:val="none"/>
        </w:rPr>
        <w:t xml:space="preserve"> priede „</w:t>
      </w:r>
      <w:r w:rsidR="00291142">
        <w:rPr>
          <w:rFonts w:ascii="Times New Roman" w:eastAsia="Calibri" w:hAnsi="Times New Roman" w:cs="Times New Roman"/>
          <w:color w:val="0070C0"/>
          <w:kern w:val="0"/>
          <w:sz w:val="24"/>
          <w:szCs w:val="24"/>
          <w:u w:val="single"/>
          <w:lang w:eastAsia="lt-LT"/>
          <w14:ligatures w14:val="none"/>
        </w:rPr>
        <w:t>Techninė specifikacija</w:t>
      </w:r>
      <w:r w:rsidR="00291142" w:rsidRPr="002D29A5">
        <w:rPr>
          <w:rFonts w:ascii="Times New Roman" w:eastAsia="Calibri" w:hAnsi="Times New Roman" w:cs="Times New Roman"/>
          <w:color w:val="0070C0"/>
          <w:kern w:val="0"/>
          <w:sz w:val="24"/>
          <w:szCs w:val="24"/>
          <w:u w:val="single"/>
          <w:lang w:eastAsia="lt-LT"/>
          <w14:ligatures w14:val="none"/>
        </w:rPr>
        <w:t>“</w:t>
      </w:r>
      <w:r w:rsidR="00291142" w:rsidRPr="00291142">
        <w:rPr>
          <w:rFonts w:ascii="Times New Roman" w:eastAsia="Calibri" w:hAnsi="Times New Roman" w:cs="Times New Roman"/>
          <w:color w:val="0070C0"/>
          <w:kern w:val="0"/>
          <w:sz w:val="24"/>
          <w:szCs w:val="24"/>
          <w:lang w:eastAsia="lt-LT"/>
          <w14:ligatures w14:val="none"/>
        </w:rPr>
        <w:t xml:space="preserve"> </w:t>
      </w:r>
      <w:r w:rsidR="00291142" w:rsidRPr="00291142">
        <w:rPr>
          <w:rFonts w:ascii="Times New Roman" w:eastAsia="Calibri" w:hAnsi="Times New Roman" w:cs="Times New Roman"/>
          <w:kern w:val="0"/>
          <w:sz w:val="24"/>
          <w:szCs w:val="24"/>
          <w:lang w:eastAsia="lt-LT"/>
          <w14:ligatures w14:val="none"/>
        </w:rPr>
        <w:t>ir</w:t>
      </w:r>
      <w:r w:rsidR="00891131" w:rsidRPr="002D29A5">
        <w:rPr>
          <w:rFonts w:ascii="Times New Roman" w:eastAsia="Calibri" w:hAnsi="Times New Roman" w:cs="Times New Roman"/>
          <w:kern w:val="0"/>
          <w:sz w:val="24"/>
          <w:szCs w:val="24"/>
          <w:lang w:eastAsia="lt-LT"/>
          <w14:ligatures w14:val="none"/>
        </w:rPr>
        <w:t xml:space="preserve">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A3E5E0B" w14:textId="2E628C24"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AB1BDB">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yperlink"/>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04333B8B"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291142">
        <w:rPr>
          <w:rFonts w:ascii="Times New Roman" w:hAnsi="Times New Roman" w:cs="Times New Roman"/>
          <w:b/>
          <w:bCs/>
          <w:i/>
          <w:iCs/>
          <w:color w:val="000000"/>
          <w:kern w:val="0"/>
          <w:sz w:val="24"/>
          <w:szCs w:val="24"/>
        </w:rPr>
        <w:t>jogurtai</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7B2CF38B"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291142">
        <w:rPr>
          <w:rFonts w:ascii="Times New Roman" w:hAnsi="Times New Roman" w:cs="Times New Roman"/>
          <w:b/>
          <w:bCs/>
          <w:i/>
          <w:iCs/>
          <w:color w:val="000000"/>
          <w:kern w:val="0"/>
          <w:sz w:val="24"/>
          <w:szCs w:val="24"/>
        </w:rPr>
        <w:t>1814</w:t>
      </w:r>
      <w:r w:rsidR="00F231AB">
        <w:rPr>
          <w:rFonts w:ascii="Times New Roman" w:hAnsi="Times New Roman" w:cs="Times New Roman"/>
          <w:b/>
          <w:bCs/>
          <w:i/>
          <w:iCs/>
          <w:color w:val="000000"/>
          <w:kern w:val="0"/>
          <w:sz w:val="24"/>
          <w:szCs w:val="24"/>
        </w:rPr>
        <w:t>7</w:t>
      </w:r>
      <w:r w:rsidR="00291142">
        <w:rPr>
          <w:rFonts w:ascii="Times New Roman" w:hAnsi="Times New Roman" w:cs="Times New Roman"/>
          <w:b/>
          <w:bCs/>
          <w:i/>
          <w:iCs/>
          <w:color w:val="000000"/>
          <w:kern w:val="0"/>
          <w:sz w:val="24"/>
          <w:szCs w:val="24"/>
        </w:rPr>
        <w:t>,50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 xml:space="preserve">Eur su PVM </w:t>
      </w:r>
      <w:r w:rsidR="00380731">
        <w:rPr>
          <w:rFonts w:ascii="Times New Roman" w:hAnsi="Times New Roman" w:cs="Times New Roman"/>
          <w:b/>
          <w:bCs/>
          <w:i/>
          <w:iCs/>
          <w:color w:val="000000"/>
          <w:kern w:val="0"/>
          <w:sz w:val="24"/>
          <w:szCs w:val="24"/>
        </w:rPr>
        <w:t>(</w:t>
      </w:r>
      <w:r w:rsidR="00291142">
        <w:rPr>
          <w:rFonts w:ascii="Times New Roman" w:hAnsi="Times New Roman" w:cs="Times New Roman"/>
          <w:b/>
          <w:bCs/>
          <w:i/>
          <w:iCs/>
          <w:color w:val="000000"/>
          <w:kern w:val="0"/>
          <w:sz w:val="24"/>
          <w:szCs w:val="24"/>
        </w:rPr>
        <w:t xml:space="preserve">aštuoniolika tūkstančių vienas šimtas keturiasdešimt </w:t>
      </w:r>
      <w:r w:rsidR="00F231AB">
        <w:rPr>
          <w:rFonts w:ascii="Times New Roman" w:hAnsi="Times New Roman" w:cs="Times New Roman"/>
          <w:b/>
          <w:bCs/>
          <w:i/>
          <w:iCs/>
          <w:color w:val="000000"/>
          <w:kern w:val="0"/>
          <w:sz w:val="24"/>
          <w:szCs w:val="24"/>
        </w:rPr>
        <w:t>septyni</w:t>
      </w:r>
      <w:r w:rsidR="00291142">
        <w:rPr>
          <w:rFonts w:ascii="Times New Roman" w:hAnsi="Times New Roman" w:cs="Times New Roman"/>
          <w:b/>
          <w:bCs/>
          <w:i/>
          <w:iCs/>
          <w:color w:val="000000"/>
          <w:kern w:val="0"/>
          <w:sz w:val="24"/>
          <w:szCs w:val="24"/>
        </w:rPr>
        <w:t xml:space="preserve"> eurai penkiasdešimt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446A010E" w14:textId="3878C6CD" w:rsidR="00291142" w:rsidRPr="009B0608" w:rsidRDefault="006C71F5" w:rsidP="0029114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00291142">
        <w:rPr>
          <w:rFonts w:ascii="Times New Roman" w:hAnsi="Times New Roman" w:cs="Times New Roman"/>
          <w:color w:val="0070C0"/>
          <w:kern w:val="0"/>
          <w:sz w:val="24"/>
          <w:szCs w:val="24"/>
        </w:rPr>
        <w:t xml:space="preserve"> </w:t>
      </w:r>
      <w:r w:rsidR="00291142" w:rsidRPr="003F59D1">
        <w:rPr>
          <w:rFonts w:ascii="Times New Roman" w:hAnsi="Times New Roman" w:cs="Times New Roman"/>
          <w:kern w:val="0"/>
          <w:sz w:val="24"/>
          <w:szCs w:val="24"/>
        </w:rPr>
        <w:t xml:space="preserve">ir </w:t>
      </w:r>
      <w:r w:rsidR="00291142" w:rsidRPr="00291142">
        <w:rPr>
          <w:rFonts w:ascii="Times New Roman" w:hAnsi="Times New Roman" w:cs="Times New Roman"/>
          <w:color w:val="0070C0"/>
          <w:kern w:val="0"/>
          <w:sz w:val="24"/>
          <w:szCs w:val="24"/>
          <w:u w:val="single"/>
        </w:rPr>
        <w:t>4 priede „M</w:t>
      </w:r>
      <w:r w:rsidR="00291142" w:rsidRPr="00291142">
        <w:rPr>
          <w:rFonts w:ascii="Times New Roman" w:hAnsi="Times New Roman" w:cs="Times New Roman"/>
          <w:color w:val="0070C0"/>
          <w:sz w:val="24"/>
          <w:szCs w:val="24"/>
          <w:u w:val="single"/>
        </w:rPr>
        <w:t>aisto priedų, kurių neturi būti pacientams maitinti teikiamuose maisto produktuose, sąrašas“</w:t>
      </w:r>
      <w:r w:rsidR="00291142" w:rsidRPr="00291142">
        <w:rPr>
          <w:rFonts w:ascii="Times New Roman" w:hAnsi="Times New Roman" w:cs="Times New Roman"/>
          <w:color w:val="0070C0"/>
          <w:kern w:val="0"/>
          <w:sz w:val="24"/>
          <w:szCs w:val="24"/>
          <w:u w:val="single"/>
        </w:rPr>
        <w:t>.</w:t>
      </w:r>
      <w:r w:rsidR="00291142" w:rsidRPr="00291142">
        <w:rPr>
          <w:rFonts w:ascii="Times New Roman" w:hAnsi="Times New Roman" w:cs="Times New Roman"/>
          <w:color w:val="0070C0"/>
          <w:kern w:val="0"/>
          <w:sz w:val="24"/>
          <w:szCs w:val="24"/>
        </w:rPr>
        <w:t xml:space="preserve"> </w:t>
      </w:r>
    </w:p>
    <w:p w14:paraId="5301B047" w14:textId="7CD2A4B6" w:rsidR="00451CB6" w:rsidRDefault="00451CB6" w:rsidP="00451CB6">
      <w:pPr>
        <w:pStyle w:val="ListParagraph"/>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w:t>
      </w:r>
      <w:r>
        <w:rPr>
          <w:rFonts w:cstheme="minorHAnsi"/>
        </w:rPr>
        <w:lastRenderedPageBreak/>
        <w:t xml:space="preserve">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ListParagraph"/>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7AFA7412" w14:textId="77777777" w:rsidR="00291142" w:rsidRPr="004F0E3C" w:rsidRDefault="00291142" w:rsidP="00291142">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3.2. Paslaugų teikėjas turi atitikti šiuos kvalifikacijos reikalavimus:</w:t>
      </w:r>
      <w:r w:rsidRPr="004F0E3C">
        <w:rPr>
          <w:rFonts w:cs="Times New Roman"/>
          <w:sz w:val="24"/>
          <w:szCs w:val="24"/>
          <w:lang w:val="lt-LT"/>
        </w:rPr>
        <w:tab/>
      </w:r>
    </w:p>
    <w:tbl>
      <w:tblPr>
        <w:tblW w:w="9666" w:type="dxa"/>
        <w:tblInd w:w="-35" w:type="dxa"/>
        <w:tblLayout w:type="fixed"/>
        <w:tblCellMar>
          <w:left w:w="98" w:type="dxa"/>
        </w:tblCellMar>
        <w:tblLook w:val="0000" w:firstRow="0" w:lastRow="0" w:firstColumn="0" w:lastColumn="0" w:noHBand="0" w:noVBand="0"/>
      </w:tblPr>
      <w:tblGrid>
        <w:gridCol w:w="957"/>
        <w:gridCol w:w="3468"/>
        <w:gridCol w:w="5241"/>
      </w:tblGrid>
      <w:tr w:rsidR="00291142" w:rsidRPr="004F0E3C" w14:paraId="1F337FB2" w14:textId="77777777" w:rsidTr="004717A5">
        <w:trPr>
          <w:trHeight w:val="555"/>
        </w:trPr>
        <w:tc>
          <w:tcPr>
            <w:tcW w:w="957" w:type="dxa"/>
            <w:tcBorders>
              <w:top w:val="single" w:sz="4" w:space="0" w:color="000001"/>
              <w:left w:val="single" w:sz="4" w:space="0" w:color="000001"/>
              <w:bottom w:val="single" w:sz="4" w:space="0" w:color="000001"/>
            </w:tcBorders>
            <w:vAlign w:val="center"/>
          </w:tcPr>
          <w:p w14:paraId="7543D551" w14:textId="77777777" w:rsidR="00291142" w:rsidRPr="004F0E3C" w:rsidRDefault="00291142" w:rsidP="00823687">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Eil.</w:t>
            </w:r>
          </w:p>
          <w:p w14:paraId="465B6B27" w14:textId="77777777" w:rsidR="00291142" w:rsidRPr="004F0E3C" w:rsidRDefault="00291142" w:rsidP="00823687">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Nr.</w:t>
            </w:r>
          </w:p>
        </w:tc>
        <w:tc>
          <w:tcPr>
            <w:tcW w:w="3468" w:type="dxa"/>
            <w:tcBorders>
              <w:top w:val="single" w:sz="4" w:space="0" w:color="000001"/>
              <w:left w:val="single" w:sz="4" w:space="0" w:color="000001"/>
              <w:bottom w:val="single" w:sz="4" w:space="0" w:color="000001"/>
            </w:tcBorders>
            <w:vAlign w:val="center"/>
          </w:tcPr>
          <w:p w14:paraId="3C2A9235" w14:textId="77777777" w:rsidR="00291142" w:rsidRPr="004F0E3C" w:rsidRDefault="00291142" w:rsidP="00823687">
            <w:pPr>
              <w:ind w:left="-426" w:right="-149" w:firstLine="426"/>
              <w:jc w:val="center"/>
              <w:rPr>
                <w:rFonts w:ascii="Times New Roman" w:hAnsi="Times New Roman" w:cs="Times New Roman"/>
                <w:sz w:val="24"/>
                <w:szCs w:val="24"/>
              </w:rPr>
            </w:pPr>
            <w:r w:rsidRPr="004F0E3C">
              <w:rPr>
                <w:rFonts w:ascii="Times New Roman" w:hAnsi="Times New Roman" w:cs="Times New Roman"/>
                <w:sz w:val="24"/>
                <w:szCs w:val="24"/>
              </w:rPr>
              <w:t>Kvalifikacijos reikalavimai</w:t>
            </w:r>
          </w:p>
        </w:tc>
        <w:tc>
          <w:tcPr>
            <w:tcW w:w="5241" w:type="dxa"/>
            <w:tcBorders>
              <w:top w:val="single" w:sz="4" w:space="0" w:color="000001"/>
              <w:left w:val="single" w:sz="4" w:space="0" w:color="000001"/>
              <w:bottom w:val="single" w:sz="4" w:space="0" w:color="000001"/>
              <w:right w:val="single" w:sz="4" w:space="0" w:color="000001"/>
            </w:tcBorders>
            <w:vAlign w:val="center"/>
          </w:tcPr>
          <w:p w14:paraId="4837C954" w14:textId="77777777" w:rsidR="00291142" w:rsidRPr="004F0E3C" w:rsidRDefault="00291142" w:rsidP="00823687">
            <w:pPr>
              <w:ind w:left="-426" w:firstLine="426"/>
              <w:jc w:val="center"/>
              <w:rPr>
                <w:rFonts w:ascii="Times New Roman" w:hAnsi="Times New Roman" w:cs="Times New Roman"/>
                <w:sz w:val="24"/>
                <w:szCs w:val="24"/>
              </w:rPr>
            </w:pPr>
            <w:r w:rsidRPr="004F0E3C">
              <w:rPr>
                <w:rFonts w:ascii="Times New Roman" w:hAnsi="Times New Roman" w:cs="Times New Roman"/>
                <w:sz w:val="24"/>
                <w:szCs w:val="24"/>
              </w:rPr>
              <w:t>Kvalifikacijos reikalavimų atitikimą įrodantys dokumentai</w:t>
            </w:r>
          </w:p>
        </w:tc>
      </w:tr>
      <w:tr w:rsidR="00291142" w:rsidRPr="004F0E3C" w14:paraId="5EA5A417" w14:textId="77777777" w:rsidTr="004717A5">
        <w:trPr>
          <w:trHeight w:val="555"/>
        </w:trPr>
        <w:tc>
          <w:tcPr>
            <w:tcW w:w="957" w:type="dxa"/>
            <w:tcBorders>
              <w:top w:val="single" w:sz="4" w:space="0" w:color="000001"/>
              <w:left w:val="single" w:sz="4" w:space="0" w:color="000001"/>
              <w:bottom w:val="single" w:sz="4" w:space="0" w:color="000001"/>
            </w:tcBorders>
          </w:tcPr>
          <w:p w14:paraId="15B6A3E3" w14:textId="77777777" w:rsidR="00291142" w:rsidRPr="004F0E3C" w:rsidRDefault="00291142" w:rsidP="00823687">
            <w:pPr>
              <w:pStyle w:val="western"/>
              <w:spacing w:after="119" w:afterAutospacing="0" w:line="280" w:lineRule="atLeast"/>
              <w:ind w:left="-426" w:firstLine="426"/>
              <w:jc w:val="center"/>
              <w:rPr>
                <w:rFonts w:ascii="Times New Roman" w:hAnsi="Times New Roman" w:cs="Times New Roman"/>
                <w:sz w:val="24"/>
                <w:szCs w:val="24"/>
              </w:rPr>
            </w:pPr>
            <w:r w:rsidRPr="004F0E3C">
              <w:rPr>
                <w:rFonts w:ascii="Times New Roman" w:hAnsi="Times New Roman" w:cs="Times New Roman"/>
                <w:sz w:val="24"/>
                <w:szCs w:val="24"/>
                <w:lang w:val="lt-LT"/>
              </w:rPr>
              <w:t>3.2.1</w:t>
            </w:r>
          </w:p>
        </w:tc>
        <w:tc>
          <w:tcPr>
            <w:tcW w:w="3468" w:type="dxa"/>
            <w:tcBorders>
              <w:top w:val="single" w:sz="4" w:space="0" w:color="000001"/>
              <w:left w:val="single" w:sz="4" w:space="0" w:color="000001"/>
              <w:bottom w:val="single" w:sz="4" w:space="0" w:color="000001"/>
            </w:tcBorders>
          </w:tcPr>
          <w:p w14:paraId="1AB9F53D" w14:textId="77777777" w:rsidR="00291142" w:rsidRPr="000E1B57" w:rsidRDefault="00291142" w:rsidP="00823687">
            <w:pPr>
              <w:spacing w:after="0" w:line="240" w:lineRule="auto"/>
              <w:jc w:val="both"/>
              <w:rPr>
                <w:rFonts w:ascii="Times New Roman" w:hAnsi="Times New Roman" w:cs="Times New Roman"/>
                <w:sz w:val="24"/>
                <w:szCs w:val="24"/>
              </w:rPr>
            </w:pPr>
            <w:r w:rsidRPr="000E1B57">
              <w:rPr>
                <w:rFonts w:ascii="Times New Roman" w:hAnsi="Times New Roman" w:cs="Times New Roman"/>
                <w:sz w:val="24"/>
                <w:szCs w:val="24"/>
              </w:rPr>
              <w:t>1) Tiekėjas turi turėti teisę verstis veikla, reikalinga pirkimo sutarčiai vykdyti, t. y., tiekėjas pasiūlymų pateikimo termino pabaigos dieną turi turėti teisę vykdyti maisto tvarkymo veiklą (teisinis pagrindas: Lietuvos Respublikos maisto įstatymo 4</w:t>
            </w:r>
            <w:r w:rsidRPr="000E1B57">
              <w:rPr>
                <w:rFonts w:ascii="Times New Roman" w:hAnsi="Times New Roman" w:cs="Times New Roman"/>
                <w:sz w:val="24"/>
                <w:szCs w:val="24"/>
                <w:vertAlign w:val="superscript"/>
              </w:rPr>
              <w:t xml:space="preserve">1 </w:t>
            </w:r>
            <w:r w:rsidRPr="000E1B57">
              <w:rPr>
                <w:rFonts w:ascii="Times New Roman" w:hAnsi="Times New Roman" w:cs="Times New Roman"/>
                <w:sz w:val="24"/>
                <w:szCs w:val="24"/>
              </w:rPr>
              <w:t>ir 4</w:t>
            </w:r>
            <w:r w:rsidRPr="000E1B57">
              <w:rPr>
                <w:rFonts w:ascii="Times New Roman" w:hAnsi="Times New Roman" w:cs="Times New Roman"/>
                <w:sz w:val="24"/>
                <w:szCs w:val="24"/>
                <w:vertAlign w:val="superscript"/>
              </w:rPr>
              <w:t xml:space="preserve">2 </w:t>
            </w:r>
            <w:r w:rsidRPr="000E1B57">
              <w:rPr>
                <w:rFonts w:ascii="Times New Roman" w:hAnsi="Times New Roman" w:cs="Times New Roman"/>
                <w:sz w:val="24"/>
                <w:szCs w:val="24"/>
              </w:rPr>
              <w:t>straipsniai).</w:t>
            </w:r>
          </w:p>
          <w:p w14:paraId="6B01DA5B" w14:textId="77777777" w:rsidR="00291142" w:rsidRPr="000E1B57" w:rsidRDefault="00291142" w:rsidP="00823687">
            <w:pPr>
              <w:widowControl w:val="0"/>
              <w:tabs>
                <w:tab w:val="left" w:pos="360"/>
                <w:tab w:val="left" w:pos="4141"/>
              </w:tabs>
              <w:ind w:left="-26" w:firstLine="26"/>
              <w:jc w:val="both"/>
              <w:rPr>
                <w:rFonts w:ascii="Times New Roman" w:hAnsi="Times New Roman" w:cs="Times New Roman"/>
                <w:sz w:val="24"/>
                <w:szCs w:val="24"/>
              </w:rPr>
            </w:pPr>
            <w:r w:rsidRPr="000E1B57">
              <w:rPr>
                <w:rFonts w:ascii="Times New Roman" w:hAnsi="Times New Roman" w:cs="Times New Roman"/>
                <w:sz w:val="24"/>
                <w:szCs w:val="24"/>
              </w:rPr>
              <w:t>2) Tiekėjas nėra įrašytas į Valstybinės maisto ir veterinarijos tarnybos skelbiamą nepatikimų maisto tvarkymo subjektų sąrašą.</w:t>
            </w:r>
          </w:p>
        </w:tc>
        <w:tc>
          <w:tcPr>
            <w:tcW w:w="5241" w:type="dxa"/>
            <w:tcBorders>
              <w:top w:val="single" w:sz="4" w:space="0" w:color="000001"/>
              <w:left w:val="single" w:sz="4" w:space="0" w:color="000001"/>
              <w:bottom w:val="single" w:sz="4" w:space="0" w:color="000001"/>
              <w:right w:val="single" w:sz="4" w:space="0" w:color="000001"/>
            </w:tcBorders>
          </w:tcPr>
          <w:p w14:paraId="4122D3EA" w14:textId="77777777" w:rsidR="00291142" w:rsidRPr="000E1B57" w:rsidRDefault="00291142" w:rsidP="00823687">
            <w:pPr>
              <w:pStyle w:val="NoSpacing"/>
              <w:jc w:val="both"/>
              <w:rPr>
                <w:rFonts w:ascii="Times New Roman" w:hAnsi="Times New Roman"/>
                <w:sz w:val="24"/>
                <w:szCs w:val="24"/>
              </w:rPr>
            </w:pPr>
            <w:r w:rsidRPr="000E1B57">
              <w:rPr>
                <w:rFonts w:ascii="Times New Roman" w:hAnsi="Times New Roman"/>
                <w:sz w:val="24"/>
                <w:szCs w:val="24"/>
              </w:rPr>
              <w:t>Pateikiama:</w:t>
            </w:r>
          </w:p>
          <w:p w14:paraId="70287F69" w14:textId="77777777" w:rsidR="00291142" w:rsidRPr="000E1B57" w:rsidRDefault="00291142" w:rsidP="00823687">
            <w:pPr>
              <w:pStyle w:val="NoSpacing"/>
              <w:jc w:val="both"/>
              <w:rPr>
                <w:rFonts w:ascii="Times New Roman" w:hAnsi="Times New Roman"/>
                <w:sz w:val="24"/>
                <w:szCs w:val="24"/>
              </w:rPr>
            </w:pPr>
            <w:r w:rsidRPr="000E1B57">
              <w:rPr>
                <w:rFonts w:ascii="Times New Roman" w:hAnsi="Times New Roman"/>
                <w:sz w:val="24"/>
                <w:szCs w:val="24"/>
              </w:rPr>
              <w:t>Maisto tvarkymo subjekto patvirtinimo pažymėjimas</w:t>
            </w:r>
          </w:p>
          <w:p w14:paraId="5CACE351" w14:textId="77777777" w:rsidR="00291142" w:rsidRPr="000E1B57" w:rsidRDefault="00291142" w:rsidP="00823687">
            <w:pPr>
              <w:pStyle w:val="NoSpacing"/>
              <w:jc w:val="both"/>
              <w:rPr>
                <w:rFonts w:ascii="Times New Roman" w:hAnsi="Times New Roman"/>
                <w:sz w:val="24"/>
                <w:szCs w:val="24"/>
              </w:rPr>
            </w:pPr>
            <w:r w:rsidRPr="000E1B57">
              <w:rPr>
                <w:rFonts w:ascii="Times New Roman" w:hAnsi="Times New Roman"/>
                <w:sz w:val="24"/>
                <w:szCs w:val="24"/>
              </w:rPr>
              <w:t>Dokumento pateikti nereikalaujama, jei jis prieinamas žemiau nurodytame registre:</w:t>
            </w:r>
          </w:p>
          <w:p w14:paraId="6F998426" w14:textId="77777777" w:rsidR="00291142" w:rsidRDefault="00291142" w:rsidP="00823687">
            <w:pPr>
              <w:pStyle w:val="NoSpacing"/>
              <w:jc w:val="both"/>
              <w:rPr>
                <w:rStyle w:val="Hyperlink"/>
                <w:rFonts w:ascii="Times New Roman" w:hAnsi="Times New Roman"/>
                <w:sz w:val="24"/>
                <w:szCs w:val="24"/>
              </w:rPr>
            </w:pPr>
            <w:hyperlink r:id="rId12" w:history="1">
              <w:r w:rsidRPr="000E1B57">
                <w:rPr>
                  <w:rStyle w:val="Hyperlink"/>
                  <w:rFonts w:ascii="Times New Roman" w:hAnsi="Times New Roman"/>
                  <w:sz w:val="24"/>
                  <w:szCs w:val="24"/>
                </w:rPr>
                <w:t>https://vmvt.lt/opendata/mtsr/</w:t>
              </w:r>
            </w:hyperlink>
            <w:r>
              <w:rPr>
                <w:rStyle w:val="Hyperlink"/>
                <w:rFonts w:ascii="Times New Roman" w:hAnsi="Times New Roman"/>
                <w:sz w:val="24"/>
                <w:szCs w:val="24"/>
              </w:rPr>
              <w:t xml:space="preserve"> </w:t>
            </w:r>
          </w:p>
          <w:p w14:paraId="6F6F8AF5" w14:textId="77777777" w:rsidR="00291142" w:rsidRPr="000E1B57" w:rsidRDefault="00291142" w:rsidP="00823687">
            <w:pPr>
              <w:pStyle w:val="NoSpacing"/>
              <w:jc w:val="both"/>
              <w:rPr>
                <w:rFonts w:ascii="Times New Roman" w:hAnsi="Times New Roman"/>
                <w:i/>
                <w:iCs/>
                <w:sz w:val="24"/>
                <w:szCs w:val="24"/>
              </w:rPr>
            </w:pPr>
            <w:r w:rsidRPr="000E1B57">
              <w:rPr>
                <w:rFonts w:ascii="Times New Roman" w:hAnsi="Times New Roman"/>
                <w:i/>
                <w:sz w:val="24"/>
                <w:szCs w:val="24"/>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0E1B57">
              <w:rPr>
                <w:rFonts w:ascii="Times New Roman" w:hAnsi="Times New Roman"/>
                <w:i/>
                <w:iCs/>
                <w:sz w:val="24"/>
                <w:szCs w:val="24"/>
              </w:rPr>
              <w:t>.</w:t>
            </w:r>
          </w:p>
          <w:p w14:paraId="2532BB3D" w14:textId="77777777" w:rsidR="00291142" w:rsidRPr="000E1B57" w:rsidRDefault="00291142" w:rsidP="00823687">
            <w:pPr>
              <w:pStyle w:val="NoSpacing"/>
              <w:jc w:val="both"/>
              <w:rPr>
                <w:rFonts w:ascii="Times New Roman" w:hAnsi="Times New Roman"/>
                <w:sz w:val="24"/>
                <w:szCs w:val="24"/>
              </w:rPr>
            </w:pPr>
            <w:r w:rsidRPr="000E1B57">
              <w:rPr>
                <w:rFonts w:ascii="Times New Roman" w:hAnsi="Times New Roman"/>
                <w:sz w:val="24"/>
                <w:szCs w:val="24"/>
              </w:rPr>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w:t>
            </w:r>
            <w:r w:rsidRPr="000E1B57">
              <w:rPr>
                <w:rFonts w:ascii="Times New Roman" w:hAnsi="Times New Roman"/>
                <w:sz w:val="24"/>
                <w:szCs w:val="24"/>
              </w:rPr>
              <w:lastRenderedPageBreak/>
              <w:t>nuorodą į nacionalinę duomenų bazę (registrą)). Perkančioji organizacija naudodamasi BĮ Valstybinės maisto ir veterinarijos tarnybos (http://www.vmvt.lt) išduotais dokumentų registrais, patikrins atitiktį nustatytiems reikalavimams.</w:t>
            </w:r>
          </w:p>
          <w:p w14:paraId="2645CBBC" w14:textId="77777777" w:rsidR="00291142" w:rsidRPr="000E1B57" w:rsidRDefault="00291142" w:rsidP="00823687">
            <w:pPr>
              <w:ind w:right="46"/>
              <w:jc w:val="both"/>
              <w:rPr>
                <w:rFonts w:ascii="Times New Roman" w:hAnsi="Times New Roman" w:cs="Times New Roman"/>
                <w:color w:val="000000"/>
                <w:sz w:val="24"/>
                <w:szCs w:val="24"/>
              </w:rPr>
            </w:pPr>
            <w:r w:rsidRPr="000E1B57">
              <w:rPr>
                <w:rFonts w:ascii="Times New Roman" w:hAnsi="Times New Roman" w:cs="Times New Roman"/>
                <w:sz w:val="24"/>
                <w:szCs w:val="24"/>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lastRenderedPageBreak/>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Pr="00FB1756">
          <w:rPr>
            <w:rStyle w:val="Hyperlink"/>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(pvz., pdf, jpg, xlsx, docx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891131" w:rsidRPr="00A74BA0">
          <w:rPr>
            <w:rStyle w:val="Hyperlink"/>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 xml:space="preserve">pasiūlyme neįprastai maža kaina pasiūlyta dėl to, kad tiekėjas yra gavęs valstybės pagalbą, tačiau tiekėjas negali per pakankamą perkančiosios organizacijos nustatytą laikotarpį įrodyti, </w:t>
      </w:r>
      <w:r w:rsidRPr="00781792">
        <w:rPr>
          <w:rFonts w:ascii="Times New Roman" w:hAnsi="Times New Roman" w:cs="Times New Roman"/>
          <w:color w:val="000000"/>
          <w:kern w:val="0"/>
          <w:sz w:val="24"/>
          <w:szCs w:val="24"/>
        </w:rPr>
        <w:lastRenderedPageBreak/>
        <w:t>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5" w:history="1">
        <w:r w:rsidRPr="007F14BE">
          <w:rPr>
            <w:rStyle w:val="Hyperlink"/>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4659CB87" w14:textId="77777777" w:rsidR="00291142" w:rsidRPr="00262E3F" w:rsidRDefault="00291142"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54B054C0"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7F7A67B7"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440D4877"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750FDE60"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465AFE16"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411B2C16"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591FE59E"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4497CCCC"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0D61FE6B"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145368BB"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28EF84CC"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5CF1E643"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06ACB5B6"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2F33C96A"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76B4B0B7"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5EA1A5E0"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226663EA"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0D05E7F1"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28C3ACCE"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3E001BAF"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2916F15C"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65574084"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0D225297"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0953BB05"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18EA9120"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76CC241D"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59B07F72"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607F3C84"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48FD89CD"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25640E85"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7F59D8A8"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1CCFDEAE"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75FDDC98" w14:textId="77777777" w:rsidR="00132FBF" w:rsidRDefault="00132FBF" w:rsidP="008B7F90">
      <w:pPr>
        <w:tabs>
          <w:tab w:val="left" w:pos="7230"/>
        </w:tabs>
        <w:spacing w:after="0" w:line="240" w:lineRule="auto"/>
        <w:ind w:left="6237" w:right="282"/>
        <w:jc w:val="right"/>
        <w:rPr>
          <w:rFonts w:ascii="Times New Roman" w:hAnsi="Times New Roman" w:cs="Times New Roman"/>
          <w:sz w:val="24"/>
          <w:szCs w:val="24"/>
        </w:rPr>
      </w:pPr>
    </w:p>
    <w:p w14:paraId="674CEBEB" w14:textId="6D9E8915" w:rsidR="008B7F90"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10A150C0" w14:textId="5B19DB57" w:rsidR="00291142" w:rsidRDefault="00291142" w:rsidP="008B7F90">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1 priedas</w:t>
      </w:r>
    </w:p>
    <w:p w14:paraId="4F332593" w14:textId="77777777" w:rsidR="00291142" w:rsidRPr="000258CF" w:rsidRDefault="00291142" w:rsidP="008B7F90">
      <w:pPr>
        <w:tabs>
          <w:tab w:val="left" w:pos="7230"/>
        </w:tabs>
        <w:spacing w:after="0" w:line="240" w:lineRule="auto"/>
        <w:ind w:left="6237" w:right="282"/>
        <w:jc w:val="right"/>
        <w:rPr>
          <w:rFonts w:ascii="Times New Roman" w:hAnsi="Times New Roman" w:cs="Times New Roman"/>
          <w:sz w:val="24"/>
          <w:szCs w:val="24"/>
        </w:rPr>
      </w:pPr>
    </w:p>
    <w:p w14:paraId="08B53EFE" w14:textId="77777777" w:rsidR="00291142" w:rsidRPr="003B00F9" w:rsidRDefault="00291142" w:rsidP="00291142">
      <w:pPr>
        <w:tabs>
          <w:tab w:val="left" w:pos="7230"/>
        </w:tabs>
        <w:ind w:right="282" w:firstLine="851"/>
        <w:jc w:val="center"/>
        <w:rPr>
          <w:rFonts w:ascii="Times New Roman" w:hAnsi="Times New Roman" w:cs="Times New Roman"/>
          <w:b/>
          <w:bCs/>
          <w:caps/>
          <w:sz w:val="24"/>
          <w:szCs w:val="24"/>
        </w:rPr>
      </w:pPr>
      <w:r w:rsidRPr="003B00F9">
        <w:rPr>
          <w:rFonts w:ascii="Times New Roman" w:hAnsi="Times New Roman" w:cs="Times New Roman"/>
          <w:b/>
          <w:bCs/>
          <w:caps/>
          <w:sz w:val="24"/>
          <w:szCs w:val="24"/>
        </w:rPr>
        <w:t>TECHNINĖ SPECIFIKACIJA</w:t>
      </w:r>
    </w:p>
    <w:p w14:paraId="2C3E5284" w14:textId="77777777" w:rsidR="00291142" w:rsidRPr="003B00F9" w:rsidRDefault="00291142" w:rsidP="00291142">
      <w:pPr>
        <w:tabs>
          <w:tab w:val="left" w:pos="7230"/>
        </w:tabs>
        <w:ind w:right="282" w:firstLine="1418"/>
        <w:rPr>
          <w:rFonts w:ascii="Times New Roman" w:hAnsi="Times New Roman" w:cs="Times New Roman"/>
          <w:b/>
          <w:bCs/>
          <w:caps/>
          <w:sz w:val="24"/>
          <w:szCs w:val="24"/>
        </w:rPr>
      </w:pPr>
      <w:r w:rsidRPr="003B00F9">
        <w:rPr>
          <w:rFonts w:ascii="Times New Roman" w:hAnsi="Times New Roman" w:cs="Times New Roman"/>
          <w:bCs/>
          <w:sz w:val="24"/>
          <w:szCs w:val="24"/>
        </w:rPr>
        <w:t xml:space="preserve"> </w:t>
      </w:r>
    </w:p>
    <w:p w14:paraId="6DF06D4A" w14:textId="77777777" w:rsidR="00291142" w:rsidRDefault="00291142" w:rsidP="00291142">
      <w:pPr>
        <w:spacing w:after="0"/>
        <w:ind w:right="282" w:firstLine="855"/>
        <w:jc w:val="both"/>
        <w:rPr>
          <w:rFonts w:ascii="Times New Roman" w:hAnsi="Times New Roman" w:cs="Times New Roman"/>
          <w:b/>
          <w:sz w:val="24"/>
          <w:szCs w:val="24"/>
        </w:rPr>
      </w:pPr>
      <w:r w:rsidRPr="003B00F9">
        <w:rPr>
          <w:rFonts w:ascii="Times New Roman" w:hAnsi="Times New Roman" w:cs="Times New Roman"/>
          <w:b/>
          <w:sz w:val="24"/>
          <w:szCs w:val="24"/>
        </w:rPr>
        <w:t>Reikalavimai ir sąlygos:</w:t>
      </w:r>
    </w:p>
    <w:p w14:paraId="3B9D99D5" w14:textId="77777777" w:rsidR="00291142" w:rsidRPr="003B00F9" w:rsidRDefault="00291142" w:rsidP="00291142">
      <w:pPr>
        <w:spacing w:after="0"/>
        <w:ind w:right="282" w:firstLine="855"/>
        <w:jc w:val="both"/>
        <w:rPr>
          <w:rFonts w:ascii="Times New Roman" w:hAnsi="Times New Roman" w:cs="Times New Roman"/>
          <w:b/>
          <w:sz w:val="24"/>
          <w:szCs w:val="24"/>
        </w:rPr>
      </w:pPr>
    </w:p>
    <w:p w14:paraId="1A06438F" w14:textId="77777777" w:rsidR="00F231AB" w:rsidRPr="00464056" w:rsidRDefault="00F231AB" w:rsidP="00F231AB">
      <w:pPr>
        <w:pStyle w:val="ListParagraph"/>
        <w:numPr>
          <w:ilvl w:val="0"/>
          <w:numId w:val="15"/>
        </w:numPr>
        <w:tabs>
          <w:tab w:val="left" w:pos="284"/>
          <w:tab w:val="left" w:pos="1134"/>
        </w:tabs>
        <w:spacing w:after="0" w:line="360" w:lineRule="auto"/>
        <w:ind w:left="0" w:right="424" w:firstLine="851"/>
        <w:jc w:val="both"/>
        <w:rPr>
          <w:szCs w:val="24"/>
        </w:rPr>
      </w:pPr>
      <w:r w:rsidRPr="0022772B">
        <w:rPr>
          <w:szCs w:val="24"/>
        </w:rPr>
        <w:t xml:space="preserve">Techninės specifikacijos lentelėje nurodytas prognozuojamas </w:t>
      </w:r>
      <w:r>
        <w:rPr>
          <w:szCs w:val="24"/>
        </w:rPr>
        <w:t xml:space="preserve">pieno produktų </w:t>
      </w:r>
      <w:r w:rsidRPr="0019167D">
        <w:rPr>
          <w:szCs w:val="24"/>
        </w:rPr>
        <w:t xml:space="preserve">poreikis </w:t>
      </w:r>
      <w:r>
        <w:rPr>
          <w:szCs w:val="24"/>
        </w:rPr>
        <w:t>12</w:t>
      </w:r>
      <w:r w:rsidRPr="0019167D">
        <w:rPr>
          <w:szCs w:val="24"/>
        </w:rPr>
        <w:t xml:space="preserve"> mėn.</w:t>
      </w:r>
      <w:r w:rsidRPr="003C3F8D">
        <w:t xml:space="preserve"> </w:t>
      </w:r>
      <w:r w:rsidRPr="003C3F8D">
        <w:rPr>
          <w:szCs w:val="24"/>
        </w:rPr>
        <w:t>Perkančioji organizacija įsipareigoja nupirkti ne mažiau 70 proc.</w:t>
      </w:r>
    </w:p>
    <w:p w14:paraId="7D5A78F3" w14:textId="77777777" w:rsidR="00F231AB" w:rsidRDefault="00F231AB" w:rsidP="00F231AB">
      <w:pPr>
        <w:pStyle w:val="ListParagraph"/>
        <w:numPr>
          <w:ilvl w:val="0"/>
          <w:numId w:val="15"/>
        </w:numPr>
        <w:tabs>
          <w:tab w:val="left" w:pos="284"/>
          <w:tab w:val="left" w:pos="1134"/>
          <w:tab w:val="left" w:pos="7230"/>
        </w:tabs>
        <w:spacing w:after="0" w:line="360" w:lineRule="auto"/>
        <w:ind w:left="0" w:right="282" w:firstLine="851"/>
        <w:jc w:val="both"/>
        <w:rPr>
          <w:b/>
          <w:bCs/>
          <w:i/>
          <w:iCs/>
          <w:szCs w:val="24"/>
        </w:rPr>
      </w:pPr>
      <w:r w:rsidRPr="00C341AF">
        <w:rPr>
          <w:b/>
          <w:bCs/>
          <w:i/>
          <w:iCs/>
          <w:szCs w:val="24"/>
        </w:rPr>
        <w:t>Visi maisto produktai turi atitikti Lietuvos Respublikos sveikatos apsaugos ministro 2019 m. rugpjūčio 20 d. įsakymu Nr. V-1000 „Dėl pacientų maitinimo organizavimo asmens sveikatos priežiūros įstaigose tvarkos aprašo patvirtinimo“ patvirtintus reikalavimus</w:t>
      </w:r>
      <w:r>
        <w:rPr>
          <w:b/>
          <w:bCs/>
          <w:i/>
          <w:iCs/>
          <w:szCs w:val="24"/>
        </w:rPr>
        <w:t>.</w:t>
      </w:r>
    </w:p>
    <w:p w14:paraId="12DEF55F" w14:textId="77777777" w:rsidR="00F231AB" w:rsidRPr="009C29F1" w:rsidRDefault="00F231AB" w:rsidP="00F231AB">
      <w:pPr>
        <w:pStyle w:val="ListParagraph"/>
        <w:numPr>
          <w:ilvl w:val="0"/>
          <w:numId w:val="15"/>
        </w:numPr>
        <w:tabs>
          <w:tab w:val="left" w:pos="284"/>
          <w:tab w:val="left" w:pos="1134"/>
        </w:tabs>
        <w:spacing w:after="0" w:line="360" w:lineRule="auto"/>
        <w:ind w:left="0" w:right="282" w:firstLine="851"/>
        <w:jc w:val="both"/>
        <w:rPr>
          <w:szCs w:val="24"/>
        </w:rPr>
      </w:pPr>
      <w:r w:rsidRPr="009C29F1">
        <w:rPr>
          <w:szCs w:val="24"/>
        </w:rPr>
        <w:t xml:space="preserve">Prekės turi būti pristatomos </w:t>
      </w:r>
      <w:r>
        <w:rPr>
          <w:szCs w:val="24"/>
        </w:rPr>
        <w:t xml:space="preserve">nuo 7:00 </w:t>
      </w:r>
      <w:r w:rsidRPr="009C29F1">
        <w:rPr>
          <w:szCs w:val="24"/>
        </w:rPr>
        <w:t xml:space="preserve">iki </w:t>
      </w:r>
      <w:r>
        <w:rPr>
          <w:szCs w:val="24"/>
        </w:rPr>
        <w:t>9:00</w:t>
      </w:r>
      <w:r w:rsidRPr="009C29F1">
        <w:rPr>
          <w:szCs w:val="24"/>
        </w:rPr>
        <w:t xml:space="preserve"> val.</w:t>
      </w:r>
      <w:r>
        <w:rPr>
          <w:szCs w:val="24"/>
        </w:rPr>
        <w:t xml:space="preserve"> 3 kartus per savaitę. </w:t>
      </w:r>
      <w:r w:rsidRPr="002A2B6D">
        <w:rPr>
          <w:szCs w:val="24"/>
        </w:rPr>
        <w:t xml:space="preserve">Sutartis įsigalioja nuo </w:t>
      </w:r>
      <w:r>
        <w:rPr>
          <w:szCs w:val="24"/>
        </w:rPr>
        <w:t>pasirašymo dienos.</w:t>
      </w:r>
    </w:p>
    <w:p w14:paraId="0E77F0FE" w14:textId="77777777" w:rsidR="00F231AB" w:rsidRPr="0049517C" w:rsidRDefault="00F231AB" w:rsidP="00F231AB">
      <w:pPr>
        <w:pStyle w:val="ListParagraph"/>
        <w:numPr>
          <w:ilvl w:val="0"/>
          <w:numId w:val="15"/>
        </w:numPr>
        <w:tabs>
          <w:tab w:val="left" w:pos="284"/>
          <w:tab w:val="left" w:pos="1134"/>
          <w:tab w:val="left" w:pos="7230"/>
        </w:tabs>
        <w:spacing w:after="0" w:line="360" w:lineRule="auto"/>
        <w:ind w:left="0" w:right="282" w:firstLine="851"/>
        <w:jc w:val="both"/>
        <w:rPr>
          <w:szCs w:val="24"/>
        </w:rPr>
      </w:pPr>
      <w:r w:rsidRPr="00C06D43">
        <w:rPr>
          <w:szCs w:val="24"/>
        </w:rPr>
        <w:t>Visi maisto produktai turi  atitikti  HN15:2005; HN54:2008; HN26:2006; HN24:2003;  HN16:2011; HN119:2002 ir Europos bendrijos nustatytus reikalavimus.</w:t>
      </w:r>
    </w:p>
    <w:p w14:paraId="2A64EB95" w14:textId="77777777" w:rsidR="00F231AB" w:rsidRDefault="00F231AB" w:rsidP="00F231AB">
      <w:pPr>
        <w:pStyle w:val="ListParagraph"/>
        <w:numPr>
          <w:ilvl w:val="0"/>
          <w:numId w:val="15"/>
        </w:numPr>
        <w:tabs>
          <w:tab w:val="left" w:pos="284"/>
          <w:tab w:val="left" w:pos="1134"/>
          <w:tab w:val="left" w:pos="7230"/>
        </w:tabs>
        <w:spacing w:after="0" w:line="360" w:lineRule="auto"/>
        <w:ind w:left="0" w:right="282" w:firstLine="851"/>
        <w:jc w:val="both"/>
        <w:rPr>
          <w:szCs w:val="24"/>
        </w:rPr>
      </w:pPr>
      <w:r w:rsidRPr="00C341AF">
        <w:rPr>
          <w:szCs w:val="24"/>
        </w:rPr>
        <w:t>Visi maisto produktai turi atitikti galiojančius Lietuvos Respublikos ir ES nustatytus kokybės reikalavimus.</w:t>
      </w:r>
    </w:p>
    <w:p w14:paraId="7CAE8C84" w14:textId="77777777" w:rsidR="00F231AB" w:rsidRDefault="00F231AB" w:rsidP="00F231AB">
      <w:pPr>
        <w:pStyle w:val="ListParagraph"/>
        <w:numPr>
          <w:ilvl w:val="0"/>
          <w:numId w:val="15"/>
        </w:numPr>
        <w:tabs>
          <w:tab w:val="left" w:pos="284"/>
          <w:tab w:val="left" w:pos="1134"/>
          <w:tab w:val="left" w:pos="7230"/>
        </w:tabs>
        <w:spacing w:after="0" w:line="360" w:lineRule="auto"/>
        <w:ind w:left="0" w:right="282" w:firstLine="851"/>
        <w:jc w:val="both"/>
        <w:rPr>
          <w:szCs w:val="24"/>
        </w:rPr>
      </w:pPr>
      <w:r w:rsidRPr="00C341AF">
        <w:rPr>
          <w:szCs w:val="24"/>
        </w:rPr>
        <w:t xml:space="preserve">Kiekviena pakuotė privalo būti </w:t>
      </w:r>
      <w:r>
        <w:rPr>
          <w:szCs w:val="24"/>
        </w:rPr>
        <w:t xml:space="preserve">paženklinta </w:t>
      </w:r>
      <w:r w:rsidRPr="00C341AF">
        <w:rPr>
          <w:szCs w:val="24"/>
        </w:rPr>
        <w:t xml:space="preserve">etiketėmis. </w:t>
      </w:r>
      <w:r w:rsidRPr="00375ACE">
        <w:rPr>
          <w:szCs w:val="24"/>
        </w:rPr>
        <w:t>Ženklinamas pagal HN 119:2014 ir Europos Parlamento ir Tarybos reglamentą (ES) 1169/2011 reikalavimus.</w:t>
      </w:r>
      <w:r>
        <w:rPr>
          <w:szCs w:val="24"/>
        </w:rPr>
        <w:t xml:space="preserve"> </w:t>
      </w:r>
      <w:r w:rsidRPr="00C341AF">
        <w:rPr>
          <w:szCs w:val="24"/>
        </w:rPr>
        <w:t xml:space="preserve">Etiketėje </w:t>
      </w:r>
      <w:r>
        <w:rPr>
          <w:szCs w:val="24"/>
        </w:rPr>
        <w:t xml:space="preserve">lietuvių kalba </w:t>
      </w:r>
      <w:r w:rsidRPr="00C341AF">
        <w:rPr>
          <w:szCs w:val="24"/>
        </w:rPr>
        <w:t>turi būti nurodyta</w:t>
      </w:r>
      <w:r>
        <w:rPr>
          <w:szCs w:val="24"/>
        </w:rPr>
        <w:t xml:space="preserve"> gamintojo bei tiekėjo rekvizitai</w:t>
      </w:r>
      <w:r w:rsidRPr="00C341AF">
        <w:rPr>
          <w:szCs w:val="24"/>
        </w:rPr>
        <w:t xml:space="preserve">, </w:t>
      </w:r>
      <w:r w:rsidRPr="00375ACE">
        <w:rPr>
          <w:szCs w:val="24"/>
        </w:rPr>
        <w:t>produkto pavadinimas, sudedamosios dalys, grynasis kiekis, visos specialios laikymo sąlygos arba vartojimo sąlygos, minimalus tinkamumo vartoti terminas „Tinka vartoti iki (data)”, maistinė ir energinė vertė</w:t>
      </w:r>
      <w:r>
        <w:rPr>
          <w:szCs w:val="24"/>
        </w:rPr>
        <w:t>.</w:t>
      </w:r>
      <w:r w:rsidRPr="00375ACE">
        <w:rPr>
          <w:szCs w:val="24"/>
        </w:rPr>
        <w:t xml:space="preserve"> </w:t>
      </w:r>
    </w:p>
    <w:p w14:paraId="4F51988A" w14:textId="77777777" w:rsidR="00F231AB" w:rsidRDefault="00F231AB" w:rsidP="00F231AB">
      <w:pPr>
        <w:pStyle w:val="ListParagraph"/>
        <w:numPr>
          <w:ilvl w:val="0"/>
          <w:numId w:val="15"/>
        </w:numPr>
        <w:tabs>
          <w:tab w:val="left" w:pos="284"/>
          <w:tab w:val="left" w:pos="1134"/>
          <w:tab w:val="left" w:pos="7230"/>
        </w:tabs>
        <w:spacing w:after="0" w:line="360" w:lineRule="auto"/>
        <w:ind w:left="0" w:right="282" w:firstLine="851"/>
        <w:jc w:val="both"/>
        <w:rPr>
          <w:szCs w:val="24"/>
        </w:rPr>
      </w:pPr>
      <w:r w:rsidRPr="00C341AF">
        <w:rPr>
          <w:szCs w:val="24"/>
        </w:rPr>
        <w:t>Visuose maisto produktuose neturi būti GMO pėdsakų.</w:t>
      </w:r>
    </w:p>
    <w:p w14:paraId="0855D841" w14:textId="77777777" w:rsidR="00F231AB" w:rsidRPr="00497475" w:rsidRDefault="00F231AB" w:rsidP="00F231AB">
      <w:pPr>
        <w:pStyle w:val="ListParagraph"/>
        <w:numPr>
          <w:ilvl w:val="0"/>
          <w:numId w:val="15"/>
        </w:numPr>
        <w:tabs>
          <w:tab w:val="left" w:pos="284"/>
          <w:tab w:val="left" w:pos="1134"/>
          <w:tab w:val="left" w:pos="7230"/>
        </w:tabs>
        <w:spacing w:after="0" w:line="360" w:lineRule="auto"/>
        <w:ind w:left="0" w:right="282" w:firstLine="851"/>
        <w:jc w:val="both"/>
        <w:rPr>
          <w:i/>
          <w:iCs/>
          <w:szCs w:val="24"/>
        </w:rPr>
      </w:pPr>
      <w:r w:rsidRPr="00497475">
        <w:rPr>
          <w:rStyle w:val="Emphasis"/>
          <w:szCs w:val="24"/>
        </w:rPr>
        <w:t>Tiekėjas užtikrina pristatytų maisto produktų galiojimo laiko tinkamumą. Galiojimo laikas turi būti praėjęs ne daugiau kaip 1/3 (trečdalis) viso galiojimo laiko. Laikas nustatomas pagal ant pakuotės nurodytą pagaminimo datą ir galiojimo termino pabaigos datą.</w:t>
      </w:r>
    </w:p>
    <w:p w14:paraId="6055DB3A" w14:textId="77777777" w:rsidR="00F231AB" w:rsidRDefault="00F231AB" w:rsidP="00F231AB">
      <w:pPr>
        <w:pStyle w:val="ListParagraph"/>
        <w:numPr>
          <w:ilvl w:val="0"/>
          <w:numId w:val="15"/>
        </w:numPr>
        <w:tabs>
          <w:tab w:val="left" w:pos="284"/>
          <w:tab w:val="left" w:pos="1134"/>
          <w:tab w:val="left" w:pos="7230"/>
        </w:tabs>
        <w:spacing w:after="0" w:line="360" w:lineRule="auto"/>
        <w:ind w:left="0" w:right="282" w:firstLine="851"/>
        <w:jc w:val="both"/>
        <w:rPr>
          <w:szCs w:val="24"/>
        </w:rPr>
      </w:pPr>
      <w:r w:rsidRPr="00C341AF">
        <w:rPr>
          <w:szCs w:val="24"/>
        </w:rPr>
        <w:t xml:space="preserve">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Kur būtina, maisto produktams pervežti naudojamose pervežimo priemonėse ir (ar) konteineriuose turi būti palaikoma maisto produktams laikyti tinkama temperatūra bei juose turi būti temperatūros valdymo įrenginys. </w:t>
      </w:r>
      <w:r w:rsidRPr="00C341AF">
        <w:rPr>
          <w:szCs w:val="24"/>
        </w:rPr>
        <w:lastRenderedPageBreak/>
        <w:t>Transporto priemone gabenami tik transporto priemonės temperatūros charakteristikas atitinkantys maisto produktai: pvz: greitai gendantys maisto produktai negali būti gabenami be šalčio (temperatūra turėtų būti 0-6°C), negali būti gabenimo metu sušaldyti; užšaldyti maisto produktai gabenami ne mažesnėje kaip minus 18°C temperatūroje.</w:t>
      </w:r>
    </w:p>
    <w:p w14:paraId="0DBF7C25" w14:textId="77777777" w:rsidR="00291142" w:rsidRPr="000F4749" w:rsidRDefault="00291142" w:rsidP="00A36CE1">
      <w:pPr>
        <w:tabs>
          <w:tab w:val="left" w:pos="0"/>
          <w:tab w:val="left" w:pos="709"/>
        </w:tabs>
        <w:spacing w:after="0" w:line="360" w:lineRule="auto"/>
        <w:ind w:right="142" w:firstLine="851"/>
        <w:jc w:val="both"/>
        <w:rPr>
          <w:rFonts w:ascii="Times New Roman" w:hAnsi="Times New Roman" w:cs="Times New Roman"/>
          <w:sz w:val="24"/>
          <w:szCs w:val="24"/>
        </w:rPr>
      </w:pPr>
      <w:r w:rsidRPr="000F4749">
        <w:rPr>
          <w:rFonts w:ascii="Times New Roman" w:hAnsi="Times New Roman" w:cs="Times New Roman"/>
          <w:sz w:val="24"/>
          <w:szCs w:val="24"/>
        </w:rPr>
        <w:t>10. Ekologiškas jogurtas su priedais turi atitikti minimalius aplinkos apsaugos kriterijus: jogurtas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Kartu su pasiūlymu CVP IS priemonėmis pateikti atitiktį reikalavimui įrodantį dokumentą.</w:t>
      </w:r>
    </w:p>
    <w:p w14:paraId="5A5ED049" w14:textId="43795264" w:rsidR="00291142" w:rsidRPr="003B00F9" w:rsidRDefault="00291142" w:rsidP="004717A5">
      <w:pPr>
        <w:tabs>
          <w:tab w:val="left" w:pos="7230"/>
        </w:tabs>
        <w:spacing w:line="360" w:lineRule="auto"/>
        <w:ind w:right="282" w:firstLine="851"/>
        <w:jc w:val="both"/>
        <w:rPr>
          <w:rFonts w:ascii="Times New Roman" w:hAnsi="Times New Roman" w:cs="Times New Roman"/>
          <w:b/>
          <w:bCs/>
          <w:caps/>
          <w:sz w:val="24"/>
          <w:szCs w:val="24"/>
        </w:rPr>
      </w:pPr>
      <w:r>
        <w:rPr>
          <w:rFonts w:ascii="Times New Roman" w:hAnsi="Times New Roman" w:cs="Times New Roman"/>
          <w:bCs/>
          <w:sz w:val="24"/>
          <w:szCs w:val="24"/>
        </w:rPr>
        <w:t>11</w:t>
      </w:r>
      <w:r w:rsidRPr="003B00F9">
        <w:rPr>
          <w:rFonts w:ascii="Times New Roman" w:hAnsi="Times New Roman" w:cs="Times New Roman"/>
          <w:bCs/>
          <w:sz w:val="24"/>
          <w:szCs w:val="24"/>
        </w:rPr>
        <w:t>. B</w:t>
      </w:r>
      <w:r w:rsidR="004717A5">
        <w:rPr>
          <w:rFonts w:ascii="Times New Roman" w:hAnsi="Times New Roman" w:cs="Times New Roman"/>
          <w:bCs/>
          <w:sz w:val="24"/>
          <w:szCs w:val="24"/>
        </w:rPr>
        <w:t>ū</w:t>
      </w:r>
      <w:r w:rsidRPr="003B00F9">
        <w:rPr>
          <w:rFonts w:ascii="Times New Roman" w:hAnsi="Times New Roman" w:cs="Times New Roman"/>
          <w:bCs/>
          <w:sz w:val="24"/>
          <w:szCs w:val="24"/>
        </w:rPr>
        <w:t xml:space="preserve">tinos sąlygos: </w:t>
      </w:r>
    </w:p>
    <w:tbl>
      <w:tblPr>
        <w:tblpPr w:leftFromText="180" w:rightFromText="180" w:vertAnchor="text" w:tblpXSpec="right"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013"/>
        <w:gridCol w:w="6951"/>
      </w:tblGrid>
      <w:tr w:rsidR="00F231AB" w:rsidRPr="003B00F9" w14:paraId="5E399464" w14:textId="77777777" w:rsidTr="004717A5">
        <w:trPr>
          <w:trHeight w:val="314"/>
        </w:trPr>
        <w:tc>
          <w:tcPr>
            <w:tcW w:w="1384" w:type="dxa"/>
            <w:tcBorders>
              <w:top w:val="single" w:sz="4" w:space="0" w:color="auto"/>
              <w:left w:val="single" w:sz="4" w:space="0" w:color="auto"/>
              <w:bottom w:val="single" w:sz="4" w:space="0" w:color="auto"/>
              <w:right w:val="single" w:sz="4" w:space="0" w:color="auto"/>
            </w:tcBorders>
          </w:tcPr>
          <w:p w14:paraId="02695F88" w14:textId="2C7C4E41" w:rsidR="00F231AB" w:rsidRPr="003B00F9" w:rsidRDefault="00F231AB" w:rsidP="00F231AB">
            <w:pPr>
              <w:ind w:right="282"/>
              <w:rPr>
                <w:rFonts w:ascii="Times New Roman" w:hAnsi="Times New Roman" w:cs="Times New Roman"/>
                <w:color w:val="000000"/>
                <w:sz w:val="24"/>
                <w:szCs w:val="24"/>
              </w:rPr>
            </w:pPr>
            <w:r w:rsidRPr="003B00F9">
              <w:rPr>
                <w:rFonts w:ascii="Times New Roman" w:hAnsi="Times New Roman" w:cs="Times New Roman"/>
                <w:color w:val="000000"/>
                <w:sz w:val="24"/>
                <w:szCs w:val="24"/>
              </w:rPr>
              <w:t>Pirkimo dalys</w:t>
            </w:r>
          </w:p>
        </w:tc>
        <w:tc>
          <w:tcPr>
            <w:tcW w:w="2013" w:type="dxa"/>
            <w:tcBorders>
              <w:top w:val="single" w:sz="4" w:space="0" w:color="auto"/>
              <w:left w:val="single" w:sz="4" w:space="0" w:color="auto"/>
              <w:bottom w:val="single" w:sz="4" w:space="0" w:color="auto"/>
              <w:right w:val="single" w:sz="4" w:space="0" w:color="auto"/>
            </w:tcBorders>
          </w:tcPr>
          <w:p w14:paraId="1F82A42C" w14:textId="30FAD7AD" w:rsidR="00F231AB" w:rsidRPr="003B00F9" w:rsidRDefault="00F231AB" w:rsidP="00F231AB">
            <w:pPr>
              <w:ind w:right="282"/>
              <w:rPr>
                <w:rFonts w:ascii="Times New Roman" w:hAnsi="Times New Roman" w:cs="Times New Roman"/>
                <w:color w:val="000000"/>
                <w:sz w:val="24"/>
                <w:szCs w:val="24"/>
              </w:rPr>
            </w:pPr>
            <w:r w:rsidRPr="003B00F9">
              <w:rPr>
                <w:rFonts w:ascii="Times New Roman" w:hAnsi="Times New Roman" w:cs="Times New Roman"/>
                <w:color w:val="000000"/>
                <w:sz w:val="24"/>
                <w:szCs w:val="24"/>
              </w:rPr>
              <w:t>Produkto pavadinimas</w:t>
            </w:r>
          </w:p>
        </w:tc>
        <w:tc>
          <w:tcPr>
            <w:tcW w:w="6951" w:type="dxa"/>
            <w:tcBorders>
              <w:top w:val="single" w:sz="4" w:space="0" w:color="auto"/>
              <w:left w:val="single" w:sz="4" w:space="0" w:color="auto"/>
              <w:bottom w:val="single" w:sz="4" w:space="0" w:color="auto"/>
              <w:right w:val="single" w:sz="4" w:space="0" w:color="auto"/>
            </w:tcBorders>
          </w:tcPr>
          <w:p w14:paraId="71E0F590" w14:textId="48602DD5" w:rsidR="00F231AB" w:rsidRPr="003B00F9" w:rsidRDefault="00F231AB" w:rsidP="00F231AB">
            <w:pPr>
              <w:ind w:right="282"/>
              <w:rPr>
                <w:rFonts w:ascii="Times New Roman" w:hAnsi="Times New Roman" w:cs="Times New Roman"/>
                <w:color w:val="000000"/>
                <w:sz w:val="24"/>
                <w:szCs w:val="24"/>
              </w:rPr>
            </w:pPr>
            <w:r w:rsidRPr="003B00F9">
              <w:rPr>
                <w:rFonts w:ascii="Times New Roman" w:hAnsi="Times New Roman" w:cs="Times New Roman"/>
                <w:color w:val="000000"/>
                <w:sz w:val="24"/>
                <w:szCs w:val="24"/>
              </w:rPr>
              <w:t>Būtinos sąlygos</w:t>
            </w:r>
          </w:p>
        </w:tc>
      </w:tr>
      <w:tr w:rsidR="00F231AB" w:rsidRPr="003B00F9" w14:paraId="2792DD01" w14:textId="77777777" w:rsidTr="004717A5">
        <w:trPr>
          <w:trHeight w:val="314"/>
        </w:trPr>
        <w:tc>
          <w:tcPr>
            <w:tcW w:w="1384" w:type="dxa"/>
            <w:tcBorders>
              <w:top w:val="single" w:sz="4" w:space="0" w:color="auto"/>
              <w:left w:val="single" w:sz="4" w:space="0" w:color="auto"/>
              <w:bottom w:val="single" w:sz="4" w:space="0" w:color="auto"/>
              <w:right w:val="single" w:sz="4" w:space="0" w:color="auto"/>
            </w:tcBorders>
          </w:tcPr>
          <w:p w14:paraId="61FE9C90" w14:textId="094D0542" w:rsidR="00F231AB" w:rsidRPr="003B00F9" w:rsidRDefault="00F231AB" w:rsidP="00F231AB">
            <w:pPr>
              <w:ind w:right="282"/>
              <w:jc w:val="center"/>
              <w:rPr>
                <w:rFonts w:ascii="Times New Roman" w:hAnsi="Times New Roman" w:cs="Times New Roman"/>
                <w:sz w:val="24"/>
                <w:szCs w:val="24"/>
              </w:rPr>
            </w:pPr>
            <w:r w:rsidRPr="003B00F9">
              <w:rPr>
                <w:rFonts w:ascii="Times New Roman" w:hAnsi="Times New Roman" w:cs="Times New Roman"/>
                <w:sz w:val="24"/>
                <w:szCs w:val="24"/>
              </w:rPr>
              <w:t>1</w:t>
            </w:r>
          </w:p>
        </w:tc>
        <w:tc>
          <w:tcPr>
            <w:tcW w:w="2013" w:type="dxa"/>
            <w:tcBorders>
              <w:top w:val="single" w:sz="4" w:space="0" w:color="auto"/>
              <w:left w:val="single" w:sz="4" w:space="0" w:color="auto"/>
              <w:bottom w:val="single" w:sz="4" w:space="0" w:color="auto"/>
              <w:right w:val="single" w:sz="4" w:space="0" w:color="auto"/>
            </w:tcBorders>
          </w:tcPr>
          <w:p w14:paraId="7FC93127" w14:textId="325FB662" w:rsidR="00F231AB" w:rsidRPr="003B00F9" w:rsidRDefault="00F231AB" w:rsidP="00F231AB">
            <w:pPr>
              <w:ind w:right="282"/>
              <w:jc w:val="center"/>
              <w:rPr>
                <w:rFonts w:ascii="Times New Roman" w:hAnsi="Times New Roman" w:cs="Times New Roman"/>
                <w:sz w:val="24"/>
                <w:szCs w:val="24"/>
              </w:rPr>
            </w:pPr>
            <w:r w:rsidRPr="003B00F9">
              <w:rPr>
                <w:rFonts w:ascii="Times New Roman" w:hAnsi="Times New Roman" w:cs="Times New Roman"/>
                <w:sz w:val="24"/>
                <w:szCs w:val="24"/>
              </w:rPr>
              <w:t>2</w:t>
            </w:r>
          </w:p>
        </w:tc>
        <w:tc>
          <w:tcPr>
            <w:tcW w:w="6951" w:type="dxa"/>
            <w:tcBorders>
              <w:top w:val="single" w:sz="4" w:space="0" w:color="auto"/>
              <w:left w:val="single" w:sz="4" w:space="0" w:color="auto"/>
              <w:bottom w:val="single" w:sz="4" w:space="0" w:color="auto"/>
              <w:right w:val="single" w:sz="4" w:space="0" w:color="auto"/>
            </w:tcBorders>
          </w:tcPr>
          <w:p w14:paraId="646F9423" w14:textId="07F60E63" w:rsidR="00F231AB" w:rsidRPr="003B00F9" w:rsidRDefault="00F231AB" w:rsidP="00F231AB">
            <w:pPr>
              <w:ind w:right="282"/>
              <w:jc w:val="center"/>
              <w:rPr>
                <w:rFonts w:ascii="Times New Roman" w:hAnsi="Times New Roman" w:cs="Times New Roman"/>
                <w:sz w:val="24"/>
                <w:szCs w:val="24"/>
              </w:rPr>
            </w:pPr>
            <w:r w:rsidRPr="003B00F9">
              <w:rPr>
                <w:rFonts w:ascii="Times New Roman" w:hAnsi="Times New Roman" w:cs="Times New Roman"/>
                <w:sz w:val="24"/>
                <w:szCs w:val="24"/>
              </w:rPr>
              <w:t>3</w:t>
            </w:r>
          </w:p>
        </w:tc>
      </w:tr>
      <w:tr w:rsidR="00F231AB" w:rsidRPr="00C341AF" w14:paraId="04286FA4" w14:textId="77777777" w:rsidTr="00BC56DF">
        <w:trPr>
          <w:trHeight w:val="1126"/>
        </w:trPr>
        <w:tc>
          <w:tcPr>
            <w:tcW w:w="1384" w:type="dxa"/>
            <w:tcBorders>
              <w:top w:val="single" w:sz="4" w:space="0" w:color="auto"/>
              <w:left w:val="single" w:sz="4" w:space="0" w:color="auto"/>
              <w:bottom w:val="single" w:sz="4" w:space="0" w:color="auto"/>
              <w:right w:val="single" w:sz="4" w:space="0" w:color="auto"/>
            </w:tcBorders>
          </w:tcPr>
          <w:p w14:paraId="4835447B" w14:textId="63B3D277" w:rsidR="00F231AB" w:rsidRPr="0049517C" w:rsidRDefault="00F231AB" w:rsidP="00F231AB">
            <w:pPr>
              <w:ind w:right="282"/>
              <w:rPr>
                <w:rFonts w:ascii="Times New Roman" w:hAnsi="Times New Roman" w:cs="Times New Roman"/>
                <w:sz w:val="24"/>
                <w:szCs w:val="24"/>
              </w:rPr>
            </w:pPr>
            <w:r>
              <w:rPr>
                <w:rFonts w:ascii="Times New Roman" w:hAnsi="Times New Roman" w:cs="Times New Roman"/>
                <w:sz w:val="24"/>
                <w:szCs w:val="24"/>
              </w:rPr>
              <w:t>1.</w:t>
            </w:r>
          </w:p>
        </w:tc>
        <w:tc>
          <w:tcPr>
            <w:tcW w:w="2013" w:type="dxa"/>
            <w:tcBorders>
              <w:top w:val="single" w:sz="4" w:space="0" w:color="auto"/>
              <w:left w:val="single" w:sz="4" w:space="0" w:color="auto"/>
              <w:bottom w:val="single" w:sz="4" w:space="0" w:color="auto"/>
              <w:right w:val="single" w:sz="4" w:space="0" w:color="auto"/>
            </w:tcBorders>
          </w:tcPr>
          <w:p w14:paraId="3E9109B6" w14:textId="3CC1E9B1" w:rsidR="00F231AB" w:rsidRPr="0049517C" w:rsidRDefault="00F231AB" w:rsidP="00F231AB">
            <w:pPr>
              <w:ind w:right="282"/>
              <w:rPr>
                <w:rFonts w:ascii="Times New Roman" w:hAnsi="Times New Roman" w:cs="Times New Roman"/>
                <w:sz w:val="24"/>
                <w:szCs w:val="24"/>
              </w:rPr>
            </w:pPr>
            <w:r w:rsidRPr="0049517C">
              <w:rPr>
                <w:rFonts w:ascii="Times New Roman" w:hAnsi="Times New Roman" w:cs="Times New Roman"/>
                <w:sz w:val="24"/>
                <w:szCs w:val="24"/>
              </w:rPr>
              <w:t>Ekologiškas jogurtas su priedais</w:t>
            </w:r>
          </w:p>
        </w:tc>
        <w:tc>
          <w:tcPr>
            <w:tcW w:w="6951" w:type="dxa"/>
            <w:tcBorders>
              <w:top w:val="single" w:sz="4" w:space="0" w:color="auto"/>
              <w:left w:val="single" w:sz="4" w:space="0" w:color="auto"/>
              <w:bottom w:val="single" w:sz="4" w:space="0" w:color="auto"/>
              <w:right w:val="single" w:sz="4" w:space="0" w:color="auto"/>
            </w:tcBorders>
          </w:tcPr>
          <w:p w14:paraId="0574C14A" w14:textId="77777777" w:rsidR="00F231AB" w:rsidRPr="0049517C" w:rsidRDefault="00F231AB" w:rsidP="00F231AB">
            <w:pPr>
              <w:pStyle w:val="ListParagraph"/>
              <w:numPr>
                <w:ilvl w:val="0"/>
                <w:numId w:val="16"/>
              </w:numPr>
              <w:spacing w:after="0"/>
              <w:ind w:left="317" w:right="282"/>
              <w:jc w:val="both"/>
              <w:rPr>
                <w:szCs w:val="24"/>
              </w:rPr>
            </w:pPr>
            <w:r w:rsidRPr="0049517C">
              <w:rPr>
                <w:szCs w:val="24"/>
              </w:rPr>
              <w:t xml:space="preserve">Ekologiškas jogurtas </w:t>
            </w:r>
            <w:r>
              <w:rPr>
                <w:szCs w:val="24"/>
              </w:rPr>
              <w:t>įvairių skonių</w:t>
            </w:r>
            <w:r w:rsidRPr="0049517C">
              <w:rPr>
                <w:szCs w:val="24"/>
              </w:rPr>
              <w:t>. Jogurtas gali būti su vaisiais, uogomis, sėlenomis. Tik natūralūs priedai.</w:t>
            </w:r>
          </w:p>
          <w:p w14:paraId="6B27D8AC" w14:textId="77777777" w:rsidR="00F231AB" w:rsidRDefault="00F231AB" w:rsidP="00F231AB">
            <w:pPr>
              <w:pStyle w:val="ListParagraph"/>
              <w:numPr>
                <w:ilvl w:val="0"/>
                <w:numId w:val="16"/>
              </w:numPr>
              <w:spacing w:after="0"/>
              <w:ind w:left="317" w:right="282"/>
              <w:jc w:val="both"/>
              <w:rPr>
                <w:b/>
                <w:bCs/>
                <w:szCs w:val="24"/>
              </w:rPr>
            </w:pPr>
            <w:r w:rsidRPr="0049517C">
              <w:rPr>
                <w:szCs w:val="24"/>
              </w:rPr>
              <w:t xml:space="preserve">Jogurtas turi būti be konservantų, sintetinių saldiklių ir aromatizuojančių esencijų bei dažiklių ir </w:t>
            </w:r>
            <w:r w:rsidRPr="00C347C3">
              <w:rPr>
                <w:b/>
                <w:bCs/>
                <w:szCs w:val="24"/>
              </w:rPr>
              <w:t>modifikuotų produktų ar jų sudedamųjų dalių.</w:t>
            </w:r>
          </w:p>
          <w:p w14:paraId="72B01F70" w14:textId="77777777" w:rsidR="00F231AB" w:rsidRPr="00C347C3" w:rsidRDefault="00F231AB" w:rsidP="00F231AB">
            <w:pPr>
              <w:pStyle w:val="ListParagraph"/>
              <w:numPr>
                <w:ilvl w:val="0"/>
                <w:numId w:val="16"/>
              </w:numPr>
              <w:spacing w:after="0"/>
              <w:ind w:left="317" w:right="282"/>
              <w:jc w:val="both"/>
              <w:rPr>
                <w:szCs w:val="24"/>
              </w:rPr>
            </w:pPr>
            <w:r w:rsidRPr="00C347C3">
              <w:rPr>
                <w:szCs w:val="24"/>
              </w:rPr>
              <w:t>Bendras jogurtinių bakterijų ar (ir) specifinių raugo kultūrų skaičius ne mažesnis kaip 106 KVS/g</w:t>
            </w:r>
          </w:p>
          <w:p w14:paraId="69B30DB0" w14:textId="77777777" w:rsidR="00F231AB" w:rsidRPr="0049517C" w:rsidRDefault="00F231AB" w:rsidP="00F231AB">
            <w:pPr>
              <w:pStyle w:val="ListParagraph"/>
              <w:numPr>
                <w:ilvl w:val="0"/>
                <w:numId w:val="16"/>
              </w:numPr>
              <w:spacing w:after="0"/>
              <w:ind w:left="317" w:right="282"/>
              <w:jc w:val="both"/>
              <w:rPr>
                <w:szCs w:val="24"/>
              </w:rPr>
            </w:pPr>
            <w:r w:rsidRPr="0049517C">
              <w:rPr>
                <w:szCs w:val="24"/>
              </w:rPr>
              <w:t xml:space="preserve">Jogurto riebumas nuo </w:t>
            </w:r>
            <w:r>
              <w:rPr>
                <w:szCs w:val="24"/>
              </w:rPr>
              <w:t>1,8</w:t>
            </w:r>
            <w:r w:rsidRPr="0049517C">
              <w:rPr>
                <w:szCs w:val="24"/>
              </w:rPr>
              <w:t xml:space="preserve"> </w:t>
            </w:r>
            <w:r>
              <w:rPr>
                <w:szCs w:val="24"/>
              </w:rPr>
              <w:t>proc.</w:t>
            </w:r>
            <w:r w:rsidRPr="0049517C">
              <w:rPr>
                <w:szCs w:val="24"/>
              </w:rPr>
              <w:t xml:space="preserve"> iki </w:t>
            </w:r>
            <w:r>
              <w:rPr>
                <w:szCs w:val="24"/>
              </w:rPr>
              <w:t>4,0 proc</w:t>
            </w:r>
            <w:r w:rsidRPr="0049517C">
              <w:rPr>
                <w:szCs w:val="24"/>
              </w:rPr>
              <w:t>.</w:t>
            </w:r>
          </w:p>
          <w:p w14:paraId="1520F879" w14:textId="77777777" w:rsidR="00F231AB" w:rsidRPr="0049517C" w:rsidRDefault="00F231AB" w:rsidP="00F231AB">
            <w:pPr>
              <w:pStyle w:val="ListParagraph"/>
              <w:numPr>
                <w:ilvl w:val="0"/>
                <w:numId w:val="16"/>
              </w:numPr>
              <w:spacing w:after="0"/>
              <w:ind w:left="317" w:right="282"/>
              <w:jc w:val="both"/>
              <w:rPr>
                <w:szCs w:val="24"/>
              </w:rPr>
            </w:pPr>
            <w:r w:rsidRPr="0049517C">
              <w:rPr>
                <w:szCs w:val="24"/>
              </w:rPr>
              <w:t>Cukraus ne daugiau 16 g/ 100 g.</w:t>
            </w:r>
          </w:p>
          <w:p w14:paraId="2CE90423" w14:textId="77777777" w:rsidR="00F231AB" w:rsidRPr="0049517C" w:rsidRDefault="00F231AB" w:rsidP="00F231AB">
            <w:pPr>
              <w:pStyle w:val="ListParagraph"/>
              <w:numPr>
                <w:ilvl w:val="0"/>
                <w:numId w:val="16"/>
              </w:numPr>
              <w:spacing w:after="0"/>
              <w:ind w:left="317" w:right="282"/>
              <w:jc w:val="both"/>
              <w:rPr>
                <w:szCs w:val="24"/>
              </w:rPr>
            </w:pPr>
            <w:r w:rsidRPr="0049517C">
              <w:rPr>
                <w:szCs w:val="24"/>
              </w:rPr>
              <w:t>Druskos ne daugiau 1g/100g.</w:t>
            </w:r>
          </w:p>
          <w:p w14:paraId="025085D0" w14:textId="77777777" w:rsidR="00F231AB" w:rsidRDefault="00F231AB" w:rsidP="00F231AB">
            <w:pPr>
              <w:pStyle w:val="ListParagraph"/>
              <w:numPr>
                <w:ilvl w:val="0"/>
                <w:numId w:val="16"/>
              </w:numPr>
              <w:spacing w:after="0"/>
              <w:ind w:left="317" w:right="282"/>
              <w:jc w:val="both"/>
              <w:rPr>
                <w:szCs w:val="24"/>
              </w:rPr>
            </w:pPr>
            <w:r w:rsidRPr="0049517C">
              <w:rPr>
                <w:szCs w:val="24"/>
              </w:rPr>
              <w:t>Konsistencija – vienalytė, klampi, matomos priedų dalelės.</w:t>
            </w:r>
          </w:p>
          <w:p w14:paraId="662A40E5" w14:textId="77777777" w:rsidR="00F231AB" w:rsidRPr="0049517C" w:rsidRDefault="00F231AB" w:rsidP="00F231AB">
            <w:pPr>
              <w:pStyle w:val="ListParagraph"/>
              <w:numPr>
                <w:ilvl w:val="0"/>
                <w:numId w:val="16"/>
              </w:numPr>
              <w:spacing w:after="0"/>
              <w:ind w:left="317" w:right="282"/>
              <w:jc w:val="both"/>
              <w:rPr>
                <w:szCs w:val="24"/>
              </w:rPr>
            </w:pPr>
            <w:r w:rsidRPr="0049517C">
              <w:rPr>
                <w:szCs w:val="24"/>
              </w:rPr>
              <w:t>Išfasuotas plastikiniuose indeliuose nuo 120 iki 1</w:t>
            </w:r>
            <w:r>
              <w:rPr>
                <w:szCs w:val="24"/>
              </w:rPr>
              <w:t>50</w:t>
            </w:r>
            <w:r w:rsidRPr="0049517C">
              <w:rPr>
                <w:szCs w:val="24"/>
              </w:rPr>
              <w:t xml:space="preserve"> g</w:t>
            </w:r>
            <w:r>
              <w:rPr>
                <w:szCs w:val="24"/>
              </w:rPr>
              <w:t>. Tiekiama įvairiais skoniais.</w:t>
            </w:r>
          </w:p>
          <w:p w14:paraId="7E088435" w14:textId="77777777" w:rsidR="00F231AB" w:rsidRPr="0049517C" w:rsidRDefault="00F231AB" w:rsidP="00F231AB">
            <w:pPr>
              <w:pStyle w:val="ListParagraph"/>
              <w:numPr>
                <w:ilvl w:val="0"/>
                <w:numId w:val="16"/>
              </w:numPr>
              <w:spacing w:after="0"/>
              <w:ind w:left="317" w:right="282"/>
              <w:jc w:val="both"/>
              <w:rPr>
                <w:szCs w:val="24"/>
              </w:rPr>
            </w:pPr>
            <w:r w:rsidRPr="0049517C">
              <w:rPr>
                <w:szCs w:val="24"/>
              </w:rPr>
              <w:t>Galiojimo laikas ne trumpesnis kaip 7 paras nuo pristatymo dienos.</w:t>
            </w:r>
          </w:p>
          <w:p w14:paraId="27C4CF21" w14:textId="77777777" w:rsidR="00F231AB" w:rsidRPr="0049517C" w:rsidRDefault="00F231AB" w:rsidP="00F231AB">
            <w:pPr>
              <w:pStyle w:val="ListParagraph"/>
              <w:numPr>
                <w:ilvl w:val="0"/>
                <w:numId w:val="16"/>
              </w:numPr>
              <w:spacing w:after="0"/>
              <w:ind w:left="317" w:right="282"/>
              <w:jc w:val="both"/>
              <w:rPr>
                <w:szCs w:val="24"/>
              </w:rPr>
            </w:pPr>
            <w:r w:rsidRPr="0049517C">
              <w:rPr>
                <w:b/>
                <w:iCs/>
                <w:szCs w:val="24"/>
                <w:lang w:eastAsia="ar-SA"/>
              </w:rPr>
              <w:t xml:space="preserve">Be draudžiamų maisto priedų*. </w:t>
            </w:r>
            <w:r w:rsidRPr="0049517C">
              <w:rPr>
                <w:bCs/>
                <w:iCs/>
                <w:szCs w:val="24"/>
                <w:lang w:eastAsia="ar-SA"/>
              </w:rPr>
              <w:t>Leistinas ligonių maitinimui.</w:t>
            </w:r>
          </w:p>
          <w:p w14:paraId="444AF1CA" w14:textId="77777777" w:rsidR="00F231AB" w:rsidRDefault="00F231AB" w:rsidP="00F231AB">
            <w:pPr>
              <w:pStyle w:val="ListParagraph"/>
              <w:numPr>
                <w:ilvl w:val="0"/>
                <w:numId w:val="16"/>
              </w:numPr>
              <w:spacing w:after="0"/>
              <w:ind w:left="317" w:right="282"/>
              <w:jc w:val="both"/>
              <w:rPr>
                <w:szCs w:val="24"/>
              </w:rPr>
            </w:pPr>
            <w:r w:rsidRPr="0049517C">
              <w:rPr>
                <w:szCs w:val="24"/>
              </w:rPr>
              <w:t xml:space="preserve">Jogurtas turi atitikti privalomuosius raugintų pieno gaminių kokybės reikalavimus, patvirtintus ŽU ministro </w:t>
            </w:r>
            <w:smartTag w:uri="urn:schemas-microsoft-com:office:smarttags" w:element="metricconverter">
              <w:smartTagPr>
                <w:attr w:name="ProductID" w:val="2005 m"/>
              </w:smartTagPr>
              <w:r w:rsidRPr="0049517C">
                <w:rPr>
                  <w:szCs w:val="24"/>
                </w:rPr>
                <w:t>2005 m</w:t>
              </w:r>
            </w:smartTag>
            <w:r w:rsidRPr="0049517C">
              <w:rPr>
                <w:szCs w:val="24"/>
              </w:rPr>
              <w:t>. liepos 8 d. įsakymu Nr. 3D-335 „Dėl raugintų pieno gaminių kokybės reikalavimų patvirtinimo bei kai kurių Žemės Ūkio ministro įsakymų pripažinimo netekusiais galios“.</w:t>
            </w:r>
          </w:p>
          <w:p w14:paraId="0A2AB332" w14:textId="77777777" w:rsidR="00F231AB" w:rsidRDefault="00F231AB" w:rsidP="00F231AB">
            <w:pPr>
              <w:pStyle w:val="ListParagraph"/>
              <w:numPr>
                <w:ilvl w:val="0"/>
                <w:numId w:val="16"/>
              </w:numPr>
              <w:spacing w:after="0"/>
              <w:ind w:left="317" w:right="282"/>
              <w:jc w:val="both"/>
              <w:rPr>
                <w:b/>
                <w:bCs/>
                <w:i/>
                <w:iCs/>
                <w:szCs w:val="24"/>
                <w:u w:val="single"/>
              </w:rPr>
            </w:pPr>
            <w:r w:rsidRPr="00D77ECE">
              <w:rPr>
                <w:b/>
                <w:bCs/>
                <w:i/>
                <w:iCs/>
                <w:szCs w:val="24"/>
                <w:u w:val="single"/>
              </w:rPr>
              <w:lastRenderedPageBreak/>
              <w:t>Ekologiškas jogurtas turi būti paženklintas Europos Sąjungos ekologinės gamybos logotipu.</w:t>
            </w:r>
          </w:p>
          <w:p w14:paraId="2A11B3B8" w14:textId="23292C5B" w:rsidR="00F231AB" w:rsidRPr="00021127" w:rsidRDefault="00F231AB" w:rsidP="00F231AB">
            <w:pPr>
              <w:pStyle w:val="ListParagraph"/>
              <w:numPr>
                <w:ilvl w:val="0"/>
                <w:numId w:val="16"/>
              </w:numPr>
              <w:spacing w:after="0"/>
              <w:ind w:left="317" w:right="282" w:hanging="5"/>
              <w:jc w:val="both"/>
              <w:rPr>
                <w:b/>
                <w:bCs/>
                <w:i/>
                <w:iCs/>
                <w:szCs w:val="24"/>
                <w:u w:val="single"/>
              </w:rPr>
            </w:pPr>
            <w:r>
              <w:rPr>
                <w:b/>
                <w:bCs/>
                <w:i/>
                <w:iCs/>
                <w:szCs w:val="24"/>
                <w:u w:val="single"/>
              </w:rPr>
              <w:t>Lietuvoje užauginti ar pagaminti ekologiški žemės ūkio ir maisto produktai privalo turėti ir prekės ženklą ,,Ekologinis žemės ūkis“</w:t>
            </w:r>
          </w:p>
        </w:tc>
      </w:tr>
      <w:tr w:rsidR="00F231AB" w:rsidRPr="00C341AF" w14:paraId="1ACFE02E" w14:textId="77777777" w:rsidTr="00BC56DF">
        <w:trPr>
          <w:trHeight w:val="6654"/>
        </w:trPr>
        <w:tc>
          <w:tcPr>
            <w:tcW w:w="1384" w:type="dxa"/>
            <w:tcBorders>
              <w:top w:val="single" w:sz="4" w:space="0" w:color="auto"/>
              <w:left w:val="single" w:sz="4" w:space="0" w:color="auto"/>
              <w:bottom w:val="single" w:sz="4" w:space="0" w:color="auto"/>
              <w:right w:val="single" w:sz="4" w:space="0" w:color="auto"/>
            </w:tcBorders>
          </w:tcPr>
          <w:p w14:paraId="1E4F993B" w14:textId="31434392" w:rsidR="00F231AB" w:rsidRDefault="00F231AB" w:rsidP="00F231AB">
            <w:pPr>
              <w:ind w:right="282"/>
              <w:rPr>
                <w:rFonts w:ascii="Times New Roman" w:hAnsi="Times New Roman" w:cs="Times New Roman"/>
                <w:sz w:val="24"/>
                <w:szCs w:val="24"/>
              </w:rPr>
            </w:pPr>
            <w:r>
              <w:rPr>
                <w:rFonts w:ascii="Times New Roman" w:hAnsi="Times New Roman" w:cs="Times New Roman"/>
                <w:sz w:val="24"/>
                <w:szCs w:val="24"/>
              </w:rPr>
              <w:lastRenderedPageBreak/>
              <w:t>2.</w:t>
            </w:r>
          </w:p>
        </w:tc>
        <w:tc>
          <w:tcPr>
            <w:tcW w:w="2013" w:type="dxa"/>
            <w:tcBorders>
              <w:top w:val="single" w:sz="4" w:space="0" w:color="auto"/>
              <w:left w:val="single" w:sz="4" w:space="0" w:color="auto"/>
              <w:bottom w:val="single" w:sz="4" w:space="0" w:color="auto"/>
              <w:right w:val="single" w:sz="4" w:space="0" w:color="auto"/>
            </w:tcBorders>
          </w:tcPr>
          <w:p w14:paraId="6EB63E2E" w14:textId="723E6FF1" w:rsidR="00F231AB" w:rsidRPr="0049517C" w:rsidRDefault="00F231AB" w:rsidP="00F231AB">
            <w:pPr>
              <w:ind w:right="282"/>
              <w:rPr>
                <w:rFonts w:ascii="Times New Roman" w:hAnsi="Times New Roman" w:cs="Times New Roman"/>
                <w:sz w:val="24"/>
                <w:szCs w:val="24"/>
              </w:rPr>
            </w:pPr>
            <w:r>
              <w:rPr>
                <w:rFonts w:ascii="Times New Roman" w:hAnsi="Times New Roman" w:cs="Times New Roman"/>
                <w:sz w:val="24"/>
                <w:szCs w:val="24"/>
              </w:rPr>
              <w:t xml:space="preserve">Jogurtas be laktozės </w:t>
            </w:r>
          </w:p>
        </w:tc>
        <w:tc>
          <w:tcPr>
            <w:tcW w:w="6951" w:type="dxa"/>
            <w:tcBorders>
              <w:top w:val="single" w:sz="4" w:space="0" w:color="auto"/>
              <w:left w:val="single" w:sz="4" w:space="0" w:color="auto"/>
              <w:bottom w:val="single" w:sz="4" w:space="0" w:color="auto"/>
              <w:right w:val="single" w:sz="4" w:space="0" w:color="auto"/>
            </w:tcBorders>
          </w:tcPr>
          <w:p w14:paraId="60140735" w14:textId="77777777" w:rsidR="00F231AB" w:rsidRPr="007269A5" w:rsidRDefault="00F231AB" w:rsidP="00F231AB">
            <w:pPr>
              <w:pStyle w:val="ListParagraph"/>
              <w:numPr>
                <w:ilvl w:val="0"/>
                <w:numId w:val="17"/>
              </w:numPr>
              <w:spacing w:after="0"/>
              <w:ind w:left="319" w:right="282"/>
              <w:jc w:val="both"/>
              <w:rPr>
                <w:szCs w:val="24"/>
              </w:rPr>
            </w:pPr>
            <w:r>
              <w:rPr>
                <w:szCs w:val="24"/>
              </w:rPr>
              <w:t>Jogurtas</w:t>
            </w:r>
            <w:r w:rsidRPr="007269A5">
              <w:rPr>
                <w:szCs w:val="24"/>
              </w:rPr>
              <w:t xml:space="preserve"> įvairių skonių</w:t>
            </w:r>
            <w:r>
              <w:rPr>
                <w:szCs w:val="24"/>
              </w:rPr>
              <w:t>, gali būti ir natūralus</w:t>
            </w:r>
            <w:r w:rsidRPr="007269A5">
              <w:rPr>
                <w:szCs w:val="24"/>
              </w:rPr>
              <w:t>. Jogurtas gali būti su vaisiais, uogomis, sėlenomis. Tik natūralūs priedai.</w:t>
            </w:r>
          </w:p>
          <w:p w14:paraId="7B655EB5" w14:textId="77777777" w:rsidR="00F231AB" w:rsidRDefault="00F231AB" w:rsidP="00F231AB">
            <w:pPr>
              <w:pStyle w:val="ListParagraph"/>
              <w:numPr>
                <w:ilvl w:val="0"/>
                <w:numId w:val="17"/>
              </w:numPr>
              <w:spacing w:after="0"/>
              <w:ind w:left="317" w:right="282"/>
              <w:jc w:val="both"/>
              <w:rPr>
                <w:szCs w:val="24"/>
              </w:rPr>
            </w:pPr>
            <w:r w:rsidRPr="0049517C">
              <w:rPr>
                <w:szCs w:val="24"/>
              </w:rPr>
              <w:t xml:space="preserve">Jogurtas turi būti be konservantų, sintetinių saldiklių ir aromatizuojančių esencijų bei dažiklių ir </w:t>
            </w:r>
            <w:r w:rsidRPr="00C347C3">
              <w:rPr>
                <w:b/>
                <w:bCs/>
                <w:szCs w:val="24"/>
              </w:rPr>
              <w:t>modifikuotų produktų ar jų sudedamųjų dalių</w:t>
            </w:r>
            <w:r>
              <w:rPr>
                <w:szCs w:val="24"/>
              </w:rPr>
              <w:t>.</w:t>
            </w:r>
          </w:p>
          <w:p w14:paraId="7AEF3984" w14:textId="77777777" w:rsidR="00F231AB" w:rsidRPr="0049517C" w:rsidRDefault="00F231AB" w:rsidP="00F231AB">
            <w:pPr>
              <w:pStyle w:val="ListParagraph"/>
              <w:numPr>
                <w:ilvl w:val="0"/>
                <w:numId w:val="17"/>
              </w:numPr>
              <w:spacing w:after="0"/>
              <w:ind w:left="317" w:right="282"/>
              <w:jc w:val="both"/>
              <w:rPr>
                <w:szCs w:val="24"/>
              </w:rPr>
            </w:pPr>
            <w:r w:rsidRPr="00C347C3">
              <w:rPr>
                <w:szCs w:val="24"/>
              </w:rPr>
              <w:t>Bendras jogurtinių bakterijų ar (ir) specifinių raugo kultūrų skaičius ne mažesnis kaip 106 KVS/g.</w:t>
            </w:r>
          </w:p>
          <w:p w14:paraId="467E6F38" w14:textId="77777777" w:rsidR="00F231AB" w:rsidRPr="0049517C" w:rsidRDefault="00F231AB" w:rsidP="00F231AB">
            <w:pPr>
              <w:pStyle w:val="ListParagraph"/>
              <w:numPr>
                <w:ilvl w:val="0"/>
                <w:numId w:val="17"/>
              </w:numPr>
              <w:spacing w:after="0"/>
              <w:ind w:left="317" w:right="282"/>
              <w:jc w:val="both"/>
              <w:rPr>
                <w:szCs w:val="24"/>
              </w:rPr>
            </w:pPr>
            <w:r w:rsidRPr="0049517C">
              <w:rPr>
                <w:szCs w:val="24"/>
              </w:rPr>
              <w:t xml:space="preserve">Jogurto riebumas nuo </w:t>
            </w:r>
            <w:r>
              <w:rPr>
                <w:szCs w:val="24"/>
              </w:rPr>
              <w:t>2,0</w:t>
            </w:r>
            <w:r w:rsidRPr="0049517C">
              <w:rPr>
                <w:szCs w:val="24"/>
              </w:rPr>
              <w:t xml:space="preserve"> </w:t>
            </w:r>
            <w:r>
              <w:rPr>
                <w:szCs w:val="24"/>
              </w:rPr>
              <w:t>proc.</w:t>
            </w:r>
            <w:r w:rsidRPr="0049517C">
              <w:rPr>
                <w:szCs w:val="24"/>
              </w:rPr>
              <w:t xml:space="preserve"> iki </w:t>
            </w:r>
            <w:r>
              <w:rPr>
                <w:szCs w:val="24"/>
              </w:rPr>
              <w:t>3,8 proc</w:t>
            </w:r>
            <w:r w:rsidRPr="0049517C">
              <w:rPr>
                <w:szCs w:val="24"/>
              </w:rPr>
              <w:t>.</w:t>
            </w:r>
          </w:p>
          <w:p w14:paraId="7B7D9154" w14:textId="77777777" w:rsidR="00F231AB" w:rsidRPr="0049517C" w:rsidRDefault="00F231AB" w:rsidP="00F231AB">
            <w:pPr>
              <w:pStyle w:val="ListParagraph"/>
              <w:numPr>
                <w:ilvl w:val="0"/>
                <w:numId w:val="17"/>
              </w:numPr>
              <w:spacing w:after="0"/>
              <w:ind w:left="317" w:right="282"/>
              <w:jc w:val="both"/>
              <w:rPr>
                <w:szCs w:val="24"/>
              </w:rPr>
            </w:pPr>
            <w:r w:rsidRPr="0049517C">
              <w:rPr>
                <w:szCs w:val="24"/>
              </w:rPr>
              <w:t>Cukraus ne daugiau 16 g/ 100 g.</w:t>
            </w:r>
          </w:p>
          <w:p w14:paraId="1B3D497D" w14:textId="77777777" w:rsidR="00F231AB" w:rsidRPr="0049517C" w:rsidRDefault="00F231AB" w:rsidP="00F231AB">
            <w:pPr>
              <w:pStyle w:val="ListParagraph"/>
              <w:numPr>
                <w:ilvl w:val="0"/>
                <w:numId w:val="17"/>
              </w:numPr>
              <w:spacing w:after="0"/>
              <w:ind w:left="317" w:right="282"/>
              <w:jc w:val="both"/>
              <w:rPr>
                <w:szCs w:val="24"/>
              </w:rPr>
            </w:pPr>
            <w:r w:rsidRPr="0049517C">
              <w:rPr>
                <w:szCs w:val="24"/>
              </w:rPr>
              <w:t>Druskos ne daugiau 1g/100g.</w:t>
            </w:r>
          </w:p>
          <w:p w14:paraId="1939118F" w14:textId="77777777" w:rsidR="00F231AB" w:rsidRDefault="00F231AB" w:rsidP="00F231AB">
            <w:pPr>
              <w:pStyle w:val="ListParagraph"/>
              <w:numPr>
                <w:ilvl w:val="0"/>
                <w:numId w:val="17"/>
              </w:numPr>
              <w:spacing w:after="0"/>
              <w:ind w:left="317" w:right="282"/>
              <w:jc w:val="both"/>
              <w:rPr>
                <w:szCs w:val="24"/>
              </w:rPr>
            </w:pPr>
            <w:r w:rsidRPr="0049517C">
              <w:rPr>
                <w:szCs w:val="24"/>
              </w:rPr>
              <w:t>Konsistencija – vienalytė, klampi, matomos priedų dalelės.</w:t>
            </w:r>
          </w:p>
          <w:p w14:paraId="3D6369ED" w14:textId="77777777" w:rsidR="00F231AB" w:rsidRPr="0049517C" w:rsidRDefault="00F231AB" w:rsidP="00F231AB">
            <w:pPr>
              <w:pStyle w:val="ListParagraph"/>
              <w:numPr>
                <w:ilvl w:val="0"/>
                <w:numId w:val="17"/>
              </w:numPr>
              <w:spacing w:after="0"/>
              <w:ind w:left="317" w:right="282"/>
              <w:jc w:val="both"/>
              <w:rPr>
                <w:szCs w:val="24"/>
              </w:rPr>
            </w:pPr>
            <w:r w:rsidRPr="0049517C">
              <w:rPr>
                <w:szCs w:val="24"/>
              </w:rPr>
              <w:t>Išfasuotas plastikiniuose indeliuose nuo 120 iki 1</w:t>
            </w:r>
            <w:r>
              <w:rPr>
                <w:szCs w:val="24"/>
              </w:rPr>
              <w:t>80</w:t>
            </w:r>
            <w:r w:rsidRPr="0049517C">
              <w:rPr>
                <w:szCs w:val="24"/>
              </w:rPr>
              <w:t xml:space="preserve"> g</w:t>
            </w:r>
            <w:r>
              <w:rPr>
                <w:szCs w:val="24"/>
              </w:rPr>
              <w:t>. Tiekiama įvairiais skoniais.</w:t>
            </w:r>
          </w:p>
          <w:p w14:paraId="29E36DCF" w14:textId="77777777" w:rsidR="00F231AB" w:rsidRPr="0049517C" w:rsidRDefault="00F231AB" w:rsidP="00F231AB">
            <w:pPr>
              <w:pStyle w:val="ListParagraph"/>
              <w:numPr>
                <w:ilvl w:val="0"/>
                <w:numId w:val="17"/>
              </w:numPr>
              <w:spacing w:after="0"/>
              <w:ind w:left="317" w:right="282"/>
              <w:jc w:val="both"/>
              <w:rPr>
                <w:szCs w:val="24"/>
              </w:rPr>
            </w:pPr>
            <w:r w:rsidRPr="0049517C">
              <w:rPr>
                <w:szCs w:val="24"/>
              </w:rPr>
              <w:t>Galiojimo laikas ne trumpesnis kaip 7 paras nuo pristatymo dienos.</w:t>
            </w:r>
          </w:p>
          <w:p w14:paraId="14F86755" w14:textId="77777777" w:rsidR="00F231AB" w:rsidRPr="0049517C" w:rsidRDefault="00F231AB" w:rsidP="00F231AB">
            <w:pPr>
              <w:pStyle w:val="ListParagraph"/>
              <w:numPr>
                <w:ilvl w:val="0"/>
                <w:numId w:val="17"/>
              </w:numPr>
              <w:spacing w:after="0"/>
              <w:ind w:left="317" w:right="282"/>
              <w:jc w:val="both"/>
              <w:rPr>
                <w:szCs w:val="24"/>
              </w:rPr>
            </w:pPr>
            <w:r w:rsidRPr="0049517C">
              <w:rPr>
                <w:b/>
                <w:iCs/>
                <w:szCs w:val="24"/>
                <w:lang w:eastAsia="ar-SA"/>
              </w:rPr>
              <w:t xml:space="preserve">Be draudžiamų maisto priedų*. </w:t>
            </w:r>
            <w:r w:rsidRPr="0049517C">
              <w:rPr>
                <w:bCs/>
                <w:iCs/>
                <w:szCs w:val="24"/>
                <w:lang w:eastAsia="ar-SA"/>
              </w:rPr>
              <w:t>Leistinas ligonių maitinimui.</w:t>
            </w:r>
          </w:p>
          <w:p w14:paraId="72720251" w14:textId="18A0E626" w:rsidR="00F231AB" w:rsidRPr="00C347C3" w:rsidRDefault="00F231AB" w:rsidP="00F231AB">
            <w:pPr>
              <w:spacing w:after="0"/>
              <w:ind w:right="282"/>
              <w:jc w:val="both"/>
              <w:rPr>
                <w:rFonts w:ascii="Times New Roman" w:hAnsi="Times New Roman" w:cs="Times New Roman"/>
                <w:sz w:val="24"/>
                <w:szCs w:val="24"/>
              </w:rPr>
            </w:pPr>
            <w:r w:rsidRPr="0049517C">
              <w:rPr>
                <w:rFonts w:ascii="Times New Roman" w:hAnsi="Times New Roman" w:cs="Times New Roman"/>
                <w:sz w:val="24"/>
                <w:szCs w:val="24"/>
              </w:rPr>
              <w:t xml:space="preserve">Jogurtas turi atitikti privalomuosius raugintų pieno gaminių kokybės reikalavimus, patvirtintus ŽU ministro </w:t>
            </w:r>
            <w:smartTag w:uri="urn:schemas-microsoft-com:office:smarttags" w:element="metricconverter">
              <w:smartTagPr>
                <w:attr w:name="ProductID" w:val="2005 m"/>
              </w:smartTagPr>
              <w:r w:rsidRPr="0049517C">
                <w:rPr>
                  <w:rFonts w:ascii="Times New Roman" w:hAnsi="Times New Roman" w:cs="Times New Roman"/>
                  <w:sz w:val="24"/>
                  <w:szCs w:val="24"/>
                </w:rPr>
                <w:t>2005 m</w:t>
              </w:r>
            </w:smartTag>
            <w:r w:rsidRPr="0049517C">
              <w:rPr>
                <w:rFonts w:ascii="Times New Roman" w:hAnsi="Times New Roman" w:cs="Times New Roman"/>
                <w:sz w:val="24"/>
                <w:szCs w:val="24"/>
              </w:rPr>
              <w:t>. liepos 8 d. įsakymu Nr. 3D-335 „Dėl raugintų pieno gaminių kokybės reikalavimų patvirtinimo bei kai kurių Žemės Ūkio ministro įsakymų pripažinimo netekusiais galios</w:t>
            </w:r>
          </w:p>
        </w:tc>
      </w:tr>
    </w:tbl>
    <w:p w14:paraId="25C78397" w14:textId="77777777" w:rsidR="00A43C5C" w:rsidRDefault="00A43C5C" w:rsidP="008B7F90">
      <w:pPr>
        <w:tabs>
          <w:tab w:val="left" w:pos="1296"/>
        </w:tabs>
        <w:spacing w:after="0" w:line="240" w:lineRule="auto"/>
        <w:jc w:val="right"/>
        <w:rPr>
          <w:rFonts w:ascii="Times New Roman" w:hAnsi="Times New Roman" w:cs="Times New Roman"/>
          <w:bCs/>
          <w:sz w:val="24"/>
          <w:szCs w:val="24"/>
        </w:rPr>
      </w:pPr>
    </w:p>
    <w:p w14:paraId="6A3F30F8" w14:textId="77777777" w:rsidR="00A43C5C" w:rsidRDefault="00A43C5C" w:rsidP="008B7F90">
      <w:pPr>
        <w:tabs>
          <w:tab w:val="left" w:pos="1296"/>
        </w:tabs>
        <w:spacing w:after="0" w:line="240" w:lineRule="auto"/>
        <w:jc w:val="right"/>
        <w:rPr>
          <w:rFonts w:ascii="Times New Roman" w:hAnsi="Times New Roman" w:cs="Times New Roman"/>
          <w:bCs/>
          <w:sz w:val="24"/>
          <w:szCs w:val="24"/>
        </w:rPr>
      </w:pPr>
    </w:p>
    <w:p w14:paraId="7B4C414A" w14:textId="77777777" w:rsidR="00A43C5C" w:rsidRDefault="00A43C5C" w:rsidP="008B7F90">
      <w:pPr>
        <w:tabs>
          <w:tab w:val="left" w:pos="1296"/>
        </w:tabs>
        <w:spacing w:after="0" w:line="240" w:lineRule="auto"/>
        <w:jc w:val="right"/>
        <w:rPr>
          <w:rFonts w:ascii="Times New Roman" w:hAnsi="Times New Roman" w:cs="Times New Roman"/>
          <w:bCs/>
          <w:sz w:val="24"/>
          <w:szCs w:val="24"/>
        </w:rPr>
      </w:pPr>
    </w:p>
    <w:p w14:paraId="763C77D4"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616F9B93"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32B583FA"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011E0BE0"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1D484E2E"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6E5953DC"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514E5CC0"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7C3FE6A9"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7D27BEA7"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7AF4F1D3"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4ACA2EA6"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5F2E3796"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1C41F3E7"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2EE5C7D7" w14:textId="77777777" w:rsidR="00132FBF" w:rsidRDefault="00132FBF" w:rsidP="008B7F90">
      <w:pPr>
        <w:tabs>
          <w:tab w:val="left" w:pos="1296"/>
        </w:tabs>
        <w:spacing w:after="0" w:line="240" w:lineRule="auto"/>
        <w:jc w:val="right"/>
        <w:rPr>
          <w:rFonts w:ascii="Times New Roman" w:hAnsi="Times New Roman" w:cs="Times New Roman"/>
          <w:bCs/>
          <w:sz w:val="24"/>
          <w:szCs w:val="24"/>
        </w:rPr>
      </w:pPr>
    </w:p>
    <w:p w14:paraId="5F1CEC20" w14:textId="29369B05"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VšĮ Šiaulių ilgalaikio gydymo ir geriatrijos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5F650562"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550581">
        <w:rPr>
          <w:rFonts w:ascii="Times New Roman" w:eastAsia="Lucida Sans Unicode" w:hAnsi="Times New Roman" w:cs="Times New Roman"/>
          <w:b/>
          <w:sz w:val="24"/>
          <w:szCs w:val="24"/>
          <w14:ligatures w14:val="none"/>
        </w:rPr>
        <w:t>JOGURTŲ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9F351C3" w:rsidR="008B7F90" w:rsidRPr="000258CF" w:rsidRDefault="00F231AB" w:rsidP="00A855CC">
            <w:pPr>
              <w:jc w:val="both"/>
              <w:rPr>
                <w:rFonts w:ascii="Times New Roman" w:hAnsi="Times New Roman" w:cs="Times New Roman"/>
                <w:i/>
                <w:sz w:val="24"/>
                <w:szCs w:val="24"/>
              </w:rPr>
            </w:pPr>
            <w:r>
              <w:rPr>
                <w:rFonts w:ascii="Times New Roman" w:hAnsi="Times New Roman" w:cs="Times New Roman"/>
                <w:sz w:val="24"/>
                <w:szCs w:val="24"/>
              </w:rPr>
              <w:t>Tiekėjo</w:t>
            </w:r>
            <w:r w:rsidR="008B7F90" w:rsidRPr="000258CF">
              <w:rPr>
                <w:rFonts w:ascii="Times New Roman" w:hAnsi="Times New Roman" w:cs="Times New Roman"/>
                <w:sz w:val="24"/>
                <w:szCs w:val="24"/>
              </w:rPr>
              <w:t xml:space="preserve"> pavadinimas </w:t>
            </w:r>
            <w:r w:rsidR="008B7F90"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00F1306E" w:rsidR="008B7F90" w:rsidRPr="000258CF" w:rsidRDefault="00F231AB" w:rsidP="00A855CC">
            <w:pPr>
              <w:jc w:val="both"/>
              <w:rPr>
                <w:rFonts w:ascii="Times New Roman" w:hAnsi="Times New Roman" w:cs="Times New Roman"/>
                <w:sz w:val="24"/>
                <w:szCs w:val="24"/>
              </w:rPr>
            </w:pPr>
            <w:r>
              <w:rPr>
                <w:rFonts w:ascii="Times New Roman" w:hAnsi="Times New Roman" w:cs="Times New Roman"/>
                <w:sz w:val="24"/>
                <w:szCs w:val="24"/>
              </w:rPr>
              <w:t>Tiekėjo</w:t>
            </w:r>
            <w:r w:rsidR="008B7F90" w:rsidRPr="000258CF">
              <w:rPr>
                <w:rFonts w:ascii="Times New Roman" w:hAnsi="Times New Roman" w:cs="Times New Roman"/>
                <w:sz w:val="24"/>
                <w:szCs w:val="24"/>
              </w:rPr>
              <w:t xml:space="preserve"> adresas</w:t>
            </w:r>
            <w:r w:rsidR="008B7F90"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50C6CBC2" w:rsidR="008B7F90" w:rsidRPr="000258CF" w:rsidRDefault="00F231AB" w:rsidP="00A855CC">
            <w:pPr>
              <w:jc w:val="both"/>
              <w:rPr>
                <w:rFonts w:ascii="Times New Roman" w:hAnsi="Times New Roman" w:cs="Times New Roman"/>
                <w:sz w:val="24"/>
                <w:szCs w:val="24"/>
              </w:rPr>
            </w:pPr>
            <w:r>
              <w:rPr>
                <w:rFonts w:ascii="Times New Roman" w:hAnsi="Times New Roman" w:cs="Times New Roman"/>
                <w:sz w:val="24"/>
                <w:szCs w:val="24"/>
              </w:rPr>
              <w:t>Tiekėjo</w:t>
            </w:r>
            <w:r w:rsidR="008B7F90" w:rsidRPr="000258CF">
              <w:rPr>
                <w:rFonts w:ascii="Times New Roman" w:hAnsi="Times New Roman" w:cs="Times New Roman"/>
                <w:sz w:val="24"/>
                <w:szCs w:val="24"/>
              </w:rPr>
              <w:t xml:space="preserve">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B5B6C00" w14:textId="77777777" w:rsidR="008B7F90" w:rsidRPr="008B7F90" w:rsidRDefault="008B7F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958"/>
        <w:gridCol w:w="832"/>
        <w:gridCol w:w="1639"/>
        <w:gridCol w:w="1094"/>
        <w:gridCol w:w="1234"/>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14A79490"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291142">
              <w:rPr>
                <w:rFonts w:ascii="Times New Roman" w:eastAsia="Lucida Sans Unicode" w:hAnsi="Times New Roman" w:cs="Times New Roman"/>
                <w:b/>
                <w:bCs/>
                <w:color w:val="000000"/>
                <w:sz w:val="24"/>
                <w:szCs w:val="24"/>
                <w:lang w:eastAsia="lt-LT"/>
                <w14:ligatures w14:val="none"/>
              </w:rPr>
              <w:t>kg</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B032AE" w:rsidRPr="006D056C" w14:paraId="34A87044" w14:textId="77777777" w:rsidTr="004F1444">
        <w:trPr>
          <w:jc w:val="center"/>
        </w:trPr>
        <w:tc>
          <w:tcPr>
            <w:tcW w:w="1080" w:type="dxa"/>
          </w:tcPr>
          <w:p w14:paraId="3479FA9E" w14:textId="77777777" w:rsidR="00B032AE" w:rsidRPr="006D056C" w:rsidRDefault="00B032AE" w:rsidP="00B032A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1D6D1529" w14:textId="68ED71E9" w:rsidR="00B032AE" w:rsidRPr="00477006" w:rsidRDefault="00B032AE" w:rsidP="00B032AE">
            <w:pPr>
              <w:ind w:right="141"/>
              <w:jc w:val="both"/>
              <w:rPr>
                <w:rFonts w:ascii="Times New Roman" w:hAnsi="Times New Roman" w:cs="Times New Roman"/>
                <w:color w:val="333333"/>
                <w:sz w:val="24"/>
                <w:szCs w:val="24"/>
              </w:rPr>
            </w:pPr>
            <w:r w:rsidRPr="00477006">
              <w:rPr>
                <w:rFonts w:ascii="Times New Roman" w:hAnsi="Times New Roman" w:cs="Times New Roman"/>
                <w:color w:val="333333"/>
                <w:sz w:val="24"/>
                <w:szCs w:val="24"/>
              </w:rPr>
              <w:t xml:space="preserve">Ekologiškas jogurtas </w:t>
            </w:r>
            <w:r w:rsidR="00F231AB">
              <w:rPr>
                <w:rFonts w:ascii="Times New Roman" w:hAnsi="Times New Roman" w:cs="Times New Roman"/>
                <w:color w:val="333333"/>
                <w:sz w:val="24"/>
                <w:szCs w:val="24"/>
              </w:rPr>
              <w:t>su priedais</w:t>
            </w:r>
            <w:r>
              <w:rPr>
                <w:rFonts w:ascii="Times New Roman" w:hAnsi="Times New Roman" w:cs="Times New Roman"/>
                <w:color w:val="333333"/>
                <w:sz w:val="24"/>
                <w:szCs w:val="24"/>
              </w:rPr>
              <w:t>, įvairių skonių</w:t>
            </w:r>
          </w:p>
          <w:p w14:paraId="7CD1802F" w14:textId="77777777" w:rsidR="00B032AE" w:rsidRPr="00477006" w:rsidRDefault="00B032AE" w:rsidP="00B032AE">
            <w:pPr>
              <w:ind w:right="141"/>
              <w:jc w:val="both"/>
              <w:rPr>
                <w:rFonts w:ascii="Times New Roman" w:hAnsi="Times New Roman" w:cs="Times New Roman"/>
                <w:color w:val="333333"/>
                <w:sz w:val="24"/>
                <w:szCs w:val="24"/>
              </w:rPr>
            </w:pPr>
            <w:r w:rsidRPr="00477006">
              <w:rPr>
                <w:rFonts w:ascii="Times New Roman" w:hAnsi="Times New Roman" w:cs="Times New Roman"/>
                <w:color w:val="333333"/>
                <w:sz w:val="24"/>
                <w:szCs w:val="24"/>
              </w:rPr>
              <w:t>______________________________</w:t>
            </w:r>
          </w:p>
          <w:p w14:paraId="46904FCC" w14:textId="0C2F976B" w:rsidR="00B032AE" w:rsidRPr="008B7F90" w:rsidRDefault="00B032AE" w:rsidP="00B032AE">
            <w:pPr>
              <w:rPr>
                <w:rFonts w:ascii="Times New Roman" w:hAnsi="Times New Roman" w:cs="Times New Roman"/>
                <w:sz w:val="24"/>
                <w:szCs w:val="24"/>
              </w:rPr>
            </w:pPr>
            <w:r w:rsidRPr="00477006">
              <w:rPr>
                <w:rFonts w:ascii="Times New Roman" w:hAnsi="Times New Roman" w:cs="Times New Roman"/>
                <w:i/>
                <w:iCs/>
                <w:sz w:val="24"/>
                <w:szCs w:val="24"/>
              </w:rPr>
              <w:t>(nurodyti siūlomos prekės pavadinimą ir jos gamintoją)</w:t>
            </w:r>
          </w:p>
        </w:tc>
        <w:tc>
          <w:tcPr>
            <w:tcW w:w="939" w:type="dxa"/>
          </w:tcPr>
          <w:p w14:paraId="29521B21" w14:textId="355FAAF8" w:rsidR="00B032AE" w:rsidRPr="008F2250" w:rsidRDefault="00B032AE" w:rsidP="00B032AE">
            <w:pPr>
              <w:widowControl w:val="0"/>
              <w:suppressAutoHyphens/>
              <w:jc w:val="center"/>
              <w:rPr>
                <w:rFonts w:ascii="Times New Roman" w:eastAsia="Lucida Sans Unicode" w:hAnsi="Times New Roman" w:cs="Times New Roman"/>
                <w:sz w:val="24"/>
                <w:szCs w:val="24"/>
                <w14:ligatures w14:val="none"/>
              </w:rPr>
            </w:pPr>
            <w:r>
              <w:rPr>
                <w:rFonts w:ascii="Times New Roman" w:eastAsia="Calibri" w:hAnsi="Times New Roman" w:cs="Times New Roman"/>
                <w:sz w:val="24"/>
                <w:szCs w:val="24"/>
              </w:rPr>
              <w:t>kg.</w:t>
            </w:r>
          </w:p>
        </w:tc>
        <w:tc>
          <w:tcPr>
            <w:tcW w:w="1902" w:type="dxa"/>
          </w:tcPr>
          <w:p w14:paraId="4DE7888B" w14:textId="35339826" w:rsidR="00B032AE" w:rsidRPr="008F2250" w:rsidRDefault="00B032AE" w:rsidP="00B032AE">
            <w:pPr>
              <w:jc w:val="center"/>
              <w:rPr>
                <w:rFonts w:ascii="Times New Roman" w:hAnsi="Times New Roman" w:cs="Times New Roman"/>
                <w:noProof/>
                <w:sz w:val="24"/>
                <w:szCs w:val="24"/>
              </w:rPr>
            </w:pPr>
            <w:r>
              <w:rPr>
                <w:rFonts w:ascii="Times New Roman" w:eastAsia="Calibri" w:hAnsi="Times New Roman" w:cs="Times New Roman"/>
                <w:sz w:val="24"/>
                <w:szCs w:val="24"/>
              </w:rPr>
              <w:t>3</w:t>
            </w:r>
            <w:r w:rsidR="00F231AB">
              <w:rPr>
                <w:rFonts w:ascii="Times New Roman" w:eastAsia="Calibri" w:hAnsi="Times New Roman" w:cs="Times New Roman"/>
                <w:sz w:val="24"/>
                <w:szCs w:val="24"/>
              </w:rPr>
              <w:t>400</w:t>
            </w:r>
          </w:p>
        </w:tc>
        <w:tc>
          <w:tcPr>
            <w:tcW w:w="1475" w:type="dxa"/>
            <w:vAlign w:val="center"/>
          </w:tcPr>
          <w:p w14:paraId="466E283E" w14:textId="77777777" w:rsidR="00B032AE" w:rsidRPr="008F2250" w:rsidRDefault="00B032AE" w:rsidP="00B032AE">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B032AE" w:rsidRPr="008F2250" w:rsidRDefault="00B032AE" w:rsidP="00B032AE">
            <w:pPr>
              <w:widowControl w:val="0"/>
              <w:suppressAutoHyphens/>
              <w:ind w:right="-142"/>
              <w:jc w:val="center"/>
              <w:rPr>
                <w:rFonts w:ascii="Times New Roman" w:eastAsia="Lucida Sans Unicode" w:hAnsi="Times New Roman" w:cs="Times New Roman"/>
                <w:sz w:val="24"/>
                <w:szCs w:val="24"/>
                <w14:ligatures w14:val="none"/>
              </w:rPr>
            </w:pPr>
          </w:p>
        </w:tc>
      </w:tr>
      <w:tr w:rsidR="00B032AE" w:rsidRPr="006D056C" w14:paraId="050B553E" w14:textId="77777777" w:rsidTr="004F1444">
        <w:trPr>
          <w:jc w:val="center"/>
        </w:trPr>
        <w:tc>
          <w:tcPr>
            <w:tcW w:w="1080" w:type="dxa"/>
          </w:tcPr>
          <w:p w14:paraId="47E9F837" w14:textId="737EDF04" w:rsidR="00B032AE" w:rsidRDefault="00B032AE" w:rsidP="00B032A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168734C8" w14:textId="77777777" w:rsidR="00B032AE" w:rsidRDefault="00B032AE" w:rsidP="00B032AE">
            <w:pPr>
              <w:ind w:right="141"/>
              <w:jc w:val="both"/>
              <w:rPr>
                <w:rFonts w:ascii="Times New Roman" w:hAnsi="Times New Roman" w:cs="Times New Roman"/>
                <w:color w:val="333333"/>
                <w:sz w:val="24"/>
                <w:szCs w:val="24"/>
              </w:rPr>
            </w:pPr>
            <w:r w:rsidRPr="00F90D95">
              <w:rPr>
                <w:rFonts w:ascii="Times New Roman" w:hAnsi="Times New Roman" w:cs="Times New Roman"/>
                <w:color w:val="333333"/>
                <w:sz w:val="24"/>
                <w:szCs w:val="24"/>
              </w:rPr>
              <w:t>Jogurtas be laktozės</w:t>
            </w:r>
          </w:p>
          <w:p w14:paraId="5C0096B9" w14:textId="77777777" w:rsidR="00B032AE" w:rsidRPr="00477006" w:rsidRDefault="00B032AE" w:rsidP="00B032AE">
            <w:pPr>
              <w:ind w:right="141"/>
              <w:jc w:val="both"/>
              <w:rPr>
                <w:rFonts w:ascii="Times New Roman" w:hAnsi="Times New Roman" w:cs="Times New Roman"/>
                <w:color w:val="333333"/>
                <w:sz w:val="24"/>
                <w:szCs w:val="24"/>
              </w:rPr>
            </w:pPr>
            <w:r w:rsidRPr="00477006">
              <w:rPr>
                <w:rFonts w:ascii="Times New Roman" w:hAnsi="Times New Roman" w:cs="Times New Roman"/>
                <w:color w:val="333333"/>
                <w:sz w:val="24"/>
                <w:szCs w:val="24"/>
              </w:rPr>
              <w:t>______________________________</w:t>
            </w:r>
          </w:p>
          <w:p w14:paraId="75E4325D" w14:textId="1DA32EA5" w:rsidR="00B032AE" w:rsidRDefault="00B032AE" w:rsidP="00B032AE">
            <w:pPr>
              <w:rPr>
                <w:rFonts w:ascii="Times New Roman" w:hAnsi="Times New Roman" w:cs="Times New Roman"/>
                <w:sz w:val="24"/>
                <w:szCs w:val="24"/>
              </w:rPr>
            </w:pPr>
            <w:r w:rsidRPr="00477006">
              <w:rPr>
                <w:rFonts w:ascii="Times New Roman" w:hAnsi="Times New Roman" w:cs="Times New Roman"/>
                <w:i/>
                <w:iCs/>
                <w:sz w:val="24"/>
                <w:szCs w:val="24"/>
              </w:rPr>
              <w:t>(nurodyti siūlomos prekės pavadinimą ir jos gamintoją)</w:t>
            </w:r>
          </w:p>
        </w:tc>
        <w:tc>
          <w:tcPr>
            <w:tcW w:w="939" w:type="dxa"/>
          </w:tcPr>
          <w:p w14:paraId="4E6D1890" w14:textId="7DD778DC" w:rsidR="00B032AE" w:rsidRDefault="00B032AE" w:rsidP="00B032AE">
            <w:pPr>
              <w:widowControl w:val="0"/>
              <w:suppressAutoHyphens/>
              <w:jc w:val="center"/>
              <w:rPr>
                <w:rFonts w:ascii="Times New Roman" w:eastAsia="Lucida Sans Unicode" w:hAnsi="Times New Roman" w:cs="Times New Roman"/>
                <w:sz w:val="24"/>
                <w:szCs w:val="24"/>
                <w14:ligatures w14:val="none"/>
              </w:rPr>
            </w:pPr>
            <w:r>
              <w:rPr>
                <w:rFonts w:ascii="Times New Roman" w:eastAsia="Calibri" w:hAnsi="Times New Roman" w:cs="Times New Roman"/>
                <w:sz w:val="24"/>
                <w:szCs w:val="24"/>
              </w:rPr>
              <w:t>kg.</w:t>
            </w:r>
          </w:p>
        </w:tc>
        <w:tc>
          <w:tcPr>
            <w:tcW w:w="1902" w:type="dxa"/>
          </w:tcPr>
          <w:p w14:paraId="4A54330A" w14:textId="3593E405" w:rsidR="00B032AE" w:rsidRDefault="00F231AB" w:rsidP="00B032AE">
            <w:pPr>
              <w:jc w:val="center"/>
              <w:rPr>
                <w:rFonts w:ascii="Times New Roman" w:hAnsi="Times New Roman" w:cs="Times New Roman"/>
                <w:noProof/>
                <w:sz w:val="24"/>
                <w:szCs w:val="24"/>
              </w:rPr>
            </w:pPr>
            <w:r>
              <w:rPr>
                <w:rFonts w:ascii="Times New Roman" w:eastAsia="Calibri" w:hAnsi="Times New Roman" w:cs="Times New Roman"/>
                <w:sz w:val="24"/>
                <w:szCs w:val="24"/>
              </w:rPr>
              <w:t>510</w:t>
            </w:r>
          </w:p>
        </w:tc>
        <w:tc>
          <w:tcPr>
            <w:tcW w:w="1475" w:type="dxa"/>
            <w:vAlign w:val="center"/>
          </w:tcPr>
          <w:p w14:paraId="1B36E199" w14:textId="77777777" w:rsidR="00B032AE" w:rsidRPr="008F2250" w:rsidRDefault="00B032AE" w:rsidP="00B032AE">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37971B1" w14:textId="77777777" w:rsidR="00B032AE" w:rsidRPr="008F2250" w:rsidRDefault="00B032AE" w:rsidP="00B032AE">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492FDA69"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B032AE">
              <w:rPr>
                <w:rFonts w:ascii="Times New Roman" w:eastAsia="Lucida Sans Unicode" w:hAnsi="Times New Roman" w:cs="Times New Roman"/>
                <w:b/>
                <w:bCs/>
                <w:sz w:val="24"/>
                <w:szCs w:val="24"/>
                <w14:ligatures w14:val="none"/>
              </w:rPr>
              <w:t>21</w:t>
            </w:r>
            <w:r w:rsidR="0002599E">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lastRenderedPageBreak/>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pPr>
        <w:widowControl w:val="0"/>
        <w:numPr>
          <w:ilvl w:val="1"/>
          <w:numId w:val="4"/>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pPr>
        <w:widowControl w:val="0"/>
        <w:numPr>
          <w:ilvl w:val="0"/>
          <w:numId w:val="4"/>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pPr>
        <w:widowControl w:val="0"/>
        <w:numPr>
          <w:ilvl w:val="0"/>
          <w:numId w:val="5"/>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pPr>
        <w:widowControl w:val="0"/>
        <w:numPr>
          <w:ilvl w:val="0"/>
          <w:numId w:val="3"/>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42875AED"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7A8FED1D"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5204C27A"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3D6A0B4A"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35DCB4E6"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0920AE20"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2641F9AC"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355B52AD"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36579333"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7939F375"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42029CBE" w14:textId="77777777" w:rsidR="00550581" w:rsidRDefault="00550581" w:rsidP="009748B5">
      <w:pPr>
        <w:tabs>
          <w:tab w:val="left" w:pos="7230"/>
        </w:tabs>
        <w:spacing w:after="0" w:line="240" w:lineRule="auto"/>
        <w:ind w:left="6237" w:right="282"/>
        <w:jc w:val="right"/>
        <w:rPr>
          <w:rFonts w:ascii="Times New Roman" w:hAnsi="Times New Roman" w:cs="Times New Roman"/>
          <w:sz w:val="24"/>
          <w:szCs w:val="24"/>
        </w:rPr>
      </w:pPr>
    </w:p>
    <w:p w14:paraId="15FB14AC"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3C725C3C"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37167D00"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7466AAA1"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7EAFC6FF"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0B869A1A"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3C1C4F65"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23BCB78A"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58C29DE2"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6C2F0D8A"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545B5B18"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72CEC9AE"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09F2D6EB"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596C9BD5"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2CD7D126"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2B8360C5"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0979634A"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63E791B3"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7378DA3F"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4EB8C7C7"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005EF8F2"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2D86600B"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24C15F10"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2D7A11F8"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6A465D19"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324437A4" w14:textId="77777777" w:rsidR="00132FBF" w:rsidRDefault="00132FBF" w:rsidP="009748B5">
      <w:pPr>
        <w:tabs>
          <w:tab w:val="left" w:pos="7230"/>
        </w:tabs>
        <w:spacing w:after="0" w:line="240" w:lineRule="auto"/>
        <w:ind w:left="6237" w:right="282"/>
        <w:jc w:val="right"/>
        <w:rPr>
          <w:rFonts w:ascii="Times New Roman" w:hAnsi="Times New Roman" w:cs="Times New Roman"/>
          <w:sz w:val="24"/>
          <w:szCs w:val="24"/>
        </w:rPr>
      </w:pPr>
    </w:p>
    <w:p w14:paraId="5AF90431" w14:textId="77777777" w:rsidR="00410FEC" w:rsidRPr="007F4508" w:rsidRDefault="00410FEC" w:rsidP="00410FEC">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Pr="007F4508">
        <w:rPr>
          <w:rFonts w:ascii="Times New Roman" w:hAnsi="Times New Roman" w:cs="Times New Roman"/>
          <w:sz w:val="24"/>
          <w:szCs w:val="24"/>
        </w:rPr>
        <w:t xml:space="preserve"> sąlygų</w:t>
      </w:r>
    </w:p>
    <w:p w14:paraId="1E22BD05" w14:textId="77777777" w:rsidR="00410FEC" w:rsidRPr="007F4508" w:rsidRDefault="00410FEC" w:rsidP="00410FEC">
      <w:pPr>
        <w:pStyle w:val="BodyText"/>
        <w:spacing w:after="0"/>
        <w:ind w:left="6237" w:right="284"/>
        <w:jc w:val="right"/>
        <w:rPr>
          <w:sz w:val="24"/>
          <w:szCs w:val="24"/>
        </w:rPr>
      </w:pPr>
      <w:r>
        <w:rPr>
          <w:sz w:val="24"/>
          <w:szCs w:val="24"/>
        </w:rPr>
        <w:t xml:space="preserve">3 </w:t>
      </w:r>
      <w:r w:rsidRPr="007F4508">
        <w:rPr>
          <w:sz w:val="24"/>
          <w:szCs w:val="24"/>
        </w:rPr>
        <w:t>priedas</w:t>
      </w:r>
    </w:p>
    <w:p w14:paraId="35BA2DE7" w14:textId="77777777" w:rsidR="00410FEC" w:rsidRDefault="00410FEC" w:rsidP="00410FEC">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427FBC87" w14:textId="77777777"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39705711" w14:textId="77777777" w:rsidR="00410FEC" w:rsidRPr="005C6D75" w:rsidRDefault="00410FEC" w:rsidP="00410FEC">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410FEC" w:rsidRPr="005C6D75" w14:paraId="15001FDF" w14:textId="77777777" w:rsidTr="00280B80">
        <w:tc>
          <w:tcPr>
            <w:tcW w:w="2552" w:type="dxa"/>
          </w:tcPr>
          <w:p w14:paraId="25C900B8" w14:textId="77777777" w:rsidR="00410FEC" w:rsidRPr="005C6D75" w:rsidRDefault="00410FEC" w:rsidP="00280B80">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2B2D48A5" w14:textId="181401E1" w:rsidR="00410FEC" w:rsidRPr="005C6D75" w:rsidRDefault="00132FBF" w:rsidP="00280B80">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Jogurtai</w:t>
            </w:r>
          </w:p>
          <w:p w14:paraId="0348A575" w14:textId="77777777" w:rsidR="00410FEC" w:rsidRPr="005C6D75" w:rsidRDefault="00410FEC" w:rsidP="00280B80">
            <w:pPr>
              <w:shd w:val="clear" w:color="auto" w:fill="FFFFFF"/>
              <w:spacing w:after="0" w:line="240" w:lineRule="auto"/>
              <w:ind w:left="1418" w:hanging="425"/>
              <w:rPr>
                <w:rFonts w:ascii="Times New Roman" w:eastAsia="Times New Roman" w:hAnsi="Times New Roman" w:cs="Times New Roman"/>
                <w:bCs/>
                <w14:ligatures w14:val="none"/>
              </w:rPr>
            </w:pPr>
          </w:p>
        </w:tc>
      </w:tr>
      <w:tr w:rsidR="00410FEC" w:rsidRPr="005C6D75" w14:paraId="33C45F13" w14:textId="77777777" w:rsidTr="00280B80">
        <w:tc>
          <w:tcPr>
            <w:tcW w:w="2552" w:type="dxa"/>
          </w:tcPr>
          <w:p w14:paraId="40D3617D" w14:textId="77777777" w:rsidR="00410FEC" w:rsidRPr="005C6D75" w:rsidRDefault="00410FEC" w:rsidP="00280B80">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084FE117"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7B7AD950" w14:textId="77777777" w:rsidR="00410FEC" w:rsidRPr="005C6D75" w:rsidRDefault="00410FEC" w:rsidP="00280B80">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2EFC77A"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0F8027E2" w14:textId="77777777" w:rsidR="00410FEC" w:rsidRPr="005C6D75" w:rsidRDefault="00410FEC" w:rsidP="00410FEC">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3067"/>
        <w:gridCol w:w="4468"/>
      </w:tblGrid>
      <w:tr w:rsidR="00410FEC" w:rsidRPr="005C6D75" w14:paraId="470B7F48" w14:textId="77777777" w:rsidTr="00280B80">
        <w:tc>
          <w:tcPr>
            <w:tcW w:w="10207" w:type="dxa"/>
            <w:gridSpan w:val="3"/>
          </w:tcPr>
          <w:p w14:paraId="4286C39F"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410FEC" w:rsidRPr="005C6D75" w14:paraId="589234FF" w14:textId="77777777" w:rsidTr="00280B80">
        <w:tc>
          <w:tcPr>
            <w:tcW w:w="2552" w:type="dxa"/>
            <w:vMerge w:val="restart"/>
          </w:tcPr>
          <w:p w14:paraId="1F1EC2CD"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p>
          <w:p w14:paraId="7A23FD8C"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p>
          <w:p w14:paraId="51C2E436"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p>
          <w:p w14:paraId="3CB9CB4D"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p w14:paraId="3EB92117"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5F373A35"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64C0EEB3"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410FEC" w:rsidRPr="005C6D75" w14:paraId="1A788F1C" w14:textId="77777777" w:rsidTr="00280B80">
        <w:tc>
          <w:tcPr>
            <w:tcW w:w="2552" w:type="dxa"/>
            <w:vMerge/>
          </w:tcPr>
          <w:p w14:paraId="7C081105"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5C81ECB8"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7F632B14"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410FEC" w:rsidRPr="005C6D75" w14:paraId="475C2081" w14:textId="77777777" w:rsidTr="00280B80">
        <w:tc>
          <w:tcPr>
            <w:tcW w:w="2552" w:type="dxa"/>
            <w:vMerge/>
          </w:tcPr>
          <w:p w14:paraId="1E16EDEE"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70B2853F"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0BAEAE29" w14:textId="77777777" w:rsidR="00410FEC" w:rsidRPr="005C6D75" w:rsidRDefault="00410FEC" w:rsidP="00280B80">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410FEC" w:rsidRPr="005C6D75" w14:paraId="13AFDA8E" w14:textId="77777777" w:rsidTr="00280B80">
        <w:tc>
          <w:tcPr>
            <w:tcW w:w="2552" w:type="dxa"/>
            <w:vMerge/>
          </w:tcPr>
          <w:p w14:paraId="3457C4E3"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26291202"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10A48C87"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410FEC" w:rsidRPr="005C6D75" w14:paraId="02E83166" w14:textId="77777777" w:rsidTr="00280B80">
        <w:tc>
          <w:tcPr>
            <w:tcW w:w="2552" w:type="dxa"/>
            <w:vMerge/>
          </w:tcPr>
          <w:p w14:paraId="5C604650"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747644E6"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83E2396"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410FEC" w:rsidRPr="005C6D75" w14:paraId="175EEA0B" w14:textId="77777777" w:rsidTr="00280B80">
        <w:tc>
          <w:tcPr>
            <w:tcW w:w="2552" w:type="dxa"/>
            <w:vMerge/>
          </w:tcPr>
          <w:p w14:paraId="20BBCBEE"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5F8B33F1"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7A548428" w14:textId="77777777" w:rsidR="00410FEC" w:rsidRPr="005C6D75" w:rsidRDefault="00410FEC" w:rsidP="00280B80">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410FEC" w:rsidRPr="005C6D75" w14:paraId="406CD795" w14:textId="77777777" w:rsidTr="00280B80">
        <w:tc>
          <w:tcPr>
            <w:tcW w:w="2552" w:type="dxa"/>
            <w:vMerge/>
          </w:tcPr>
          <w:p w14:paraId="2F45770C"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16F4D30A"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950EBA4"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410FEC" w:rsidRPr="005C6D75" w14:paraId="25E39909" w14:textId="77777777" w:rsidTr="00280B80">
        <w:tc>
          <w:tcPr>
            <w:tcW w:w="2552" w:type="dxa"/>
            <w:vMerge/>
          </w:tcPr>
          <w:p w14:paraId="2A974346"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07FCAD99"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039C7FE8" w14:textId="77777777" w:rsidR="00410FEC" w:rsidRPr="005C6D75" w:rsidRDefault="00410FEC" w:rsidP="00280B80">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410FEC" w:rsidRPr="005C6D75" w14:paraId="73365BAA" w14:textId="77777777" w:rsidTr="00280B80">
        <w:tc>
          <w:tcPr>
            <w:tcW w:w="2552" w:type="dxa"/>
            <w:vMerge/>
          </w:tcPr>
          <w:p w14:paraId="2772B920"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7734C5B5"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3E919CBA"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410FEC" w:rsidRPr="005C6D75" w14:paraId="6E7CFA73" w14:textId="77777777" w:rsidTr="00280B80">
        <w:tc>
          <w:tcPr>
            <w:tcW w:w="2552" w:type="dxa"/>
            <w:vMerge/>
          </w:tcPr>
          <w:p w14:paraId="07678FA2" w14:textId="77777777" w:rsidR="00410FEC" w:rsidRPr="005C6D75" w:rsidRDefault="00410FEC" w:rsidP="00280B80">
            <w:pPr>
              <w:spacing w:after="0" w:line="240" w:lineRule="auto"/>
              <w:rPr>
                <w:rFonts w:ascii="Times New Roman" w:eastAsia="Times New Roman" w:hAnsi="Times New Roman" w:cs="Times New Roman"/>
                <w14:ligatures w14:val="none"/>
              </w:rPr>
            </w:pPr>
          </w:p>
        </w:tc>
        <w:tc>
          <w:tcPr>
            <w:tcW w:w="3119" w:type="dxa"/>
          </w:tcPr>
          <w:p w14:paraId="2AFDEB88"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6A41844A"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410FEC" w:rsidRPr="005C6D75" w14:paraId="5CD49679" w14:textId="77777777" w:rsidTr="00280B80">
        <w:tc>
          <w:tcPr>
            <w:tcW w:w="2552" w:type="dxa"/>
            <w:vMerge w:val="restart"/>
          </w:tcPr>
          <w:p w14:paraId="4BA0F960"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p w14:paraId="798BAB6B"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p w14:paraId="7E3C1603"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p w14:paraId="622571E4"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518F1AF5" w14:textId="77777777" w:rsidR="00410FEC" w:rsidRPr="005C6D75" w:rsidRDefault="00410FEC" w:rsidP="00280B80">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fizinis asmuo, skiltys atitinkamai pakoreguojamos.</w:t>
            </w:r>
          </w:p>
          <w:p w14:paraId="7A0A0EC1" w14:textId="77777777" w:rsidR="00410FEC" w:rsidRPr="005C6D75" w:rsidRDefault="00410FEC" w:rsidP="00280B80">
            <w:pPr>
              <w:spacing w:after="0" w:line="240" w:lineRule="auto"/>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4472C4"/>
                <w14:ligatures w14:val="none"/>
              </w:rPr>
              <w:t>Jei Tiekėjas yra tiekėjų grupė, skiltys pildomos įterpiant kiekvieno grupės nario informaciją)</w:t>
            </w:r>
          </w:p>
          <w:p w14:paraId="6EE4F593"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60AE0528"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0F08BA02"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2B028B2F" w14:textId="77777777" w:rsidTr="00280B80">
        <w:tc>
          <w:tcPr>
            <w:tcW w:w="2552" w:type="dxa"/>
            <w:vMerge/>
          </w:tcPr>
          <w:p w14:paraId="629D7F30"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4F254F78"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566922C"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37D9C19B" w14:textId="77777777" w:rsidTr="00280B80">
        <w:tc>
          <w:tcPr>
            <w:tcW w:w="2552" w:type="dxa"/>
            <w:vMerge/>
          </w:tcPr>
          <w:p w14:paraId="1BA264D1"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40025821"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34FBB84A"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2ED3B0C1" w14:textId="77777777" w:rsidTr="00280B80">
        <w:tc>
          <w:tcPr>
            <w:tcW w:w="2552" w:type="dxa"/>
            <w:vMerge/>
          </w:tcPr>
          <w:p w14:paraId="37E51F2A"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6BE96F83"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7567EBF3"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7E22F98C" w14:textId="77777777" w:rsidTr="00280B80">
        <w:tc>
          <w:tcPr>
            <w:tcW w:w="2552" w:type="dxa"/>
            <w:vMerge/>
          </w:tcPr>
          <w:p w14:paraId="0A30B01D"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08E0ED67"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380049FB"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5595204F" w14:textId="77777777" w:rsidTr="00280B80">
        <w:tc>
          <w:tcPr>
            <w:tcW w:w="2552" w:type="dxa"/>
            <w:vMerge/>
          </w:tcPr>
          <w:p w14:paraId="1ECC681F"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22C33545"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5DF60E6"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75E17505" w14:textId="77777777" w:rsidTr="00280B80">
        <w:tc>
          <w:tcPr>
            <w:tcW w:w="2552" w:type="dxa"/>
            <w:vMerge/>
          </w:tcPr>
          <w:p w14:paraId="55055ED9"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4A14971A"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12F5AC58"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337936D2" w14:textId="77777777" w:rsidTr="00280B80">
        <w:tc>
          <w:tcPr>
            <w:tcW w:w="2552" w:type="dxa"/>
            <w:vMerge/>
          </w:tcPr>
          <w:p w14:paraId="655344D7"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4684C80B"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6EFB22F6"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17EA5169" w14:textId="77777777" w:rsidTr="00280B80">
        <w:tc>
          <w:tcPr>
            <w:tcW w:w="2552" w:type="dxa"/>
            <w:vMerge/>
          </w:tcPr>
          <w:p w14:paraId="4C38EF14"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3F38B579"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7D96A950"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r w:rsidR="00410FEC" w:rsidRPr="005C6D75" w14:paraId="71F33A98" w14:textId="77777777" w:rsidTr="00280B80">
        <w:tc>
          <w:tcPr>
            <w:tcW w:w="2552" w:type="dxa"/>
            <w:vMerge/>
          </w:tcPr>
          <w:p w14:paraId="1341D9A0"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3119" w:type="dxa"/>
          </w:tcPr>
          <w:p w14:paraId="6046969B"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0F0C9D17"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r>
    </w:tbl>
    <w:p w14:paraId="1B1BBEC0" w14:textId="77777777" w:rsidR="00410FEC" w:rsidRPr="005C6D75" w:rsidRDefault="00410FEC" w:rsidP="00410FEC">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410FEC" w:rsidRPr="005C6D75" w14:paraId="27E29D78" w14:textId="77777777" w:rsidTr="00280B80">
        <w:trPr>
          <w:trHeight w:val="300"/>
        </w:trPr>
        <w:tc>
          <w:tcPr>
            <w:tcW w:w="10251" w:type="dxa"/>
            <w:gridSpan w:val="4"/>
          </w:tcPr>
          <w:p w14:paraId="12718406"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410FEC" w:rsidRPr="005C6D75" w14:paraId="75A35AAA" w14:textId="77777777" w:rsidTr="00280B80">
        <w:trPr>
          <w:trHeight w:val="300"/>
        </w:trPr>
        <w:tc>
          <w:tcPr>
            <w:tcW w:w="2411" w:type="dxa"/>
          </w:tcPr>
          <w:p w14:paraId="3BBFBC6A"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45AC14B6" w14:textId="77777777" w:rsidR="00410FEC" w:rsidRPr="005C6D75" w:rsidRDefault="00410FEC" w:rsidP="00280B80">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5C6D75">
              <w:rPr>
                <w:rFonts w:ascii="Times New Roman" w:eastAsia="Times New Roman" w:hAnsi="Times New Roman" w:cs="Times New Roman"/>
                <w:lang w:eastAsia="ar-SA"/>
                <w14:ligatures w14:val="none"/>
              </w:rPr>
              <w:t xml:space="preserve">Živilė Sinkevičienė, vyresnioji dietistė, el.p. </w:t>
            </w:r>
            <w:hyperlink r:id="rId16" w:history="1">
              <w:r w:rsidRPr="005C6D75">
                <w:rPr>
                  <w:rFonts w:ascii="Times New Roman" w:eastAsia="Times New Roman" w:hAnsi="Times New Roman" w:cs="Times New Roman"/>
                  <w:bCs/>
                  <w:color w:val="0563C1"/>
                  <w:kern w:val="0"/>
                  <w:sz w:val="24"/>
                  <w:szCs w:val="24"/>
                  <w:u w:val="single"/>
                  <w:bdr w:val="none" w:sz="0" w:space="0" w:color="auto" w:frame="1"/>
                  <w:lang w:eastAsia="zh-CN" w:bidi="hi-IN"/>
                  <w14:ligatures w14:val="none"/>
                </w:rPr>
                <w:t>zivile.sinkeviciene</w:t>
              </w:r>
              <w:r w:rsidRPr="005C6D75">
                <w:rPr>
                  <w:rFonts w:ascii="Times New Roman" w:eastAsia="Times New Roman" w:hAnsi="Times New Roman" w:cs="Times New Roman"/>
                  <w:bCs/>
                  <w:color w:val="0563C1"/>
                  <w:kern w:val="0"/>
                  <w:sz w:val="24"/>
                  <w:szCs w:val="24"/>
                  <w:u w:val="single"/>
                  <w:bdr w:val="none" w:sz="0" w:space="0" w:color="auto" w:frame="1"/>
                  <w:lang w:val="en-US" w:eastAsia="zh-CN" w:bidi="hi-IN"/>
                  <w14:ligatures w14:val="none"/>
                </w:rPr>
                <w:t>@gerc.lt</w:t>
              </w:r>
            </w:hyperlink>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+37064688295</w:t>
            </w:r>
          </w:p>
        </w:tc>
      </w:tr>
      <w:tr w:rsidR="00410FEC" w:rsidRPr="005C6D75" w14:paraId="0E737DFD" w14:textId="77777777" w:rsidTr="00280B80">
        <w:trPr>
          <w:trHeight w:val="300"/>
        </w:trPr>
        <w:tc>
          <w:tcPr>
            <w:tcW w:w="2411" w:type="dxa"/>
          </w:tcPr>
          <w:p w14:paraId="16DA0FB7"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46999EF2" w14:textId="77777777" w:rsidR="00410FEC" w:rsidRPr="005C6D75" w:rsidRDefault="00410FEC" w:rsidP="00280B80">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410FEC" w:rsidRPr="005C6D75" w14:paraId="5D9DA2D4" w14:textId="77777777" w:rsidTr="00280B80">
        <w:trPr>
          <w:trHeight w:val="300"/>
        </w:trPr>
        <w:tc>
          <w:tcPr>
            <w:tcW w:w="10251" w:type="dxa"/>
            <w:gridSpan w:val="4"/>
          </w:tcPr>
          <w:p w14:paraId="7FB4FEBD"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410FEC" w:rsidRPr="005C6D75" w14:paraId="5A7A8AE2" w14:textId="77777777" w:rsidTr="00280B80">
        <w:trPr>
          <w:trHeight w:val="300"/>
        </w:trPr>
        <w:tc>
          <w:tcPr>
            <w:tcW w:w="2411" w:type="dxa"/>
          </w:tcPr>
          <w:p w14:paraId="037C76C3"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3.1. Sutarties dalykas </w:t>
            </w:r>
          </w:p>
        </w:tc>
        <w:tc>
          <w:tcPr>
            <w:tcW w:w="7840" w:type="dxa"/>
            <w:gridSpan w:val="3"/>
          </w:tcPr>
          <w:p w14:paraId="58E4BEDA" w14:textId="5D53B6FD" w:rsidR="00410FEC" w:rsidRPr="005C6D75" w:rsidRDefault="00410FEC" w:rsidP="00280B80">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132FBF">
              <w:rPr>
                <w:rFonts w:ascii="Times New Roman" w:eastAsia="Times New Roman" w:hAnsi="Times New Roman" w:cs="Times New Roman"/>
                <w:i/>
                <w14:ligatures w14:val="none"/>
              </w:rPr>
              <w:t>jogurtus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(toliau – Prekės). Išsamus Prekių aprašymas ir kiti 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410FEC" w:rsidRPr="005C6D75" w14:paraId="76D3017C" w14:textId="77777777" w:rsidTr="00280B80">
        <w:trPr>
          <w:trHeight w:val="841"/>
        </w:trPr>
        <w:tc>
          <w:tcPr>
            <w:tcW w:w="2411" w:type="dxa"/>
          </w:tcPr>
          <w:p w14:paraId="2A2EEA34"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410FEC" w:rsidRPr="005C6D75" w14:paraId="04456BD2" w14:textId="77777777" w:rsidTr="00280B80">
              <w:trPr>
                <w:trHeight w:val="290"/>
              </w:trPr>
              <w:tc>
                <w:tcPr>
                  <w:tcW w:w="6492" w:type="dxa"/>
                  <w:tcBorders>
                    <w:top w:val="nil"/>
                    <w:left w:val="nil"/>
                    <w:bottom w:val="nil"/>
                    <w:right w:val="nil"/>
                  </w:tcBorders>
                </w:tcPr>
                <w:p w14:paraId="64DB8828" w14:textId="29F06C27" w:rsidR="00410FEC" w:rsidRPr="005C6D75" w:rsidRDefault="00410FEC" w:rsidP="00280B80">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132FBF">
                    <w:rPr>
                      <w:rFonts w:ascii="Times New Roman" w:eastAsia="Times New Roman" w:hAnsi="Times New Roman" w:cs="Times New Roman"/>
                      <w14:ligatures w14:val="none"/>
                    </w:rPr>
                    <w:t>Jogurtai</w:t>
                  </w:r>
                  <w:r w:rsidRPr="005C6D75">
                    <w:rPr>
                      <w:rFonts w:ascii="Times New Roman" w:eastAsia="Times New Roman" w:hAnsi="Times New Roman" w:cs="Times New Roman"/>
                      <w14:ligatures w14:val="none"/>
                    </w:rPr>
                    <w:t xml:space="preserve">“ (pirikimo ID numeris – </w:t>
                  </w:r>
                  <w:r w:rsidRPr="005C6D75">
                    <w:rPr>
                      <w:rFonts w:ascii="Times New Roman" w:eastAsia="Times New Roman" w:hAnsi="Times New Roman" w:cs="Times New Roman"/>
                      <w:color w:val="EE0000"/>
                      <w14:ligatures w14:val="none"/>
                    </w:rPr>
                    <w:t>nurodyti)</w:t>
                  </w:r>
                </w:p>
                <w:p w14:paraId="55035A5F" w14:textId="77777777" w:rsidR="00410FEC" w:rsidRPr="005C6D75" w:rsidRDefault="00410FEC" w:rsidP="00280B80">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7CAEC14E" w14:textId="77777777" w:rsidR="00410FEC" w:rsidRPr="005C6D75" w:rsidRDefault="00410FEC" w:rsidP="00280B80">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573AC286" w14:textId="77777777" w:rsidR="00410FEC" w:rsidRPr="005C6D75" w:rsidRDefault="00410FEC" w:rsidP="00280B80">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7646024B" w14:textId="77777777" w:rsidR="00410FEC" w:rsidRPr="005C6D75" w:rsidRDefault="00410FEC" w:rsidP="00280B80">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410FEC" w:rsidRPr="005C6D75" w14:paraId="79A22DC6" w14:textId="77777777" w:rsidTr="00280B80">
        <w:trPr>
          <w:trHeight w:val="300"/>
        </w:trPr>
        <w:tc>
          <w:tcPr>
            <w:tcW w:w="2411" w:type="dxa"/>
          </w:tcPr>
          <w:p w14:paraId="17ECF732"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78D40A75" w14:textId="77777777" w:rsidR="00410FEC" w:rsidRPr="005C6D75" w:rsidRDefault="00410FEC" w:rsidP="00280B80">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10FEC" w:rsidRPr="005C6D75" w14:paraId="1F01AB95" w14:textId="77777777" w:rsidTr="00280B80">
        <w:trPr>
          <w:trHeight w:val="300"/>
        </w:trPr>
        <w:tc>
          <w:tcPr>
            <w:tcW w:w="10251" w:type="dxa"/>
            <w:gridSpan w:val="4"/>
          </w:tcPr>
          <w:p w14:paraId="5DC30E1F"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410FEC" w:rsidRPr="005C6D75" w14:paraId="278D71F1" w14:textId="77777777" w:rsidTr="00280B80">
        <w:trPr>
          <w:trHeight w:val="300"/>
        </w:trPr>
        <w:tc>
          <w:tcPr>
            <w:tcW w:w="2411" w:type="dxa"/>
          </w:tcPr>
          <w:p w14:paraId="1E203152"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5410E77C" w14:textId="27280030" w:rsidR="00410FEC" w:rsidRPr="005C6D75" w:rsidRDefault="00410FEC" w:rsidP="00280B80">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 nuo 7:00 iki 9:00 val.</w:t>
            </w:r>
            <w:r w:rsidR="00132FBF">
              <w:rPr>
                <w:rFonts w:ascii="Times New Roman" w:eastAsia="Times New Roman" w:hAnsi="Times New Roman" w:cs="Times New Roman"/>
                <w:b/>
                <w:bCs/>
                <w:i/>
                <w:iCs/>
                <w:kern w:val="0"/>
                <w14:ligatures w14:val="none"/>
              </w:rPr>
              <w:t>, tris kartus per savaitę.</w:t>
            </w:r>
          </w:p>
        </w:tc>
      </w:tr>
      <w:tr w:rsidR="00410FEC" w:rsidRPr="005C6D75" w14:paraId="66F2E645" w14:textId="77777777" w:rsidTr="00280B80">
        <w:trPr>
          <w:trHeight w:val="983"/>
        </w:trPr>
        <w:tc>
          <w:tcPr>
            <w:tcW w:w="2411" w:type="dxa"/>
          </w:tcPr>
          <w:p w14:paraId="7858E19F"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04D47E03"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10FEC" w:rsidRPr="005C6D75" w14:paraId="2FAF1D15" w14:textId="77777777" w:rsidTr="00280B80">
        <w:trPr>
          <w:trHeight w:val="300"/>
        </w:trPr>
        <w:tc>
          <w:tcPr>
            <w:tcW w:w="2411" w:type="dxa"/>
          </w:tcPr>
          <w:p w14:paraId="0F78D337"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294B98E8"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435D166"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p>
        </w:tc>
      </w:tr>
      <w:tr w:rsidR="00410FEC" w:rsidRPr="005C6D75" w14:paraId="233996D6" w14:textId="77777777" w:rsidTr="00280B80">
        <w:trPr>
          <w:trHeight w:val="300"/>
        </w:trPr>
        <w:tc>
          <w:tcPr>
            <w:tcW w:w="2411" w:type="dxa"/>
          </w:tcPr>
          <w:p w14:paraId="6BFB7F19"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2A47E56F"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10FEC" w:rsidRPr="005C6D75" w14:paraId="705F1112" w14:textId="77777777" w:rsidTr="00280B80">
        <w:trPr>
          <w:trHeight w:val="300"/>
        </w:trPr>
        <w:tc>
          <w:tcPr>
            <w:tcW w:w="2411" w:type="dxa"/>
          </w:tcPr>
          <w:p w14:paraId="735C5C77"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3954416F"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10FEC" w:rsidRPr="005C6D75" w14:paraId="58B4A4CF" w14:textId="77777777" w:rsidTr="00280B80">
        <w:trPr>
          <w:trHeight w:val="300"/>
        </w:trPr>
        <w:tc>
          <w:tcPr>
            <w:tcW w:w="10251" w:type="dxa"/>
            <w:gridSpan w:val="4"/>
          </w:tcPr>
          <w:p w14:paraId="0A1EBFE7"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410FEC" w:rsidRPr="005C6D75" w14:paraId="7BE17F65" w14:textId="77777777" w:rsidTr="00280B80">
        <w:trPr>
          <w:trHeight w:val="300"/>
        </w:trPr>
        <w:tc>
          <w:tcPr>
            <w:tcW w:w="2411" w:type="dxa"/>
          </w:tcPr>
          <w:p w14:paraId="25237344"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5C09B7EA" w14:textId="77777777" w:rsidR="00410FEC" w:rsidRPr="005C6D75" w:rsidRDefault="00410FEC" w:rsidP="00280B80">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410FEC" w:rsidRPr="005C6D75" w14:paraId="5D1D7D09" w14:textId="77777777" w:rsidTr="00280B80">
        <w:trPr>
          <w:trHeight w:val="274"/>
        </w:trPr>
        <w:tc>
          <w:tcPr>
            <w:tcW w:w="2411" w:type="dxa"/>
          </w:tcPr>
          <w:p w14:paraId="14E13B68"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1FB0C60C"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p w14:paraId="5BAA75DA"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p w14:paraId="35780E94" w14:textId="77777777" w:rsidR="00410FEC" w:rsidRPr="005C6D75" w:rsidRDefault="00410FEC" w:rsidP="00280B80">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59D40A32"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3698167A"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03A318E5" w14:textId="77777777" w:rsidR="00410FEC" w:rsidRPr="005C6D75" w:rsidRDefault="00410FEC" w:rsidP="00280B80">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22FEC31D" w14:textId="77777777" w:rsidR="00410FEC" w:rsidRPr="005C6D75" w:rsidRDefault="00410FEC" w:rsidP="00280B80">
            <w:pPr>
              <w:spacing w:after="0" w:line="240" w:lineRule="auto"/>
              <w:jc w:val="both"/>
              <w:rPr>
                <w:rFonts w:ascii="Times New Roman" w:eastAsia="Times New Roman" w:hAnsi="Times New Roman" w:cs="Times New Roman"/>
                <w:sz w:val="10"/>
                <w:szCs w:val="10"/>
                <w14:ligatures w14:val="none"/>
              </w:rPr>
            </w:pPr>
          </w:p>
          <w:p w14:paraId="228FF2AC"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075D80BD"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p>
          <w:p w14:paraId="29207461"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Prekių užsakymų teikimas Tiekėjui priklauso nuo Pirkėjo poreikio ir valios, todėl Sutartimi Pirkėjas įsipareigoja išpirkti maksimalaus Prekių kiekio ar bet kokios jo dalies.</w:t>
            </w:r>
          </w:p>
        </w:tc>
      </w:tr>
      <w:tr w:rsidR="00410FEC" w:rsidRPr="005C6D75" w14:paraId="3EF5AD0F" w14:textId="77777777" w:rsidTr="00280B80">
        <w:trPr>
          <w:trHeight w:val="300"/>
        </w:trPr>
        <w:tc>
          <w:tcPr>
            <w:tcW w:w="2411" w:type="dxa"/>
          </w:tcPr>
          <w:p w14:paraId="4F52AD44"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31CDF23B"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44D283D2"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5B17E694"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410FEC" w:rsidRPr="005C6D75" w14:paraId="08E94F3F" w14:textId="77777777" w:rsidTr="00280B80">
        <w:trPr>
          <w:trHeight w:val="300"/>
        </w:trPr>
        <w:tc>
          <w:tcPr>
            <w:tcW w:w="2411" w:type="dxa"/>
          </w:tcPr>
          <w:p w14:paraId="71FCE480"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5.3.1. Sutarties įkainių peržiūra dėl PVM tarifo pasikeitimo</w:t>
            </w:r>
          </w:p>
        </w:tc>
        <w:tc>
          <w:tcPr>
            <w:tcW w:w="7840" w:type="dxa"/>
            <w:gridSpan w:val="3"/>
          </w:tcPr>
          <w:p w14:paraId="0DD6EA5B"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ir turi būti taikomi nuo naujo PVM įvedimo datos (nepriklausomai nuo to, kada pasirašytas Susitarimas)</w:t>
            </w:r>
          </w:p>
        </w:tc>
      </w:tr>
      <w:tr w:rsidR="00410FEC" w:rsidRPr="005C6D75" w14:paraId="1BDB2536" w14:textId="77777777" w:rsidTr="00280B80">
        <w:trPr>
          <w:trHeight w:val="300"/>
        </w:trPr>
        <w:tc>
          <w:tcPr>
            <w:tcW w:w="2411" w:type="dxa"/>
          </w:tcPr>
          <w:p w14:paraId="7991E179"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6C83EAFF"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10FEC" w:rsidRPr="005C6D75" w14:paraId="7FE517B5" w14:textId="77777777" w:rsidTr="00280B80">
        <w:trPr>
          <w:trHeight w:val="699"/>
        </w:trPr>
        <w:tc>
          <w:tcPr>
            <w:tcW w:w="2411" w:type="dxa"/>
          </w:tcPr>
          <w:p w14:paraId="412F43BC"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4D466933"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7840" w:type="dxa"/>
            <w:gridSpan w:val="3"/>
          </w:tcPr>
          <w:p w14:paraId="213EA491" w14:textId="77777777" w:rsidR="00410FEC" w:rsidRPr="005C6D75" w:rsidRDefault="00410FEC" w:rsidP="00280B80">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44EF78D2E48B4D0BBDBD803C64FAA35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7B3C1CBF" w14:textId="77777777" w:rsidR="00410FEC" w:rsidRPr="005C6D75" w:rsidRDefault="00410FEC" w:rsidP="00280B80">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4C27D5EE" w14:textId="77777777" w:rsidR="00410FEC" w:rsidRPr="005C6D75" w:rsidRDefault="00410FEC" w:rsidP="00280B80">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2F46DFC2" w14:textId="77777777" w:rsidR="00410FEC" w:rsidRPr="005C6D75" w:rsidRDefault="00410FEC" w:rsidP="00280B80">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D02D637" w14:textId="77777777" w:rsidR="00410FEC" w:rsidRPr="005C6D75" w:rsidRDefault="00410FEC" w:rsidP="00280B80">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0E0D36D" w14:textId="77777777" w:rsidR="00410FEC" w:rsidRPr="005C6D75" w:rsidRDefault="00410FEC" w:rsidP="00280B80">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4C1BAF19" w14:textId="77777777" w:rsidR="00410FEC" w:rsidRPr="005C6D75" w:rsidRDefault="00000000" w:rsidP="00280B80">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410FEC" w:rsidRPr="005C6D75">
              <w:rPr>
                <w:rFonts w:ascii="Times New Roman" w:eastAsia="Times New Roman" w:hAnsi="Times New Roman" w:cs="Times New Roman"/>
                <w14:ligatures w14:val="none"/>
              </w:rPr>
              <w:t>, kur a – kaina / įkainis (Eur be PVM)) (jei peržiūra jau buvo atlikta, tai po paskutinio perskaičiavimo) </w:t>
            </w:r>
          </w:p>
          <w:p w14:paraId="5D193C41" w14:textId="77777777" w:rsidR="00410FEC" w:rsidRPr="005C6D75" w:rsidRDefault="00410FEC" w:rsidP="00280B80">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2C297DAE" w14:textId="77777777" w:rsidR="00410FEC" w:rsidRPr="005C6D75" w:rsidRDefault="00410FEC" w:rsidP="00280B80">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k – pagal vartotojų kainų indeksą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011140752"/>
                <w:placeholder>
                  <w:docPart w:val="3B9EAF89167541598D592EF029A9D3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VARTOJIMO PREKĖS IR PASLAUGOS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14:ligatures w14:val="none"/>
              </w:rPr>
              <w:t>apskaičiuotas Vartojimo prekių ir paslaugų kainų pokytis (padidėjimas arba sumažėjimas) (%). „k“ reikšmė skaičiuojama pagal formulę:</w:t>
            </w:r>
          </w:p>
          <w:p w14:paraId="4EC73D8C" w14:textId="77777777" w:rsidR="00410FEC" w:rsidRPr="005C6D75" w:rsidRDefault="00410FEC" w:rsidP="00280B80">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4C910CAF" w14:textId="77777777" w:rsidR="00410FEC" w:rsidRPr="005C6D75" w:rsidRDefault="00410FEC" w:rsidP="00280B80">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697380861"/>
                <w:placeholder>
                  <w:docPart w:val="60B133A39BD24425AA592403A8A1C1B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VARTOJIMO PREKĖS IR PASLAUGOS</w:t>
                </w:r>
              </w:sdtContent>
            </w:sdt>
            <w:r w:rsidRPr="005C6D75">
              <w:rPr>
                <w:rFonts w:ascii="Times New Roman" w:eastAsia="Times New Roman" w:hAnsi="Times New Roman" w:cs="Times New Roman"/>
                <w:kern w:val="0"/>
                <w14:ligatures w14:val="none"/>
              </w:rPr>
              <w:t>)</w:t>
            </w:r>
            <w:r w:rsidRPr="005C6D75">
              <w:rPr>
                <w:rFonts w:ascii="Times New Roman" w:eastAsia="Times New Roman" w:hAnsi="Times New Roman" w:cs="Times New Roman"/>
                <w14:ligatures w14:val="none"/>
              </w:rPr>
              <w:t>.</w:t>
            </w:r>
          </w:p>
          <w:p w14:paraId="73A073D5"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w:t>
            </w:r>
            <w:r w:rsidRPr="005C6D75">
              <w:rPr>
                <w:rFonts w:ascii="Times New Roman" w:eastAsia="Times New Roman" w:hAnsi="Times New Roman" w:cs="Times New Roman"/>
                <w:kern w:val="0"/>
                <w14:ligatures w14:val="none"/>
              </w:rPr>
              <w:t>(</w:t>
            </w:r>
            <w:sdt>
              <w:sdtPr>
                <w:rPr>
                  <w:rFonts w:ascii="Times New Roman" w:eastAsia="Times New Roman" w:hAnsi="Times New Roman" w:cs="Times New Roman"/>
                  <w:kern w:val="0"/>
                  <w14:ligatures w14:val="none"/>
                </w:rPr>
                <w:id w:val="1506483494"/>
                <w:placeholder>
                  <w:docPart w:val="1611F6DD4A47473A80378698AE0812D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C6D75">
                  <w:rPr>
                    <w:rFonts w:ascii="Times New Roman" w:eastAsia="Times New Roman" w:hAnsi="Times New Roman" w:cs="Times New Roman"/>
                    <w:kern w:val="0"/>
                    <w14:ligatures w14:val="none"/>
                  </w:rPr>
                  <w:t>0114 PIENAS, SŪRIS IR KIAUŠINIAI</w:t>
                </w:r>
              </w:sdtContent>
            </w:sdt>
            <w:r w:rsidRPr="005C6D75">
              <w:rPr>
                <w:rFonts w:ascii="Times New Roman" w:eastAsia="Times New Roman" w:hAnsi="Times New Roman" w:cs="Times New Roman"/>
                <w:kern w:val="0"/>
                <w14:ligatures w14:val="none"/>
              </w:rPr>
              <w:t>)</w:t>
            </w:r>
            <w:r w:rsidRPr="005C6D75">
              <w:rPr>
                <w:rFonts w:ascii="Times New Roman" w:eastAsia="Times New Roman" w:hAnsi="Times New Roman" w:cs="Times New Roman"/>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889F8C" w14:textId="77777777" w:rsidR="00410FEC" w:rsidRPr="005C6D75" w:rsidRDefault="00410FEC" w:rsidP="00280B80">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2D5DB0BA" w14:textId="77777777" w:rsidR="00410FEC" w:rsidRPr="005C6D75" w:rsidRDefault="00410FEC" w:rsidP="00280B80">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7E519493" w14:textId="77777777" w:rsidR="00410FEC" w:rsidRPr="005C6D75" w:rsidRDefault="00410FEC" w:rsidP="00280B80">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1ABDD6C6"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410FEC" w:rsidRPr="005C6D75" w14:paraId="76B5FEF6" w14:textId="77777777" w:rsidTr="00280B80">
        <w:trPr>
          <w:trHeight w:val="300"/>
        </w:trPr>
        <w:tc>
          <w:tcPr>
            <w:tcW w:w="2411" w:type="dxa"/>
          </w:tcPr>
          <w:p w14:paraId="12CB7A49"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231EFBFE"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10FEC" w:rsidRPr="005C6D75" w14:paraId="7B3AEA45" w14:textId="77777777" w:rsidTr="00280B80">
        <w:trPr>
          <w:trHeight w:val="300"/>
        </w:trPr>
        <w:tc>
          <w:tcPr>
            <w:tcW w:w="2411" w:type="dxa"/>
          </w:tcPr>
          <w:p w14:paraId="3F030C58"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72FD51E0"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10FEC" w:rsidRPr="005C6D75" w14:paraId="5E6E1E6B" w14:textId="77777777" w:rsidTr="00280B80">
        <w:trPr>
          <w:trHeight w:val="300"/>
        </w:trPr>
        <w:tc>
          <w:tcPr>
            <w:tcW w:w="2411" w:type="dxa"/>
          </w:tcPr>
          <w:p w14:paraId="1E3A487D"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3CFB9AC8" w14:textId="77777777" w:rsidR="00410FEC" w:rsidRPr="005C6D75" w:rsidRDefault="00410FEC" w:rsidP="00280B80">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1B6DCD6A" w14:textId="77777777" w:rsidR="00410FEC" w:rsidRPr="005C6D75" w:rsidRDefault="00410FEC" w:rsidP="00280B80">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410FEC" w:rsidRPr="005C6D75" w14:paraId="7B24F04A" w14:textId="77777777" w:rsidTr="00280B80">
        <w:trPr>
          <w:trHeight w:val="300"/>
        </w:trPr>
        <w:tc>
          <w:tcPr>
            <w:tcW w:w="2411" w:type="dxa"/>
          </w:tcPr>
          <w:p w14:paraId="4191D094"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1FB9237"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410FEC" w:rsidRPr="005C6D75" w14:paraId="7460BE8A" w14:textId="77777777" w:rsidTr="00280B80">
        <w:trPr>
          <w:trHeight w:val="300"/>
        </w:trPr>
        <w:tc>
          <w:tcPr>
            <w:tcW w:w="2411" w:type="dxa"/>
          </w:tcPr>
          <w:p w14:paraId="53233C72"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09D2BB1B"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410FEC" w:rsidRPr="005C6D75" w14:paraId="05900B8B" w14:textId="77777777" w:rsidTr="00280B80">
        <w:trPr>
          <w:trHeight w:val="300"/>
        </w:trPr>
        <w:tc>
          <w:tcPr>
            <w:tcW w:w="10251" w:type="dxa"/>
            <w:gridSpan w:val="4"/>
          </w:tcPr>
          <w:p w14:paraId="3E7ABC21"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410FEC" w:rsidRPr="005C6D75" w14:paraId="2A042D44" w14:textId="77777777" w:rsidTr="00280B80">
        <w:trPr>
          <w:trHeight w:val="300"/>
        </w:trPr>
        <w:tc>
          <w:tcPr>
            <w:tcW w:w="2411" w:type="dxa"/>
          </w:tcPr>
          <w:p w14:paraId="021786E7"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5B9EF042" w14:textId="77777777" w:rsidR="00410FEC" w:rsidRPr="005C6D75" w:rsidRDefault="00410FEC" w:rsidP="00280B80">
            <w:pPr>
              <w:spacing w:after="0" w:line="240" w:lineRule="auto"/>
              <w:rPr>
                <w:rFonts w:ascii="Times New Roman" w:eastAsia="Times New Roman" w:hAnsi="Times New Roman" w:cs="Times New Roman"/>
                <w:b/>
                <w:bCs/>
                <w14:ligatures w14:val="none"/>
              </w:rPr>
            </w:pPr>
          </w:p>
        </w:tc>
        <w:tc>
          <w:tcPr>
            <w:tcW w:w="7840" w:type="dxa"/>
            <w:gridSpan w:val="3"/>
          </w:tcPr>
          <w:p w14:paraId="7B73F17C" w14:textId="444BE638" w:rsidR="00410FEC" w:rsidRPr="005C6D75" w:rsidRDefault="00410FEC" w:rsidP="00280B80">
            <w:pPr>
              <w:spacing w:after="0" w:line="240" w:lineRule="auto"/>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Tiekėjas įsipareigoja tiekti Prekes, kurių galiojimas butų ne trumpesnis kaip </w:t>
            </w:r>
            <w:r w:rsidR="00132FBF">
              <w:rPr>
                <w:rFonts w:ascii="Times New Roman" w:eastAsia="Times New Roman" w:hAnsi="Times New Roman" w:cs="Times New Roman"/>
                <w:kern w:val="0"/>
                <w14:ligatures w14:val="none"/>
              </w:rPr>
              <w:t>5</w:t>
            </w:r>
            <w:r w:rsidRPr="005C6D75">
              <w:rPr>
                <w:rFonts w:ascii="Times New Roman" w:eastAsia="Times New Roman" w:hAnsi="Times New Roman" w:cs="Times New Roman"/>
                <w:kern w:val="0"/>
                <w14:ligatures w14:val="none"/>
              </w:rPr>
              <w:t xml:space="preserve"> paros iki jų garantinio galiojimo laiko pabaigos, skaičiuojant nuo jų pristatymo dienos (jei Technin</w:t>
            </w:r>
            <w:r>
              <w:rPr>
                <w:rFonts w:ascii="Times New Roman" w:eastAsia="Times New Roman" w:hAnsi="Times New Roman" w:cs="Times New Roman"/>
                <w:kern w:val="0"/>
                <w14:ligatures w14:val="none"/>
              </w:rPr>
              <w:t>ė</w:t>
            </w:r>
            <w:r w:rsidRPr="005C6D75">
              <w:rPr>
                <w:rFonts w:ascii="Times New Roman" w:eastAsia="Times New Roman" w:hAnsi="Times New Roman" w:cs="Times New Roman"/>
                <w:kern w:val="0"/>
                <w14:ligatures w14:val="none"/>
              </w:rPr>
              <w:t>je specifikacijoje nenurodyta kitaip).</w:t>
            </w:r>
          </w:p>
        </w:tc>
      </w:tr>
      <w:tr w:rsidR="00410FEC" w:rsidRPr="005C6D75" w14:paraId="5F22C896" w14:textId="77777777" w:rsidTr="00280B80">
        <w:trPr>
          <w:trHeight w:val="300"/>
        </w:trPr>
        <w:tc>
          <w:tcPr>
            <w:tcW w:w="2411" w:type="dxa"/>
          </w:tcPr>
          <w:p w14:paraId="7D49500F"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00913ECC"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410FEC" w:rsidRPr="005C6D75" w14:paraId="3355A9A2" w14:textId="77777777" w:rsidTr="00280B80">
        <w:trPr>
          <w:trHeight w:val="300"/>
        </w:trPr>
        <w:tc>
          <w:tcPr>
            <w:tcW w:w="2411" w:type="dxa"/>
          </w:tcPr>
          <w:p w14:paraId="54761056"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505DA37C" w14:textId="77777777" w:rsidR="00410FEC" w:rsidRPr="005C6D75" w:rsidRDefault="00410FEC" w:rsidP="00280B80">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410FEC" w:rsidRPr="005C6D75" w14:paraId="1CAA11A4" w14:textId="77777777" w:rsidTr="00280B80">
        <w:trPr>
          <w:trHeight w:val="300"/>
        </w:trPr>
        <w:tc>
          <w:tcPr>
            <w:tcW w:w="10251" w:type="dxa"/>
            <w:gridSpan w:val="4"/>
          </w:tcPr>
          <w:p w14:paraId="785980AB"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410FEC" w:rsidRPr="005C6D75" w14:paraId="66418356" w14:textId="77777777" w:rsidTr="00280B80">
        <w:trPr>
          <w:trHeight w:val="300"/>
        </w:trPr>
        <w:tc>
          <w:tcPr>
            <w:tcW w:w="2411" w:type="dxa"/>
          </w:tcPr>
          <w:p w14:paraId="43737B3F"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04C0258" w14:textId="77777777" w:rsidR="00410FEC" w:rsidRPr="005C6D75" w:rsidRDefault="00410FEC" w:rsidP="00280B80">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Pr>
                <w:rFonts w:ascii="Times New Roman" w:eastAsia="Times New Roman" w:hAnsi="Times New Roman" w:cs="Times New Roman"/>
                <w:kern w:val="0"/>
                <w:szCs w:val="18"/>
                <w14:ligatures w14:val="none"/>
              </w:rPr>
              <w:t>.</w:t>
            </w:r>
          </w:p>
          <w:p w14:paraId="3F02B75F" w14:textId="77777777" w:rsidR="00410FEC" w:rsidRPr="005C6D75" w:rsidRDefault="00410FEC" w:rsidP="00280B80">
            <w:pPr>
              <w:spacing w:after="0" w:line="240" w:lineRule="auto"/>
              <w:rPr>
                <w:rFonts w:ascii="Times New Roman" w:eastAsia="Times New Roman" w:hAnsi="Times New Roman" w:cs="Times New Roman"/>
                <w14:ligatures w14:val="none"/>
              </w:rPr>
            </w:pPr>
          </w:p>
        </w:tc>
      </w:tr>
      <w:tr w:rsidR="00410FEC" w:rsidRPr="005C6D75" w14:paraId="2E55C4FC" w14:textId="77777777" w:rsidTr="00280B80">
        <w:trPr>
          <w:trHeight w:val="300"/>
        </w:trPr>
        <w:tc>
          <w:tcPr>
            <w:tcW w:w="10251" w:type="dxa"/>
            <w:gridSpan w:val="4"/>
          </w:tcPr>
          <w:p w14:paraId="7A58738C"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410FEC" w:rsidRPr="005C6D75" w14:paraId="48859DA2" w14:textId="77777777" w:rsidTr="00280B80">
        <w:trPr>
          <w:trHeight w:val="300"/>
        </w:trPr>
        <w:tc>
          <w:tcPr>
            <w:tcW w:w="2411" w:type="dxa"/>
          </w:tcPr>
          <w:p w14:paraId="2B72CC98"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6E1F9CE9" w14:textId="77777777" w:rsidR="00410FEC" w:rsidRPr="00FD41FE" w:rsidRDefault="00410FEC" w:rsidP="00280B80">
            <w:pPr>
              <w:spacing w:after="0" w:line="240" w:lineRule="auto"/>
              <w:jc w:val="both"/>
              <w:rPr>
                <w:rFonts w:ascii="Times New Roman" w:eastAsia="Times New Roman" w:hAnsi="Times New Roman" w:cs="Times New Roman"/>
                <w14:ligatures w14:val="none"/>
              </w:rPr>
            </w:pPr>
            <w:r w:rsidRPr="00FD41FE">
              <w:rPr>
                <w:rFonts w:ascii="Times New Roman" w:eastAsia="Times New Roman" w:hAnsi="Times New Roman" w:cs="Times New Roman"/>
                <w14:ligatures w14:val="none"/>
              </w:rPr>
              <w:t>Prievolių pagal Sutartį įvykdymas užtikrinamas:</w:t>
            </w:r>
          </w:p>
          <w:p w14:paraId="4DD3919A" w14:textId="77777777" w:rsidR="00410FEC" w:rsidRPr="00FD41FE" w:rsidRDefault="00410FEC" w:rsidP="00280B80">
            <w:pPr>
              <w:spacing w:after="0" w:line="240" w:lineRule="auto"/>
              <w:jc w:val="both"/>
              <w:rPr>
                <w:rFonts w:ascii="Times New Roman" w:eastAsia="Times New Roman" w:hAnsi="Times New Roman" w:cs="Times New Roman"/>
                <w14:ligatures w14:val="none"/>
              </w:rPr>
            </w:pPr>
            <w:r w:rsidRPr="00FD41FE">
              <w:rPr>
                <w:rFonts w:ascii="Times New Roman" w:eastAsia="Times New Roman" w:hAnsi="Times New Roman" w:cs="Times New Roman"/>
                <w14:ligatures w14:val="none"/>
              </w:rPr>
              <w:t>Netesybomis (delspinigiais, bauda).</w:t>
            </w:r>
          </w:p>
        </w:tc>
      </w:tr>
      <w:tr w:rsidR="00410FEC" w:rsidRPr="005C6D75" w14:paraId="0955D128" w14:textId="77777777" w:rsidTr="00280B80">
        <w:trPr>
          <w:trHeight w:val="300"/>
        </w:trPr>
        <w:tc>
          <w:tcPr>
            <w:tcW w:w="2411" w:type="dxa"/>
          </w:tcPr>
          <w:p w14:paraId="48FD1DC7"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8.2. Sutarties įvykdymo užtikrinimo pateikimas </w:t>
            </w:r>
          </w:p>
        </w:tc>
        <w:tc>
          <w:tcPr>
            <w:tcW w:w="7840" w:type="dxa"/>
            <w:gridSpan w:val="3"/>
          </w:tcPr>
          <w:p w14:paraId="316C3189" w14:textId="77777777" w:rsidR="00410FEC" w:rsidRPr="00FD41FE" w:rsidRDefault="00410FEC" w:rsidP="00280B80">
            <w:pPr>
              <w:spacing w:after="0" w:line="240" w:lineRule="auto"/>
              <w:jc w:val="both"/>
              <w:rPr>
                <w:rFonts w:ascii="Times New Roman" w:hAnsi="Times New Roman" w:cs="Times New Roman"/>
                <w:bCs/>
              </w:rPr>
            </w:pPr>
            <w:r w:rsidRPr="00FD41FE">
              <w:rPr>
                <w:rFonts w:ascii="Times New Roman" w:hAnsi="Times New Roman" w:cs="Times New Roman"/>
                <w:bCs/>
              </w:rPr>
              <w:t>8.2.1.Tiekėjas, kartu su Pirkimo sutartimi privalo pateikti Užsakovui Pirkimo sutarties įvykdymo užtikrinimą – Lietuvoje ar užsienyje registruoto banko garantiją ar draudimo bendrovės laidavimo raštą sumai ne mažesnei nei 5 (penki) procentai Pradinės Pirkimo sutarties vertės. Pirkimo sutarties įvykdymo užtikrinimas turi būti besąlyginis ir neatšaukiamas bei galioti ne trumpiau kaip iki 30 (trisdešimtos) kalendorinės dienos, po Pirkimo sutartyje numatyto, vėliausio sutartinių įsipareigojimų vykdymo termino pabaigos.</w:t>
            </w:r>
          </w:p>
          <w:p w14:paraId="1EB5313C" w14:textId="77777777" w:rsidR="00410FEC" w:rsidRPr="00FD41FE" w:rsidRDefault="00410FEC" w:rsidP="00280B80">
            <w:pPr>
              <w:spacing w:after="0" w:line="240" w:lineRule="auto"/>
              <w:jc w:val="both"/>
              <w:rPr>
                <w:rFonts w:ascii="Times New Roman" w:hAnsi="Times New Roman" w:cs="Times New Roman"/>
                <w:bCs/>
              </w:rPr>
            </w:pPr>
            <w:r w:rsidRPr="00FD41FE">
              <w:rPr>
                <w:rFonts w:ascii="Times New Roman" w:hAnsi="Times New Roman" w:cs="Times New Roman"/>
                <w:bCs/>
              </w:rPr>
              <w:t>8.2.2.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w:t>
            </w:r>
          </w:p>
          <w:p w14:paraId="282E83D2" w14:textId="77777777" w:rsidR="00410FEC" w:rsidRPr="00FD41FE" w:rsidRDefault="00410FEC" w:rsidP="00280B80">
            <w:pPr>
              <w:spacing w:after="0" w:line="240" w:lineRule="auto"/>
              <w:jc w:val="both"/>
              <w:rPr>
                <w:rFonts w:ascii="Times New Roman" w:hAnsi="Times New Roman" w:cs="Times New Roman"/>
                <w:bCs/>
              </w:rPr>
            </w:pPr>
            <w:r w:rsidRPr="00FD41FE">
              <w:rPr>
                <w:rFonts w:ascii="Times New Roman" w:hAnsi="Times New Roman" w:cs="Times New Roman"/>
                <w:bCs/>
              </w:rPr>
              <w:t>8.2.3.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w:t>
            </w:r>
          </w:p>
          <w:p w14:paraId="1B83CB89" w14:textId="77777777" w:rsidR="00410FEC" w:rsidRPr="00FD41FE" w:rsidRDefault="00410FEC" w:rsidP="00280B80">
            <w:pPr>
              <w:spacing w:after="0" w:line="240" w:lineRule="auto"/>
              <w:jc w:val="both"/>
              <w:rPr>
                <w:rFonts w:ascii="Times New Roman" w:hAnsi="Times New Roman" w:cs="Times New Roman"/>
                <w:bCs/>
              </w:rPr>
            </w:pPr>
            <w:r w:rsidRPr="00FD41FE">
              <w:rPr>
                <w:rFonts w:ascii="Times New Roman" w:hAnsi="Times New Roman" w:cs="Times New Roman"/>
                <w:bCs/>
              </w:rPr>
              <w:t>užtikrinimą 8.1 punkte nurodyta tvarka. Jei Pirkimo sutartis nutraukiama dėl Tiekėjo kaltės, Užsakovas bet kokiu atveju įgyja teisę į visą Pirkimo sutarties įvykdymo užtikrinime nurodytą sumą.</w:t>
            </w:r>
          </w:p>
          <w:p w14:paraId="2A23FBBF" w14:textId="77777777" w:rsidR="00410FEC" w:rsidRPr="00FD41FE" w:rsidRDefault="00410FEC" w:rsidP="00280B80">
            <w:pPr>
              <w:spacing w:after="0" w:line="240" w:lineRule="auto"/>
              <w:jc w:val="both"/>
              <w:rPr>
                <w:rFonts w:ascii="Times New Roman" w:hAnsi="Times New Roman" w:cs="Times New Roman"/>
                <w:bCs/>
              </w:rPr>
            </w:pPr>
            <w:r w:rsidRPr="00FD41FE">
              <w:rPr>
                <w:rFonts w:ascii="Times New Roman" w:hAnsi="Times New Roman" w:cs="Times New Roman"/>
                <w:bCs/>
              </w:rPr>
              <w:t>8.2.4. Pirkimo sutarties įvykdymo užtikrinimo dokumentas per 5 (penkias) darbo dienas grąžinamas Tiekėjui, jei jis laiku ir tinkamai įvykdė visus sutartinius įsipareigojimus arba tapo nebereikalingas dėl kitų priežasčių.</w:t>
            </w:r>
          </w:p>
          <w:p w14:paraId="417D91F9" w14:textId="77777777" w:rsidR="00410FEC" w:rsidRPr="00FD41FE" w:rsidRDefault="00410FEC" w:rsidP="00280B80">
            <w:pPr>
              <w:spacing w:after="0" w:line="240" w:lineRule="auto"/>
              <w:jc w:val="both"/>
              <w:rPr>
                <w:rFonts w:ascii="Times New Roman" w:hAnsi="Times New Roman" w:cs="Times New Roman"/>
                <w:bCs/>
              </w:rPr>
            </w:pPr>
            <w:r w:rsidRPr="00FD41FE">
              <w:rPr>
                <w:rFonts w:ascii="Times New Roman" w:hAnsi="Times New Roman" w:cs="Times New Roman"/>
                <w:bCs/>
              </w:rPr>
              <w:t>8.2.5. Siekdamas užtikrinti Pirkimo sutarties įvykdymą Tiekėjas, per 5 (penkias) darbo dienas nuo Pirkimo sutarties pasirašymo, vietoje Pirkimo sutarties įvykdymo užtikrinimo dokumento gali į Užsakovo nurodytą sąskaitą banke pervesti sumą ne mažesnę nei 5 (penki) procentai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p>
        </w:tc>
      </w:tr>
      <w:tr w:rsidR="00410FEC" w:rsidRPr="005C6D75" w14:paraId="5553C883" w14:textId="77777777" w:rsidTr="00280B80">
        <w:trPr>
          <w:trHeight w:val="300"/>
        </w:trPr>
        <w:tc>
          <w:tcPr>
            <w:tcW w:w="10251" w:type="dxa"/>
            <w:gridSpan w:val="4"/>
          </w:tcPr>
          <w:p w14:paraId="3C459AE3" w14:textId="77777777" w:rsidR="00410FEC" w:rsidRPr="005C6D75" w:rsidRDefault="00410FEC" w:rsidP="00280B80">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 ŠALIŲ ATSAKOMYBĖ</w:t>
            </w:r>
            <w:r w:rsidRPr="005C6D75">
              <w:rPr>
                <w:rFonts w:ascii="Times New Roman" w:eastAsia="Times New Roman" w:hAnsi="Times New Roman" w:cs="Times New Roman"/>
                <w:b/>
                <w:bCs/>
                <w14:ligatures w14:val="none"/>
              </w:rPr>
              <w:tab/>
            </w:r>
          </w:p>
        </w:tc>
      </w:tr>
      <w:tr w:rsidR="00410FEC" w:rsidRPr="005C6D75" w14:paraId="7CD6A808" w14:textId="77777777" w:rsidTr="00280B80">
        <w:trPr>
          <w:trHeight w:val="300"/>
        </w:trPr>
        <w:tc>
          <w:tcPr>
            <w:tcW w:w="2411" w:type="dxa"/>
          </w:tcPr>
          <w:p w14:paraId="0A401F76"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5903AB7C"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410FEC" w:rsidRPr="005C6D75" w14:paraId="4A2F8AC8" w14:textId="77777777" w:rsidTr="00280B80">
        <w:trPr>
          <w:trHeight w:val="300"/>
        </w:trPr>
        <w:tc>
          <w:tcPr>
            <w:tcW w:w="2411" w:type="dxa"/>
          </w:tcPr>
          <w:p w14:paraId="51F94200"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6265E705" w14:textId="77777777" w:rsidR="00410FEC" w:rsidRPr="005C6D75" w:rsidRDefault="00410FEC" w:rsidP="00280B80">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7A5C8FAB" w14:textId="77777777" w:rsidR="00410FEC" w:rsidRPr="005C6D75" w:rsidRDefault="00410FEC" w:rsidP="00280B80">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9.2.2. Jeigu Tiekėjas vėluoja grąžinti dėl Tiekėjui mokėtinos sumos sumažinimo susidariusią permoką pagal Bendrųjų sąlygų 7.4.1.2 punktą, Pirkėjas nuo kitos nei nustatytas terminas dienos Tiekėjui skaičiuoja 0,05 (penkios šimtosios) procento dydžio </w:t>
            </w:r>
            <w:r w:rsidRPr="005C6D75">
              <w:rPr>
                <w:rFonts w:ascii="Times New Roman" w:eastAsia="Times New Roman" w:hAnsi="Times New Roman" w:cs="Times New Roman"/>
                <w:color w:val="000000"/>
                <w14:ligatures w14:val="none"/>
              </w:rPr>
              <w:lastRenderedPageBreak/>
              <w:t>delspinigius už kiekvieną uždelstą dieną nuo laiku negrąžintos permokos, kainos be PVM.</w:t>
            </w:r>
          </w:p>
          <w:p w14:paraId="4C007FB1" w14:textId="77777777" w:rsidR="00410FEC" w:rsidRPr="005C6D75" w:rsidRDefault="00410FEC" w:rsidP="00280B80">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410FEC" w:rsidRPr="005C6D75" w14:paraId="0EDD75DE" w14:textId="77777777" w:rsidTr="00280B80">
        <w:trPr>
          <w:trHeight w:val="1125"/>
        </w:trPr>
        <w:tc>
          <w:tcPr>
            <w:tcW w:w="2411" w:type="dxa"/>
          </w:tcPr>
          <w:p w14:paraId="1CEC0090"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9.3. Tiekėjui / Pirkėjui taikoma bauda nutraukus Sutartį dėl esminio Sutarties pažeidimo ar nepagrįstai nutraukus Sutarties vykdymą ne Sutartyje nustatyta tvarka</w:t>
            </w:r>
          </w:p>
        </w:tc>
        <w:tc>
          <w:tcPr>
            <w:tcW w:w="7840" w:type="dxa"/>
            <w:gridSpan w:val="3"/>
          </w:tcPr>
          <w:p w14:paraId="24DE48FD"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7EA2DFFB"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4977AABA" w14:textId="77777777" w:rsidR="00410FEC" w:rsidRPr="005C6D75" w:rsidRDefault="00410FEC" w:rsidP="00280B80">
            <w:pPr>
              <w:spacing w:after="0" w:line="240" w:lineRule="auto"/>
              <w:rPr>
                <w:rFonts w:ascii="Times New Roman" w:eastAsia="Times New Roman" w:hAnsi="Times New Roman" w:cs="Times New Roman"/>
                <w14:ligatures w14:val="none"/>
              </w:rPr>
            </w:pPr>
          </w:p>
        </w:tc>
      </w:tr>
      <w:tr w:rsidR="00410FEC" w:rsidRPr="005C6D75" w14:paraId="6EEF0D1D" w14:textId="77777777" w:rsidTr="00280B80">
        <w:trPr>
          <w:trHeight w:val="2434"/>
        </w:trPr>
        <w:tc>
          <w:tcPr>
            <w:tcW w:w="2411" w:type="dxa"/>
          </w:tcPr>
          <w:p w14:paraId="60FF8663"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45D35B68"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8667DA5" w14:textId="77777777" w:rsidR="00410FEC" w:rsidRPr="005C6D75" w:rsidRDefault="00410FEC" w:rsidP="00280B80">
            <w:pPr>
              <w:spacing w:after="0" w:line="240" w:lineRule="auto"/>
              <w:rPr>
                <w:rFonts w:ascii="Times New Roman" w:eastAsia="Times New Roman" w:hAnsi="Times New Roman" w:cs="Times New Roman"/>
                <w14:ligatures w14:val="none"/>
              </w:rPr>
            </w:pPr>
          </w:p>
        </w:tc>
      </w:tr>
      <w:tr w:rsidR="00410FEC" w:rsidRPr="005C6D75" w14:paraId="3E28B7B6" w14:textId="77777777" w:rsidTr="00280B80">
        <w:trPr>
          <w:trHeight w:val="1049"/>
        </w:trPr>
        <w:tc>
          <w:tcPr>
            <w:tcW w:w="2411" w:type="dxa"/>
          </w:tcPr>
          <w:p w14:paraId="63D6FA22"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4946DA12" w14:textId="77777777" w:rsidR="00410FEC" w:rsidRPr="005C6D75" w:rsidRDefault="00410FEC" w:rsidP="00280B80">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C6D75">
              <w:rPr>
                <w:rFonts w:ascii="Times New Roman" w:eastAsia="Times New Roman" w:hAnsi="Times New Roman" w:cs="Times New Roman"/>
                <w:color w:val="000000"/>
                <w:sz w:val="24"/>
                <w:szCs w:val="24"/>
                <w14:ligatures w14:val="none"/>
              </w:rPr>
              <w:t>už kiekvieną atvejį</w:t>
            </w:r>
            <w:r w:rsidRPr="005C6D75">
              <w:rPr>
                <w:rFonts w:ascii="Times New Roman" w:eastAsia="Times New Roman" w:hAnsi="Times New Roman" w:cs="Times New Roman"/>
                <w:color w:val="000000"/>
                <w14:ligatures w14:val="none"/>
              </w:rPr>
              <w:t>.</w:t>
            </w:r>
          </w:p>
        </w:tc>
      </w:tr>
      <w:tr w:rsidR="00410FEC" w:rsidRPr="005C6D75" w14:paraId="321FD973" w14:textId="77777777" w:rsidTr="00280B80">
        <w:trPr>
          <w:trHeight w:val="375"/>
        </w:trPr>
        <w:tc>
          <w:tcPr>
            <w:tcW w:w="2411" w:type="dxa"/>
          </w:tcPr>
          <w:p w14:paraId="3B1C8C6C" w14:textId="77777777" w:rsidR="00410FEC" w:rsidRPr="005C6D75" w:rsidRDefault="00410FEC" w:rsidP="00280B80">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143D3C4" w14:textId="77777777" w:rsidR="00410FEC" w:rsidRPr="005C6D75" w:rsidRDefault="00410FEC" w:rsidP="00280B80">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410FEC" w:rsidRPr="005C6D75" w14:paraId="42AAA1F9" w14:textId="77777777" w:rsidTr="00280B80">
        <w:trPr>
          <w:trHeight w:val="1527"/>
        </w:trPr>
        <w:tc>
          <w:tcPr>
            <w:tcW w:w="2411" w:type="dxa"/>
          </w:tcPr>
          <w:p w14:paraId="0AE5E30D" w14:textId="77777777" w:rsidR="00410FEC" w:rsidRPr="005C6D75" w:rsidRDefault="00410FEC" w:rsidP="00280B80">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30442E22" w14:textId="77777777" w:rsidR="00410FEC" w:rsidRPr="005C6D75" w:rsidRDefault="00410FEC" w:rsidP="00280B80">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410FEC" w:rsidRPr="005C6D75" w14:paraId="47CD8213" w14:textId="77777777" w:rsidTr="00280B80">
        <w:trPr>
          <w:trHeight w:val="939"/>
        </w:trPr>
        <w:tc>
          <w:tcPr>
            <w:tcW w:w="2411" w:type="dxa"/>
          </w:tcPr>
          <w:p w14:paraId="27149C35" w14:textId="77777777" w:rsidR="00410FEC" w:rsidRPr="005C6D75" w:rsidRDefault="00410FEC" w:rsidP="00280B80">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5CB9736C"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18DCBBA" w14:textId="77777777" w:rsidR="00410FEC" w:rsidRPr="005C6D75" w:rsidRDefault="00410FEC" w:rsidP="00280B80">
            <w:pPr>
              <w:spacing w:after="0" w:line="240" w:lineRule="auto"/>
              <w:rPr>
                <w:rFonts w:ascii="Times New Roman" w:eastAsia="Times New Roman" w:hAnsi="Times New Roman" w:cs="Times New Roman"/>
                <w14:ligatures w14:val="none"/>
              </w:rPr>
            </w:pPr>
          </w:p>
        </w:tc>
      </w:tr>
      <w:tr w:rsidR="00410FEC" w:rsidRPr="005C6D75" w14:paraId="174207D0" w14:textId="77777777" w:rsidTr="00280B80">
        <w:trPr>
          <w:trHeight w:val="939"/>
        </w:trPr>
        <w:tc>
          <w:tcPr>
            <w:tcW w:w="2411" w:type="dxa"/>
          </w:tcPr>
          <w:p w14:paraId="3203F522" w14:textId="77777777" w:rsidR="00410FEC" w:rsidRPr="005C6D75" w:rsidRDefault="00410FEC" w:rsidP="00280B80">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 xml:space="preserve">9. Tiekėjui taikoma bauda dėl Pirkėjo simbolių, pavadinimo ir ženklo reklamoje ar rinkodaroje naudojimo reikalavimų </w:t>
            </w:r>
            <w:r w:rsidRPr="005C6D75">
              <w:rPr>
                <w:rFonts w:ascii="Times New Roman" w:eastAsia="Times New Roman" w:hAnsi="Times New Roman" w:cs="Times New Roman"/>
                <w:b/>
                <w:bCs/>
                <w:noProof/>
                <w14:ligatures w14:val="none"/>
              </w:rPr>
              <w:lastRenderedPageBreak/>
              <w:t>nesilaikymo bei draudimo naudotis Pirkėjo sukurtais intelektiniais veiklos rezultatais nesilaikymo</w:t>
            </w:r>
          </w:p>
        </w:tc>
        <w:tc>
          <w:tcPr>
            <w:tcW w:w="7840" w:type="dxa"/>
            <w:gridSpan w:val="3"/>
          </w:tcPr>
          <w:p w14:paraId="5CDFF836"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lastRenderedPageBreak/>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410FEC" w:rsidRPr="005C6D75" w14:paraId="60BAEE6C" w14:textId="77777777" w:rsidTr="00280B80">
        <w:trPr>
          <w:trHeight w:val="300"/>
        </w:trPr>
        <w:tc>
          <w:tcPr>
            <w:tcW w:w="2411" w:type="dxa"/>
          </w:tcPr>
          <w:p w14:paraId="5B326205" w14:textId="77777777" w:rsidR="00410FEC" w:rsidRPr="005C6D75" w:rsidRDefault="00410FEC" w:rsidP="00280B80">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36E74125" w14:textId="77777777" w:rsidR="00410FEC" w:rsidRPr="005C6D75" w:rsidRDefault="00410FEC" w:rsidP="00280B80">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410FEC" w:rsidRPr="005C6D75" w14:paraId="4E2CE261" w14:textId="77777777" w:rsidTr="00280B80">
        <w:trPr>
          <w:trHeight w:val="300"/>
        </w:trPr>
        <w:tc>
          <w:tcPr>
            <w:tcW w:w="10251" w:type="dxa"/>
            <w:gridSpan w:val="4"/>
          </w:tcPr>
          <w:p w14:paraId="7E599819"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410FEC" w:rsidRPr="005C6D75" w14:paraId="4B202F7B" w14:textId="77777777" w:rsidTr="00280B80">
        <w:trPr>
          <w:gridAfter w:val="1"/>
          <w:wAfter w:w="44" w:type="dxa"/>
          <w:trHeight w:val="300"/>
        </w:trPr>
        <w:tc>
          <w:tcPr>
            <w:tcW w:w="2411" w:type="dxa"/>
          </w:tcPr>
          <w:p w14:paraId="2AF58146"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276D32B2"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233EAF75"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vieną</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ą</w:t>
            </w:r>
            <w:r w:rsidRPr="005C6D75">
              <w:rPr>
                <w:rFonts w:ascii="Times New Roman" w:eastAsia="Arial" w:hAnsi="Times New Roman" w:cs="Times New Roman"/>
                <w:lang w:val="lt"/>
                <w14:ligatures w14:val="none"/>
              </w:rPr>
              <w:t>;</w:t>
            </w:r>
          </w:p>
          <w:p w14:paraId="2B5A8800" w14:textId="3F9B2366" w:rsidR="00410FEC" w:rsidRPr="00132FBF" w:rsidRDefault="00410FEC" w:rsidP="00132FBF">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sidR="00132FBF">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sidR="00132FBF">
              <w:rPr>
                <w:rFonts w:ascii="Times New Roman" w:eastAsia="Arial" w:hAnsi="Times New Roman" w:cs="Times New Roman"/>
                <w:lang w:val="lt"/>
                <w14:ligatures w14:val="none"/>
              </w:rPr>
              <w:t>.</w:t>
            </w:r>
          </w:p>
        </w:tc>
      </w:tr>
      <w:tr w:rsidR="00410FEC" w:rsidRPr="005C6D75" w14:paraId="27D9A4D8" w14:textId="77777777" w:rsidTr="00280B80">
        <w:trPr>
          <w:gridAfter w:val="1"/>
          <w:wAfter w:w="44" w:type="dxa"/>
          <w:trHeight w:val="300"/>
        </w:trPr>
        <w:tc>
          <w:tcPr>
            <w:tcW w:w="2411" w:type="dxa"/>
          </w:tcPr>
          <w:p w14:paraId="2CCA6677"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6BC9A278"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316ABB1F"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vieną</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ą</w:t>
            </w:r>
            <w:r w:rsidRPr="005C6D75">
              <w:rPr>
                <w:rFonts w:ascii="Times New Roman" w:eastAsia="Arial" w:hAnsi="Times New Roman" w:cs="Times New Roman"/>
                <w:lang w:val="lt"/>
                <w14:ligatures w14:val="none"/>
              </w:rPr>
              <w:t>;</w:t>
            </w:r>
          </w:p>
          <w:p w14:paraId="669972E5" w14:textId="77777777" w:rsidR="00410FEC" w:rsidRPr="00FD41FE"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w:t>
            </w:r>
            <w:r>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p>
        </w:tc>
      </w:tr>
      <w:tr w:rsidR="00410FEC" w:rsidRPr="005C6D75" w14:paraId="7FB2BF15" w14:textId="77777777" w:rsidTr="00280B80">
        <w:trPr>
          <w:trHeight w:val="300"/>
        </w:trPr>
        <w:tc>
          <w:tcPr>
            <w:tcW w:w="10251" w:type="dxa"/>
            <w:gridSpan w:val="4"/>
          </w:tcPr>
          <w:p w14:paraId="6395AA4A"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410FEC" w:rsidRPr="005C6D75" w14:paraId="06B1E083" w14:textId="77777777" w:rsidTr="00280B80">
        <w:trPr>
          <w:trHeight w:val="300"/>
        </w:trPr>
        <w:tc>
          <w:tcPr>
            <w:tcW w:w="2411" w:type="dxa"/>
          </w:tcPr>
          <w:p w14:paraId="07597F8B"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0F7EB52A"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0AF8D28B" w14:textId="77777777" w:rsidR="00410FEC" w:rsidRPr="005C6D75" w:rsidRDefault="00410FEC" w:rsidP="00280B80">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410FEC" w:rsidRPr="005C6D75" w14:paraId="1FC0A4E1" w14:textId="77777777" w:rsidTr="00280B80">
        <w:trPr>
          <w:trHeight w:val="704"/>
        </w:trPr>
        <w:tc>
          <w:tcPr>
            <w:tcW w:w="2411" w:type="dxa"/>
          </w:tcPr>
          <w:p w14:paraId="70FEB609"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769A7D2A" w14:textId="77777777" w:rsidR="00410FEC" w:rsidRPr="005C6D75" w:rsidRDefault="00410FEC" w:rsidP="00280B80">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410FEC" w:rsidRPr="005C6D75" w14:paraId="62343222" w14:textId="77777777" w:rsidTr="00280B80">
        <w:trPr>
          <w:trHeight w:val="300"/>
        </w:trPr>
        <w:tc>
          <w:tcPr>
            <w:tcW w:w="10251" w:type="dxa"/>
            <w:gridSpan w:val="4"/>
          </w:tcPr>
          <w:p w14:paraId="3C81FF84"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410FEC" w:rsidRPr="005C6D75" w14:paraId="19082914" w14:textId="77777777" w:rsidTr="00280B80">
        <w:trPr>
          <w:trHeight w:val="300"/>
        </w:trPr>
        <w:tc>
          <w:tcPr>
            <w:tcW w:w="2411" w:type="dxa"/>
          </w:tcPr>
          <w:p w14:paraId="077431A0" w14:textId="77777777" w:rsidR="00410FEC" w:rsidRPr="005C6D75" w:rsidRDefault="00410FEC" w:rsidP="00280B80">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0FA0707D" w14:textId="77777777" w:rsidR="00410FEC" w:rsidRPr="005C6D75" w:rsidRDefault="00410FEC" w:rsidP="00280B80">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410FEC" w:rsidRPr="005C6D75" w14:paraId="1A952D9F" w14:textId="77777777" w:rsidTr="00280B80">
        <w:trPr>
          <w:trHeight w:val="300"/>
        </w:trPr>
        <w:tc>
          <w:tcPr>
            <w:tcW w:w="2411" w:type="dxa"/>
          </w:tcPr>
          <w:p w14:paraId="691CAA8C"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0BC7A53D" w14:textId="77777777" w:rsidR="00410FEC" w:rsidRPr="005C6D75" w:rsidRDefault="00410FEC" w:rsidP="00280B80">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051AC99D"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6FB54534"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12.2.2. jeigu Tiekėjas nesilaiko Sutartyje nustatytų Prekių tiekimo terminų 2 (du) kartus iš eilės arba vėluoja pristatyti Prekes daugiau nei 5 (penkias) darbo dienas;</w:t>
            </w:r>
          </w:p>
          <w:p w14:paraId="182CCC70"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09AB9193"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15FC6050"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0E07A17A"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55CA7293"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529A6684"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085BAC20" w14:textId="77777777" w:rsidR="00410FEC" w:rsidRPr="005C6D75" w:rsidRDefault="00410FEC" w:rsidP="00280B80">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3FE6F6C1" w14:textId="77777777" w:rsidR="00410FEC" w:rsidRPr="005C6D75" w:rsidRDefault="00410FEC" w:rsidP="00280B80">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410FEC" w:rsidRPr="005C6D75" w14:paraId="79004758" w14:textId="77777777" w:rsidTr="00280B80">
        <w:trPr>
          <w:trHeight w:val="300"/>
        </w:trPr>
        <w:tc>
          <w:tcPr>
            <w:tcW w:w="10251" w:type="dxa"/>
            <w:gridSpan w:val="4"/>
          </w:tcPr>
          <w:p w14:paraId="6803E8A1"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410FEC" w:rsidRPr="005C6D75" w14:paraId="66EE260D" w14:textId="77777777" w:rsidTr="00280B80">
        <w:trPr>
          <w:trHeight w:val="983"/>
        </w:trPr>
        <w:tc>
          <w:tcPr>
            <w:tcW w:w="2411" w:type="dxa"/>
          </w:tcPr>
          <w:p w14:paraId="1ABDF986"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051A5B95" w14:textId="77777777" w:rsidR="00410FEC" w:rsidRPr="005C6D75" w:rsidRDefault="00410FEC" w:rsidP="00280B80">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5C6D75">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5C6D75">
              <w:rPr>
                <w:rFonts w:ascii="Times New Roman" w:eastAsia="Times New Roman" w:hAnsi="Times New Roman" w:cs="Times New Roman"/>
                <w:color w:val="000000"/>
                <w:shd w:val="clear" w:color="auto" w:fill="FFFFFF"/>
                <w14:ligatures w14:val="none"/>
              </w:rPr>
              <w:t xml:space="preserve"> „Dėl </w:t>
            </w:r>
            <w:r w:rsidRPr="005C6D75">
              <w:rPr>
                <w:rFonts w:ascii="Times New Roman" w:eastAsia="Times New Roman" w:hAnsi="Times New Roman" w:cs="Times New Roman"/>
                <w:color w:val="000000"/>
                <w:shd w:val="clear" w:color="auto" w:fill="FFFFFF"/>
                <w14:ligatures w14:val="none"/>
              </w:rPr>
              <w:lastRenderedPageBreak/>
              <w:t>Aplinkos apsaugos kriterijų taikymo, vykdant žaliuosius pirkimus, tvarkos aprašo patvirtinimo“ (toliau – Tvarkos aprašas) 4.1. punktu ir 4.4.4. papunkčiu.</w:t>
            </w:r>
            <w:r w:rsidRPr="005C6D75">
              <w:rPr>
                <w:rFonts w:ascii="Times New Roman" w:eastAsia="Times New Roman" w:hAnsi="Times New Roman" w:cs="Times New Roman"/>
                <w:color w:val="000000"/>
                <w14:ligatures w14:val="none"/>
              </w:rPr>
              <w:t xml:space="preserve">  </w:t>
            </w:r>
          </w:p>
          <w:p w14:paraId="5F3804B2" w14:textId="77777777" w:rsidR="00410FEC" w:rsidRPr="005C6D75" w:rsidRDefault="00410FEC" w:rsidP="00280B80">
            <w:pPr>
              <w:spacing w:after="0" w:line="240" w:lineRule="auto"/>
              <w:rPr>
                <w:rFonts w:ascii="Times New Roman" w:eastAsia="Times New Roman" w:hAnsi="Times New Roman" w:cs="Times New Roman"/>
                <w:i/>
                <w:iCs/>
                <w:color w:val="000000"/>
                <w:shd w:val="clear" w:color="auto" w:fill="FFFFFF"/>
                <w14:ligatures w14:val="none"/>
              </w:rPr>
            </w:pPr>
            <w:r w:rsidRPr="005C6D75">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031908E5" w14:textId="77777777" w:rsidR="00410FEC" w:rsidRPr="005C6D75" w:rsidRDefault="00410FEC" w:rsidP="00280B80">
            <w:pPr>
              <w:spacing w:after="0" w:line="240" w:lineRule="auto"/>
              <w:jc w:val="both"/>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5C6D75">
              <w:rPr>
                <w:rFonts w:ascii="Times New Roman" w:eastAsia="Times New Roman" w:hAnsi="Times New Roman" w:cs="Times New Roman"/>
                <w:b/>
                <w:bCs/>
                <w:color w:val="000000"/>
                <w:shd w:val="clear" w:color="auto" w:fill="FFFFFF"/>
                <w14:ligatures w14:val="none"/>
              </w:rPr>
              <w:t xml:space="preserve"> </w:t>
            </w:r>
            <w:r w:rsidRPr="005C6D75">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7276DFB4" w14:textId="77777777" w:rsidR="00410FEC" w:rsidRPr="005C6D75" w:rsidRDefault="00410FEC" w:rsidP="00280B80">
            <w:pPr>
              <w:spacing w:after="0" w:line="240" w:lineRule="auto"/>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13.1.1.2.</w:t>
            </w:r>
            <w:r w:rsidRPr="005C6D75">
              <w:rPr>
                <w:rFonts w:ascii="Segoe UI" w:eastAsia="Times New Roman" w:hAnsi="Segoe UI" w:cs="Times New Roman"/>
                <w:kern w:val="0"/>
                <w14:ligatures w14:val="none"/>
              </w:rPr>
              <w:t xml:space="preserve"> </w:t>
            </w:r>
            <w:r w:rsidRPr="005C6D75">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5570E42B" w14:textId="77777777" w:rsidR="00410FEC" w:rsidRPr="005C6D75" w:rsidRDefault="00410FEC" w:rsidP="00280B80">
            <w:pPr>
              <w:spacing w:after="0" w:line="240" w:lineRule="auto"/>
              <w:jc w:val="both"/>
              <w:rPr>
                <w:rFonts w:ascii="Times New Roman" w:eastAsia="Times New Roman" w:hAnsi="Times New Roman" w:cs="Times New Roman"/>
                <w:b/>
                <w:bCs/>
                <w14:ligatures w14:val="none"/>
              </w:rPr>
            </w:pPr>
          </w:p>
        </w:tc>
      </w:tr>
      <w:tr w:rsidR="00410FEC" w:rsidRPr="005C6D75" w14:paraId="79E59ABF" w14:textId="77777777" w:rsidTr="00280B80">
        <w:trPr>
          <w:trHeight w:val="573"/>
        </w:trPr>
        <w:tc>
          <w:tcPr>
            <w:tcW w:w="2411" w:type="dxa"/>
          </w:tcPr>
          <w:p w14:paraId="5936B828"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13.2. Su perkamomis Prekėmis susiję socialiniai kriterijai</w:t>
            </w:r>
          </w:p>
        </w:tc>
        <w:tc>
          <w:tcPr>
            <w:tcW w:w="7840" w:type="dxa"/>
            <w:gridSpan w:val="3"/>
          </w:tcPr>
          <w:p w14:paraId="2343C4E7" w14:textId="77777777" w:rsidR="00410FEC" w:rsidRPr="005C6D75" w:rsidRDefault="00410FEC" w:rsidP="00280B80">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410FEC" w:rsidRPr="005C6D75" w14:paraId="6216E84E" w14:textId="77777777" w:rsidTr="00280B80">
        <w:trPr>
          <w:trHeight w:val="300"/>
        </w:trPr>
        <w:tc>
          <w:tcPr>
            <w:tcW w:w="10251" w:type="dxa"/>
            <w:gridSpan w:val="4"/>
          </w:tcPr>
          <w:p w14:paraId="786E8081"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4244BD17"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410FEC" w:rsidRPr="005C6D75" w14:paraId="691F32B3" w14:textId="77777777" w:rsidTr="00280B80">
        <w:trPr>
          <w:trHeight w:val="485"/>
        </w:trPr>
        <w:tc>
          <w:tcPr>
            <w:tcW w:w="2411" w:type="dxa"/>
          </w:tcPr>
          <w:p w14:paraId="23DAE715"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1FDFD5F1" w14:textId="77777777" w:rsidR="00410FEC" w:rsidRPr="005C6D75" w:rsidRDefault="00410FEC" w:rsidP="00280B80">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410FEC" w:rsidRPr="005C6D75" w14:paraId="3DF4B863" w14:textId="77777777" w:rsidTr="00280B80">
        <w:trPr>
          <w:trHeight w:val="167"/>
        </w:trPr>
        <w:tc>
          <w:tcPr>
            <w:tcW w:w="10251" w:type="dxa"/>
            <w:gridSpan w:val="4"/>
          </w:tcPr>
          <w:p w14:paraId="6CE8E70C"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410FEC" w:rsidRPr="005C6D75" w14:paraId="47E19793" w14:textId="77777777" w:rsidTr="00280B80">
        <w:trPr>
          <w:trHeight w:val="167"/>
        </w:trPr>
        <w:tc>
          <w:tcPr>
            <w:tcW w:w="2411" w:type="dxa"/>
          </w:tcPr>
          <w:p w14:paraId="70527FB6"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27FA497A"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410FEC" w:rsidRPr="005C6D75" w14:paraId="0CF75D3B" w14:textId="77777777" w:rsidTr="00280B80">
        <w:trPr>
          <w:trHeight w:val="167"/>
        </w:trPr>
        <w:tc>
          <w:tcPr>
            <w:tcW w:w="2411" w:type="dxa"/>
          </w:tcPr>
          <w:p w14:paraId="3480BC78" w14:textId="77777777" w:rsidR="00410FEC" w:rsidRPr="005C6D75" w:rsidRDefault="00410FEC" w:rsidP="00280B80">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49CB07CF" w14:textId="77777777" w:rsidR="00410FEC" w:rsidRPr="005C6D75" w:rsidRDefault="00410FEC" w:rsidP="00280B80">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410FEC" w:rsidRPr="005C6D75" w14:paraId="53CD756C" w14:textId="77777777" w:rsidTr="00280B80">
        <w:tc>
          <w:tcPr>
            <w:tcW w:w="10251" w:type="dxa"/>
            <w:gridSpan w:val="4"/>
          </w:tcPr>
          <w:p w14:paraId="08C0496C"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410FEC" w:rsidRPr="005C6D75" w14:paraId="50C5C743" w14:textId="77777777" w:rsidTr="00280B80">
        <w:tc>
          <w:tcPr>
            <w:tcW w:w="4152" w:type="dxa"/>
            <w:gridSpan w:val="2"/>
          </w:tcPr>
          <w:p w14:paraId="0C1E8B20"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bookmarkStart w:id="7" w:name="_Hlk175815139"/>
            <w:r w:rsidRPr="005C6D75">
              <w:rPr>
                <w:rFonts w:ascii="Times New Roman" w:eastAsia="Times New Roman" w:hAnsi="Times New Roman" w:cs="Times New Roman"/>
                <w:b/>
                <w:bCs/>
                <w14:ligatures w14:val="none"/>
              </w:rPr>
              <w:t>PIRKĖJAS</w:t>
            </w:r>
          </w:p>
        </w:tc>
        <w:tc>
          <w:tcPr>
            <w:tcW w:w="6099" w:type="dxa"/>
            <w:gridSpan w:val="2"/>
          </w:tcPr>
          <w:p w14:paraId="0ACC0AC4"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410FEC" w:rsidRPr="005C6D75" w14:paraId="24896549" w14:textId="77777777" w:rsidTr="00280B80">
        <w:trPr>
          <w:trHeight w:val="409"/>
        </w:trPr>
        <w:tc>
          <w:tcPr>
            <w:tcW w:w="4152" w:type="dxa"/>
            <w:gridSpan w:val="2"/>
            <w:vAlign w:val="center"/>
          </w:tcPr>
          <w:p w14:paraId="4E7A28CF" w14:textId="77777777" w:rsidR="00410FEC" w:rsidRPr="005C6D75" w:rsidRDefault="00410FEC" w:rsidP="00280B80">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3F7C7460" w14:textId="77777777" w:rsidR="00410FEC" w:rsidRPr="005C6D75" w:rsidRDefault="00410FEC" w:rsidP="00280B80">
            <w:pPr>
              <w:spacing w:after="0" w:line="240" w:lineRule="auto"/>
              <w:jc w:val="center"/>
              <w:rPr>
                <w:rFonts w:ascii="Times New Roman" w:eastAsia="Times New Roman" w:hAnsi="Times New Roman" w:cs="Times New Roman"/>
                <w:b/>
                <w:bCs/>
                <w14:ligatures w14:val="none"/>
              </w:rPr>
            </w:pPr>
          </w:p>
        </w:tc>
      </w:tr>
      <w:tr w:rsidR="00410FEC" w:rsidRPr="005C6D75" w14:paraId="0753B3AA" w14:textId="77777777" w:rsidTr="00280B80">
        <w:trPr>
          <w:trHeight w:val="652"/>
        </w:trPr>
        <w:tc>
          <w:tcPr>
            <w:tcW w:w="4152" w:type="dxa"/>
            <w:gridSpan w:val="2"/>
          </w:tcPr>
          <w:p w14:paraId="45FF7643" w14:textId="77777777" w:rsidR="00410FEC" w:rsidRPr="005C6D75" w:rsidRDefault="00410FEC" w:rsidP="00280B80">
            <w:pPr>
              <w:spacing w:after="0" w:line="240" w:lineRule="auto"/>
              <w:jc w:val="center"/>
              <w:rPr>
                <w:rFonts w:ascii="Times New Roman" w:eastAsia="Times New Roman" w:hAnsi="Times New Roman" w:cs="Times New Roman"/>
                <w:bCs/>
                <w:color w:val="4472C4"/>
                <w:sz w:val="10"/>
                <w:szCs w:val="10"/>
                <w14:ligatures w14:val="none"/>
              </w:rPr>
            </w:pPr>
          </w:p>
          <w:p w14:paraId="7468D2E3" w14:textId="77777777" w:rsidR="00410FEC" w:rsidRPr="005C6D75" w:rsidRDefault="00410FEC" w:rsidP="00280B80">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746F338A" w14:textId="77777777" w:rsidR="00410FEC" w:rsidRPr="005C6D75" w:rsidRDefault="00410FEC" w:rsidP="00280B80">
            <w:pPr>
              <w:spacing w:after="0" w:line="240" w:lineRule="auto"/>
              <w:jc w:val="center"/>
              <w:rPr>
                <w:rFonts w:ascii="Times New Roman" w:eastAsia="Times New Roman" w:hAnsi="Times New Roman" w:cs="Times New Roman"/>
                <w:bCs/>
                <w:color w:val="4472C4"/>
                <w:sz w:val="10"/>
                <w:szCs w:val="10"/>
                <w14:ligatures w14:val="none"/>
              </w:rPr>
            </w:pPr>
          </w:p>
          <w:p w14:paraId="691936AF" w14:textId="77777777" w:rsidR="00410FEC" w:rsidRPr="005C6D75" w:rsidRDefault="00410FEC" w:rsidP="00280B80">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7"/>
    </w:tbl>
    <w:p w14:paraId="31203D4D"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CDC83D2"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2B9E8C0"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123094E"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828E369"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3A8E019"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0AA1EB0"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68064E"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6C692EF"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AFFC84C"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B3CDA0"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42793"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0CF11F0" w14:textId="77777777" w:rsidR="00410FEC"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1F3A23" w14:textId="77777777" w:rsidR="00132FBF" w:rsidRDefault="00132FBF"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795F57" w14:textId="77777777" w:rsidR="00132FBF" w:rsidRDefault="00132FBF"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C6997CC" w14:textId="77777777" w:rsidR="00132FBF" w:rsidRDefault="00132FBF"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F62B792" w14:textId="77777777" w:rsidR="00132FBF" w:rsidRDefault="00132FBF"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A80E761" w14:textId="77777777" w:rsidR="00132FBF" w:rsidRDefault="00132FBF"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FE394" w14:textId="77777777" w:rsidR="00132FBF" w:rsidRDefault="00132FBF"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F0055E" w14:textId="4E395006"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5D0AD79D" w14:textId="77777777"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3FE9488" w14:textId="77777777"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894C77F" w14:textId="77777777"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5EB645C7" w14:textId="77777777"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119FB9B0"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7A358F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0991F9A"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D5E13E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D2FB27A"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9DEFFC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B079975"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D971CB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9361C42"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BE6E027"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331F948"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F351313"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229AA87"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37FC2BA"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75E308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379D9B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4A2B77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1655CF2"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8AB8E65"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882BAC5"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A43D7A1"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7B420F1"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4609524"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8466CE1"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0CBD5AB"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6D0EA78"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7BFE66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7F77522"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B55602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556D152"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EA91B1D"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882300E"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57A6120"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2ECF2D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72E44B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50F8D2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0A7EFF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5AE5AF6"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CE43C9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AF694E0"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0BA2B8B"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12548FE"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E6DF56B"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B6CC5BD"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6EAC285"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7354083"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0F88D0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A47ECB0"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44FE200"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79DC71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AEC3DF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412CAF4"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000EDC0"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EADA2EE"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6508FE7"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BAD6C1B"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71923D3"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A800B3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D3B850A"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F6BA9B8"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05AF6E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CBF97F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D35F5E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A28C0C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879060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5E95C63"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48A28FE"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35368B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1E64460"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9D9DA4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598F4D2"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7F4FA40"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C313A8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79FE9C4"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CD80D65"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786CC03"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94D4D48"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59A93DB"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6270416"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1D49D6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4A84BD8"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77270DD"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C60C57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785729B"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58A5324"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46A453B6"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92C397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0A58DF5"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A43AFE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1C0A1E3"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60F614D"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071486AA"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397EEA5F"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4F20458"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639D88E5"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D99ACBB"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7B845F37"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045C6A8"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FE2D04E"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2B5E1FCC"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4F69852"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133E5902"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pPr>
    </w:p>
    <w:p w14:paraId="59E965AF" w14:textId="77777777"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69EEE11C" w14:textId="77777777"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C3ED6A7" w14:textId="77777777" w:rsidR="00410FEC" w:rsidRPr="005C6D75" w:rsidRDefault="00410FEC" w:rsidP="00410FE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61BD7239" w14:textId="77777777" w:rsidR="00410FEC" w:rsidRPr="005C6D75" w:rsidRDefault="00410FEC" w:rsidP="00410FEC">
      <w:pPr>
        <w:spacing w:after="0" w:line="240" w:lineRule="auto"/>
        <w:rPr>
          <w:rFonts w:ascii="Times New Roman" w:eastAsia="Times New Roman" w:hAnsi="Times New Roman" w:cs="Times New Roman"/>
          <w:kern w:val="0"/>
          <w:sz w:val="10"/>
          <w:szCs w:val="10"/>
          <w14:ligatures w14:val="none"/>
        </w:rPr>
        <w:sectPr w:rsidR="00410FEC" w:rsidRPr="005C6D75" w:rsidSect="00410FEC">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993" w:right="758" w:bottom="426" w:left="1701" w:header="709" w:footer="720" w:gutter="0"/>
          <w:pgNumType w:start="1"/>
          <w:cols w:space="720"/>
          <w:titlePg/>
          <w:docGrid w:linePitch="360"/>
        </w:sectPr>
      </w:pPr>
    </w:p>
    <w:p w14:paraId="3BD3DF55" w14:textId="77777777" w:rsidR="00410FEC" w:rsidRPr="005C6D75" w:rsidRDefault="00410FEC" w:rsidP="00410FEC">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4A2B8590" w14:textId="77777777" w:rsidR="00410FEC" w:rsidRPr="005C6D75" w:rsidRDefault="00410FEC" w:rsidP="00410FEC">
      <w:pPr>
        <w:spacing w:after="0" w:line="257" w:lineRule="atLeast"/>
        <w:ind w:firstLine="62"/>
        <w:jc w:val="center"/>
        <w:rPr>
          <w:rFonts w:ascii="Times New Roman" w:eastAsia="Times New Roman" w:hAnsi="Times New Roman" w:cs="Times New Roman"/>
          <w:color w:val="000000"/>
          <w:kern w:val="0"/>
          <w14:ligatures w14:val="none"/>
        </w:rPr>
      </w:pPr>
    </w:p>
    <w:p w14:paraId="02AFBC4F"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2AD7D1C1"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3496B5A7"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14C39EA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2FAA8ED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3D359E1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4CFF0B6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6F667FC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203E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9CE81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7FDFF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3C0EAD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AFF071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14BFB8ED" w14:textId="77777777" w:rsidR="00410FEC" w:rsidRPr="005C6D75" w:rsidRDefault="00410FEC" w:rsidP="00410FE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1A261F1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4383514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1FD2EDA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79F43B7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2999501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79A26DE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675E1D5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2097787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6DF5C82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090D1063"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553A55B1"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9F65C3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3B3B851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756C98A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6229BA8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75E4AD5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60DBEC6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700A066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A4CAC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0C05009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36F4DD8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E345C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2BF7E26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5FB5EC86"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613FBFB9"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65AAFD63"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BC7AF5B" w14:textId="77777777" w:rsidR="00410FEC" w:rsidRPr="005C6D75" w:rsidRDefault="00410FEC" w:rsidP="00410FE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669F2194" w14:textId="77777777" w:rsidR="00410FEC" w:rsidRPr="005C6D75" w:rsidRDefault="00410FEC" w:rsidP="00410FE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01D81DC9" w14:textId="77777777" w:rsidR="00410FEC" w:rsidRPr="005C6D75" w:rsidRDefault="00410FEC" w:rsidP="00410FE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5AFB5487" w14:textId="77777777" w:rsidR="00410FEC" w:rsidRPr="005C6D75" w:rsidRDefault="00410FEC" w:rsidP="00410FE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76E694D6" w14:textId="77777777" w:rsidR="00410FEC" w:rsidRPr="005C6D75" w:rsidRDefault="00410FEC" w:rsidP="00410FE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06E8C5C4" w14:textId="77777777" w:rsidR="00410FEC" w:rsidRPr="005C6D75" w:rsidRDefault="00410FEC" w:rsidP="00410FEC">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2AF7929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76BFB95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3437376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4555EFD8"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0CDF017F"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62491850"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2936913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D6E219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50B1DD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6853466" w14:textId="77777777" w:rsidR="00410FEC" w:rsidRPr="005C6D75" w:rsidRDefault="00410FEC" w:rsidP="00410FEC">
      <w:pPr>
        <w:spacing w:after="0" w:line="257" w:lineRule="atLeast"/>
        <w:jc w:val="both"/>
        <w:rPr>
          <w:rFonts w:ascii="Times New Roman" w:eastAsia="Times New Roman" w:hAnsi="Times New Roman" w:cs="Times New Roman"/>
          <w:color w:val="000000"/>
          <w:kern w:val="0"/>
          <w14:ligatures w14:val="none"/>
        </w:rPr>
      </w:pPr>
    </w:p>
    <w:p w14:paraId="7F37FECC"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2236DED5"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2E0F5BA2" w14:textId="77777777" w:rsidR="00410FEC" w:rsidRPr="005C6D75" w:rsidRDefault="00410FEC" w:rsidP="00410FEC">
      <w:pPr>
        <w:spacing w:after="0" w:line="257" w:lineRule="atLeast"/>
        <w:ind w:firstLine="62"/>
        <w:rPr>
          <w:rFonts w:ascii="Times New Roman" w:eastAsia="Times New Roman" w:hAnsi="Times New Roman" w:cs="Times New Roman"/>
          <w:color w:val="000000"/>
          <w:kern w:val="0"/>
          <w14:ligatures w14:val="none"/>
        </w:rPr>
      </w:pPr>
    </w:p>
    <w:p w14:paraId="1E3B2FEB"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5FAA0A9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1964E98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4F5F62A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1958FB5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05ADE09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7A8DC0F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2B31BCB2" w14:textId="77777777" w:rsidR="00410FEC" w:rsidRPr="005C6D75" w:rsidRDefault="00410FEC" w:rsidP="00410FE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2E20CC36" w14:textId="77777777" w:rsidR="00410FEC" w:rsidRPr="005C6D75" w:rsidRDefault="00410FEC" w:rsidP="00410FE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6FB66"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2D275258"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588ECF16" w14:textId="77777777" w:rsidR="00410FEC" w:rsidRPr="005C6D75" w:rsidRDefault="00410FEC" w:rsidP="00410FEC">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AB6604" w14:textId="77777777" w:rsidR="00410FEC" w:rsidRPr="005C6D75" w:rsidRDefault="00410FEC" w:rsidP="00410FEC">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3F759E4A" w14:textId="77777777" w:rsidR="00410FEC" w:rsidRPr="005C6D75" w:rsidRDefault="00410FEC" w:rsidP="00410FEC">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1E465A05" w14:textId="77777777" w:rsidR="00410FEC" w:rsidRPr="005C6D75" w:rsidRDefault="00410FEC" w:rsidP="00410FEC">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0BF84331" w14:textId="77777777" w:rsidR="00410FEC" w:rsidRPr="005C6D75" w:rsidRDefault="00410FEC" w:rsidP="00410FEC">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4E366C51" w14:textId="77777777" w:rsidR="00410FEC" w:rsidRPr="005C6D75" w:rsidRDefault="00410FEC" w:rsidP="00410FEC">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18E63E23" w14:textId="77777777" w:rsidR="00410FEC" w:rsidRPr="005C6D75" w:rsidRDefault="00410FEC" w:rsidP="00410FEC">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53EA8EF8" w14:textId="77777777" w:rsidR="00410FEC" w:rsidRPr="005C6D75" w:rsidRDefault="00410FEC" w:rsidP="00410FEC">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687B9A28" w14:textId="77777777" w:rsidR="00410FEC" w:rsidRPr="005C6D75" w:rsidRDefault="00410FEC" w:rsidP="00410FEC">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68D5D71B" w14:textId="77777777" w:rsidR="00410FEC" w:rsidRPr="005C6D75" w:rsidRDefault="00410FEC" w:rsidP="00410FEC">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6EAA1A32" w14:textId="77777777" w:rsidR="00410FEC" w:rsidRPr="005C6D75" w:rsidRDefault="00410FEC" w:rsidP="00410FEC">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0EBBE5E1" w14:textId="77777777" w:rsidR="00410FEC" w:rsidRPr="005C6D75" w:rsidRDefault="00410FEC" w:rsidP="00410FEC">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96EAA00" w14:textId="77777777" w:rsidR="00410FEC" w:rsidRPr="005C6D75" w:rsidRDefault="00410FEC" w:rsidP="00410FEC">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57CA3DC" w14:textId="77777777" w:rsidR="00410FEC" w:rsidRPr="005C6D75" w:rsidRDefault="00410FEC" w:rsidP="00410FEC">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19A6EAF1" w14:textId="77777777" w:rsidR="00410FEC" w:rsidRPr="005C6D75" w:rsidRDefault="00410FEC" w:rsidP="00410FEC">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8FE5FC" w14:textId="77777777" w:rsidR="00410FEC" w:rsidRPr="005C6D75" w:rsidRDefault="00410FEC" w:rsidP="00410FEC">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3276C47F" w14:textId="77777777" w:rsidR="00410FEC" w:rsidRPr="005C6D75" w:rsidRDefault="00410FEC" w:rsidP="00410FEC">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115D0EB6" w14:textId="77777777" w:rsidR="00410FEC" w:rsidRPr="005C6D75" w:rsidRDefault="00410FEC" w:rsidP="00410FEC">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A0A160A" w14:textId="77777777" w:rsidR="00410FEC" w:rsidRPr="005C6D75" w:rsidRDefault="00410FEC" w:rsidP="00410FEC">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2FFC40C5" w14:textId="77777777" w:rsidR="00410FEC" w:rsidRPr="005C6D75" w:rsidRDefault="00410FEC" w:rsidP="00410FEC">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7B4D95D0" w14:textId="77777777" w:rsidR="00410FEC" w:rsidRPr="005C6D75" w:rsidRDefault="00410FEC" w:rsidP="00410FEC">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6A793B01" w14:textId="77777777" w:rsidR="00410FEC" w:rsidRPr="005C6D75" w:rsidRDefault="00410FEC" w:rsidP="00410FEC">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47D98BAD" w14:textId="77777777" w:rsidR="00410FEC" w:rsidRPr="005C6D75" w:rsidRDefault="00410FEC" w:rsidP="00410FEC">
      <w:pPr>
        <w:spacing w:after="0" w:line="257" w:lineRule="atLeast"/>
        <w:jc w:val="both"/>
        <w:rPr>
          <w:rFonts w:ascii="Times New Roman" w:eastAsia="Times New Roman" w:hAnsi="Times New Roman" w:cs="Times New Roman"/>
          <w:color w:val="000000"/>
          <w:kern w:val="0"/>
          <w14:ligatures w14:val="none"/>
        </w:rPr>
      </w:pPr>
    </w:p>
    <w:p w14:paraId="7FD03E6A"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72F76F2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7014B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D8945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3EBEB25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34CD191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3B492F06" w14:textId="77777777" w:rsidR="00410FEC" w:rsidRPr="005C6D75" w:rsidRDefault="00410FEC" w:rsidP="00410FE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019DC995" w14:textId="77777777" w:rsidR="00410FEC" w:rsidRPr="005C6D75" w:rsidRDefault="00410FEC" w:rsidP="00410FEC">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1D4B08C9"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629CCE93"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34ADD4A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BC3D46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72B81CB3"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1C32027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94E6B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C630A3C"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7E8C9C40" w14:textId="77777777" w:rsidR="00410FEC" w:rsidRPr="005C6D75" w:rsidRDefault="00410FEC" w:rsidP="00410FEC">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73533836"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5AA05E49"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554DFB4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AE783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5F46952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31D48B0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41E561AE"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17E1328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5BD7C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71E7B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D39CC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2431EF02" w14:textId="77777777" w:rsidR="00410FEC" w:rsidRPr="005C6D75" w:rsidRDefault="00410FEC" w:rsidP="00410FEC">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2AAAF778"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p>
    <w:p w14:paraId="7BE484F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08CDF7C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A79DD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195EB69E"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619094C0"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02A7834A" w14:textId="77777777" w:rsidR="00410FEC" w:rsidRPr="005C6D75" w:rsidRDefault="00410FEC" w:rsidP="00410FEC">
      <w:pPr>
        <w:spacing w:after="0" w:line="257" w:lineRule="atLeast"/>
        <w:ind w:firstLine="62"/>
        <w:rPr>
          <w:rFonts w:ascii="Times New Roman" w:eastAsia="Times New Roman" w:hAnsi="Times New Roman" w:cs="Times New Roman"/>
          <w:color w:val="000000"/>
          <w:kern w:val="0"/>
          <w14:ligatures w14:val="none"/>
        </w:rPr>
      </w:pPr>
    </w:p>
    <w:p w14:paraId="6F6452D2"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76CA312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45CDC26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1A7934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14CADF6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45E9DBA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379D259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B91589"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317BFB44"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7C63390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8F3C1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0074D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238FA1C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583DBC7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5374CA8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428B2D1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04E534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DCB46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9020B3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1E752C7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1038029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4FC80C2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87484D"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08ED8FC9"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CB1D562" w14:textId="77777777" w:rsidR="00410FEC" w:rsidRPr="005C6D75" w:rsidRDefault="00410FEC" w:rsidP="00410FEC">
      <w:pPr>
        <w:spacing w:after="0" w:line="257" w:lineRule="atLeast"/>
        <w:ind w:firstLine="62"/>
        <w:rPr>
          <w:rFonts w:ascii="Times New Roman" w:eastAsia="Times New Roman" w:hAnsi="Times New Roman" w:cs="Times New Roman"/>
          <w:color w:val="000000"/>
          <w:kern w:val="0"/>
          <w14:ligatures w14:val="none"/>
        </w:rPr>
      </w:pPr>
    </w:p>
    <w:p w14:paraId="6D53CF64" w14:textId="77777777" w:rsidR="00410FEC" w:rsidRPr="005C6D75" w:rsidRDefault="00410FEC" w:rsidP="00410FEC">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4348116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D0BA2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81DE7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940E1A2"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291CF299"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56939CE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7F6B15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E40A1" w14:textId="77777777" w:rsidR="00410FEC" w:rsidRPr="005C6D75" w:rsidRDefault="00410FEC" w:rsidP="00410FEC">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023B3A" w14:textId="77777777" w:rsidR="00410FEC" w:rsidRPr="005C6D75" w:rsidRDefault="00410FEC" w:rsidP="00410FE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26A6F8A3" w14:textId="77777777" w:rsidR="00410FEC" w:rsidRPr="005C6D75" w:rsidRDefault="00410FEC" w:rsidP="00410FEC">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6E9D5383" w14:textId="77777777" w:rsidR="00410FEC" w:rsidRPr="005C6D75" w:rsidRDefault="00410FEC" w:rsidP="00410FEC">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2499C1AD" w14:textId="77777777" w:rsidR="00410FEC" w:rsidRPr="005C6D75" w:rsidRDefault="00410FEC" w:rsidP="00410FEC">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A7D1B4"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7624C7A5"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7C0BFC4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72DAFD7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39F8C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09098F3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4EC8B95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7A9EC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4C29711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CE529F1"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2E86FC89"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0B92E28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1D08DE7D" w14:textId="77777777" w:rsidR="00410FEC" w:rsidRPr="005C6D75" w:rsidRDefault="00410FEC" w:rsidP="00410FE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784C1089" w14:textId="77777777" w:rsidR="00410FEC" w:rsidRPr="005C6D75" w:rsidRDefault="00410FEC" w:rsidP="00410FE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192361A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7D658C7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3BC9D04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4847E5C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946965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7401CD3C"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042B63E5" w14:textId="77777777" w:rsidR="00410FEC" w:rsidRPr="005C6D75" w:rsidRDefault="00410FEC" w:rsidP="00410FEC">
      <w:pPr>
        <w:spacing w:after="0" w:line="257" w:lineRule="atLeast"/>
        <w:ind w:firstLine="62"/>
        <w:rPr>
          <w:rFonts w:ascii="Times New Roman" w:eastAsia="Times New Roman" w:hAnsi="Times New Roman" w:cs="Times New Roman"/>
          <w:color w:val="000000"/>
          <w:kern w:val="0"/>
          <w14:ligatures w14:val="none"/>
        </w:rPr>
      </w:pPr>
    </w:p>
    <w:p w14:paraId="0FA40DA7"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23AC81C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2BFAAAE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A7AEE9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69207ADC"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1E163FDD"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569CB103"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543FB4F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B0EC273"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467145"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59744672"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5CBF7049" w14:textId="77777777" w:rsidR="00410FEC" w:rsidRPr="005C6D75" w:rsidRDefault="00410FEC" w:rsidP="00410FEC">
      <w:pPr>
        <w:spacing w:after="0" w:line="257" w:lineRule="atLeast"/>
        <w:ind w:firstLine="62"/>
        <w:rPr>
          <w:rFonts w:ascii="Times New Roman" w:eastAsia="Times New Roman" w:hAnsi="Times New Roman" w:cs="Times New Roman"/>
          <w:color w:val="000000"/>
          <w:kern w:val="0"/>
          <w14:ligatures w14:val="none"/>
        </w:rPr>
      </w:pPr>
    </w:p>
    <w:p w14:paraId="3743777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49D223"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550F695F"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4B4A477D"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7BA5686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3A39AD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77754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2FDB22D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D3C010"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7BDD42"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E416B4"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47B62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4B24E4CB"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616A10AB"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3D0E508E"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693528A8"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65A367"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3A6F3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9CAB30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421585"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402EDE"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735299D1"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42E3E4B8"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BCA3FE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038C8A"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7833665E"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6EB14FD"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63911D0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51137DB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C9DB9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21F95BF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48CF3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62435B2F" w14:textId="77777777" w:rsidR="00410FEC" w:rsidRPr="005C6D75" w:rsidRDefault="00410FEC" w:rsidP="00410FEC">
      <w:pPr>
        <w:spacing w:after="0" w:line="257" w:lineRule="atLeast"/>
        <w:ind w:firstLine="62"/>
        <w:jc w:val="both"/>
        <w:rPr>
          <w:rFonts w:ascii="Times New Roman" w:eastAsia="Times New Roman" w:hAnsi="Times New Roman" w:cs="Times New Roman"/>
          <w:color w:val="000000"/>
          <w:kern w:val="0"/>
          <w14:ligatures w14:val="none"/>
        </w:rPr>
      </w:pPr>
    </w:p>
    <w:p w14:paraId="4D0DF603"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2BA3A60F" w14:textId="77777777" w:rsidR="00410FEC" w:rsidRPr="005C6D75" w:rsidRDefault="00410FEC" w:rsidP="00410FEC">
      <w:pPr>
        <w:spacing w:after="0" w:line="257" w:lineRule="atLeast"/>
        <w:ind w:firstLine="62"/>
        <w:jc w:val="center"/>
        <w:rPr>
          <w:rFonts w:ascii="Times New Roman" w:eastAsia="Times New Roman" w:hAnsi="Times New Roman" w:cs="Times New Roman"/>
          <w:color w:val="000000"/>
          <w:kern w:val="0"/>
          <w14:ligatures w14:val="none"/>
        </w:rPr>
      </w:pPr>
    </w:p>
    <w:p w14:paraId="4026668A" w14:textId="77777777" w:rsidR="00410FEC" w:rsidRPr="005C6D75" w:rsidRDefault="00410FEC" w:rsidP="00410FEC">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1C3894DA"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41B32512"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0A1EE05"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2F34FE6C"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1F114F7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21BCED"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759BB40"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71302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495076CC"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2EEA3FE9"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6BA29247"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D29651"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7DD8A40"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0D978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97A4365"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42786C7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20E68F0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4809483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272570C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62645E9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3F8E31C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4D17A3F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1EF9EEF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7550F7A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38D86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25D26CBD"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14A2648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4F76F0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6B2D2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11B0AB5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1AA88A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4648D977"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3CB748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5F4372F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9EE9B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2078E5D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16A3E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9AA83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4C35056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291D00B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8B0F3B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1783D7F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380179B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2BA86BC1"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773A9D0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1EA6440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6B8C5C0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B3DEE0" w14:textId="77777777" w:rsidR="00410FEC" w:rsidRPr="005C6D75" w:rsidRDefault="00410FEC" w:rsidP="00410FEC">
      <w:pPr>
        <w:spacing w:after="0" w:line="257" w:lineRule="atLeast"/>
        <w:ind w:left="360" w:firstLine="567"/>
        <w:jc w:val="both"/>
        <w:rPr>
          <w:rFonts w:ascii="Times New Roman" w:eastAsia="Times New Roman" w:hAnsi="Times New Roman" w:cs="Times New Roman"/>
          <w:color w:val="000000"/>
          <w:kern w:val="0"/>
          <w14:ligatures w14:val="none"/>
        </w:rPr>
      </w:pPr>
    </w:p>
    <w:p w14:paraId="4979F8F0"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674FE68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7F4CBE7B"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E348047"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29E68D"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057EA95C"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733E4E5"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4CE1010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6EF2441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5F2ADD3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0A74EC3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97733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2AFDE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5AB43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BFCDF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524E24FF"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EE2C6C" w14:textId="77777777" w:rsidR="00410FEC" w:rsidRPr="005C6D75" w:rsidRDefault="00410FEC" w:rsidP="00410FEC">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3E2AE049" w14:textId="77777777" w:rsidR="00410FEC" w:rsidRPr="005C6D75" w:rsidRDefault="00410FEC" w:rsidP="00410FEC">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DEB1B14" w14:textId="77777777" w:rsidR="00410FEC" w:rsidRPr="005C6D75" w:rsidRDefault="00410FEC" w:rsidP="00410FEC">
      <w:pPr>
        <w:spacing w:after="0" w:line="240" w:lineRule="auto"/>
        <w:ind w:firstLine="567"/>
        <w:rPr>
          <w:rFonts w:ascii="Times New Roman" w:eastAsia="Times New Roman" w:hAnsi="Times New Roman" w:cs="Times New Roman"/>
          <w:kern w:val="0"/>
          <w14:ligatures w14:val="none"/>
        </w:rPr>
      </w:pPr>
    </w:p>
    <w:p w14:paraId="0F7A777B"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6846596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6DE1060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6CB1488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8386B5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7AABAA"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1818886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35A3A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D2DA3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092B9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22DA4B60"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2B8A5D9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76356123"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78DC8282"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3E87ACB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FA9DB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811AC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EDC94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4F28A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3DD70DD8"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7E3AF174"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364DF51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7C12AA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8F4A8C"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2C2BC7EF"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26A1E50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2BDC2924" w14:textId="77777777" w:rsidR="00410FEC" w:rsidRPr="005C6D75" w:rsidRDefault="00410FEC" w:rsidP="00410FE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38231DA0"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36344AE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2A8093"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6C93362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91838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7770D57E"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3EBB4D1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3289512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FC4C24"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201F9A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D2C606"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3103858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6F278D5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5B658E57"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2129877"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7E6FE68B"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25EC501E"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75CA5ED8" w14:textId="77777777" w:rsidR="00410FEC" w:rsidRPr="005C6D75" w:rsidRDefault="00410FEC" w:rsidP="00410FE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FA57D67" w14:textId="77777777" w:rsidR="00410FEC" w:rsidRPr="005C6D75" w:rsidRDefault="00410FEC" w:rsidP="00410FEC">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3AC8B8DA" w14:textId="77777777" w:rsidR="00410FEC" w:rsidRPr="005C6D75" w:rsidRDefault="00410FEC" w:rsidP="00410FE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41685458" w14:textId="77777777" w:rsidR="00410FEC" w:rsidRPr="005C6D75" w:rsidRDefault="00410FEC" w:rsidP="00410FE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A7882F1" w14:textId="77777777" w:rsidR="00410FEC" w:rsidRPr="005C6D75" w:rsidRDefault="00410FEC" w:rsidP="00410FEC">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44429F" w14:textId="77777777" w:rsidR="00410FEC" w:rsidRPr="005C6D75" w:rsidRDefault="00410FEC" w:rsidP="00410FEC">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41BCBD41" w14:textId="77777777" w:rsidR="00410FEC" w:rsidRPr="005C6D75" w:rsidRDefault="00410FEC" w:rsidP="00410FEC">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B54B3F" w14:textId="77777777" w:rsidR="00410FEC" w:rsidRPr="005C6D75" w:rsidRDefault="00410FEC" w:rsidP="00410FEC">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46146131" w14:textId="77777777" w:rsidR="00410FEC" w:rsidRPr="005C6D75" w:rsidRDefault="00410FEC" w:rsidP="00410FE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E15C36" w14:textId="77777777" w:rsidR="00410FEC" w:rsidRPr="005C6D75" w:rsidRDefault="00410FEC" w:rsidP="00410FEC">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5E9B4687" w14:textId="77777777" w:rsidR="00410FEC" w:rsidRPr="005C6D75" w:rsidRDefault="00410FEC" w:rsidP="00410FE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05ED8AC1" w14:textId="77777777" w:rsidR="00410FEC" w:rsidRPr="005C6D75" w:rsidRDefault="00410FEC" w:rsidP="00410FE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F0BC3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227098D7"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54A43F4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3C1D6CF3"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4FE98968"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4D494089"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0E3D94E0"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850554"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692A4AF1" w14:textId="77777777" w:rsidR="00410FEC" w:rsidRPr="005C6D75" w:rsidRDefault="00410FEC" w:rsidP="00410FEC">
      <w:pPr>
        <w:spacing w:after="0" w:line="257" w:lineRule="atLeast"/>
        <w:ind w:firstLine="567"/>
        <w:jc w:val="center"/>
        <w:rPr>
          <w:rFonts w:ascii="Times New Roman" w:eastAsia="Times New Roman" w:hAnsi="Times New Roman" w:cs="Times New Roman"/>
          <w:b/>
          <w:bCs/>
          <w:color w:val="000000"/>
          <w:kern w:val="0"/>
          <w14:ligatures w14:val="none"/>
        </w:rPr>
      </w:pPr>
    </w:p>
    <w:p w14:paraId="168A0141"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475EDE3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D7F1E3A"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30B7466D"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021595A6" w14:textId="77777777" w:rsidR="00410FEC" w:rsidRPr="005C6D75" w:rsidRDefault="00410FEC" w:rsidP="00410FE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111AB0D0"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7FDD52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6FE850B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3E6CE10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7202C401"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6F26461C"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2A5C81CE"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39EC896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425F74BB"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630DF4A3" w14:textId="77777777" w:rsidR="00410FEC" w:rsidRPr="005C6D75" w:rsidRDefault="00410FEC" w:rsidP="00410FE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296EEEBA" w14:textId="77777777" w:rsidR="00410FEC" w:rsidRPr="005C6D75" w:rsidRDefault="00410FEC" w:rsidP="00410FEC">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C9236C" w14:textId="77777777" w:rsidR="00410FEC" w:rsidRPr="005C6D75" w:rsidRDefault="00410FEC" w:rsidP="00410FEC">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0260B583" w14:textId="77777777" w:rsidR="00410FEC" w:rsidRPr="005C6D75" w:rsidRDefault="00410FEC" w:rsidP="00410FEC">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201CC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FE1037"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C0BE62"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2F549C7B"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C03DD38"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1B4A929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16E5D417"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0A064329"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4B3657"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39707528"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B594C"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27AD8351"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693719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2178E241"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8CA6E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6FEB330B"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D12325F"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2E232647"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15803B60"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73729396"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0D94C6CC"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1F9B49C4"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2369ACE3"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281A3B49" w14:textId="77777777" w:rsidR="00410FEC" w:rsidRPr="005C6D75" w:rsidRDefault="00410FEC" w:rsidP="00410FEC">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1161298D" w14:textId="77777777" w:rsidR="00410FEC" w:rsidRPr="005C6D75" w:rsidRDefault="00410FEC" w:rsidP="00410FEC">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5783CB61" w14:textId="77777777" w:rsidR="00410FEC" w:rsidRPr="005C6D75" w:rsidRDefault="00410FEC" w:rsidP="00410FEC">
      <w:pPr>
        <w:spacing w:after="0" w:line="257" w:lineRule="atLeast"/>
        <w:ind w:firstLine="567"/>
        <w:jc w:val="center"/>
        <w:rPr>
          <w:rFonts w:ascii="Times New Roman" w:eastAsia="Times New Roman" w:hAnsi="Times New Roman" w:cs="Times New Roman"/>
          <w:color w:val="000000"/>
          <w:kern w:val="0"/>
          <w14:ligatures w14:val="none"/>
        </w:rPr>
      </w:pPr>
    </w:p>
    <w:p w14:paraId="761E3B2D"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0D11F9E" w14:textId="77777777" w:rsidR="00410FEC" w:rsidRPr="005C6D75" w:rsidRDefault="00410FEC" w:rsidP="00410FEC">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71B6A405"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BF59C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5E4771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58B8BB7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41FC9A79"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12BEF06C" w14:textId="77777777" w:rsidR="00410FEC" w:rsidRPr="005C6D75" w:rsidRDefault="00410FEC" w:rsidP="00410FEC">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421A1841" w14:textId="77777777" w:rsidR="00410FEC" w:rsidRPr="005C6D75" w:rsidRDefault="00410FEC" w:rsidP="00410FEC">
      <w:pPr>
        <w:spacing w:after="0" w:line="257" w:lineRule="atLeast"/>
        <w:ind w:left="360" w:firstLine="567"/>
        <w:jc w:val="center"/>
        <w:rPr>
          <w:rFonts w:ascii="Times New Roman" w:eastAsia="Times New Roman" w:hAnsi="Times New Roman" w:cs="Times New Roman"/>
          <w:color w:val="000000"/>
          <w:kern w:val="0"/>
          <w14:ligatures w14:val="none"/>
        </w:rPr>
      </w:pPr>
    </w:p>
    <w:p w14:paraId="7E21583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604237A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5EF83B"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4165F07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7EC6B076"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276C97A7"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p>
    <w:p w14:paraId="0C02B405" w14:textId="77777777" w:rsidR="00410FEC" w:rsidRPr="005C6D75" w:rsidRDefault="00410FEC" w:rsidP="00410FEC">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5EC0C8D4" w14:textId="77777777" w:rsidR="00410FEC" w:rsidRPr="005C6D75" w:rsidRDefault="00410FEC" w:rsidP="00410FEC">
      <w:pPr>
        <w:spacing w:after="0" w:line="257" w:lineRule="atLeast"/>
        <w:ind w:left="360" w:firstLine="567"/>
        <w:jc w:val="center"/>
        <w:rPr>
          <w:rFonts w:ascii="Times New Roman" w:eastAsia="Times New Roman" w:hAnsi="Times New Roman" w:cs="Times New Roman"/>
          <w:color w:val="000000"/>
          <w:kern w:val="0"/>
          <w14:ligatures w14:val="none"/>
        </w:rPr>
      </w:pPr>
    </w:p>
    <w:p w14:paraId="24E562E1"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F0F20D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6C90EE" w14:textId="77777777" w:rsidR="00410FEC" w:rsidRPr="005C6D75" w:rsidRDefault="00410FEC" w:rsidP="00410FEC">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2A00E1B7" w14:textId="77777777" w:rsidR="00410FEC" w:rsidRPr="005C6D75" w:rsidRDefault="00410FEC" w:rsidP="00410FEC">
      <w:pPr>
        <w:spacing w:after="0" w:line="257" w:lineRule="atLeast"/>
        <w:textAlignment w:val="center"/>
        <w:rPr>
          <w:rFonts w:ascii="Times New Roman" w:eastAsia="Times New Roman" w:hAnsi="Times New Roman" w:cs="Times New Roman"/>
          <w:color w:val="000000"/>
          <w:kern w:val="0"/>
          <w:sz w:val="24"/>
          <w:szCs w:val="24"/>
          <w14:ligatures w14:val="none"/>
        </w:rPr>
      </w:pPr>
    </w:p>
    <w:p w14:paraId="7EDFE87E" w14:textId="77777777" w:rsidR="00410FEC" w:rsidRPr="005C6D75" w:rsidRDefault="00410FEC" w:rsidP="00410FEC">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6EE720C2" w14:textId="77777777" w:rsidR="00410FEC" w:rsidRPr="005C6D75" w:rsidRDefault="00410FEC" w:rsidP="00410FEC">
      <w:pPr>
        <w:spacing w:after="0" w:line="240" w:lineRule="auto"/>
        <w:jc w:val="center"/>
        <w:rPr>
          <w:rFonts w:ascii="Times New Roman" w:eastAsia="Times New Roman" w:hAnsi="Times New Roman" w:cs="Times New Roman"/>
          <w:kern w:val="0"/>
          <w:sz w:val="24"/>
          <w:szCs w:val="20"/>
          <w14:ligatures w14:val="none"/>
        </w:rPr>
      </w:pPr>
    </w:p>
    <w:p w14:paraId="33E09D66" w14:textId="77777777" w:rsidR="00410FEC" w:rsidRDefault="00410FEC" w:rsidP="00410FEC">
      <w:pPr>
        <w:autoSpaceDE w:val="0"/>
        <w:autoSpaceDN w:val="0"/>
        <w:adjustRightInd w:val="0"/>
        <w:spacing w:after="0" w:line="240" w:lineRule="auto"/>
        <w:rPr>
          <w:rFonts w:ascii="Times New Roman" w:hAnsi="Times New Roman" w:cs="Times New Roman"/>
          <w:color w:val="000000"/>
          <w:kern w:val="0"/>
          <w:sz w:val="24"/>
          <w:szCs w:val="24"/>
        </w:rPr>
      </w:pPr>
    </w:p>
    <w:p w14:paraId="4B0333B0"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54E2B46A"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1830194E"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0847942A"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3D0BC608"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07B8F248"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5D3371AC"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199CB232"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2B6CF26B"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0D9CCCF0"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536ED366"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5DB0E371"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66125BC3"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69572F63"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50C1EA37"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3A43267C"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3D28291B"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48BDC447"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331FBEF8"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63EE0E80"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3EAF3F9C"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642807DB"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6EC241A2"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2D5CE554"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5FD69C8F"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4740FA02"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22C3F353"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525A6D66"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7223CF5F"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62D7703D"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7DF9B065"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6EF10388"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2F216787"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2F8D67E8"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5ED7FC28"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1EF1724F"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2FBB0A21"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35806E21"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1B0DAF2C" w14:textId="77777777" w:rsidR="00410FEC" w:rsidRDefault="00410FEC" w:rsidP="00410FEC">
      <w:pPr>
        <w:tabs>
          <w:tab w:val="left" w:pos="7230"/>
        </w:tabs>
        <w:spacing w:after="0" w:line="240" w:lineRule="auto"/>
        <w:ind w:left="6237" w:right="282"/>
        <w:jc w:val="right"/>
        <w:rPr>
          <w:rFonts w:ascii="Times New Roman" w:hAnsi="Times New Roman" w:cs="Times New Roman"/>
          <w:sz w:val="24"/>
          <w:szCs w:val="24"/>
        </w:rPr>
      </w:pPr>
    </w:p>
    <w:p w14:paraId="7705F3E3" w14:textId="77777777" w:rsidR="00410FEC" w:rsidRPr="007F4508" w:rsidRDefault="00410FEC" w:rsidP="00410FEC">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Pr="007F4508">
        <w:rPr>
          <w:rFonts w:ascii="Times New Roman" w:hAnsi="Times New Roman" w:cs="Times New Roman"/>
          <w:sz w:val="24"/>
          <w:szCs w:val="24"/>
        </w:rPr>
        <w:t xml:space="preserve"> sąlygų</w:t>
      </w:r>
    </w:p>
    <w:p w14:paraId="3A6A418D" w14:textId="77777777" w:rsidR="00410FEC" w:rsidRDefault="00410FEC" w:rsidP="00410FEC">
      <w:pPr>
        <w:pStyle w:val="BodyText"/>
        <w:spacing w:after="0"/>
        <w:ind w:left="6237" w:right="284"/>
        <w:jc w:val="right"/>
        <w:rPr>
          <w:sz w:val="24"/>
          <w:szCs w:val="24"/>
        </w:rPr>
      </w:pPr>
      <w:r>
        <w:rPr>
          <w:sz w:val="24"/>
          <w:szCs w:val="24"/>
        </w:rPr>
        <w:t xml:space="preserve">4 </w:t>
      </w:r>
      <w:r w:rsidRPr="007F4508">
        <w:rPr>
          <w:sz w:val="24"/>
          <w:szCs w:val="24"/>
        </w:rPr>
        <w:t>priedas</w:t>
      </w:r>
    </w:p>
    <w:p w14:paraId="1961A241" w14:textId="77777777" w:rsidR="00410FEC" w:rsidRPr="007F4508" w:rsidRDefault="00410FEC" w:rsidP="00410FEC">
      <w:pPr>
        <w:pStyle w:val="BodyText"/>
        <w:spacing w:after="0"/>
        <w:ind w:left="6237" w:right="284"/>
        <w:jc w:val="right"/>
        <w:rPr>
          <w:sz w:val="24"/>
          <w:szCs w:val="24"/>
        </w:rPr>
      </w:pPr>
    </w:p>
    <w:p w14:paraId="519A5DE5" w14:textId="77777777" w:rsidR="00410FEC" w:rsidRPr="00D723ED" w:rsidRDefault="00410FEC" w:rsidP="00410FEC">
      <w:pPr>
        <w:jc w:val="center"/>
        <w:rPr>
          <w:rFonts w:ascii="Times New Roman" w:hAnsi="Times New Roman" w:cs="Times New Roman"/>
          <w:b/>
          <w:sz w:val="24"/>
          <w:szCs w:val="24"/>
        </w:rPr>
      </w:pPr>
      <w:r>
        <w:rPr>
          <w:rFonts w:ascii="Times New Roman" w:hAnsi="Times New Roman" w:cs="Times New Roman"/>
          <w:b/>
          <w:sz w:val="24"/>
          <w:szCs w:val="24"/>
        </w:rPr>
        <w:t>*</w:t>
      </w:r>
      <w:r w:rsidRPr="00B86EAE">
        <w:rPr>
          <w:rFonts w:ascii="Times New Roman" w:hAnsi="Times New Roman" w:cs="Times New Roman"/>
          <w:b/>
          <w:sz w:val="24"/>
          <w:szCs w:val="24"/>
        </w:rPr>
        <w:t xml:space="preserve"> </w:t>
      </w:r>
      <w:r w:rsidRPr="00D723ED">
        <w:rPr>
          <w:rFonts w:ascii="Times New Roman" w:hAnsi="Times New Roman" w:cs="Times New Roman"/>
          <w:b/>
          <w:sz w:val="24"/>
          <w:szCs w:val="24"/>
        </w:rPr>
        <w:t>MAISTO PRIEDŲ, KURIŲ NETURI BŪTI PACIENTAMS MAITINTI TIEKIAMUOSE MAISTO PRODUKTUOSE, SĄRAŠAS</w:t>
      </w:r>
    </w:p>
    <w:p w14:paraId="2A110291" w14:textId="77777777" w:rsidR="00410FEC" w:rsidRPr="00D723ED" w:rsidRDefault="00410FEC" w:rsidP="00410FEC">
      <w:pPr>
        <w:rPr>
          <w:rFonts w:ascii="Times New Roman" w:hAnsi="Times New Roman" w:cs="Times New Roman"/>
          <w:sz w:val="24"/>
          <w:szCs w:val="24"/>
        </w:rPr>
      </w:pPr>
    </w:p>
    <w:p w14:paraId="7D91A202" w14:textId="77777777" w:rsidR="00410FEC" w:rsidRPr="00D723ED" w:rsidRDefault="00410FEC" w:rsidP="00410FEC">
      <w:pPr>
        <w:spacing w:line="240" w:lineRule="auto"/>
        <w:rPr>
          <w:rFonts w:ascii="Times New Roman" w:hAnsi="Times New Roman" w:cs="Times New Roman"/>
          <w:sz w:val="24"/>
          <w:szCs w:val="24"/>
        </w:rPr>
      </w:pPr>
      <w:r w:rsidRPr="00D723ED">
        <w:rPr>
          <w:rFonts w:ascii="Times New Roman" w:hAnsi="Times New Roman" w:cs="Times New Roman"/>
          <w:b/>
          <w:sz w:val="24"/>
          <w:szCs w:val="24"/>
        </w:rPr>
        <w:t>1. Dažikliai</w:t>
      </w:r>
      <w:r w:rsidRPr="00D723ED">
        <w:rPr>
          <w:rFonts w:ascii="Times New Roman" w:hAnsi="Times New Roman" w:cs="Times New Roman"/>
          <w:sz w:val="24"/>
          <w:szCs w:val="24"/>
        </w:rPr>
        <w:t>:</w:t>
      </w:r>
    </w:p>
    <w:p w14:paraId="570121D5"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   E 102</w:t>
      </w:r>
      <w:r w:rsidRPr="00D723ED">
        <w:rPr>
          <w:rFonts w:ascii="Times New Roman" w:hAnsi="Times New Roman" w:cs="Times New Roman"/>
          <w:sz w:val="24"/>
          <w:szCs w:val="24"/>
        </w:rPr>
        <w:tab/>
        <w:t>tartrazinas;</w:t>
      </w:r>
    </w:p>
    <w:p w14:paraId="617BD300"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1.2.   E 104</w:t>
      </w:r>
      <w:r w:rsidRPr="00D723ED">
        <w:rPr>
          <w:rFonts w:ascii="Times New Roman" w:hAnsi="Times New Roman" w:cs="Times New Roman"/>
          <w:sz w:val="24"/>
          <w:szCs w:val="24"/>
        </w:rPr>
        <w:tab/>
        <w:t>chinolino geltonasis;</w:t>
      </w:r>
    </w:p>
    <w:p w14:paraId="665A930B"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1.3.   E 110</w:t>
      </w:r>
      <w:r w:rsidRPr="00D723ED">
        <w:rPr>
          <w:rFonts w:ascii="Times New Roman" w:hAnsi="Times New Roman" w:cs="Times New Roman"/>
          <w:sz w:val="24"/>
          <w:szCs w:val="24"/>
        </w:rPr>
        <w:tab/>
        <w:t>saulėlydžio geltonasis FCF, apelsinų geltonasis S;</w:t>
      </w:r>
    </w:p>
    <w:p w14:paraId="3BC80A5A"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1.4.   E 120</w:t>
      </w:r>
      <w:r w:rsidRPr="00D723ED">
        <w:rPr>
          <w:rFonts w:ascii="Times New Roman" w:hAnsi="Times New Roman" w:cs="Times New Roman"/>
          <w:sz w:val="24"/>
          <w:szCs w:val="24"/>
        </w:rPr>
        <w:tab/>
        <w:t>košenilis, karmino rūgštis, karminas;</w:t>
      </w:r>
    </w:p>
    <w:p w14:paraId="0441F41E"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1.5.   E 122</w:t>
      </w:r>
      <w:r w:rsidRPr="00D723ED">
        <w:rPr>
          <w:rFonts w:ascii="Times New Roman" w:hAnsi="Times New Roman" w:cs="Times New Roman"/>
          <w:sz w:val="24"/>
          <w:szCs w:val="24"/>
        </w:rPr>
        <w:tab/>
        <w:t>azorubinas, karmosinas;</w:t>
      </w:r>
    </w:p>
    <w:p w14:paraId="713ED912"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1.6.   E 123</w:t>
      </w:r>
      <w:r w:rsidRPr="00D723ED">
        <w:rPr>
          <w:rFonts w:ascii="Times New Roman" w:hAnsi="Times New Roman" w:cs="Times New Roman"/>
          <w:sz w:val="24"/>
          <w:szCs w:val="24"/>
        </w:rPr>
        <w:tab/>
        <w:t>amarantas;</w:t>
      </w:r>
    </w:p>
    <w:p w14:paraId="131A6DE5"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1.7.   E 124</w:t>
      </w:r>
      <w:r w:rsidRPr="00D723ED">
        <w:rPr>
          <w:rFonts w:ascii="Times New Roman" w:hAnsi="Times New Roman" w:cs="Times New Roman"/>
          <w:sz w:val="24"/>
          <w:szCs w:val="24"/>
        </w:rPr>
        <w:tab/>
        <w:t>ponso 4R, košenilis raudonasis A;</w:t>
      </w:r>
    </w:p>
    <w:p w14:paraId="77F6A276"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1.8.   E 127</w:t>
      </w:r>
      <w:r w:rsidRPr="00D723ED">
        <w:rPr>
          <w:rFonts w:ascii="Times New Roman" w:hAnsi="Times New Roman" w:cs="Times New Roman"/>
          <w:sz w:val="24"/>
          <w:szCs w:val="24"/>
        </w:rPr>
        <w:tab/>
        <w:t>eritrozinas;</w:t>
      </w:r>
    </w:p>
    <w:p w14:paraId="4BC37284"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1.9.   E 129</w:t>
      </w:r>
      <w:r w:rsidRPr="00D723ED">
        <w:rPr>
          <w:rFonts w:ascii="Times New Roman" w:hAnsi="Times New Roman" w:cs="Times New Roman"/>
          <w:sz w:val="24"/>
          <w:szCs w:val="24"/>
        </w:rPr>
        <w:tab/>
        <w:t>alura raudonasis AC;</w:t>
      </w:r>
    </w:p>
    <w:p w14:paraId="240D104A"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1.10. E 131</w:t>
      </w:r>
      <w:r w:rsidRPr="00D723ED">
        <w:rPr>
          <w:rFonts w:ascii="Times New Roman" w:hAnsi="Times New Roman" w:cs="Times New Roman"/>
          <w:sz w:val="24"/>
          <w:szCs w:val="24"/>
        </w:rPr>
        <w:tab/>
        <w:t>patentuotas mėlynasis V;</w:t>
      </w:r>
    </w:p>
    <w:p w14:paraId="2436B4A9"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1.11. E 132</w:t>
      </w:r>
      <w:r w:rsidRPr="00D723ED">
        <w:rPr>
          <w:rFonts w:ascii="Times New Roman" w:hAnsi="Times New Roman" w:cs="Times New Roman"/>
          <w:sz w:val="24"/>
          <w:szCs w:val="24"/>
        </w:rPr>
        <w:tab/>
        <w:t>indigotinas, indigokarminas;</w:t>
      </w:r>
    </w:p>
    <w:p w14:paraId="61BD7FB3"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1.12. E 133</w:t>
      </w:r>
      <w:r w:rsidRPr="00D723ED">
        <w:rPr>
          <w:rFonts w:ascii="Times New Roman" w:hAnsi="Times New Roman" w:cs="Times New Roman"/>
          <w:sz w:val="24"/>
          <w:szCs w:val="24"/>
        </w:rPr>
        <w:tab/>
        <w:t>briliantinis mėlynasis FCF;</w:t>
      </w:r>
    </w:p>
    <w:p w14:paraId="3DD8DABB"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1.13. E 142</w:t>
      </w:r>
      <w:r w:rsidRPr="00D723ED">
        <w:rPr>
          <w:rFonts w:ascii="Times New Roman" w:hAnsi="Times New Roman" w:cs="Times New Roman"/>
          <w:sz w:val="24"/>
          <w:szCs w:val="24"/>
        </w:rPr>
        <w:tab/>
        <w:t>žaliasis S;</w:t>
      </w:r>
    </w:p>
    <w:p w14:paraId="434C1691"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1.14. E 151</w:t>
      </w:r>
      <w:r w:rsidRPr="00D723ED">
        <w:rPr>
          <w:rFonts w:ascii="Times New Roman" w:hAnsi="Times New Roman" w:cs="Times New Roman"/>
          <w:sz w:val="24"/>
          <w:szCs w:val="24"/>
        </w:rPr>
        <w:tab/>
        <w:t>briliantinis juodasis BN;</w:t>
      </w:r>
    </w:p>
    <w:p w14:paraId="590AA253"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1.15. E 155</w:t>
      </w:r>
      <w:r w:rsidRPr="00D723ED">
        <w:rPr>
          <w:rFonts w:ascii="Times New Roman" w:hAnsi="Times New Roman" w:cs="Times New Roman"/>
          <w:sz w:val="24"/>
          <w:szCs w:val="24"/>
        </w:rPr>
        <w:tab/>
        <w:t>rudasis HT;</w:t>
      </w:r>
    </w:p>
    <w:p w14:paraId="08022857" w14:textId="77777777" w:rsidR="00410FEC" w:rsidRPr="00D723ED" w:rsidRDefault="00410FEC" w:rsidP="00410FEC">
      <w:pPr>
        <w:spacing w:line="240" w:lineRule="auto"/>
        <w:rPr>
          <w:rFonts w:ascii="Times New Roman" w:hAnsi="Times New Roman" w:cs="Times New Roman"/>
          <w:sz w:val="24"/>
          <w:szCs w:val="24"/>
        </w:rPr>
      </w:pPr>
      <w:r w:rsidRPr="00D723ED">
        <w:rPr>
          <w:rFonts w:ascii="Times New Roman" w:hAnsi="Times New Roman" w:cs="Times New Roman"/>
          <w:sz w:val="24"/>
          <w:szCs w:val="24"/>
        </w:rPr>
        <w:t>1.16. E 180</w:t>
      </w:r>
      <w:r w:rsidRPr="00D723ED">
        <w:rPr>
          <w:rFonts w:ascii="Times New Roman" w:hAnsi="Times New Roman" w:cs="Times New Roman"/>
          <w:sz w:val="24"/>
          <w:szCs w:val="24"/>
        </w:rPr>
        <w:tab/>
        <w:t>litolrubinas BK.</w:t>
      </w:r>
    </w:p>
    <w:p w14:paraId="55D25172" w14:textId="77777777" w:rsidR="00410FEC" w:rsidRPr="00D723ED" w:rsidRDefault="00410FEC" w:rsidP="00410FEC">
      <w:pPr>
        <w:spacing w:line="240" w:lineRule="auto"/>
        <w:rPr>
          <w:rFonts w:ascii="Times New Roman" w:hAnsi="Times New Roman" w:cs="Times New Roman"/>
          <w:sz w:val="24"/>
          <w:szCs w:val="24"/>
        </w:rPr>
      </w:pPr>
      <w:r w:rsidRPr="00D723ED">
        <w:rPr>
          <w:rFonts w:ascii="Times New Roman" w:hAnsi="Times New Roman" w:cs="Times New Roman"/>
          <w:b/>
          <w:sz w:val="24"/>
          <w:szCs w:val="24"/>
        </w:rPr>
        <w:t>2. Konservantai ir antioksidantai</w:t>
      </w:r>
      <w:r w:rsidRPr="00D723ED">
        <w:rPr>
          <w:rFonts w:ascii="Times New Roman" w:hAnsi="Times New Roman" w:cs="Times New Roman"/>
          <w:sz w:val="24"/>
          <w:szCs w:val="24"/>
        </w:rPr>
        <w:t>:</w:t>
      </w:r>
    </w:p>
    <w:p w14:paraId="008B52F7"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2.1. E 200</w:t>
      </w:r>
      <w:r w:rsidRPr="00D723ED">
        <w:rPr>
          <w:rFonts w:ascii="Times New Roman" w:hAnsi="Times New Roman" w:cs="Times New Roman"/>
          <w:sz w:val="24"/>
          <w:szCs w:val="24"/>
        </w:rPr>
        <w:tab/>
        <w:t>sorbo rūgštis;</w:t>
      </w:r>
    </w:p>
    <w:p w14:paraId="7BFA8B51"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2.2. E 202</w:t>
      </w:r>
      <w:r w:rsidRPr="00D723ED">
        <w:rPr>
          <w:rFonts w:ascii="Times New Roman" w:hAnsi="Times New Roman" w:cs="Times New Roman"/>
          <w:sz w:val="24"/>
          <w:szCs w:val="24"/>
        </w:rPr>
        <w:tab/>
        <w:t>kalio sorbatas;</w:t>
      </w:r>
    </w:p>
    <w:p w14:paraId="55BFAE78"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2.3. E 203</w:t>
      </w:r>
      <w:r w:rsidRPr="00D723ED">
        <w:rPr>
          <w:rFonts w:ascii="Times New Roman" w:hAnsi="Times New Roman" w:cs="Times New Roman"/>
          <w:sz w:val="24"/>
          <w:szCs w:val="24"/>
        </w:rPr>
        <w:tab/>
        <w:t>kalcio sorbatas;</w:t>
      </w:r>
    </w:p>
    <w:p w14:paraId="35950357"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2.4. E 210</w:t>
      </w:r>
      <w:r w:rsidRPr="00D723ED">
        <w:rPr>
          <w:rFonts w:ascii="Times New Roman" w:hAnsi="Times New Roman" w:cs="Times New Roman"/>
          <w:sz w:val="24"/>
          <w:szCs w:val="24"/>
        </w:rPr>
        <w:tab/>
        <w:t>benzenkarboksirūgštis;</w:t>
      </w:r>
    </w:p>
    <w:p w14:paraId="30AE00F7"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2.5. E 211</w:t>
      </w:r>
      <w:r w:rsidRPr="00D723ED">
        <w:rPr>
          <w:rFonts w:ascii="Times New Roman" w:hAnsi="Times New Roman" w:cs="Times New Roman"/>
          <w:sz w:val="24"/>
          <w:szCs w:val="24"/>
        </w:rPr>
        <w:tab/>
        <w:t>natrio benzoatas;</w:t>
      </w:r>
    </w:p>
    <w:p w14:paraId="1E67CDD6"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2.6. E 212</w:t>
      </w:r>
      <w:r w:rsidRPr="00D723ED">
        <w:rPr>
          <w:rFonts w:ascii="Times New Roman" w:hAnsi="Times New Roman" w:cs="Times New Roman"/>
          <w:sz w:val="24"/>
          <w:szCs w:val="24"/>
        </w:rPr>
        <w:tab/>
        <w:t>kalio benzoatas;</w:t>
      </w:r>
    </w:p>
    <w:p w14:paraId="0F5056DF"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2.7. E 213</w:t>
      </w:r>
      <w:r w:rsidRPr="00D723ED">
        <w:rPr>
          <w:rFonts w:ascii="Times New Roman" w:hAnsi="Times New Roman" w:cs="Times New Roman"/>
          <w:sz w:val="24"/>
          <w:szCs w:val="24"/>
        </w:rPr>
        <w:tab/>
        <w:t>kalcio benzoatas;</w:t>
      </w:r>
    </w:p>
    <w:p w14:paraId="18217178" w14:textId="77777777" w:rsidR="00410FEC" w:rsidRPr="00D723ED" w:rsidRDefault="00410FEC" w:rsidP="00410FEC">
      <w:pPr>
        <w:spacing w:line="240" w:lineRule="auto"/>
        <w:rPr>
          <w:rFonts w:ascii="Times New Roman" w:hAnsi="Times New Roman" w:cs="Times New Roman"/>
          <w:sz w:val="24"/>
          <w:szCs w:val="24"/>
        </w:rPr>
      </w:pPr>
      <w:r w:rsidRPr="00D723ED">
        <w:rPr>
          <w:rFonts w:ascii="Times New Roman" w:hAnsi="Times New Roman" w:cs="Times New Roman"/>
          <w:sz w:val="24"/>
          <w:szCs w:val="24"/>
        </w:rPr>
        <w:t>2.8. E 220</w:t>
      </w:r>
      <w:r>
        <w:rPr>
          <w:rFonts w:ascii="Times New Roman" w:hAnsi="Times New Roman" w:cs="Times New Roman"/>
          <w:sz w:val="24"/>
          <w:szCs w:val="24"/>
        </w:rPr>
        <w:tab/>
      </w:r>
      <w:r w:rsidRPr="00D723ED">
        <w:rPr>
          <w:rFonts w:ascii="Times New Roman" w:hAnsi="Times New Roman" w:cs="Times New Roman"/>
          <w:sz w:val="24"/>
          <w:szCs w:val="24"/>
        </w:rPr>
        <w:t>228 sieros dioksidas ir sulfitai.</w:t>
      </w:r>
    </w:p>
    <w:p w14:paraId="560AD4DF" w14:textId="77777777" w:rsidR="00410FEC" w:rsidRPr="00D723ED" w:rsidRDefault="00410FEC" w:rsidP="00410FEC">
      <w:pPr>
        <w:spacing w:line="240" w:lineRule="auto"/>
        <w:rPr>
          <w:rFonts w:ascii="Times New Roman" w:hAnsi="Times New Roman" w:cs="Times New Roman"/>
          <w:sz w:val="24"/>
          <w:szCs w:val="24"/>
        </w:rPr>
      </w:pPr>
      <w:r w:rsidRPr="00D723ED">
        <w:rPr>
          <w:rFonts w:ascii="Times New Roman" w:hAnsi="Times New Roman" w:cs="Times New Roman"/>
          <w:b/>
          <w:sz w:val="24"/>
          <w:szCs w:val="24"/>
        </w:rPr>
        <w:t>3. Saldikliai</w:t>
      </w:r>
      <w:r w:rsidRPr="00D723ED">
        <w:rPr>
          <w:rFonts w:ascii="Times New Roman" w:hAnsi="Times New Roman" w:cs="Times New Roman"/>
          <w:sz w:val="24"/>
          <w:szCs w:val="24"/>
        </w:rPr>
        <w:t>:</w:t>
      </w:r>
    </w:p>
    <w:p w14:paraId="78954567"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3.1.   E 950</w:t>
      </w:r>
      <w:r w:rsidRPr="00D723ED">
        <w:rPr>
          <w:rFonts w:ascii="Times New Roman" w:hAnsi="Times New Roman" w:cs="Times New Roman"/>
          <w:sz w:val="24"/>
          <w:szCs w:val="24"/>
        </w:rPr>
        <w:tab/>
        <w:t>acesulfamas K;</w:t>
      </w:r>
    </w:p>
    <w:p w14:paraId="11946AD2"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3.2.   E 951</w:t>
      </w:r>
      <w:r w:rsidRPr="00D723ED">
        <w:rPr>
          <w:rFonts w:ascii="Times New Roman" w:hAnsi="Times New Roman" w:cs="Times New Roman"/>
          <w:sz w:val="24"/>
          <w:szCs w:val="24"/>
        </w:rPr>
        <w:tab/>
        <w:t>aspartamas;</w:t>
      </w:r>
    </w:p>
    <w:p w14:paraId="05D2AB12"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3.3.   E 952</w:t>
      </w:r>
      <w:r w:rsidRPr="00D723ED">
        <w:rPr>
          <w:rFonts w:ascii="Times New Roman" w:hAnsi="Times New Roman" w:cs="Times New Roman"/>
          <w:sz w:val="24"/>
          <w:szCs w:val="24"/>
        </w:rPr>
        <w:tab/>
        <w:t>ciklamatai;</w:t>
      </w:r>
    </w:p>
    <w:p w14:paraId="7DF98E87"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3.4.   E 954</w:t>
      </w:r>
      <w:r w:rsidRPr="00D723ED">
        <w:rPr>
          <w:rFonts w:ascii="Times New Roman" w:hAnsi="Times New Roman" w:cs="Times New Roman"/>
          <w:sz w:val="24"/>
          <w:szCs w:val="24"/>
        </w:rPr>
        <w:tab/>
        <w:t>sacharinai;</w:t>
      </w:r>
    </w:p>
    <w:p w14:paraId="69DDCBB3"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3.5.   E 955</w:t>
      </w:r>
      <w:r w:rsidRPr="00D723ED">
        <w:rPr>
          <w:rFonts w:ascii="Times New Roman" w:hAnsi="Times New Roman" w:cs="Times New Roman"/>
          <w:sz w:val="24"/>
          <w:szCs w:val="24"/>
        </w:rPr>
        <w:tab/>
        <w:t>sukralozė;</w:t>
      </w:r>
    </w:p>
    <w:p w14:paraId="7CDC7933"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3.6.   E 957</w:t>
      </w:r>
      <w:r w:rsidRPr="00D723ED">
        <w:rPr>
          <w:rFonts w:ascii="Times New Roman" w:hAnsi="Times New Roman" w:cs="Times New Roman"/>
          <w:sz w:val="24"/>
          <w:szCs w:val="24"/>
        </w:rPr>
        <w:tab/>
        <w:t>taumatinas;</w:t>
      </w:r>
    </w:p>
    <w:p w14:paraId="31229E4D"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3.7.   E 959</w:t>
      </w:r>
      <w:r w:rsidRPr="00D723ED">
        <w:rPr>
          <w:rFonts w:ascii="Times New Roman" w:hAnsi="Times New Roman" w:cs="Times New Roman"/>
          <w:sz w:val="24"/>
          <w:szCs w:val="24"/>
        </w:rPr>
        <w:tab/>
        <w:t>neohesperidinas DC;</w:t>
      </w:r>
    </w:p>
    <w:p w14:paraId="181FC4B8"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3.8.   E 960</w:t>
      </w:r>
      <w:r>
        <w:rPr>
          <w:rFonts w:ascii="Times New Roman" w:hAnsi="Times New Roman" w:cs="Times New Roman"/>
          <w:sz w:val="24"/>
          <w:szCs w:val="24"/>
        </w:rPr>
        <w:tab/>
      </w:r>
      <w:r w:rsidRPr="00D723ED">
        <w:rPr>
          <w:rFonts w:ascii="Times New Roman" w:hAnsi="Times New Roman" w:cs="Times New Roman"/>
          <w:sz w:val="24"/>
          <w:szCs w:val="24"/>
        </w:rPr>
        <w:t>steviolio glikozidai;</w:t>
      </w:r>
    </w:p>
    <w:p w14:paraId="15CA8B08"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3.9.   E 961</w:t>
      </w:r>
      <w:r>
        <w:rPr>
          <w:rFonts w:ascii="Times New Roman" w:hAnsi="Times New Roman" w:cs="Times New Roman"/>
          <w:sz w:val="24"/>
          <w:szCs w:val="24"/>
        </w:rPr>
        <w:tab/>
      </w:r>
      <w:r w:rsidRPr="00D723ED">
        <w:rPr>
          <w:rFonts w:ascii="Times New Roman" w:hAnsi="Times New Roman" w:cs="Times New Roman"/>
          <w:sz w:val="24"/>
          <w:szCs w:val="24"/>
        </w:rPr>
        <w:t>neotamas;</w:t>
      </w:r>
    </w:p>
    <w:p w14:paraId="164470A0"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3.10. E 962</w:t>
      </w:r>
      <w:r w:rsidRPr="00D723ED">
        <w:rPr>
          <w:rFonts w:ascii="Times New Roman" w:hAnsi="Times New Roman" w:cs="Times New Roman"/>
          <w:sz w:val="24"/>
          <w:szCs w:val="24"/>
        </w:rPr>
        <w:tab/>
        <w:t>aspartamo-acesulfamo druska;</w:t>
      </w:r>
    </w:p>
    <w:p w14:paraId="5AA15EE0" w14:textId="77777777" w:rsidR="00410FEC" w:rsidRPr="00D723ED" w:rsidRDefault="00410FEC" w:rsidP="00410FEC">
      <w:pPr>
        <w:spacing w:line="240" w:lineRule="auto"/>
        <w:rPr>
          <w:rFonts w:ascii="Times New Roman" w:hAnsi="Times New Roman" w:cs="Times New Roman"/>
          <w:sz w:val="24"/>
          <w:szCs w:val="24"/>
        </w:rPr>
      </w:pPr>
      <w:r w:rsidRPr="00D723ED">
        <w:rPr>
          <w:rFonts w:ascii="Times New Roman" w:hAnsi="Times New Roman" w:cs="Times New Roman"/>
          <w:sz w:val="24"/>
          <w:szCs w:val="24"/>
        </w:rPr>
        <w:t>3.11. E 969</w:t>
      </w:r>
      <w:r>
        <w:rPr>
          <w:rFonts w:ascii="Times New Roman" w:hAnsi="Times New Roman" w:cs="Times New Roman"/>
          <w:sz w:val="24"/>
          <w:szCs w:val="24"/>
        </w:rPr>
        <w:tab/>
      </w:r>
      <w:r w:rsidRPr="00D723ED">
        <w:rPr>
          <w:rFonts w:ascii="Times New Roman" w:hAnsi="Times New Roman" w:cs="Times New Roman"/>
          <w:sz w:val="24"/>
          <w:szCs w:val="24"/>
        </w:rPr>
        <w:t>advantamas.</w:t>
      </w:r>
    </w:p>
    <w:p w14:paraId="7BC18C6A" w14:textId="77777777" w:rsidR="00410FEC" w:rsidRPr="00D723ED" w:rsidRDefault="00410FEC" w:rsidP="00410FEC">
      <w:pPr>
        <w:spacing w:line="240" w:lineRule="auto"/>
        <w:rPr>
          <w:rFonts w:ascii="Times New Roman" w:hAnsi="Times New Roman" w:cs="Times New Roman"/>
          <w:sz w:val="24"/>
          <w:szCs w:val="24"/>
        </w:rPr>
      </w:pPr>
      <w:r w:rsidRPr="00D723ED">
        <w:rPr>
          <w:rFonts w:ascii="Times New Roman" w:hAnsi="Times New Roman" w:cs="Times New Roman"/>
          <w:b/>
          <w:sz w:val="24"/>
          <w:szCs w:val="24"/>
        </w:rPr>
        <w:t xml:space="preserve">4. Aromato ir skonio stiprikliai: </w:t>
      </w:r>
    </w:p>
    <w:p w14:paraId="4B34C4EE"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   E 620</w:t>
      </w:r>
      <w:r w:rsidRPr="00D723ED">
        <w:rPr>
          <w:rFonts w:ascii="Times New Roman" w:hAnsi="Times New Roman" w:cs="Times New Roman"/>
          <w:sz w:val="24"/>
          <w:szCs w:val="24"/>
        </w:rPr>
        <w:tab/>
        <w:t>glutamo rūgštis;</w:t>
      </w:r>
    </w:p>
    <w:p w14:paraId="4273B334"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lastRenderedPageBreak/>
        <w:t>4.2.   E 621</w:t>
      </w:r>
      <w:r w:rsidRPr="00D723ED">
        <w:rPr>
          <w:rFonts w:ascii="Times New Roman" w:hAnsi="Times New Roman" w:cs="Times New Roman"/>
          <w:sz w:val="24"/>
          <w:szCs w:val="24"/>
        </w:rPr>
        <w:tab/>
        <w:t>mononatrio glutamatas;</w:t>
      </w:r>
    </w:p>
    <w:p w14:paraId="6BAEBC70"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4.3.   E 622</w:t>
      </w:r>
      <w:r w:rsidRPr="00D723ED">
        <w:rPr>
          <w:rFonts w:ascii="Times New Roman" w:hAnsi="Times New Roman" w:cs="Times New Roman"/>
          <w:sz w:val="24"/>
          <w:szCs w:val="24"/>
        </w:rPr>
        <w:tab/>
        <w:t>monokalio glutamatas;</w:t>
      </w:r>
    </w:p>
    <w:p w14:paraId="297FF9C4"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4.4.   E 623</w:t>
      </w:r>
      <w:r w:rsidRPr="00D723ED">
        <w:rPr>
          <w:rFonts w:ascii="Times New Roman" w:hAnsi="Times New Roman" w:cs="Times New Roman"/>
          <w:sz w:val="24"/>
          <w:szCs w:val="24"/>
        </w:rPr>
        <w:tab/>
        <w:t>kalcio glutamatas;</w:t>
      </w:r>
    </w:p>
    <w:p w14:paraId="2D9DAF64"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4.5.   E 624</w:t>
      </w:r>
      <w:r w:rsidRPr="00D723ED">
        <w:rPr>
          <w:rFonts w:ascii="Times New Roman" w:hAnsi="Times New Roman" w:cs="Times New Roman"/>
          <w:sz w:val="24"/>
          <w:szCs w:val="24"/>
        </w:rPr>
        <w:tab/>
        <w:t>monoamonio glutamatas;</w:t>
      </w:r>
    </w:p>
    <w:p w14:paraId="155E6B58"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4.6.   E 625</w:t>
      </w:r>
      <w:r w:rsidRPr="00D723ED">
        <w:rPr>
          <w:rFonts w:ascii="Times New Roman" w:hAnsi="Times New Roman" w:cs="Times New Roman"/>
          <w:sz w:val="24"/>
          <w:szCs w:val="24"/>
        </w:rPr>
        <w:tab/>
        <w:t>magnio glutamatas;</w:t>
      </w:r>
    </w:p>
    <w:p w14:paraId="6248C48A"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4.7.   E 626</w:t>
      </w:r>
      <w:r w:rsidRPr="00D723ED">
        <w:rPr>
          <w:rFonts w:ascii="Times New Roman" w:hAnsi="Times New Roman" w:cs="Times New Roman"/>
          <w:sz w:val="24"/>
          <w:szCs w:val="24"/>
        </w:rPr>
        <w:tab/>
        <w:t>guanilo rūgštis;</w:t>
      </w:r>
    </w:p>
    <w:p w14:paraId="1CA8DD78"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4.8.   E 627</w:t>
      </w:r>
      <w:r w:rsidRPr="00D723ED">
        <w:rPr>
          <w:rFonts w:ascii="Times New Roman" w:hAnsi="Times New Roman" w:cs="Times New Roman"/>
          <w:sz w:val="24"/>
          <w:szCs w:val="24"/>
        </w:rPr>
        <w:tab/>
        <w:t>dinatrio guanilatas;</w:t>
      </w:r>
    </w:p>
    <w:p w14:paraId="1544F753"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4.9.   E 628</w:t>
      </w:r>
      <w:r w:rsidRPr="00D723ED">
        <w:rPr>
          <w:rFonts w:ascii="Times New Roman" w:hAnsi="Times New Roman" w:cs="Times New Roman"/>
          <w:sz w:val="24"/>
          <w:szCs w:val="24"/>
        </w:rPr>
        <w:tab/>
        <w:t>dikalio guanilatas;</w:t>
      </w:r>
    </w:p>
    <w:p w14:paraId="11D0DD82"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4.10. E 629</w:t>
      </w:r>
      <w:r w:rsidRPr="00D723ED">
        <w:rPr>
          <w:rFonts w:ascii="Times New Roman" w:hAnsi="Times New Roman" w:cs="Times New Roman"/>
          <w:sz w:val="24"/>
          <w:szCs w:val="24"/>
        </w:rPr>
        <w:tab/>
        <w:t>kalcio guanilatas;</w:t>
      </w:r>
    </w:p>
    <w:p w14:paraId="14CE7A1A"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4.11. E 630</w:t>
      </w:r>
      <w:r w:rsidRPr="00D723ED">
        <w:rPr>
          <w:rFonts w:ascii="Times New Roman" w:hAnsi="Times New Roman" w:cs="Times New Roman"/>
          <w:sz w:val="24"/>
          <w:szCs w:val="24"/>
        </w:rPr>
        <w:tab/>
        <w:t>inozino rūgštis;</w:t>
      </w:r>
    </w:p>
    <w:p w14:paraId="502F01EC"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4.12. E 631</w:t>
      </w:r>
      <w:r w:rsidRPr="00D723ED">
        <w:rPr>
          <w:rFonts w:ascii="Times New Roman" w:hAnsi="Times New Roman" w:cs="Times New Roman"/>
          <w:sz w:val="24"/>
          <w:szCs w:val="24"/>
        </w:rPr>
        <w:tab/>
        <w:t>dinatrio inozinatas;</w:t>
      </w:r>
    </w:p>
    <w:p w14:paraId="3669A9B4"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4.13. E 632</w:t>
      </w:r>
      <w:r w:rsidRPr="00D723ED">
        <w:rPr>
          <w:rFonts w:ascii="Times New Roman" w:hAnsi="Times New Roman" w:cs="Times New Roman"/>
          <w:sz w:val="24"/>
          <w:szCs w:val="24"/>
        </w:rPr>
        <w:tab/>
        <w:t>dikalio inozinatas;</w:t>
      </w:r>
    </w:p>
    <w:p w14:paraId="0EA0389C"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4.14. E 633</w:t>
      </w:r>
      <w:r w:rsidRPr="00D723ED">
        <w:rPr>
          <w:rFonts w:ascii="Times New Roman" w:hAnsi="Times New Roman" w:cs="Times New Roman"/>
          <w:sz w:val="24"/>
          <w:szCs w:val="24"/>
        </w:rPr>
        <w:tab/>
        <w:t>kalcio inozinatas;</w:t>
      </w:r>
    </w:p>
    <w:p w14:paraId="33A86076" w14:textId="77777777" w:rsidR="00410FEC" w:rsidRPr="00D723ED" w:rsidRDefault="00410FEC" w:rsidP="00410FEC">
      <w:pPr>
        <w:spacing w:after="0" w:line="240" w:lineRule="auto"/>
        <w:rPr>
          <w:rFonts w:ascii="Times New Roman" w:hAnsi="Times New Roman" w:cs="Times New Roman"/>
          <w:sz w:val="24"/>
          <w:szCs w:val="24"/>
        </w:rPr>
      </w:pPr>
      <w:r w:rsidRPr="00D723ED">
        <w:rPr>
          <w:rFonts w:ascii="Times New Roman" w:hAnsi="Times New Roman" w:cs="Times New Roman"/>
          <w:sz w:val="24"/>
          <w:szCs w:val="24"/>
        </w:rPr>
        <w:t>4.15. E 634</w:t>
      </w:r>
      <w:r w:rsidRPr="00D723ED">
        <w:rPr>
          <w:rFonts w:ascii="Times New Roman" w:hAnsi="Times New Roman" w:cs="Times New Roman"/>
          <w:sz w:val="24"/>
          <w:szCs w:val="24"/>
        </w:rPr>
        <w:tab/>
        <w:t>kalcio5´-ribonukleotidai;</w:t>
      </w:r>
    </w:p>
    <w:p w14:paraId="5D8953A6" w14:textId="77777777" w:rsidR="00410FEC" w:rsidRDefault="00410FEC" w:rsidP="00410FEC">
      <w:pPr>
        <w:spacing w:line="240" w:lineRule="auto"/>
        <w:rPr>
          <w:rFonts w:ascii="Times New Roman" w:hAnsi="Times New Roman" w:cs="Times New Roman"/>
          <w:sz w:val="24"/>
          <w:szCs w:val="24"/>
        </w:rPr>
      </w:pPr>
      <w:r w:rsidRPr="00D723ED">
        <w:rPr>
          <w:rFonts w:ascii="Times New Roman" w:hAnsi="Times New Roman" w:cs="Times New Roman"/>
          <w:sz w:val="24"/>
          <w:szCs w:val="24"/>
        </w:rPr>
        <w:t>4.16. E 635</w:t>
      </w:r>
      <w:r w:rsidRPr="00D723ED">
        <w:rPr>
          <w:rFonts w:ascii="Times New Roman" w:hAnsi="Times New Roman" w:cs="Times New Roman"/>
          <w:sz w:val="24"/>
          <w:szCs w:val="24"/>
        </w:rPr>
        <w:tab/>
        <w:t>dinatrio5´-ribonukleotidai.</w:t>
      </w:r>
    </w:p>
    <w:p w14:paraId="785AFDC3" w14:textId="77777777" w:rsidR="00410FEC" w:rsidRPr="00C341AF" w:rsidRDefault="00410FEC" w:rsidP="00410FEC">
      <w:pPr>
        <w:ind w:right="282"/>
        <w:rPr>
          <w:rFonts w:ascii="Times New Roman" w:hAnsi="Times New Roman" w:cs="Times New Roman"/>
          <w:sz w:val="24"/>
          <w:szCs w:val="24"/>
        </w:rPr>
      </w:pPr>
    </w:p>
    <w:p w14:paraId="5B02520D" w14:textId="77777777" w:rsidR="00410FEC" w:rsidRPr="00763B86" w:rsidRDefault="00410FEC" w:rsidP="00410FEC">
      <w:pPr>
        <w:jc w:val="center"/>
        <w:rPr>
          <w:rFonts w:ascii="Times New Roman" w:hAnsi="Times New Roman" w:cs="Times New Roman"/>
          <w:sz w:val="24"/>
          <w:szCs w:val="24"/>
        </w:rPr>
      </w:pPr>
    </w:p>
    <w:p w14:paraId="1B5AE4B0" w14:textId="77777777" w:rsidR="00AF3465" w:rsidRDefault="00AF3465" w:rsidP="00410FEC">
      <w:pPr>
        <w:tabs>
          <w:tab w:val="left" w:pos="7230"/>
        </w:tabs>
        <w:spacing w:after="0" w:line="240" w:lineRule="auto"/>
        <w:ind w:left="6237" w:right="282"/>
        <w:jc w:val="right"/>
      </w:pPr>
    </w:p>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656A" w14:textId="77777777" w:rsidR="00495F42" w:rsidRDefault="00495F42" w:rsidP="00BE68E4">
      <w:pPr>
        <w:spacing w:after="0" w:line="240" w:lineRule="auto"/>
      </w:pPr>
      <w:r>
        <w:separator/>
      </w:r>
    </w:p>
  </w:endnote>
  <w:endnote w:type="continuationSeparator" w:id="0">
    <w:p w14:paraId="55AF5C5D" w14:textId="77777777" w:rsidR="00495F42" w:rsidRDefault="00495F42"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65BB" w14:textId="77777777" w:rsidR="00410FEC" w:rsidRDefault="00410FEC">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5695" w14:textId="77777777" w:rsidR="00410FEC" w:rsidRDefault="00410FEC">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91F9" w14:textId="77777777" w:rsidR="00410FEC" w:rsidRDefault="00410FEC">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FC65" w14:textId="77777777" w:rsidR="00495F42" w:rsidRDefault="00495F42" w:rsidP="00BE68E4">
      <w:pPr>
        <w:spacing w:after="0" w:line="240" w:lineRule="auto"/>
      </w:pPr>
      <w:r>
        <w:separator/>
      </w:r>
    </w:p>
  </w:footnote>
  <w:footnote w:type="continuationSeparator" w:id="0">
    <w:p w14:paraId="0205F008" w14:textId="77777777" w:rsidR="00495F42" w:rsidRDefault="00495F42" w:rsidP="00BE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AD59" w14:textId="77777777" w:rsidR="00410FEC" w:rsidRDefault="00410FEC">
    <w:pPr>
      <w:tabs>
        <w:tab w:val="center" w:pos="4680"/>
        <w:tab w:val="right" w:pos="9360"/>
      </w:tabs>
      <w:rPr>
        <w:lang w:val="en-US"/>
      </w:rPr>
    </w:pPr>
  </w:p>
  <w:p w14:paraId="7E90D3AB" w14:textId="77777777" w:rsidR="00410FEC" w:rsidRDefault="00410F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FD90" w14:textId="77777777" w:rsidR="00410FEC" w:rsidRDefault="00410FEC" w:rsidP="00A10867">
    <w:pPr>
      <w:tabs>
        <w:tab w:val="center" w:pos="4819"/>
        <w:tab w:val="right" w:pos="9638"/>
      </w:tabs>
      <w:jc w:val="center"/>
    </w:pPr>
  </w:p>
  <w:p w14:paraId="0E0E70DB" w14:textId="77777777" w:rsidR="00410FEC" w:rsidRPr="001B08A1" w:rsidRDefault="00410FEC"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9FBC" w14:textId="77777777" w:rsidR="00410FEC" w:rsidRDefault="00410FE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0F600BB3"/>
    <w:multiLevelType w:val="hybridMultilevel"/>
    <w:tmpl w:val="1D62B2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95532D"/>
    <w:multiLevelType w:val="hybridMultilevel"/>
    <w:tmpl w:val="3CDC5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DE4F13"/>
    <w:multiLevelType w:val="hybridMultilevel"/>
    <w:tmpl w:val="8416A6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1D6DFD"/>
    <w:multiLevelType w:val="hybridMultilevel"/>
    <w:tmpl w:val="B406B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B46BA8"/>
    <w:multiLevelType w:val="hybridMultilevel"/>
    <w:tmpl w:val="B7BA02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F9D3368"/>
    <w:multiLevelType w:val="hybridMultilevel"/>
    <w:tmpl w:val="B8B219AC"/>
    <w:lvl w:ilvl="0" w:tplc="A1F014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9"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6"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7C7196E"/>
    <w:multiLevelType w:val="hybridMultilevel"/>
    <w:tmpl w:val="56624E02"/>
    <w:lvl w:ilvl="0" w:tplc="F932925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2"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1931425042">
    <w:abstractNumId w:val="22"/>
  </w:num>
  <w:num w:numId="2" w16cid:durableId="1598827560">
    <w:abstractNumId w:val="13"/>
  </w:num>
  <w:num w:numId="3" w16cid:durableId="1612661166">
    <w:abstractNumId w:val="0"/>
  </w:num>
  <w:num w:numId="4" w16cid:durableId="1796362399">
    <w:abstractNumId w:val="25"/>
  </w:num>
  <w:num w:numId="5" w16cid:durableId="340159452">
    <w:abstractNumId w:val="11"/>
  </w:num>
  <w:num w:numId="6" w16cid:durableId="12493833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03622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88117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55541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196903">
    <w:abstractNumId w:val="28"/>
  </w:num>
  <w:num w:numId="11" w16cid:durableId="503008405">
    <w:abstractNumId w:val="8"/>
  </w:num>
  <w:num w:numId="12" w16cid:durableId="602617376">
    <w:abstractNumId w:val="7"/>
  </w:num>
  <w:num w:numId="13" w16cid:durableId="1335644028">
    <w:abstractNumId w:val="2"/>
  </w:num>
  <w:num w:numId="14" w16cid:durableId="2084142305">
    <w:abstractNumId w:val="4"/>
  </w:num>
  <w:num w:numId="15" w16cid:durableId="835149872">
    <w:abstractNumId w:val="16"/>
  </w:num>
  <w:num w:numId="16" w16cid:durableId="1197039535">
    <w:abstractNumId w:val="27"/>
  </w:num>
  <w:num w:numId="17" w16cid:durableId="499321440">
    <w:abstractNumId w:val="5"/>
  </w:num>
  <w:num w:numId="18" w16cid:durableId="185606167">
    <w:abstractNumId w:val="6"/>
  </w:num>
  <w:num w:numId="19" w16cid:durableId="445661361">
    <w:abstractNumId w:val="21"/>
  </w:num>
  <w:num w:numId="20" w16cid:durableId="1068304573">
    <w:abstractNumId w:val="26"/>
  </w:num>
  <w:num w:numId="21" w16cid:durableId="469322995">
    <w:abstractNumId w:val="20"/>
  </w:num>
  <w:num w:numId="22" w16cid:durableId="813790854">
    <w:abstractNumId w:val="19"/>
  </w:num>
  <w:num w:numId="23" w16cid:durableId="1539782849">
    <w:abstractNumId w:val="3"/>
  </w:num>
  <w:num w:numId="24" w16cid:durableId="1125655082">
    <w:abstractNumId w:val="9"/>
  </w:num>
  <w:num w:numId="25" w16cid:durableId="257951421">
    <w:abstractNumId w:val="32"/>
  </w:num>
  <w:num w:numId="26" w16cid:durableId="2078354880">
    <w:abstractNumId w:val="14"/>
  </w:num>
  <w:num w:numId="27" w16cid:durableId="399253396">
    <w:abstractNumId w:val="29"/>
  </w:num>
  <w:num w:numId="28" w16cid:durableId="367416376">
    <w:abstractNumId w:val="18"/>
  </w:num>
  <w:num w:numId="29" w16cid:durableId="687489038">
    <w:abstractNumId w:val="17"/>
  </w:num>
  <w:num w:numId="30" w16cid:durableId="1393234742">
    <w:abstractNumId w:val="1"/>
  </w:num>
  <w:num w:numId="31" w16cid:durableId="1358390005">
    <w:abstractNumId w:val="33"/>
  </w:num>
  <w:num w:numId="32" w16cid:durableId="1459564950">
    <w:abstractNumId w:val="23"/>
  </w:num>
  <w:num w:numId="33" w16cid:durableId="1788890784">
    <w:abstractNumId w:val="10"/>
  </w:num>
  <w:num w:numId="34" w16cid:durableId="198207647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05268"/>
    <w:rsid w:val="00011917"/>
    <w:rsid w:val="00011A83"/>
    <w:rsid w:val="0001257F"/>
    <w:rsid w:val="0001544B"/>
    <w:rsid w:val="00015803"/>
    <w:rsid w:val="00021999"/>
    <w:rsid w:val="0002599E"/>
    <w:rsid w:val="00025CB4"/>
    <w:rsid w:val="00034F51"/>
    <w:rsid w:val="00041542"/>
    <w:rsid w:val="000448BA"/>
    <w:rsid w:val="00051192"/>
    <w:rsid w:val="00053F42"/>
    <w:rsid w:val="0006413E"/>
    <w:rsid w:val="000822F8"/>
    <w:rsid w:val="00093B4B"/>
    <w:rsid w:val="000945C8"/>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2FBF"/>
    <w:rsid w:val="0013375E"/>
    <w:rsid w:val="00140C99"/>
    <w:rsid w:val="00141D6A"/>
    <w:rsid w:val="00143DB3"/>
    <w:rsid w:val="00157696"/>
    <w:rsid w:val="0016058B"/>
    <w:rsid w:val="00160636"/>
    <w:rsid w:val="00162FA7"/>
    <w:rsid w:val="00163684"/>
    <w:rsid w:val="001643A4"/>
    <w:rsid w:val="00180097"/>
    <w:rsid w:val="0018651A"/>
    <w:rsid w:val="00190638"/>
    <w:rsid w:val="001926A7"/>
    <w:rsid w:val="0019541A"/>
    <w:rsid w:val="001A3ECE"/>
    <w:rsid w:val="001A4493"/>
    <w:rsid w:val="001B3846"/>
    <w:rsid w:val="001D348E"/>
    <w:rsid w:val="001D3D31"/>
    <w:rsid w:val="001D5843"/>
    <w:rsid w:val="001F60BF"/>
    <w:rsid w:val="00203927"/>
    <w:rsid w:val="00212827"/>
    <w:rsid w:val="0021742E"/>
    <w:rsid w:val="00223561"/>
    <w:rsid w:val="00223794"/>
    <w:rsid w:val="002325A7"/>
    <w:rsid w:val="0024426B"/>
    <w:rsid w:val="002507E5"/>
    <w:rsid w:val="00262E3F"/>
    <w:rsid w:val="00282894"/>
    <w:rsid w:val="002855A8"/>
    <w:rsid w:val="00291142"/>
    <w:rsid w:val="002927EA"/>
    <w:rsid w:val="002B49BF"/>
    <w:rsid w:val="002B6880"/>
    <w:rsid w:val="002B6896"/>
    <w:rsid w:val="002C1AAB"/>
    <w:rsid w:val="002C3893"/>
    <w:rsid w:val="002D29A5"/>
    <w:rsid w:val="002D6D05"/>
    <w:rsid w:val="002E2530"/>
    <w:rsid w:val="002E6C6C"/>
    <w:rsid w:val="002F03FD"/>
    <w:rsid w:val="00300C56"/>
    <w:rsid w:val="00304FAE"/>
    <w:rsid w:val="003151B5"/>
    <w:rsid w:val="0032079E"/>
    <w:rsid w:val="003210D9"/>
    <w:rsid w:val="00322FEE"/>
    <w:rsid w:val="00330F19"/>
    <w:rsid w:val="00332381"/>
    <w:rsid w:val="003324A0"/>
    <w:rsid w:val="0033683B"/>
    <w:rsid w:val="00340655"/>
    <w:rsid w:val="003440EB"/>
    <w:rsid w:val="00355106"/>
    <w:rsid w:val="0035715E"/>
    <w:rsid w:val="003610AA"/>
    <w:rsid w:val="00380731"/>
    <w:rsid w:val="003827DD"/>
    <w:rsid w:val="00387E5C"/>
    <w:rsid w:val="00391025"/>
    <w:rsid w:val="00396A2B"/>
    <w:rsid w:val="00396E75"/>
    <w:rsid w:val="003A7760"/>
    <w:rsid w:val="003C1F8C"/>
    <w:rsid w:val="003C589C"/>
    <w:rsid w:val="003C7106"/>
    <w:rsid w:val="003D1108"/>
    <w:rsid w:val="003D2764"/>
    <w:rsid w:val="003D6449"/>
    <w:rsid w:val="003F3049"/>
    <w:rsid w:val="003F51CE"/>
    <w:rsid w:val="003F7402"/>
    <w:rsid w:val="003F7865"/>
    <w:rsid w:val="00410FEC"/>
    <w:rsid w:val="00411470"/>
    <w:rsid w:val="00415082"/>
    <w:rsid w:val="004217BF"/>
    <w:rsid w:val="00433017"/>
    <w:rsid w:val="0044014E"/>
    <w:rsid w:val="0044220F"/>
    <w:rsid w:val="004425BD"/>
    <w:rsid w:val="00443306"/>
    <w:rsid w:val="00444C03"/>
    <w:rsid w:val="00450860"/>
    <w:rsid w:val="00450906"/>
    <w:rsid w:val="00451CB6"/>
    <w:rsid w:val="00454C5F"/>
    <w:rsid w:val="004629CD"/>
    <w:rsid w:val="004717A5"/>
    <w:rsid w:val="00473853"/>
    <w:rsid w:val="0047666F"/>
    <w:rsid w:val="00476DA1"/>
    <w:rsid w:val="00483E68"/>
    <w:rsid w:val="00484143"/>
    <w:rsid w:val="0049285A"/>
    <w:rsid w:val="0049587E"/>
    <w:rsid w:val="00495F42"/>
    <w:rsid w:val="00497936"/>
    <w:rsid w:val="004B1123"/>
    <w:rsid w:val="004B1CFC"/>
    <w:rsid w:val="004B3923"/>
    <w:rsid w:val="004B4E2A"/>
    <w:rsid w:val="004C01A2"/>
    <w:rsid w:val="004C3EBC"/>
    <w:rsid w:val="004C721D"/>
    <w:rsid w:val="004D38AA"/>
    <w:rsid w:val="004E4154"/>
    <w:rsid w:val="004E4F62"/>
    <w:rsid w:val="004F327A"/>
    <w:rsid w:val="004F602B"/>
    <w:rsid w:val="00505866"/>
    <w:rsid w:val="005130C6"/>
    <w:rsid w:val="005130D3"/>
    <w:rsid w:val="005161EB"/>
    <w:rsid w:val="005164C6"/>
    <w:rsid w:val="0053054D"/>
    <w:rsid w:val="0053255F"/>
    <w:rsid w:val="005333BA"/>
    <w:rsid w:val="00536E31"/>
    <w:rsid w:val="00542F3A"/>
    <w:rsid w:val="00546EDA"/>
    <w:rsid w:val="00550581"/>
    <w:rsid w:val="005520D5"/>
    <w:rsid w:val="00555EAA"/>
    <w:rsid w:val="00555FE7"/>
    <w:rsid w:val="00560E2F"/>
    <w:rsid w:val="00570FFE"/>
    <w:rsid w:val="00574581"/>
    <w:rsid w:val="005867CC"/>
    <w:rsid w:val="00587F60"/>
    <w:rsid w:val="00591A3C"/>
    <w:rsid w:val="0059737B"/>
    <w:rsid w:val="00597978"/>
    <w:rsid w:val="005A4CCB"/>
    <w:rsid w:val="005A6CAD"/>
    <w:rsid w:val="005B031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3B5D"/>
    <w:rsid w:val="0067570B"/>
    <w:rsid w:val="006768FB"/>
    <w:rsid w:val="0068244C"/>
    <w:rsid w:val="0068296B"/>
    <w:rsid w:val="00683DCC"/>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52C1"/>
    <w:rsid w:val="00737612"/>
    <w:rsid w:val="007469D1"/>
    <w:rsid w:val="0075062C"/>
    <w:rsid w:val="00752813"/>
    <w:rsid w:val="0075310F"/>
    <w:rsid w:val="0075393B"/>
    <w:rsid w:val="0075615B"/>
    <w:rsid w:val="007670E3"/>
    <w:rsid w:val="007712FE"/>
    <w:rsid w:val="00773905"/>
    <w:rsid w:val="00775582"/>
    <w:rsid w:val="00777B17"/>
    <w:rsid w:val="00777C33"/>
    <w:rsid w:val="007804EE"/>
    <w:rsid w:val="00781792"/>
    <w:rsid w:val="00782D3C"/>
    <w:rsid w:val="00784938"/>
    <w:rsid w:val="00785BC1"/>
    <w:rsid w:val="00790B1F"/>
    <w:rsid w:val="00797C66"/>
    <w:rsid w:val="00797EA2"/>
    <w:rsid w:val="007A533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400EE"/>
    <w:rsid w:val="00850D63"/>
    <w:rsid w:val="00851DDB"/>
    <w:rsid w:val="0085694E"/>
    <w:rsid w:val="008639F7"/>
    <w:rsid w:val="0087116E"/>
    <w:rsid w:val="00875E2B"/>
    <w:rsid w:val="008765FB"/>
    <w:rsid w:val="00891131"/>
    <w:rsid w:val="00893CA1"/>
    <w:rsid w:val="008964E5"/>
    <w:rsid w:val="00896665"/>
    <w:rsid w:val="008A1B3A"/>
    <w:rsid w:val="008A3300"/>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8000C"/>
    <w:rsid w:val="00982347"/>
    <w:rsid w:val="00987731"/>
    <w:rsid w:val="00990553"/>
    <w:rsid w:val="009A0523"/>
    <w:rsid w:val="009B23FB"/>
    <w:rsid w:val="009C1D40"/>
    <w:rsid w:val="009D21C5"/>
    <w:rsid w:val="009E6585"/>
    <w:rsid w:val="009F3339"/>
    <w:rsid w:val="00A04657"/>
    <w:rsid w:val="00A05A7F"/>
    <w:rsid w:val="00A06B16"/>
    <w:rsid w:val="00A22E1F"/>
    <w:rsid w:val="00A24491"/>
    <w:rsid w:val="00A27165"/>
    <w:rsid w:val="00A31712"/>
    <w:rsid w:val="00A36CE1"/>
    <w:rsid w:val="00A41F8F"/>
    <w:rsid w:val="00A43C5C"/>
    <w:rsid w:val="00A50D20"/>
    <w:rsid w:val="00A512C7"/>
    <w:rsid w:val="00A51AA9"/>
    <w:rsid w:val="00A5267B"/>
    <w:rsid w:val="00A60DB1"/>
    <w:rsid w:val="00A61FDF"/>
    <w:rsid w:val="00A631BC"/>
    <w:rsid w:val="00A666FB"/>
    <w:rsid w:val="00A85C73"/>
    <w:rsid w:val="00A8632A"/>
    <w:rsid w:val="00A937F2"/>
    <w:rsid w:val="00AA580E"/>
    <w:rsid w:val="00AA6186"/>
    <w:rsid w:val="00AA654B"/>
    <w:rsid w:val="00AB1BDB"/>
    <w:rsid w:val="00AB221F"/>
    <w:rsid w:val="00AB3990"/>
    <w:rsid w:val="00AB7F5E"/>
    <w:rsid w:val="00AC0FFC"/>
    <w:rsid w:val="00AE132B"/>
    <w:rsid w:val="00AE1686"/>
    <w:rsid w:val="00AF3465"/>
    <w:rsid w:val="00B00B78"/>
    <w:rsid w:val="00B032AE"/>
    <w:rsid w:val="00B03D13"/>
    <w:rsid w:val="00B07399"/>
    <w:rsid w:val="00B13277"/>
    <w:rsid w:val="00B21CAC"/>
    <w:rsid w:val="00B22BDA"/>
    <w:rsid w:val="00B243BD"/>
    <w:rsid w:val="00B27019"/>
    <w:rsid w:val="00B271CC"/>
    <w:rsid w:val="00B371B2"/>
    <w:rsid w:val="00B403A8"/>
    <w:rsid w:val="00B43E4B"/>
    <w:rsid w:val="00B44854"/>
    <w:rsid w:val="00B44E2A"/>
    <w:rsid w:val="00B45D39"/>
    <w:rsid w:val="00B470CC"/>
    <w:rsid w:val="00B47C36"/>
    <w:rsid w:val="00B60402"/>
    <w:rsid w:val="00B6216C"/>
    <w:rsid w:val="00B70D0D"/>
    <w:rsid w:val="00B70E41"/>
    <w:rsid w:val="00B80D5D"/>
    <w:rsid w:val="00B8187D"/>
    <w:rsid w:val="00B82FAF"/>
    <w:rsid w:val="00B84074"/>
    <w:rsid w:val="00B856C9"/>
    <w:rsid w:val="00B87C0D"/>
    <w:rsid w:val="00BC203C"/>
    <w:rsid w:val="00BC56DF"/>
    <w:rsid w:val="00BD1775"/>
    <w:rsid w:val="00BD43CD"/>
    <w:rsid w:val="00BD5560"/>
    <w:rsid w:val="00BE1B7D"/>
    <w:rsid w:val="00BE68E4"/>
    <w:rsid w:val="00BF2F3E"/>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30B70"/>
    <w:rsid w:val="00E564D6"/>
    <w:rsid w:val="00E60496"/>
    <w:rsid w:val="00E60A21"/>
    <w:rsid w:val="00E630DF"/>
    <w:rsid w:val="00E64193"/>
    <w:rsid w:val="00E7226D"/>
    <w:rsid w:val="00E727FC"/>
    <w:rsid w:val="00E73E8E"/>
    <w:rsid w:val="00E77840"/>
    <w:rsid w:val="00E8135E"/>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231AB"/>
    <w:rsid w:val="00F3084C"/>
    <w:rsid w:val="00F31AC1"/>
    <w:rsid w:val="00F37E65"/>
    <w:rsid w:val="00F50A9C"/>
    <w:rsid w:val="00F64BC2"/>
    <w:rsid w:val="00F7527F"/>
    <w:rsid w:val="00F800F2"/>
    <w:rsid w:val="00F87BB7"/>
    <w:rsid w:val="00F9220A"/>
    <w:rsid w:val="00FA48E3"/>
    <w:rsid w:val="00FB6032"/>
    <w:rsid w:val="00FC53CE"/>
    <w:rsid w:val="00FC66EF"/>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CB6"/>
  </w:style>
  <w:style w:type="paragraph" w:styleId="Heading1">
    <w:name w:val="heading 1"/>
    <w:basedOn w:val="Normal"/>
    <w:next w:val="Normal"/>
    <w:link w:val="Heading1Char"/>
    <w:uiPriority w:val="9"/>
    <w:qFormat/>
    <w:rsid w:val="00410FEC"/>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Heading2">
    <w:name w:val="heading 2"/>
    <w:basedOn w:val="Normal"/>
    <w:next w:val="Normal"/>
    <w:link w:val="Heading2Char"/>
    <w:uiPriority w:val="9"/>
    <w:semiHidden/>
    <w:unhideWhenUsed/>
    <w:qFormat/>
    <w:rsid w:val="00410FEC"/>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Heading3">
    <w:name w:val="heading 3"/>
    <w:basedOn w:val="Normal"/>
    <w:next w:val="Normal"/>
    <w:link w:val="Heading3Char"/>
    <w:uiPriority w:val="9"/>
    <w:semiHidden/>
    <w:unhideWhenUsed/>
    <w:qFormat/>
    <w:rsid w:val="00410FEC"/>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Heading4">
    <w:name w:val="heading 4"/>
    <w:basedOn w:val="Normal"/>
    <w:next w:val="Normal"/>
    <w:link w:val="Heading4Char"/>
    <w:uiPriority w:val="9"/>
    <w:semiHidden/>
    <w:unhideWhenUsed/>
    <w:qFormat/>
    <w:rsid w:val="00410FEC"/>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Heading5">
    <w:name w:val="heading 5"/>
    <w:basedOn w:val="Normal"/>
    <w:next w:val="Normal"/>
    <w:link w:val="Heading5Char"/>
    <w:uiPriority w:val="9"/>
    <w:semiHidden/>
    <w:unhideWhenUsed/>
    <w:qFormat/>
    <w:rsid w:val="00410FEC"/>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Heading6">
    <w:name w:val="heading 6"/>
    <w:basedOn w:val="Normal"/>
    <w:next w:val="Normal"/>
    <w:link w:val="Heading6Char"/>
    <w:uiPriority w:val="9"/>
    <w:semiHidden/>
    <w:unhideWhenUsed/>
    <w:qFormat/>
    <w:rsid w:val="00410FEC"/>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Heading7">
    <w:name w:val="heading 7"/>
    <w:basedOn w:val="Normal"/>
    <w:next w:val="Normal"/>
    <w:link w:val="Heading7Char"/>
    <w:uiPriority w:val="9"/>
    <w:semiHidden/>
    <w:unhideWhenUsed/>
    <w:qFormat/>
    <w:rsid w:val="00410FEC"/>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Heading8">
    <w:name w:val="heading 8"/>
    <w:basedOn w:val="Normal"/>
    <w:next w:val="Normal"/>
    <w:link w:val="Heading8Char"/>
    <w:uiPriority w:val="9"/>
    <w:semiHidden/>
    <w:unhideWhenUsed/>
    <w:qFormat/>
    <w:rsid w:val="00410FEC"/>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Heading9">
    <w:name w:val="heading 9"/>
    <w:basedOn w:val="Normal"/>
    <w:next w:val="Normal"/>
    <w:link w:val="Heading9Char"/>
    <w:uiPriority w:val="9"/>
    <w:semiHidden/>
    <w:unhideWhenUsed/>
    <w:qFormat/>
    <w:rsid w:val="00410FEC"/>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yperlink">
    <w:name w:val="Hyperlink"/>
    <w:basedOn w:val="DefaultParagraphFont"/>
    <w:unhideWhenUsed/>
    <w:rsid w:val="00262E3F"/>
    <w:rPr>
      <w:color w:val="0563C1" w:themeColor="hyperlink"/>
      <w:u w:val="single"/>
    </w:rPr>
  </w:style>
  <w:style w:type="character" w:styleId="UnresolvedMention">
    <w:name w:val="Unresolved Mention"/>
    <w:basedOn w:val="DefaultParagraphFont"/>
    <w:uiPriority w:val="99"/>
    <w:semiHidden/>
    <w:unhideWhenUsed/>
    <w:rsid w:val="00262E3F"/>
    <w:rPr>
      <w:color w:val="605E5C"/>
      <w:shd w:val="clear" w:color="auto" w:fill="E1DFDD"/>
    </w:rPr>
  </w:style>
  <w:style w:type="table" w:styleId="TableGrid">
    <w:name w:val="Table Grid"/>
    <w:aliases w:val="Smart Text Table"/>
    <w:basedOn w:val="TableNormal"/>
    <w:uiPriority w:val="39"/>
    <w:qFormat/>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Strong">
    <w:name w:val="Strong"/>
    <w:uiPriority w:val="22"/>
    <w:qFormat/>
    <w:rsid w:val="00011A83"/>
    <w:rPr>
      <w:rFonts w:cs="Times New Roman"/>
      <w:b/>
      <w:bCs/>
    </w:rPr>
  </w:style>
  <w:style w:type="character" w:customStyle="1" w:styleId="CommentTextChar">
    <w:name w:val="Comment Text Char"/>
    <w:aliases w:val=" Char3 Char, Char1 Char, Char Char,Komentaro tekstas Diagrama Diagrama Char, Char3 Diagrama Diagrama Char, Char Diagrama Diagrama Char, Diagrama Diagrama Diagrama Char,Char3 Diagrama Diagrama Char, Char1 Diagrama Diagrama Char"/>
    <w:basedOn w:val="DefaultParagraphFont"/>
    <w:link w:val="CommentText"/>
    <w:qFormat/>
    <w:rsid w:val="00011A83"/>
    <w:rPr>
      <w:rFonts w:ascii="Times New Roman" w:eastAsia="Times New Roman" w:hAnsi="Times New Roman" w:cs="Times New Roman"/>
      <w:sz w:val="20"/>
      <w:szCs w:val="20"/>
    </w:rPr>
  </w:style>
  <w:style w:type="paragraph" w:customStyle="1" w:styleId="Stilius5">
    <w:name w:val="Stilius5"/>
    <w:basedOn w:val="Normal"/>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Normal"/>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Normal"/>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CommentText">
    <w:name w:val="annotation text"/>
    <w:aliases w:val=" Char3, Char1, Char,Komentaro tekstas Diagrama Diagrama, Char3 Diagrama Diagrama, Char Diagrama Diagrama, Diagrama Diagrama Diagrama,Char3 Diagrama Diagrama, Char1 Diagrama Diagrama,Char Diagrama Diagrama"/>
    <w:basedOn w:val="Normal"/>
    <w:link w:val="CommentTextChar"/>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DefaultParagraphFont"/>
    <w:uiPriority w:val="99"/>
    <w:semiHidden/>
    <w:rsid w:val="00011A83"/>
    <w:rPr>
      <w:sz w:val="20"/>
      <w:szCs w:val="20"/>
    </w:rPr>
  </w:style>
  <w:style w:type="paragraph" w:customStyle="1" w:styleId="Stilius1">
    <w:name w:val="Stilius1"/>
    <w:basedOn w:val="Normal"/>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Normal"/>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TableNormal"/>
    <w:next w:val="TableGrid"/>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8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E68E4"/>
  </w:style>
  <w:style w:type="paragraph" w:styleId="Footer">
    <w:name w:val="footer"/>
    <w:basedOn w:val="Normal"/>
    <w:link w:val="FooterChar"/>
    <w:uiPriority w:val="99"/>
    <w:unhideWhenUsed/>
    <w:rsid w:val="00BE68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BE68E4"/>
  </w:style>
  <w:style w:type="paragraph" w:styleId="FootnoteText">
    <w:name w:val="footnote text"/>
    <w:aliases w:val=" Diagrama1,Diagrama1"/>
    <w:basedOn w:val="Normal"/>
    <w:link w:val="FootnoteTextChar"/>
    <w:uiPriority w:val="99"/>
    <w:unhideWhenUsed/>
    <w:rsid w:val="00BE68E4"/>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BE68E4"/>
    <w:rPr>
      <w:sz w:val="20"/>
      <w:szCs w:val="20"/>
    </w:rPr>
  </w:style>
  <w:style w:type="character" w:styleId="FootnoteReference">
    <w:name w:val="footnote reference"/>
    <w:basedOn w:val="DefaultParagraphFont"/>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FollowedHyperlink">
    <w:name w:val="FollowedHyperlink"/>
    <w:basedOn w:val="DefaultParagraphFont"/>
    <w:uiPriority w:val="99"/>
    <w:semiHidden/>
    <w:unhideWhenUsed/>
    <w:rsid w:val="0053255F"/>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C10EE"/>
    <w:rPr>
      <w:rFonts w:ascii="Times New Roman" w:eastAsia="Calibri" w:hAnsi="Times New Roman" w:cs="Times New Roman"/>
      <w:kern w:val="0"/>
      <w:sz w:val="24"/>
      <w14:ligatures w14:val="none"/>
    </w:rPr>
  </w:style>
  <w:style w:type="paragraph" w:styleId="BodyText">
    <w:name w:val="Body Text"/>
    <w:basedOn w:val="Normal"/>
    <w:link w:val="BodyTextChar"/>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BodyTextChar">
    <w:name w:val="Body Text Char"/>
    <w:basedOn w:val="DefaultParagraphFont"/>
    <w:link w:val="BodyText"/>
    <w:rsid w:val="008B7F90"/>
    <w:rPr>
      <w:rFonts w:ascii="Times New Roman" w:eastAsia="Times New Roman" w:hAnsi="Times New Roman" w:cs="Times New Roman"/>
      <w:kern w:val="0"/>
      <w:sz w:val="20"/>
      <w:szCs w:val="20"/>
      <w:lang w:eastAsia="ar-SA"/>
      <w14:ligatures w14:val="none"/>
    </w:rPr>
  </w:style>
  <w:style w:type="paragraph" w:styleId="NoSpacing">
    <w:name w:val="No Spacing"/>
    <w:link w:val="NoSpacingChar"/>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TableNormal"/>
    <w:next w:val="TableGrid"/>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NoList"/>
    <w:uiPriority w:val="99"/>
    <w:semiHidden/>
    <w:unhideWhenUsed/>
    <w:rsid w:val="00AF3465"/>
  </w:style>
  <w:style w:type="paragraph" w:customStyle="1" w:styleId="Style2">
    <w:name w:val="Style2"/>
    <w:basedOn w:val="Normal"/>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DefaultParagraphFont"/>
    <w:rsid w:val="0072767D"/>
  </w:style>
  <w:style w:type="paragraph" w:customStyle="1" w:styleId="western">
    <w:name w:val="western"/>
    <w:basedOn w:val="Normal"/>
    <w:uiPriority w:val="99"/>
    <w:semiHidden/>
    <w:rsid w:val="00291142"/>
    <w:pPr>
      <w:spacing w:before="100" w:beforeAutospacing="1" w:after="100" w:afterAutospacing="1" w:line="240" w:lineRule="auto"/>
    </w:pPr>
    <w:rPr>
      <w:rFonts w:ascii="Calibri" w:eastAsia="Calibri" w:hAnsi="Calibri" w:cs="Calibri"/>
      <w:kern w:val="0"/>
      <w:lang w:val="en-US"/>
      <w14:ligatures w14:val="none"/>
    </w:rPr>
  </w:style>
  <w:style w:type="character" w:customStyle="1" w:styleId="NoSpacingChar">
    <w:name w:val="No Spacing Char"/>
    <w:basedOn w:val="DefaultParagraphFont"/>
    <w:link w:val="NoSpacing"/>
    <w:uiPriority w:val="1"/>
    <w:locked/>
    <w:rsid w:val="00291142"/>
    <w:rPr>
      <w:rFonts w:ascii="Calibri" w:eastAsia="Calibri" w:hAnsi="Calibri" w:cs="Times New Roman"/>
      <w:kern w:val="0"/>
      <w14:ligatures w14:val="none"/>
    </w:rPr>
  </w:style>
  <w:style w:type="character" w:styleId="Emphasis">
    <w:name w:val="Emphasis"/>
    <w:basedOn w:val="DefaultParagraphFont"/>
    <w:uiPriority w:val="20"/>
    <w:qFormat/>
    <w:rsid w:val="00291142"/>
    <w:rPr>
      <w:i/>
      <w:iCs/>
    </w:rPr>
  </w:style>
  <w:style w:type="character" w:customStyle="1" w:styleId="Heading1Char">
    <w:name w:val="Heading 1 Char"/>
    <w:basedOn w:val="DefaultParagraphFont"/>
    <w:link w:val="Heading1"/>
    <w:uiPriority w:val="9"/>
    <w:rsid w:val="00410FEC"/>
    <w:rPr>
      <w:rFonts w:ascii="Calibri Light" w:eastAsia="Times New Roman" w:hAnsi="Calibri Light" w:cs="Times New Roman"/>
      <w:color w:val="2F5496"/>
      <w:kern w:val="0"/>
      <w:sz w:val="40"/>
      <w:szCs w:val="40"/>
      <w14:ligatures w14:val="none"/>
    </w:rPr>
  </w:style>
  <w:style w:type="character" w:customStyle="1" w:styleId="Heading2Char">
    <w:name w:val="Heading 2 Char"/>
    <w:basedOn w:val="DefaultParagraphFont"/>
    <w:link w:val="Heading2"/>
    <w:uiPriority w:val="9"/>
    <w:semiHidden/>
    <w:rsid w:val="00410FEC"/>
    <w:rPr>
      <w:rFonts w:ascii="Calibri Light" w:eastAsia="Times New Roman" w:hAnsi="Calibri Light" w:cs="Times New Roman"/>
      <w:color w:val="2F5496"/>
      <w:kern w:val="0"/>
      <w:sz w:val="32"/>
      <w:szCs w:val="32"/>
      <w14:ligatures w14:val="none"/>
    </w:rPr>
  </w:style>
  <w:style w:type="character" w:customStyle="1" w:styleId="Heading3Char">
    <w:name w:val="Heading 3 Char"/>
    <w:basedOn w:val="DefaultParagraphFont"/>
    <w:link w:val="Heading3"/>
    <w:uiPriority w:val="9"/>
    <w:semiHidden/>
    <w:rsid w:val="00410FEC"/>
    <w:rPr>
      <w:rFonts w:ascii="Times New Roman" w:eastAsia="Times New Roman" w:hAnsi="Times New Roman" w:cs="Times New Roman"/>
      <w:color w:val="2F5496"/>
      <w:kern w:val="0"/>
      <w:sz w:val="28"/>
      <w:szCs w:val="28"/>
      <w14:ligatures w14:val="none"/>
    </w:rPr>
  </w:style>
  <w:style w:type="character" w:customStyle="1" w:styleId="Heading4Char">
    <w:name w:val="Heading 4 Char"/>
    <w:basedOn w:val="DefaultParagraphFont"/>
    <w:link w:val="Heading4"/>
    <w:uiPriority w:val="9"/>
    <w:semiHidden/>
    <w:rsid w:val="00410FEC"/>
    <w:rPr>
      <w:rFonts w:ascii="Times New Roman" w:eastAsia="Times New Roman" w:hAnsi="Times New Roman" w:cs="Times New Roman"/>
      <w:i/>
      <w:iCs/>
      <w:color w:val="2F5496"/>
      <w:kern w:val="0"/>
      <w:sz w:val="24"/>
      <w:szCs w:val="20"/>
      <w14:ligatures w14:val="none"/>
    </w:rPr>
  </w:style>
  <w:style w:type="character" w:customStyle="1" w:styleId="Heading5Char">
    <w:name w:val="Heading 5 Char"/>
    <w:basedOn w:val="DefaultParagraphFont"/>
    <w:link w:val="Heading5"/>
    <w:uiPriority w:val="9"/>
    <w:semiHidden/>
    <w:rsid w:val="00410FEC"/>
    <w:rPr>
      <w:rFonts w:ascii="Times New Roman" w:eastAsia="Times New Roman" w:hAnsi="Times New Roman" w:cs="Times New Roman"/>
      <w:color w:val="2F5496"/>
      <w:kern w:val="0"/>
      <w:sz w:val="24"/>
      <w:szCs w:val="20"/>
      <w14:ligatures w14:val="none"/>
    </w:rPr>
  </w:style>
  <w:style w:type="character" w:customStyle="1" w:styleId="Heading6Char">
    <w:name w:val="Heading 6 Char"/>
    <w:basedOn w:val="DefaultParagraphFont"/>
    <w:link w:val="Heading6"/>
    <w:uiPriority w:val="9"/>
    <w:semiHidden/>
    <w:rsid w:val="00410FEC"/>
    <w:rPr>
      <w:rFonts w:ascii="Times New Roman" w:eastAsia="Times New Roman" w:hAnsi="Times New Roman" w:cs="Times New Roman"/>
      <w:i/>
      <w:iCs/>
      <w:color w:val="595959"/>
      <w:kern w:val="0"/>
      <w:sz w:val="24"/>
      <w:szCs w:val="20"/>
      <w14:ligatures w14:val="none"/>
    </w:rPr>
  </w:style>
  <w:style w:type="character" w:customStyle="1" w:styleId="Heading7Char">
    <w:name w:val="Heading 7 Char"/>
    <w:basedOn w:val="DefaultParagraphFont"/>
    <w:link w:val="Heading7"/>
    <w:uiPriority w:val="9"/>
    <w:semiHidden/>
    <w:rsid w:val="00410FEC"/>
    <w:rPr>
      <w:rFonts w:ascii="Times New Roman" w:eastAsia="Times New Roman" w:hAnsi="Times New Roman" w:cs="Times New Roman"/>
      <w:color w:val="595959"/>
      <w:kern w:val="0"/>
      <w:sz w:val="24"/>
      <w:szCs w:val="20"/>
      <w14:ligatures w14:val="none"/>
    </w:rPr>
  </w:style>
  <w:style w:type="character" w:customStyle="1" w:styleId="Heading8Char">
    <w:name w:val="Heading 8 Char"/>
    <w:basedOn w:val="DefaultParagraphFont"/>
    <w:link w:val="Heading8"/>
    <w:uiPriority w:val="9"/>
    <w:semiHidden/>
    <w:rsid w:val="00410FEC"/>
    <w:rPr>
      <w:rFonts w:ascii="Times New Roman" w:eastAsia="Times New Roman" w:hAnsi="Times New Roman" w:cs="Times New Roman"/>
      <w:i/>
      <w:iCs/>
      <w:color w:val="272727"/>
      <w:kern w:val="0"/>
      <w:sz w:val="24"/>
      <w:szCs w:val="20"/>
      <w14:ligatures w14:val="none"/>
    </w:rPr>
  </w:style>
  <w:style w:type="character" w:customStyle="1" w:styleId="Heading9Char">
    <w:name w:val="Heading 9 Char"/>
    <w:basedOn w:val="DefaultParagraphFont"/>
    <w:link w:val="Heading9"/>
    <w:uiPriority w:val="9"/>
    <w:semiHidden/>
    <w:rsid w:val="00410FEC"/>
    <w:rPr>
      <w:rFonts w:ascii="Times New Roman" w:eastAsia="Times New Roman" w:hAnsi="Times New Roman" w:cs="Times New Roman"/>
      <w:color w:val="272727"/>
      <w:kern w:val="0"/>
      <w:sz w:val="24"/>
      <w:szCs w:val="20"/>
      <w14:ligatures w14:val="none"/>
    </w:rPr>
  </w:style>
  <w:style w:type="paragraph" w:styleId="NormalWeb">
    <w:name w:val="Normal (Web)"/>
    <w:basedOn w:val="Normal"/>
    <w:uiPriority w:val="99"/>
    <w:unhideWhenUsed/>
    <w:rsid w:val="00410FEC"/>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Antrat11">
    <w:name w:val="Antraštė 11"/>
    <w:basedOn w:val="Normal"/>
    <w:next w:val="Normal"/>
    <w:uiPriority w:val="9"/>
    <w:qFormat/>
    <w:rsid w:val="00410FEC"/>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Normal"/>
    <w:next w:val="Normal"/>
    <w:uiPriority w:val="9"/>
    <w:semiHidden/>
    <w:unhideWhenUsed/>
    <w:qFormat/>
    <w:rsid w:val="00410FEC"/>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Normal"/>
    <w:next w:val="Normal"/>
    <w:uiPriority w:val="9"/>
    <w:semiHidden/>
    <w:unhideWhenUsed/>
    <w:qFormat/>
    <w:rsid w:val="00410FEC"/>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Normal"/>
    <w:next w:val="Normal"/>
    <w:uiPriority w:val="9"/>
    <w:semiHidden/>
    <w:unhideWhenUsed/>
    <w:qFormat/>
    <w:rsid w:val="00410FEC"/>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Normal"/>
    <w:next w:val="Normal"/>
    <w:uiPriority w:val="9"/>
    <w:semiHidden/>
    <w:unhideWhenUsed/>
    <w:qFormat/>
    <w:rsid w:val="00410FEC"/>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Normal"/>
    <w:next w:val="Normal"/>
    <w:uiPriority w:val="9"/>
    <w:semiHidden/>
    <w:unhideWhenUsed/>
    <w:qFormat/>
    <w:rsid w:val="00410FEC"/>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Normal"/>
    <w:next w:val="Normal"/>
    <w:uiPriority w:val="9"/>
    <w:semiHidden/>
    <w:unhideWhenUsed/>
    <w:qFormat/>
    <w:rsid w:val="00410FEC"/>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Normal"/>
    <w:next w:val="Normal"/>
    <w:uiPriority w:val="9"/>
    <w:semiHidden/>
    <w:unhideWhenUsed/>
    <w:qFormat/>
    <w:rsid w:val="00410FEC"/>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Normal"/>
    <w:next w:val="Normal"/>
    <w:uiPriority w:val="9"/>
    <w:semiHidden/>
    <w:unhideWhenUsed/>
    <w:qFormat/>
    <w:rsid w:val="00410FEC"/>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Normal"/>
    <w:next w:val="Normal"/>
    <w:uiPriority w:val="10"/>
    <w:qFormat/>
    <w:rsid w:val="00410FEC"/>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TitleChar">
    <w:name w:val="Title Char"/>
    <w:basedOn w:val="DefaultParagraphFont"/>
    <w:link w:val="Title"/>
    <w:uiPriority w:val="10"/>
    <w:rsid w:val="00410FEC"/>
    <w:rPr>
      <w:rFonts w:ascii="Calibri Light" w:eastAsia="Times New Roman" w:hAnsi="Calibri Light" w:cs="Times New Roman"/>
      <w:spacing w:val="-10"/>
      <w:kern w:val="28"/>
      <w:sz w:val="56"/>
      <w:szCs w:val="56"/>
      <w14:ligatures w14:val="none"/>
    </w:rPr>
  </w:style>
  <w:style w:type="paragraph" w:customStyle="1" w:styleId="Paantrat1">
    <w:name w:val="Paantraštė1"/>
    <w:basedOn w:val="Normal"/>
    <w:next w:val="Normal"/>
    <w:uiPriority w:val="11"/>
    <w:qFormat/>
    <w:rsid w:val="00410FEC"/>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SubtitleChar">
    <w:name w:val="Subtitle Char"/>
    <w:basedOn w:val="DefaultParagraphFont"/>
    <w:link w:val="Subtitle"/>
    <w:uiPriority w:val="11"/>
    <w:rsid w:val="00410FEC"/>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Normal"/>
    <w:next w:val="Normal"/>
    <w:uiPriority w:val="29"/>
    <w:qFormat/>
    <w:rsid w:val="00410FEC"/>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QuoteChar">
    <w:name w:val="Quote Char"/>
    <w:basedOn w:val="DefaultParagraphFont"/>
    <w:link w:val="Quote"/>
    <w:uiPriority w:val="29"/>
    <w:rsid w:val="00410FEC"/>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DefaultParagraphFont"/>
    <w:uiPriority w:val="21"/>
    <w:qFormat/>
    <w:rsid w:val="00410FEC"/>
    <w:rPr>
      <w:i/>
      <w:iCs/>
      <w:color w:val="2F5496"/>
    </w:rPr>
  </w:style>
  <w:style w:type="paragraph" w:customStyle="1" w:styleId="Iskirtacitata1">
    <w:name w:val="Išskirta citata1"/>
    <w:basedOn w:val="Normal"/>
    <w:next w:val="Normal"/>
    <w:uiPriority w:val="30"/>
    <w:qFormat/>
    <w:rsid w:val="00410FEC"/>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ntenseQuoteChar">
    <w:name w:val="Intense Quote Char"/>
    <w:basedOn w:val="DefaultParagraphFont"/>
    <w:link w:val="IntenseQuote"/>
    <w:uiPriority w:val="30"/>
    <w:rsid w:val="00410FEC"/>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DefaultParagraphFont"/>
    <w:uiPriority w:val="32"/>
    <w:qFormat/>
    <w:rsid w:val="00410FEC"/>
    <w:rPr>
      <w:b/>
      <w:bCs/>
      <w:smallCaps/>
      <w:color w:val="2F5496"/>
      <w:spacing w:val="5"/>
    </w:rPr>
  </w:style>
  <w:style w:type="character" w:customStyle="1" w:styleId="UnresolvedMention1">
    <w:name w:val="Unresolved Mention1"/>
    <w:basedOn w:val="DefaultParagraphFont"/>
    <w:uiPriority w:val="99"/>
    <w:semiHidden/>
    <w:unhideWhenUsed/>
    <w:rsid w:val="00410FEC"/>
    <w:rPr>
      <w:color w:val="605E5C"/>
      <w:shd w:val="clear" w:color="auto" w:fill="E1DFDD"/>
    </w:rPr>
  </w:style>
  <w:style w:type="paragraph" w:customStyle="1" w:styleId="a">
    <w:name w:val="ų"/>
    <w:basedOn w:val="Normal"/>
    <w:rsid w:val="00410FEC"/>
    <w:pPr>
      <w:numPr>
        <w:ilvl w:val="1"/>
        <w:numId w:val="34"/>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CommentReference">
    <w:name w:val="annotation reference"/>
    <w:basedOn w:val="DefaultParagraphFont"/>
    <w:semiHidden/>
    <w:unhideWhenUsed/>
    <w:rsid w:val="00410FEC"/>
    <w:rPr>
      <w:sz w:val="16"/>
      <w:szCs w:val="16"/>
    </w:rPr>
  </w:style>
  <w:style w:type="paragraph" w:styleId="CommentSubject">
    <w:name w:val="annotation subject"/>
    <w:basedOn w:val="CommentText"/>
    <w:next w:val="CommentText"/>
    <w:link w:val="CommentSubjectChar"/>
    <w:semiHidden/>
    <w:unhideWhenUsed/>
    <w:rsid w:val="00410FEC"/>
    <w:rPr>
      <w:b/>
      <w:bCs/>
      <w:kern w:val="0"/>
      <w14:ligatures w14:val="none"/>
    </w:rPr>
  </w:style>
  <w:style w:type="character" w:customStyle="1" w:styleId="CommentSubjectChar">
    <w:name w:val="Comment Subject Char"/>
    <w:basedOn w:val="CommentTextChar"/>
    <w:link w:val="CommentSubject"/>
    <w:semiHidden/>
    <w:rsid w:val="00410FEC"/>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semiHidden/>
    <w:unhideWhenUsed/>
    <w:rsid w:val="00410FE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semiHidden/>
    <w:rsid w:val="00410FEC"/>
    <w:rPr>
      <w:rFonts w:ascii="Segoe UI" w:eastAsia="Times New Roman" w:hAnsi="Segoe UI" w:cs="Segoe UI"/>
      <w:kern w:val="0"/>
      <w:sz w:val="18"/>
      <w:szCs w:val="18"/>
      <w14:ligatures w14:val="none"/>
    </w:rPr>
  </w:style>
  <w:style w:type="paragraph" w:styleId="Revision">
    <w:name w:val="Revision"/>
    <w:hidden/>
    <w:semiHidden/>
    <w:rsid w:val="00410FEC"/>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Normal"/>
    <w:rsid w:val="00410FEC"/>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PlaceholderText">
    <w:name w:val="Placeholder Text"/>
    <w:basedOn w:val="DefaultParagraphFont"/>
    <w:uiPriority w:val="99"/>
    <w:semiHidden/>
    <w:rsid w:val="00410FEC"/>
    <w:rPr>
      <w:color w:val="808080"/>
    </w:rPr>
  </w:style>
  <w:style w:type="character" w:customStyle="1" w:styleId="cf01">
    <w:name w:val="cf01"/>
    <w:basedOn w:val="DefaultParagraphFont"/>
    <w:rsid w:val="00410FEC"/>
    <w:rPr>
      <w:rFonts w:ascii="Segoe UI" w:hAnsi="Segoe UI" w:cs="Segoe UI" w:hint="default"/>
      <w:sz w:val="18"/>
      <w:szCs w:val="18"/>
    </w:rPr>
  </w:style>
  <w:style w:type="character" w:customStyle="1" w:styleId="Antrat1Diagrama1">
    <w:name w:val="Antraštė 1 Diagrama1"/>
    <w:basedOn w:val="DefaultParagraphFont"/>
    <w:uiPriority w:val="9"/>
    <w:rsid w:val="00410FEC"/>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DefaultParagraphFont"/>
    <w:uiPriority w:val="9"/>
    <w:semiHidden/>
    <w:rsid w:val="00410FEC"/>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DefaultParagraphFont"/>
    <w:uiPriority w:val="9"/>
    <w:semiHidden/>
    <w:rsid w:val="00410FEC"/>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DefaultParagraphFont"/>
    <w:uiPriority w:val="9"/>
    <w:semiHidden/>
    <w:rsid w:val="00410FEC"/>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DefaultParagraphFont"/>
    <w:uiPriority w:val="9"/>
    <w:semiHidden/>
    <w:rsid w:val="00410FEC"/>
    <w:rPr>
      <w:rFonts w:asciiTheme="majorHAnsi" w:eastAsiaTheme="majorEastAsia" w:hAnsiTheme="majorHAnsi" w:cstheme="majorBidi"/>
      <w:color w:val="2F5496" w:themeColor="accent1" w:themeShade="BF"/>
    </w:rPr>
  </w:style>
  <w:style w:type="character" w:customStyle="1" w:styleId="Antrat6Diagrama1">
    <w:name w:val="Antraštė 6 Diagrama1"/>
    <w:basedOn w:val="DefaultParagraphFont"/>
    <w:uiPriority w:val="9"/>
    <w:semiHidden/>
    <w:rsid w:val="00410FEC"/>
    <w:rPr>
      <w:rFonts w:asciiTheme="majorHAnsi" w:eastAsiaTheme="majorEastAsia" w:hAnsiTheme="majorHAnsi" w:cstheme="majorBidi"/>
      <w:color w:val="1F3763" w:themeColor="accent1" w:themeShade="7F"/>
    </w:rPr>
  </w:style>
  <w:style w:type="character" w:customStyle="1" w:styleId="Antrat7Diagrama1">
    <w:name w:val="Antraštė 7 Diagrama1"/>
    <w:basedOn w:val="DefaultParagraphFont"/>
    <w:uiPriority w:val="9"/>
    <w:semiHidden/>
    <w:rsid w:val="00410FEC"/>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DefaultParagraphFont"/>
    <w:uiPriority w:val="9"/>
    <w:semiHidden/>
    <w:rsid w:val="00410FEC"/>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DefaultParagraphFont"/>
    <w:uiPriority w:val="9"/>
    <w:semiHidden/>
    <w:rsid w:val="00410FE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410FEC"/>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DefaultParagraphFont"/>
    <w:uiPriority w:val="10"/>
    <w:rsid w:val="00410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FEC"/>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DefaultParagraphFont"/>
    <w:uiPriority w:val="11"/>
    <w:rsid w:val="00410FEC"/>
    <w:rPr>
      <w:rFonts w:eastAsiaTheme="minorEastAsia"/>
      <w:color w:val="5A5A5A" w:themeColor="text1" w:themeTint="A5"/>
      <w:spacing w:val="15"/>
    </w:rPr>
  </w:style>
  <w:style w:type="paragraph" w:styleId="Quote">
    <w:name w:val="Quote"/>
    <w:basedOn w:val="Normal"/>
    <w:next w:val="Normal"/>
    <w:link w:val="QuoteChar"/>
    <w:uiPriority w:val="29"/>
    <w:qFormat/>
    <w:rsid w:val="00410FEC"/>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DefaultParagraphFont"/>
    <w:uiPriority w:val="29"/>
    <w:rsid w:val="00410FEC"/>
    <w:rPr>
      <w:i/>
      <w:iCs/>
      <w:color w:val="404040" w:themeColor="text1" w:themeTint="BF"/>
    </w:rPr>
  </w:style>
  <w:style w:type="character" w:styleId="IntenseEmphasis">
    <w:name w:val="Intense Emphasis"/>
    <w:basedOn w:val="DefaultParagraphFont"/>
    <w:uiPriority w:val="21"/>
    <w:qFormat/>
    <w:rsid w:val="00410FEC"/>
    <w:rPr>
      <w:i/>
      <w:iCs/>
      <w:color w:val="4472C4" w:themeColor="accent1"/>
    </w:rPr>
  </w:style>
  <w:style w:type="paragraph" w:styleId="IntenseQuote">
    <w:name w:val="Intense Quote"/>
    <w:basedOn w:val="Normal"/>
    <w:next w:val="Normal"/>
    <w:link w:val="IntenseQuoteChar"/>
    <w:uiPriority w:val="30"/>
    <w:qFormat/>
    <w:rsid w:val="00410FEC"/>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DefaultParagraphFont"/>
    <w:uiPriority w:val="30"/>
    <w:rsid w:val="00410FEC"/>
    <w:rPr>
      <w:i/>
      <w:iCs/>
      <w:color w:val="4472C4" w:themeColor="accent1"/>
    </w:rPr>
  </w:style>
  <w:style w:type="character" w:styleId="IntenseReference">
    <w:name w:val="Intense Reference"/>
    <w:basedOn w:val="DefaultParagraphFont"/>
    <w:uiPriority w:val="32"/>
    <w:qFormat/>
    <w:rsid w:val="00410FE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mvt.lt/opendata/mts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ivile.sinkeviciene@gerc.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sabis.nbfc.lt/"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vpt.lrv.lt/lt/nuorodos/kiti-duomenys/pasiulymu-sifravimas/"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EF78D2E48B4D0BBDBD803C64FAA353"/>
        <w:category>
          <w:name w:val="Bendrosios nuostatos"/>
          <w:gallery w:val="placeholder"/>
        </w:category>
        <w:types>
          <w:type w:val="bbPlcHdr"/>
        </w:types>
        <w:behaviors>
          <w:behavior w:val="content"/>
        </w:behaviors>
        <w:guid w:val="{09B4442C-1008-4952-8A61-25684EF51479}"/>
      </w:docPartPr>
      <w:docPartBody>
        <w:p w:rsidR="00B747CE" w:rsidRDefault="00B747CE" w:rsidP="00B747CE">
          <w:pPr>
            <w:pStyle w:val="44EF78D2E48B4D0BBDBD803C64FAA353"/>
          </w:pPr>
          <w:r w:rsidRPr="003158C8">
            <w:rPr>
              <w:rStyle w:val="PlaceholderText"/>
            </w:rPr>
            <w:t>Choose an item.</w:t>
          </w:r>
        </w:p>
      </w:docPartBody>
    </w:docPart>
    <w:docPart>
      <w:docPartPr>
        <w:name w:val="3B9EAF89167541598D592EF029A9D374"/>
        <w:category>
          <w:name w:val="Bendrosios nuostatos"/>
          <w:gallery w:val="placeholder"/>
        </w:category>
        <w:types>
          <w:type w:val="bbPlcHdr"/>
        </w:types>
        <w:behaviors>
          <w:behavior w:val="content"/>
        </w:behaviors>
        <w:guid w:val="{7FA31E7B-D21C-474D-B758-7F4C304E5E87}"/>
      </w:docPartPr>
      <w:docPartBody>
        <w:p w:rsidR="00B747CE" w:rsidRDefault="00B747CE" w:rsidP="00B747CE">
          <w:pPr>
            <w:pStyle w:val="3B9EAF89167541598D592EF029A9D374"/>
          </w:pPr>
          <w:r w:rsidRPr="003158C8">
            <w:rPr>
              <w:rStyle w:val="PlaceholderText"/>
            </w:rPr>
            <w:t>Choose an item.</w:t>
          </w:r>
        </w:p>
      </w:docPartBody>
    </w:docPart>
    <w:docPart>
      <w:docPartPr>
        <w:name w:val="60B133A39BD24425AA592403A8A1C1BC"/>
        <w:category>
          <w:name w:val="Bendrosios nuostatos"/>
          <w:gallery w:val="placeholder"/>
        </w:category>
        <w:types>
          <w:type w:val="bbPlcHdr"/>
        </w:types>
        <w:behaviors>
          <w:behavior w:val="content"/>
        </w:behaviors>
        <w:guid w:val="{E7EA6CBA-DCDB-4032-ADBE-71D4D1FC5298}"/>
      </w:docPartPr>
      <w:docPartBody>
        <w:p w:rsidR="00B747CE" w:rsidRDefault="00B747CE" w:rsidP="00B747CE">
          <w:pPr>
            <w:pStyle w:val="60B133A39BD24425AA592403A8A1C1BC"/>
          </w:pPr>
          <w:r w:rsidRPr="003158C8">
            <w:rPr>
              <w:rStyle w:val="PlaceholderText"/>
            </w:rPr>
            <w:t>Choose an item.</w:t>
          </w:r>
        </w:p>
      </w:docPartBody>
    </w:docPart>
    <w:docPart>
      <w:docPartPr>
        <w:name w:val="1611F6DD4A47473A80378698AE0812D4"/>
        <w:category>
          <w:name w:val="Bendrosios nuostatos"/>
          <w:gallery w:val="placeholder"/>
        </w:category>
        <w:types>
          <w:type w:val="bbPlcHdr"/>
        </w:types>
        <w:behaviors>
          <w:behavior w:val="content"/>
        </w:behaviors>
        <w:guid w:val="{2C238725-44F0-4320-8402-279472AF6052}"/>
      </w:docPartPr>
      <w:docPartBody>
        <w:p w:rsidR="00B747CE" w:rsidRDefault="00B747CE" w:rsidP="00B747CE">
          <w:pPr>
            <w:pStyle w:val="1611F6DD4A47473A80378698AE0812D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CE"/>
    <w:rsid w:val="00481819"/>
    <w:rsid w:val="004B1CFC"/>
    <w:rsid w:val="005B031D"/>
    <w:rsid w:val="00B74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7CE"/>
    <w:rPr>
      <w:color w:val="808080"/>
    </w:rPr>
  </w:style>
  <w:style w:type="paragraph" w:customStyle="1" w:styleId="44EF78D2E48B4D0BBDBD803C64FAA353">
    <w:name w:val="44EF78D2E48B4D0BBDBD803C64FAA353"/>
    <w:rsid w:val="00B747CE"/>
  </w:style>
  <w:style w:type="paragraph" w:customStyle="1" w:styleId="3B9EAF89167541598D592EF029A9D374">
    <w:name w:val="3B9EAF89167541598D592EF029A9D374"/>
    <w:rsid w:val="00B747CE"/>
  </w:style>
  <w:style w:type="paragraph" w:customStyle="1" w:styleId="60B133A39BD24425AA592403A8A1C1BC">
    <w:name w:val="60B133A39BD24425AA592403A8A1C1BC"/>
    <w:rsid w:val="00B747CE"/>
  </w:style>
  <w:style w:type="paragraph" w:customStyle="1" w:styleId="1611F6DD4A47473A80378698AE0812D4">
    <w:name w:val="1611F6DD4A47473A80378698AE0812D4"/>
    <w:rsid w:val="00B74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52</Pages>
  <Words>99429</Words>
  <Characters>56675</Characters>
  <Application>Microsoft Office Word</Application>
  <DocSecurity>0</DocSecurity>
  <Lines>472</Lines>
  <Paragraphs>311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vmockuviene</cp:lastModifiedBy>
  <cp:revision>62</cp:revision>
  <dcterms:created xsi:type="dcterms:W3CDTF">2025-03-13T13:28:00Z</dcterms:created>
  <dcterms:modified xsi:type="dcterms:W3CDTF">2026-05-08T07:56:00Z</dcterms:modified>
</cp:coreProperties>
</file>