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lastRenderedPageBreak/>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000000" w:rsidP="00E15DB2">
            <w:pPr>
              <w:pStyle w:val="Betarp"/>
              <w:jc w:val="both"/>
              <w:rPr>
                <w:rFonts w:cs="Times New Roman"/>
                <w:sz w:val="22"/>
              </w:rPr>
            </w:pPr>
            <w:hyperlink r:id="rId5" w:history="1">
              <w:r w:rsidR="00191AF6" w:rsidRPr="00191AF6">
                <w:rPr>
                  <w:rStyle w:val="Hipersaitas"/>
                  <w:rFonts w:cs="Times New Roman"/>
                  <w:sz w:val="22"/>
                </w:rPr>
                <w:t>https://vpt.lrv.lt/melaginga-informacija-pateikusiu-tiekeju-sarasas-3/</w:t>
              </w:r>
            </w:hyperlink>
            <w:r w:rsidR="00191AF6"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000000" w:rsidP="00E15DB2">
            <w:pPr>
              <w:pStyle w:val="Betarp"/>
              <w:jc w:val="both"/>
              <w:rPr>
                <w:rFonts w:cs="Times New Roman"/>
                <w:sz w:val="22"/>
              </w:rPr>
            </w:pPr>
            <w:hyperlink r:id="rId6" w:history="1">
              <w:r w:rsidR="00191AF6" w:rsidRPr="00191AF6">
                <w:rPr>
                  <w:rStyle w:val="Hipersaitas"/>
                  <w:rFonts w:cs="Times New Roman"/>
                  <w:sz w:val="22"/>
                </w:rPr>
                <w:t>https://vpt.lrv.lt/lt/pasalinimo-pagrindai-1/nepatikimi-tiekejai-1</w:t>
              </w:r>
            </w:hyperlink>
            <w:r w:rsidR="00191AF6"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000000" w:rsidP="00E15DB2">
            <w:pPr>
              <w:pStyle w:val="Betarp"/>
              <w:jc w:val="both"/>
              <w:rPr>
                <w:rFonts w:cs="Times New Roman"/>
                <w:sz w:val="22"/>
              </w:rPr>
            </w:pPr>
            <w:hyperlink r:id="rId7" w:history="1">
              <w:r w:rsidR="00191AF6" w:rsidRPr="00191AF6">
                <w:rPr>
                  <w:rStyle w:val="Hipersaitas"/>
                  <w:rFonts w:cs="Times New Roman"/>
                  <w:sz w:val="22"/>
                </w:rPr>
                <w:t>https://vpt.lrv.lt/lt/pasalinimo-pagrindai-1/nepatikimu-koncesininku-sarasas-1/nepatikimu-koncesininku-sarasas</w:t>
              </w:r>
            </w:hyperlink>
            <w:r w:rsidR="00191AF6"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000000" w:rsidP="00E15DB2">
            <w:pPr>
              <w:pStyle w:val="Betarp"/>
              <w:jc w:val="both"/>
              <w:rPr>
                <w:rFonts w:cs="Times New Roman"/>
                <w:sz w:val="22"/>
                <w:lang w:eastAsia="en-US"/>
              </w:rPr>
            </w:pPr>
            <w:hyperlink r:id="rId9" w:history="1">
              <w:r w:rsidR="00A339AC"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000000" w:rsidP="00E15DB2">
            <w:pPr>
              <w:rPr>
                <w:rFonts w:ascii="Times New Roman" w:hAnsi="Times New Roman" w:cs="Times New Roman"/>
              </w:rPr>
            </w:pPr>
            <w:hyperlink r:id="rId11" w:history="1">
              <w:r w:rsidR="00191AF6" w:rsidRPr="00191AF6">
                <w:rPr>
                  <w:rStyle w:val="Hipersaitas"/>
                  <w:rFonts w:ascii="Times New Roman" w:hAnsi="Times New Roman" w:cs="Times New Roman"/>
                </w:rPr>
                <w:t>https://kt.gov.lt/lt/atviri-duomenys/diskvalifikavimas-is-viesuju-pirkimu</w:t>
              </w:r>
            </w:hyperlink>
            <w:r w:rsidR="00191AF6" w:rsidRPr="00191AF6">
              <w:rPr>
                <w:rFonts w:ascii="Times New Roman" w:hAnsi="Times New Roman" w:cs="Times New Roman"/>
              </w:rPr>
              <w:t xml:space="preserve"> </w:t>
            </w:r>
            <w:r w:rsidR="00191AF6" w:rsidRPr="00191AF6">
              <w:rPr>
                <w:rFonts w:ascii="Times New Roman" w:hAnsi="Times New Roman" w:cs="Times New Roman"/>
                <w:b/>
                <w:bCs/>
              </w:rPr>
              <w:t>skelbiamą informaciją</w:t>
            </w:r>
            <w:r w:rsidR="00191AF6"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191AF6">
              <w:rPr>
                <w:rFonts w:ascii="Times New Roman" w:hAnsi="Times New Roman" w:cs="Times New Roman"/>
              </w:rPr>
              <w:lastRenderedPageBreak/>
              <w:t xml:space="preserve">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000000" w:rsidP="00E15DB2">
            <w:pPr>
              <w:pStyle w:val="Betarp"/>
              <w:jc w:val="both"/>
              <w:rPr>
                <w:rFonts w:cs="Times New Roman"/>
                <w:bCs/>
                <w:sz w:val="22"/>
              </w:rPr>
            </w:pPr>
            <w:hyperlink r:id="rId12" w:history="1">
              <w:r w:rsidR="00191AF6" w:rsidRPr="00191AF6">
                <w:rPr>
                  <w:rStyle w:val="Hipersaitas"/>
                  <w:rFonts w:cs="Times New Roman"/>
                  <w:bCs/>
                  <w:sz w:val="22"/>
                </w:rPr>
                <w:t>https://www.registrucentras.lt/jar/p/</w:t>
              </w:r>
            </w:hyperlink>
            <w:r w:rsidR="00191AF6"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w:t>
            </w:r>
            <w:r w:rsidRPr="00191AF6">
              <w:rPr>
                <w:rFonts w:cs="Times New Roman"/>
                <w:sz w:val="22"/>
              </w:rPr>
              <w:lastRenderedPageBreak/>
              <w:t xml:space="preserve">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3B45B9"/>
    <w:rsid w:val="005F4A74"/>
    <w:rsid w:val="00783C16"/>
    <w:rsid w:val="0079326B"/>
    <w:rsid w:val="007A0D64"/>
    <w:rsid w:val="00810208"/>
    <w:rsid w:val="00883B76"/>
    <w:rsid w:val="008E11C4"/>
    <w:rsid w:val="009428DF"/>
    <w:rsid w:val="00987636"/>
    <w:rsid w:val="00A339AC"/>
    <w:rsid w:val="00AA67D3"/>
    <w:rsid w:val="00BA77B5"/>
    <w:rsid w:val="00E6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13501</Words>
  <Characters>7696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11</cp:revision>
  <dcterms:created xsi:type="dcterms:W3CDTF">2022-09-21T13:33:00Z</dcterms:created>
  <dcterms:modified xsi:type="dcterms:W3CDTF">2024-02-27T12:25:00Z</dcterms:modified>
</cp:coreProperties>
</file>