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5D6EB1C6"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00310D07">
              <w:rPr>
                <w:rFonts w:ascii="Arial Narrow" w:hAnsi="Arial Narrow"/>
                <w:b/>
                <w:sz w:val="20"/>
              </w:rPr>
              <w:t>aplinkos</w:t>
            </w:r>
            <w:r w:rsidRPr="00152B6E">
              <w:rPr>
                <w:rFonts w:ascii="Arial Narrow" w:hAnsi="Arial Narrow"/>
                <w:b/>
                <w:sz w:val="20"/>
              </w:rPr>
              <w:t xml:space="preserve">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r w:rsidR="00310D07">
              <w:rPr>
                <w:rFonts w:ascii="Arial Narrow" w:hAnsi="Arial Narrow"/>
                <w:b/>
                <w:sz w:val="20"/>
              </w:rPr>
              <w:t>(</w:t>
            </w:r>
            <w:r w:rsidR="0029780E">
              <w:rPr>
                <w:rFonts w:ascii="Arial Narrow" w:hAnsi="Arial Narrow"/>
                <w:b/>
                <w:sz w:val="20"/>
              </w:rPr>
              <w:t>3</w:t>
            </w:r>
            <w:r w:rsidR="00310D07">
              <w:rPr>
                <w:rFonts w:ascii="Arial Narrow" w:hAnsi="Arial Narrow"/>
                <w:b/>
                <w:sz w:val="20"/>
              </w:rPr>
              <w:t xml:space="preserve"> priedas)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F8A3EF7"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r w:rsidR="00310D07">
              <w:rPr>
                <w:rFonts w:ascii="Arial Narrow" w:hAnsi="Arial Narrow"/>
                <w:b/>
                <w:bCs/>
                <w:sz w:val="20"/>
              </w:rPr>
              <w:t xml:space="preserve"> (1 priedas)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DBF8" w14:textId="77777777" w:rsidR="00FD7F8E" w:rsidRDefault="00FD7F8E" w:rsidP="00EC4D0B">
      <w:r>
        <w:separator/>
      </w:r>
    </w:p>
  </w:endnote>
  <w:endnote w:type="continuationSeparator" w:id="0">
    <w:p w14:paraId="3F86B4F6" w14:textId="77777777" w:rsidR="00FD7F8E" w:rsidRDefault="00FD7F8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404F" w14:textId="77777777" w:rsidR="00FD7F8E" w:rsidRDefault="00FD7F8E" w:rsidP="00EC4D0B">
      <w:r>
        <w:separator/>
      </w:r>
    </w:p>
  </w:footnote>
  <w:footnote w:type="continuationSeparator" w:id="0">
    <w:p w14:paraId="2233C589" w14:textId="77777777" w:rsidR="00FD7F8E" w:rsidRDefault="00FD7F8E"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25436B7F" w:rsidR="009C550E" w:rsidRPr="006E08EC" w:rsidRDefault="00547CFB" w:rsidP="009C550E">
          <w:pPr>
            <w:pStyle w:val="Antrats"/>
            <w:jc w:val="center"/>
            <w:rPr>
              <w:rFonts w:cs="Times New Roman"/>
              <w:b/>
              <w:bCs/>
              <w:color w:val="000000"/>
              <w:sz w:val="24"/>
              <w:szCs w:val="24"/>
            </w:rPr>
          </w:pPr>
          <w:r w:rsidRPr="00547CFB">
            <w:rPr>
              <w:b/>
              <w:bCs/>
            </w:rPr>
            <w:t>Valstybinės reikšmės krašto kelio Nr. 173 Molėtai–Pabradė ruožo nuo 1,880 iki 6,100 km rekonstravimo</w:t>
          </w:r>
          <w:r w:rsidR="00E54B0E">
            <w:rPr>
              <w:b/>
              <w:bCs/>
            </w:rPr>
            <w:t xml:space="preserve"> </w:t>
          </w:r>
          <w:r w:rsidRPr="00547CFB">
            <w:rPr>
              <w:b/>
              <w:bCs/>
            </w:rPr>
            <w:t>projekt</w:t>
          </w:r>
          <w:r w:rsidR="00E54B0E">
            <w:rPr>
              <w:b/>
              <w:bCs/>
            </w:rPr>
            <w:t>inių pasiūlymų</w:t>
          </w:r>
          <w:r>
            <w:rPr>
              <w:b/>
              <w:bCs/>
            </w:rPr>
            <w:t xml:space="preserve"> parengim</w:t>
          </w:r>
          <w:r w:rsidR="00504F16">
            <w:rPr>
              <w:b/>
              <w:bCs/>
            </w:rPr>
            <w:t>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12FE"/>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5076B"/>
    <w:rsid w:val="0025160E"/>
    <w:rsid w:val="002566B7"/>
    <w:rsid w:val="0026400F"/>
    <w:rsid w:val="00265EC4"/>
    <w:rsid w:val="00267752"/>
    <w:rsid w:val="002722F2"/>
    <w:rsid w:val="00273AB4"/>
    <w:rsid w:val="002836FE"/>
    <w:rsid w:val="00291AAC"/>
    <w:rsid w:val="00293A51"/>
    <w:rsid w:val="0029780E"/>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0D07"/>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711</Words>
  <Characters>406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4</cp:revision>
  <dcterms:created xsi:type="dcterms:W3CDTF">2025-01-15T08:00:00Z</dcterms:created>
  <dcterms:modified xsi:type="dcterms:W3CDTF">2025-01-15T08:45:00Z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