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4A826" w14:textId="77777777" w:rsidR="00AF24A8" w:rsidRPr="00E505FB" w:rsidRDefault="00F37164" w:rsidP="00F37164">
      <w:pPr>
        <w:pStyle w:val="Heading"/>
        <w:ind w:firstLine="6379"/>
        <w:jc w:val="right"/>
        <w:rPr>
          <w:b w:val="0"/>
          <w:lang w:val="lt-LT"/>
        </w:rPr>
      </w:pPr>
      <w:r w:rsidRPr="00E505FB">
        <w:rPr>
          <w:b w:val="0"/>
          <w:caps w:val="0"/>
          <w:lang w:val="lt-LT"/>
        </w:rPr>
        <w:t xml:space="preserve">Pirkimo sąlygų </w:t>
      </w:r>
    </w:p>
    <w:p w14:paraId="7DC38DA5" w14:textId="77777777" w:rsidR="00AF24A8" w:rsidRPr="00E505FB" w:rsidRDefault="00F37164" w:rsidP="00F37164">
      <w:pPr>
        <w:pStyle w:val="Heading"/>
        <w:ind w:firstLine="6379"/>
        <w:jc w:val="right"/>
        <w:rPr>
          <w:b w:val="0"/>
          <w:lang w:val="lt-LT"/>
        </w:rPr>
      </w:pPr>
      <w:r w:rsidRPr="00E505FB">
        <w:rPr>
          <w:b w:val="0"/>
          <w:caps w:val="0"/>
          <w:lang w:val="lt-LT"/>
        </w:rPr>
        <w:t xml:space="preserve">4 priedas </w:t>
      </w:r>
    </w:p>
    <w:p w14:paraId="521DFCF5" w14:textId="77777777" w:rsidR="00AF24A8" w:rsidRPr="00031A3B" w:rsidRDefault="00AF24A8">
      <w:pPr>
        <w:pStyle w:val="Heading"/>
        <w:jc w:val="center"/>
        <w:rPr>
          <w:color w:val="FF0000"/>
          <w:lang w:val="lt-LT"/>
        </w:rPr>
      </w:pPr>
    </w:p>
    <w:p w14:paraId="637E3352" w14:textId="77777777"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14:paraId="7B83B557" w14:textId="77777777" w:rsidR="00C76529" w:rsidRDefault="00C76529" w:rsidP="00C76529">
      <w:pPr>
        <w:pStyle w:val="Body2"/>
        <w:rPr>
          <w:lang w:val="lt-LT"/>
        </w:rPr>
      </w:pPr>
    </w:p>
    <w:p w14:paraId="35C4E47E"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
          <w:bCs/>
          <w:caps/>
          <w:color w:val="444444"/>
          <w:spacing w:val="3"/>
          <w:u w:color="444444"/>
          <w:bdr w:val="none" w:sz="0" w:space="0" w:color="auto"/>
          <w:lang w:eastAsia="en-GB"/>
          <w14:textOutline w14:w="12700" w14:cap="flat" w14:cmpd="sng" w14:algn="ctr">
            <w14:noFill/>
            <w14:prstDash w14:val="solid"/>
            <w14:miter w14:lim="100000"/>
          </w14:textOutline>
        </w:rPr>
        <w:t xml:space="preserve">Tiekėjų PAŠALINIMO PAGRINDAI </w:t>
      </w:r>
    </w:p>
    <w:p w14:paraId="5D7E960E" w14:textId="4A4900D5"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taikom</w:t>
      </w:r>
      <w:r>
        <w:rPr>
          <w:bCs/>
          <w:i/>
          <w:color w:val="444444"/>
          <w:spacing w:val="3"/>
          <w:u w:color="444444"/>
          <w:bdr w:val="none" w:sz="0" w:space="0" w:color="auto"/>
          <w:lang w:eastAsia="en-GB"/>
          <w14:textOutline w14:w="12700" w14:cap="flat" w14:cmpd="sng" w14:algn="ctr">
            <w14:noFill/>
            <w14:prstDash w14:val="solid"/>
            <w14:miter w14:lim="100000"/>
          </w14:textOutline>
        </w:rPr>
        <w:t>a</w:t>
      </w:r>
      <w:r w:rsidR="00C27E32">
        <w:rPr>
          <w:bCs/>
          <w:i/>
          <w:color w:val="444444"/>
          <w:spacing w:val="3"/>
          <w:u w:color="444444"/>
          <w:bdr w:val="none" w:sz="0" w:space="0" w:color="auto"/>
          <w:lang w:eastAsia="en-GB"/>
          <w14:textOutline w14:w="12700" w14:cap="flat" w14:cmpd="sng" w14:algn="ctr">
            <w14:noFill/>
            <w14:prstDash w14:val="solid"/>
            <w14:miter w14:lim="100000"/>
          </w14:textOutline>
        </w:rPr>
        <w:t xml:space="preserve"> visoms</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 xml:space="preserve"> </w:t>
      </w:r>
      <w:r>
        <w:rPr>
          <w:bCs/>
          <w:i/>
          <w:color w:val="444444"/>
          <w:spacing w:val="3"/>
          <w:u w:color="444444"/>
          <w:bdr w:val="none" w:sz="0" w:space="0" w:color="auto"/>
          <w:lang w:eastAsia="en-GB"/>
          <w14:textOutline w14:w="12700" w14:cap="flat" w14:cmpd="sng" w14:algn="ctr">
            <w14:noFill/>
            <w14:prstDash w14:val="solid"/>
            <w14:miter w14:lim="100000"/>
          </w14:textOutline>
        </w:rPr>
        <w:t>pirkimo dalims</w:t>
      </w: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p>
    <w:p w14:paraId="5C4F8095" w14:textId="61244FB4" w:rsidR="007A5F35" w:rsidRPr="007A5F35" w:rsidRDefault="00EE4C4A" w:rsidP="00EE4C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right"/>
        <w:rPr>
          <w:rFonts w:cs="Arial Unicode MS"/>
          <w:color w:val="000000"/>
          <w:u w:color="000000"/>
          <w:bdr w:val="none" w:sz="0" w:space="0" w:color="auto"/>
          <w:lang w:eastAsia="en-GB"/>
          <w14:textOutline w14:w="12700" w14:cap="flat" w14:cmpd="sng" w14:algn="ctr">
            <w14:noFill/>
            <w14:prstDash w14:val="solid"/>
            <w14:miter w14:lim="100000"/>
          </w14:textOutline>
        </w:rPr>
      </w:pPr>
      <w:r>
        <w:rPr>
          <w:rFonts w:cs="Arial Unicode MS"/>
          <w:color w:val="000000"/>
          <w:u w:color="000000"/>
          <w:bdr w:val="none" w:sz="0" w:space="0" w:color="auto"/>
          <w:lang w:eastAsia="en-GB"/>
          <w14:textOutline w14:w="12700" w14:cap="flat" w14:cmpd="sng" w14:algn="ctr">
            <w14:noFill/>
            <w14:prstDash w14:val="solid"/>
            <w14:miter w14:lim="100000"/>
          </w14:textOutline>
        </w:rPr>
        <w:t>1 lentelė</w:t>
      </w:r>
    </w:p>
    <w:tbl>
      <w:tblPr>
        <w:tblStyle w:val="10"/>
        <w:tblW w:w="10515" w:type="dxa"/>
        <w:tblInd w:w="-595" w:type="dxa"/>
        <w:tblLayout w:type="fixed"/>
        <w:tblLook w:val="04A0" w:firstRow="1" w:lastRow="0" w:firstColumn="1" w:lastColumn="0" w:noHBand="0" w:noVBand="1"/>
      </w:tblPr>
      <w:tblGrid>
        <w:gridCol w:w="555"/>
        <w:gridCol w:w="3438"/>
        <w:gridCol w:w="4537"/>
        <w:gridCol w:w="1985"/>
      </w:tblGrid>
      <w:tr w:rsidR="007A5F35" w:rsidRPr="007A5F35" w14:paraId="0FF4FFA5" w14:textId="77777777">
        <w:tc>
          <w:tcPr>
            <w:tcW w:w="555" w:type="dxa"/>
            <w:tcBorders>
              <w:top w:val="single" w:sz="4" w:space="0" w:color="auto"/>
              <w:left w:val="single" w:sz="4" w:space="0" w:color="auto"/>
              <w:bottom w:val="single" w:sz="4" w:space="0" w:color="auto"/>
              <w:right w:val="single" w:sz="4" w:space="0" w:color="auto"/>
            </w:tcBorders>
            <w:hideMark/>
          </w:tcPr>
          <w:p w14:paraId="7104CABD" w14:textId="77777777" w:rsidR="007A5F35" w:rsidRPr="007A5F35" w:rsidRDefault="007A5F35" w:rsidP="007A5F35">
            <w:pPr>
              <w:spacing w:line="312" w:lineRule="auto"/>
              <w:jc w:val="right"/>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pPr>
            <w:r w:rsidRPr="007A5F35">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t>Eil. Nr.</w:t>
            </w:r>
          </w:p>
        </w:tc>
        <w:tc>
          <w:tcPr>
            <w:tcW w:w="3437" w:type="dxa"/>
            <w:tcBorders>
              <w:top w:val="single" w:sz="4" w:space="0" w:color="auto"/>
              <w:left w:val="single" w:sz="4" w:space="0" w:color="auto"/>
              <w:bottom w:val="single" w:sz="4" w:space="0" w:color="auto"/>
              <w:right w:val="single" w:sz="4" w:space="0" w:color="auto"/>
            </w:tcBorders>
            <w:vAlign w:val="center"/>
            <w:hideMark/>
          </w:tcPr>
          <w:p w14:paraId="5FE2A31A"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Tiekėjo pašalinimo pagrindai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9812C3" w14:textId="77777777" w:rsidR="007A5F35" w:rsidRPr="007A5F35" w:rsidRDefault="007A5F35" w:rsidP="007A5F35">
            <w:pPr>
              <w:jc w:val="center"/>
              <w:rPr>
                <w:rFonts w:eastAsia="Times New Roman"/>
                <w:b/>
                <w:bCs/>
                <w:color w:val="404040" w:themeColor="text1" w:themeTint="BF"/>
                <w:bdr w:val="none" w:sz="0" w:space="0" w:color="auto"/>
              </w:rPr>
            </w:pPr>
            <w:r w:rsidRPr="007A5F35">
              <w:rPr>
                <w:b/>
                <w:bCs/>
                <w:color w:val="404040" w:themeColor="text1" w:themeTint="BF"/>
                <w:bdr w:val="none" w:sz="0" w:space="0" w:color="auto"/>
              </w:rPr>
              <w:t>Pašalinimo pagrindų nebuvimą įrodantys dokumentai</w:t>
            </w:r>
          </w:p>
        </w:tc>
        <w:tc>
          <w:tcPr>
            <w:tcW w:w="1985" w:type="dxa"/>
            <w:tcBorders>
              <w:top w:val="single" w:sz="4" w:space="0" w:color="auto"/>
              <w:left w:val="single" w:sz="4" w:space="0" w:color="auto"/>
              <w:bottom w:val="single" w:sz="4" w:space="0" w:color="auto"/>
              <w:right w:val="single" w:sz="4" w:space="0" w:color="auto"/>
            </w:tcBorders>
            <w:hideMark/>
          </w:tcPr>
          <w:p w14:paraId="29146F0D"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Subjektas, kuris negali turėti pašalinimo  pagrindo</w:t>
            </w:r>
          </w:p>
        </w:tc>
      </w:tr>
      <w:tr w:rsidR="007A5F35" w:rsidRPr="007A5F35" w14:paraId="19E17235" w14:textId="77777777">
        <w:tc>
          <w:tcPr>
            <w:tcW w:w="555" w:type="dxa"/>
            <w:tcBorders>
              <w:top w:val="single" w:sz="4" w:space="0" w:color="auto"/>
              <w:left w:val="single" w:sz="4" w:space="0" w:color="auto"/>
              <w:bottom w:val="single" w:sz="4" w:space="0" w:color="auto"/>
              <w:right w:val="single" w:sz="4" w:space="0" w:color="auto"/>
            </w:tcBorders>
            <w:hideMark/>
          </w:tcPr>
          <w:p w14:paraId="45002014" w14:textId="77777777" w:rsidR="007A5F35" w:rsidRPr="007A5F35" w:rsidRDefault="007A5F35" w:rsidP="007A5F35">
            <w:pPr>
              <w:rPr>
                <w:bdr w:val="none" w:sz="0" w:space="0" w:color="auto"/>
              </w:rPr>
            </w:pPr>
            <w:r w:rsidRPr="007A5F35">
              <w:rPr>
                <w:bdr w:val="none" w:sz="0" w:space="0" w:color="auto"/>
              </w:rPr>
              <w:t>1.</w:t>
            </w:r>
          </w:p>
        </w:tc>
        <w:tc>
          <w:tcPr>
            <w:tcW w:w="3437" w:type="dxa"/>
            <w:tcBorders>
              <w:top w:val="single" w:sz="4" w:space="0" w:color="auto"/>
              <w:left w:val="single" w:sz="4" w:space="0" w:color="auto"/>
              <w:bottom w:val="single" w:sz="4" w:space="0" w:color="auto"/>
              <w:right w:val="single" w:sz="4" w:space="0" w:color="auto"/>
            </w:tcBorders>
            <w:hideMark/>
          </w:tcPr>
          <w:p w14:paraId="30DB6F84" w14:textId="77777777" w:rsidR="007A5F35" w:rsidRPr="007A5F35" w:rsidRDefault="007A5F35" w:rsidP="007A5F35">
            <w:pPr>
              <w:rPr>
                <w:bdr w:val="none" w:sz="0" w:space="0" w:color="auto"/>
              </w:rPr>
            </w:pPr>
            <w:r w:rsidRPr="007A5F35">
              <w:rPr>
                <w:bdr w:val="none" w:sz="0" w:space="0" w:color="auto"/>
              </w:rPr>
              <w:t>Tiekėjas arba jo atsakingas asmuo, nurodytas VPĮ 46 straipsnio 2 dalies 2 punkte, nuteistas už šią nusikalstamą veiką:</w:t>
            </w:r>
            <w:r w:rsidRPr="007A5F35">
              <w:rPr>
                <w:bdr w:val="none" w:sz="0" w:space="0" w:color="auto"/>
              </w:rPr>
              <w:br/>
              <w:t>1) dalyvavimą nusikalstamame susivienijime, jo organizavimą ar vadovavimą jam;</w:t>
            </w:r>
            <w:r w:rsidRPr="007A5F35">
              <w:rPr>
                <w:bdr w:val="none" w:sz="0" w:space="0" w:color="auto"/>
              </w:rPr>
              <w:br/>
              <w:t>2) kyšininkavimą, prekybą poveikiu, papirkimą;</w:t>
            </w:r>
            <w:r w:rsidRPr="007A5F35">
              <w:rPr>
                <w:bdr w:val="none" w:sz="0" w:space="0" w:color="auto"/>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7A5F35">
              <w:rPr>
                <w:bdr w:val="none" w:sz="0" w:space="0" w:color="auto"/>
              </w:rPr>
              <w:br/>
              <w:t>4) nusikalstamą bankrotą;</w:t>
            </w:r>
            <w:r w:rsidRPr="007A5F35">
              <w:rPr>
                <w:bdr w:val="none" w:sz="0" w:space="0" w:color="auto"/>
              </w:rPr>
              <w:br/>
              <w:t>5) teroristinį ir su teroristine veikla susijusį nusikaltimą;</w:t>
            </w:r>
            <w:r w:rsidRPr="007A5F35">
              <w:rPr>
                <w:bdr w:val="none" w:sz="0" w:space="0" w:color="auto"/>
              </w:rPr>
              <w:br/>
              <w:t>6) nusikalstamu būdu gauto turto legalizavimą;</w:t>
            </w:r>
            <w:r w:rsidRPr="007A5F35">
              <w:rPr>
                <w:bdr w:val="none" w:sz="0" w:space="0" w:color="auto"/>
              </w:rPr>
              <w:br/>
              <w:t>7) prekybą žmonėmis, vaiko pirkimą arba pardavimą;</w:t>
            </w:r>
            <w:r w:rsidRPr="007A5F35">
              <w:rPr>
                <w:bdr w:val="none" w:sz="0" w:space="0" w:color="auto"/>
              </w:rPr>
              <w:br/>
              <w:t>8) kitos valstybės tiekėjo atliktą nusikaltimą, apibrėžtą Direktyvos 2014/24/ES 57 straipsnio 1 dalyje išvardytus Europos Sąjungos teisės aktus įgyvendinančiuose kitų valstybių teisės aktuose.</w:t>
            </w:r>
            <w:r w:rsidRPr="007A5F35">
              <w:rPr>
                <w:bdr w:val="none" w:sz="0" w:space="0" w:color="auto"/>
              </w:rPr>
              <w:br/>
            </w:r>
            <w:r w:rsidRPr="007A5F35">
              <w:rPr>
                <w:bdr w:val="none" w:sz="0" w:space="0" w:color="auto"/>
              </w:rPr>
              <w:br/>
              <w:t xml:space="preserve">Laikoma, kad tiekėjas arba jo </w:t>
            </w:r>
            <w:r w:rsidRPr="007A5F35">
              <w:rPr>
                <w:bdr w:val="none" w:sz="0" w:space="0" w:color="auto"/>
              </w:rPr>
              <w:lastRenderedPageBreak/>
              <w:t>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A5F35">
              <w:rPr>
                <w:bdr w:val="none" w:sz="0" w:space="0" w:color="auto"/>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Borders>
              <w:top w:val="single" w:sz="4" w:space="0" w:color="auto"/>
              <w:left w:val="single" w:sz="4" w:space="0" w:color="auto"/>
              <w:bottom w:val="single" w:sz="4" w:space="0" w:color="auto"/>
              <w:right w:val="single" w:sz="4" w:space="0" w:color="auto"/>
            </w:tcBorders>
            <w:hideMark/>
          </w:tcPr>
          <w:p w14:paraId="6D51E308" w14:textId="77777777" w:rsidR="007A5F35" w:rsidRPr="007A5F35" w:rsidRDefault="007A5F35" w:rsidP="007A5F35">
            <w:pPr>
              <w:rPr>
                <w:bdr w:val="none" w:sz="0" w:space="0" w:color="auto"/>
              </w:rPr>
            </w:pPr>
            <w:r w:rsidRPr="007A5F35">
              <w:rPr>
                <w:bdr w:val="none" w:sz="0" w:space="0" w:color="auto"/>
              </w:rPr>
              <w:lastRenderedPageBreak/>
              <w:t>Iš Lietuvoje įsteigtų subjektų reikalaujama:</w:t>
            </w:r>
            <w:r w:rsidRPr="007A5F35">
              <w:rPr>
                <w:bdr w:val="none" w:sz="0" w:space="0" w:color="auto"/>
              </w:rPr>
              <w:br/>
              <w:t>•</w:t>
            </w:r>
            <w:r w:rsidRPr="007A5F35">
              <w:rPr>
                <w:bdr w:val="none" w:sz="0" w:space="0" w:color="auto"/>
              </w:rPr>
              <w:tab/>
              <w:t>išrašo iš teismo sprendimo arba</w:t>
            </w:r>
            <w:r w:rsidRPr="007A5F35">
              <w:rPr>
                <w:bdr w:val="none" w:sz="0" w:space="0" w:color="auto"/>
              </w:rPr>
              <w:br/>
              <w:t>•</w:t>
            </w:r>
            <w:r w:rsidRPr="007A5F35">
              <w:rPr>
                <w:bdr w:val="none" w:sz="0" w:space="0" w:color="auto"/>
              </w:rPr>
              <w:tab/>
              <w:t>Informatikos ir ryšių departamento prie Vidaus reikalų ministerijos pažymos, arba</w:t>
            </w:r>
            <w:r w:rsidRPr="007A5F35">
              <w:rPr>
                <w:bdr w:val="none" w:sz="0" w:space="0" w:color="auto"/>
              </w:rPr>
              <w:br/>
              <w:t>•</w:t>
            </w:r>
            <w:r w:rsidRPr="007A5F35">
              <w:rPr>
                <w:bdr w:val="none" w:sz="0" w:space="0" w:color="auto"/>
              </w:rPr>
              <w:tab/>
              <w:t>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797FA011" w14:textId="77777777" w:rsidR="007A5F35" w:rsidRPr="007A5F35" w:rsidRDefault="007A5F35" w:rsidP="007A5F35">
            <w:pPr>
              <w:ind w:right="39"/>
              <w:rPr>
                <w:bdr w:val="none" w:sz="0" w:space="0" w:color="auto"/>
              </w:rPr>
            </w:pPr>
            <w:r w:rsidRPr="007A5F35">
              <w:rPr>
                <w:bdr w:val="none" w:sz="0" w:space="0" w:color="auto"/>
              </w:rPr>
              <w:t xml:space="preserve">nuo 2022-10-14. </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302C9740" w14:textId="1036F84A" w:rsidR="007A5F35" w:rsidRPr="007A5F35" w:rsidRDefault="007A5F35" w:rsidP="007A5F35">
            <w:pPr>
              <w:rPr>
                <w:bdr w:val="none" w:sz="0" w:space="0" w:color="auto"/>
              </w:rPr>
            </w:pPr>
            <w:r w:rsidRPr="007A5F35">
              <w:rPr>
                <w:bdr w:val="none" w:sz="0" w:space="0" w:color="auto"/>
              </w:rPr>
              <w:t xml:space="preserve">tiekėjas </w:t>
            </w:r>
            <w:r w:rsidR="0064033B">
              <w:rPr>
                <w:bdr w:val="none" w:sz="0" w:space="0" w:color="auto"/>
              </w:rPr>
              <w:t>(kai pasiūlymą teikia ūkio subjektų grupė – visi tos grupės nariai) ir ūkio subjektas</w:t>
            </w:r>
            <w:r w:rsidRPr="007A5F35">
              <w:rPr>
                <w:bdr w:val="none" w:sz="0" w:space="0" w:color="auto"/>
              </w:rPr>
              <w:t>, kurio pajėgumais tiekėjas</w:t>
            </w:r>
            <w:r w:rsidR="0064033B" w:rsidRPr="007A5F35">
              <w:rPr>
                <w:bdr w:val="none" w:sz="0" w:space="0" w:color="auto"/>
              </w:rPr>
              <w:t xml:space="preserve"> </w:t>
            </w:r>
            <w:r w:rsidR="0064033B" w:rsidRPr="007A5F35">
              <w:rPr>
                <w:bdr w:val="none" w:sz="0" w:space="0" w:color="auto"/>
              </w:rPr>
              <w:t>remiasi</w:t>
            </w:r>
          </w:p>
          <w:p w14:paraId="39B33B75" w14:textId="77777777" w:rsidR="007A5F35" w:rsidRPr="007A5F35" w:rsidRDefault="007A5F35" w:rsidP="007A5F35">
            <w:pPr>
              <w:rPr>
                <w:bdr w:val="none" w:sz="0" w:space="0" w:color="auto"/>
              </w:rPr>
            </w:pPr>
          </w:p>
          <w:p w14:paraId="2BFCBCBD" w14:textId="77777777" w:rsidR="007A5F35" w:rsidRPr="007A5F35" w:rsidRDefault="007A5F35" w:rsidP="007A5F35">
            <w:pPr>
              <w:rPr>
                <w:i/>
                <w:bdr w:val="none" w:sz="0" w:space="0" w:color="auto"/>
              </w:rPr>
            </w:pPr>
          </w:p>
        </w:tc>
      </w:tr>
      <w:tr w:rsidR="007A5F35" w:rsidRPr="007A5F35" w14:paraId="51C4A72D" w14:textId="77777777">
        <w:tc>
          <w:tcPr>
            <w:tcW w:w="555" w:type="dxa"/>
            <w:tcBorders>
              <w:top w:val="single" w:sz="4" w:space="0" w:color="auto"/>
              <w:left w:val="single" w:sz="4" w:space="0" w:color="auto"/>
              <w:bottom w:val="single" w:sz="4" w:space="0" w:color="auto"/>
              <w:right w:val="single" w:sz="4" w:space="0" w:color="auto"/>
            </w:tcBorders>
            <w:hideMark/>
          </w:tcPr>
          <w:p w14:paraId="78E72308" w14:textId="77777777" w:rsidR="007A5F35" w:rsidRPr="007A5F35" w:rsidRDefault="007A5F35" w:rsidP="007A5F35">
            <w:pPr>
              <w:rPr>
                <w:bdr w:val="none" w:sz="0" w:space="0" w:color="auto"/>
              </w:rPr>
            </w:pPr>
            <w:r w:rsidRPr="007A5F35">
              <w:rPr>
                <w:bdr w:val="none" w:sz="0" w:space="0" w:color="auto"/>
              </w:rPr>
              <w:t>2.</w:t>
            </w:r>
          </w:p>
        </w:tc>
        <w:tc>
          <w:tcPr>
            <w:tcW w:w="3437" w:type="dxa"/>
            <w:tcBorders>
              <w:top w:val="single" w:sz="4" w:space="0" w:color="auto"/>
              <w:left w:val="single" w:sz="4" w:space="0" w:color="auto"/>
              <w:bottom w:val="single" w:sz="4" w:space="0" w:color="auto"/>
              <w:right w:val="single" w:sz="4" w:space="0" w:color="auto"/>
            </w:tcBorders>
            <w:hideMark/>
          </w:tcPr>
          <w:p w14:paraId="5637EA8F" w14:textId="77777777" w:rsidR="007A5F35" w:rsidRPr="007A5F35" w:rsidRDefault="007A5F35" w:rsidP="007A5F35">
            <w:pPr>
              <w:rPr>
                <w:bdr w:val="none" w:sz="0" w:space="0" w:color="auto"/>
              </w:rPr>
            </w:pPr>
            <w:r w:rsidRPr="007A5F35">
              <w:rPr>
                <w:bdr w:val="none" w:sz="0" w:space="0" w:color="auto"/>
              </w:rPr>
              <w:t>Tiekėjas yra neatlikęs jam paskirtos baudžiamojo poveikio priemonės – uždraudimo juridiniam asmeniui dalyvauti viešuosiuose pirkimuose.</w:t>
            </w:r>
          </w:p>
        </w:tc>
        <w:tc>
          <w:tcPr>
            <w:tcW w:w="4536" w:type="dxa"/>
            <w:tcBorders>
              <w:top w:val="single" w:sz="4" w:space="0" w:color="auto"/>
              <w:left w:val="single" w:sz="4" w:space="0" w:color="auto"/>
              <w:bottom w:val="single" w:sz="4" w:space="0" w:color="auto"/>
              <w:right w:val="single" w:sz="4" w:space="0" w:color="auto"/>
            </w:tcBorders>
          </w:tcPr>
          <w:p w14:paraId="3A2E4525" w14:textId="77777777" w:rsidR="007A5F35" w:rsidRPr="007A5F35" w:rsidRDefault="007A5F35" w:rsidP="007A5F35">
            <w:pPr>
              <w:rPr>
                <w:rFonts w:eastAsia="Times New Roman"/>
              </w:rPr>
            </w:pPr>
            <w:r w:rsidRPr="007A5F35">
              <w:rPr>
                <w:rFonts w:eastAsia="Times New Roman"/>
              </w:rPr>
              <w:t>Iš Lietuvoje įsteigtų subjektų įrodančių dokumentų nereikalaujama. Užtenka pateikto EBVPD.</w:t>
            </w:r>
          </w:p>
          <w:p w14:paraId="1C1F6413" w14:textId="77777777" w:rsidR="007A5F35" w:rsidRPr="007A5F35" w:rsidRDefault="007A5F35" w:rsidP="007A5F35">
            <w:pPr>
              <w:rPr>
                <w:bdr w:val="none" w:sz="0" w:space="0" w:color="auto"/>
              </w:rPr>
            </w:pPr>
          </w:p>
          <w:p w14:paraId="7B4EF940"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6E6005E7" w14:textId="77777777" w:rsidR="001A6C0A" w:rsidRPr="007A5F35" w:rsidRDefault="001A6C0A" w:rsidP="001A6C0A">
            <w:pPr>
              <w:rPr>
                <w:bdr w:val="none" w:sz="0" w:space="0" w:color="auto"/>
              </w:rPr>
            </w:pPr>
            <w:r w:rsidRPr="007A5F35">
              <w:rPr>
                <w:bdr w:val="none" w:sz="0" w:space="0" w:color="auto"/>
              </w:rPr>
              <w:t xml:space="preserve">tiekėjas </w:t>
            </w:r>
            <w:r>
              <w:rPr>
                <w:bdr w:val="none" w:sz="0" w:space="0" w:color="auto"/>
              </w:rPr>
              <w:t>(kai pasiūlymą teikia ūkio subjektų grupė – visi tos grupės nariai) ir ūkio subjektas</w:t>
            </w:r>
            <w:r w:rsidRPr="007A5F35">
              <w:rPr>
                <w:bdr w:val="none" w:sz="0" w:space="0" w:color="auto"/>
              </w:rPr>
              <w:t>, kurio pajėgumais tiekėjas remiasi</w:t>
            </w:r>
          </w:p>
          <w:p w14:paraId="331AA9E3" w14:textId="77777777" w:rsidR="007A5F35" w:rsidRPr="007A5F35" w:rsidRDefault="007A5F35" w:rsidP="007A5F35">
            <w:pPr>
              <w:rPr>
                <w:bdr w:val="none" w:sz="0" w:space="0" w:color="auto"/>
              </w:rPr>
            </w:pPr>
          </w:p>
          <w:p w14:paraId="20F4288F" w14:textId="77777777" w:rsidR="007A5F35" w:rsidRPr="007A5F35" w:rsidRDefault="007A5F35" w:rsidP="007A5F35">
            <w:pPr>
              <w:rPr>
                <w:bdr w:val="none" w:sz="0" w:space="0" w:color="auto"/>
              </w:rPr>
            </w:pPr>
          </w:p>
        </w:tc>
      </w:tr>
      <w:tr w:rsidR="007A5F35" w:rsidRPr="007A5F35" w14:paraId="7366D08A" w14:textId="77777777">
        <w:tc>
          <w:tcPr>
            <w:tcW w:w="555" w:type="dxa"/>
            <w:tcBorders>
              <w:top w:val="single" w:sz="4" w:space="0" w:color="auto"/>
              <w:left w:val="single" w:sz="4" w:space="0" w:color="auto"/>
              <w:bottom w:val="single" w:sz="4" w:space="0" w:color="auto"/>
              <w:right w:val="single" w:sz="4" w:space="0" w:color="auto"/>
            </w:tcBorders>
            <w:hideMark/>
          </w:tcPr>
          <w:p w14:paraId="004E5027" w14:textId="77777777" w:rsidR="007A5F35" w:rsidRPr="007A5F35" w:rsidRDefault="007A5F35" w:rsidP="007A5F35">
            <w:pPr>
              <w:rPr>
                <w:bdr w:val="none" w:sz="0" w:space="0" w:color="auto"/>
              </w:rPr>
            </w:pPr>
            <w:r w:rsidRPr="007A5F35">
              <w:rPr>
                <w:bdr w:val="none" w:sz="0" w:space="0" w:color="auto"/>
              </w:rPr>
              <w:t>3.</w:t>
            </w:r>
          </w:p>
        </w:tc>
        <w:tc>
          <w:tcPr>
            <w:tcW w:w="3437" w:type="dxa"/>
            <w:tcBorders>
              <w:top w:val="single" w:sz="4" w:space="0" w:color="auto"/>
              <w:left w:val="single" w:sz="4" w:space="0" w:color="auto"/>
              <w:bottom w:val="single" w:sz="4" w:space="0" w:color="auto"/>
              <w:right w:val="single" w:sz="4" w:space="0" w:color="auto"/>
            </w:tcBorders>
            <w:hideMark/>
          </w:tcPr>
          <w:p w14:paraId="5765A3BC" w14:textId="77777777" w:rsidR="007A5F35" w:rsidRPr="007A5F35" w:rsidRDefault="007A5F35" w:rsidP="007A5F35">
            <w:pPr>
              <w:rPr>
                <w:bdr w:val="none" w:sz="0" w:space="0" w:color="auto"/>
              </w:rPr>
            </w:pPr>
            <w:r w:rsidRPr="007A5F35">
              <w:rPr>
                <w:bdr w:val="none" w:sz="0" w:space="0" w:color="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7A5F35">
              <w:rPr>
                <w:bdr w:val="none" w:sz="0" w:space="0" w:color="auto"/>
              </w:rPr>
              <w:br/>
            </w:r>
            <w:r w:rsidRPr="007A5F35">
              <w:rPr>
                <w:bdr w:val="none" w:sz="0" w:space="0" w:color="auto"/>
              </w:rPr>
              <w:br/>
              <w:t>Laikoma, kad tiekėjas arba jo 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7A5F35">
              <w:rPr>
                <w:bdr w:val="none" w:sz="0" w:space="0" w:color="auto"/>
              </w:rPr>
              <w:br/>
            </w:r>
            <w:r w:rsidRPr="007A5F35">
              <w:rPr>
                <w:bdr w:val="none" w:sz="0" w:space="0" w:color="auto"/>
              </w:rPr>
              <w:br/>
              <w:t>Tačiau ši nuostata netaikoma, jeigu:</w:t>
            </w:r>
            <w:r w:rsidRPr="007A5F35">
              <w:rPr>
                <w:bdr w:val="none" w:sz="0" w:space="0" w:color="auto"/>
              </w:rPr>
              <w:br/>
              <w:t>1) tiekėjas yra įsipareigojęs sumokėti mokesčius, įskaitant socialinio draudimo įmokas ir dėl to laikomas jau įvykdžiusiu šioje dalyje nurodytus įsipareigojimus;</w:t>
            </w:r>
            <w:r w:rsidRPr="007A5F35">
              <w:rPr>
                <w:bdr w:val="none" w:sz="0" w:space="0" w:color="auto"/>
              </w:rPr>
              <w:br/>
              <w:t>2) įsiskolinimo suma neviršija 50 Eur (penkiasdešimt eurų);</w:t>
            </w:r>
            <w:r w:rsidRPr="007A5F35">
              <w:rPr>
                <w:bdr w:val="none" w:sz="0" w:space="0" w:color="auto"/>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Borders>
              <w:top w:val="single" w:sz="4" w:space="0" w:color="auto"/>
              <w:left w:val="single" w:sz="4" w:space="0" w:color="auto"/>
              <w:bottom w:val="single" w:sz="4" w:space="0" w:color="auto"/>
              <w:right w:val="single" w:sz="4" w:space="0" w:color="auto"/>
            </w:tcBorders>
          </w:tcPr>
          <w:p w14:paraId="71474CA5" w14:textId="77777777" w:rsidR="007A5F35" w:rsidRPr="007A5F35" w:rsidRDefault="007A5F35" w:rsidP="007A5F35">
            <w:pPr>
              <w:rPr>
                <w:bdr w:val="none" w:sz="0" w:space="0" w:color="auto"/>
              </w:rPr>
            </w:pPr>
            <w:r w:rsidRPr="007A5F35">
              <w:rPr>
                <w:bdr w:val="none" w:sz="0" w:space="0" w:color="auto"/>
              </w:rPr>
              <w:t>1) Dėl įsipareigojimų, susijusių su mokesčių mokėjimu, įvykdymo iš Lietuvoje įsteigtų subjektų prašoma:</w:t>
            </w:r>
            <w:r w:rsidRPr="007A5F35">
              <w:rPr>
                <w:bdr w:val="none" w:sz="0" w:space="0" w:color="auto"/>
              </w:rPr>
              <w:br/>
            </w:r>
            <w:r w:rsidRPr="007A5F35">
              <w:rPr>
                <w:bdr w:val="none" w:sz="0" w:space="0" w:color="auto"/>
              </w:rPr>
              <w:br/>
              <w:t>•</w:t>
            </w:r>
            <w:r w:rsidRPr="007A5F35">
              <w:rPr>
                <w:bdr w:val="none" w:sz="0" w:space="0" w:color="auto"/>
              </w:rPr>
              <w:tab/>
              <w:t>išrašo iš teismo sprendimo (jei toks yra) arba Valstybinės mokesčių inspekcijos prie Lietuvos Respublikos finansų ministerijos išduoto dokumento,</w:t>
            </w:r>
            <w:r w:rsidRPr="007A5F35">
              <w:rPr>
                <w:bdr w:val="none" w:sz="0" w:space="0" w:color="auto"/>
              </w:rPr>
              <w:br/>
              <w:t>•</w:t>
            </w:r>
            <w:r w:rsidRPr="007A5F35">
              <w:rPr>
                <w:bdr w:val="none" w:sz="0" w:space="0" w:color="auto"/>
              </w:rPr>
              <w:tab/>
              <w:t>arba 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t>Iš ne Lietuvoje įsteigtų subjektų reikalaujama atitinkamos užsienio šalies kompetentingos institucijos dokumento*.</w:t>
            </w:r>
          </w:p>
          <w:p w14:paraId="57544D00" w14:textId="77777777" w:rsidR="007A5F35" w:rsidRPr="007A5F35" w:rsidRDefault="007A5F35" w:rsidP="007A5F35">
            <w:pPr>
              <w:rPr>
                <w:bdr w:val="none" w:sz="0" w:space="0" w:color="auto"/>
              </w:rPr>
            </w:pPr>
            <w:r w:rsidRPr="007A5F35">
              <w:rPr>
                <w:bdr w:val="none" w:sz="0" w:space="0" w:color="auto"/>
              </w:rP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p>
          <w:p w14:paraId="581AEAF7" w14:textId="77777777" w:rsidR="007A5F35" w:rsidRPr="007A5F35" w:rsidRDefault="007A5F35" w:rsidP="007A5F35">
            <w:pPr>
              <w:rPr>
                <w:bdr w:val="none" w:sz="0" w:space="0" w:color="auto"/>
              </w:rPr>
            </w:pPr>
          </w:p>
          <w:p w14:paraId="1BB4EA23" w14:textId="77777777" w:rsidR="007A5F35" w:rsidRPr="007A5F35" w:rsidRDefault="007A5F35" w:rsidP="007A5F35">
            <w:pPr>
              <w:rPr>
                <w:bdr w:val="none" w:sz="0" w:space="0" w:color="auto"/>
              </w:rPr>
            </w:pPr>
            <w:r w:rsidRPr="007A5F35">
              <w:rPr>
                <w:bdr w:val="none" w:sz="0" w:space="0" w:color="auto"/>
              </w:rPr>
              <w:t>2) Dėl įsipareigojimų, susijusių su socialinio draudimo įmokų mokėjimu, įvykdymo iš Lietuvoje įsteigtų subjektų prašoma:</w:t>
            </w:r>
          </w:p>
          <w:p w14:paraId="0687037B" w14:textId="77777777" w:rsidR="007A5F35" w:rsidRPr="007A5F35" w:rsidRDefault="007A5F35" w:rsidP="007A5F35">
            <w:pPr>
              <w:rPr>
                <w:bdr w:val="none" w:sz="0" w:space="0" w:color="auto"/>
              </w:rPr>
            </w:pPr>
            <w:r w:rsidRPr="007A5F35">
              <w:rPr>
                <w:bdr w:val="none" w:sz="0" w:space="0" w:color="auto"/>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7A5F35">
                <w:rPr>
                  <w:color w:val="000000"/>
                  <w:u w:val="single"/>
                  <w:bdr w:val="none" w:sz="0" w:space="0" w:color="auto"/>
                </w:rPr>
                <w:t>http://draudejai.sodra.lt/draudeju_viesi_duomenys/</w:t>
              </w:r>
            </w:hyperlink>
            <w:r w:rsidRPr="007A5F35">
              <w:rPr>
                <w:bdr w:val="none" w:sz="0" w:space="0" w:color="auto"/>
              </w:rPr>
              <w:t>.</w:t>
            </w:r>
          </w:p>
          <w:p w14:paraId="049D3318" w14:textId="77777777" w:rsidR="007A5F35" w:rsidRPr="007A5F35" w:rsidRDefault="007A5F35" w:rsidP="007A5F35">
            <w:pPr>
              <w:rPr>
                <w:bdr w:val="none" w:sz="0" w:space="0" w:color="auto"/>
              </w:rPr>
            </w:pPr>
            <w:r w:rsidRPr="007A5F35">
              <w:rPr>
                <w:bdr w:val="none" w:sz="0" w:space="0" w:color="auto"/>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BDD60B" w14:textId="77777777" w:rsidR="007A5F35" w:rsidRPr="007A5F35" w:rsidRDefault="007A5F35" w:rsidP="007A5F35">
            <w:pPr>
              <w:rPr>
                <w:bdr w:val="none" w:sz="0" w:space="0" w:color="auto"/>
              </w:rPr>
            </w:pPr>
            <w:r w:rsidRPr="007A5F35">
              <w:rPr>
                <w:bdr w:val="none" w:sz="0" w:space="0" w:color="auto"/>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7A5F35">
              <w:rPr>
                <w:bdr w:val="none" w:sz="0" w:space="0" w:color="auto"/>
              </w:rPr>
              <w:br/>
            </w:r>
            <w:r w:rsidRPr="007A5F35">
              <w:rPr>
                <w:bdr w:val="none" w:sz="0" w:space="0" w:color="auto"/>
              </w:rPr>
              <w:br/>
              <w:t>Iš ne Lietuvoje įsteigtų subjektų reikalaujama:</w:t>
            </w:r>
            <w:r w:rsidRPr="007A5F35">
              <w:rPr>
                <w:bdr w:val="none" w:sz="0" w:space="0" w:color="auto"/>
              </w:rPr>
              <w:br/>
              <w:t>•</w:t>
            </w:r>
            <w:r w:rsidRPr="007A5F35">
              <w:rPr>
                <w:bdr w:val="none" w:sz="0" w:space="0" w:color="auto"/>
              </w:rPr>
              <w:tab/>
              <w:t>atitinkamos užsienio šalies kompetentingos institucijos dokumento.</w:t>
            </w:r>
            <w:r w:rsidRPr="007A5F35">
              <w:rPr>
                <w:bdr w:val="none" w:sz="0" w:space="0" w:color="auto"/>
              </w:rPr>
              <w:br/>
            </w:r>
            <w:r w:rsidRPr="007A5F35">
              <w:rPr>
                <w:bdr w:val="none" w:sz="0" w:space="0" w:color="auto"/>
              </w:rP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r>
          </w:p>
        </w:tc>
        <w:tc>
          <w:tcPr>
            <w:tcW w:w="1985" w:type="dxa"/>
            <w:tcBorders>
              <w:top w:val="single" w:sz="4" w:space="0" w:color="auto"/>
              <w:left w:val="single" w:sz="4" w:space="0" w:color="auto"/>
              <w:bottom w:val="single" w:sz="4" w:space="0" w:color="auto"/>
              <w:right w:val="single" w:sz="4" w:space="0" w:color="auto"/>
            </w:tcBorders>
          </w:tcPr>
          <w:p w14:paraId="3DCA5854" w14:textId="77777777" w:rsidR="001A6C0A" w:rsidRPr="007A5F35" w:rsidRDefault="001A6C0A" w:rsidP="001A6C0A">
            <w:pPr>
              <w:rPr>
                <w:bdr w:val="none" w:sz="0" w:space="0" w:color="auto"/>
              </w:rPr>
            </w:pPr>
            <w:r w:rsidRPr="007A5F35">
              <w:rPr>
                <w:bdr w:val="none" w:sz="0" w:space="0" w:color="auto"/>
              </w:rPr>
              <w:t xml:space="preserve">tiekėjas </w:t>
            </w:r>
            <w:r>
              <w:rPr>
                <w:bdr w:val="none" w:sz="0" w:space="0" w:color="auto"/>
              </w:rPr>
              <w:t>(kai pasiūlymą teikia ūkio subjektų grupė – visi tos grupės nariai) ir ūkio subjektas</w:t>
            </w:r>
            <w:r w:rsidRPr="007A5F35">
              <w:rPr>
                <w:bdr w:val="none" w:sz="0" w:space="0" w:color="auto"/>
              </w:rPr>
              <w:t>, kurio pajėgumais tiekėjas remiasi</w:t>
            </w:r>
          </w:p>
          <w:p w14:paraId="3F8D00FA" w14:textId="77777777" w:rsidR="007A5F35" w:rsidRPr="007A5F35" w:rsidRDefault="007A5F35" w:rsidP="007A5F35">
            <w:pPr>
              <w:rPr>
                <w:bdr w:val="none" w:sz="0" w:space="0" w:color="auto"/>
              </w:rPr>
            </w:pPr>
          </w:p>
          <w:p w14:paraId="1F6B5349" w14:textId="77777777" w:rsidR="007A5F35" w:rsidRPr="007A5F35" w:rsidRDefault="007A5F35" w:rsidP="007A5F35">
            <w:pPr>
              <w:rPr>
                <w:bdr w:val="none" w:sz="0" w:space="0" w:color="auto"/>
              </w:rPr>
            </w:pPr>
          </w:p>
        </w:tc>
      </w:tr>
      <w:tr w:rsidR="007A5F35" w:rsidRPr="007A5F35" w14:paraId="3B7903D6" w14:textId="77777777">
        <w:tc>
          <w:tcPr>
            <w:tcW w:w="555" w:type="dxa"/>
            <w:tcBorders>
              <w:top w:val="single" w:sz="4" w:space="0" w:color="auto"/>
              <w:left w:val="single" w:sz="4" w:space="0" w:color="auto"/>
              <w:bottom w:val="single" w:sz="4" w:space="0" w:color="auto"/>
              <w:right w:val="single" w:sz="4" w:space="0" w:color="auto"/>
            </w:tcBorders>
            <w:hideMark/>
          </w:tcPr>
          <w:p w14:paraId="4A5B20BD" w14:textId="77777777" w:rsidR="007A5F35" w:rsidRPr="007A5F35" w:rsidRDefault="007A5F35" w:rsidP="007A5F35">
            <w:pPr>
              <w:rPr>
                <w:bdr w:val="none" w:sz="0" w:space="0" w:color="auto"/>
              </w:rPr>
            </w:pPr>
            <w:r w:rsidRPr="007A5F35">
              <w:rPr>
                <w:bdr w:val="none" w:sz="0" w:space="0" w:color="auto"/>
              </w:rPr>
              <w:t>4.</w:t>
            </w:r>
          </w:p>
        </w:tc>
        <w:tc>
          <w:tcPr>
            <w:tcW w:w="3437" w:type="dxa"/>
            <w:tcBorders>
              <w:top w:val="single" w:sz="4" w:space="0" w:color="auto"/>
              <w:left w:val="single" w:sz="4" w:space="0" w:color="auto"/>
              <w:bottom w:val="single" w:sz="4" w:space="0" w:color="auto"/>
              <w:right w:val="single" w:sz="4" w:space="0" w:color="auto"/>
            </w:tcBorders>
            <w:hideMark/>
          </w:tcPr>
          <w:p w14:paraId="2503CE00" w14:textId="77777777" w:rsidR="007A5F35" w:rsidRPr="007A5F35" w:rsidRDefault="007A5F35" w:rsidP="007A5F35">
            <w:pPr>
              <w:rPr>
                <w:bdr w:val="none" w:sz="0" w:space="0" w:color="auto"/>
              </w:rPr>
            </w:pPr>
            <w:r w:rsidRPr="007A5F35">
              <w:rPr>
                <w:bdr w:val="none" w:sz="0" w:space="0" w:color="auto"/>
              </w:rPr>
              <w:t>Tiekėjas su kitais tiekėjais yra sudaręs susitarimų, kuriais siekiama iškreipti konkurenciją atliekamame pirkime, ir perkančioji organizacija dėl to turi įtikinamų duomenų.</w:t>
            </w:r>
          </w:p>
        </w:tc>
        <w:tc>
          <w:tcPr>
            <w:tcW w:w="4536" w:type="dxa"/>
            <w:tcBorders>
              <w:top w:val="single" w:sz="4" w:space="0" w:color="auto"/>
              <w:left w:val="single" w:sz="4" w:space="0" w:color="auto"/>
              <w:bottom w:val="single" w:sz="4" w:space="0" w:color="auto"/>
              <w:right w:val="single" w:sz="4" w:space="0" w:color="auto"/>
            </w:tcBorders>
            <w:hideMark/>
          </w:tcPr>
          <w:p w14:paraId="1E029996"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4CAE32F"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6B26D426" w14:textId="77777777" w:rsidR="001A6C0A" w:rsidRPr="007A5F35" w:rsidRDefault="001A6C0A" w:rsidP="001A6C0A">
            <w:pPr>
              <w:rPr>
                <w:bdr w:val="none" w:sz="0" w:space="0" w:color="auto"/>
              </w:rPr>
            </w:pPr>
            <w:r w:rsidRPr="007A5F35">
              <w:rPr>
                <w:bdr w:val="none" w:sz="0" w:space="0" w:color="auto"/>
              </w:rPr>
              <w:t xml:space="preserve">tiekėjas </w:t>
            </w:r>
            <w:r>
              <w:rPr>
                <w:bdr w:val="none" w:sz="0" w:space="0" w:color="auto"/>
              </w:rPr>
              <w:t>(kai pasiūlymą teikia ūkio subjektų grupė – visi tos grupės nariai) ir ūkio subjektas</w:t>
            </w:r>
            <w:r w:rsidRPr="007A5F35">
              <w:rPr>
                <w:bdr w:val="none" w:sz="0" w:space="0" w:color="auto"/>
              </w:rPr>
              <w:t>, kurio pajėgumais tiekėjas remiasi</w:t>
            </w:r>
          </w:p>
          <w:p w14:paraId="34469694" w14:textId="77777777" w:rsidR="007A5F35" w:rsidRPr="007A5F35" w:rsidRDefault="007A5F35" w:rsidP="007A5F35">
            <w:pPr>
              <w:rPr>
                <w:bdr w:val="none" w:sz="0" w:space="0" w:color="auto"/>
              </w:rPr>
            </w:pPr>
          </w:p>
          <w:p w14:paraId="130B81A3" w14:textId="77777777" w:rsidR="007A5F35" w:rsidRPr="007A5F35" w:rsidRDefault="007A5F35" w:rsidP="007A5F35">
            <w:pPr>
              <w:rPr>
                <w:bdr w:val="none" w:sz="0" w:space="0" w:color="auto"/>
              </w:rPr>
            </w:pPr>
          </w:p>
        </w:tc>
      </w:tr>
      <w:tr w:rsidR="007A5F35" w:rsidRPr="007A5F35" w14:paraId="5DC6945D" w14:textId="77777777">
        <w:tc>
          <w:tcPr>
            <w:tcW w:w="555" w:type="dxa"/>
            <w:tcBorders>
              <w:top w:val="single" w:sz="4" w:space="0" w:color="auto"/>
              <w:left w:val="single" w:sz="4" w:space="0" w:color="auto"/>
              <w:bottom w:val="single" w:sz="4" w:space="0" w:color="auto"/>
              <w:right w:val="single" w:sz="4" w:space="0" w:color="auto"/>
            </w:tcBorders>
            <w:hideMark/>
          </w:tcPr>
          <w:p w14:paraId="2C94F65F" w14:textId="77777777" w:rsidR="007A5F35" w:rsidRPr="007A5F35" w:rsidRDefault="007A5F35" w:rsidP="007A5F35">
            <w:pPr>
              <w:rPr>
                <w:bdr w:val="none" w:sz="0" w:space="0" w:color="auto"/>
              </w:rPr>
            </w:pPr>
            <w:r w:rsidRPr="007A5F35">
              <w:rPr>
                <w:bdr w:val="none" w:sz="0" w:space="0" w:color="auto"/>
              </w:rPr>
              <w:t>5.</w:t>
            </w:r>
          </w:p>
        </w:tc>
        <w:tc>
          <w:tcPr>
            <w:tcW w:w="3437" w:type="dxa"/>
            <w:tcBorders>
              <w:top w:val="single" w:sz="4" w:space="0" w:color="auto"/>
              <w:left w:val="single" w:sz="4" w:space="0" w:color="auto"/>
              <w:bottom w:val="single" w:sz="4" w:space="0" w:color="auto"/>
              <w:right w:val="single" w:sz="4" w:space="0" w:color="auto"/>
            </w:tcBorders>
            <w:hideMark/>
          </w:tcPr>
          <w:p w14:paraId="69BC54E1" w14:textId="77777777" w:rsidR="007A5F35" w:rsidRPr="007A5F35" w:rsidRDefault="007A5F35" w:rsidP="007A5F35">
            <w:pPr>
              <w:rPr>
                <w:bdr w:val="none" w:sz="0" w:space="0" w:color="auto"/>
              </w:rPr>
            </w:pPr>
            <w:r w:rsidRPr="007A5F35">
              <w:rPr>
                <w:bdr w:val="none" w:sz="0" w:space="0" w:color="auto"/>
              </w:rPr>
              <w:t xml:space="preserve">Tiekėjas pirkimo metu pateko į interesų konflikto situaciją, kaip apibrėžta VPĮ 21 straipsnyje, ir atitinkamos padėties negalima ištaisyti. </w:t>
            </w:r>
            <w:r w:rsidRPr="007A5F35">
              <w:rPr>
                <w:bdr w:val="none" w:sz="0" w:space="0" w:color="auto"/>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Borders>
              <w:top w:val="single" w:sz="4" w:space="0" w:color="auto"/>
              <w:left w:val="single" w:sz="4" w:space="0" w:color="auto"/>
              <w:bottom w:val="single" w:sz="4" w:space="0" w:color="auto"/>
              <w:right w:val="single" w:sz="4" w:space="0" w:color="auto"/>
            </w:tcBorders>
            <w:hideMark/>
          </w:tcPr>
          <w:p w14:paraId="791128AE"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22529F76"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E610B12" w14:textId="77777777" w:rsidR="007A5F35" w:rsidRPr="007A5F35" w:rsidRDefault="007A5F35" w:rsidP="007A5F35">
            <w:pPr>
              <w:rPr>
                <w:bdr w:val="none" w:sz="0" w:space="0" w:color="auto"/>
              </w:rPr>
            </w:pPr>
          </w:p>
          <w:p w14:paraId="706C3DA7" w14:textId="77777777" w:rsidR="001A6C0A" w:rsidRPr="007A5F35" w:rsidRDefault="001A6C0A" w:rsidP="001A6C0A">
            <w:pPr>
              <w:rPr>
                <w:bdr w:val="none" w:sz="0" w:space="0" w:color="auto"/>
              </w:rPr>
            </w:pPr>
            <w:r w:rsidRPr="007A5F35">
              <w:rPr>
                <w:bdr w:val="none" w:sz="0" w:space="0" w:color="auto"/>
              </w:rPr>
              <w:t xml:space="preserve">tiekėjas </w:t>
            </w:r>
            <w:r>
              <w:rPr>
                <w:bdr w:val="none" w:sz="0" w:space="0" w:color="auto"/>
              </w:rPr>
              <w:t>(kai pasiūlymą teikia ūkio subjektų grupė – visi tos grupės nariai) ir ūkio subjektas</w:t>
            </w:r>
            <w:r w:rsidRPr="007A5F35">
              <w:rPr>
                <w:bdr w:val="none" w:sz="0" w:space="0" w:color="auto"/>
              </w:rPr>
              <w:t>, kurio pajėgumais tiekėjas remiasi</w:t>
            </w:r>
          </w:p>
          <w:p w14:paraId="3BF26983" w14:textId="77777777" w:rsidR="007A5F35" w:rsidRPr="007A5F35" w:rsidRDefault="007A5F35" w:rsidP="007A5F35">
            <w:pPr>
              <w:rPr>
                <w:bdr w:val="none" w:sz="0" w:space="0" w:color="auto"/>
              </w:rPr>
            </w:pPr>
          </w:p>
        </w:tc>
      </w:tr>
      <w:tr w:rsidR="007A5F35" w:rsidRPr="007A5F35" w14:paraId="76E187CE" w14:textId="77777777">
        <w:tc>
          <w:tcPr>
            <w:tcW w:w="555" w:type="dxa"/>
            <w:tcBorders>
              <w:top w:val="single" w:sz="4" w:space="0" w:color="auto"/>
              <w:left w:val="single" w:sz="4" w:space="0" w:color="auto"/>
              <w:bottom w:val="single" w:sz="4" w:space="0" w:color="auto"/>
              <w:right w:val="single" w:sz="4" w:space="0" w:color="auto"/>
            </w:tcBorders>
            <w:hideMark/>
          </w:tcPr>
          <w:p w14:paraId="2636A275" w14:textId="77777777" w:rsidR="007A5F35" w:rsidRPr="007A5F35" w:rsidRDefault="007A5F35" w:rsidP="007A5F35">
            <w:pPr>
              <w:rPr>
                <w:bdr w:val="none" w:sz="0" w:space="0" w:color="auto"/>
              </w:rPr>
            </w:pPr>
            <w:r w:rsidRPr="007A5F35">
              <w:rPr>
                <w:bdr w:val="none" w:sz="0" w:space="0" w:color="auto"/>
              </w:rPr>
              <w:t>6.</w:t>
            </w:r>
          </w:p>
        </w:tc>
        <w:tc>
          <w:tcPr>
            <w:tcW w:w="3437" w:type="dxa"/>
            <w:tcBorders>
              <w:top w:val="single" w:sz="4" w:space="0" w:color="auto"/>
              <w:left w:val="single" w:sz="4" w:space="0" w:color="auto"/>
              <w:bottom w:val="single" w:sz="4" w:space="0" w:color="auto"/>
              <w:right w:val="single" w:sz="4" w:space="0" w:color="auto"/>
            </w:tcBorders>
            <w:hideMark/>
          </w:tcPr>
          <w:p w14:paraId="190320D9" w14:textId="77777777" w:rsidR="007A5F35" w:rsidRPr="007A5F35" w:rsidRDefault="007A5F35" w:rsidP="007A5F35">
            <w:pPr>
              <w:rPr>
                <w:bdr w:val="none" w:sz="0" w:space="0" w:color="auto"/>
              </w:rPr>
            </w:pPr>
            <w:r w:rsidRPr="007A5F35">
              <w:rPr>
                <w:bdr w:val="none" w:sz="0" w:space="0" w:color="auto"/>
              </w:rPr>
              <w:t>Pažeista konkurencija, kaip nustatyta VPĮ 27 straipsnio 3 ir 4 dalyse, ir atitinkamos padėties negalima ištaisyti.</w:t>
            </w:r>
          </w:p>
        </w:tc>
        <w:tc>
          <w:tcPr>
            <w:tcW w:w="4536" w:type="dxa"/>
            <w:tcBorders>
              <w:top w:val="single" w:sz="4" w:space="0" w:color="auto"/>
              <w:left w:val="single" w:sz="4" w:space="0" w:color="auto"/>
              <w:bottom w:val="single" w:sz="4" w:space="0" w:color="auto"/>
              <w:right w:val="single" w:sz="4" w:space="0" w:color="auto"/>
            </w:tcBorders>
            <w:hideMark/>
          </w:tcPr>
          <w:p w14:paraId="280FDD1B"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03A21819"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3496C7AB" w14:textId="77777777" w:rsidR="001A6C0A" w:rsidRPr="007A5F35" w:rsidRDefault="001A6C0A" w:rsidP="001A6C0A">
            <w:pPr>
              <w:rPr>
                <w:bdr w:val="none" w:sz="0" w:space="0" w:color="auto"/>
              </w:rPr>
            </w:pPr>
            <w:r w:rsidRPr="007A5F35">
              <w:rPr>
                <w:bdr w:val="none" w:sz="0" w:space="0" w:color="auto"/>
              </w:rPr>
              <w:t xml:space="preserve">tiekėjas </w:t>
            </w:r>
            <w:r>
              <w:rPr>
                <w:bdr w:val="none" w:sz="0" w:space="0" w:color="auto"/>
              </w:rPr>
              <w:t>(kai pasiūlymą teikia ūkio subjektų grupė – visi tos grupės nariai) ir ūkio subjektas</w:t>
            </w:r>
            <w:r w:rsidRPr="007A5F35">
              <w:rPr>
                <w:bdr w:val="none" w:sz="0" w:space="0" w:color="auto"/>
              </w:rPr>
              <w:t>, kurio pajėgumais tiekėjas remiasi</w:t>
            </w:r>
          </w:p>
          <w:p w14:paraId="4FAB3A1F" w14:textId="77777777" w:rsidR="007A5F35" w:rsidRPr="007A5F35" w:rsidRDefault="007A5F35" w:rsidP="001A6C0A">
            <w:pPr>
              <w:rPr>
                <w:bdr w:val="none" w:sz="0" w:space="0" w:color="auto"/>
              </w:rPr>
            </w:pPr>
          </w:p>
        </w:tc>
      </w:tr>
      <w:tr w:rsidR="007A5F35" w:rsidRPr="007A5F35" w14:paraId="39AFED44" w14:textId="77777777">
        <w:tc>
          <w:tcPr>
            <w:tcW w:w="555" w:type="dxa"/>
            <w:tcBorders>
              <w:top w:val="single" w:sz="4" w:space="0" w:color="auto"/>
              <w:left w:val="single" w:sz="4" w:space="0" w:color="auto"/>
              <w:bottom w:val="single" w:sz="4" w:space="0" w:color="auto"/>
              <w:right w:val="single" w:sz="4" w:space="0" w:color="auto"/>
            </w:tcBorders>
            <w:hideMark/>
          </w:tcPr>
          <w:p w14:paraId="4523F427" w14:textId="77777777" w:rsidR="007A5F35" w:rsidRPr="007A5F35" w:rsidRDefault="007A5F35" w:rsidP="007A5F35">
            <w:pPr>
              <w:rPr>
                <w:bdr w:val="none" w:sz="0" w:space="0" w:color="auto"/>
              </w:rPr>
            </w:pPr>
            <w:r w:rsidRPr="007A5F35">
              <w:rPr>
                <w:bdr w:val="none" w:sz="0" w:space="0" w:color="auto"/>
              </w:rPr>
              <w:t>7.</w:t>
            </w:r>
          </w:p>
        </w:tc>
        <w:tc>
          <w:tcPr>
            <w:tcW w:w="3437" w:type="dxa"/>
            <w:tcBorders>
              <w:top w:val="single" w:sz="4" w:space="0" w:color="auto"/>
              <w:left w:val="single" w:sz="4" w:space="0" w:color="auto"/>
              <w:bottom w:val="single" w:sz="4" w:space="0" w:color="auto"/>
              <w:right w:val="single" w:sz="4" w:space="0" w:color="auto"/>
            </w:tcBorders>
            <w:hideMark/>
          </w:tcPr>
          <w:p w14:paraId="0F5A6200" w14:textId="1F44B474" w:rsidR="007A5F35" w:rsidRPr="007A5F35" w:rsidRDefault="007A5F35" w:rsidP="007A5F35">
            <w:pPr>
              <w:rPr>
                <w:bdr w:val="none" w:sz="0" w:space="0" w:color="auto"/>
              </w:rPr>
            </w:pPr>
            <w:r w:rsidRPr="007A5F35">
              <w:rPr>
                <w:bdr w:val="none" w:sz="0" w:space="0" w:color="auto"/>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7A5F35">
              <w:rPr>
                <w:bdr w:val="none" w:sz="0" w:space="0" w:color="auto"/>
              </w:rPr>
              <w:br/>
              <w:t>Šiuo pagrindu tiekėjas taip pat pašalinamas iš pirkimo procedūros, kai ankstesnių procedūrų, atliktų VPĮ</w:t>
            </w:r>
            <w:r w:rsidR="00B96CF3">
              <w:rPr>
                <w:bdr w:val="none" w:sz="0" w:space="0" w:color="auto"/>
              </w:rPr>
              <w:t xml:space="preserve">, </w:t>
            </w:r>
            <w:r w:rsidR="00B96CF3" w:rsidRPr="00B96CF3">
              <w:rPr>
                <w:bdr w:val="none" w:sz="0" w:space="0" w:color="auto"/>
              </w:rPr>
              <w:t>Viešųjų pirkimų, atliekamų gynybos ir saugumo srityje, įstatymo, Pirkimų, atliekamų vandentvarkos, energetikos, transporto ar pašto paslaugų srities perkančiųjų subjektų, įstatymo ar Koncesijų įstatymo</w:t>
            </w:r>
            <w:r w:rsidRPr="007A5F35">
              <w:rPr>
                <w:bdr w:val="none" w:sz="0" w:space="0" w:color="auto"/>
              </w:rPr>
              <w:t xml:space="preserve">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7A5F35">
              <w:rPr>
                <w:bdr w:val="none" w:sz="0" w:space="0" w:color="auto"/>
              </w:rP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196E47B5"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 xml:space="preserve">Priimant sprendimus dėl tiekėjo pašalinimo iš pirkimo procedūros šiame punkte nurodytu pašalinimo pagrindu, be kita ko, gali būti atsižvelgiama į pagal VPĮ 52 straipsnį skelbiamą informaciją: </w:t>
            </w:r>
            <w:r w:rsidRPr="007A5F35">
              <w:rPr>
                <w:bdr w:val="none" w:sz="0" w:space="0" w:color="auto"/>
              </w:rPr>
              <w:br/>
            </w:r>
            <w:hyperlink r:id="rId9" w:history="1">
              <w:r w:rsidRPr="007A5F35">
                <w:rPr>
                  <w:color w:val="000000"/>
                  <w:u w:val="single"/>
                  <w:bdr w:val="none" w:sz="0" w:space="0" w:color="auto"/>
                </w:rPr>
                <w:t>https://vpt.lrv.lt/lt/nuorodos/kiti-duomenys/powerbi/melaginga-informacija-pateikusiu-tiekeju-sarasas-3/</w:t>
              </w:r>
            </w:hyperlink>
          </w:p>
          <w:p w14:paraId="36C1BCF3" w14:textId="77777777" w:rsidR="007A5F35" w:rsidRPr="007A5F35" w:rsidRDefault="007A5F35" w:rsidP="007A5F35">
            <w:pPr>
              <w:rPr>
                <w:bdr w:val="none" w:sz="0" w:space="0" w:color="auto"/>
              </w:rPr>
            </w:pPr>
          </w:p>
          <w:p w14:paraId="417A9A15"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226CDDE4" w14:textId="77777777" w:rsidR="007A5F35" w:rsidRPr="007A5F35" w:rsidRDefault="007A5F35" w:rsidP="007A5F35">
            <w:pPr>
              <w:rPr>
                <w:bdr w:val="none" w:sz="0" w:space="0" w:color="auto"/>
              </w:rPr>
            </w:pPr>
          </w:p>
          <w:p w14:paraId="1B71AD1D" w14:textId="77777777" w:rsidR="001A6C0A" w:rsidRPr="007A5F35" w:rsidRDefault="001A6C0A" w:rsidP="001A6C0A">
            <w:pPr>
              <w:rPr>
                <w:bdr w:val="none" w:sz="0" w:space="0" w:color="auto"/>
              </w:rPr>
            </w:pPr>
            <w:r w:rsidRPr="007A5F35">
              <w:rPr>
                <w:bdr w:val="none" w:sz="0" w:space="0" w:color="auto"/>
              </w:rPr>
              <w:t xml:space="preserve">tiekėjas </w:t>
            </w:r>
            <w:r>
              <w:rPr>
                <w:bdr w:val="none" w:sz="0" w:space="0" w:color="auto"/>
              </w:rPr>
              <w:t>(kai pasiūlymą teikia ūkio subjektų grupė – visi tos grupės nariai) ir ūkio subjektas</w:t>
            </w:r>
            <w:r w:rsidRPr="007A5F35">
              <w:rPr>
                <w:bdr w:val="none" w:sz="0" w:space="0" w:color="auto"/>
              </w:rPr>
              <w:t>, kurio pajėgumais tiekėjas remiasi</w:t>
            </w:r>
          </w:p>
          <w:p w14:paraId="45892727" w14:textId="77777777" w:rsidR="007A5F35" w:rsidRPr="007A5F35" w:rsidRDefault="007A5F35" w:rsidP="007A5F35">
            <w:pPr>
              <w:rPr>
                <w:bdr w:val="none" w:sz="0" w:space="0" w:color="auto"/>
              </w:rPr>
            </w:pPr>
          </w:p>
        </w:tc>
      </w:tr>
      <w:tr w:rsidR="007A5F35" w:rsidRPr="007A5F35" w14:paraId="528F3CE3" w14:textId="77777777">
        <w:tc>
          <w:tcPr>
            <w:tcW w:w="555" w:type="dxa"/>
            <w:tcBorders>
              <w:top w:val="single" w:sz="4" w:space="0" w:color="auto"/>
              <w:left w:val="single" w:sz="4" w:space="0" w:color="auto"/>
              <w:bottom w:val="single" w:sz="4" w:space="0" w:color="auto"/>
              <w:right w:val="single" w:sz="4" w:space="0" w:color="auto"/>
            </w:tcBorders>
            <w:hideMark/>
          </w:tcPr>
          <w:p w14:paraId="2D2E2B56" w14:textId="77777777" w:rsidR="007A5F35" w:rsidRPr="007A5F35" w:rsidRDefault="007A5F35" w:rsidP="007A5F35">
            <w:pPr>
              <w:rPr>
                <w:bdr w:val="none" w:sz="0" w:space="0" w:color="auto"/>
              </w:rPr>
            </w:pPr>
            <w:r w:rsidRPr="007A5F35">
              <w:rPr>
                <w:bdr w:val="none" w:sz="0" w:space="0" w:color="auto"/>
              </w:rPr>
              <w:t>8.</w:t>
            </w:r>
          </w:p>
        </w:tc>
        <w:tc>
          <w:tcPr>
            <w:tcW w:w="3437" w:type="dxa"/>
            <w:tcBorders>
              <w:top w:val="single" w:sz="4" w:space="0" w:color="auto"/>
              <w:left w:val="single" w:sz="4" w:space="0" w:color="auto"/>
              <w:bottom w:val="single" w:sz="4" w:space="0" w:color="auto"/>
              <w:right w:val="single" w:sz="4" w:space="0" w:color="auto"/>
            </w:tcBorders>
            <w:hideMark/>
          </w:tcPr>
          <w:p w14:paraId="5F414FB7" w14:textId="77777777" w:rsidR="007A5F35" w:rsidRPr="007A5F35" w:rsidRDefault="007A5F35" w:rsidP="007A5F35">
            <w:pPr>
              <w:rPr>
                <w:bdr w:val="none" w:sz="0" w:space="0" w:color="auto"/>
              </w:rPr>
            </w:pPr>
            <w:r w:rsidRPr="007A5F35">
              <w:rPr>
                <w:bdr w:val="none" w:sz="0" w:space="0" w:color="auto"/>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Borders>
              <w:top w:val="single" w:sz="4" w:space="0" w:color="auto"/>
              <w:left w:val="single" w:sz="4" w:space="0" w:color="auto"/>
              <w:bottom w:val="single" w:sz="4" w:space="0" w:color="auto"/>
              <w:right w:val="single" w:sz="4" w:space="0" w:color="auto"/>
            </w:tcBorders>
            <w:hideMark/>
          </w:tcPr>
          <w:p w14:paraId="679C18A3"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A6A1A6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C896784" w14:textId="77777777" w:rsidR="001A6C0A" w:rsidRPr="007A5F35" w:rsidRDefault="001A6C0A" w:rsidP="001A6C0A">
            <w:pPr>
              <w:rPr>
                <w:bdr w:val="none" w:sz="0" w:space="0" w:color="auto"/>
              </w:rPr>
            </w:pPr>
            <w:r w:rsidRPr="007A5F35">
              <w:rPr>
                <w:bdr w:val="none" w:sz="0" w:space="0" w:color="auto"/>
              </w:rPr>
              <w:t xml:space="preserve">tiekėjas </w:t>
            </w:r>
            <w:r>
              <w:rPr>
                <w:bdr w:val="none" w:sz="0" w:space="0" w:color="auto"/>
              </w:rPr>
              <w:t>(kai pasiūlymą teikia ūkio subjektų grupė – visi tos grupės nariai) ir ūkio subjektas</w:t>
            </w:r>
            <w:r w:rsidRPr="007A5F35">
              <w:rPr>
                <w:bdr w:val="none" w:sz="0" w:space="0" w:color="auto"/>
              </w:rPr>
              <w:t>, kurio pajėgumais tiekėjas remiasi</w:t>
            </w:r>
          </w:p>
          <w:p w14:paraId="70321EF5" w14:textId="77777777" w:rsidR="007A5F35" w:rsidRPr="007A5F35" w:rsidRDefault="007A5F35" w:rsidP="007A5F35">
            <w:pPr>
              <w:rPr>
                <w:bdr w:val="none" w:sz="0" w:space="0" w:color="auto"/>
              </w:rPr>
            </w:pPr>
          </w:p>
          <w:p w14:paraId="4DDA80E2" w14:textId="77777777" w:rsidR="007A5F35" w:rsidRPr="007A5F35" w:rsidRDefault="007A5F35" w:rsidP="007A5F35">
            <w:pPr>
              <w:rPr>
                <w:bdr w:val="none" w:sz="0" w:space="0" w:color="auto"/>
              </w:rPr>
            </w:pPr>
          </w:p>
        </w:tc>
      </w:tr>
      <w:tr w:rsidR="007A5F35" w:rsidRPr="007A5F35" w14:paraId="7F1FD386" w14:textId="77777777">
        <w:tc>
          <w:tcPr>
            <w:tcW w:w="555" w:type="dxa"/>
            <w:tcBorders>
              <w:top w:val="single" w:sz="4" w:space="0" w:color="auto"/>
              <w:left w:val="single" w:sz="4" w:space="0" w:color="auto"/>
              <w:bottom w:val="single" w:sz="4" w:space="0" w:color="auto"/>
              <w:right w:val="single" w:sz="4" w:space="0" w:color="auto"/>
            </w:tcBorders>
            <w:hideMark/>
          </w:tcPr>
          <w:p w14:paraId="5C1FA1B0" w14:textId="77777777" w:rsidR="007A5F35" w:rsidRPr="007A5F35" w:rsidRDefault="007A5F35" w:rsidP="007A5F35">
            <w:pPr>
              <w:rPr>
                <w:bdr w:val="none" w:sz="0" w:space="0" w:color="auto"/>
              </w:rPr>
            </w:pPr>
            <w:r w:rsidRPr="007A5F35">
              <w:rPr>
                <w:bdr w:val="none" w:sz="0" w:space="0" w:color="auto"/>
              </w:rPr>
              <w:t>9.</w:t>
            </w:r>
          </w:p>
        </w:tc>
        <w:tc>
          <w:tcPr>
            <w:tcW w:w="3437" w:type="dxa"/>
            <w:tcBorders>
              <w:top w:val="single" w:sz="4" w:space="0" w:color="auto"/>
              <w:left w:val="single" w:sz="4" w:space="0" w:color="auto"/>
              <w:bottom w:val="single" w:sz="4" w:space="0" w:color="auto"/>
              <w:right w:val="single" w:sz="4" w:space="0" w:color="auto"/>
            </w:tcBorders>
            <w:hideMark/>
          </w:tcPr>
          <w:p w14:paraId="448AB2E1" w14:textId="4D9BAB7E" w:rsidR="007A5F35" w:rsidRPr="007A5F35" w:rsidRDefault="007A5F35" w:rsidP="007A5F35">
            <w:pPr>
              <w:rPr>
                <w:bdr w:val="none" w:sz="0" w:space="0" w:color="auto"/>
              </w:rPr>
            </w:pPr>
            <w:r w:rsidRPr="007A5F35">
              <w:rPr>
                <w:bdr w:val="none" w:sz="0" w:space="0" w:color="auto"/>
              </w:rPr>
              <w:t>Tiekėjas yra neįvykdęs sutarties, sudarytos vadovaujantis VPĮ</w:t>
            </w:r>
            <w:r w:rsidR="0095657A">
              <w:rPr>
                <w:bdr w:val="none" w:sz="0" w:space="0" w:color="auto"/>
              </w:rPr>
              <w:t xml:space="preserve">, </w:t>
            </w:r>
            <w:r w:rsidR="0095657A" w:rsidRPr="0095657A">
              <w:rPr>
                <w:bdr w:val="none" w:sz="0" w:space="0" w:color="auto"/>
              </w:rPr>
              <w:t>Viešųjų pirkimų, atliekamų gynybos ir saugumo srityje, įstatymu ar Pirkimų, atliekamų vandentvarkos, energetikos, transporto ar pašto paslaugų srities perkančiųjų subjektų, įstatymu, ar koncesijos sutarties</w:t>
            </w:r>
            <w:r w:rsidRPr="0095657A">
              <w:rPr>
                <w:bdr w:val="none" w:sz="0" w:space="0" w:color="auto"/>
              </w:rPr>
              <w:t xml:space="preserve"> </w:t>
            </w:r>
            <w:r w:rsidRPr="007A5F35">
              <w:rPr>
                <w:bdr w:val="none" w:sz="0" w:space="0" w:color="auto"/>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7A5F35">
              <w:rPr>
                <w:bdr w:val="none" w:sz="0" w:space="0" w:color="auto"/>
              </w:rPr>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17FD48B1"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Priimant sprendimus dėl tiekėjo pašalinimo iš pirkimo procedūros šiame punkte nurodytu pašalinimo pagrindu, gali būti atsižvelgiama į pagal VPĮ 91 straipsnį skelbiamą informaciją:</w:t>
            </w:r>
          </w:p>
          <w:p w14:paraId="6ADA77CE" w14:textId="77777777" w:rsidR="007A5F35" w:rsidRPr="007A5F35" w:rsidRDefault="007A5F35" w:rsidP="007A5F35">
            <w:pPr>
              <w:rPr>
                <w:bdr w:val="none" w:sz="0" w:space="0" w:color="auto"/>
              </w:rPr>
            </w:pPr>
            <w:r w:rsidRPr="007A5F35">
              <w:rPr>
                <w:bdr w:val="none" w:sz="0" w:space="0" w:color="auto"/>
              </w:rPr>
              <w:t xml:space="preserve"> </w:t>
            </w:r>
            <w:r w:rsidRPr="007A5F35">
              <w:rPr>
                <w:bdr w:val="none" w:sz="0" w:space="0" w:color="auto"/>
              </w:rPr>
              <w:br/>
              <w:t>https://vpt.lrv.lt/lt/nuorodos/kiti-duomenys/powerbi/nepatikimi-tiekejai-1/</w:t>
            </w:r>
          </w:p>
          <w:p w14:paraId="5A32FAF1" w14:textId="77777777" w:rsidR="007A5F35" w:rsidRPr="007A5F35" w:rsidRDefault="007A5F35" w:rsidP="007A5F35">
            <w:pPr>
              <w:rPr>
                <w:bdr w:val="none" w:sz="0" w:space="0" w:color="auto"/>
              </w:rPr>
            </w:pPr>
          </w:p>
          <w:p w14:paraId="70D1D8F9" w14:textId="77777777" w:rsidR="007A5F35" w:rsidRPr="007A5F35" w:rsidRDefault="00BA4CA1" w:rsidP="007A5F35">
            <w:pPr>
              <w:rPr>
                <w:bdr w:val="none" w:sz="0" w:space="0" w:color="auto"/>
              </w:rPr>
            </w:pPr>
            <w:hyperlink r:id="rId10" w:history="1">
              <w:r w:rsidR="007A5F35" w:rsidRPr="007A5F35">
                <w:rPr>
                  <w:color w:val="000000"/>
                  <w:u w:val="single"/>
                  <w:bdr w:val="none" w:sz="0" w:space="0" w:color="auto"/>
                </w:rPr>
                <w:t>https://vpt.lrv.lt/lt/pasalinimo-pagrindai-1/nepatikimu-koncesininku-sarasas-1/nepatikimu-koncesininku-sarasas/</w:t>
              </w:r>
            </w:hyperlink>
          </w:p>
          <w:p w14:paraId="3D7DB81A" w14:textId="77777777" w:rsidR="007A5F35" w:rsidRPr="007A5F35" w:rsidRDefault="007A5F35" w:rsidP="007A5F35">
            <w:pPr>
              <w:rPr>
                <w:bdr w:val="none" w:sz="0" w:space="0" w:color="auto"/>
              </w:rPr>
            </w:pPr>
          </w:p>
          <w:p w14:paraId="1B0C89CD"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4E390EE" w14:textId="77777777" w:rsidR="001A6C0A" w:rsidRPr="007A5F35" w:rsidRDefault="001A6C0A" w:rsidP="001A6C0A">
            <w:pPr>
              <w:rPr>
                <w:bdr w:val="none" w:sz="0" w:space="0" w:color="auto"/>
              </w:rPr>
            </w:pPr>
            <w:r w:rsidRPr="007A5F35">
              <w:rPr>
                <w:bdr w:val="none" w:sz="0" w:space="0" w:color="auto"/>
              </w:rPr>
              <w:t xml:space="preserve">tiekėjas </w:t>
            </w:r>
            <w:r>
              <w:rPr>
                <w:bdr w:val="none" w:sz="0" w:space="0" w:color="auto"/>
              </w:rPr>
              <w:t>(kai pasiūlymą teikia ūkio subjektų grupė – visi tos grupės nariai) ir ūkio subjektas</w:t>
            </w:r>
            <w:r w:rsidRPr="007A5F35">
              <w:rPr>
                <w:bdr w:val="none" w:sz="0" w:space="0" w:color="auto"/>
              </w:rPr>
              <w:t>, kurio pajėgumais tiekėjas remiasi</w:t>
            </w:r>
          </w:p>
          <w:p w14:paraId="215CC5E0" w14:textId="77777777" w:rsidR="007A5F35" w:rsidRPr="007A5F35" w:rsidRDefault="007A5F35" w:rsidP="001A6C0A">
            <w:pPr>
              <w:rPr>
                <w:bdr w:val="none" w:sz="0" w:space="0" w:color="auto"/>
              </w:rPr>
            </w:pPr>
          </w:p>
        </w:tc>
      </w:tr>
      <w:tr w:rsidR="007A5F35" w:rsidRPr="007A5F35" w14:paraId="59E5F080" w14:textId="77777777">
        <w:tc>
          <w:tcPr>
            <w:tcW w:w="555" w:type="dxa"/>
            <w:tcBorders>
              <w:top w:val="single" w:sz="4" w:space="0" w:color="auto"/>
              <w:left w:val="single" w:sz="4" w:space="0" w:color="auto"/>
              <w:bottom w:val="single" w:sz="4" w:space="0" w:color="auto"/>
              <w:right w:val="single" w:sz="4" w:space="0" w:color="auto"/>
            </w:tcBorders>
            <w:hideMark/>
          </w:tcPr>
          <w:p w14:paraId="0302C1E1" w14:textId="77777777" w:rsidR="007A5F35" w:rsidRPr="007A5F35" w:rsidRDefault="007A5F35" w:rsidP="007A5F35">
            <w:pPr>
              <w:rPr>
                <w:bdr w:val="none" w:sz="0" w:space="0" w:color="auto"/>
              </w:rPr>
            </w:pPr>
            <w:r w:rsidRPr="007A5F35">
              <w:rPr>
                <w:bdr w:val="none" w:sz="0" w:space="0" w:color="auto"/>
              </w:rPr>
              <w:t>10.</w:t>
            </w:r>
          </w:p>
        </w:tc>
        <w:tc>
          <w:tcPr>
            <w:tcW w:w="3437" w:type="dxa"/>
            <w:tcBorders>
              <w:top w:val="single" w:sz="4" w:space="0" w:color="auto"/>
              <w:left w:val="single" w:sz="4" w:space="0" w:color="auto"/>
              <w:bottom w:val="single" w:sz="4" w:space="0" w:color="auto"/>
              <w:right w:val="single" w:sz="4" w:space="0" w:color="auto"/>
            </w:tcBorders>
            <w:hideMark/>
          </w:tcPr>
          <w:p w14:paraId="1BD49481"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w:t>
            </w:r>
          </w:p>
          <w:p w14:paraId="4551E272" w14:textId="77777777" w:rsidR="007A5F35" w:rsidRPr="007A5F35" w:rsidRDefault="007A5F35" w:rsidP="007A5F35">
            <w:pPr>
              <w:rPr>
                <w:bdr w:val="none" w:sz="0" w:space="0" w:color="auto"/>
              </w:rPr>
            </w:pPr>
            <w:r w:rsidRPr="007A5F35">
              <w:rPr>
                <w:bdr w:val="none" w:sz="0" w:space="0" w:color="auto"/>
              </w:rPr>
              <w:t>organizacija abejoja tiekėjo sąžiningumu, kai jis yra padaręs finansinės atskaitomybės ir audito teisės aktų pažeidimą ir nuo jo padarymo dienos praėjo mažiau kaip vieni metai.</w:t>
            </w:r>
          </w:p>
          <w:p w14:paraId="71690820" w14:textId="77777777" w:rsidR="007A5F35" w:rsidRPr="007A5F35" w:rsidRDefault="007A5F35" w:rsidP="007A5F35">
            <w:pPr>
              <w:rPr>
                <w:bdr w:val="none" w:sz="0" w:space="0" w:color="auto"/>
              </w:rPr>
            </w:pPr>
            <w:r w:rsidRPr="007A5F35">
              <w:rPr>
                <w:bdr w:val="none" w:sz="0" w:space="0" w:color="auto"/>
              </w:rPr>
              <w:t xml:space="preserve"> </w:t>
            </w:r>
          </w:p>
        </w:tc>
        <w:tc>
          <w:tcPr>
            <w:tcW w:w="4536" w:type="dxa"/>
            <w:tcBorders>
              <w:top w:val="single" w:sz="4" w:space="0" w:color="auto"/>
              <w:left w:val="single" w:sz="4" w:space="0" w:color="auto"/>
              <w:bottom w:val="single" w:sz="4" w:space="0" w:color="auto"/>
              <w:right w:val="single" w:sz="4" w:space="0" w:color="auto"/>
            </w:tcBorders>
          </w:tcPr>
          <w:p w14:paraId="6569B639" w14:textId="77777777" w:rsidR="007A5F35" w:rsidRPr="007A5F35" w:rsidRDefault="007A5F35" w:rsidP="007A5F35">
            <w:pPr>
              <w:rPr>
                <w:rFonts w:eastAsia="Times New Roman"/>
              </w:rPr>
            </w:pPr>
            <w:r w:rsidRPr="007A5F35">
              <w:rPr>
                <w:rFonts w:eastAsia="Times New Roman"/>
              </w:rPr>
              <w:t xml:space="preserve">Iš Lietuvoje įsteigtų subjektų įrodančių dokumentų nereikalaujama. Užtenka pateikto EBVPD. </w:t>
            </w:r>
          </w:p>
          <w:p w14:paraId="238099A0" w14:textId="77777777" w:rsidR="007A5F35" w:rsidRPr="007A5F35" w:rsidRDefault="007A5F35" w:rsidP="007A5F35">
            <w:pPr>
              <w:rPr>
                <w:rFonts w:eastAsia="Times New Roman"/>
              </w:rPr>
            </w:pPr>
          </w:p>
          <w:p w14:paraId="17925EB4" w14:textId="77777777" w:rsidR="007A5F35" w:rsidRPr="007A5F35" w:rsidRDefault="007A5F35" w:rsidP="007A5F35">
            <w:pPr>
              <w:rPr>
                <w:rFonts w:eastAsia="Times New Roman"/>
                <w:lang w:eastAsia="lt-LT"/>
              </w:rPr>
            </w:pPr>
            <w:r w:rsidRPr="007A5F35">
              <w:rPr>
                <w:rFonts w:eastAsia="Times New Roman"/>
                <w:lang w:eastAsia="lt-LT"/>
              </w:rPr>
              <w:t>Priimant sprendimus dėl tiekėjo pašalinimo iš pirkimo procedūros šiame punkte nurodytu pašalinimo pagrindu, be kita ko, atsižvelgiama į</w:t>
            </w:r>
            <w:r w:rsidRPr="007A5F35">
              <w:rPr>
                <w:rFonts w:eastAsia="Times New Roman"/>
                <w:b/>
                <w:bCs/>
                <w:lang w:eastAsia="lt-LT"/>
              </w:rPr>
              <w:t xml:space="preserve"> </w:t>
            </w:r>
            <w:r w:rsidRPr="007A5F35">
              <w:rPr>
                <w:rFonts w:eastAsia="Times New Roman"/>
                <w:lang w:eastAsia="lt-LT"/>
              </w:rPr>
              <w:t xml:space="preserve">nacionalinėje duomenų bazėje adresu: </w:t>
            </w:r>
            <w:hyperlink r:id="rId11" w:history="1">
              <w:r w:rsidRPr="007A5F35">
                <w:rPr>
                  <w:rFonts w:eastAsia="Times New Roman"/>
                  <w:color w:val="000000"/>
                  <w:u w:val="single"/>
                  <w:lang w:eastAsia="lt-LT"/>
                </w:rPr>
                <w:t>https://www.registrucentras.lt/jar/p/index.php</w:t>
              </w:r>
            </w:hyperlink>
          </w:p>
          <w:p w14:paraId="6547CF1E" w14:textId="77777777" w:rsidR="007A5F35" w:rsidRPr="007A5F35" w:rsidRDefault="007A5F35" w:rsidP="007A5F35">
            <w:pPr>
              <w:rPr>
                <w:rFonts w:eastAsia="Times New Roman"/>
                <w:lang w:eastAsia="lt-LT"/>
              </w:rPr>
            </w:pPr>
            <w:r w:rsidRPr="007A5F35">
              <w:rPr>
                <w:rFonts w:eastAsia="Times New Roman"/>
                <w:lang w:eastAsia="lt-LT"/>
              </w:rPr>
              <w:t>paskelbtą informaciją, taip pat į šiame informaciniame pranešime pateiktą informaciją:</w:t>
            </w:r>
          </w:p>
          <w:p w14:paraId="0EE1A6CA" w14:textId="77777777" w:rsidR="007A5F35" w:rsidRPr="007A5F35" w:rsidRDefault="00BA4CA1" w:rsidP="007A5F35">
            <w:pPr>
              <w:rPr>
                <w:u w:val="single"/>
                <w:bdr w:val="none" w:sz="0" w:space="0" w:color="auto"/>
              </w:rPr>
            </w:pPr>
            <w:hyperlink r:id="rId12" w:history="1">
              <w:r w:rsidR="007A5F35" w:rsidRPr="007A5F35">
                <w:rPr>
                  <w:color w:val="000000"/>
                  <w:u w:val="single"/>
                  <w:bdr w:val="none" w:sz="0" w:space="0" w:color="auto"/>
                </w:rPr>
                <w:t>https://vpt.lrv.lt/lt/naujienos-3/finansiniu-ataskaitu-nepateikimas-gali-tapti-kliutimi-dalyvauti-viesuosiuose-pirkimuose/</w:t>
              </w:r>
            </w:hyperlink>
          </w:p>
          <w:p w14:paraId="01C854A6" w14:textId="77777777" w:rsidR="007A5F35" w:rsidRPr="007A5F35" w:rsidRDefault="007A5F35" w:rsidP="007A5F35">
            <w:pPr>
              <w:rPr>
                <w:u w:val="single"/>
                <w:bdr w:val="none" w:sz="0" w:space="0" w:color="auto"/>
              </w:rPr>
            </w:pPr>
          </w:p>
          <w:p w14:paraId="7D641FCB"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637CCBD" w14:textId="77777777" w:rsidR="001A6C0A" w:rsidRPr="007A5F35" w:rsidRDefault="001A6C0A" w:rsidP="001A6C0A">
            <w:pPr>
              <w:rPr>
                <w:bdr w:val="none" w:sz="0" w:space="0" w:color="auto"/>
              </w:rPr>
            </w:pPr>
            <w:r w:rsidRPr="007A5F35">
              <w:rPr>
                <w:bdr w:val="none" w:sz="0" w:space="0" w:color="auto"/>
              </w:rPr>
              <w:t xml:space="preserve">tiekėjas </w:t>
            </w:r>
            <w:r>
              <w:rPr>
                <w:bdr w:val="none" w:sz="0" w:space="0" w:color="auto"/>
              </w:rPr>
              <w:t>(kai pasiūlymą teikia ūkio subjektų grupė – visi tos grupės nariai) ir ūkio subjektas</w:t>
            </w:r>
            <w:r w:rsidRPr="007A5F35">
              <w:rPr>
                <w:bdr w:val="none" w:sz="0" w:space="0" w:color="auto"/>
              </w:rPr>
              <w:t>, kurio pajėgumais tiekėjas remiasi</w:t>
            </w:r>
          </w:p>
          <w:p w14:paraId="6CA03A35" w14:textId="77777777" w:rsidR="007A5F35" w:rsidRPr="007A5F35" w:rsidRDefault="007A5F35" w:rsidP="001A6C0A">
            <w:pPr>
              <w:rPr>
                <w:bdr w:val="none" w:sz="0" w:space="0" w:color="auto"/>
              </w:rPr>
            </w:pPr>
          </w:p>
        </w:tc>
      </w:tr>
      <w:tr w:rsidR="007A5F35" w:rsidRPr="007A5F35" w14:paraId="6B9AE800" w14:textId="77777777">
        <w:tc>
          <w:tcPr>
            <w:tcW w:w="555" w:type="dxa"/>
            <w:tcBorders>
              <w:top w:val="single" w:sz="4" w:space="0" w:color="auto"/>
              <w:left w:val="single" w:sz="4" w:space="0" w:color="auto"/>
              <w:bottom w:val="single" w:sz="4" w:space="0" w:color="auto"/>
              <w:right w:val="single" w:sz="4" w:space="0" w:color="auto"/>
            </w:tcBorders>
            <w:hideMark/>
          </w:tcPr>
          <w:p w14:paraId="6548320B" w14:textId="77777777" w:rsidR="007A5F35" w:rsidRPr="007A5F35" w:rsidRDefault="007A5F35" w:rsidP="007A5F35">
            <w:pPr>
              <w:rPr>
                <w:bdr w:val="none" w:sz="0" w:space="0" w:color="auto"/>
              </w:rPr>
            </w:pPr>
            <w:r w:rsidRPr="007A5F35">
              <w:rPr>
                <w:bdr w:val="none" w:sz="0" w:space="0" w:color="auto"/>
              </w:rPr>
              <w:t>11.</w:t>
            </w:r>
          </w:p>
        </w:tc>
        <w:tc>
          <w:tcPr>
            <w:tcW w:w="3437" w:type="dxa"/>
            <w:tcBorders>
              <w:top w:val="single" w:sz="4" w:space="0" w:color="auto"/>
              <w:left w:val="single" w:sz="4" w:space="0" w:color="auto"/>
              <w:bottom w:val="single" w:sz="4" w:space="0" w:color="auto"/>
              <w:right w:val="single" w:sz="4" w:space="0" w:color="auto"/>
            </w:tcBorders>
            <w:hideMark/>
          </w:tcPr>
          <w:p w14:paraId="1DB4BE25"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A5F35">
              <w:rPr>
                <w:bdr w:val="none" w:sz="0" w:space="0" w:color="auto"/>
                <w:vertAlign w:val="superscript"/>
              </w:rPr>
              <w:t>1</w:t>
            </w:r>
            <w:r w:rsidRPr="007A5F35">
              <w:rPr>
                <w:bdr w:val="none" w:sz="0" w:space="0" w:color="auto"/>
              </w:rPr>
              <w:t xml:space="preserve"> straipsnio 1 dalyje.</w:t>
            </w:r>
          </w:p>
        </w:tc>
        <w:tc>
          <w:tcPr>
            <w:tcW w:w="4536" w:type="dxa"/>
            <w:tcBorders>
              <w:top w:val="single" w:sz="4" w:space="0" w:color="auto"/>
              <w:left w:val="single" w:sz="4" w:space="0" w:color="auto"/>
              <w:bottom w:val="single" w:sz="4" w:space="0" w:color="auto"/>
              <w:right w:val="single" w:sz="4" w:space="0" w:color="auto"/>
            </w:tcBorders>
          </w:tcPr>
          <w:p w14:paraId="39EF455E"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Priimant sprendimus dėl tiekėjo pašalinimo iš pirkimo procedūros šiame punkte nurodytu pašalinimo pagrindu, be kita ko, atsižvelgiama į nacionalinėje duomenų bazėje adresu https://www.vmi.lt/evmi/mokesciu-moketoju-informacija skelbiamą informaciją.</w:t>
            </w:r>
          </w:p>
          <w:p w14:paraId="2B44FC45" w14:textId="77777777" w:rsidR="007A5F35" w:rsidRPr="007A5F35" w:rsidRDefault="007A5F35" w:rsidP="007A5F35">
            <w:pPr>
              <w:rPr>
                <w:bdr w:val="none" w:sz="0" w:space="0" w:color="auto"/>
              </w:rPr>
            </w:pPr>
          </w:p>
          <w:p w14:paraId="108EA3BC"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336198B6" w14:textId="77777777" w:rsidR="001A6C0A" w:rsidRPr="007A5F35" w:rsidRDefault="001A6C0A" w:rsidP="001A6C0A">
            <w:pPr>
              <w:rPr>
                <w:bdr w:val="none" w:sz="0" w:space="0" w:color="auto"/>
              </w:rPr>
            </w:pPr>
            <w:r w:rsidRPr="007A5F35">
              <w:rPr>
                <w:bdr w:val="none" w:sz="0" w:space="0" w:color="auto"/>
              </w:rPr>
              <w:t xml:space="preserve">tiekėjas </w:t>
            </w:r>
            <w:r>
              <w:rPr>
                <w:bdr w:val="none" w:sz="0" w:space="0" w:color="auto"/>
              </w:rPr>
              <w:t>(kai pasiūlymą teikia ūkio subjektų grupė – visi tos grupės nariai) ir ūkio subjektas</w:t>
            </w:r>
            <w:r w:rsidRPr="007A5F35">
              <w:rPr>
                <w:bdr w:val="none" w:sz="0" w:space="0" w:color="auto"/>
              </w:rPr>
              <w:t>, kurio pajėgumais tiekėjas remiasi</w:t>
            </w:r>
          </w:p>
          <w:p w14:paraId="740B2BC4" w14:textId="77777777" w:rsidR="007A5F35" w:rsidRPr="007A5F35" w:rsidRDefault="007A5F35" w:rsidP="001A6C0A">
            <w:pPr>
              <w:rPr>
                <w:bdr w:val="none" w:sz="0" w:space="0" w:color="auto"/>
              </w:rPr>
            </w:pPr>
          </w:p>
        </w:tc>
      </w:tr>
      <w:tr w:rsidR="007A5F35" w:rsidRPr="007A5F35" w14:paraId="71E8DE95" w14:textId="77777777">
        <w:tc>
          <w:tcPr>
            <w:tcW w:w="555" w:type="dxa"/>
            <w:tcBorders>
              <w:top w:val="single" w:sz="4" w:space="0" w:color="auto"/>
              <w:left w:val="single" w:sz="4" w:space="0" w:color="auto"/>
              <w:bottom w:val="single" w:sz="4" w:space="0" w:color="auto"/>
              <w:right w:val="single" w:sz="4" w:space="0" w:color="auto"/>
            </w:tcBorders>
            <w:hideMark/>
          </w:tcPr>
          <w:p w14:paraId="30C3341F" w14:textId="77777777" w:rsidR="007A5F35" w:rsidRPr="007A5F35" w:rsidRDefault="007A5F35" w:rsidP="007A5F35">
            <w:pPr>
              <w:rPr>
                <w:bdr w:val="none" w:sz="0" w:space="0" w:color="auto"/>
              </w:rPr>
            </w:pPr>
            <w:r w:rsidRPr="007A5F35">
              <w:rPr>
                <w:bdr w:val="none" w:sz="0" w:space="0" w:color="auto"/>
              </w:rPr>
              <w:t>12.</w:t>
            </w:r>
          </w:p>
        </w:tc>
        <w:tc>
          <w:tcPr>
            <w:tcW w:w="3437" w:type="dxa"/>
            <w:tcBorders>
              <w:top w:val="single" w:sz="4" w:space="0" w:color="auto"/>
              <w:left w:val="single" w:sz="4" w:space="0" w:color="auto"/>
              <w:bottom w:val="single" w:sz="4" w:space="0" w:color="auto"/>
              <w:right w:val="single" w:sz="4" w:space="0" w:color="auto"/>
            </w:tcBorders>
            <w:hideMark/>
          </w:tcPr>
          <w:p w14:paraId="4BB3674C"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top w:val="single" w:sz="4" w:space="0" w:color="auto"/>
              <w:left w:val="single" w:sz="4" w:space="0" w:color="auto"/>
              <w:bottom w:val="single" w:sz="4" w:space="0" w:color="auto"/>
              <w:right w:val="single" w:sz="4" w:space="0" w:color="auto"/>
            </w:tcBorders>
          </w:tcPr>
          <w:p w14:paraId="3C8EA6E0"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 xml:space="preserve">Priimant sprendimus dėl tiekėjo pašalinimo iš pirkimo procedūros šiame punkte nurodytu pašalinimo pagrindu, be kita ko, atsižvelgiama į nacionalinėje duomenų bazėje adresu: </w:t>
            </w:r>
            <w:r w:rsidRPr="007A5F35">
              <w:rPr>
                <w:bdr w:val="none" w:sz="0" w:space="0" w:color="auto"/>
              </w:rPr>
              <w:br/>
            </w:r>
            <w:hyperlink r:id="rId13" w:history="1">
              <w:r w:rsidRPr="007A5F35">
                <w:rPr>
                  <w:color w:val="000000"/>
                  <w:u w:val="single"/>
                  <w:bdr w:val="none" w:sz="0" w:space="0" w:color="auto"/>
                </w:rPr>
                <w:t>https://kt.gov.lt/lt/atviri-duomenys/diskvalifikavimas-is-viesuju-pirkimu</w:t>
              </w:r>
            </w:hyperlink>
            <w:r w:rsidRPr="007A5F35">
              <w:rPr>
                <w:bdr w:val="none" w:sz="0" w:space="0" w:color="auto"/>
              </w:rPr>
              <w:t xml:space="preserve"> skelbiamą informaciją.</w:t>
            </w:r>
          </w:p>
          <w:p w14:paraId="47A4B82A" w14:textId="77777777" w:rsidR="007A5F35" w:rsidRPr="007A5F35" w:rsidRDefault="007A5F35" w:rsidP="007A5F35">
            <w:pPr>
              <w:rPr>
                <w:bdr w:val="none" w:sz="0" w:space="0" w:color="auto"/>
              </w:rPr>
            </w:pPr>
          </w:p>
          <w:p w14:paraId="153A067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7E30A2B4" w14:textId="77777777" w:rsidR="001A6C0A" w:rsidRPr="007A5F35" w:rsidRDefault="001A6C0A" w:rsidP="001A6C0A">
            <w:pPr>
              <w:rPr>
                <w:bdr w:val="none" w:sz="0" w:space="0" w:color="auto"/>
              </w:rPr>
            </w:pPr>
            <w:r w:rsidRPr="007A5F35">
              <w:rPr>
                <w:bdr w:val="none" w:sz="0" w:space="0" w:color="auto"/>
              </w:rPr>
              <w:t xml:space="preserve">tiekėjas </w:t>
            </w:r>
            <w:r>
              <w:rPr>
                <w:bdr w:val="none" w:sz="0" w:space="0" w:color="auto"/>
              </w:rPr>
              <w:t>(kai pasiūlymą teikia ūkio subjektų grupė – visi tos grupės nariai) ir ūkio subjektas</w:t>
            </w:r>
            <w:r w:rsidRPr="007A5F35">
              <w:rPr>
                <w:bdr w:val="none" w:sz="0" w:space="0" w:color="auto"/>
              </w:rPr>
              <w:t>, kurio pajėgumais tiekėjas remiasi</w:t>
            </w:r>
          </w:p>
          <w:p w14:paraId="7B406ED5" w14:textId="77777777" w:rsidR="007A5F35" w:rsidRPr="007A5F35" w:rsidRDefault="007A5F35" w:rsidP="001A6C0A">
            <w:pPr>
              <w:rPr>
                <w:bdr w:val="none" w:sz="0" w:space="0" w:color="auto"/>
              </w:rPr>
            </w:pPr>
          </w:p>
        </w:tc>
      </w:tr>
    </w:tbl>
    <w:p w14:paraId="0DAFE80D"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p>
    <w:p w14:paraId="3066002F" w14:textId="76BE0DDA"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r w:rsidRPr="007A5F35">
        <w:rPr>
          <w:rFonts w:cs="Arial Unicode MS"/>
          <w:color w:val="000000"/>
          <w:u w:color="000000"/>
          <w:bdr w:val="none" w:sz="0" w:space="0" w:color="auto"/>
          <w:lang w:eastAsia="en-GB"/>
          <w14:textOutline w14:w="12700" w14:cap="flat" w14:cmpd="sng" w14:algn="ctr">
            <w14:noFill/>
            <w14:prstDash w14:val="solid"/>
            <w14:miter w14:lim="100000"/>
          </w14:textOutline>
        </w:rPr>
        <w:t>*</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xml:space="preserve"> </w:t>
      </w:r>
      <w:r w:rsidR="00546DB6">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Perkančioji organizacija</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tikrindama, ar užsienio (ne Lietuvoje) registruotas tiekėjas neturi pašalinimo pagrindų, informaciją pasitikrina </w:t>
      </w:r>
      <w:r w:rsidRPr="007A5F35">
        <w:rPr>
          <w:rFonts w:cs="Arial Unicode MS"/>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„e-Certis“, adresu </w:t>
      </w:r>
      <w:hyperlink r:id="rId14" w:history="1">
        <w:r w:rsidRPr="007A5F35">
          <w:rPr>
            <w:rFonts w:cs="Arial Unicode MS"/>
            <w:i/>
            <w:iCs/>
            <w:color w:val="0000FF"/>
            <w:u w:color="000000"/>
            <w:bdr w:val="none" w:sz="0" w:space="0" w:color="auto" w:frame="1"/>
            <w:shd w:val="clear" w:color="auto" w:fill="FFFFFF"/>
            <w:lang w:eastAsia="en-GB"/>
            <w14:textOutline w14:w="12700" w14:cap="flat" w14:cmpd="sng" w14:algn="ctr">
              <w14:noFill/>
              <w14:prstDash w14:val="solid"/>
              <w14:miter w14:lim="100000"/>
            </w14:textOutline>
          </w:rPr>
          <w:t>https://ec.europa.eu/tools/ecertis/</w:t>
        </w:r>
      </w:hyperlink>
    </w:p>
    <w:p w14:paraId="53055421" w14:textId="77777777" w:rsidR="00F37164" w:rsidRPr="007A5F35" w:rsidRDefault="00F37164">
      <w:pPr>
        <w:pStyle w:val="BodyA"/>
        <w:jc w:val="right"/>
        <w:rPr>
          <w:rFonts w:ascii="Times New Roman" w:eastAsia="Times New Roman" w:hAnsi="Times New Roman" w:cs="Times New Roman"/>
          <w:sz w:val="24"/>
          <w:szCs w:val="24"/>
          <w:lang w:val="lt-LT"/>
        </w:rPr>
      </w:pPr>
    </w:p>
    <w:p w14:paraId="25D262AB" w14:textId="77777777"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14:paraId="13200C52" w14:textId="3821F118" w:rsidR="000F5A4D" w:rsidRPr="000F5A4D" w:rsidRDefault="00EE4C4A" w:rsidP="00EE4C4A">
      <w:pPr>
        <w:pStyle w:val="Body2"/>
        <w:jc w:val="right"/>
        <w:rPr>
          <w:lang w:val="lt-LT"/>
        </w:rPr>
      </w:pPr>
      <w:r>
        <w:rPr>
          <w:lang w:val="lt-LT"/>
        </w:rPr>
        <w:t>2 lentelė</w:t>
      </w:r>
    </w:p>
    <w:tbl>
      <w:tblPr>
        <w:tblStyle w:val="TableGrid"/>
        <w:tblW w:w="9958" w:type="dxa"/>
        <w:tblInd w:w="-595" w:type="dxa"/>
        <w:tblLayout w:type="fixed"/>
        <w:tblLook w:val="04A0" w:firstRow="1" w:lastRow="0" w:firstColumn="1" w:lastColumn="0" w:noHBand="0" w:noVBand="1"/>
      </w:tblPr>
      <w:tblGrid>
        <w:gridCol w:w="3863"/>
        <w:gridCol w:w="4110"/>
        <w:gridCol w:w="1985"/>
      </w:tblGrid>
      <w:tr w:rsidR="009C2301" w:rsidRPr="0098584D" w14:paraId="0B36C4E6" w14:textId="77777777" w:rsidTr="007C5E33">
        <w:tc>
          <w:tcPr>
            <w:tcW w:w="3863" w:type="dxa"/>
            <w:vAlign w:val="center"/>
          </w:tcPr>
          <w:p w14:paraId="4F85633B" w14:textId="77777777"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14:paraId="4B3CA62D" w14:textId="77777777"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14:paraId="70BFDAB8" w14:textId="77777777" w:rsidR="009C2301" w:rsidRPr="003E26D5" w:rsidRDefault="009C2301" w:rsidP="00D62E37">
            <w:pPr>
              <w:jc w:val="center"/>
              <w:rPr>
                <w:b/>
                <w:bCs/>
                <w:color w:val="404040" w:themeColor="text1" w:themeTint="BF"/>
                <w:lang w:val="en-US"/>
              </w:rPr>
            </w:pPr>
            <w:r w:rsidRPr="0098584D">
              <w:rPr>
                <w:b/>
                <w:bCs/>
                <w:color w:val="404040" w:themeColor="text1" w:themeTint="BF"/>
              </w:rPr>
              <w:t>Subjektas, kuris turi atitikti reikalavimą</w:t>
            </w:r>
          </w:p>
        </w:tc>
      </w:tr>
      <w:tr w:rsidR="009C2301" w:rsidRPr="00A7676D" w14:paraId="669C4C78" w14:textId="77777777" w:rsidTr="007C5E33">
        <w:tc>
          <w:tcPr>
            <w:tcW w:w="3863" w:type="dxa"/>
          </w:tcPr>
          <w:p w14:paraId="747ADE23" w14:textId="7D8A366E" w:rsidR="00486BDD" w:rsidRPr="00486BDD" w:rsidRDefault="009C2301" w:rsidP="00486BDD">
            <w:pPr>
              <w:rPr>
                <w:color w:val="000000" w:themeColor="text1"/>
              </w:rPr>
            </w:pPr>
            <w:r>
              <w:t xml:space="preserve">Tiekėjas per pastaruosius </w:t>
            </w:r>
            <w:r w:rsidRPr="00DD0BC7">
              <w:t>3 metus</w:t>
            </w:r>
            <w:r>
              <w:t xml:space="preserve"> iki pasiūlymo pateikimo termino pabaigos, o jeigu tiekėjas įregistruotas vėliau, per laiką nuo tiekėjo registracijos dienos, </w:t>
            </w:r>
            <w:r>
              <w:rPr>
                <w:color w:val="000000"/>
              </w:rPr>
              <w:t xml:space="preserve">pagal </w:t>
            </w:r>
            <w:r w:rsidRPr="00873BB3">
              <w:rPr>
                <w:b/>
                <w:color w:val="000000"/>
              </w:rPr>
              <w:t>vieną ar daugiau</w:t>
            </w:r>
            <w:r>
              <w:rPr>
                <w:b/>
                <w:color w:val="000000"/>
              </w:rPr>
              <w:t xml:space="preserve"> </w:t>
            </w:r>
            <w:r>
              <w:rPr>
                <w:color w:val="000000"/>
              </w:rPr>
              <w:t>įvykdytų ar vykdomų sutarčių</w:t>
            </w:r>
            <w:r>
              <w:t xml:space="preserve"> yra </w:t>
            </w:r>
            <w:r w:rsidR="00C41801">
              <w:t xml:space="preserve">pagaminęs ir (ar) </w:t>
            </w:r>
            <w:r w:rsidR="00A43B15">
              <w:rPr>
                <w:color w:val="000000" w:themeColor="text1"/>
              </w:rPr>
              <w:t>pristatęs</w:t>
            </w:r>
            <w:r w:rsidR="00486BDD">
              <w:rPr>
                <w:color w:val="000000" w:themeColor="text1"/>
              </w:rPr>
              <w:t xml:space="preserve"> </w:t>
            </w:r>
            <w:r w:rsidR="00486BDD" w:rsidRPr="00CA508D">
              <w:rPr>
                <w:b/>
                <w:color w:val="000000" w:themeColor="text1"/>
              </w:rPr>
              <w:t xml:space="preserve">tekstilės gaminių, </w:t>
            </w:r>
            <w:r w:rsidR="00486BDD" w:rsidRPr="00CA508D">
              <w:rPr>
                <w:color w:val="000000" w:themeColor="text1"/>
              </w:rPr>
              <w:t xml:space="preserve">kurių </w:t>
            </w:r>
            <w:r w:rsidR="00486BDD">
              <w:rPr>
                <w:color w:val="000000" w:themeColor="text1"/>
              </w:rPr>
              <w:t xml:space="preserve">bendra </w:t>
            </w:r>
            <w:r w:rsidR="00486BDD" w:rsidRPr="00CA508D">
              <w:rPr>
                <w:color w:val="000000" w:themeColor="text1"/>
              </w:rPr>
              <w:t>vertė ne mažesnė kaip:</w:t>
            </w:r>
          </w:p>
          <w:p w14:paraId="28A8DFF9" w14:textId="73B3079F" w:rsidR="00486BDD" w:rsidRPr="00CA508D" w:rsidRDefault="00C90B41" w:rsidP="00486BDD">
            <w:pPr>
              <w:pStyle w:val="ListParagraph"/>
              <w:numPr>
                <w:ilvl w:val="0"/>
                <w:numId w:val="6"/>
              </w:numPr>
              <w:tabs>
                <w:tab w:val="left" w:pos="327"/>
              </w:tabs>
              <w:ind w:left="58" w:firstLine="0"/>
              <w:rPr>
                <w:i/>
                <w:color w:val="000000" w:themeColor="text1"/>
              </w:rPr>
            </w:pPr>
            <w:r w:rsidRPr="00C90B41">
              <w:rPr>
                <w:color w:val="000000" w:themeColor="text1"/>
              </w:rPr>
              <w:t>863766,00</w:t>
            </w:r>
            <w:r w:rsidR="00486BDD" w:rsidRPr="00CA508D">
              <w:rPr>
                <w:color w:val="000000" w:themeColor="text1"/>
              </w:rPr>
              <w:t xml:space="preserve"> Eur be PVM</w:t>
            </w:r>
            <w:r w:rsidR="00486BDD" w:rsidRPr="00CA508D">
              <w:rPr>
                <w:b/>
                <w:color w:val="000000" w:themeColor="text1"/>
              </w:rPr>
              <w:t xml:space="preserve"> </w:t>
            </w:r>
            <w:r w:rsidR="00486BDD" w:rsidRPr="00CA508D">
              <w:rPr>
                <w:i/>
                <w:color w:val="000000" w:themeColor="text1"/>
              </w:rPr>
              <w:t>(taikoma 1-ai pirkimo daliai);</w:t>
            </w:r>
          </w:p>
          <w:p w14:paraId="71A525A7" w14:textId="63C68A48" w:rsidR="00486BDD" w:rsidRDefault="00C90B41" w:rsidP="00486BDD">
            <w:pPr>
              <w:pStyle w:val="ListParagraph"/>
              <w:numPr>
                <w:ilvl w:val="0"/>
                <w:numId w:val="6"/>
              </w:numPr>
              <w:tabs>
                <w:tab w:val="left" w:pos="327"/>
              </w:tabs>
              <w:ind w:left="58" w:firstLine="0"/>
              <w:rPr>
                <w:b/>
                <w:color w:val="000000" w:themeColor="text1"/>
              </w:rPr>
            </w:pPr>
            <w:r w:rsidRPr="00C90B41">
              <w:rPr>
                <w:color w:val="000000" w:themeColor="text1"/>
              </w:rPr>
              <w:t>575844,00</w:t>
            </w:r>
            <w:r w:rsidR="00486BDD" w:rsidRPr="00CA508D">
              <w:rPr>
                <w:color w:val="000000" w:themeColor="text1"/>
              </w:rPr>
              <w:t xml:space="preserve"> Eur be PVM</w:t>
            </w:r>
            <w:r w:rsidR="00486BDD" w:rsidRPr="00CA508D">
              <w:rPr>
                <w:i/>
                <w:color w:val="000000" w:themeColor="text1"/>
              </w:rPr>
              <w:t xml:space="preserve"> (taikoma 2-ai pirkimo daliai)</w:t>
            </w:r>
            <w:r w:rsidR="00486BDD" w:rsidRPr="00CA508D">
              <w:rPr>
                <w:b/>
                <w:color w:val="000000" w:themeColor="text1"/>
              </w:rPr>
              <w:t xml:space="preserve"> </w:t>
            </w:r>
          </w:p>
          <w:p w14:paraId="67C4628A" w14:textId="77777777" w:rsidR="009C2301" w:rsidRDefault="007D61E5" w:rsidP="00D07965">
            <w:r w:rsidRPr="002A5D9C">
              <w:t>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kiekvienai pirkimo daliai.</w:t>
            </w:r>
          </w:p>
          <w:p w14:paraId="740532E7" w14:textId="77777777" w:rsidR="007D61E5" w:rsidRDefault="007D61E5" w:rsidP="00D07965">
            <w:pPr>
              <w:rPr>
                <w:i/>
                <w:iCs/>
                <w:color w:val="000000"/>
                <w:spacing w:val="2"/>
              </w:rPr>
            </w:pPr>
          </w:p>
          <w:p w14:paraId="067EC1E8" w14:textId="4C813BE1" w:rsidR="00BE1E8E" w:rsidRPr="001464E9" w:rsidRDefault="00411B98" w:rsidP="007D61E5">
            <w:pPr>
              <w:rPr>
                <w:i/>
                <w:iCs/>
                <w:color w:val="000000"/>
              </w:rPr>
            </w:pPr>
            <w:r>
              <w:rPr>
                <w:i/>
                <w:iCs/>
                <w:color w:val="000000"/>
              </w:rPr>
              <w:t>Tie</w:t>
            </w:r>
            <w:r w:rsidR="009C2301">
              <w:rPr>
                <w:i/>
                <w:iCs/>
                <w:color w:val="000000"/>
              </w:rPr>
              <w:t>kėjui nedraudž</w:t>
            </w:r>
            <w:r>
              <w:rPr>
                <w:i/>
                <w:iCs/>
                <w:color w:val="000000"/>
              </w:rPr>
              <w:t>iama remtis sutartimi, kurią tie</w:t>
            </w:r>
            <w:r w:rsidR="009C2301">
              <w:rPr>
                <w:i/>
                <w:iCs/>
                <w:color w:val="000000"/>
              </w:rPr>
              <w:t xml:space="preserve">kėjas vykdė ne vienas, bet kartu su kitais ūkio subjektais. Tokiu atveju bus vertinama būtent konkretaus tiekėjo, dalyvaujančio viešajame pirkime, </w:t>
            </w:r>
            <w:r w:rsidR="00131C23">
              <w:rPr>
                <w:i/>
                <w:iCs/>
                <w:color w:val="000000"/>
              </w:rPr>
              <w:t xml:space="preserve">pagamintos ir (ar) </w:t>
            </w:r>
            <w:r w:rsidR="009C2301">
              <w:rPr>
                <w:i/>
                <w:iCs/>
                <w:color w:val="000000"/>
              </w:rPr>
              <w:t xml:space="preserve">pristatytos prekės, jų </w:t>
            </w:r>
            <w:r w:rsidR="007D61E5">
              <w:rPr>
                <w:i/>
                <w:iCs/>
                <w:color w:val="000000"/>
              </w:rPr>
              <w:t xml:space="preserve">apimtis, </w:t>
            </w:r>
            <w:r w:rsidR="00381EF0">
              <w:rPr>
                <w:i/>
                <w:iCs/>
                <w:color w:val="000000"/>
              </w:rPr>
              <w:t>vertė</w:t>
            </w:r>
            <w:r w:rsidR="009C2301">
              <w:rPr>
                <w:i/>
                <w:iCs/>
                <w:color w:val="000000"/>
              </w:rPr>
              <w:t>, o ne visas vykdytos sutarties objektas.</w:t>
            </w:r>
          </w:p>
        </w:tc>
        <w:tc>
          <w:tcPr>
            <w:tcW w:w="4110" w:type="dxa"/>
          </w:tcPr>
          <w:p w14:paraId="47E189AB" w14:textId="0DCE362A" w:rsidR="009C2301" w:rsidRDefault="00F14A5C" w:rsidP="00495DB7">
            <w:pPr>
              <w:ind w:left="60"/>
            </w:pPr>
            <w:r>
              <w:t xml:space="preserve">1. </w:t>
            </w:r>
            <w:r w:rsidR="00C05BE4">
              <w:t>Pateikiama</w:t>
            </w:r>
            <w:r w:rsidR="00DA4E65">
              <w:t>s</w:t>
            </w:r>
            <w:r w:rsidR="00C05BE4">
              <w:t xml:space="preserve"> </w:t>
            </w:r>
            <w:r w:rsidR="009C2301" w:rsidRPr="00886228">
              <w:t xml:space="preserve">per paskutinius 3 metus </w:t>
            </w:r>
            <w:r w:rsidR="000D6727" w:rsidRPr="006D2239">
              <w:t>pagamintų ir (ar) pristatytų prekių</w:t>
            </w:r>
            <w:r w:rsidR="000D6727" w:rsidRPr="006D2239">
              <w:rPr>
                <w:b/>
              </w:rPr>
              <w:t xml:space="preserve"> </w:t>
            </w:r>
            <w:r w:rsidR="000D6727" w:rsidRPr="00495DB7">
              <w:t>(</w:t>
            </w:r>
            <w:r w:rsidR="00DA4E65" w:rsidRPr="00DA4E65">
              <w:rPr>
                <w:b/>
                <w:color w:val="000000" w:themeColor="text1"/>
              </w:rPr>
              <w:t>tekstilės gaminių</w:t>
            </w:r>
            <w:r w:rsidR="006D2239" w:rsidRPr="003951B7">
              <w:rPr>
                <w:color w:val="000000" w:themeColor="text1"/>
              </w:rPr>
              <w:t>)</w:t>
            </w:r>
            <w:r w:rsidR="00495DB7">
              <w:t xml:space="preserve"> </w:t>
            </w:r>
            <w:r w:rsidR="009C2301" w:rsidRPr="00886228">
              <w:t xml:space="preserve">sąrašas (užpildyti lentelę, pirkimo sąlygų </w:t>
            </w:r>
            <w:r w:rsidR="009C2301" w:rsidRPr="00886228">
              <w:rPr>
                <w:b/>
              </w:rPr>
              <w:t>4 priedo priedėlį</w:t>
            </w:r>
            <w:r w:rsidR="009C2301" w:rsidRPr="00886228">
              <w:t xml:space="preserve">)  nurodant: pirkėją (prekių pirkėjo pavadinimą), sutarties objektą (prekių pavadinimą), sutarties Nr., sutarties sudarymo datą, sutarties vykdymo laikotarpį, įvykdytos sutarties ar sutarties dalies </w:t>
            </w:r>
            <w:r w:rsidR="00131C23" w:rsidRPr="00131C23">
              <w:t>sumą</w:t>
            </w:r>
            <w:r w:rsidR="00943A33">
              <w:t xml:space="preserve"> eurais be PVM</w:t>
            </w:r>
            <w:r w:rsidR="009C2301" w:rsidRPr="00886228">
              <w:t>, prekių gavėjų (tiek viešųjų, tiek privačių) adresus, kontaktinius asmenis (vardus, pavardes, tel. Nr.)</w:t>
            </w:r>
          </w:p>
          <w:p w14:paraId="04DF1BAB" w14:textId="77777777" w:rsidR="00D81D55" w:rsidRPr="00C90B41" w:rsidRDefault="00D81D55" w:rsidP="00495DB7">
            <w:pPr>
              <w:ind w:left="60"/>
              <w:rPr>
                <w:lang w:val="en-US"/>
              </w:rPr>
            </w:pPr>
          </w:p>
          <w:p w14:paraId="50D34C93" w14:textId="77777777" w:rsidR="00F14A5C" w:rsidRDefault="00F14A5C" w:rsidP="00F14A5C">
            <w:pPr>
              <w:rPr>
                <w:color w:val="000000"/>
              </w:rPr>
            </w:pPr>
            <w:r>
              <w:t xml:space="preserve">2. </w:t>
            </w:r>
            <w:r>
              <w:t xml:space="preserve">Įrodymui apie tinkamą sutarties (jos dalies) įvykdymą pateikiamos </w:t>
            </w:r>
            <w:r>
              <w:rPr>
                <w:color w:val="000000"/>
              </w:rPr>
              <w:t> užsakovo (-ų)</w:t>
            </w:r>
            <w:r>
              <w:rPr>
                <w:color w:val="000000"/>
              </w:rPr>
              <w:t xml:space="preserve"> pažymos, kuriose būtų nurodytos </w:t>
            </w:r>
            <w:r>
              <w:rPr>
                <w:color w:val="000000"/>
              </w:rPr>
              <w:t>pagamintų</w:t>
            </w:r>
            <w:r>
              <w:t xml:space="preserve"> ir (ar) pristatytų</w:t>
            </w:r>
            <w:r w:rsidRPr="00886228">
              <w:rPr>
                <w:color w:val="000000"/>
              </w:rPr>
              <w:t xml:space="preserve"> </w:t>
            </w:r>
            <w:r>
              <w:rPr>
                <w:color w:val="000000"/>
              </w:rPr>
              <w:t xml:space="preserve">prekių bendros sumos, datos, prekių gavėjai, bei prekių gavėjų </w:t>
            </w:r>
            <w:r w:rsidRPr="00F14A5C">
              <w:rPr>
                <w:color w:val="000000"/>
              </w:rPr>
              <w:t>atsiliepimai</w:t>
            </w:r>
            <w:r>
              <w:rPr>
                <w:color w:val="000000"/>
              </w:rPr>
              <w:t xml:space="preserve"> ar 4 priedo priedėlyje nurodyta sutartis/-ys įvykdyta/-os tinkamai.</w:t>
            </w:r>
          </w:p>
          <w:p w14:paraId="552D8615" w14:textId="77777777" w:rsidR="00F14A5C" w:rsidRPr="00D660F9" w:rsidRDefault="00F14A5C" w:rsidP="00F14A5C">
            <w:pPr>
              <w:rPr>
                <w:u w:val="single"/>
              </w:rPr>
            </w:pPr>
            <w:r w:rsidRPr="00D660F9">
              <w:rPr>
                <w:u w:val="single"/>
              </w:rPr>
              <w:t xml:space="preserve">Pažymos turi būti pasirašytos fiziniu arba kvalifikuotu elektroniniu parašu. </w:t>
            </w:r>
          </w:p>
          <w:p w14:paraId="326B3B4A" w14:textId="4164BDD4" w:rsidR="009C2301" w:rsidRDefault="009C2301" w:rsidP="00E40531"/>
          <w:p w14:paraId="56CE5B60" w14:textId="77777777" w:rsidR="00D660F9" w:rsidRDefault="00D660F9" w:rsidP="00C05BE4"/>
        </w:tc>
        <w:tc>
          <w:tcPr>
            <w:tcW w:w="1985" w:type="dxa"/>
          </w:tcPr>
          <w:p w14:paraId="61585215" w14:textId="74B0F90E" w:rsidR="00546DB6" w:rsidRDefault="00546DB6" w:rsidP="00546DB6">
            <w:r>
              <w:t xml:space="preserve">Tiekėjas arba jeigu pasiūlymą teikia ūkio subjektų grupė – reikalavimą turi atitikti visi ūkio subjektų grupės nariai kartu (ūkio subjektų grupės narių turima patirtis sumuojama), atsižvelgiant </w:t>
            </w:r>
            <w:r w:rsidR="001A6C0A">
              <w:t>į</w:t>
            </w:r>
            <w:r>
              <w:t xml:space="preserve"> jų prisiimamus įsipareigojimus pirkimo sutarčiai vykdyti.</w:t>
            </w:r>
          </w:p>
          <w:p w14:paraId="697B5B02" w14:textId="77777777" w:rsidR="00546DB6" w:rsidRDefault="00546DB6" w:rsidP="00546DB6"/>
          <w:p w14:paraId="6D5CE6DF" w14:textId="77777777" w:rsidR="009C2301" w:rsidRDefault="00546DB6" w:rsidP="00546DB6">
            <w:r>
              <w:t>Tiekėjas gali remtis kitų ūkio subjektų pajėgumais tik tuo atveju, jeigu tie subjektai patys vykdys tą pirkimo sutarties dalį, kuriai reikia jų turimų pajėgumų.</w:t>
            </w:r>
          </w:p>
          <w:p w14:paraId="472272EE" w14:textId="77777777" w:rsidR="003E26D5" w:rsidRDefault="003E26D5" w:rsidP="00546DB6"/>
          <w:p w14:paraId="45945561" w14:textId="4814D1EE" w:rsidR="003E26D5" w:rsidRDefault="003F6207" w:rsidP="00546DB6">
            <w:r>
              <w:t>S</w:t>
            </w:r>
            <w:r>
              <w:t xml:space="preserve">ubtiekėjams šis reikalavimas </w:t>
            </w:r>
            <w:bookmarkStart w:id="0" w:name="_GoBack"/>
            <w:bookmarkEnd w:id="0"/>
            <w:r>
              <w:t>nenustatomas.</w:t>
            </w:r>
          </w:p>
        </w:tc>
      </w:tr>
    </w:tbl>
    <w:p w14:paraId="152E7675" w14:textId="77777777" w:rsidR="006B5140" w:rsidRDefault="006B5140" w:rsidP="006B5140">
      <w:pPr>
        <w:pStyle w:val="BodyA"/>
        <w:jc w:val="right"/>
        <w:rPr>
          <w:rFonts w:ascii="Times New Roman" w:eastAsia="Times New Roman" w:hAnsi="Times New Roman" w:cs="Times New Roman"/>
          <w:sz w:val="24"/>
          <w:szCs w:val="24"/>
          <w:lang w:val="lt-LT"/>
        </w:rPr>
      </w:pPr>
    </w:p>
    <w:p w14:paraId="32831855" w14:textId="77777777" w:rsidR="00AC5B93" w:rsidRDefault="00AC5B93" w:rsidP="00AC5B93">
      <w:pPr>
        <w:pStyle w:val="BodyA"/>
        <w:jc w:val="right"/>
        <w:rPr>
          <w:rFonts w:ascii="Times New Roman" w:eastAsia="Times New Roman" w:hAnsi="Times New Roman" w:cs="Times New Roman"/>
          <w:sz w:val="24"/>
          <w:szCs w:val="24"/>
          <w:lang w:val="lt-LT"/>
        </w:rPr>
      </w:pPr>
    </w:p>
    <w:p w14:paraId="6A4946B3" w14:textId="77777777" w:rsidR="00AC5B93" w:rsidRDefault="00AC5B93">
      <w:pPr>
        <w:pStyle w:val="BodyA"/>
        <w:jc w:val="right"/>
        <w:rPr>
          <w:rFonts w:ascii="Times New Roman" w:eastAsia="Times New Roman" w:hAnsi="Times New Roman" w:cs="Times New Roman"/>
          <w:sz w:val="24"/>
          <w:szCs w:val="24"/>
          <w:lang w:val="lt-LT"/>
        </w:rPr>
      </w:pPr>
    </w:p>
    <w:p w14:paraId="182A285B" w14:textId="77777777" w:rsidR="00992543" w:rsidRPr="0099191E" w:rsidRDefault="00992543">
      <w:pPr>
        <w:pStyle w:val="BodyA"/>
        <w:jc w:val="right"/>
        <w:rPr>
          <w:rFonts w:ascii="Times New Roman" w:eastAsia="Times New Roman" w:hAnsi="Times New Roman" w:cs="Times New Roman"/>
          <w:sz w:val="24"/>
          <w:szCs w:val="24"/>
          <w:lang w:val="lt-LT"/>
        </w:rPr>
      </w:pPr>
    </w:p>
    <w:p w14:paraId="245AF10B" w14:textId="77777777" w:rsidR="00805393" w:rsidRPr="0099191E" w:rsidRDefault="00805393">
      <w:pPr>
        <w:pStyle w:val="BodyA"/>
        <w:widowControl w:val="0"/>
        <w:spacing w:line="240" w:lineRule="auto"/>
        <w:jc w:val="right"/>
        <w:rPr>
          <w:lang w:val="lt-LT"/>
        </w:rPr>
      </w:pPr>
    </w:p>
    <w:sectPr w:rsidR="00805393" w:rsidRPr="0099191E" w:rsidSect="00A42827">
      <w:headerReference w:type="default" r:id="rId15"/>
      <w:footerReference w:type="default" r:id="rId16"/>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ACAA8" w14:textId="77777777" w:rsidR="00BA4CA1" w:rsidRDefault="00BA4CA1" w:rsidP="00992543">
      <w:r>
        <w:separator/>
      </w:r>
    </w:p>
  </w:endnote>
  <w:endnote w:type="continuationSeparator" w:id="0">
    <w:p w14:paraId="5839C364" w14:textId="77777777" w:rsidR="00BA4CA1" w:rsidRDefault="00BA4CA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021D" w14:textId="0C4120B1"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A4CA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A4CA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80252" w14:textId="77777777" w:rsidR="00BA4CA1" w:rsidRDefault="00BA4CA1" w:rsidP="00992543">
      <w:r>
        <w:separator/>
      </w:r>
    </w:p>
  </w:footnote>
  <w:footnote w:type="continuationSeparator" w:id="0">
    <w:p w14:paraId="1EB1C0BD" w14:textId="77777777" w:rsidR="00BA4CA1" w:rsidRDefault="00BA4CA1"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7938C"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3D09203" wp14:editId="337E5548">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9FF7729"/>
    <w:multiLevelType w:val="hybridMultilevel"/>
    <w:tmpl w:val="5418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0B54"/>
    <w:rsid w:val="000256D1"/>
    <w:rsid w:val="00031A3B"/>
    <w:rsid w:val="0004674C"/>
    <w:rsid w:val="00051DBB"/>
    <w:rsid w:val="0009563B"/>
    <w:rsid w:val="00095C84"/>
    <w:rsid w:val="000968B1"/>
    <w:rsid w:val="000A1785"/>
    <w:rsid w:val="000B7940"/>
    <w:rsid w:val="000C5E31"/>
    <w:rsid w:val="000D4DCC"/>
    <w:rsid w:val="000D6727"/>
    <w:rsid w:val="000F5A4D"/>
    <w:rsid w:val="00103038"/>
    <w:rsid w:val="001076CF"/>
    <w:rsid w:val="00122FA6"/>
    <w:rsid w:val="00131C23"/>
    <w:rsid w:val="00134084"/>
    <w:rsid w:val="001464E9"/>
    <w:rsid w:val="001545CF"/>
    <w:rsid w:val="001704B1"/>
    <w:rsid w:val="001728FA"/>
    <w:rsid w:val="001960C8"/>
    <w:rsid w:val="001A6C0A"/>
    <w:rsid w:val="001B0FE0"/>
    <w:rsid w:val="001B654C"/>
    <w:rsid w:val="001D0B25"/>
    <w:rsid w:val="001D7642"/>
    <w:rsid w:val="001E197E"/>
    <w:rsid w:val="001E3507"/>
    <w:rsid w:val="0020294E"/>
    <w:rsid w:val="0020632A"/>
    <w:rsid w:val="00211C6F"/>
    <w:rsid w:val="0022474A"/>
    <w:rsid w:val="00230F50"/>
    <w:rsid w:val="00243F65"/>
    <w:rsid w:val="002473AB"/>
    <w:rsid w:val="00252B7C"/>
    <w:rsid w:val="00254806"/>
    <w:rsid w:val="002560B8"/>
    <w:rsid w:val="0028045D"/>
    <w:rsid w:val="00280A92"/>
    <w:rsid w:val="002837C4"/>
    <w:rsid w:val="00283CED"/>
    <w:rsid w:val="002849EA"/>
    <w:rsid w:val="002B0CCD"/>
    <w:rsid w:val="002B515E"/>
    <w:rsid w:val="002D48A5"/>
    <w:rsid w:val="002D6E65"/>
    <w:rsid w:val="002F0B83"/>
    <w:rsid w:val="002F2F46"/>
    <w:rsid w:val="002F6749"/>
    <w:rsid w:val="00307656"/>
    <w:rsid w:val="00323506"/>
    <w:rsid w:val="0035082E"/>
    <w:rsid w:val="00377F5C"/>
    <w:rsid w:val="00381EF0"/>
    <w:rsid w:val="00382137"/>
    <w:rsid w:val="0038348A"/>
    <w:rsid w:val="003951B7"/>
    <w:rsid w:val="003B29A9"/>
    <w:rsid w:val="003C172F"/>
    <w:rsid w:val="003C764D"/>
    <w:rsid w:val="003E26D5"/>
    <w:rsid w:val="003E721B"/>
    <w:rsid w:val="003F3D33"/>
    <w:rsid w:val="003F6207"/>
    <w:rsid w:val="00411B98"/>
    <w:rsid w:val="00450549"/>
    <w:rsid w:val="00450BD1"/>
    <w:rsid w:val="00452F42"/>
    <w:rsid w:val="00465369"/>
    <w:rsid w:val="0047115E"/>
    <w:rsid w:val="00483B6C"/>
    <w:rsid w:val="00486BDD"/>
    <w:rsid w:val="00493BD3"/>
    <w:rsid w:val="00495DB7"/>
    <w:rsid w:val="004A06B2"/>
    <w:rsid w:val="004B10D7"/>
    <w:rsid w:val="004C0044"/>
    <w:rsid w:val="004F0B5C"/>
    <w:rsid w:val="004F7B5D"/>
    <w:rsid w:val="00500D03"/>
    <w:rsid w:val="005040FF"/>
    <w:rsid w:val="00524249"/>
    <w:rsid w:val="00526129"/>
    <w:rsid w:val="0053277A"/>
    <w:rsid w:val="00544860"/>
    <w:rsid w:val="00546DB6"/>
    <w:rsid w:val="00557D06"/>
    <w:rsid w:val="00563089"/>
    <w:rsid w:val="0057083E"/>
    <w:rsid w:val="005804C2"/>
    <w:rsid w:val="00583462"/>
    <w:rsid w:val="00585C5E"/>
    <w:rsid w:val="00591F90"/>
    <w:rsid w:val="0059630C"/>
    <w:rsid w:val="005A2B96"/>
    <w:rsid w:val="005A6FB1"/>
    <w:rsid w:val="005A740D"/>
    <w:rsid w:val="005B6383"/>
    <w:rsid w:val="005C08CB"/>
    <w:rsid w:val="005C6C8B"/>
    <w:rsid w:val="005D7A18"/>
    <w:rsid w:val="005D7EC6"/>
    <w:rsid w:val="005F2305"/>
    <w:rsid w:val="005F4AA1"/>
    <w:rsid w:val="0060569D"/>
    <w:rsid w:val="00614D3F"/>
    <w:rsid w:val="00637918"/>
    <w:rsid w:val="0064033B"/>
    <w:rsid w:val="0064080E"/>
    <w:rsid w:val="006534E5"/>
    <w:rsid w:val="00654DCB"/>
    <w:rsid w:val="00655D2E"/>
    <w:rsid w:val="0065641F"/>
    <w:rsid w:val="00665327"/>
    <w:rsid w:val="00671B52"/>
    <w:rsid w:val="00675C45"/>
    <w:rsid w:val="00675DE6"/>
    <w:rsid w:val="006B5140"/>
    <w:rsid w:val="006D2239"/>
    <w:rsid w:val="00701EB0"/>
    <w:rsid w:val="007078DB"/>
    <w:rsid w:val="00753A03"/>
    <w:rsid w:val="0077587E"/>
    <w:rsid w:val="00780FDB"/>
    <w:rsid w:val="00791983"/>
    <w:rsid w:val="00797A07"/>
    <w:rsid w:val="007A0572"/>
    <w:rsid w:val="007A5F35"/>
    <w:rsid w:val="007A796C"/>
    <w:rsid w:val="007B19F2"/>
    <w:rsid w:val="007C5E33"/>
    <w:rsid w:val="007D61E5"/>
    <w:rsid w:val="007D6F28"/>
    <w:rsid w:val="007F6740"/>
    <w:rsid w:val="00805393"/>
    <w:rsid w:val="00833577"/>
    <w:rsid w:val="00865014"/>
    <w:rsid w:val="00865048"/>
    <w:rsid w:val="00873844"/>
    <w:rsid w:val="00873BB3"/>
    <w:rsid w:val="00886228"/>
    <w:rsid w:val="008A45D5"/>
    <w:rsid w:val="008C67B3"/>
    <w:rsid w:val="008D2F15"/>
    <w:rsid w:val="008E374F"/>
    <w:rsid w:val="008E67BD"/>
    <w:rsid w:val="008F5574"/>
    <w:rsid w:val="009039E5"/>
    <w:rsid w:val="00927667"/>
    <w:rsid w:val="00927ED9"/>
    <w:rsid w:val="00943A33"/>
    <w:rsid w:val="0095657A"/>
    <w:rsid w:val="00973665"/>
    <w:rsid w:val="00976024"/>
    <w:rsid w:val="0098584D"/>
    <w:rsid w:val="0099191E"/>
    <w:rsid w:val="00992543"/>
    <w:rsid w:val="009A2BE1"/>
    <w:rsid w:val="009A6D7E"/>
    <w:rsid w:val="009C2301"/>
    <w:rsid w:val="009C344C"/>
    <w:rsid w:val="009D22C2"/>
    <w:rsid w:val="009E0B1C"/>
    <w:rsid w:val="009E7B32"/>
    <w:rsid w:val="009F6444"/>
    <w:rsid w:val="00A05665"/>
    <w:rsid w:val="00A07071"/>
    <w:rsid w:val="00A15B31"/>
    <w:rsid w:val="00A16A4F"/>
    <w:rsid w:val="00A304F0"/>
    <w:rsid w:val="00A30BE0"/>
    <w:rsid w:val="00A42827"/>
    <w:rsid w:val="00A43B15"/>
    <w:rsid w:val="00A57AD6"/>
    <w:rsid w:val="00A71F70"/>
    <w:rsid w:val="00A741EF"/>
    <w:rsid w:val="00A7676D"/>
    <w:rsid w:val="00A76917"/>
    <w:rsid w:val="00A82A9E"/>
    <w:rsid w:val="00AB04BC"/>
    <w:rsid w:val="00AB1003"/>
    <w:rsid w:val="00AB2FF5"/>
    <w:rsid w:val="00AC5B93"/>
    <w:rsid w:val="00AD55A7"/>
    <w:rsid w:val="00AF24A8"/>
    <w:rsid w:val="00B15795"/>
    <w:rsid w:val="00B1658C"/>
    <w:rsid w:val="00B22B95"/>
    <w:rsid w:val="00B27D6A"/>
    <w:rsid w:val="00B40516"/>
    <w:rsid w:val="00B46134"/>
    <w:rsid w:val="00B56621"/>
    <w:rsid w:val="00B57E32"/>
    <w:rsid w:val="00B822FF"/>
    <w:rsid w:val="00B90F7A"/>
    <w:rsid w:val="00B92AA2"/>
    <w:rsid w:val="00B96CF3"/>
    <w:rsid w:val="00BA0E5C"/>
    <w:rsid w:val="00BA2C27"/>
    <w:rsid w:val="00BA4CA1"/>
    <w:rsid w:val="00BB42C6"/>
    <w:rsid w:val="00BC5E66"/>
    <w:rsid w:val="00BD399E"/>
    <w:rsid w:val="00BD5442"/>
    <w:rsid w:val="00BE1E8E"/>
    <w:rsid w:val="00BE3001"/>
    <w:rsid w:val="00BE4F62"/>
    <w:rsid w:val="00BE509F"/>
    <w:rsid w:val="00C0227C"/>
    <w:rsid w:val="00C0295B"/>
    <w:rsid w:val="00C05BE4"/>
    <w:rsid w:val="00C27E32"/>
    <w:rsid w:val="00C32EA5"/>
    <w:rsid w:val="00C36B25"/>
    <w:rsid w:val="00C41801"/>
    <w:rsid w:val="00C41CD6"/>
    <w:rsid w:val="00C55C44"/>
    <w:rsid w:val="00C57DB0"/>
    <w:rsid w:val="00C76529"/>
    <w:rsid w:val="00C90B41"/>
    <w:rsid w:val="00CA508D"/>
    <w:rsid w:val="00CB51C9"/>
    <w:rsid w:val="00CC1418"/>
    <w:rsid w:val="00CC16F1"/>
    <w:rsid w:val="00CC25A2"/>
    <w:rsid w:val="00D07965"/>
    <w:rsid w:val="00D131B6"/>
    <w:rsid w:val="00D3006B"/>
    <w:rsid w:val="00D42395"/>
    <w:rsid w:val="00D660F9"/>
    <w:rsid w:val="00D81D55"/>
    <w:rsid w:val="00D81E59"/>
    <w:rsid w:val="00D9086E"/>
    <w:rsid w:val="00D94615"/>
    <w:rsid w:val="00DA4E65"/>
    <w:rsid w:val="00DB3354"/>
    <w:rsid w:val="00DD1C01"/>
    <w:rsid w:val="00E04345"/>
    <w:rsid w:val="00E1606C"/>
    <w:rsid w:val="00E40531"/>
    <w:rsid w:val="00E42D75"/>
    <w:rsid w:val="00E505FB"/>
    <w:rsid w:val="00E54AA7"/>
    <w:rsid w:val="00E5664E"/>
    <w:rsid w:val="00E625C2"/>
    <w:rsid w:val="00EB418A"/>
    <w:rsid w:val="00EE0C7D"/>
    <w:rsid w:val="00EE4C4A"/>
    <w:rsid w:val="00EE6745"/>
    <w:rsid w:val="00EF1A19"/>
    <w:rsid w:val="00F13F89"/>
    <w:rsid w:val="00F14332"/>
    <w:rsid w:val="00F14A5C"/>
    <w:rsid w:val="00F1720C"/>
    <w:rsid w:val="00F25491"/>
    <w:rsid w:val="00F32BE5"/>
    <w:rsid w:val="00F37164"/>
    <w:rsid w:val="00F60A6E"/>
    <w:rsid w:val="00F77D29"/>
    <w:rsid w:val="00F82253"/>
    <w:rsid w:val="00FE10FD"/>
    <w:rsid w:val="00FE1357"/>
    <w:rsid w:val="00FE773E"/>
    <w:rsid w:val="00FE7CF4"/>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6A2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 w:type="character" w:customStyle="1" w:styleId="1">
    <w:name w:val="Неразрешенное упоминание1"/>
    <w:basedOn w:val="DefaultParagraphFont"/>
    <w:uiPriority w:val="99"/>
    <w:semiHidden/>
    <w:unhideWhenUsed/>
    <w:rsid w:val="007A5F35"/>
    <w:rPr>
      <w:color w:val="605E5C"/>
      <w:shd w:val="clear" w:color="auto" w:fill="E1DFDD"/>
    </w:rPr>
  </w:style>
  <w:style w:type="table" w:customStyle="1" w:styleId="10">
    <w:name w:val="Сетка таблицы1"/>
    <w:basedOn w:val="TableNormal"/>
    <w:next w:val="TableGrid"/>
    <w:uiPriority w:val="39"/>
    <w:rsid w:val="007A5F35"/>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78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5617C-4E7C-48D3-995B-3E0CC207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8</Pages>
  <Words>3402</Words>
  <Characters>19393</Characters>
  <Application>Microsoft Office Word</Application>
  <DocSecurity>0</DocSecurity>
  <Lines>161</Lines>
  <Paragraphs>45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Pirkimo sąlygų </vt:lpstr>
      <vt:lpstr>4 priedas </vt:lpstr>
      <vt:lpstr/>
      <vt:lpstr>„Tiekėjų PAŠALINIMO PAGRINDAI, reikalaujami KVALIFIKACIJOS REIKALAVIMAI“</vt:lpstr>
      <vt:lpstr>Tiekėjų PAŠALINIMO PAGRINDAI </vt:lpstr>
      <vt:lpstr>(taikoma visoms pirkimo dalims)</vt:lpstr>
      <vt:lpstr>KVALIFIKACIJOS REIKALAVIMAI</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28</cp:revision>
  <cp:lastPrinted>2026-04-15T11:10:00Z</cp:lastPrinted>
  <dcterms:created xsi:type="dcterms:W3CDTF">2026-04-29T06:27:00Z</dcterms:created>
  <dcterms:modified xsi:type="dcterms:W3CDTF">2026-05-06T10:23:00Z</dcterms:modified>
</cp:coreProperties>
</file>