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0A4E" w14:textId="0708CC8A" w:rsidR="00AB047C" w:rsidRPr="00DC6E87" w:rsidRDefault="00AB047C" w:rsidP="00AB047C">
      <w:pPr>
        <w:pStyle w:val="Antrat1"/>
        <w:jc w:val="right"/>
        <w:rPr>
          <w:rFonts w:ascii="Arial" w:hAnsi="Arial" w:cs="Arial"/>
          <w:color w:val="000000" w:themeColor="text1"/>
          <w:sz w:val="22"/>
          <w:szCs w:val="22"/>
        </w:rPr>
      </w:pPr>
      <w:bookmarkStart w:id="0" w:name="_Ref38540913"/>
      <w:bookmarkStart w:id="1" w:name="_Ref38898051"/>
      <w:bookmarkStart w:id="2" w:name="_Ref38901392"/>
      <w:bookmarkStart w:id="3" w:name="_Toc213932178"/>
      <w:r w:rsidRPr="00DC6E87">
        <w:rPr>
          <w:rFonts w:ascii="Arial" w:hAnsi="Arial" w:cs="Arial"/>
          <w:color w:val="000000" w:themeColor="text1"/>
          <w:sz w:val="22"/>
          <w:szCs w:val="22"/>
        </w:rPr>
        <w:t>Specialiųjų sąlygų 6 priedas „Pasiūlymo forma“</w:t>
      </w:r>
      <w:bookmarkEnd w:id="0"/>
      <w:bookmarkEnd w:id="1"/>
      <w:bookmarkEnd w:id="2"/>
      <w:bookmarkEnd w:id="3"/>
    </w:p>
    <w:p w14:paraId="26D7FA93" w14:textId="77777777" w:rsidR="00AB047C" w:rsidRPr="008109D8" w:rsidRDefault="00AB047C" w:rsidP="00AB047C">
      <w:pPr>
        <w:spacing w:after="0"/>
        <w:rPr>
          <w:rFonts w:ascii="Arial" w:hAnsi="Arial" w:cs="Arial"/>
          <w:sz w:val="22"/>
          <w:szCs w:val="22"/>
        </w:rPr>
      </w:pPr>
    </w:p>
    <w:tbl>
      <w:tblPr>
        <w:tblStyle w:val="Lentelstinklelis"/>
        <w:tblW w:w="11036" w:type="dxa"/>
        <w:tblInd w:w="-432" w:type="dxa"/>
        <w:tblLook w:val="04A0" w:firstRow="1" w:lastRow="0" w:firstColumn="1" w:lastColumn="0" w:noHBand="0" w:noVBand="1"/>
      </w:tblPr>
      <w:tblGrid>
        <w:gridCol w:w="424"/>
        <w:gridCol w:w="6333"/>
        <w:gridCol w:w="1640"/>
        <w:gridCol w:w="1419"/>
        <w:gridCol w:w="1220"/>
      </w:tblGrid>
      <w:tr w:rsidR="00AB047C" w:rsidRPr="00E7408C" w14:paraId="4F12E2AD" w14:textId="77777777" w:rsidTr="00AB047C">
        <w:trPr>
          <w:trHeight w:val="278"/>
        </w:trPr>
        <w:tc>
          <w:tcPr>
            <w:tcW w:w="11036" w:type="dxa"/>
            <w:gridSpan w:val="5"/>
          </w:tcPr>
          <w:p w14:paraId="46B4A1A2"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Herbas arba prekių ženklas</w:t>
            </w:r>
          </w:p>
          <w:p w14:paraId="1AA9A197"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(Tiekėjo pavadinimas)</w:t>
            </w:r>
          </w:p>
          <w:p w14:paraId="78A8DA3F"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C98C2A" w14:textId="77777777" w:rsidR="00AB047C" w:rsidRPr="00E7408C" w:rsidRDefault="00AB047C" w:rsidP="00053C6E">
            <w:pPr>
              <w:rPr>
                <w:rFonts w:ascii="Arial" w:eastAsia="Times New Roman" w:hAnsi="Arial" w:cs="Arial"/>
                <w:bCs/>
                <w:color w:val="004F88"/>
                <w:sz w:val="22"/>
                <w:szCs w:val="22"/>
              </w:rPr>
            </w:pPr>
          </w:p>
        </w:tc>
      </w:tr>
      <w:tr w:rsidR="00AB047C" w:rsidRPr="00E7408C" w14:paraId="00A7C641" w14:textId="77777777" w:rsidTr="00AB047C">
        <w:trPr>
          <w:trHeight w:val="278"/>
        </w:trPr>
        <w:tc>
          <w:tcPr>
            <w:tcW w:w="11036" w:type="dxa"/>
            <w:gridSpan w:val="5"/>
          </w:tcPr>
          <w:p w14:paraId="228EE243" w14:textId="77777777" w:rsidR="00AB047C" w:rsidRPr="00E7408C" w:rsidRDefault="00AB047C" w:rsidP="00053C6E">
            <w:pPr>
              <w:tabs>
                <w:tab w:val="right" w:leader="underscore" w:pos="8505"/>
              </w:tabs>
              <w:rPr>
                <w:rFonts w:ascii="Arial" w:eastAsia="Times New Roman" w:hAnsi="Arial" w:cs="Arial"/>
                <w:b/>
                <w:sz w:val="22"/>
                <w:szCs w:val="22"/>
              </w:rPr>
            </w:pPr>
            <w:r w:rsidRPr="00E7408C">
              <w:rPr>
                <w:rFonts w:ascii="Arial" w:eastAsia="Times New Roman" w:hAnsi="Arial" w:cs="Arial"/>
                <w:b/>
                <w:sz w:val="22"/>
                <w:szCs w:val="22"/>
              </w:rPr>
              <w:t xml:space="preserve">Klaipėdos rajono savivaldybės administracijai </w:t>
            </w:r>
          </w:p>
          <w:p w14:paraId="5E8AFA5B" w14:textId="77777777" w:rsidR="00AB047C" w:rsidRPr="00E7408C" w:rsidRDefault="00AB047C" w:rsidP="00053C6E">
            <w:pPr>
              <w:tabs>
                <w:tab w:val="right" w:leader="underscore" w:pos="8505"/>
              </w:tabs>
              <w:rPr>
                <w:rFonts w:ascii="Arial" w:eastAsia="Times New Roman" w:hAnsi="Arial" w:cs="Arial"/>
                <w:b/>
                <w:sz w:val="22"/>
                <w:szCs w:val="22"/>
              </w:rPr>
            </w:pPr>
          </w:p>
          <w:p w14:paraId="14B362FB" w14:textId="77777777" w:rsidR="00AB047C" w:rsidRPr="00E7408C" w:rsidRDefault="00AB047C" w:rsidP="00053C6E">
            <w:pPr>
              <w:tabs>
                <w:tab w:val="right" w:leader="underscore" w:pos="8505"/>
              </w:tabs>
              <w:jc w:val="center"/>
              <w:rPr>
                <w:rFonts w:ascii="Arial" w:eastAsia="Times New Roman" w:hAnsi="Arial" w:cs="Arial"/>
                <w:b/>
                <w:sz w:val="22"/>
                <w:szCs w:val="22"/>
              </w:rPr>
            </w:pPr>
            <w:r w:rsidRPr="00E7408C">
              <w:rPr>
                <w:rFonts w:ascii="Arial" w:eastAsia="Times New Roman" w:hAnsi="Arial" w:cs="Arial"/>
                <w:b/>
                <w:sz w:val="22"/>
                <w:szCs w:val="22"/>
              </w:rPr>
              <w:t>PASIŪLYMAS</w:t>
            </w:r>
          </w:p>
          <w:p w14:paraId="40E8FC91" w14:textId="77777777" w:rsidR="00AB047C" w:rsidRPr="00EA261C" w:rsidRDefault="00AB047C" w:rsidP="00053C6E">
            <w:pPr>
              <w:contextualSpacing/>
              <w:jc w:val="center"/>
              <w:rPr>
                <w:rFonts w:ascii="Arial" w:eastAsia="Times New Roman" w:hAnsi="Arial" w:cs="Arial"/>
                <w:b/>
                <w:bCs/>
                <w:color w:val="000000" w:themeColor="text1"/>
                <w:sz w:val="22"/>
                <w:szCs w:val="22"/>
              </w:rPr>
            </w:pPr>
            <w:r w:rsidRPr="00EA261C">
              <w:rPr>
                <w:rFonts w:ascii="Arial" w:eastAsia="Times New Roman" w:hAnsi="Arial" w:cs="Arial"/>
                <w:b/>
                <w:color w:val="000000" w:themeColor="text1"/>
                <w:sz w:val="22"/>
                <w:szCs w:val="22"/>
              </w:rPr>
              <w:t>PIRKIMUI P-2026/14684 J. LANKUČIO VIEŠOSIOS BIBLIOTEKOS FILIALO KLAIPĖDOS RAJONO SAVIVALDYBĖS SENDVARIO SEN., PURMALIŲ KM., NAUJOJI G. 30C IŠ MODULIŲ GAMYBA IR MONTAVIMAS</w:t>
            </w:r>
          </w:p>
          <w:p w14:paraId="452E2828" w14:textId="77777777" w:rsidR="00AB047C" w:rsidRPr="00E7408C" w:rsidRDefault="00AB047C" w:rsidP="00053C6E">
            <w:pPr>
              <w:jc w:val="center"/>
              <w:rPr>
                <w:rFonts w:ascii="Arial" w:eastAsia="Times New Roman" w:hAnsi="Arial" w:cs="Arial"/>
                <w:b/>
                <w:bCs/>
                <w:sz w:val="22"/>
                <w:szCs w:val="22"/>
                <w:lang w:eastAsia="x-none"/>
              </w:rPr>
            </w:pPr>
          </w:p>
          <w:p w14:paraId="16C76C70" w14:textId="77777777" w:rsidR="00AB047C" w:rsidRPr="00E7408C" w:rsidRDefault="00AB047C" w:rsidP="00053C6E">
            <w:pPr>
              <w:jc w:val="center"/>
              <w:rPr>
                <w:rFonts w:ascii="Arial" w:eastAsia="Times New Roman" w:hAnsi="Arial" w:cs="Arial"/>
                <w:bCs/>
                <w:sz w:val="22"/>
                <w:szCs w:val="22"/>
              </w:rPr>
            </w:pPr>
            <w:r w:rsidRPr="00E7408C">
              <w:rPr>
                <w:rFonts w:ascii="Arial" w:eastAsia="Times New Roman" w:hAnsi="Arial" w:cs="Arial"/>
                <w:bCs/>
                <w:sz w:val="22"/>
                <w:szCs w:val="22"/>
              </w:rPr>
              <w:t>(Data)</w:t>
            </w:r>
          </w:p>
          <w:p w14:paraId="7B97B95C" w14:textId="77777777" w:rsidR="00AB047C" w:rsidRPr="00E7408C" w:rsidRDefault="00AB047C" w:rsidP="00053C6E">
            <w:pPr>
              <w:jc w:val="center"/>
              <w:rPr>
                <w:rFonts w:ascii="Arial" w:eastAsia="Times New Roman" w:hAnsi="Arial" w:cs="Arial"/>
                <w:bCs/>
                <w:sz w:val="22"/>
                <w:szCs w:val="22"/>
              </w:rPr>
            </w:pPr>
            <w:r w:rsidRPr="00E7408C">
              <w:rPr>
                <w:rFonts w:ascii="Arial" w:eastAsia="Times New Roman" w:hAnsi="Arial" w:cs="Arial"/>
                <w:bCs/>
                <w:sz w:val="22"/>
                <w:szCs w:val="22"/>
              </w:rPr>
              <w:t>(Sudarymo vieta)</w:t>
            </w:r>
          </w:p>
          <w:p w14:paraId="06AEF2DD" w14:textId="77777777" w:rsidR="00AB047C" w:rsidRPr="00E7408C" w:rsidRDefault="00AB047C" w:rsidP="00053C6E">
            <w:pPr>
              <w:rPr>
                <w:rFonts w:ascii="Arial" w:eastAsia="Times New Roman" w:hAnsi="Arial" w:cs="Arial"/>
                <w:bCs/>
                <w:color w:val="004F88"/>
                <w:sz w:val="22"/>
                <w:szCs w:val="22"/>
              </w:rPr>
            </w:pPr>
          </w:p>
        </w:tc>
      </w:tr>
      <w:tr w:rsidR="00AB047C" w:rsidRPr="00E7408C" w14:paraId="6324D8AC" w14:textId="77777777" w:rsidTr="00AB047C">
        <w:trPr>
          <w:trHeight w:val="278"/>
        </w:trPr>
        <w:tc>
          <w:tcPr>
            <w:tcW w:w="11036" w:type="dxa"/>
            <w:gridSpan w:val="5"/>
          </w:tcPr>
          <w:p w14:paraId="3F6D6768" w14:textId="77777777" w:rsidR="00AB047C" w:rsidRPr="00E7408C" w:rsidRDefault="00AB047C" w:rsidP="00053C6E">
            <w:pPr>
              <w:rPr>
                <w:rFonts w:ascii="Arial" w:eastAsia="Times New Roman" w:hAnsi="Arial" w:cs="Arial"/>
                <w:bCs/>
                <w:color w:val="004F88"/>
                <w:sz w:val="22"/>
                <w:szCs w:val="22"/>
              </w:rPr>
            </w:pPr>
          </w:p>
        </w:tc>
      </w:tr>
      <w:tr w:rsidR="00AB047C" w:rsidRPr="00E7408C" w14:paraId="49D70A18" w14:textId="77777777" w:rsidTr="00AB047C">
        <w:trPr>
          <w:trHeight w:val="278"/>
        </w:trPr>
        <w:tc>
          <w:tcPr>
            <w:tcW w:w="424" w:type="dxa"/>
            <w:shd w:val="clear" w:color="auto" w:fill="F2F2F2"/>
          </w:tcPr>
          <w:p w14:paraId="17992643"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w:t>
            </w:r>
          </w:p>
        </w:tc>
        <w:tc>
          <w:tcPr>
            <w:tcW w:w="6333" w:type="dxa"/>
            <w:shd w:val="clear" w:color="auto" w:fill="F2F2F2"/>
          </w:tcPr>
          <w:p w14:paraId="695DA1C4" w14:textId="77777777" w:rsidR="00AB047C" w:rsidRPr="00E7408C" w:rsidRDefault="00AB047C" w:rsidP="00053C6E">
            <w:pPr>
              <w:rPr>
                <w:rFonts w:ascii="Arial" w:eastAsia="Calibri" w:hAnsi="Arial" w:cs="Arial"/>
                <w:b/>
                <w:bCs/>
                <w:color w:val="000000"/>
                <w:sz w:val="22"/>
                <w:szCs w:val="22"/>
              </w:rPr>
            </w:pPr>
            <w:r w:rsidRPr="00E7408C">
              <w:rPr>
                <w:rFonts w:ascii="Arial" w:eastAsia="Calibri" w:hAnsi="Arial" w:cs="Arial"/>
                <w:b/>
                <w:bCs/>
                <w:color w:val="000000"/>
                <w:sz w:val="22"/>
                <w:szCs w:val="22"/>
              </w:rPr>
              <w:t xml:space="preserve">Tiekėjo pavadinimas </w:t>
            </w:r>
          </w:p>
          <w:p w14:paraId="4813DCB4" w14:textId="77777777" w:rsidR="00AB047C" w:rsidRPr="00E7408C" w:rsidRDefault="00AB047C" w:rsidP="00053C6E">
            <w:pPr>
              <w:jc w:val="both"/>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surašomi visi dalyvių pavadinimai]</w:t>
            </w:r>
          </w:p>
        </w:tc>
        <w:tc>
          <w:tcPr>
            <w:tcW w:w="4279" w:type="dxa"/>
            <w:gridSpan w:val="3"/>
          </w:tcPr>
          <w:p w14:paraId="3D06D2F0"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1E1BB906" w14:textId="77777777" w:rsidTr="00AB047C">
        <w:trPr>
          <w:trHeight w:val="278"/>
        </w:trPr>
        <w:tc>
          <w:tcPr>
            <w:tcW w:w="424" w:type="dxa"/>
            <w:shd w:val="clear" w:color="auto" w:fill="F2F2F2"/>
          </w:tcPr>
          <w:p w14:paraId="59AB0A71"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1BC7515" w14:textId="77777777" w:rsidR="00AB047C" w:rsidRPr="00E7408C" w:rsidRDefault="00AB047C" w:rsidP="00053C6E">
            <w:pPr>
              <w:jc w:val="both"/>
              <w:rPr>
                <w:rFonts w:ascii="Arial" w:eastAsia="Calibri" w:hAnsi="Arial" w:cs="Arial"/>
                <w:color w:val="000000"/>
                <w:sz w:val="22"/>
                <w:szCs w:val="22"/>
              </w:rPr>
            </w:pPr>
            <w:r w:rsidRPr="00E7408C">
              <w:rPr>
                <w:rFonts w:ascii="Arial" w:eastAsia="Calibri" w:hAnsi="Arial" w:cs="Arial"/>
                <w:b/>
                <w:bCs/>
                <w:color w:val="000000"/>
                <w:sz w:val="22"/>
                <w:szCs w:val="22"/>
              </w:rPr>
              <w:t>Tiekėjo juridinio asmens kodas (-ai)</w:t>
            </w:r>
            <w:r w:rsidRPr="00E7408C">
              <w:rPr>
                <w:rFonts w:ascii="Arial" w:eastAsia="Calibri" w:hAnsi="Arial" w:cs="Arial"/>
                <w:color w:val="000000"/>
                <w:sz w:val="22"/>
                <w:szCs w:val="22"/>
              </w:rPr>
              <w:t xml:space="preserve"> </w:t>
            </w:r>
          </w:p>
          <w:p w14:paraId="05E46CEA" w14:textId="77777777" w:rsidR="00AB047C" w:rsidRPr="00E7408C" w:rsidRDefault="00AB047C" w:rsidP="00053C6E">
            <w:pPr>
              <w:jc w:val="both"/>
              <w:rPr>
                <w:rFonts w:ascii="Arial" w:eastAsia="Calibri" w:hAnsi="Arial" w:cs="Arial"/>
                <w:color w:val="000000"/>
                <w:sz w:val="22"/>
                <w:szCs w:val="22"/>
              </w:rPr>
            </w:pPr>
            <w:r w:rsidRPr="00E7408C">
              <w:rPr>
                <w:rFonts w:ascii="Arial" w:eastAsia="Calibri" w:hAnsi="Arial" w:cs="Arial"/>
                <w:color w:val="000000"/>
                <w:sz w:val="22"/>
                <w:szCs w:val="22"/>
              </w:rPr>
              <w:t>(tuo atveju, jei paraišką teikia fizinis asmuo - verslo pažymėjimo Nr. ar pan.)</w:t>
            </w:r>
          </w:p>
          <w:p w14:paraId="27330F05"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surašomi visų dalyvių kodai]</w:t>
            </w:r>
          </w:p>
        </w:tc>
        <w:tc>
          <w:tcPr>
            <w:tcW w:w="4279" w:type="dxa"/>
            <w:gridSpan w:val="3"/>
          </w:tcPr>
          <w:p w14:paraId="6CD40DA1"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50C75E07" w14:textId="77777777" w:rsidTr="00AB047C">
        <w:trPr>
          <w:trHeight w:val="278"/>
        </w:trPr>
        <w:tc>
          <w:tcPr>
            <w:tcW w:w="424" w:type="dxa"/>
            <w:shd w:val="clear" w:color="auto" w:fill="F2F2F2"/>
          </w:tcPr>
          <w:p w14:paraId="2895E56F"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98FAD64" w14:textId="77777777" w:rsidR="00AB047C" w:rsidRPr="00E7408C" w:rsidRDefault="00AB047C" w:rsidP="00053C6E">
            <w:pPr>
              <w:rPr>
                <w:rFonts w:ascii="Arial" w:eastAsia="Calibri" w:hAnsi="Arial" w:cs="Arial"/>
                <w:b/>
                <w:bCs/>
                <w:color w:val="000000"/>
                <w:sz w:val="22"/>
                <w:szCs w:val="22"/>
              </w:rPr>
            </w:pPr>
            <w:r w:rsidRPr="00E7408C">
              <w:rPr>
                <w:rFonts w:ascii="Arial" w:eastAsia="Calibri" w:hAnsi="Arial" w:cs="Arial"/>
                <w:b/>
                <w:bCs/>
                <w:color w:val="000000"/>
                <w:sz w:val="22"/>
                <w:szCs w:val="22"/>
              </w:rPr>
              <w:t>Tiekėjo adresas</w:t>
            </w:r>
          </w:p>
          <w:p w14:paraId="37FB958B" w14:textId="77777777" w:rsidR="00AB047C" w:rsidRPr="00E7408C" w:rsidRDefault="00AB047C" w:rsidP="00053C6E">
            <w:pPr>
              <w:jc w:val="both"/>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nurodomas tiekėjų grupę atstovaujančio dalyvio adresas]</w:t>
            </w:r>
          </w:p>
        </w:tc>
        <w:tc>
          <w:tcPr>
            <w:tcW w:w="4279" w:type="dxa"/>
            <w:gridSpan w:val="3"/>
          </w:tcPr>
          <w:p w14:paraId="49A4C286"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9585E9E" w14:textId="77777777" w:rsidTr="00AB047C">
        <w:trPr>
          <w:trHeight w:val="278"/>
        </w:trPr>
        <w:tc>
          <w:tcPr>
            <w:tcW w:w="424" w:type="dxa"/>
            <w:shd w:val="clear" w:color="auto" w:fill="F2F2F2"/>
          </w:tcPr>
          <w:p w14:paraId="0B6F1A19"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4048E59B" w14:textId="77777777" w:rsidR="00AB047C" w:rsidRPr="00E7408C" w:rsidRDefault="00AB047C" w:rsidP="00053C6E">
            <w:pPr>
              <w:jc w:val="both"/>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Atsakingo asmens vardas, pavardė, pareigos</w:t>
            </w:r>
          </w:p>
        </w:tc>
        <w:tc>
          <w:tcPr>
            <w:tcW w:w="4279" w:type="dxa"/>
            <w:gridSpan w:val="3"/>
          </w:tcPr>
          <w:p w14:paraId="479D51CF"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69FE027" w14:textId="77777777" w:rsidTr="00AB047C">
        <w:trPr>
          <w:trHeight w:val="278"/>
        </w:trPr>
        <w:tc>
          <w:tcPr>
            <w:tcW w:w="424" w:type="dxa"/>
            <w:shd w:val="clear" w:color="auto" w:fill="F2F2F2"/>
          </w:tcPr>
          <w:p w14:paraId="4E32CD3B"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0DF837C3" w14:textId="77777777" w:rsidR="00AB047C" w:rsidRPr="00E7408C" w:rsidRDefault="00AB047C" w:rsidP="00053C6E">
            <w:pPr>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Telefono numeris</w:t>
            </w:r>
          </w:p>
        </w:tc>
        <w:tc>
          <w:tcPr>
            <w:tcW w:w="4279" w:type="dxa"/>
            <w:gridSpan w:val="3"/>
          </w:tcPr>
          <w:p w14:paraId="067FF9D4"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46004C0" w14:textId="77777777" w:rsidTr="00AB047C">
        <w:trPr>
          <w:trHeight w:val="278"/>
        </w:trPr>
        <w:tc>
          <w:tcPr>
            <w:tcW w:w="424" w:type="dxa"/>
            <w:shd w:val="clear" w:color="auto" w:fill="F2F2F2"/>
          </w:tcPr>
          <w:p w14:paraId="6E672376"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05C86A45" w14:textId="77777777" w:rsidR="00AB047C" w:rsidRPr="00E7408C" w:rsidRDefault="00AB047C" w:rsidP="00053C6E">
            <w:pPr>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El. pašto adresas</w:t>
            </w:r>
          </w:p>
        </w:tc>
        <w:tc>
          <w:tcPr>
            <w:tcW w:w="4279" w:type="dxa"/>
            <w:gridSpan w:val="3"/>
          </w:tcPr>
          <w:p w14:paraId="74A18B0A"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5768EB0E" w14:textId="77777777" w:rsidTr="00AB047C">
        <w:trPr>
          <w:trHeight w:val="278"/>
        </w:trPr>
        <w:tc>
          <w:tcPr>
            <w:tcW w:w="424" w:type="dxa"/>
            <w:shd w:val="clear" w:color="auto" w:fill="F2F2F2"/>
          </w:tcPr>
          <w:p w14:paraId="22A33F59"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6BC20E13" w14:textId="77777777" w:rsidR="00AB047C" w:rsidRPr="00E7408C" w:rsidRDefault="00AB047C" w:rsidP="00053C6E">
            <w:pPr>
              <w:jc w:val="both"/>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279" w:type="dxa"/>
            <w:gridSpan w:val="3"/>
          </w:tcPr>
          <w:p w14:paraId="0EA2D974"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Yra/Nėra</w:t>
            </w:r>
          </w:p>
          <w:p w14:paraId="187CF602" w14:textId="77777777" w:rsidR="00AB047C" w:rsidRPr="00E7408C" w:rsidRDefault="00AB047C" w:rsidP="00053C6E">
            <w:pPr>
              <w:jc w:val="both"/>
              <w:rPr>
                <w:rFonts w:ascii="Arial" w:eastAsia="Times New Roman" w:hAnsi="Arial" w:cs="Arial"/>
                <w:bCs/>
                <w:color w:val="000000"/>
                <w:sz w:val="22"/>
                <w:szCs w:val="22"/>
              </w:rPr>
            </w:pPr>
          </w:p>
          <w:p w14:paraId="0CF66D6B"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bCs/>
                <w:color w:val="000000"/>
                <w:sz w:val="22"/>
                <w:szCs w:val="22"/>
              </w:rPr>
              <w:t>[j</w:t>
            </w:r>
            <w:r w:rsidRPr="00E7408C">
              <w:rPr>
                <w:rFonts w:ascii="Arial" w:eastAsia="Times New Roman" w:hAnsi="Arial" w:cs="Arial"/>
                <w:color w:val="000000"/>
                <w:sz w:val="22"/>
                <w:szCs w:val="22"/>
              </w:rPr>
              <w:t>ei yra, toliau tiekėjas nurodo vardus ir pavardes]</w:t>
            </w:r>
          </w:p>
          <w:p w14:paraId="64D0484F"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1.</w:t>
            </w:r>
          </w:p>
          <w:p w14:paraId="2572DF82"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2.</w:t>
            </w:r>
          </w:p>
          <w:p w14:paraId="42F54BC7"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w:t>
            </w:r>
          </w:p>
        </w:tc>
      </w:tr>
      <w:tr w:rsidR="00AB047C" w:rsidRPr="00E7408C" w14:paraId="1E0B4846" w14:textId="77777777" w:rsidTr="00AB047C">
        <w:trPr>
          <w:trHeight w:val="278"/>
        </w:trPr>
        <w:tc>
          <w:tcPr>
            <w:tcW w:w="424" w:type="dxa"/>
            <w:shd w:val="clear" w:color="auto" w:fill="F2F2F2"/>
          </w:tcPr>
          <w:p w14:paraId="6F0E6926"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6E4DAAE"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b/>
                <w:bCs/>
                <w:color w:val="000000"/>
                <w:sz w:val="22"/>
                <w:szCs w:val="22"/>
              </w:rPr>
              <w:t>SUSIPAŽINAU IR SUTINKU</w:t>
            </w:r>
            <w:r w:rsidRPr="00E7408C">
              <w:rPr>
                <w:rFonts w:ascii="Arial" w:eastAsia="Times New Roman" w:hAnsi="Arial" w:cs="Arial"/>
                <w:color w:val="000000"/>
                <w:sz w:val="22"/>
                <w:szCs w:val="22"/>
              </w:rPr>
              <w:t xml:space="preserve">, kad perkančioji organizacija gavusi suinteresuotų dalyvių prašymą susipažinti su mano pasiūlymu, vadovaujantis </w:t>
            </w:r>
            <w:r w:rsidRPr="00E7408C">
              <w:rPr>
                <w:rFonts w:ascii="Arial" w:eastAsia="Times New Roman" w:hAnsi="Arial" w:cs="Arial"/>
                <w:b/>
                <w:bCs/>
                <w:color w:val="000000"/>
                <w:sz w:val="22"/>
                <w:szCs w:val="22"/>
              </w:rPr>
              <w:t>VPĮ 20 str. 2 d.</w:t>
            </w:r>
            <w:r w:rsidRPr="00E7408C">
              <w:rPr>
                <w:rFonts w:ascii="Arial" w:eastAsia="Times New Roman" w:hAnsi="Arial" w:cs="Arial"/>
                <w:color w:val="000000"/>
                <w:sz w:val="22"/>
                <w:szCs w:val="22"/>
              </w:rPr>
              <w:t xml:space="preserve"> gali pateikti susipažinti kitiems suinteresuotiems dalyviams, nes pasiūlyme ir/ar kituose dokumentuose </w:t>
            </w:r>
            <w:r w:rsidRPr="00E7408C">
              <w:rPr>
                <w:rFonts w:ascii="Arial" w:eastAsia="Times New Roman" w:hAnsi="Arial" w:cs="Arial"/>
                <w:b/>
                <w:bCs/>
                <w:color w:val="000000"/>
                <w:sz w:val="22"/>
                <w:szCs w:val="22"/>
              </w:rPr>
              <w:t xml:space="preserve">nėra konfidencialios informacijos </w:t>
            </w:r>
            <w:r w:rsidRPr="00E7408C">
              <w:rPr>
                <w:rFonts w:ascii="Arial" w:eastAsia="Times New Roman" w:hAnsi="Arial" w:cs="Arial"/>
                <w:color w:val="000000"/>
                <w:sz w:val="22"/>
                <w:szCs w:val="22"/>
              </w:rPr>
              <w:t xml:space="preserve">(išskyrus kai tokios informacijos atskleidimas negalimas pagal Asmens duomenų teisinės apsaugos įstatymą  ir (arba) Bendrąjį duomenų apsaugos reglamentą) </w:t>
            </w:r>
          </w:p>
          <w:p w14:paraId="64A6130F" w14:textId="77777777" w:rsidR="00AB047C" w:rsidRPr="00E7408C" w:rsidRDefault="00AB047C" w:rsidP="00053C6E">
            <w:pPr>
              <w:jc w:val="both"/>
              <w:rPr>
                <w:rFonts w:ascii="Calibri" w:eastAsia="Times New Roman" w:hAnsi="Calibri" w:cs="Times New Roman"/>
                <w:sz w:val="22"/>
                <w:szCs w:val="22"/>
              </w:rPr>
            </w:pPr>
            <w:r w:rsidRPr="00E7408C">
              <w:rPr>
                <w:rFonts w:ascii="Arial" w:eastAsia="Times New Roman" w:hAnsi="Arial" w:cs="Arial"/>
                <w:color w:val="000000"/>
                <w:sz w:val="22"/>
                <w:szCs w:val="22"/>
              </w:rPr>
              <w:t>(žr. Viešųjų pirkimų tarnybos 2023-04-05 patvirtintas gaires ,,Konfidencialumas viešuosiuose pirkimuose“</w:t>
            </w:r>
            <w:r w:rsidRPr="00E7408C">
              <w:rPr>
                <w:rFonts w:ascii="Calibri" w:eastAsia="Times New Roman" w:hAnsi="Calibri" w:cs="Times New Roman"/>
                <w:sz w:val="22"/>
                <w:szCs w:val="22"/>
              </w:rPr>
              <w:t xml:space="preserve"> </w:t>
            </w:r>
          </w:p>
          <w:p w14:paraId="52361C16" w14:textId="77777777" w:rsidR="00AB047C" w:rsidRPr="00E7408C" w:rsidRDefault="00AB047C" w:rsidP="00053C6E">
            <w:pPr>
              <w:jc w:val="both"/>
              <w:rPr>
                <w:rFonts w:ascii="Arial" w:eastAsia="Times New Roman" w:hAnsi="Arial" w:cs="Arial"/>
                <w:b/>
                <w:bCs/>
                <w:color w:val="000000"/>
                <w:sz w:val="22"/>
                <w:szCs w:val="22"/>
              </w:rPr>
            </w:pPr>
            <w:hyperlink r:id="rId5" w:history="1">
              <w:r w:rsidRPr="00E7408C">
                <w:rPr>
                  <w:rFonts w:ascii="Arial" w:eastAsia="Times New Roman" w:hAnsi="Arial" w:cs="Arial"/>
                  <w:color w:val="000000"/>
                  <w:sz w:val="18"/>
                  <w:szCs w:val="18"/>
                </w:rPr>
                <w:t>https://vpt.lrv.lt/uploads/vpt/documents/files/mp/konfidenciali_informacija.pdf</w:t>
              </w:r>
            </w:hyperlink>
            <w:r w:rsidRPr="00E7408C">
              <w:rPr>
                <w:rFonts w:ascii="Arial" w:eastAsia="Times New Roman" w:hAnsi="Arial" w:cs="Arial"/>
                <w:color w:val="000000"/>
                <w:sz w:val="22"/>
                <w:szCs w:val="22"/>
              </w:rPr>
              <w:t>)</w:t>
            </w:r>
          </w:p>
        </w:tc>
        <w:tc>
          <w:tcPr>
            <w:tcW w:w="4279" w:type="dxa"/>
            <w:gridSpan w:val="3"/>
          </w:tcPr>
          <w:p w14:paraId="00E05894"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Taip/Ne</w:t>
            </w:r>
          </w:p>
          <w:p w14:paraId="39B2DE6A"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47D09318" w14:textId="77777777" w:rsidTr="00AB047C">
        <w:trPr>
          <w:trHeight w:val="278"/>
        </w:trPr>
        <w:tc>
          <w:tcPr>
            <w:tcW w:w="424" w:type="dxa"/>
            <w:shd w:val="clear" w:color="auto" w:fill="F2F2F2"/>
          </w:tcPr>
          <w:p w14:paraId="31E07A79"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lastRenderedPageBreak/>
              <w:t>II</w:t>
            </w:r>
          </w:p>
        </w:tc>
        <w:tc>
          <w:tcPr>
            <w:tcW w:w="6333" w:type="dxa"/>
            <w:shd w:val="clear" w:color="auto" w:fill="F2F2F2"/>
          </w:tcPr>
          <w:p w14:paraId="0BC75405" w14:textId="77777777" w:rsidR="00AB047C" w:rsidRPr="00E7408C" w:rsidRDefault="00AB047C" w:rsidP="00053C6E">
            <w:pPr>
              <w:jc w:val="both"/>
              <w:rPr>
                <w:rFonts w:ascii="Arial" w:eastAsia="Times New Roman" w:hAnsi="Arial" w:cs="Arial"/>
                <w:b/>
                <w:bCs/>
                <w:color w:val="000000"/>
                <w:lang w:val="x-none"/>
              </w:rPr>
            </w:pPr>
            <w:r w:rsidRPr="00E7408C">
              <w:rPr>
                <w:rFonts w:ascii="Arial" w:eastAsia="Times New Roman" w:hAnsi="Arial" w:cs="Arial"/>
                <w:b/>
                <w:bCs/>
                <w:color w:val="000000"/>
                <w:lang w:val="x-none"/>
              </w:rPr>
              <w:t>Informacija apie kiekvieno tiekėjų grupės partnerio savo jėgomis numatomų atlikti darbų</w:t>
            </w:r>
            <w:r w:rsidRPr="00E7408C">
              <w:rPr>
                <w:rFonts w:ascii="Arial" w:eastAsia="Times New Roman" w:hAnsi="Arial" w:cs="Arial"/>
                <w:b/>
                <w:bCs/>
                <w:color w:val="000000"/>
              </w:rPr>
              <w:t>/pristatyti prekių/teikti paslaugų</w:t>
            </w:r>
            <w:r w:rsidRPr="00E7408C">
              <w:rPr>
                <w:rFonts w:ascii="Arial" w:eastAsia="Times New Roman" w:hAnsi="Arial" w:cs="Arial"/>
                <w:b/>
                <w:bCs/>
                <w:color w:val="000000"/>
                <w:lang w:val="x-none"/>
              </w:rPr>
              <w:t xml:space="preserve"> dalies vertę (pildoma, kai pasiūlymą pateikia tiekėjų grupė):</w:t>
            </w:r>
          </w:p>
          <w:p w14:paraId="78EEF20B" w14:textId="77777777" w:rsidR="00AB047C" w:rsidRPr="00E7408C" w:rsidRDefault="00AB047C" w:rsidP="00053C6E">
            <w:pPr>
              <w:rPr>
                <w:rFonts w:ascii="Arial" w:eastAsia="Times New Roman" w:hAnsi="Arial" w:cs="Arial"/>
                <w:color w:val="000000"/>
                <w:lang w:val="x-none"/>
              </w:rPr>
            </w:pPr>
          </w:p>
        </w:tc>
        <w:tc>
          <w:tcPr>
            <w:tcW w:w="1640" w:type="dxa"/>
            <w:shd w:val="clear" w:color="auto" w:fill="F2F2F2"/>
            <w:vAlign w:val="center"/>
          </w:tcPr>
          <w:p w14:paraId="01C892FA"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06BB216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53FDB9DF"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Kuriai pirkimo daliai (jei pirkimas skirstomas į dalis)</w:t>
            </w:r>
          </w:p>
        </w:tc>
      </w:tr>
      <w:tr w:rsidR="00AB047C" w:rsidRPr="00E7408C" w14:paraId="42807B5E" w14:textId="77777777" w:rsidTr="00AB047C">
        <w:trPr>
          <w:trHeight w:val="278"/>
        </w:trPr>
        <w:tc>
          <w:tcPr>
            <w:tcW w:w="424" w:type="dxa"/>
          </w:tcPr>
          <w:p w14:paraId="27A7CA46"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6B07AF00"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20D18F75"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rPr>
              <w:t>[pildo tiekėjas]</w:t>
            </w:r>
          </w:p>
        </w:tc>
        <w:tc>
          <w:tcPr>
            <w:tcW w:w="1419" w:type="dxa"/>
            <w:vAlign w:val="center"/>
          </w:tcPr>
          <w:p w14:paraId="22794A1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bCs/>
                <w:color w:val="000000"/>
              </w:rPr>
              <w:t>[pildo tiekėjas]</w:t>
            </w:r>
          </w:p>
        </w:tc>
        <w:tc>
          <w:tcPr>
            <w:tcW w:w="1220" w:type="dxa"/>
            <w:vAlign w:val="center"/>
          </w:tcPr>
          <w:p w14:paraId="221CB60B"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[pildo tiekėjas]</w:t>
            </w:r>
          </w:p>
        </w:tc>
      </w:tr>
      <w:tr w:rsidR="00AB047C" w:rsidRPr="00E7408C" w14:paraId="09850B3F" w14:textId="77777777" w:rsidTr="00AB047C">
        <w:trPr>
          <w:trHeight w:val="278"/>
        </w:trPr>
        <w:tc>
          <w:tcPr>
            <w:tcW w:w="424" w:type="dxa"/>
          </w:tcPr>
          <w:p w14:paraId="5609A7E7"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B7B3231"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vAlign w:val="center"/>
          </w:tcPr>
          <w:p w14:paraId="50416382" w14:textId="77777777" w:rsidR="00AB047C" w:rsidRPr="00E7408C" w:rsidRDefault="00AB047C" w:rsidP="00053C6E">
            <w:pPr>
              <w:rPr>
                <w:rFonts w:ascii="Arial" w:eastAsia="Times New Roman" w:hAnsi="Arial" w:cs="Arial"/>
                <w:bCs/>
                <w:color w:val="000000"/>
                <w:lang w:val="x-none"/>
              </w:rPr>
            </w:pPr>
          </w:p>
        </w:tc>
        <w:tc>
          <w:tcPr>
            <w:tcW w:w="1419" w:type="dxa"/>
            <w:vAlign w:val="center"/>
          </w:tcPr>
          <w:p w14:paraId="779346AB" w14:textId="77777777" w:rsidR="00AB047C" w:rsidRPr="00E7408C" w:rsidRDefault="00AB047C" w:rsidP="00053C6E">
            <w:pPr>
              <w:rPr>
                <w:rFonts w:ascii="Arial" w:eastAsia="Times New Roman" w:hAnsi="Arial" w:cs="Arial"/>
                <w:color w:val="000000"/>
              </w:rPr>
            </w:pPr>
          </w:p>
        </w:tc>
        <w:tc>
          <w:tcPr>
            <w:tcW w:w="1220" w:type="dxa"/>
            <w:vAlign w:val="center"/>
          </w:tcPr>
          <w:p w14:paraId="680B0328" w14:textId="77777777" w:rsidR="00AB047C" w:rsidRPr="00E7408C" w:rsidRDefault="00AB047C" w:rsidP="00053C6E">
            <w:pPr>
              <w:rPr>
                <w:rFonts w:ascii="Arial" w:eastAsia="Times New Roman" w:hAnsi="Arial" w:cs="Arial"/>
                <w:bCs/>
                <w:color w:val="000000"/>
              </w:rPr>
            </w:pPr>
          </w:p>
        </w:tc>
      </w:tr>
      <w:tr w:rsidR="00AB047C" w:rsidRPr="00E7408C" w14:paraId="37EEB42B" w14:textId="77777777" w:rsidTr="00AB047C">
        <w:trPr>
          <w:trHeight w:val="985"/>
        </w:trPr>
        <w:tc>
          <w:tcPr>
            <w:tcW w:w="424" w:type="dxa"/>
            <w:shd w:val="clear" w:color="auto" w:fill="F2F2F2"/>
          </w:tcPr>
          <w:p w14:paraId="500D3113"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III</w:t>
            </w:r>
          </w:p>
        </w:tc>
        <w:tc>
          <w:tcPr>
            <w:tcW w:w="6333" w:type="dxa"/>
            <w:shd w:val="clear" w:color="auto" w:fill="F2F2F2"/>
          </w:tcPr>
          <w:p w14:paraId="252080CB" w14:textId="77777777" w:rsidR="00AB047C" w:rsidRPr="00E7408C" w:rsidRDefault="00AB047C" w:rsidP="00053C6E">
            <w:pPr>
              <w:jc w:val="both"/>
              <w:rPr>
                <w:rFonts w:ascii="Arial" w:eastAsia="Times New Roman" w:hAnsi="Arial" w:cs="Arial"/>
                <w:b/>
                <w:bCs/>
                <w:color w:val="000000"/>
              </w:rPr>
            </w:pPr>
            <w:r w:rsidRPr="00E7408C">
              <w:rPr>
                <w:rFonts w:ascii="Arial" w:eastAsia="Times New Roman" w:hAnsi="Arial" w:cs="Arial"/>
                <w:color w:val="000000"/>
              </w:rPr>
              <w:t>Vykdant sutartį pasitelksiu šiuos</w:t>
            </w:r>
            <w:r w:rsidRPr="00E7408C">
              <w:rPr>
                <w:rFonts w:ascii="Arial" w:eastAsia="Times New Roman" w:hAnsi="Arial" w:cs="Arial"/>
                <w:b/>
                <w:bCs/>
                <w:color w:val="000000"/>
              </w:rPr>
              <w:t xml:space="preserve"> subrangovus/subtiekėjus/subteikėjus: </w:t>
            </w:r>
          </w:p>
          <w:p w14:paraId="6AF9ABE2" w14:textId="77777777" w:rsidR="00AB047C" w:rsidRPr="00E7408C" w:rsidRDefault="00AB047C" w:rsidP="00053C6E">
            <w:pPr>
              <w:rPr>
                <w:rFonts w:ascii="Arial" w:eastAsia="Times New Roman" w:hAnsi="Arial" w:cs="Arial"/>
                <w:color w:val="000000"/>
                <w:lang w:val="x-none"/>
              </w:rPr>
            </w:pPr>
          </w:p>
          <w:p w14:paraId="0743E987" w14:textId="77777777" w:rsidR="00AB047C" w:rsidRPr="00E7408C" w:rsidRDefault="00AB047C" w:rsidP="00053C6E">
            <w:pPr>
              <w:jc w:val="both"/>
              <w:rPr>
                <w:rFonts w:ascii="Arial" w:eastAsia="Times New Roman" w:hAnsi="Arial" w:cs="Arial"/>
                <w:bCs/>
                <w:i/>
                <w:iCs/>
                <w:color w:val="000000"/>
                <w:lang w:val="x-none"/>
              </w:rPr>
            </w:pPr>
            <w:r w:rsidRPr="00E7408C">
              <w:rPr>
                <w:rFonts w:ascii="Arial" w:eastAsia="Times New Roman" w:hAnsi="Arial" w:cs="Arial"/>
                <w:bCs/>
                <w:i/>
                <w:iCs/>
                <w:color w:val="000000"/>
                <w:lang w:val="x-none"/>
              </w:rPr>
              <w:t xml:space="preserve">[tiekėjo pirkimo </w:t>
            </w:r>
            <w:r w:rsidRPr="00E7408C">
              <w:rPr>
                <w:rFonts w:ascii="Arial" w:eastAsia="Times New Roman" w:hAnsi="Arial" w:cs="Arial"/>
                <w:b/>
                <w:i/>
                <w:iCs/>
                <w:color w:val="000000"/>
                <w:u w:val="single"/>
                <w:lang w:val="x-none"/>
              </w:rPr>
              <w:t>sutarties vykdymui</w:t>
            </w:r>
            <w:r w:rsidRPr="00E7408C">
              <w:rPr>
                <w:rFonts w:ascii="Arial" w:eastAsia="Times New Roman" w:hAnsi="Arial" w:cs="Arial"/>
                <w:bCs/>
                <w:i/>
                <w:iCs/>
                <w:color w:val="000000"/>
                <w:lang w:val="x-none"/>
              </w:rPr>
              <w:t xml:space="preserve"> pasitelkiamas trečiasis asmuo, kurio </w:t>
            </w:r>
            <w:r w:rsidRPr="00E7408C">
              <w:rPr>
                <w:rFonts w:ascii="Arial" w:eastAsia="Times New Roman" w:hAnsi="Arial" w:cs="Arial"/>
                <w:b/>
                <w:i/>
                <w:iCs/>
                <w:color w:val="000000"/>
                <w:u w:val="single"/>
                <w:lang w:val="x-none"/>
              </w:rPr>
              <w:t>kvalifikacija tiekėjas nesiremia</w:t>
            </w:r>
            <w:r w:rsidRPr="00E7408C">
              <w:rPr>
                <w:rFonts w:ascii="Arial" w:eastAsia="Times New Roman" w:hAnsi="Arial" w:cs="Arial"/>
                <w:bCs/>
                <w:i/>
                <w:iCs/>
                <w:color w:val="000000"/>
                <w:lang w:val="x-none"/>
              </w:rPr>
              <w:t>, kad atitiktų kvalifikacijos reikalavimus]</w:t>
            </w:r>
          </w:p>
        </w:tc>
        <w:tc>
          <w:tcPr>
            <w:tcW w:w="1640" w:type="dxa"/>
            <w:shd w:val="clear" w:color="auto" w:fill="F2F2F2"/>
            <w:vAlign w:val="center"/>
          </w:tcPr>
          <w:p w14:paraId="53628D39"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06D0B1D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0F43D27D"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Kuriai pirkimo daliai (jei pirkimas skirstomas į dalis)</w:t>
            </w:r>
          </w:p>
        </w:tc>
      </w:tr>
      <w:tr w:rsidR="00AB047C" w:rsidRPr="00E7408C" w14:paraId="402F3CAF" w14:textId="77777777" w:rsidTr="00AB047C">
        <w:trPr>
          <w:trHeight w:val="270"/>
        </w:trPr>
        <w:tc>
          <w:tcPr>
            <w:tcW w:w="424" w:type="dxa"/>
          </w:tcPr>
          <w:p w14:paraId="5B829648"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3BCC3EFE"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25997343"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vAlign w:val="center"/>
          </w:tcPr>
          <w:p w14:paraId="0AE794C7"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220" w:type="dxa"/>
            <w:vAlign w:val="center"/>
          </w:tcPr>
          <w:p w14:paraId="71435C0C"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7A14BCC2" w14:textId="77777777" w:rsidTr="00AB047C">
        <w:trPr>
          <w:trHeight w:val="251"/>
        </w:trPr>
        <w:tc>
          <w:tcPr>
            <w:tcW w:w="424" w:type="dxa"/>
          </w:tcPr>
          <w:p w14:paraId="6F37D705"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C40C5AA"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vAlign w:val="center"/>
          </w:tcPr>
          <w:p w14:paraId="6BEBE57E" w14:textId="77777777" w:rsidR="00AB047C" w:rsidRPr="00E7408C" w:rsidRDefault="00AB047C" w:rsidP="00053C6E">
            <w:pPr>
              <w:rPr>
                <w:rFonts w:ascii="Arial" w:eastAsia="Times New Roman" w:hAnsi="Arial" w:cs="Arial"/>
                <w:color w:val="000000"/>
                <w:lang w:val="x-none"/>
              </w:rPr>
            </w:pPr>
          </w:p>
        </w:tc>
        <w:tc>
          <w:tcPr>
            <w:tcW w:w="1419" w:type="dxa"/>
            <w:vAlign w:val="center"/>
          </w:tcPr>
          <w:p w14:paraId="53D011B3" w14:textId="77777777" w:rsidR="00AB047C" w:rsidRPr="00E7408C" w:rsidRDefault="00AB047C" w:rsidP="00053C6E">
            <w:pPr>
              <w:rPr>
                <w:rFonts w:ascii="Arial" w:eastAsia="Times New Roman" w:hAnsi="Arial" w:cs="Arial"/>
                <w:color w:val="000000"/>
                <w:lang w:val="x-none"/>
              </w:rPr>
            </w:pPr>
          </w:p>
        </w:tc>
        <w:tc>
          <w:tcPr>
            <w:tcW w:w="1220" w:type="dxa"/>
            <w:vAlign w:val="center"/>
          </w:tcPr>
          <w:p w14:paraId="7043F4D7" w14:textId="77777777" w:rsidR="00AB047C" w:rsidRPr="00E7408C" w:rsidRDefault="00AB047C" w:rsidP="00053C6E">
            <w:pPr>
              <w:rPr>
                <w:rFonts w:ascii="Arial" w:eastAsia="Times New Roman" w:hAnsi="Arial" w:cs="Arial"/>
                <w:color w:val="000000"/>
                <w:lang w:val="x-none"/>
              </w:rPr>
            </w:pPr>
          </w:p>
        </w:tc>
      </w:tr>
      <w:tr w:rsidR="00AB047C" w:rsidRPr="00E7408C" w14:paraId="2235181E" w14:textId="77777777" w:rsidTr="00AB047C">
        <w:trPr>
          <w:trHeight w:val="251"/>
        </w:trPr>
        <w:tc>
          <w:tcPr>
            <w:tcW w:w="424" w:type="dxa"/>
            <w:shd w:val="clear" w:color="auto" w:fill="F2F2F2"/>
          </w:tcPr>
          <w:p w14:paraId="089A6AF9"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IV</w:t>
            </w:r>
          </w:p>
        </w:tc>
        <w:tc>
          <w:tcPr>
            <w:tcW w:w="6333" w:type="dxa"/>
            <w:shd w:val="clear" w:color="auto" w:fill="F2F2F2"/>
          </w:tcPr>
          <w:p w14:paraId="270675C0" w14:textId="77777777" w:rsidR="00AB047C" w:rsidRPr="00E7408C" w:rsidRDefault="00AB047C" w:rsidP="00053C6E">
            <w:pPr>
              <w:jc w:val="both"/>
              <w:rPr>
                <w:rFonts w:ascii="Arial" w:eastAsia="Times New Roman" w:hAnsi="Arial" w:cs="Arial"/>
                <w:bCs/>
                <w:i/>
                <w:iCs/>
                <w:color w:val="000000"/>
                <w:lang w:val="x-none"/>
              </w:rPr>
            </w:pPr>
            <w:r w:rsidRPr="00E7408C">
              <w:rPr>
                <w:rFonts w:ascii="Arial" w:eastAsia="Times New Roman" w:hAnsi="Arial" w:cs="Arial"/>
                <w:color w:val="000000"/>
              </w:rPr>
              <w:t>Vykdant sutartį pasitelksiu šiuos</w:t>
            </w:r>
            <w:r w:rsidRPr="00E7408C">
              <w:rPr>
                <w:rFonts w:ascii="Arial" w:eastAsia="Times New Roman" w:hAnsi="Arial" w:cs="Arial"/>
                <w:b/>
                <w:bCs/>
                <w:color w:val="000000"/>
              </w:rPr>
              <w:t xml:space="preserve"> ūkio subjektus, kurių pajėgumais remiuosi, </w:t>
            </w:r>
            <w:r w:rsidRPr="00E7408C">
              <w:rPr>
                <w:rFonts w:ascii="Arial" w:eastAsia="Times New Roman" w:hAnsi="Arial" w:cs="Arial"/>
                <w:b/>
                <w:i/>
                <w:iCs/>
                <w:color w:val="000000"/>
                <w:u w:val="single"/>
              </w:rPr>
              <w:t xml:space="preserve">kad atitikti kvalifikacijos reikalavimus: </w:t>
            </w:r>
          </w:p>
        </w:tc>
        <w:tc>
          <w:tcPr>
            <w:tcW w:w="1640" w:type="dxa"/>
            <w:shd w:val="clear" w:color="auto" w:fill="F2F2F2"/>
            <w:vAlign w:val="center"/>
          </w:tcPr>
          <w:p w14:paraId="3DE00F6E"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57BCD024"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0189E57A"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Kuriai pirkimo daliai (jei pirkimas skirstomas į dalis)</w:t>
            </w:r>
          </w:p>
        </w:tc>
      </w:tr>
      <w:tr w:rsidR="00AB047C" w:rsidRPr="00E7408C" w14:paraId="162128A7" w14:textId="77777777" w:rsidTr="00AB047C">
        <w:trPr>
          <w:trHeight w:val="251"/>
        </w:trPr>
        <w:tc>
          <w:tcPr>
            <w:tcW w:w="424" w:type="dxa"/>
          </w:tcPr>
          <w:p w14:paraId="69EB0379"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77F136B9"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7BCD3FCE"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vAlign w:val="center"/>
          </w:tcPr>
          <w:p w14:paraId="0C15B18F"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220" w:type="dxa"/>
            <w:vAlign w:val="center"/>
          </w:tcPr>
          <w:p w14:paraId="374967D5"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6A266E1D" w14:textId="77777777" w:rsidTr="00AB047C">
        <w:trPr>
          <w:trHeight w:val="251"/>
        </w:trPr>
        <w:tc>
          <w:tcPr>
            <w:tcW w:w="424" w:type="dxa"/>
          </w:tcPr>
          <w:p w14:paraId="11215315"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67CF9E3"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tcPr>
          <w:p w14:paraId="438B4837" w14:textId="77777777" w:rsidR="00AB047C" w:rsidRPr="00E7408C" w:rsidRDefault="00AB047C" w:rsidP="00053C6E">
            <w:pPr>
              <w:rPr>
                <w:rFonts w:ascii="Arial" w:eastAsia="Times New Roman" w:hAnsi="Arial" w:cs="Arial"/>
                <w:color w:val="000000"/>
                <w:lang w:val="x-none"/>
              </w:rPr>
            </w:pPr>
          </w:p>
        </w:tc>
        <w:tc>
          <w:tcPr>
            <w:tcW w:w="1419" w:type="dxa"/>
          </w:tcPr>
          <w:p w14:paraId="515E3C26" w14:textId="77777777" w:rsidR="00AB047C" w:rsidRPr="00E7408C" w:rsidRDefault="00AB047C" w:rsidP="00053C6E">
            <w:pPr>
              <w:rPr>
                <w:rFonts w:ascii="Arial" w:eastAsia="Times New Roman" w:hAnsi="Arial" w:cs="Arial"/>
                <w:color w:val="000000"/>
                <w:lang w:val="x-none"/>
              </w:rPr>
            </w:pPr>
          </w:p>
        </w:tc>
        <w:tc>
          <w:tcPr>
            <w:tcW w:w="1220" w:type="dxa"/>
          </w:tcPr>
          <w:p w14:paraId="2736534D" w14:textId="77777777" w:rsidR="00AB047C" w:rsidRPr="00E7408C" w:rsidRDefault="00AB047C" w:rsidP="00053C6E">
            <w:pPr>
              <w:rPr>
                <w:rFonts w:ascii="Arial" w:eastAsia="Times New Roman" w:hAnsi="Arial" w:cs="Arial"/>
                <w:color w:val="000000"/>
                <w:lang w:val="x-none"/>
              </w:rPr>
            </w:pPr>
          </w:p>
        </w:tc>
      </w:tr>
      <w:tr w:rsidR="00AB047C" w:rsidRPr="00E7408C" w14:paraId="14641B67" w14:textId="77777777" w:rsidTr="00AB047C">
        <w:trPr>
          <w:trHeight w:val="231"/>
        </w:trPr>
        <w:tc>
          <w:tcPr>
            <w:tcW w:w="424" w:type="dxa"/>
            <w:shd w:val="clear" w:color="auto" w:fill="F2F2F2"/>
          </w:tcPr>
          <w:p w14:paraId="5F5B30C4"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V</w:t>
            </w:r>
          </w:p>
        </w:tc>
        <w:tc>
          <w:tcPr>
            <w:tcW w:w="6333" w:type="dxa"/>
            <w:shd w:val="clear" w:color="auto" w:fill="F2F2F2"/>
          </w:tcPr>
          <w:p w14:paraId="486AAE10" w14:textId="77777777" w:rsidR="00AB047C" w:rsidRPr="00E7408C" w:rsidRDefault="00AB047C" w:rsidP="00053C6E">
            <w:pPr>
              <w:jc w:val="both"/>
              <w:rPr>
                <w:rFonts w:ascii="Arial" w:eastAsia="Times New Roman" w:hAnsi="Arial" w:cs="Arial"/>
                <w:color w:val="000000"/>
                <w:lang w:val="x-none"/>
              </w:rPr>
            </w:pPr>
            <w:r w:rsidRPr="00E7408C">
              <w:rPr>
                <w:rFonts w:ascii="Arial" w:eastAsia="Times New Roman" w:hAnsi="Arial" w:cs="Arial"/>
                <w:color w:val="000000"/>
              </w:rPr>
              <w:t xml:space="preserve">Vykdant sutartį pasitelksiu šiuos specialistus, kuriuos </w:t>
            </w:r>
            <w:r w:rsidRPr="00E7408C">
              <w:rPr>
                <w:rFonts w:ascii="Arial" w:eastAsia="Times New Roman" w:hAnsi="Arial" w:cs="Arial"/>
                <w:b/>
                <w:bCs/>
                <w:color w:val="000000"/>
              </w:rPr>
              <w:t>ketinu įdarbinti</w:t>
            </w:r>
            <w:r w:rsidRPr="00E7408C">
              <w:rPr>
                <w:rFonts w:ascii="Arial" w:eastAsia="Times New Roman" w:hAnsi="Arial" w:cs="Arial"/>
                <w:color w:val="000000"/>
              </w:rPr>
              <w:t xml:space="preserve"> (toliau – Kvazisubrangovai/ kvazisubtiekėjai/ kvazisubteikėjai)</w:t>
            </w:r>
          </w:p>
        </w:tc>
        <w:tc>
          <w:tcPr>
            <w:tcW w:w="1640" w:type="dxa"/>
            <w:shd w:val="clear" w:color="auto" w:fill="F2F2F2"/>
          </w:tcPr>
          <w:p w14:paraId="3FA47401"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tcPr>
          <w:p w14:paraId="23031C30"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lang w:val="x-none"/>
              </w:rPr>
              <w:t>______</w:t>
            </w:r>
          </w:p>
        </w:tc>
        <w:tc>
          <w:tcPr>
            <w:tcW w:w="1220" w:type="dxa"/>
            <w:shd w:val="clear" w:color="auto" w:fill="F2F2F2"/>
          </w:tcPr>
          <w:p w14:paraId="495D1E66"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Kuriai pirkimo daliai (jei pirkimas skirstomas į dalis)</w:t>
            </w:r>
          </w:p>
        </w:tc>
      </w:tr>
      <w:tr w:rsidR="00AB047C" w:rsidRPr="00E7408C" w14:paraId="4CD05CD6" w14:textId="77777777" w:rsidTr="00AB047C">
        <w:trPr>
          <w:trHeight w:val="231"/>
        </w:trPr>
        <w:tc>
          <w:tcPr>
            <w:tcW w:w="424" w:type="dxa"/>
          </w:tcPr>
          <w:p w14:paraId="5F7C0AEB"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34BBC4AB"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vardą ir pavardę]</w:t>
            </w:r>
          </w:p>
        </w:tc>
        <w:tc>
          <w:tcPr>
            <w:tcW w:w="1640" w:type="dxa"/>
          </w:tcPr>
          <w:p w14:paraId="2274B229"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tcPr>
          <w:p w14:paraId="71E380CB"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220" w:type="dxa"/>
          </w:tcPr>
          <w:p w14:paraId="3FD0EAE6"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452F8AAB" w14:textId="77777777" w:rsidTr="00AB047C">
        <w:trPr>
          <w:trHeight w:val="231"/>
        </w:trPr>
        <w:tc>
          <w:tcPr>
            <w:tcW w:w="424" w:type="dxa"/>
          </w:tcPr>
          <w:p w14:paraId="70864B11"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6AFAB665"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tcPr>
          <w:p w14:paraId="2F343E33" w14:textId="77777777" w:rsidR="00AB047C" w:rsidRPr="00E7408C" w:rsidRDefault="00AB047C" w:rsidP="00053C6E">
            <w:pPr>
              <w:rPr>
                <w:rFonts w:ascii="Arial" w:eastAsia="Times New Roman" w:hAnsi="Arial" w:cs="Arial"/>
                <w:color w:val="000000"/>
                <w:lang w:val="x-none"/>
              </w:rPr>
            </w:pPr>
          </w:p>
        </w:tc>
        <w:tc>
          <w:tcPr>
            <w:tcW w:w="1419" w:type="dxa"/>
          </w:tcPr>
          <w:p w14:paraId="0242E799" w14:textId="77777777" w:rsidR="00AB047C" w:rsidRPr="00E7408C" w:rsidRDefault="00AB047C" w:rsidP="00053C6E">
            <w:pPr>
              <w:rPr>
                <w:rFonts w:ascii="Arial" w:eastAsia="Times New Roman" w:hAnsi="Arial" w:cs="Arial"/>
                <w:color w:val="000000"/>
                <w:lang w:val="x-none"/>
              </w:rPr>
            </w:pPr>
          </w:p>
        </w:tc>
        <w:tc>
          <w:tcPr>
            <w:tcW w:w="1220" w:type="dxa"/>
          </w:tcPr>
          <w:p w14:paraId="5BBB8D7B" w14:textId="77777777" w:rsidR="00AB047C" w:rsidRPr="00E7408C" w:rsidRDefault="00AB047C" w:rsidP="00053C6E">
            <w:pPr>
              <w:rPr>
                <w:rFonts w:ascii="Arial" w:eastAsia="Times New Roman" w:hAnsi="Arial" w:cs="Arial"/>
                <w:color w:val="000000"/>
                <w:lang w:val="x-none"/>
              </w:rPr>
            </w:pPr>
          </w:p>
        </w:tc>
      </w:tr>
    </w:tbl>
    <w:p w14:paraId="4BE78A94" w14:textId="77777777" w:rsidR="00AB047C" w:rsidRPr="00941E1C" w:rsidRDefault="00AB047C" w:rsidP="00AB047C">
      <w:pPr>
        <w:spacing w:after="0" w:line="240" w:lineRule="auto"/>
        <w:jc w:val="both"/>
        <w:rPr>
          <w:rFonts w:ascii="Arial" w:hAnsi="Arial" w:cs="Arial"/>
          <w:b/>
          <w:bCs/>
          <w:sz w:val="22"/>
          <w:szCs w:val="22"/>
          <w:lang w:val="x-none"/>
        </w:rPr>
      </w:pPr>
      <w:r w:rsidRPr="00941E1C">
        <w:rPr>
          <w:rFonts w:ascii="Arial" w:hAnsi="Arial" w:cs="Arial"/>
          <w:b/>
          <w:bCs/>
          <w:sz w:val="22"/>
          <w:szCs w:val="22"/>
          <w:lang w:val="x-none"/>
        </w:rPr>
        <w:t>Pastabos:</w:t>
      </w:r>
    </w:p>
    <w:p w14:paraId="0CBC1C0C" w14:textId="77777777" w:rsidR="00AB047C" w:rsidRPr="00497675" w:rsidRDefault="00AB047C" w:rsidP="00AB047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78CA864" w14:textId="77777777" w:rsidR="00AB047C" w:rsidRPr="00497675" w:rsidRDefault="00AB047C" w:rsidP="00AB047C">
      <w:pPr>
        <w:spacing w:after="0" w:line="240" w:lineRule="auto"/>
        <w:jc w:val="both"/>
        <w:rPr>
          <w:rFonts w:ascii="Arial" w:hAnsi="Arial" w:cs="Arial"/>
          <w:sz w:val="22"/>
          <w:szCs w:val="22"/>
        </w:rPr>
      </w:pPr>
    </w:p>
    <w:p w14:paraId="5A24C85D" w14:textId="77777777" w:rsidR="00AB047C" w:rsidRPr="00941E1C" w:rsidRDefault="00AB047C" w:rsidP="00AB047C">
      <w:pPr>
        <w:spacing w:after="0" w:line="240" w:lineRule="auto"/>
        <w:jc w:val="both"/>
        <w:rPr>
          <w:rFonts w:ascii="Arial" w:hAnsi="Arial" w:cs="Arial"/>
          <w:b/>
          <w:bCs/>
          <w:sz w:val="22"/>
          <w:szCs w:val="22"/>
        </w:rPr>
      </w:pPr>
      <w:r w:rsidRPr="00941E1C">
        <w:rPr>
          <w:rFonts w:ascii="Arial" w:hAnsi="Arial" w:cs="Arial"/>
          <w:b/>
          <w:bCs/>
          <w:sz w:val="22"/>
          <w:szCs w:val="22"/>
        </w:rPr>
        <w:t>Šiuo pasiūlymu pažymime, kad:</w:t>
      </w:r>
    </w:p>
    <w:p w14:paraId="50276EED" w14:textId="77777777" w:rsidR="00AB047C" w:rsidRPr="00497675" w:rsidRDefault="00AB047C" w:rsidP="00AB047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13D75D75"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4828FF6F"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67DC2C6C"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04A1290B"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35B03D80"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eastAsia="Calibri" w:hAnsi="Arial" w:cs="Arial"/>
          <w:sz w:val="22"/>
          <w:szCs w:val="22"/>
        </w:rPr>
        <w:lastRenderedPageBreak/>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45341B4F" w14:textId="77777777" w:rsidR="00AB047C" w:rsidRPr="00497675" w:rsidRDefault="00AB047C" w:rsidP="00AB047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7B088E4C" w14:textId="77777777" w:rsidR="00AB047C" w:rsidRPr="00497675" w:rsidRDefault="00AB047C" w:rsidP="00AB047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1247E955"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6BCF0EC2" w14:textId="77777777" w:rsidR="00AB047C" w:rsidRDefault="00AB047C" w:rsidP="00AB047C">
      <w:pPr>
        <w:spacing w:after="0" w:line="240" w:lineRule="auto"/>
        <w:rPr>
          <w:rFonts w:ascii="Arial" w:hAnsi="Arial" w:cs="Arial"/>
          <w:sz w:val="22"/>
          <w:szCs w:val="22"/>
          <w:u w:val="single"/>
        </w:rPr>
      </w:pPr>
      <w:r w:rsidRPr="00EA67C8">
        <w:rPr>
          <w:rFonts w:ascii="Arial" w:hAnsi="Arial" w:cs="Arial"/>
          <w:sz w:val="22"/>
          <w:szCs w:val="22"/>
          <w:u w:val="single"/>
        </w:rPr>
        <w:t xml:space="preserve">Mes siūlome šias Prekes: </w:t>
      </w:r>
    </w:p>
    <w:p w14:paraId="0176211E" w14:textId="77777777" w:rsidR="00AB047C" w:rsidRPr="00EA67C8" w:rsidRDefault="00AB047C" w:rsidP="00AB047C">
      <w:pPr>
        <w:spacing w:after="0" w:line="240" w:lineRule="auto"/>
        <w:rPr>
          <w:rFonts w:ascii="Arial" w:hAnsi="Arial" w:cs="Arial"/>
          <w:sz w:val="22"/>
          <w:szCs w:val="22"/>
          <w:u w:val="single"/>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992"/>
        <w:gridCol w:w="992"/>
        <w:gridCol w:w="1702"/>
        <w:gridCol w:w="1559"/>
      </w:tblGrid>
      <w:tr w:rsidR="00AB047C" w:rsidRPr="00EA67C8" w14:paraId="32328B97" w14:textId="77777777" w:rsidTr="00053C6E">
        <w:trPr>
          <w:cantSplit/>
          <w:trHeight w:val="426"/>
          <w:tblHeader/>
        </w:trPr>
        <w:tc>
          <w:tcPr>
            <w:tcW w:w="4962" w:type="dxa"/>
            <w:shd w:val="clear" w:color="auto" w:fill="E6E6E6"/>
            <w:vAlign w:val="center"/>
          </w:tcPr>
          <w:p w14:paraId="2BE11A19" w14:textId="73071164" w:rsidR="00AB047C" w:rsidRPr="00EA67C8" w:rsidRDefault="00AB047C" w:rsidP="00053C6E">
            <w:pPr>
              <w:spacing w:after="0" w:line="240" w:lineRule="auto"/>
              <w:jc w:val="center"/>
              <w:rPr>
                <w:rFonts w:ascii="Arial" w:hAnsi="Arial" w:cs="Arial"/>
                <w:b/>
                <w:sz w:val="22"/>
                <w:szCs w:val="22"/>
              </w:rPr>
            </w:pPr>
            <w:bookmarkStart w:id="4" w:name="_Hlk204939210"/>
            <w:r w:rsidRPr="00EA67C8">
              <w:rPr>
                <w:rFonts w:ascii="Arial" w:hAnsi="Arial" w:cs="Arial"/>
                <w:b/>
                <w:sz w:val="22"/>
                <w:szCs w:val="22"/>
              </w:rPr>
              <w:t>Prekių aprašymas</w:t>
            </w:r>
          </w:p>
        </w:tc>
        <w:tc>
          <w:tcPr>
            <w:tcW w:w="992" w:type="dxa"/>
            <w:shd w:val="clear" w:color="auto" w:fill="E6E6E6"/>
            <w:vAlign w:val="center"/>
          </w:tcPr>
          <w:p w14:paraId="75B2EC46"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Mato vnt.</w:t>
            </w:r>
          </w:p>
        </w:tc>
        <w:tc>
          <w:tcPr>
            <w:tcW w:w="992" w:type="dxa"/>
            <w:shd w:val="clear" w:color="auto" w:fill="E6E6E6"/>
            <w:vAlign w:val="center"/>
          </w:tcPr>
          <w:p w14:paraId="6C1F31CD"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 xml:space="preserve">Kiekis </w:t>
            </w:r>
          </w:p>
        </w:tc>
        <w:tc>
          <w:tcPr>
            <w:tcW w:w="1702" w:type="dxa"/>
            <w:shd w:val="clear" w:color="auto" w:fill="E6E6E6"/>
            <w:vAlign w:val="center"/>
          </w:tcPr>
          <w:p w14:paraId="03C66B28" w14:textId="77777777" w:rsidR="00AB047C" w:rsidRDefault="00AB047C" w:rsidP="00053C6E">
            <w:pPr>
              <w:spacing w:after="0" w:line="240" w:lineRule="auto"/>
              <w:jc w:val="center"/>
              <w:rPr>
                <w:rFonts w:ascii="Arial" w:hAnsi="Arial" w:cs="Arial"/>
                <w:b/>
                <w:sz w:val="22"/>
                <w:szCs w:val="22"/>
              </w:rPr>
            </w:pPr>
            <w:r>
              <w:rPr>
                <w:rFonts w:ascii="Arial" w:hAnsi="Arial" w:cs="Arial"/>
                <w:b/>
                <w:sz w:val="22"/>
                <w:szCs w:val="22"/>
              </w:rPr>
              <w:t>Pasiūlymo k</w:t>
            </w:r>
            <w:r w:rsidRPr="00EA67C8">
              <w:rPr>
                <w:rFonts w:ascii="Arial" w:hAnsi="Arial" w:cs="Arial"/>
                <w:b/>
                <w:sz w:val="22"/>
                <w:szCs w:val="22"/>
              </w:rPr>
              <w:t>aina</w:t>
            </w:r>
            <w:r>
              <w:rPr>
                <w:rFonts w:ascii="Arial" w:hAnsi="Arial" w:cs="Arial"/>
                <w:b/>
                <w:sz w:val="22"/>
                <w:szCs w:val="22"/>
              </w:rPr>
              <w:t>,</w:t>
            </w:r>
          </w:p>
          <w:p w14:paraId="6E097D60"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EUR</w:t>
            </w:r>
            <w:r>
              <w:rPr>
                <w:rFonts w:ascii="Arial" w:hAnsi="Arial" w:cs="Arial"/>
                <w:b/>
                <w:sz w:val="22"/>
                <w:szCs w:val="22"/>
              </w:rPr>
              <w:t xml:space="preserve"> </w:t>
            </w:r>
            <w:r w:rsidRPr="00EA67C8">
              <w:rPr>
                <w:rFonts w:ascii="Arial" w:hAnsi="Arial" w:cs="Arial"/>
                <w:b/>
                <w:sz w:val="22"/>
                <w:szCs w:val="22"/>
              </w:rPr>
              <w:t>be PVM</w:t>
            </w:r>
          </w:p>
        </w:tc>
        <w:tc>
          <w:tcPr>
            <w:tcW w:w="1559" w:type="dxa"/>
            <w:shd w:val="clear" w:color="auto" w:fill="E6E6E6"/>
          </w:tcPr>
          <w:p w14:paraId="7D1BAD47" w14:textId="77777777" w:rsidR="00AB047C" w:rsidRDefault="00AB047C" w:rsidP="00053C6E">
            <w:pPr>
              <w:spacing w:after="0" w:line="240" w:lineRule="auto"/>
              <w:jc w:val="center"/>
              <w:rPr>
                <w:rFonts w:ascii="Arial" w:hAnsi="Arial" w:cs="Arial"/>
                <w:b/>
                <w:sz w:val="22"/>
                <w:szCs w:val="22"/>
              </w:rPr>
            </w:pPr>
            <w:r>
              <w:rPr>
                <w:rFonts w:ascii="Arial" w:hAnsi="Arial" w:cs="Arial"/>
                <w:b/>
                <w:sz w:val="22"/>
                <w:szCs w:val="22"/>
              </w:rPr>
              <w:t>Pasiūlymo k</w:t>
            </w:r>
            <w:r w:rsidRPr="00EA67C8">
              <w:rPr>
                <w:rFonts w:ascii="Arial" w:hAnsi="Arial" w:cs="Arial"/>
                <w:b/>
                <w:sz w:val="22"/>
                <w:szCs w:val="22"/>
              </w:rPr>
              <w:t>aina</w:t>
            </w:r>
            <w:r>
              <w:rPr>
                <w:rFonts w:ascii="Arial" w:hAnsi="Arial" w:cs="Arial"/>
                <w:b/>
                <w:sz w:val="22"/>
                <w:szCs w:val="22"/>
              </w:rPr>
              <w:t>,</w:t>
            </w:r>
          </w:p>
          <w:p w14:paraId="29D38218" w14:textId="77777777" w:rsidR="00AB047C"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EUR</w:t>
            </w:r>
            <w:r>
              <w:rPr>
                <w:rFonts w:ascii="Arial" w:hAnsi="Arial" w:cs="Arial"/>
                <w:b/>
                <w:sz w:val="22"/>
                <w:szCs w:val="22"/>
              </w:rPr>
              <w:t xml:space="preserve"> su</w:t>
            </w:r>
            <w:r w:rsidRPr="00EA67C8">
              <w:rPr>
                <w:rFonts w:ascii="Arial" w:hAnsi="Arial" w:cs="Arial"/>
                <w:b/>
                <w:sz w:val="22"/>
                <w:szCs w:val="22"/>
              </w:rPr>
              <w:t xml:space="preserve"> PVM</w:t>
            </w:r>
          </w:p>
        </w:tc>
      </w:tr>
      <w:tr w:rsidR="00AB047C" w:rsidRPr="00EA67C8" w14:paraId="4D9ACE40" w14:textId="77777777" w:rsidTr="00053C6E">
        <w:trPr>
          <w:cantSplit/>
          <w:trHeight w:val="197"/>
          <w:tblHeader/>
        </w:trPr>
        <w:tc>
          <w:tcPr>
            <w:tcW w:w="4962" w:type="dxa"/>
            <w:shd w:val="clear" w:color="auto" w:fill="FFFFFF" w:themeFill="background1"/>
            <w:vAlign w:val="center"/>
          </w:tcPr>
          <w:p w14:paraId="5821F486"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A</w:t>
            </w:r>
          </w:p>
        </w:tc>
        <w:tc>
          <w:tcPr>
            <w:tcW w:w="992" w:type="dxa"/>
            <w:shd w:val="clear" w:color="auto" w:fill="FFFFFF" w:themeFill="background1"/>
            <w:vAlign w:val="center"/>
          </w:tcPr>
          <w:p w14:paraId="29AE9C43"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B</w:t>
            </w:r>
          </w:p>
        </w:tc>
        <w:tc>
          <w:tcPr>
            <w:tcW w:w="992" w:type="dxa"/>
            <w:shd w:val="clear" w:color="auto" w:fill="FFFFFF" w:themeFill="background1"/>
            <w:vAlign w:val="center"/>
          </w:tcPr>
          <w:p w14:paraId="2AAD792D"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C</w:t>
            </w:r>
          </w:p>
        </w:tc>
        <w:tc>
          <w:tcPr>
            <w:tcW w:w="1702" w:type="dxa"/>
            <w:shd w:val="clear" w:color="auto" w:fill="FFFFFF" w:themeFill="background1"/>
            <w:vAlign w:val="center"/>
          </w:tcPr>
          <w:p w14:paraId="5C0E8E16"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D</w:t>
            </w:r>
          </w:p>
        </w:tc>
        <w:tc>
          <w:tcPr>
            <w:tcW w:w="1559" w:type="dxa"/>
            <w:shd w:val="clear" w:color="auto" w:fill="FFFFFF" w:themeFill="background1"/>
          </w:tcPr>
          <w:p w14:paraId="356DBA8F" w14:textId="77777777" w:rsidR="00AB047C" w:rsidRPr="00EA67C8" w:rsidRDefault="00AB047C" w:rsidP="00053C6E">
            <w:pPr>
              <w:spacing w:after="0" w:line="240" w:lineRule="auto"/>
              <w:jc w:val="center"/>
              <w:rPr>
                <w:rFonts w:ascii="Arial" w:hAnsi="Arial" w:cs="Arial"/>
                <w:bCs/>
                <w:sz w:val="22"/>
                <w:szCs w:val="22"/>
              </w:rPr>
            </w:pPr>
            <w:r>
              <w:rPr>
                <w:rFonts w:ascii="Arial" w:hAnsi="Arial" w:cs="Arial"/>
                <w:bCs/>
                <w:sz w:val="22"/>
                <w:szCs w:val="22"/>
              </w:rPr>
              <w:t>E</w:t>
            </w:r>
          </w:p>
        </w:tc>
      </w:tr>
      <w:tr w:rsidR="00AB047C" w:rsidRPr="00EA67C8" w14:paraId="4EEDD1BE" w14:textId="77777777" w:rsidTr="00053C6E">
        <w:trPr>
          <w:trHeight w:val="382"/>
        </w:trPr>
        <w:tc>
          <w:tcPr>
            <w:tcW w:w="4962" w:type="dxa"/>
            <w:shd w:val="clear" w:color="auto" w:fill="FFFFFF" w:themeFill="background1"/>
            <w:vAlign w:val="center"/>
          </w:tcPr>
          <w:p w14:paraId="46E73FF9" w14:textId="77777777" w:rsidR="00AB047C" w:rsidRPr="00252D0F" w:rsidRDefault="00AB047C" w:rsidP="00053C6E">
            <w:pPr>
              <w:spacing w:after="0" w:line="240" w:lineRule="auto"/>
              <w:jc w:val="both"/>
              <w:rPr>
                <w:rFonts w:ascii="Arial" w:eastAsia="Times New Roman" w:hAnsi="Arial" w:cs="Arial"/>
                <w:sz w:val="22"/>
                <w:szCs w:val="22"/>
                <w:lang w:eastAsia="en-US"/>
              </w:rPr>
            </w:pPr>
            <w:r w:rsidRPr="00020E7C">
              <w:rPr>
                <w:rFonts w:ascii="Arial" w:eastAsia="Times New Roman" w:hAnsi="Arial" w:cs="Arial"/>
                <w:sz w:val="22"/>
                <w:szCs w:val="22"/>
                <w:lang w:eastAsia="en-US"/>
              </w:rPr>
              <w:t>J. Lankučio viešosios bibliotekos filialo Klaipėdos rajono savivaldybės Sendvario sen., Purmalių km., Naujoji g. 30C iš modulių gamyba ir montavimas</w:t>
            </w:r>
          </w:p>
        </w:tc>
        <w:tc>
          <w:tcPr>
            <w:tcW w:w="992" w:type="dxa"/>
            <w:vAlign w:val="center"/>
          </w:tcPr>
          <w:p w14:paraId="308DFB51" w14:textId="77777777" w:rsidR="00AB047C" w:rsidRPr="00EA67C8" w:rsidRDefault="00AB047C" w:rsidP="00053C6E">
            <w:pPr>
              <w:spacing w:after="0" w:line="240" w:lineRule="auto"/>
              <w:jc w:val="center"/>
              <w:rPr>
                <w:rFonts w:ascii="Arial" w:hAnsi="Arial" w:cs="Arial"/>
                <w:sz w:val="22"/>
                <w:szCs w:val="22"/>
              </w:rPr>
            </w:pPr>
            <w:r w:rsidRPr="00EA67C8">
              <w:rPr>
                <w:rFonts w:ascii="Arial" w:hAnsi="Arial" w:cs="Arial"/>
                <w:sz w:val="22"/>
                <w:szCs w:val="22"/>
              </w:rPr>
              <w:t>Kompl.</w:t>
            </w:r>
          </w:p>
        </w:tc>
        <w:tc>
          <w:tcPr>
            <w:tcW w:w="992" w:type="dxa"/>
            <w:vAlign w:val="center"/>
          </w:tcPr>
          <w:p w14:paraId="51EF0D52" w14:textId="77777777" w:rsidR="00AB047C" w:rsidRPr="00EA67C8" w:rsidRDefault="00AB047C" w:rsidP="00053C6E">
            <w:pPr>
              <w:spacing w:after="0" w:line="240" w:lineRule="auto"/>
              <w:jc w:val="center"/>
              <w:rPr>
                <w:rFonts w:ascii="Arial" w:hAnsi="Arial" w:cs="Arial"/>
                <w:sz w:val="22"/>
                <w:szCs w:val="22"/>
              </w:rPr>
            </w:pPr>
            <w:r w:rsidRPr="00EA67C8">
              <w:rPr>
                <w:rFonts w:ascii="Arial" w:hAnsi="Arial" w:cs="Arial"/>
                <w:sz w:val="22"/>
                <w:szCs w:val="22"/>
              </w:rPr>
              <w:t>1</w:t>
            </w:r>
          </w:p>
        </w:tc>
        <w:tc>
          <w:tcPr>
            <w:tcW w:w="1702" w:type="dxa"/>
            <w:shd w:val="clear" w:color="auto" w:fill="F2F2F2" w:themeFill="background1" w:themeFillShade="F2"/>
            <w:vAlign w:val="center"/>
          </w:tcPr>
          <w:p w14:paraId="5ADED3C9"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 xml:space="preserve">Įrašyti </w:t>
            </w:r>
          </w:p>
          <w:p w14:paraId="316FAD6C"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skaičius</w:t>
            </w:r>
          </w:p>
          <w:p w14:paraId="245CD530"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x,xx</w:t>
            </w:r>
          </w:p>
        </w:tc>
        <w:tc>
          <w:tcPr>
            <w:tcW w:w="1559" w:type="dxa"/>
            <w:shd w:val="clear" w:color="auto" w:fill="F2F2F2" w:themeFill="background1" w:themeFillShade="F2"/>
            <w:vAlign w:val="center"/>
          </w:tcPr>
          <w:p w14:paraId="186B5AD2"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 xml:space="preserve">Įrašyti </w:t>
            </w:r>
          </w:p>
          <w:p w14:paraId="6987EF98"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skaičius</w:t>
            </w:r>
          </w:p>
          <w:p w14:paraId="1EFF9B19" w14:textId="77777777" w:rsidR="00AB047C" w:rsidRPr="00E7408C" w:rsidRDefault="00AB047C" w:rsidP="00053C6E">
            <w:pPr>
              <w:spacing w:after="0" w:line="240" w:lineRule="auto"/>
              <w:jc w:val="center"/>
              <w:rPr>
                <w:rFonts w:ascii="Arial" w:hAnsi="Arial" w:cs="Arial"/>
                <w:color w:val="00B050"/>
                <w:sz w:val="22"/>
                <w:szCs w:val="22"/>
              </w:rPr>
            </w:pPr>
            <w:r w:rsidRPr="00E7408C">
              <w:rPr>
                <w:rFonts w:ascii="Arial" w:hAnsi="Arial" w:cs="Arial"/>
                <w:color w:val="00B050"/>
                <w:sz w:val="22"/>
                <w:szCs w:val="22"/>
              </w:rPr>
              <w:t>x,xx</w:t>
            </w:r>
          </w:p>
        </w:tc>
      </w:tr>
    </w:tbl>
    <w:p w14:paraId="149440B1" w14:textId="77777777" w:rsidR="00AB047C" w:rsidRDefault="00AB047C" w:rsidP="00AB047C">
      <w:pPr>
        <w:spacing w:after="0"/>
        <w:jc w:val="both"/>
        <w:rPr>
          <w:rFonts w:ascii="Arial" w:hAnsi="Arial" w:cs="Arial"/>
          <w:b/>
          <w:sz w:val="22"/>
          <w:szCs w:val="22"/>
          <w:u w:val="single"/>
        </w:rPr>
      </w:pPr>
      <w:bookmarkStart w:id="5" w:name="_Hlk208832117"/>
      <w:bookmarkEnd w:id="4"/>
    </w:p>
    <w:p w14:paraId="1682718A" w14:textId="77777777" w:rsidR="00AB047C" w:rsidRPr="00EA67C8" w:rsidRDefault="00AB047C" w:rsidP="00AB047C">
      <w:pPr>
        <w:spacing w:after="0"/>
        <w:jc w:val="both"/>
        <w:rPr>
          <w:rFonts w:ascii="Arial" w:hAnsi="Arial" w:cs="Arial"/>
          <w:b/>
          <w:sz w:val="22"/>
          <w:szCs w:val="22"/>
          <w:u w:val="single"/>
        </w:rPr>
      </w:pPr>
      <w:r w:rsidRPr="00EA67C8">
        <w:rPr>
          <w:rFonts w:ascii="Arial" w:hAnsi="Arial" w:cs="Arial"/>
          <w:b/>
          <w:sz w:val="22"/>
          <w:szCs w:val="22"/>
          <w:u w:val="single"/>
        </w:rPr>
        <w:t>Siūloma Prekė visiškai atitinka perkančiosios organizacijos Pirkimo dokumentuose nurodytus reikalavimus:</w:t>
      </w:r>
    </w:p>
    <w:p w14:paraId="254A6731" w14:textId="77777777" w:rsidR="00AB047C" w:rsidRPr="00EA67C8" w:rsidRDefault="00AB047C" w:rsidP="00AB047C">
      <w:pPr>
        <w:spacing w:after="0" w:line="240" w:lineRule="auto"/>
        <w:jc w:val="both"/>
        <w:rPr>
          <w:rFonts w:ascii="Arial" w:hAnsi="Arial" w:cs="Arial"/>
          <w:b/>
          <w:sz w:val="22"/>
          <w:szCs w:val="22"/>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4898"/>
        <w:gridCol w:w="4536"/>
      </w:tblGrid>
      <w:tr w:rsidR="00AB047C" w:rsidRPr="00EA67C8" w14:paraId="35E6169A" w14:textId="77777777" w:rsidTr="00560934">
        <w:tc>
          <w:tcPr>
            <w:tcW w:w="772" w:type="dxa"/>
            <w:shd w:val="clear" w:color="auto" w:fill="D9D9D9" w:themeFill="background1" w:themeFillShade="D9"/>
            <w:vAlign w:val="center"/>
          </w:tcPr>
          <w:p w14:paraId="63711EFE" w14:textId="77777777" w:rsidR="00DC6E87" w:rsidRDefault="00AB047C" w:rsidP="00053C6E">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 xml:space="preserve">Eil. </w:t>
            </w:r>
          </w:p>
          <w:p w14:paraId="32659526" w14:textId="044B9A75" w:rsidR="00AB047C" w:rsidRPr="00775BAF" w:rsidRDefault="00AB047C" w:rsidP="00053C6E">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Nr.</w:t>
            </w:r>
          </w:p>
        </w:tc>
        <w:tc>
          <w:tcPr>
            <w:tcW w:w="4898" w:type="dxa"/>
            <w:shd w:val="clear" w:color="auto" w:fill="D9D9D9" w:themeFill="background1" w:themeFillShade="D9"/>
            <w:vAlign w:val="center"/>
          </w:tcPr>
          <w:p w14:paraId="7E179E2E" w14:textId="77777777" w:rsidR="00AB047C" w:rsidRPr="00775BAF" w:rsidRDefault="00AB047C" w:rsidP="00053C6E">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Bendrieji reikalavimai</w:t>
            </w:r>
          </w:p>
        </w:tc>
        <w:tc>
          <w:tcPr>
            <w:tcW w:w="4536" w:type="dxa"/>
            <w:shd w:val="clear" w:color="auto" w:fill="D9D9D9" w:themeFill="background1" w:themeFillShade="D9"/>
            <w:vAlign w:val="center"/>
          </w:tcPr>
          <w:p w14:paraId="6B1C4092" w14:textId="77777777" w:rsidR="00AB047C" w:rsidRPr="00775BAF" w:rsidRDefault="00AB047C" w:rsidP="00053C6E">
            <w:pPr>
              <w:spacing w:after="0"/>
              <w:jc w:val="center"/>
              <w:rPr>
                <w:rFonts w:ascii="Arial" w:hAnsi="Arial" w:cs="Arial"/>
                <w:b/>
                <w:bCs/>
                <w:i/>
                <w:iCs/>
                <w:sz w:val="22"/>
                <w:szCs w:val="22"/>
              </w:rPr>
            </w:pPr>
            <w:r w:rsidRPr="00775BAF">
              <w:rPr>
                <w:rFonts w:ascii="Arial" w:hAnsi="Arial" w:cs="Arial"/>
                <w:b/>
                <w:i/>
                <w:iCs/>
                <w:sz w:val="22"/>
                <w:szCs w:val="22"/>
              </w:rPr>
              <w:t>Tiekėjo informacija</w:t>
            </w:r>
          </w:p>
        </w:tc>
      </w:tr>
      <w:tr w:rsidR="00AB047C" w:rsidRPr="00EA67C8" w14:paraId="01D4DA3E" w14:textId="77777777" w:rsidTr="00560934">
        <w:trPr>
          <w:trHeight w:val="1622"/>
        </w:trPr>
        <w:tc>
          <w:tcPr>
            <w:tcW w:w="772" w:type="dxa"/>
            <w:vAlign w:val="center"/>
          </w:tcPr>
          <w:p w14:paraId="56FDEBA2" w14:textId="77777777" w:rsidR="00AB047C" w:rsidRPr="00EA67C8" w:rsidRDefault="00AB047C" w:rsidP="00053C6E">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4898" w:type="dxa"/>
            <w:vAlign w:val="center"/>
          </w:tcPr>
          <w:p w14:paraId="66458FF3" w14:textId="77777777" w:rsidR="00AB047C" w:rsidRPr="00FA0B45" w:rsidRDefault="00AB047C" w:rsidP="00DC6E87">
            <w:pPr>
              <w:tabs>
                <w:tab w:val="left" w:pos="368"/>
              </w:tabs>
              <w:spacing w:after="0" w:line="240" w:lineRule="auto"/>
              <w:jc w:val="both"/>
              <w:rPr>
                <w:rFonts w:ascii="Arial" w:eastAsia="Times New Roman" w:hAnsi="Arial" w:cs="Arial"/>
                <w:sz w:val="22"/>
                <w:szCs w:val="22"/>
              </w:rPr>
            </w:pPr>
            <w:r w:rsidRPr="00FA0B45">
              <w:rPr>
                <w:rFonts w:ascii="Arial" w:eastAsia="Times New Roman" w:hAnsi="Arial" w:cs="Arial"/>
                <w:sz w:val="22"/>
                <w:szCs w:val="22"/>
              </w:rPr>
              <w:t>Pagal šio pirkimo techninėje specifikacijoje pateiktą preliminarią išdėstymo schemą (technin</w:t>
            </w:r>
            <w:r w:rsidRPr="00FA0B45">
              <w:rPr>
                <w:rFonts w:ascii="Arial" w:eastAsia="Times New Roman" w:hAnsi="Arial" w:cs="Arial" w:hint="eastAsia"/>
                <w:sz w:val="22"/>
                <w:szCs w:val="22"/>
              </w:rPr>
              <w:t>ė</w:t>
            </w:r>
            <w:r w:rsidRPr="00FA0B45">
              <w:rPr>
                <w:rFonts w:ascii="Arial" w:eastAsia="Times New Roman" w:hAnsi="Arial" w:cs="Arial"/>
                <w:sz w:val="22"/>
                <w:szCs w:val="22"/>
              </w:rPr>
              <w:t>s</w:t>
            </w:r>
            <w:r>
              <w:rPr>
                <w:rFonts w:ascii="Arial" w:eastAsia="Times New Roman" w:hAnsi="Arial" w:cs="Arial"/>
                <w:sz w:val="22"/>
                <w:szCs w:val="22"/>
              </w:rPr>
              <w:t xml:space="preserve"> </w:t>
            </w:r>
            <w:r w:rsidRPr="00FA0B45">
              <w:rPr>
                <w:rFonts w:ascii="Arial" w:eastAsia="Times New Roman" w:hAnsi="Arial" w:cs="Arial"/>
                <w:sz w:val="22"/>
                <w:szCs w:val="22"/>
              </w:rPr>
              <w:t>specifikacijos priedas Nr.</w:t>
            </w:r>
            <w:r>
              <w:rPr>
                <w:rFonts w:ascii="Arial" w:eastAsia="Times New Roman" w:hAnsi="Arial" w:cs="Arial"/>
                <w:sz w:val="22"/>
                <w:szCs w:val="22"/>
              </w:rPr>
              <w:t xml:space="preserve"> </w:t>
            </w:r>
            <w:r w:rsidRPr="00FA0B45">
              <w:rPr>
                <w:rFonts w:ascii="Arial" w:eastAsia="Times New Roman" w:hAnsi="Arial" w:cs="Arial"/>
                <w:sz w:val="22"/>
                <w:szCs w:val="22"/>
              </w:rPr>
              <w:t>2) pagaminti, atve</w:t>
            </w:r>
            <w:r w:rsidRPr="00FA0B45">
              <w:rPr>
                <w:rFonts w:ascii="Arial" w:eastAsia="Times New Roman" w:hAnsi="Arial" w:cs="Arial" w:hint="eastAsia"/>
                <w:sz w:val="22"/>
                <w:szCs w:val="22"/>
              </w:rPr>
              <w:t>ž</w:t>
            </w:r>
            <w:r w:rsidRPr="00FA0B45">
              <w:rPr>
                <w:rFonts w:ascii="Arial" w:eastAsia="Times New Roman" w:hAnsi="Arial" w:cs="Arial"/>
                <w:sz w:val="22"/>
                <w:szCs w:val="22"/>
              </w:rPr>
              <w:t>ti, pastatyti aik</w:t>
            </w:r>
            <w:r w:rsidRPr="00FA0B45">
              <w:rPr>
                <w:rFonts w:ascii="Arial" w:eastAsia="Times New Roman" w:hAnsi="Arial" w:cs="Arial" w:hint="eastAsia"/>
                <w:sz w:val="22"/>
                <w:szCs w:val="22"/>
              </w:rPr>
              <w:t>š</w:t>
            </w:r>
            <w:r w:rsidRPr="00FA0B45">
              <w:rPr>
                <w:rFonts w:ascii="Arial" w:eastAsia="Times New Roman" w:hAnsi="Arial" w:cs="Arial"/>
                <w:sz w:val="22"/>
                <w:szCs w:val="22"/>
              </w:rPr>
              <w:t>tel</w:t>
            </w:r>
            <w:r w:rsidRPr="00FA0B45">
              <w:rPr>
                <w:rFonts w:ascii="Arial" w:eastAsia="Times New Roman" w:hAnsi="Arial" w:cs="Arial" w:hint="eastAsia"/>
                <w:sz w:val="22"/>
                <w:szCs w:val="22"/>
              </w:rPr>
              <w:t>ė</w:t>
            </w:r>
            <w:r w:rsidRPr="00FA0B45">
              <w:rPr>
                <w:rFonts w:ascii="Arial" w:eastAsia="Times New Roman" w:hAnsi="Arial" w:cs="Arial"/>
                <w:sz w:val="22"/>
                <w:szCs w:val="22"/>
              </w:rPr>
              <w:t>je ant</w:t>
            </w:r>
            <w:r>
              <w:rPr>
                <w:rFonts w:ascii="Arial" w:eastAsia="Times New Roman" w:hAnsi="Arial" w:cs="Arial"/>
                <w:sz w:val="22"/>
                <w:szCs w:val="22"/>
              </w:rPr>
              <w:t xml:space="preserve"> </w:t>
            </w:r>
            <w:r w:rsidRPr="00FA0B45">
              <w:rPr>
                <w:rFonts w:ascii="Arial" w:eastAsia="Times New Roman" w:hAnsi="Arial" w:cs="Arial"/>
                <w:sz w:val="22"/>
                <w:szCs w:val="22"/>
              </w:rPr>
              <w:t>sraigtini</w:t>
            </w:r>
            <w:r w:rsidRPr="00FA0B45">
              <w:rPr>
                <w:rFonts w:ascii="Arial" w:eastAsia="Times New Roman" w:hAnsi="Arial" w:cs="Arial" w:hint="eastAsia"/>
                <w:sz w:val="22"/>
                <w:szCs w:val="22"/>
              </w:rPr>
              <w:t>ų</w:t>
            </w:r>
            <w:r w:rsidRPr="00FA0B45">
              <w:rPr>
                <w:rFonts w:ascii="Arial" w:eastAsia="Times New Roman" w:hAnsi="Arial" w:cs="Arial"/>
                <w:sz w:val="22"/>
                <w:szCs w:val="22"/>
              </w:rPr>
              <w:t xml:space="preserve"> pamat</w:t>
            </w:r>
            <w:r w:rsidRPr="00FA0B45">
              <w:rPr>
                <w:rFonts w:ascii="Arial" w:eastAsia="Times New Roman" w:hAnsi="Arial" w:cs="Arial" w:hint="eastAsia"/>
                <w:sz w:val="22"/>
                <w:szCs w:val="22"/>
              </w:rPr>
              <w:t>ų</w:t>
            </w:r>
            <w:r w:rsidRPr="00FA0B45">
              <w:rPr>
                <w:rFonts w:ascii="Arial" w:eastAsia="Times New Roman" w:hAnsi="Arial" w:cs="Arial"/>
                <w:sz w:val="22"/>
                <w:szCs w:val="22"/>
              </w:rPr>
              <w:t>, ir prijungti prie esam</w:t>
            </w:r>
            <w:r w:rsidRPr="00FA0B45">
              <w:rPr>
                <w:rFonts w:ascii="Arial" w:eastAsia="Times New Roman" w:hAnsi="Arial" w:cs="Arial" w:hint="eastAsia"/>
                <w:sz w:val="22"/>
                <w:szCs w:val="22"/>
              </w:rPr>
              <w:t>ų</w:t>
            </w:r>
            <w:r w:rsidRPr="00FA0B45">
              <w:rPr>
                <w:rFonts w:ascii="Arial" w:eastAsia="Times New Roman" w:hAnsi="Arial" w:cs="Arial"/>
                <w:sz w:val="22"/>
                <w:szCs w:val="22"/>
              </w:rPr>
              <w:t xml:space="preserve"> tinkl</w:t>
            </w:r>
            <w:r w:rsidRPr="00FA0B45">
              <w:rPr>
                <w:rFonts w:ascii="Arial" w:eastAsia="Times New Roman" w:hAnsi="Arial" w:cs="Arial" w:hint="eastAsia"/>
                <w:sz w:val="22"/>
                <w:szCs w:val="22"/>
              </w:rPr>
              <w:t>ų</w:t>
            </w:r>
            <w:r w:rsidRPr="00FA0B45">
              <w:rPr>
                <w:rFonts w:ascii="Arial" w:eastAsia="Times New Roman" w:hAnsi="Arial" w:cs="Arial"/>
                <w:sz w:val="22"/>
                <w:szCs w:val="22"/>
              </w:rPr>
              <w:t xml:space="preserve"> modulin</w:t>
            </w:r>
            <w:r w:rsidRPr="00FA0B45">
              <w:rPr>
                <w:rFonts w:ascii="Arial" w:eastAsia="Times New Roman" w:hAnsi="Arial" w:cs="Arial" w:hint="eastAsia"/>
                <w:sz w:val="22"/>
                <w:szCs w:val="22"/>
              </w:rPr>
              <w:t>į</w:t>
            </w:r>
            <w:r w:rsidRPr="00FA0B45">
              <w:rPr>
                <w:rFonts w:ascii="Arial" w:eastAsia="Times New Roman" w:hAnsi="Arial" w:cs="Arial"/>
                <w:sz w:val="22"/>
                <w:szCs w:val="22"/>
              </w:rPr>
              <w:t xml:space="preserve"> statin</w:t>
            </w:r>
            <w:r w:rsidRPr="00FA0B45">
              <w:rPr>
                <w:rFonts w:ascii="Arial" w:eastAsia="Times New Roman" w:hAnsi="Arial" w:cs="Arial" w:hint="eastAsia"/>
                <w:sz w:val="22"/>
                <w:szCs w:val="22"/>
              </w:rPr>
              <w:t>į</w:t>
            </w:r>
            <w:r w:rsidRPr="00FA0B45">
              <w:rPr>
                <w:rFonts w:ascii="Arial" w:eastAsia="Times New Roman" w:hAnsi="Arial" w:cs="Arial"/>
                <w:sz w:val="22"/>
                <w:szCs w:val="22"/>
              </w:rPr>
              <w:t xml:space="preserve"> su sale,</w:t>
            </w:r>
            <w:r>
              <w:rPr>
                <w:rFonts w:ascii="Arial" w:eastAsia="Times New Roman" w:hAnsi="Arial" w:cs="Arial"/>
                <w:sz w:val="22"/>
                <w:szCs w:val="22"/>
              </w:rPr>
              <w:t xml:space="preserve"> </w:t>
            </w:r>
            <w:r w:rsidRPr="00FA0B45">
              <w:rPr>
                <w:rFonts w:ascii="Arial" w:eastAsia="Times New Roman" w:hAnsi="Arial" w:cs="Arial"/>
                <w:sz w:val="22"/>
                <w:szCs w:val="22"/>
              </w:rPr>
              <w:t>kabinetu ir sanitarin</w:t>
            </w:r>
            <w:r w:rsidRPr="00FA0B45">
              <w:rPr>
                <w:rFonts w:ascii="Arial" w:eastAsia="Times New Roman" w:hAnsi="Arial" w:cs="Arial" w:hint="eastAsia"/>
                <w:sz w:val="22"/>
                <w:szCs w:val="22"/>
              </w:rPr>
              <w:t>ė</w:t>
            </w:r>
            <w:r w:rsidRPr="00FA0B45">
              <w:rPr>
                <w:rFonts w:ascii="Arial" w:eastAsia="Times New Roman" w:hAnsi="Arial" w:cs="Arial"/>
                <w:sz w:val="22"/>
                <w:szCs w:val="22"/>
              </w:rPr>
              <w:t>mis patalpomis.</w:t>
            </w:r>
          </w:p>
        </w:tc>
        <w:tc>
          <w:tcPr>
            <w:tcW w:w="4536" w:type="dxa"/>
            <w:vAlign w:val="center"/>
          </w:tcPr>
          <w:p w14:paraId="15B03EE9" w14:textId="77777777" w:rsidR="00AB047C" w:rsidRDefault="00AB047C" w:rsidP="00DC6E87">
            <w:pPr>
              <w:pStyle w:val="Sraopastraipa"/>
              <w:tabs>
                <w:tab w:val="left" w:pos="571"/>
              </w:tabs>
              <w:spacing w:after="0" w:line="240" w:lineRule="auto"/>
              <w:ind w:left="0"/>
              <w:rPr>
                <w:rFonts w:ascii="Arial" w:eastAsia="Calibri" w:hAnsi="Arial" w:cs="Arial"/>
                <w:b/>
                <w:bCs/>
                <w:i/>
                <w:iCs/>
                <w:sz w:val="22"/>
                <w:szCs w:val="22"/>
              </w:rPr>
            </w:pPr>
            <w:r>
              <w:rPr>
                <w:rFonts w:ascii="Arial" w:eastAsia="Calibri" w:hAnsi="Arial" w:cs="Arial"/>
                <w:b/>
                <w:bCs/>
                <w:i/>
                <w:iCs/>
                <w:sz w:val="22"/>
                <w:szCs w:val="22"/>
              </w:rPr>
              <w:t>P</w:t>
            </w:r>
            <w:r w:rsidRPr="00020E7C">
              <w:rPr>
                <w:rFonts w:ascii="Arial" w:eastAsia="Calibri" w:hAnsi="Arial" w:cs="Arial"/>
                <w:b/>
                <w:bCs/>
                <w:i/>
                <w:iCs/>
                <w:sz w:val="22"/>
                <w:szCs w:val="22"/>
              </w:rPr>
              <w:t>rekės gamintoj</w:t>
            </w:r>
            <w:r>
              <w:rPr>
                <w:rFonts w:ascii="Arial" w:eastAsia="Calibri" w:hAnsi="Arial" w:cs="Arial"/>
                <w:b/>
                <w:bCs/>
                <w:i/>
                <w:iCs/>
                <w:sz w:val="22"/>
                <w:szCs w:val="22"/>
              </w:rPr>
              <w:t xml:space="preserve">as: </w:t>
            </w:r>
            <w:r w:rsidRPr="00020E7C">
              <w:rPr>
                <w:rFonts w:ascii="Arial" w:eastAsia="Calibri" w:hAnsi="Arial" w:cs="Arial"/>
                <w:color w:val="00B050"/>
                <w:sz w:val="22"/>
                <w:szCs w:val="22"/>
              </w:rPr>
              <w:t>....[įrašo tiekėjas]......</w:t>
            </w:r>
          </w:p>
          <w:p w14:paraId="256A3E1F" w14:textId="77777777" w:rsidR="00AB047C" w:rsidRPr="00020E7C" w:rsidRDefault="00AB047C" w:rsidP="00DC6E87">
            <w:pPr>
              <w:pStyle w:val="Sraopastraipa"/>
              <w:tabs>
                <w:tab w:val="left" w:pos="571"/>
              </w:tabs>
              <w:spacing w:after="0" w:line="240" w:lineRule="auto"/>
              <w:ind w:left="0"/>
              <w:rPr>
                <w:rFonts w:ascii="Arial" w:eastAsia="Calibri" w:hAnsi="Arial" w:cs="Arial"/>
                <w:color w:val="00B050"/>
                <w:sz w:val="22"/>
                <w:szCs w:val="22"/>
              </w:rPr>
            </w:pPr>
            <w:r>
              <w:rPr>
                <w:rFonts w:ascii="Arial" w:eastAsia="Calibri" w:hAnsi="Arial" w:cs="Arial"/>
                <w:b/>
                <w:bCs/>
                <w:i/>
                <w:iCs/>
                <w:sz w:val="22"/>
                <w:szCs w:val="22"/>
              </w:rPr>
              <w:t>Prekės</w:t>
            </w:r>
            <w:r w:rsidRPr="00020E7C">
              <w:rPr>
                <w:rFonts w:ascii="Arial" w:eastAsia="Calibri" w:hAnsi="Arial" w:cs="Arial"/>
                <w:b/>
                <w:bCs/>
                <w:i/>
                <w:iCs/>
                <w:sz w:val="22"/>
                <w:szCs w:val="22"/>
              </w:rPr>
              <w:t xml:space="preserve"> modelio pavadinim</w:t>
            </w:r>
            <w:r>
              <w:rPr>
                <w:rFonts w:ascii="Arial" w:eastAsia="Calibri" w:hAnsi="Arial" w:cs="Arial"/>
                <w:b/>
                <w:bCs/>
                <w:i/>
                <w:iCs/>
                <w:sz w:val="22"/>
                <w:szCs w:val="22"/>
              </w:rPr>
              <w:t>as</w:t>
            </w:r>
            <w:r w:rsidRPr="00020E7C">
              <w:rPr>
                <w:rFonts w:ascii="Arial" w:eastAsia="Calibri" w:hAnsi="Arial" w:cs="Arial"/>
                <w:b/>
                <w:bCs/>
                <w:i/>
                <w:iCs/>
                <w:sz w:val="22"/>
                <w:szCs w:val="22"/>
              </w:rPr>
              <w:t xml:space="preserve"> (jei yra):</w:t>
            </w:r>
            <w:r w:rsidRPr="00FF71AC">
              <w:rPr>
                <w:rFonts w:ascii="Arial" w:eastAsia="Calibri" w:hAnsi="Arial" w:cs="Arial"/>
                <w:sz w:val="22"/>
                <w:szCs w:val="22"/>
              </w:rPr>
              <w:t xml:space="preserve"> </w:t>
            </w:r>
            <w:r w:rsidRPr="00020E7C">
              <w:rPr>
                <w:rFonts w:ascii="Arial" w:eastAsia="Calibri" w:hAnsi="Arial" w:cs="Arial"/>
                <w:color w:val="00B050"/>
                <w:sz w:val="22"/>
                <w:szCs w:val="22"/>
              </w:rPr>
              <w:t xml:space="preserve">....[įrašo tiekėjas]...... </w:t>
            </w:r>
          </w:p>
          <w:p w14:paraId="77DDFE0E" w14:textId="77777777" w:rsidR="00AB047C" w:rsidRPr="00FF71AC" w:rsidRDefault="00AB047C" w:rsidP="00DC6E87">
            <w:pPr>
              <w:spacing w:after="0" w:line="240" w:lineRule="auto"/>
              <w:rPr>
                <w:rFonts w:ascii="Arial" w:eastAsia="Calibri" w:hAnsi="Arial" w:cs="Arial"/>
                <w:sz w:val="22"/>
                <w:szCs w:val="22"/>
              </w:rPr>
            </w:pPr>
          </w:p>
          <w:p w14:paraId="1A685447" w14:textId="77777777" w:rsidR="00AB047C" w:rsidRPr="00020E7C" w:rsidRDefault="00AB047C" w:rsidP="00DC6E87">
            <w:pPr>
              <w:pStyle w:val="Sraopastraipa"/>
              <w:numPr>
                <w:ilvl w:val="0"/>
                <w:numId w:val="3"/>
              </w:numPr>
              <w:spacing w:after="0" w:line="240" w:lineRule="auto"/>
              <w:ind w:left="597" w:hanging="567"/>
              <w:rPr>
                <w:rFonts w:ascii="Arial" w:eastAsia="Calibri" w:hAnsi="Arial" w:cs="Arial"/>
                <w:color w:val="00B050"/>
                <w:sz w:val="22"/>
                <w:szCs w:val="22"/>
              </w:rPr>
            </w:pPr>
            <w:r w:rsidRPr="00020E7C">
              <w:rPr>
                <w:rFonts w:ascii="Arial" w:eastAsia="Calibri" w:hAnsi="Arial" w:cs="Arial"/>
                <w:color w:val="00B050"/>
                <w:sz w:val="22"/>
                <w:szCs w:val="22"/>
              </w:rPr>
              <w:t>…….......[įrašo tiekėjas]......</w:t>
            </w:r>
          </w:p>
          <w:p w14:paraId="2F75DE91" w14:textId="77777777" w:rsidR="00AB047C" w:rsidRPr="00FF71AC" w:rsidRDefault="00AB047C" w:rsidP="00DC6E87">
            <w:pPr>
              <w:spacing w:after="0" w:line="240" w:lineRule="auto"/>
              <w:rPr>
                <w:rFonts w:ascii="Arial" w:eastAsia="Calibri" w:hAnsi="Arial" w:cs="Arial"/>
                <w:sz w:val="22"/>
                <w:szCs w:val="22"/>
              </w:rPr>
            </w:pPr>
          </w:p>
          <w:p w14:paraId="57E8320C" w14:textId="77777777" w:rsidR="00AB047C" w:rsidRPr="00FA0B45" w:rsidRDefault="00AB047C" w:rsidP="00DC6E87">
            <w:pPr>
              <w:spacing w:after="0" w:line="240" w:lineRule="auto"/>
              <w:jc w:val="center"/>
              <w:rPr>
                <w:rFonts w:ascii="Arial" w:eastAsia="Calibri" w:hAnsi="Arial" w:cs="Arial"/>
                <w:i/>
                <w:iCs/>
                <w:color w:val="0070C0"/>
                <w:sz w:val="22"/>
                <w:szCs w:val="22"/>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318818D9" w14:textId="77777777" w:rsidTr="00560934">
        <w:trPr>
          <w:trHeight w:val="1075"/>
        </w:trPr>
        <w:tc>
          <w:tcPr>
            <w:tcW w:w="772" w:type="dxa"/>
            <w:vAlign w:val="center"/>
          </w:tcPr>
          <w:p w14:paraId="5DC534DE" w14:textId="77777777" w:rsidR="00AB047C" w:rsidRDefault="00AB047C" w:rsidP="00053C6E">
            <w:pPr>
              <w:tabs>
                <w:tab w:val="left" w:pos="0"/>
                <w:tab w:val="left" w:pos="567"/>
              </w:tabs>
              <w:spacing w:after="0"/>
              <w:jc w:val="center"/>
              <w:rPr>
                <w:rFonts w:ascii="Arial" w:hAnsi="Arial" w:cs="Arial"/>
                <w:sz w:val="22"/>
                <w:szCs w:val="22"/>
              </w:rPr>
            </w:pPr>
          </w:p>
          <w:p w14:paraId="718A1944" w14:textId="77777777" w:rsidR="00AB047C" w:rsidRPr="00EA67C8" w:rsidRDefault="00AB047C" w:rsidP="00053C6E">
            <w:pPr>
              <w:tabs>
                <w:tab w:val="left" w:pos="0"/>
                <w:tab w:val="left" w:pos="567"/>
              </w:tabs>
              <w:spacing w:after="0"/>
              <w:jc w:val="center"/>
              <w:rPr>
                <w:rFonts w:ascii="Arial" w:hAnsi="Arial" w:cs="Arial"/>
                <w:sz w:val="22"/>
                <w:szCs w:val="22"/>
              </w:rPr>
            </w:pPr>
            <w:r>
              <w:rPr>
                <w:rFonts w:ascii="Arial" w:hAnsi="Arial" w:cs="Arial"/>
                <w:sz w:val="22"/>
                <w:szCs w:val="22"/>
              </w:rPr>
              <w:t>2.</w:t>
            </w:r>
          </w:p>
        </w:tc>
        <w:tc>
          <w:tcPr>
            <w:tcW w:w="4898" w:type="dxa"/>
            <w:vAlign w:val="center"/>
          </w:tcPr>
          <w:p w14:paraId="59F836C5" w14:textId="77777777" w:rsidR="00AB047C" w:rsidRPr="00FA0B45" w:rsidRDefault="00AB047C" w:rsidP="00DC6E87">
            <w:pPr>
              <w:tabs>
                <w:tab w:val="left" w:pos="368"/>
              </w:tabs>
              <w:spacing w:after="0" w:line="240" w:lineRule="auto"/>
              <w:jc w:val="both"/>
              <w:rPr>
                <w:rFonts w:ascii="Arial" w:eastAsia="Times New Roman" w:hAnsi="Arial" w:cs="Arial"/>
                <w:sz w:val="22"/>
                <w:szCs w:val="22"/>
              </w:rPr>
            </w:pPr>
            <w:r w:rsidRPr="00FA0B45">
              <w:rPr>
                <w:rFonts w:ascii="Arial" w:eastAsia="Times New Roman" w:hAnsi="Arial" w:cs="Arial"/>
                <w:sz w:val="22"/>
                <w:szCs w:val="22"/>
              </w:rPr>
              <w:t>Gaminamos prekės turės atitikti visus šio pirkimo techninėje specifikacijoje nustatytus medžiagiškumo, aplinkos apsaugos ir kitus reikalavimus</w:t>
            </w:r>
            <w:r>
              <w:rPr>
                <w:rFonts w:ascii="Arial" w:eastAsia="Times New Roman" w:hAnsi="Arial" w:cs="Arial"/>
                <w:sz w:val="22"/>
                <w:szCs w:val="22"/>
              </w:rPr>
              <w:t>.</w:t>
            </w:r>
          </w:p>
        </w:tc>
        <w:tc>
          <w:tcPr>
            <w:tcW w:w="4536" w:type="dxa"/>
            <w:vAlign w:val="center"/>
          </w:tcPr>
          <w:p w14:paraId="225A0127" w14:textId="77777777" w:rsidR="00AB047C" w:rsidRPr="003C7DE4" w:rsidRDefault="00AB047C" w:rsidP="00DC6E87">
            <w:pPr>
              <w:tabs>
                <w:tab w:val="left" w:pos="528"/>
              </w:tabs>
              <w:spacing w:after="0" w:line="240" w:lineRule="auto"/>
              <w:rPr>
                <w:rFonts w:ascii="Arial" w:eastAsia="Calibri" w:hAnsi="Arial" w:cs="Arial"/>
                <w:color w:val="00B050"/>
                <w:sz w:val="22"/>
                <w:szCs w:val="22"/>
              </w:rPr>
            </w:pPr>
            <w:r w:rsidRPr="003C7DE4">
              <w:rPr>
                <w:rFonts w:ascii="Arial" w:eastAsia="Calibri" w:hAnsi="Arial" w:cs="Arial"/>
                <w:color w:val="000000" w:themeColor="text1"/>
                <w:sz w:val="22"/>
                <w:szCs w:val="22"/>
              </w:rPr>
              <w:t xml:space="preserve">2. </w:t>
            </w:r>
            <w:r w:rsidRPr="003C7DE4">
              <w:rPr>
                <w:rFonts w:ascii="Arial" w:eastAsia="Calibri" w:hAnsi="Arial" w:cs="Arial"/>
                <w:color w:val="00B050"/>
                <w:sz w:val="22"/>
                <w:szCs w:val="22"/>
              </w:rPr>
              <w:t>…….......[įrašo tiekėjas]......</w:t>
            </w:r>
          </w:p>
          <w:p w14:paraId="71EB09FC" w14:textId="77777777" w:rsidR="00AB047C" w:rsidRPr="00FF71AC" w:rsidRDefault="00AB047C" w:rsidP="00DC6E87">
            <w:pPr>
              <w:spacing w:after="0" w:line="240" w:lineRule="auto"/>
              <w:rPr>
                <w:rFonts w:ascii="Arial" w:eastAsia="Calibri" w:hAnsi="Arial" w:cs="Arial"/>
                <w:sz w:val="22"/>
                <w:szCs w:val="22"/>
              </w:rPr>
            </w:pPr>
          </w:p>
          <w:p w14:paraId="60EAFA10" w14:textId="77777777" w:rsidR="00AB047C" w:rsidRDefault="00AB047C" w:rsidP="00DC6E87">
            <w:pPr>
              <w:pStyle w:val="Sraopastraipa"/>
              <w:tabs>
                <w:tab w:val="left" w:pos="571"/>
              </w:tabs>
              <w:spacing w:after="0" w:line="240" w:lineRule="auto"/>
              <w:ind w:left="0"/>
              <w:jc w:val="center"/>
              <w:rPr>
                <w:rFonts w:ascii="Arial" w:eastAsia="Calibri" w:hAnsi="Arial" w:cs="Arial"/>
                <w:b/>
                <w:bCs/>
                <w:i/>
                <w:iCs/>
                <w:sz w:val="22"/>
                <w:szCs w:val="22"/>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DC6E87" w:rsidRPr="00EA67C8" w14:paraId="080D4CFE" w14:textId="77777777" w:rsidTr="00560934">
        <w:trPr>
          <w:trHeight w:val="1622"/>
        </w:trPr>
        <w:tc>
          <w:tcPr>
            <w:tcW w:w="772" w:type="dxa"/>
            <w:vAlign w:val="center"/>
          </w:tcPr>
          <w:p w14:paraId="7C544994" w14:textId="5151FE5B" w:rsidR="00DC6E87" w:rsidRDefault="00DC6E87" w:rsidP="00053C6E">
            <w:pPr>
              <w:tabs>
                <w:tab w:val="left" w:pos="0"/>
                <w:tab w:val="left" w:pos="567"/>
              </w:tabs>
              <w:spacing w:after="0"/>
              <w:jc w:val="center"/>
              <w:rPr>
                <w:rFonts w:ascii="Arial" w:hAnsi="Arial" w:cs="Arial"/>
                <w:sz w:val="22"/>
                <w:szCs w:val="22"/>
              </w:rPr>
            </w:pPr>
            <w:r>
              <w:rPr>
                <w:rFonts w:ascii="Arial" w:hAnsi="Arial" w:cs="Arial"/>
                <w:sz w:val="22"/>
                <w:szCs w:val="22"/>
              </w:rPr>
              <w:t>3.</w:t>
            </w:r>
          </w:p>
        </w:tc>
        <w:tc>
          <w:tcPr>
            <w:tcW w:w="4898" w:type="dxa"/>
            <w:vAlign w:val="center"/>
          </w:tcPr>
          <w:p w14:paraId="2299EF2E" w14:textId="473F162A" w:rsidR="00DC6E87" w:rsidRPr="003F53AE" w:rsidRDefault="00DC6E87"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3.1. Vidiniai patalp</w:t>
            </w:r>
            <w:r w:rsidRPr="003F53AE">
              <w:rPr>
                <w:rFonts w:ascii="Arial" w:eastAsia="Times New Roman" w:hAnsi="Arial" w:cs="Arial" w:hint="eastAsia"/>
                <w:color w:val="000000" w:themeColor="text1"/>
                <w:sz w:val="22"/>
                <w:szCs w:val="22"/>
              </w:rPr>
              <w:t>ų</w:t>
            </w:r>
            <w:r w:rsidRPr="003F53AE">
              <w:rPr>
                <w:rFonts w:ascii="Arial" w:eastAsia="Times New Roman" w:hAnsi="Arial" w:cs="Arial"/>
                <w:color w:val="000000" w:themeColor="text1"/>
                <w:sz w:val="22"/>
                <w:szCs w:val="22"/>
              </w:rPr>
              <w:t xml:space="preserve"> gabaritai:</w:t>
            </w:r>
          </w:p>
          <w:p w14:paraId="06797E5F" w14:textId="41786382" w:rsidR="00DC6E87" w:rsidRPr="003F53AE" w:rsidRDefault="00DC6E87"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 pagrindin</w:t>
            </w:r>
            <w:r w:rsidRPr="003F53AE">
              <w:rPr>
                <w:rFonts w:ascii="Arial" w:eastAsia="Times New Roman" w:hAnsi="Arial" w:cs="Arial" w:hint="eastAsia"/>
                <w:color w:val="000000" w:themeColor="text1"/>
                <w:sz w:val="22"/>
                <w:szCs w:val="22"/>
              </w:rPr>
              <w:t>ė</w:t>
            </w:r>
            <w:r w:rsidRPr="003F53AE">
              <w:rPr>
                <w:rFonts w:ascii="Arial" w:eastAsia="Times New Roman" w:hAnsi="Arial" w:cs="Arial"/>
                <w:color w:val="000000" w:themeColor="text1"/>
                <w:sz w:val="22"/>
                <w:szCs w:val="22"/>
              </w:rPr>
              <w:t>s sal</w:t>
            </w:r>
            <w:r w:rsidRPr="003F53AE">
              <w:rPr>
                <w:rFonts w:ascii="Arial" w:eastAsia="Times New Roman" w:hAnsi="Arial" w:cs="Arial" w:hint="eastAsia"/>
                <w:color w:val="000000" w:themeColor="text1"/>
                <w:sz w:val="22"/>
                <w:szCs w:val="22"/>
              </w:rPr>
              <w:t>ė</w:t>
            </w:r>
            <w:r w:rsidRPr="003F53AE">
              <w:rPr>
                <w:rFonts w:ascii="Arial" w:eastAsia="Times New Roman" w:hAnsi="Arial" w:cs="Arial"/>
                <w:color w:val="000000" w:themeColor="text1"/>
                <w:sz w:val="22"/>
                <w:szCs w:val="22"/>
              </w:rPr>
              <w:t>s ne ma</w:t>
            </w:r>
            <w:r w:rsidRPr="003F53AE">
              <w:rPr>
                <w:rFonts w:ascii="Arial" w:eastAsia="Times New Roman" w:hAnsi="Arial" w:cs="Arial" w:hint="eastAsia"/>
                <w:color w:val="000000" w:themeColor="text1"/>
                <w:sz w:val="22"/>
                <w:szCs w:val="22"/>
              </w:rPr>
              <w:t>ž</w:t>
            </w:r>
            <w:r w:rsidRPr="003F53AE">
              <w:rPr>
                <w:rFonts w:ascii="Arial" w:eastAsia="Times New Roman" w:hAnsi="Arial" w:cs="Arial"/>
                <w:color w:val="000000" w:themeColor="text1"/>
                <w:sz w:val="22"/>
                <w:szCs w:val="22"/>
              </w:rPr>
              <w:t>esni negu 11,80 x 6,05 m;</w:t>
            </w:r>
          </w:p>
          <w:p w14:paraId="7DF1C100" w14:textId="68F1CF5F" w:rsidR="00DC6E87" w:rsidRPr="003F53AE" w:rsidRDefault="00DC6E87"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 kabineto ne ma</w:t>
            </w:r>
            <w:r w:rsidRPr="003F53AE">
              <w:rPr>
                <w:rFonts w:ascii="Arial" w:eastAsia="Times New Roman" w:hAnsi="Arial" w:cs="Arial" w:hint="eastAsia"/>
                <w:color w:val="000000" w:themeColor="text1"/>
                <w:sz w:val="22"/>
                <w:szCs w:val="22"/>
              </w:rPr>
              <w:t>ž</w:t>
            </w:r>
            <w:r w:rsidRPr="003F53AE">
              <w:rPr>
                <w:rFonts w:ascii="Arial" w:eastAsia="Times New Roman" w:hAnsi="Arial" w:cs="Arial"/>
                <w:color w:val="000000" w:themeColor="text1"/>
                <w:sz w:val="22"/>
                <w:szCs w:val="22"/>
              </w:rPr>
              <w:t>esni negu 3 x 6,05 m;</w:t>
            </w:r>
          </w:p>
          <w:p w14:paraId="3E860992" w14:textId="578A605B" w:rsidR="00DC6E87" w:rsidRPr="003F53AE" w:rsidRDefault="00DC6E87"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- 2 WC patalpos, kuri</w:t>
            </w:r>
            <w:r w:rsidRPr="003F53AE">
              <w:rPr>
                <w:rFonts w:ascii="Arial" w:eastAsia="Times New Roman" w:hAnsi="Arial" w:cs="Arial" w:hint="eastAsia"/>
                <w:color w:val="000000" w:themeColor="text1"/>
                <w:sz w:val="22"/>
                <w:szCs w:val="22"/>
              </w:rPr>
              <w:t>ų</w:t>
            </w:r>
            <w:r w:rsidRPr="003F53AE">
              <w:rPr>
                <w:rFonts w:ascii="Arial" w:eastAsia="Times New Roman" w:hAnsi="Arial" w:cs="Arial"/>
                <w:color w:val="000000" w:themeColor="text1"/>
                <w:sz w:val="22"/>
                <w:szCs w:val="22"/>
              </w:rPr>
              <w:t xml:space="preserve"> viena pilnai pritaikyta </w:t>
            </w:r>
            <w:r w:rsidRPr="003F53AE">
              <w:rPr>
                <w:rFonts w:ascii="Arial" w:eastAsia="Times New Roman" w:hAnsi="Arial" w:cs="Arial" w:hint="eastAsia"/>
                <w:color w:val="000000" w:themeColor="text1"/>
                <w:sz w:val="22"/>
                <w:szCs w:val="22"/>
              </w:rPr>
              <w:t>ž</w:t>
            </w:r>
            <w:r w:rsidRPr="003F53AE">
              <w:rPr>
                <w:rFonts w:ascii="Arial" w:eastAsia="Times New Roman" w:hAnsi="Arial" w:cs="Arial"/>
                <w:color w:val="000000" w:themeColor="text1"/>
                <w:sz w:val="22"/>
                <w:szCs w:val="22"/>
              </w:rPr>
              <w:t>mon</w:t>
            </w:r>
            <w:r w:rsidRPr="003F53AE">
              <w:rPr>
                <w:rFonts w:ascii="Arial" w:eastAsia="Times New Roman" w:hAnsi="Arial" w:cs="Arial" w:hint="eastAsia"/>
                <w:color w:val="000000" w:themeColor="text1"/>
                <w:sz w:val="22"/>
                <w:szCs w:val="22"/>
              </w:rPr>
              <w:t>ė</w:t>
            </w:r>
            <w:r w:rsidRPr="003F53AE">
              <w:rPr>
                <w:rFonts w:ascii="Arial" w:eastAsia="Times New Roman" w:hAnsi="Arial" w:cs="Arial"/>
                <w:color w:val="000000" w:themeColor="text1"/>
                <w:sz w:val="22"/>
                <w:szCs w:val="22"/>
              </w:rPr>
              <w:t>ms su jud</w:t>
            </w:r>
            <w:r w:rsidRPr="003F53AE">
              <w:rPr>
                <w:rFonts w:ascii="Arial" w:eastAsia="Times New Roman" w:hAnsi="Arial" w:cs="Arial" w:hint="eastAsia"/>
                <w:color w:val="000000" w:themeColor="text1"/>
                <w:sz w:val="22"/>
                <w:szCs w:val="22"/>
              </w:rPr>
              <w:t>ė</w:t>
            </w:r>
            <w:r w:rsidRPr="003F53AE">
              <w:rPr>
                <w:rFonts w:ascii="Arial" w:eastAsia="Times New Roman" w:hAnsi="Arial" w:cs="Arial"/>
                <w:color w:val="000000" w:themeColor="text1"/>
                <w:sz w:val="22"/>
                <w:szCs w:val="22"/>
              </w:rPr>
              <w:t>jimo negalia;</w:t>
            </w:r>
          </w:p>
          <w:p w14:paraId="016E622A" w14:textId="37155E93" w:rsidR="00DC6E87" w:rsidRPr="003F53AE" w:rsidRDefault="00DC6E87"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3.2. Vidinis patalp</w:t>
            </w:r>
            <w:r w:rsidRPr="003F53AE">
              <w:rPr>
                <w:rFonts w:ascii="Arial" w:eastAsia="Times New Roman" w:hAnsi="Arial" w:cs="Arial" w:hint="eastAsia"/>
                <w:color w:val="000000" w:themeColor="text1"/>
                <w:sz w:val="22"/>
                <w:szCs w:val="22"/>
              </w:rPr>
              <w:t>ų</w:t>
            </w:r>
            <w:r w:rsidRPr="003F53AE">
              <w:rPr>
                <w:rFonts w:ascii="Arial" w:eastAsia="Times New Roman" w:hAnsi="Arial" w:cs="Arial"/>
                <w:color w:val="000000" w:themeColor="text1"/>
                <w:sz w:val="22"/>
                <w:szCs w:val="22"/>
              </w:rPr>
              <w:t xml:space="preserve"> auk</w:t>
            </w:r>
            <w:r w:rsidRPr="003F53AE">
              <w:rPr>
                <w:rFonts w:ascii="Arial" w:eastAsia="Times New Roman" w:hAnsi="Arial" w:cs="Arial" w:hint="eastAsia"/>
                <w:color w:val="000000" w:themeColor="text1"/>
                <w:sz w:val="22"/>
                <w:szCs w:val="22"/>
              </w:rPr>
              <w:t>š</w:t>
            </w:r>
            <w:r w:rsidRPr="003F53AE">
              <w:rPr>
                <w:rFonts w:ascii="Arial" w:eastAsia="Times New Roman" w:hAnsi="Arial" w:cs="Arial"/>
                <w:color w:val="000000" w:themeColor="text1"/>
                <w:sz w:val="22"/>
                <w:szCs w:val="22"/>
              </w:rPr>
              <w:t xml:space="preserve">tis ne </w:t>
            </w:r>
            <w:r w:rsidRPr="003F53AE">
              <w:rPr>
                <w:rFonts w:ascii="Arial" w:eastAsia="Times New Roman" w:hAnsi="Arial" w:cs="Arial" w:hint="eastAsia"/>
                <w:color w:val="000000" w:themeColor="text1"/>
                <w:sz w:val="22"/>
                <w:szCs w:val="22"/>
              </w:rPr>
              <w:t>ž</w:t>
            </w:r>
            <w:r w:rsidRPr="003F53AE">
              <w:rPr>
                <w:rFonts w:ascii="Arial" w:eastAsia="Times New Roman" w:hAnsi="Arial" w:cs="Arial"/>
                <w:color w:val="000000" w:themeColor="text1"/>
                <w:sz w:val="22"/>
                <w:szCs w:val="22"/>
              </w:rPr>
              <w:t>emesnis negu 2,60 m;</w:t>
            </w:r>
          </w:p>
          <w:p w14:paraId="124EC117" w14:textId="77777777" w:rsidR="00DC6E87" w:rsidRPr="003F53AE" w:rsidRDefault="00DC6E87"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3.3. Moduliai turi b</w:t>
            </w:r>
            <w:r w:rsidRPr="003F53AE">
              <w:rPr>
                <w:rFonts w:ascii="Arial" w:eastAsia="Times New Roman" w:hAnsi="Arial" w:cs="Arial" w:hint="eastAsia"/>
                <w:color w:val="000000" w:themeColor="text1"/>
                <w:sz w:val="22"/>
                <w:szCs w:val="22"/>
              </w:rPr>
              <w:t>ū</w:t>
            </w:r>
            <w:r w:rsidRPr="003F53AE">
              <w:rPr>
                <w:rFonts w:ascii="Arial" w:eastAsia="Times New Roman" w:hAnsi="Arial" w:cs="Arial"/>
                <w:color w:val="000000" w:themeColor="text1"/>
                <w:sz w:val="22"/>
                <w:szCs w:val="22"/>
              </w:rPr>
              <w:t>ti i</w:t>
            </w:r>
            <w:r w:rsidRPr="003F53AE">
              <w:rPr>
                <w:rFonts w:ascii="Arial" w:eastAsia="Times New Roman" w:hAnsi="Arial" w:cs="Arial" w:hint="eastAsia"/>
                <w:color w:val="000000" w:themeColor="text1"/>
                <w:sz w:val="22"/>
                <w:szCs w:val="22"/>
              </w:rPr>
              <w:t>š</w:t>
            </w:r>
            <w:r w:rsidRPr="003F53AE">
              <w:rPr>
                <w:rFonts w:ascii="Arial" w:eastAsia="Times New Roman" w:hAnsi="Arial" w:cs="Arial"/>
                <w:color w:val="000000" w:themeColor="text1"/>
                <w:sz w:val="22"/>
                <w:szCs w:val="22"/>
              </w:rPr>
              <w:t>d</w:t>
            </w:r>
            <w:r w:rsidRPr="003F53AE">
              <w:rPr>
                <w:rFonts w:ascii="Arial" w:eastAsia="Times New Roman" w:hAnsi="Arial" w:cs="Arial" w:hint="eastAsia"/>
                <w:color w:val="000000" w:themeColor="text1"/>
                <w:sz w:val="22"/>
                <w:szCs w:val="22"/>
              </w:rPr>
              <w:t>ė</w:t>
            </w:r>
            <w:r w:rsidRPr="003F53AE">
              <w:rPr>
                <w:rFonts w:ascii="Arial" w:eastAsia="Times New Roman" w:hAnsi="Arial" w:cs="Arial"/>
                <w:color w:val="000000" w:themeColor="text1"/>
                <w:sz w:val="22"/>
                <w:szCs w:val="22"/>
              </w:rPr>
              <w:t>styti taip, kad tilpt</w:t>
            </w:r>
            <w:r w:rsidRPr="003F53AE">
              <w:rPr>
                <w:rFonts w:ascii="Arial" w:eastAsia="Times New Roman" w:hAnsi="Arial" w:cs="Arial" w:hint="eastAsia"/>
                <w:color w:val="000000" w:themeColor="text1"/>
                <w:sz w:val="22"/>
                <w:szCs w:val="22"/>
              </w:rPr>
              <w:t>ų</w:t>
            </w:r>
            <w:r w:rsidRPr="003F53AE">
              <w:rPr>
                <w:rFonts w:ascii="Arial" w:eastAsia="Times New Roman" w:hAnsi="Arial" w:cs="Arial"/>
                <w:color w:val="000000" w:themeColor="text1"/>
                <w:sz w:val="22"/>
                <w:szCs w:val="22"/>
              </w:rPr>
              <w:t xml:space="preserve"> ne didesn</w:t>
            </w:r>
            <w:r w:rsidRPr="003F53AE">
              <w:rPr>
                <w:rFonts w:ascii="Arial" w:eastAsia="Times New Roman" w:hAnsi="Arial" w:cs="Arial" w:hint="eastAsia"/>
                <w:color w:val="000000" w:themeColor="text1"/>
                <w:sz w:val="22"/>
                <w:szCs w:val="22"/>
              </w:rPr>
              <w:t>ė</w:t>
            </w:r>
            <w:r w:rsidRPr="003F53AE">
              <w:rPr>
                <w:rFonts w:ascii="Arial" w:eastAsia="Times New Roman" w:hAnsi="Arial" w:cs="Arial"/>
                <w:color w:val="000000" w:themeColor="text1"/>
                <w:sz w:val="22"/>
                <w:szCs w:val="22"/>
              </w:rPr>
              <w:t xml:space="preserve">je teritorijoje kaip 19 x 6,5 m. </w:t>
            </w:r>
          </w:p>
          <w:p w14:paraId="5F8A0F6A" w14:textId="77777777" w:rsidR="00560934" w:rsidRPr="003F53AE" w:rsidRDefault="00560934"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3.4. Grind</w:t>
            </w:r>
            <w:r w:rsidRPr="003F53AE">
              <w:rPr>
                <w:rFonts w:ascii="Arial" w:eastAsia="Times New Roman" w:hAnsi="Arial" w:cs="Arial" w:hint="eastAsia"/>
                <w:color w:val="000000" w:themeColor="text1"/>
                <w:sz w:val="22"/>
                <w:szCs w:val="22"/>
              </w:rPr>
              <w:t>ų</w:t>
            </w:r>
            <w:r w:rsidRPr="003F53AE">
              <w:rPr>
                <w:rFonts w:ascii="Arial" w:eastAsia="Times New Roman" w:hAnsi="Arial" w:cs="Arial"/>
                <w:color w:val="000000" w:themeColor="text1"/>
                <w:sz w:val="22"/>
                <w:szCs w:val="22"/>
              </w:rPr>
              <w:t xml:space="preserve"> apkrova ne ma</w:t>
            </w:r>
            <w:r w:rsidRPr="003F53AE">
              <w:rPr>
                <w:rFonts w:ascii="Arial" w:eastAsia="Times New Roman" w:hAnsi="Arial" w:cs="Arial" w:hint="eastAsia"/>
                <w:color w:val="000000" w:themeColor="text1"/>
                <w:sz w:val="22"/>
                <w:szCs w:val="22"/>
              </w:rPr>
              <w:t>ž</w:t>
            </w:r>
            <w:r w:rsidRPr="003F53AE">
              <w:rPr>
                <w:rFonts w:ascii="Arial" w:eastAsia="Times New Roman" w:hAnsi="Arial" w:cs="Arial"/>
                <w:color w:val="000000" w:themeColor="text1"/>
                <w:sz w:val="22"/>
                <w:szCs w:val="22"/>
              </w:rPr>
              <w:t xml:space="preserve">iau </w:t>
            </w:r>
            <w:r w:rsidRPr="003F53AE">
              <w:rPr>
                <w:rFonts w:ascii="Arial" w:eastAsia="Times New Roman" w:hAnsi="Arial" w:cs="Arial" w:hint="eastAsia"/>
                <w:color w:val="000000" w:themeColor="text1"/>
                <w:sz w:val="22"/>
                <w:szCs w:val="22"/>
              </w:rPr>
              <w:t>–</w:t>
            </w:r>
            <w:r w:rsidRPr="003F53AE">
              <w:rPr>
                <w:rFonts w:ascii="Arial" w:eastAsia="Times New Roman" w:hAnsi="Arial" w:cs="Arial"/>
                <w:color w:val="000000" w:themeColor="text1"/>
                <w:sz w:val="22"/>
                <w:szCs w:val="22"/>
              </w:rPr>
              <w:t xml:space="preserve"> 200 kg/m2.</w:t>
            </w:r>
          </w:p>
          <w:p w14:paraId="4897A854" w14:textId="4A2D8364" w:rsidR="00560934" w:rsidRPr="003F53AE" w:rsidRDefault="00560934"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3.5. Stogo apkrova ne ma</w:t>
            </w:r>
            <w:r w:rsidRPr="003F53AE">
              <w:rPr>
                <w:rFonts w:ascii="Arial" w:eastAsia="Times New Roman" w:hAnsi="Arial" w:cs="Arial" w:hint="eastAsia"/>
                <w:color w:val="000000" w:themeColor="text1"/>
                <w:sz w:val="22"/>
                <w:szCs w:val="22"/>
              </w:rPr>
              <w:t>ž</w:t>
            </w:r>
            <w:r w:rsidRPr="003F53AE">
              <w:rPr>
                <w:rFonts w:ascii="Arial" w:eastAsia="Times New Roman" w:hAnsi="Arial" w:cs="Arial"/>
                <w:color w:val="000000" w:themeColor="text1"/>
                <w:sz w:val="22"/>
                <w:szCs w:val="22"/>
              </w:rPr>
              <w:t xml:space="preserve">iau </w:t>
            </w:r>
            <w:r w:rsidRPr="003F53AE">
              <w:rPr>
                <w:rFonts w:ascii="Arial" w:eastAsia="Times New Roman" w:hAnsi="Arial" w:cs="Arial" w:hint="eastAsia"/>
                <w:color w:val="000000" w:themeColor="text1"/>
                <w:sz w:val="22"/>
                <w:szCs w:val="22"/>
              </w:rPr>
              <w:t>–</w:t>
            </w:r>
            <w:r w:rsidRPr="003F53AE">
              <w:rPr>
                <w:rFonts w:ascii="Arial" w:eastAsia="Times New Roman" w:hAnsi="Arial" w:cs="Arial"/>
                <w:color w:val="000000" w:themeColor="text1"/>
                <w:sz w:val="22"/>
                <w:szCs w:val="22"/>
              </w:rPr>
              <w:t xml:space="preserve"> 200 kg/m2.</w:t>
            </w:r>
          </w:p>
        </w:tc>
        <w:tc>
          <w:tcPr>
            <w:tcW w:w="4536" w:type="dxa"/>
            <w:vAlign w:val="center"/>
          </w:tcPr>
          <w:p w14:paraId="4A6E1C45" w14:textId="46B75D82" w:rsidR="00DC6E87" w:rsidRPr="003F53AE" w:rsidRDefault="00DC6E87" w:rsidP="00DC6E87">
            <w:pPr>
              <w:spacing w:after="0" w:line="240" w:lineRule="auto"/>
              <w:jc w:val="center"/>
              <w:rPr>
                <w:rFonts w:ascii="Arial" w:eastAsia="Calibri" w:hAnsi="Arial" w:cs="Arial"/>
                <w:color w:val="000000" w:themeColor="text1"/>
                <w:sz w:val="22"/>
                <w:szCs w:val="22"/>
              </w:rPr>
            </w:pPr>
            <w:r w:rsidRPr="003F53AE">
              <w:rPr>
                <w:rFonts w:ascii="Arial" w:eastAsia="Calibri" w:hAnsi="Arial" w:cs="Arial"/>
                <w:color w:val="000000" w:themeColor="text1"/>
                <w:sz w:val="22"/>
                <w:szCs w:val="22"/>
              </w:rPr>
              <w:t xml:space="preserve">3.1. </w:t>
            </w:r>
            <w:r w:rsidRPr="003F53AE">
              <w:rPr>
                <w:rFonts w:ascii="Arial" w:eastAsia="Calibri" w:hAnsi="Arial" w:cs="Arial"/>
                <w:color w:val="00B050"/>
                <w:sz w:val="22"/>
                <w:szCs w:val="22"/>
              </w:rPr>
              <w:t>…….......[įrašo tiekėjas]......</w:t>
            </w:r>
          </w:p>
          <w:p w14:paraId="08816415" w14:textId="090ABB00" w:rsidR="00DC6E87" w:rsidRPr="003F53AE" w:rsidRDefault="00DC6E87" w:rsidP="00DC6E87">
            <w:pPr>
              <w:spacing w:after="0" w:line="240" w:lineRule="auto"/>
              <w:jc w:val="center"/>
              <w:rPr>
                <w:rFonts w:ascii="Arial" w:eastAsia="Calibri" w:hAnsi="Arial" w:cs="Arial"/>
                <w:color w:val="000000" w:themeColor="text1"/>
                <w:sz w:val="22"/>
                <w:szCs w:val="22"/>
              </w:rPr>
            </w:pPr>
            <w:r w:rsidRPr="003F53AE">
              <w:rPr>
                <w:rFonts w:ascii="Arial" w:eastAsia="Calibri" w:hAnsi="Arial" w:cs="Arial"/>
                <w:color w:val="000000" w:themeColor="text1"/>
                <w:sz w:val="22"/>
                <w:szCs w:val="22"/>
              </w:rPr>
              <w:t xml:space="preserve">3.2. </w:t>
            </w:r>
            <w:r w:rsidRPr="003F53AE">
              <w:rPr>
                <w:rFonts w:ascii="Arial" w:eastAsia="Calibri" w:hAnsi="Arial" w:cs="Arial"/>
                <w:color w:val="00B050"/>
                <w:sz w:val="22"/>
                <w:szCs w:val="22"/>
              </w:rPr>
              <w:t>…….......[įrašo tiekėjas]......</w:t>
            </w:r>
          </w:p>
          <w:p w14:paraId="601C19DB" w14:textId="5D0905A3" w:rsidR="00DC6E87" w:rsidRPr="003F53AE" w:rsidRDefault="00DC6E87" w:rsidP="00DC6E87">
            <w:pPr>
              <w:spacing w:after="0" w:line="240" w:lineRule="auto"/>
              <w:jc w:val="center"/>
              <w:rPr>
                <w:rFonts w:ascii="Arial" w:eastAsia="Calibri" w:hAnsi="Arial" w:cs="Arial"/>
                <w:color w:val="000000" w:themeColor="text1"/>
                <w:sz w:val="22"/>
                <w:szCs w:val="22"/>
              </w:rPr>
            </w:pPr>
            <w:r w:rsidRPr="003F53AE">
              <w:rPr>
                <w:rFonts w:ascii="Arial" w:eastAsia="Calibri" w:hAnsi="Arial" w:cs="Arial"/>
                <w:color w:val="000000" w:themeColor="text1"/>
                <w:sz w:val="22"/>
                <w:szCs w:val="22"/>
              </w:rPr>
              <w:t xml:space="preserve">3.3. </w:t>
            </w:r>
            <w:r w:rsidRPr="003F53AE">
              <w:rPr>
                <w:rFonts w:ascii="Arial" w:eastAsia="Calibri" w:hAnsi="Arial" w:cs="Arial"/>
                <w:color w:val="00B050"/>
                <w:sz w:val="22"/>
                <w:szCs w:val="22"/>
              </w:rPr>
              <w:t>…….......[įrašo tiekėjas]......</w:t>
            </w:r>
          </w:p>
          <w:p w14:paraId="4DD2417A" w14:textId="6B892735" w:rsidR="00560934" w:rsidRPr="003F53AE" w:rsidRDefault="00560934" w:rsidP="00560934">
            <w:pPr>
              <w:spacing w:after="0" w:line="240" w:lineRule="auto"/>
              <w:jc w:val="center"/>
              <w:rPr>
                <w:rFonts w:ascii="Arial" w:eastAsia="Calibri" w:hAnsi="Arial" w:cs="Arial"/>
                <w:color w:val="000000" w:themeColor="text1"/>
                <w:sz w:val="22"/>
                <w:szCs w:val="22"/>
              </w:rPr>
            </w:pPr>
            <w:r w:rsidRPr="003F53AE">
              <w:rPr>
                <w:rFonts w:ascii="Arial" w:eastAsia="Calibri" w:hAnsi="Arial" w:cs="Arial"/>
                <w:color w:val="000000" w:themeColor="text1"/>
                <w:sz w:val="22"/>
                <w:szCs w:val="22"/>
              </w:rPr>
              <w:t xml:space="preserve">3.4. </w:t>
            </w:r>
            <w:r w:rsidRPr="003F53AE">
              <w:rPr>
                <w:rFonts w:ascii="Arial" w:eastAsia="Calibri" w:hAnsi="Arial" w:cs="Arial"/>
                <w:color w:val="00B050"/>
                <w:sz w:val="22"/>
                <w:szCs w:val="22"/>
              </w:rPr>
              <w:t>…….......[įrašo tiekėjas]......</w:t>
            </w:r>
          </w:p>
          <w:p w14:paraId="208BBE05" w14:textId="5209BF27" w:rsidR="00560934" w:rsidRPr="003F53AE" w:rsidRDefault="00560934" w:rsidP="00560934">
            <w:pPr>
              <w:spacing w:after="0" w:line="240" w:lineRule="auto"/>
              <w:jc w:val="center"/>
              <w:rPr>
                <w:rFonts w:ascii="Arial" w:eastAsia="Calibri" w:hAnsi="Arial" w:cs="Arial"/>
                <w:color w:val="000000" w:themeColor="text1"/>
                <w:sz w:val="22"/>
                <w:szCs w:val="22"/>
              </w:rPr>
            </w:pPr>
            <w:r w:rsidRPr="003F53AE">
              <w:rPr>
                <w:rFonts w:ascii="Arial" w:eastAsia="Calibri" w:hAnsi="Arial" w:cs="Arial"/>
                <w:color w:val="000000" w:themeColor="text1"/>
                <w:sz w:val="22"/>
                <w:szCs w:val="22"/>
              </w:rPr>
              <w:t xml:space="preserve">3.5. </w:t>
            </w:r>
            <w:r w:rsidRPr="003F53AE">
              <w:rPr>
                <w:rFonts w:ascii="Arial" w:eastAsia="Calibri" w:hAnsi="Arial" w:cs="Arial"/>
                <w:color w:val="00B050"/>
                <w:sz w:val="22"/>
                <w:szCs w:val="22"/>
              </w:rPr>
              <w:t>…….......[įrašo tiekėjas]......</w:t>
            </w:r>
          </w:p>
          <w:p w14:paraId="3416128C" w14:textId="77777777" w:rsidR="00560934" w:rsidRPr="003F53AE" w:rsidRDefault="00560934" w:rsidP="00DC6E87">
            <w:pPr>
              <w:spacing w:after="0" w:line="240" w:lineRule="auto"/>
              <w:jc w:val="center"/>
              <w:rPr>
                <w:rFonts w:ascii="Arial" w:eastAsia="Calibri" w:hAnsi="Arial" w:cs="Arial"/>
                <w:color w:val="000000" w:themeColor="text1"/>
                <w:sz w:val="22"/>
                <w:szCs w:val="22"/>
              </w:rPr>
            </w:pPr>
          </w:p>
          <w:p w14:paraId="7D217834" w14:textId="2153E74D" w:rsidR="00DC6E87" w:rsidRPr="003F53AE" w:rsidRDefault="00DC6E87" w:rsidP="00DC6E87">
            <w:pPr>
              <w:spacing w:after="0" w:line="240" w:lineRule="auto"/>
              <w:jc w:val="center"/>
              <w:rPr>
                <w:rFonts w:ascii="Arial" w:eastAsia="Calibri" w:hAnsi="Arial" w:cs="Arial"/>
                <w:b/>
                <w:bCs/>
                <w:color w:val="000000" w:themeColor="text1"/>
                <w:sz w:val="22"/>
                <w:szCs w:val="22"/>
              </w:rPr>
            </w:pPr>
            <w:r w:rsidRPr="003F53AE">
              <w:rPr>
                <w:rFonts w:ascii="Arial" w:eastAsia="Calibri" w:hAnsi="Arial" w:cs="Arial"/>
                <w:i/>
                <w:iCs/>
                <w:color w:val="0070C0"/>
                <w:sz w:val="22"/>
                <w:szCs w:val="22"/>
              </w:rPr>
              <w:t>[Sutarties vykdymo sąlyga: Sudarius sutartį ne vėliau kaip iki gamybos pradžios Tiekėjas su užsakovu turės suderinti gamybos brėžinius, kuriuose turės būti nurodyta: tikslūs vidaus ir išorės matmenys, šviestuvų ir el. kištukų išdėstymas, WC patalpų išplanavimas.]</w:t>
            </w:r>
          </w:p>
        </w:tc>
      </w:tr>
      <w:tr w:rsidR="00560934" w:rsidRPr="00EA67C8" w14:paraId="05CEB221" w14:textId="77777777" w:rsidTr="00560934">
        <w:trPr>
          <w:trHeight w:val="699"/>
        </w:trPr>
        <w:tc>
          <w:tcPr>
            <w:tcW w:w="772" w:type="dxa"/>
            <w:vAlign w:val="center"/>
          </w:tcPr>
          <w:p w14:paraId="4989CB57" w14:textId="7AD29360" w:rsidR="00560934" w:rsidRDefault="00560934" w:rsidP="00053C6E">
            <w:pPr>
              <w:tabs>
                <w:tab w:val="left" w:pos="0"/>
                <w:tab w:val="left" w:pos="567"/>
              </w:tabs>
              <w:spacing w:after="0"/>
              <w:jc w:val="center"/>
              <w:rPr>
                <w:rFonts w:ascii="Arial" w:hAnsi="Arial" w:cs="Arial"/>
                <w:sz w:val="22"/>
                <w:szCs w:val="22"/>
              </w:rPr>
            </w:pPr>
            <w:r>
              <w:rPr>
                <w:rFonts w:ascii="Arial" w:hAnsi="Arial" w:cs="Arial"/>
                <w:sz w:val="22"/>
                <w:szCs w:val="22"/>
              </w:rPr>
              <w:t>4.</w:t>
            </w:r>
          </w:p>
        </w:tc>
        <w:tc>
          <w:tcPr>
            <w:tcW w:w="4898" w:type="dxa"/>
            <w:vAlign w:val="center"/>
          </w:tcPr>
          <w:p w14:paraId="464A97A8" w14:textId="501170F5" w:rsidR="00560934" w:rsidRPr="003F53AE" w:rsidRDefault="00560934" w:rsidP="00DC6E87">
            <w:pPr>
              <w:pStyle w:val="Sraopastraipa"/>
              <w:tabs>
                <w:tab w:val="left" w:pos="368"/>
              </w:tabs>
              <w:spacing w:after="0" w:line="240" w:lineRule="auto"/>
              <w:ind w:left="-10"/>
              <w:jc w:val="both"/>
              <w:rPr>
                <w:rFonts w:ascii="Arial" w:eastAsia="Times New Roman" w:hAnsi="Arial" w:cs="Arial"/>
                <w:color w:val="000000" w:themeColor="text1"/>
                <w:sz w:val="22"/>
                <w:szCs w:val="22"/>
              </w:rPr>
            </w:pPr>
            <w:r w:rsidRPr="003F53AE">
              <w:rPr>
                <w:rFonts w:ascii="Arial" w:eastAsia="Times New Roman" w:hAnsi="Arial" w:cs="Arial"/>
                <w:color w:val="000000" w:themeColor="text1"/>
                <w:sz w:val="22"/>
                <w:szCs w:val="22"/>
              </w:rPr>
              <w:t xml:space="preserve">Prekei su visa </w:t>
            </w:r>
            <w:r w:rsidRPr="003F53AE">
              <w:rPr>
                <w:rFonts w:ascii="Arial" w:eastAsia="Times New Roman" w:hAnsi="Arial" w:cs="Arial" w:hint="eastAsia"/>
                <w:color w:val="000000" w:themeColor="text1"/>
                <w:sz w:val="22"/>
                <w:szCs w:val="22"/>
              </w:rPr>
              <w:t>į</w:t>
            </w:r>
            <w:r w:rsidRPr="003F53AE">
              <w:rPr>
                <w:rFonts w:ascii="Arial" w:eastAsia="Times New Roman" w:hAnsi="Arial" w:cs="Arial"/>
                <w:color w:val="000000" w:themeColor="text1"/>
                <w:sz w:val="22"/>
                <w:szCs w:val="22"/>
              </w:rPr>
              <w:t>ranga suteikti 5 met</w:t>
            </w:r>
            <w:r w:rsidRPr="003F53AE">
              <w:rPr>
                <w:rFonts w:ascii="Arial" w:eastAsia="Times New Roman" w:hAnsi="Arial" w:cs="Arial" w:hint="eastAsia"/>
                <w:color w:val="000000" w:themeColor="text1"/>
                <w:sz w:val="22"/>
                <w:szCs w:val="22"/>
              </w:rPr>
              <w:t>ų</w:t>
            </w:r>
            <w:r w:rsidRPr="003F53AE">
              <w:rPr>
                <w:rFonts w:ascii="Arial" w:eastAsia="Times New Roman" w:hAnsi="Arial" w:cs="Arial"/>
                <w:color w:val="000000" w:themeColor="text1"/>
                <w:sz w:val="22"/>
                <w:szCs w:val="22"/>
              </w:rPr>
              <w:t xml:space="preserve"> </w:t>
            </w:r>
            <w:r w:rsidR="00DB5448" w:rsidRPr="003F53AE">
              <w:rPr>
                <w:rFonts w:ascii="Arial" w:eastAsia="Times New Roman" w:hAnsi="Arial" w:cs="Arial"/>
                <w:color w:val="000000" w:themeColor="text1"/>
                <w:sz w:val="22"/>
                <w:szCs w:val="22"/>
              </w:rPr>
              <w:t xml:space="preserve">gamintojo </w:t>
            </w:r>
            <w:r w:rsidRPr="003F53AE">
              <w:rPr>
                <w:rFonts w:ascii="Arial" w:eastAsia="Times New Roman" w:hAnsi="Arial" w:cs="Arial"/>
                <w:color w:val="000000" w:themeColor="text1"/>
                <w:sz w:val="22"/>
                <w:szCs w:val="22"/>
              </w:rPr>
              <w:t>garantij</w:t>
            </w:r>
            <w:r w:rsidRPr="003F53AE">
              <w:rPr>
                <w:rFonts w:ascii="Arial" w:eastAsia="Times New Roman" w:hAnsi="Arial" w:cs="Arial" w:hint="eastAsia"/>
                <w:color w:val="000000" w:themeColor="text1"/>
                <w:sz w:val="22"/>
                <w:szCs w:val="22"/>
              </w:rPr>
              <w:t>ą</w:t>
            </w:r>
            <w:r w:rsidRPr="003F53AE">
              <w:rPr>
                <w:rFonts w:ascii="Arial" w:eastAsia="Times New Roman" w:hAnsi="Arial" w:cs="Arial"/>
                <w:color w:val="000000" w:themeColor="text1"/>
                <w:sz w:val="22"/>
                <w:szCs w:val="22"/>
              </w:rPr>
              <w:t>.</w:t>
            </w:r>
          </w:p>
        </w:tc>
        <w:tc>
          <w:tcPr>
            <w:tcW w:w="4536" w:type="dxa"/>
            <w:vAlign w:val="center"/>
          </w:tcPr>
          <w:p w14:paraId="36A8D3B6" w14:textId="722AC30F" w:rsidR="00560934" w:rsidRPr="003F53AE" w:rsidRDefault="00560934" w:rsidP="00DC6E87">
            <w:pPr>
              <w:spacing w:after="0" w:line="240" w:lineRule="auto"/>
              <w:jc w:val="center"/>
              <w:rPr>
                <w:rFonts w:ascii="Arial" w:eastAsia="Calibri" w:hAnsi="Arial" w:cs="Arial"/>
                <w:color w:val="000000" w:themeColor="text1"/>
                <w:sz w:val="22"/>
                <w:szCs w:val="22"/>
              </w:rPr>
            </w:pPr>
            <w:r w:rsidRPr="003F53AE">
              <w:rPr>
                <w:rFonts w:ascii="Arial" w:eastAsia="Calibri" w:hAnsi="Arial" w:cs="Arial"/>
                <w:color w:val="000000" w:themeColor="text1"/>
                <w:sz w:val="22"/>
                <w:szCs w:val="22"/>
              </w:rPr>
              <w:t xml:space="preserve">4. </w:t>
            </w:r>
            <w:r w:rsidRPr="003F53AE">
              <w:rPr>
                <w:rFonts w:ascii="Arial" w:eastAsia="Calibri" w:hAnsi="Arial" w:cs="Arial"/>
                <w:color w:val="00B050"/>
                <w:sz w:val="22"/>
                <w:szCs w:val="22"/>
              </w:rPr>
              <w:t>…….......[įrašo tiekėjas]......</w:t>
            </w:r>
          </w:p>
        </w:tc>
      </w:tr>
      <w:tr w:rsidR="00AB047C" w:rsidRPr="00EA67C8" w14:paraId="4F6BF071" w14:textId="77777777" w:rsidTr="00560934">
        <w:trPr>
          <w:trHeight w:val="899"/>
        </w:trPr>
        <w:tc>
          <w:tcPr>
            <w:tcW w:w="10206" w:type="dxa"/>
            <w:gridSpan w:val="3"/>
            <w:shd w:val="clear" w:color="auto" w:fill="EDEDED" w:themeFill="accent3" w:themeFillTint="33"/>
            <w:vAlign w:val="center"/>
          </w:tcPr>
          <w:p w14:paraId="3EF4C6FA" w14:textId="77777777" w:rsidR="00AB047C" w:rsidRPr="0034443F" w:rsidRDefault="00AB047C" w:rsidP="00053C6E">
            <w:pPr>
              <w:pStyle w:val="TableParagraph"/>
              <w:ind w:right="64"/>
              <w:jc w:val="center"/>
              <w:rPr>
                <w:rFonts w:ascii="Arial" w:hAnsi="Arial" w:cs="Arial"/>
                <w:b/>
                <w:sz w:val="21"/>
                <w:szCs w:val="21"/>
                <w:lang w:val="lt-LT"/>
              </w:rPr>
            </w:pPr>
            <w:r w:rsidRPr="0034443F">
              <w:rPr>
                <w:rFonts w:ascii="Arial" w:hAnsi="Arial" w:cs="Arial"/>
                <w:b/>
                <w:sz w:val="21"/>
                <w:szCs w:val="21"/>
              </w:rPr>
              <w:t>Aplinkos</w:t>
            </w:r>
            <w:r>
              <w:rPr>
                <w:rFonts w:ascii="Arial" w:hAnsi="Arial" w:cs="Arial"/>
                <w:b/>
                <w:sz w:val="21"/>
                <w:szCs w:val="21"/>
                <w:lang w:val="lt-LT"/>
              </w:rPr>
              <w:t xml:space="preserve"> apsaugos kriterijų taikymas</w:t>
            </w:r>
            <w:r w:rsidRPr="0034443F">
              <w:rPr>
                <w:rFonts w:ascii="Arial" w:hAnsi="Arial" w:cs="Arial"/>
                <w:b/>
                <w:sz w:val="21"/>
                <w:szCs w:val="21"/>
              </w:rPr>
              <w:t xml:space="preserve"> pagal Produktų, kurių viešiesiems pirkimams ir pirkimams taikytini minimalūs aplinkos apsaugos kriterijai, sąraš</w:t>
            </w:r>
            <w:r>
              <w:rPr>
                <w:rFonts w:ascii="Arial" w:hAnsi="Arial" w:cs="Arial"/>
                <w:b/>
                <w:sz w:val="21"/>
                <w:szCs w:val="21"/>
                <w:lang w:val="lt-LT"/>
              </w:rPr>
              <w:t>ą</w:t>
            </w:r>
            <w:r w:rsidRPr="0034443F">
              <w:rPr>
                <w:rFonts w:ascii="Arial" w:hAnsi="Arial" w:cs="Arial"/>
                <w:b/>
                <w:sz w:val="21"/>
                <w:szCs w:val="21"/>
              </w:rPr>
              <w:t xml:space="preserve"> </w:t>
            </w:r>
          </w:p>
          <w:p w14:paraId="4F822901" w14:textId="77777777" w:rsidR="00AB047C" w:rsidRPr="00020E7C" w:rsidRDefault="00AB047C" w:rsidP="00053C6E">
            <w:pPr>
              <w:spacing w:after="0" w:line="240" w:lineRule="auto"/>
              <w:jc w:val="center"/>
              <w:rPr>
                <w:rFonts w:ascii="Arial" w:eastAsia="Calibri" w:hAnsi="Arial" w:cs="Arial"/>
                <w:b/>
                <w:bCs/>
                <w:sz w:val="22"/>
                <w:szCs w:val="22"/>
              </w:rPr>
            </w:pPr>
            <w:r w:rsidRPr="0034443F">
              <w:rPr>
                <w:rFonts w:ascii="Arial" w:hAnsi="Arial" w:cs="Arial"/>
                <w:bCs/>
              </w:rPr>
              <w:t xml:space="preserve">(žr. </w:t>
            </w:r>
            <w:hyperlink r:id="rId6" w:history="1">
              <w:r w:rsidRPr="0034443F">
                <w:rPr>
                  <w:rStyle w:val="Hipersaitas"/>
                  <w:rFonts w:ascii="Arial" w:hAnsi="Arial" w:cs="Arial"/>
                  <w:bCs/>
                </w:rPr>
                <w:t>https://e-seimas.lrs.lt/portal/legalAct/lt/TAD/TAIS.403512/asr</w:t>
              </w:r>
            </w:hyperlink>
            <w:r w:rsidRPr="0034443F">
              <w:rPr>
                <w:rFonts w:ascii="Arial" w:hAnsi="Arial" w:cs="Arial"/>
                <w:bCs/>
              </w:rPr>
              <w:t>)</w:t>
            </w:r>
          </w:p>
        </w:tc>
      </w:tr>
      <w:tr w:rsidR="00AB047C" w:rsidRPr="00EA67C8" w14:paraId="76EC541A" w14:textId="77777777" w:rsidTr="00560934">
        <w:trPr>
          <w:trHeight w:val="518"/>
        </w:trPr>
        <w:tc>
          <w:tcPr>
            <w:tcW w:w="10206" w:type="dxa"/>
            <w:gridSpan w:val="3"/>
            <w:shd w:val="clear" w:color="auto" w:fill="EDEDED" w:themeFill="accent3" w:themeFillTint="33"/>
            <w:vAlign w:val="center"/>
          </w:tcPr>
          <w:p w14:paraId="7AF3FA29" w14:textId="77777777" w:rsidR="00AB047C" w:rsidRPr="00B41AEB" w:rsidRDefault="00AB047C" w:rsidP="00053C6E">
            <w:pPr>
              <w:pStyle w:val="TableParagraph"/>
              <w:ind w:right="64"/>
              <w:jc w:val="center"/>
              <w:rPr>
                <w:rFonts w:ascii="Arial" w:hAnsi="Arial" w:cs="Arial"/>
                <w:b/>
                <w:sz w:val="21"/>
                <w:szCs w:val="21"/>
              </w:rPr>
            </w:pPr>
            <w:r w:rsidRPr="00B41AEB">
              <w:rPr>
                <w:rFonts w:ascii="Arial" w:hAnsi="Arial" w:cs="Arial"/>
                <w:b/>
                <w:sz w:val="21"/>
                <w:szCs w:val="21"/>
              </w:rPr>
              <w:t>XIII SKYRIUS</w:t>
            </w:r>
          </w:p>
          <w:p w14:paraId="7CD0F24C" w14:textId="77777777" w:rsidR="00AB047C" w:rsidRPr="0034443F" w:rsidRDefault="00AB047C" w:rsidP="00053C6E">
            <w:pPr>
              <w:pStyle w:val="TableParagraph"/>
              <w:ind w:right="62"/>
              <w:jc w:val="center"/>
              <w:rPr>
                <w:rFonts w:ascii="Arial" w:hAnsi="Arial" w:cs="Arial"/>
                <w:b/>
                <w:sz w:val="21"/>
                <w:szCs w:val="21"/>
              </w:rPr>
            </w:pPr>
            <w:r w:rsidRPr="00B41AEB">
              <w:rPr>
                <w:rFonts w:ascii="Arial" w:hAnsi="Arial" w:cs="Arial"/>
                <w:b/>
                <w:sz w:val="21"/>
                <w:szCs w:val="21"/>
              </w:rPr>
              <w:t>STATYBINĖS MEDŽIAGOS</w:t>
            </w:r>
          </w:p>
        </w:tc>
      </w:tr>
      <w:tr w:rsidR="00AB047C" w:rsidRPr="00EA67C8" w14:paraId="5EDAEB05" w14:textId="77777777" w:rsidTr="00560934">
        <w:trPr>
          <w:trHeight w:val="1622"/>
        </w:trPr>
        <w:tc>
          <w:tcPr>
            <w:tcW w:w="5670" w:type="dxa"/>
            <w:gridSpan w:val="2"/>
            <w:vAlign w:val="center"/>
          </w:tcPr>
          <w:p w14:paraId="63636B72"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B41AEB">
              <w:rPr>
                <w:rFonts w:ascii="Arial" w:eastAsia="Times New Roman" w:hAnsi="Arial" w:cs="Arial"/>
                <w:b/>
                <w:bCs/>
                <w:sz w:val="22"/>
                <w:szCs w:val="22"/>
              </w:rPr>
              <w:lastRenderedPageBreak/>
              <w:t>Dažai:</w:t>
            </w:r>
          </w:p>
          <w:p w14:paraId="781DD3F2"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bookmarkStart w:id="6" w:name="part_5b8c38b77c8a4e4597e8a98dfa4f8858"/>
            <w:bookmarkEnd w:id="6"/>
            <w:r w:rsidRPr="00B41AEB">
              <w:rPr>
                <w:rFonts w:ascii="Arial" w:eastAsia="Times New Roman" w:hAnsi="Arial" w:cs="Arial"/>
                <w:sz w:val="22"/>
                <w:szCs w:val="22"/>
              </w:rPr>
              <w:t>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134" w:type="dxa"/>
              <w:tblLayout w:type="fixed"/>
              <w:tblCellMar>
                <w:left w:w="0" w:type="dxa"/>
                <w:right w:w="0" w:type="dxa"/>
              </w:tblCellMar>
              <w:tblLook w:val="04A0" w:firstRow="1" w:lastRow="0" w:firstColumn="1" w:lastColumn="0" w:noHBand="0" w:noVBand="1"/>
            </w:tblPr>
            <w:tblGrid>
              <w:gridCol w:w="512"/>
              <w:gridCol w:w="2638"/>
              <w:gridCol w:w="1479"/>
            </w:tblGrid>
            <w:tr w:rsidR="00AB047C" w:rsidRPr="00B41AEB" w14:paraId="03929C98" w14:textId="77777777" w:rsidTr="00560934">
              <w:tc>
                <w:tcPr>
                  <w:tcW w:w="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8DB7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Eil. Nr.</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7EAC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Produkto aprašymas</w:t>
                  </w:r>
                </w:p>
              </w:tc>
              <w:tc>
                <w:tcPr>
                  <w:tcW w:w="1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59A0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LOJ ribinė vertė, g/l (įskaitant vandenį)</w:t>
                  </w:r>
                </w:p>
              </w:tc>
            </w:tr>
            <w:tr w:rsidR="00AB047C" w:rsidRPr="00B41AEB" w14:paraId="67735C73"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E208D"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98396F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Vidinių sienų ir lubų matinės dangos (blizgesys esant 60º kampui, mažesnis kaip 25) dengimo medžiagos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38426D9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15</w:t>
                  </w:r>
                </w:p>
              </w:tc>
            </w:tr>
            <w:tr w:rsidR="00AB047C" w:rsidRPr="00B41AEB" w14:paraId="0584E464"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E87C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2.</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59B1176"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Vidinių sienų ir lubų blizgiosios dangos (blizgesys esant 60º kampui, mažesnis kaip 25) dengimo medžiagos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8F9E2F6"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60</w:t>
                  </w:r>
                </w:p>
              </w:tc>
            </w:tr>
            <w:tr w:rsidR="00AB047C" w:rsidRPr="00B41AEB" w14:paraId="6BE6CC6E"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A8ED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3.</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F85D48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Išorinių sienų mineraliniam pagrindui skirtos dangos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6C35ED8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30</w:t>
                  </w:r>
                </w:p>
              </w:tc>
            </w:tr>
            <w:tr w:rsidR="00AB047C" w:rsidRPr="00B41AEB" w14:paraId="6BFC9517"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773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4.</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1128DE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Vidaus ir (ar) išorės apdailos ir padengimo dažai medienai ir metalui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FDAE7D4"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90</w:t>
                  </w:r>
                </w:p>
              </w:tc>
            </w:tr>
            <w:tr w:rsidR="00AB047C" w:rsidRPr="00B41AEB" w14:paraId="781628D6"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094D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5.</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F8A846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Vidaus apdailos lakai ir medienos beicai, įskaitant neskaidrius medienos beicus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007034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75</w:t>
                  </w:r>
                </w:p>
              </w:tc>
            </w:tr>
            <w:tr w:rsidR="00AB047C" w:rsidRPr="00B41AEB" w14:paraId="24BFE4D5"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99CB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6.</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86E05CD"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Išorės apdailos lakai ir medienos beicai, įskaitant neskaidrius medienos beicus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FE163D7"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90</w:t>
                  </w:r>
                </w:p>
              </w:tc>
            </w:tr>
            <w:tr w:rsidR="00AB047C" w:rsidRPr="00B41AEB" w14:paraId="31225A49"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A7BE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7.</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3D30DD9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Vidaus ir išorės plonasluoksniai medienos beicai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6B176A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75</w:t>
                  </w:r>
                </w:p>
              </w:tc>
            </w:tr>
            <w:tr w:rsidR="00AB047C" w:rsidRPr="00B41AEB" w14:paraId="65FC2CF8"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E660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8.</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0DCD0DA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Gruntai ir rišamieji gruntai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0E90D9B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15</w:t>
                  </w:r>
                </w:p>
              </w:tc>
            </w:tr>
            <w:tr w:rsidR="00AB047C" w:rsidRPr="00B41AEB" w14:paraId="20A179DF"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625D9"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01F6C41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Rišamieji gruntai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72CC3F33"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15</w:t>
                  </w:r>
                </w:p>
              </w:tc>
            </w:tr>
            <w:tr w:rsidR="00AB047C" w:rsidRPr="00B41AEB" w14:paraId="4C4536A1"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D319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10.</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3F50017"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Vienkomponentės dangos dengimo medžiagos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9116B11"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100</w:t>
                  </w:r>
                </w:p>
              </w:tc>
            </w:tr>
            <w:tr w:rsidR="00AB047C" w:rsidRPr="00B41AEB" w14:paraId="4D84BC1E"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94F5"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11.</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3958460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Dvikomponentės reaktyviosios dangos, skirtos specialiam galutiniam naudojimui (pvz., grindims)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0A828DC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100</w:t>
                  </w:r>
                </w:p>
              </w:tc>
            </w:tr>
            <w:tr w:rsidR="00AB047C" w:rsidRPr="00B41AEB" w14:paraId="0C9112A2"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19BAB"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12.</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22DE7FC"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Dekoratyvinės dangos</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629619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90</w:t>
                  </w:r>
                </w:p>
              </w:tc>
            </w:tr>
            <w:tr w:rsidR="00AB047C" w:rsidRPr="00B41AEB" w14:paraId="79568B1E" w14:textId="77777777" w:rsidTr="00560934">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4763E"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13.</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58B8F480"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Antikoroziniai dažai</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4A88B362" w14:textId="77777777" w:rsidR="00AB047C" w:rsidRPr="00B41AEB" w:rsidRDefault="00AB047C" w:rsidP="00053C6E">
                  <w:pPr>
                    <w:pStyle w:val="Sraopastraipa"/>
                    <w:tabs>
                      <w:tab w:val="left" w:pos="368"/>
                    </w:tabs>
                    <w:spacing w:after="0" w:line="240" w:lineRule="auto"/>
                    <w:ind w:left="-10"/>
                    <w:jc w:val="both"/>
                    <w:rPr>
                      <w:rFonts w:ascii="Arial" w:eastAsia="Times New Roman" w:hAnsi="Arial" w:cs="Arial"/>
                      <w:sz w:val="16"/>
                      <w:szCs w:val="16"/>
                    </w:rPr>
                  </w:pPr>
                  <w:r w:rsidRPr="00B41AEB">
                    <w:rPr>
                      <w:rFonts w:ascii="Arial" w:eastAsia="Times New Roman" w:hAnsi="Arial" w:cs="Arial"/>
                      <w:sz w:val="16"/>
                      <w:szCs w:val="16"/>
                    </w:rPr>
                    <w:t>80</w:t>
                  </w:r>
                </w:p>
              </w:tc>
            </w:tr>
          </w:tbl>
          <w:p w14:paraId="0823F9E9"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bookmarkStart w:id="7" w:name="part_d5f3664025c14e5bb894fbbc5bc8f2b4"/>
            <w:bookmarkEnd w:id="7"/>
          </w:p>
          <w:p w14:paraId="6737046F"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Pr>
                <w:rFonts w:ascii="Arial" w:eastAsia="Times New Roman" w:hAnsi="Arial" w:cs="Arial"/>
                <w:sz w:val="22"/>
                <w:szCs w:val="22"/>
              </w:rPr>
              <w:t>.</w:t>
            </w:r>
          </w:p>
        </w:tc>
        <w:tc>
          <w:tcPr>
            <w:tcW w:w="4536" w:type="dxa"/>
            <w:vAlign w:val="center"/>
          </w:tcPr>
          <w:p w14:paraId="44B1F748"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7A6860A4"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1. </w:t>
            </w:r>
            <w:r w:rsidRPr="0034443F">
              <w:rPr>
                <w:rFonts w:ascii="Arial" w:eastAsia="Calibri" w:hAnsi="Arial" w:cs="Arial"/>
                <w:color w:val="00B050"/>
              </w:rPr>
              <w:t>Įrašo tiekėjas .......</w:t>
            </w:r>
          </w:p>
          <w:p w14:paraId="11506B77"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2. </w:t>
            </w:r>
            <w:r w:rsidRPr="0034443F">
              <w:rPr>
                <w:rFonts w:ascii="Arial" w:eastAsia="Calibri" w:hAnsi="Arial" w:cs="Arial"/>
                <w:color w:val="00B050"/>
              </w:rPr>
              <w:t>Įrašo tiekėjas .......</w:t>
            </w:r>
          </w:p>
          <w:p w14:paraId="55377FAF"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4D2A330A" w14:textId="77777777" w:rsidR="00AB047C" w:rsidRPr="0034443F" w:rsidRDefault="00AB047C" w:rsidP="00053C6E">
            <w:pPr>
              <w:tabs>
                <w:tab w:val="left" w:pos="0"/>
                <w:tab w:val="left" w:pos="567"/>
              </w:tabs>
              <w:spacing w:after="0" w:line="240" w:lineRule="auto"/>
              <w:rPr>
                <w:rFonts w:ascii="Arial" w:eastAsia="Calibri" w:hAnsi="Arial" w:cs="Arial"/>
              </w:rPr>
            </w:pPr>
          </w:p>
          <w:p w14:paraId="66F4F7FF" w14:textId="77777777" w:rsidR="00AB047C" w:rsidRPr="00C17A63" w:rsidRDefault="00AB047C" w:rsidP="00053C6E">
            <w:pPr>
              <w:tabs>
                <w:tab w:val="left" w:pos="0"/>
                <w:tab w:val="left" w:pos="567"/>
              </w:tabs>
              <w:spacing w:after="0" w:line="240" w:lineRule="auto"/>
              <w:jc w:val="center"/>
              <w:rPr>
                <w:rFonts w:ascii="Arial" w:eastAsia="Calibri" w:hAnsi="Arial" w:cs="Arial"/>
                <w:i/>
                <w:iCs/>
                <w:color w:val="0070C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57A5A996" w14:textId="77777777" w:rsidTr="00560934">
        <w:trPr>
          <w:trHeight w:val="1622"/>
        </w:trPr>
        <w:tc>
          <w:tcPr>
            <w:tcW w:w="5670" w:type="dxa"/>
            <w:gridSpan w:val="2"/>
            <w:vAlign w:val="center"/>
          </w:tcPr>
          <w:p w14:paraId="0F77028D"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B41AEB">
              <w:rPr>
                <w:rFonts w:ascii="Arial" w:eastAsia="Times New Roman" w:hAnsi="Arial" w:cs="Arial"/>
                <w:b/>
                <w:bCs/>
                <w:sz w:val="22"/>
                <w:szCs w:val="22"/>
              </w:rPr>
              <w:t>Termoizoliacinės medžiagos:</w:t>
            </w:r>
          </w:p>
          <w:p w14:paraId="63A985A1"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1. produktas neturi išskirti šių cheminių medžiagų:</w:t>
            </w:r>
          </w:p>
          <w:p w14:paraId="79786A58"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1.1. fluorintų šiltnamio efektą sukeliančių dujų pagal Europos Parlamento ir Tarybos reglamentą (EB) Nr. 842/2006 dėl fluorintų šiltnamio efektą sukeliančių dujų;</w:t>
            </w:r>
          </w:p>
          <w:p w14:paraId="1B94B1A6"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B41AEB">
              <w:rPr>
                <w:rFonts w:ascii="Arial" w:eastAsia="Times New Roman" w:hAnsi="Arial" w:cs="Arial"/>
                <w:sz w:val="22"/>
                <w:szCs w:val="22"/>
              </w:rPr>
              <w:t xml:space="preserve">1.2. pavojingų cheminių medžiagų, klasifikuojamų priskiriant bet kurią iš nurodytų pavojingumo frazę pagal </w:t>
            </w:r>
            <w:r w:rsidRPr="00B41AEB">
              <w:rPr>
                <w:rFonts w:ascii="Arial" w:eastAsia="Times New Roman" w:hAnsi="Arial" w:cs="Arial"/>
                <w:sz w:val="22"/>
                <w:szCs w:val="22"/>
              </w:rPr>
              <w:lastRenderedPageBreak/>
              <w:t>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26FF490" w14:textId="77777777" w:rsidR="00AB047C" w:rsidRPr="00B41AEB"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B41AEB">
              <w:rPr>
                <w:rFonts w:ascii="Arial" w:eastAsia="Times New Roman" w:hAnsi="Arial" w:cs="Arial"/>
                <w:sz w:val="22"/>
                <w:szCs w:val="22"/>
              </w:rPr>
              <w:t>2. produktų, pagamintų medienos pagrindu (pvz., kamštinė medžiaga, celiuliozė), gamyboje naudojama mediena ar jos dalis turi būti iš miškų, sertifikuotų naudojant FSC ar PEFC miškų sertifikavimo sistemas arba lygiavertes sertifikavimo sistemas.</w:t>
            </w:r>
          </w:p>
        </w:tc>
        <w:tc>
          <w:tcPr>
            <w:tcW w:w="4536" w:type="dxa"/>
            <w:vAlign w:val="center"/>
          </w:tcPr>
          <w:p w14:paraId="0C060831"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lastRenderedPageBreak/>
              <w:t xml:space="preserve">1.1. </w:t>
            </w:r>
            <w:r w:rsidRPr="0034443F">
              <w:rPr>
                <w:rFonts w:ascii="Arial" w:eastAsia="Calibri" w:hAnsi="Arial" w:cs="Arial"/>
                <w:color w:val="00B050"/>
              </w:rPr>
              <w:t>Įrašo tiekėjas .......</w:t>
            </w:r>
          </w:p>
          <w:p w14:paraId="5E74E50A"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1.2. </w:t>
            </w:r>
            <w:r w:rsidRPr="0034443F">
              <w:rPr>
                <w:rFonts w:ascii="Arial" w:eastAsia="Calibri" w:hAnsi="Arial" w:cs="Arial"/>
                <w:color w:val="00B050"/>
              </w:rPr>
              <w:t>Įrašo tiekėjas .......</w:t>
            </w:r>
          </w:p>
          <w:p w14:paraId="45839509"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w:t>
            </w:r>
            <w:r w:rsidRPr="0034443F">
              <w:rPr>
                <w:rFonts w:ascii="Arial" w:eastAsia="Calibri" w:hAnsi="Arial" w:cs="Arial"/>
                <w:color w:val="00B050"/>
              </w:rPr>
              <w:t xml:space="preserve"> Įrašo tiekėjas .......</w:t>
            </w:r>
          </w:p>
          <w:p w14:paraId="63F96364"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7166ED75" w14:textId="77777777" w:rsidR="00AB047C" w:rsidRPr="0034443F" w:rsidRDefault="00AB047C" w:rsidP="00053C6E">
            <w:pPr>
              <w:tabs>
                <w:tab w:val="left" w:pos="0"/>
                <w:tab w:val="left" w:pos="567"/>
              </w:tabs>
              <w:spacing w:after="0" w:line="240" w:lineRule="auto"/>
              <w:rPr>
                <w:rFonts w:ascii="Arial" w:eastAsia="Calibri" w:hAnsi="Arial" w:cs="Arial"/>
              </w:rPr>
            </w:pPr>
          </w:p>
          <w:p w14:paraId="14B0A48E"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1DE46EB2" w14:textId="77777777" w:rsidTr="00560934">
        <w:trPr>
          <w:trHeight w:val="421"/>
        </w:trPr>
        <w:tc>
          <w:tcPr>
            <w:tcW w:w="10206" w:type="dxa"/>
            <w:gridSpan w:val="3"/>
            <w:shd w:val="clear" w:color="auto" w:fill="EDEDED" w:themeFill="accent3" w:themeFillTint="33"/>
            <w:vAlign w:val="center"/>
          </w:tcPr>
          <w:p w14:paraId="0967BCB5" w14:textId="77777777" w:rsidR="00AB047C" w:rsidRPr="00DE3C5C" w:rsidRDefault="00AB047C" w:rsidP="00053C6E">
            <w:pPr>
              <w:tabs>
                <w:tab w:val="left" w:pos="0"/>
                <w:tab w:val="left" w:pos="567"/>
              </w:tabs>
              <w:spacing w:after="0" w:line="240" w:lineRule="auto"/>
              <w:jc w:val="center"/>
              <w:rPr>
                <w:rFonts w:ascii="Arial" w:eastAsia="Calibri" w:hAnsi="Arial" w:cs="Arial"/>
                <w:color w:val="000000" w:themeColor="text1"/>
              </w:rPr>
            </w:pPr>
            <w:r w:rsidRPr="00DE3C5C">
              <w:rPr>
                <w:rFonts w:ascii="Arial" w:eastAsia="Calibri" w:hAnsi="Arial" w:cs="Arial"/>
                <w:b/>
                <w:bCs/>
                <w:color w:val="000000" w:themeColor="text1"/>
              </w:rPr>
              <w:t>XIV SKYRIUS</w:t>
            </w:r>
          </w:p>
          <w:p w14:paraId="6BBF1DBB"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DE3C5C">
              <w:rPr>
                <w:rFonts w:ascii="Arial" w:eastAsia="Calibri" w:hAnsi="Arial" w:cs="Arial"/>
                <w:b/>
                <w:bCs/>
                <w:color w:val="000000" w:themeColor="text1"/>
              </w:rPr>
              <w:t>PATALPŲ APŠVIETIMAS</w:t>
            </w:r>
          </w:p>
        </w:tc>
      </w:tr>
      <w:tr w:rsidR="00AB047C" w:rsidRPr="00EA67C8" w14:paraId="60241484" w14:textId="77777777" w:rsidTr="00560934">
        <w:trPr>
          <w:trHeight w:val="1271"/>
        </w:trPr>
        <w:tc>
          <w:tcPr>
            <w:tcW w:w="5670" w:type="dxa"/>
            <w:gridSpan w:val="2"/>
            <w:vAlign w:val="center"/>
          </w:tcPr>
          <w:p w14:paraId="5F775B88"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b/>
                <w:bCs/>
                <w:sz w:val="22"/>
                <w:szCs w:val="22"/>
              </w:rPr>
              <w:t>1.</w:t>
            </w:r>
            <w:r w:rsidRPr="00DE3C5C">
              <w:rPr>
                <w:rFonts w:ascii="Arial" w:eastAsia="Times New Roman" w:hAnsi="Arial" w:cs="Arial"/>
                <w:sz w:val="22"/>
                <w:szCs w:val="22"/>
              </w:rPr>
              <w:t xml:space="preserve"> </w:t>
            </w:r>
            <w:r w:rsidRPr="00DE3C5C">
              <w:rPr>
                <w:rFonts w:ascii="Arial" w:eastAsia="Times New Roman" w:hAnsi="Arial" w:cs="Arial"/>
                <w:b/>
                <w:bCs/>
                <w:sz w:val="22"/>
                <w:szCs w:val="22"/>
              </w:rPr>
              <w:t>Elektros lempos:</w:t>
            </w:r>
            <w:r w:rsidRPr="00DE3C5C">
              <w:rPr>
                <w:rFonts w:ascii="Arial" w:eastAsia="Times New Roman" w:hAnsi="Arial" w:cs="Arial"/>
                <w:sz w:val="22"/>
                <w:szCs w:val="22"/>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0FF6B71" w14:textId="77777777" w:rsidR="00AB047C" w:rsidRPr="003F191D" w:rsidRDefault="00AB047C" w:rsidP="00053C6E">
            <w:pPr>
              <w:pStyle w:val="Sraopastraipa"/>
              <w:tabs>
                <w:tab w:val="left" w:pos="368"/>
              </w:tabs>
              <w:spacing w:after="0" w:line="240" w:lineRule="auto"/>
              <w:ind w:left="-11"/>
              <w:rPr>
                <w:rFonts w:ascii="Arial" w:eastAsia="Times New Roman" w:hAnsi="Arial" w:cs="Arial"/>
                <w:b/>
                <w:bCs/>
                <w:sz w:val="22"/>
                <w:szCs w:val="22"/>
              </w:rPr>
            </w:pPr>
            <w:r w:rsidRPr="003F191D">
              <w:rPr>
                <w:rFonts w:ascii="Arial" w:eastAsia="Times New Roman" w:hAnsi="Arial" w:cs="Arial"/>
                <w:b/>
                <w:bCs/>
                <w:sz w:val="22"/>
                <w:szCs w:val="22"/>
              </w:rPr>
              <w:t>2. Patalpų apšvietimo projektavimo paslaugos:</w:t>
            </w:r>
          </w:p>
          <w:p w14:paraId="61C98B44"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bookmarkStart w:id="8" w:name="part_f33d0537bc774faea2e63eef8b62c0c3"/>
            <w:bookmarkEnd w:id="8"/>
            <w:r w:rsidRPr="00DE3C5C">
              <w:rPr>
                <w:rFonts w:ascii="Arial" w:eastAsia="Times New Roman" w:hAnsi="Arial" w:cs="Arial"/>
                <w:sz w:val="22"/>
                <w:szCs w:val="22"/>
              </w:rPr>
              <w:t>2</w:t>
            </w:r>
            <w:r>
              <w:rPr>
                <w:rFonts w:ascii="Arial" w:eastAsia="Times New Roman" w:hAnsi="Arial" w:cs="Arial"/>
                <w:sz w:val="22"/>
                <w:szCs w:val="22"/>
              </w:rPr>
              <w:t>.</w:t>
            </w:r>
            <w:r w:rsidRPr="00DE3C5C">
              <w:rPr>
                <w:rFonts w:ascii="Arial" w:eastAsia="Times New Roman" w:hAnsi="Arial" w:cs="Arial"/>
                <w:sz w:val="22"/>
                <w:szCs w:val="22"/>
              </w:rPr>
              <w:t>1. jeigu patalpų apšvietimo įranga montuojama visame pastate, didžiausią visame pastate vartojamą apšvietimo galią padalijus iš bendro grindų ploto gauta vertė neturi viršyti šių verčių:</w:t>
            </w:r>
          </w:p>
          <w:tbl>
            <w:tblPr>
              <w:tblpPr w:leftFromText="180" w:rightFromText="180" w:vertAnchor="text" w:horzAnchor="margin" w:tblpY="352"/>
              <w:tblOverlap w:val="never"/>
              <w:tblW w:w="5377" w:type="dxa"/>
              <w:tblLayout w:type="fixed"/>
              <w:tblCellMar>
                <w:left w:w="0" w:type="dxa"/>
                <w:right w:w="0" w:type="dxa"/>
              </w:tblCellMar>
              <w:tblLook w:val="04A0" w:firstRow="1" w:lastRow="0" w:firstColumn="1" w:lastColumn="0" w:noHBand="0" w:noVBand="1"/>
            </w:tblPr>
            <w:tblGrid>
              <w:gridCol w:w="709"/>
              <w:gridCol w:w="3534"/>
              <w:gridCol w:w="1134"/>
            </w:tblGrid>
            <w:tr w:rsidR="00AB047C" w:rsidRPr="00DE3C5C" w14:paraId="6D53EBFE" w14:textId="77777777" w:rsidTr="0056093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098E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Eil.</w:t>
                  </w:r>
                </w:p>
                <w:p w14:paraId="2826BC1F" w14:textId="77777777" w:rsidR="00AB047C" w:rsidRPr="00DE3C5C" w:rsidRDefault="00AB047C" w:rsidP="00053C6E">
                  <w:pPr>
                    <w:spacing w:after="0" w:line="240" w:lineRule="auto"/>
                    <w:ind w:left="-189" w:firstLine="189"/>
                    <w:jc w:val="center"/>
                    <w:rPr>
                      <w:rFonts w:ascii="Arial" w:eastAsia="Times New Roman" w:hAnsi="Arial" w:cs="Arial"/>
                      <w:sz w:val="16"/>
                      <w:szCs w:val="16"/>
                    </w:rPr>
                  </w:pPr>
                  <w:r w:rsidRPr="00DE3C5C">
                    <w:rPr>
                      <w:rFonts w:ascii="Arial" w:eastAsia="Times New Roman" w:hAnsi="Arial" w:cs="Arial"/>
                      <w:sz w:val="16"/>
                      <w:szCs w:val="16"/>
                    </w:rPr>
                    <w:t>Nr.</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BC1CF"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Pastatų paskirtis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0627"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Apšvietimo galios tankis, W/m</w:t>
                  </w:r>
                  <w:r w:rsidRPr="00DE3C5C">
                    <w:rPr>
                      <w:rFonts w:ascii="Arial" w:eastAsia="Times New Roman" w:hAnsi="Arial" w:cs="Arial"/>
                      <w:sz w:val="16"/>
                      <w:szCs w:val="16"/>
                      <w:vertAlign w:val="superscript"/>
                    </w:rPr>
                    <w:t>2</w:t>
                  </w:r>
                </w:p>
              </w:tc>
            </w:tr>
            <w:tr w:rsidR="00AB047C" w:rsidRPr="00DE3C5C" w14:paraId="68485376"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169C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093F6E6"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Garažų</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7395D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2,5</w:t>
                  </w:r>
                </w:p>
              </w:tc>
            </w:tr>
            <w:tr w:rsidR="00AB047C" w:rsidRPr="00DE3C5C" w14:paraId="13B2626A"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6C776"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40EBB6E"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 (teismas, paštas)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4394254"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r>
            <w:tr w:rsidR="00AB047C" w:rsidRPr="00DE3C5C" w14:paraId="400E9307" w14:textId="77777777" w:rsidTr="00560934">
              <w:trPr>
                <w:trHeight w:val="156"/>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64471"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D2C64E9"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(parodų centrai, muziejai, salės)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B2831E3"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r>
            <w:tr w:rsidR="00AB047C" w:rsidRPr="00DE3C5C" w14:paraId="5069F7D2"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B4AE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9E59E8B"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(priešgaisrinių ir gelbėjimo tarnybų)</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900026E"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r>
            <w:tr w:rsidR="00AB047C" w:rsidRPr="00DE3C5C" w14:paraId="425979FC"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268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9B3F0D2"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Mokslo (profesinės ir aukštosios mokyklos)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72A71B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r>
            <w:tr w:rsidR="00AB047C" w:rsidRPr="00DE3C5C" w14:paraId="5B3C4CEA"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7FB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6A95F1D6"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Gydymo</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56B94E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r>
            <w:tr w:rsidR="00AB047C" w:rsidRPr="00DE3C5C" w14:paraId="4FACCDA8"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F9589"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4F86B27"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(bibliotekos, skaityklos)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933B4D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r>
            <w:tr w:rsidR="00AB047C" w:rsidRPr="00DE3C5C" w14:paraId="3AD0C0B5"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7921"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8.</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0E5AB53"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 (pertvaromis atskirtos darbo vietos</w:t>
                  </w:r>
                  <w:r>
                    <w:rPr>
                      <w:rFonts w:ascii="Arial" w:eastAsia="Times New Roman" w:hAnsi="Arial" w:cs="Arial"/>
                      <w:sz w:val="16"/>
                      <w:szCs w:val="16"/>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5EA5BC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r>
            <w:tr w:rsidR="00AB047C" w:rsidRPr="00DE3C5C" w14:paraId="476E10D7"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DB5B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2B0549D"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 (darbo patalpa be pertvarų)</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1AAFB0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r>
            <w:tr w:rsidR="00AB047C" w:rsidRPr="00DE3C5C" w14:paraId="4910DC55"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8F054"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10.</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478B9C1"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(policija)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67B08E3"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r>
            <w:tr w:rsidR="00AB047C" w:rsidRPr="00DE3C5C" w14:paraId="6446ECDC"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189F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57771F9"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(kalėjimai, tardymo izoliatoriai, pataisos darbų kolonijos)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25C26BD"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r>
            <w:tr w:rsidR="00AB047C" w:rsidRPr="00DE3C5C" w14:paraId="66B73430"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9A9B6"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7F07345"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Sporto (salės, klubai)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E831B3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r>
            <w:tr w:rsidR="00AB047C" w:rsidRPr="00DE3C5C" w14:paraId="33C09E75"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A0C47"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2295B66B"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Gyvenamosios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483EA4E"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r>
            <w:tr w:rsidR="00AB047C" w:rsidRPr="00DE3C5C" w14:paraId="7E5D0057"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CC76"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12FC287"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Gyvenamosios (tik bendro naudojimo)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0469208"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r>
            <w:tr w:rsidR="00AB047C" w:rsidRPr="00DE3C5C" w14:paraId="0E459832"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2F5B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15.</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2DF9BE9B"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Mokslo (bendrojo lavinimo mokyklos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1121893"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8</w:t>
                  </w:r>
                </w:p>
              </w:tc>
            </w:tr>
            <w:tr w:rsidR="00AB047C" w:rsidRPr="00DE3C5C" w14:paraId="01C2954E" w14:textId="77777777" w:rsidTr="005609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C7302"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16.</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004DA15" w14:textId="77777777" w:rsidR="00AB047C" w:rsidRPr="00DE3C5C" w:rsidRDefault="00AB047C" w:rsidP="00053C6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(kita)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52F46FA" w14:textId="77777777" w:rsidR="00AB047C" w:rsidRPr="00DE3C5C" w:rsidRDefault="00AB047C" w:rsidP="00053C6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r>
          </w:tbl>
          <w:p w14:paraId="612BF70C"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43C1B0EC" w14:textId="7F0AECD0"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DE3C5C">
              <w:rPr>
                <w:rFonts w:ascii="Arial" w:eastAsia="Times New Roman" w:hAnsi="Arial" w:cs="Arial"/>
                <w:sz w:val="22"/>
                <w:szCs w:val="22"/>
              </w:rPr>
              <w:t>2.</w:t>
            </w:r>
            <w:r>
              <w:rPr>
                <w:rFonts w:ascii="Arial" w:eastAsia="Times New Roman" w:hAnsi="Arial" w:cs="Arial"/>
                <w:sz w:val="22"/>
                <w:szCs w:val="22"/>
              </w:rPr>
              <w:t>2.</w:t>
            </w:r>
            <w:r w:rsidRPr="00DE3C5C">
              <w:rPr>
                <w:rFonts w:ascii="Arial" w:eastAsia="Times New Roman" w:hAnsi="Arial" w:cs="Arial"/>
                <w:sz w:val="22"/>
                <w:szCs w:val="22"/>
              </w:rPr>
              <w:t xml:space="preserve"> jeigu patalpų apšvietimo įranga montuojama pavienėje zonoje arba tik pastato dalyje, didžiausią toje </w:t>
            </w:r>
            <w:r w:rsidRPr="00DE3C5C">
              <w:rPr>
                <w:rFonts w:ascii="Arial" w:eastAsia="Times New Roman" w:hAnsi="Arial" w:cs="Arial"/>
                <w:sz w:val="22"/>
                <w:szCs w:val="22"/>
              </w:rPr>
              <w:lastRenderedPageBreak/>
              <w:t>zonoje vartojamą apšvietimo įrangos galią padalijus iš bendro šios zonos grindų ploto ir 100 apšvietos vienetų (100 liuksų) gauta vertė neturi viršyti šių verčių:</w:t>
            </w:r>
          </w:p>
          <w:tbl>
            <w:tblPr>
              <w:tblpPr w:leftFromText="180" w:rightFromText="180" w:vertAnchor="page" w:horzAnchor="margin" w:tblpY="861"/>
              <w:tblOverlap w:val="never"/>
              <w:tblW w:w="5377" w:type="dxa"/>
              <w:tblLayout w:type="fixed"/>
              <w:tblCellMar>
                <w:left w:w="0" w:type="dxa"/>
                <w:right w:w="0" w:type="dxa"/>
              </w:tblCellMar>
              <w:tblLook w:val="04A0" w:firstRow="1" w:lastRow="0" w:firstColumn="1" w:lastColumn="0" w:noHBand="0" w:noVBand="1"/>
            </w:tblPr>
            <w:tblGrid>
              <w:gridCol w:w="709"/>
              <w:gridCol w:w="3534"/>
              <w:gridCol w:w="1134"/>
            </w:tblGrid>
            <w:tr w:rsidR="003F53AE" w:rsidRPr="00DE3C5C" w14:paraId="1D71733A" w14:textId="77777777" w:rsidTr="003F53A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F5FC1" w14:textId="77777777" w:rsidR="003F53AE" w:rsidRDefault="003F53AE" w:rsidP="003F53AE">
                  <w:pPr>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Eil. </w:t>
                  </w:r>
                </w:p>
                <w:p w14:paraId="6FB9528A"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Nr.</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079D6"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Patalpų paskirtis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ECA67"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Normuotasis apšvietimo galios tankis</w:t>
                  </w:r>
                </w:p>
                <w:p w14:paraId="6B57AC14"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(W/m</w:t>
                  </w:r>
                  <w:r w:rsidRPr="00DE3C5C">
                    <w:rPr>
                      <w:rFonts w:ascii="Arial" w:eastAsia="Times New Roman" w:hAnsi="Arial" w:cs="Arial"/>
                      <w:sz w:val="16"/>
                      <w:szCs w:val="16"/>
                      <w:vertAlign w:val="superscript"/>
                    </w:rPr>
                    <w:t>2</w:t>
                  </w:r>
                  <w:r w:rsidRPr="00DE3C5C">
                    <w:rPr>
                      <w:rFonts w:ascii="Arial" w:eastAsia="Times New Roman" w:hAnsi="Arial" w:cs="Arial"/>
                      <w:sz w:val="16"/>
                      <w:szCs w:val="16"/>
                    </w:rPr>
                    <w:t>/100 lx)</w:t>
                  </w:r>
                </w:p>
              </w:tc>
            </w:tr>
            <w:tr w:rsidR="003F53AE" w:rsidRPr="00DE3C5C" w14:paraId="67D72947"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E4A92"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505F75FD"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Gyvenamoji (miegamieji)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93E5887"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7,5</w:t>
                  </w:r>
                </w:p>
              </w:tc>
            </w:tr>
            <w:tr w:rsidR="003F53AE" w:rsidRPr="00DE3C5C" w14:paraId="010C3A8A"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77AE9"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6B13089F"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Maitinimo (valgyklos)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43E9CA5"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3,5</w:t>
                  </w:r>
                </w:p>
              </w:tc>
            </w:tr>
            <w:tr w:rsidR="003F53AE" w:rsidRPr="00DE3C5C" w14:paraId="37BAC15D"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E7661"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0A805490"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Garažų</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838D7C6"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2,2</w:t>
                  </w:r>
                </w:p>
              </w:tc>
            </w:tr>
            <w:tr w:rsidR="003F53AE" w:rsidRPr="00DE3C5C" w14:paraId="73676872"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8DF22"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0DB4E6BC"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Gyvenamoji (bendrojo naudojimo patalpos, įskaitant liftus ir laiptines)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004636E"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3F53AE" w:rsidRPr="00DE3C5C" w14:paraId="1BCD5643"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ED66C"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714D48F"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(salės, konferencijų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52B5E4B"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3F53AE" w:rsidRPr="00DE3C5C" w14:paraId="5A9E03EB"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31B49"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6DEA9C47"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Sporto (salės)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C7A4B0C"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3F53AE" w:rsidRPr="00DE3C5C" w14:paraId="47EFBF7E"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9322C"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2AD6C017"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Gydymo (ligoninės palatos ir apžiūros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B9400CF"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r>
            <w:tr w:rsidR="003F53AE" w:rsidRPr="00DE3C5C" w14:paraId="4DA43D84"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22AC0"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8.</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297EE9C2"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Gyvenamoji (virtuvė, valgomasis)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4DA816F"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r>
            <w:tr w:rsidR="003F53AE" w:rsidRPr="00DE3C5C" w14:paraId="3FCA90D4"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8C1A7"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9.</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0689EF33"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Maitinimo (restoranų virtuvės)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4AA2E99"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3F53AE" w:rsidRPr="00DE3C5C" w14:paraId="6BEDACD8"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2E88F"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10.</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2B40A418"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Mokslo (laboratorijos)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9E40701"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2,8</w:t>
                  </w:r>
                </w:p>
              </w:tc>
            </w:tr>
            <w:tr w:rsidR="003F53AE" w:rsidRPr="00DE3C5C" w14:paraId="3F2506B9"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CC17F"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11.</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C67F5AF"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Kultūros (bibliotekos)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B491E86"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3F53AE" w:rsidRPr="00DE3C5C" w14:paraId="26474BB6"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FAD6B"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12.</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5F2C9CEA"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Poilsio (didelio ploto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8C9BF1"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6</w:t>
                  </w:r>
                </w:p>
              </w:tc>
            </w:tr>
            <w:tr w:rsidR="003F53AE" w:rsidRPr="00DE3C5C" w14:paraId="42F2BD8A"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052D2"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13.</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10E603A1"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Poilsio (mažo ploto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325F9F3"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7,5</w:t>
                  </w:r>
                </w:p>
              </w:tc>
            </w:tr>
            <w:tr w:rsidR="003F53AE" w:rsidRPr="00DE3C5C" w14:paraId="7ACA24F5"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E1DF0"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14.</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36AF72FB"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Administracinės (darbo patalpa be pertvarų)</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3DAC527"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2,3</w:t>
                  </w:r>
                </w:p>
              </w:tc>
            </w:tr>
            <w:tr w:rsidR="003F53AE" w:rsidRPr="00DE3C5C" w14:paraId="5DFFE041"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8C942"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15.</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5E4DC55D"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Administracinės (pertvaromis atskirtos darbo vietos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8995933"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w:t>
                  </w:r>
                </w:p>
              </w:tc>
            </w:tr>
            <w:tr w:rsidR="003F53AE" w:rsidRPr="00DE3C5C" w14:paraId="2B0B63E9"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F894"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16.</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232F0CE0"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Gamybos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0DAF4F"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3F53AE" w:rsidRPr="00DE3C5C" w14:paraId="226147A4"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49EEF"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17.</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1F5226FF"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Administracinės (pašto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DAEB4F8"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3,2</w:t>
                  </w:r>
                </w:p>
              </w:tc>
            </w:tr>
            <w:tr w:rsidR="003F53AE" w:rsidRPr="00DE3C5C" w14:paraId="1740B9C9"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253D"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18.</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4BCF53A6"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Specialioji (kalėjimo kameros)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BC8F3E0"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r>
            <w:tr w:rsidR="003F53AE" w:rsidRPr="00DE3C5C" w14:paraId="4BAEE6DE"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40C98"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19.</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6703DC03"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Viešbučių (priimamasis)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A1C5328"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4</w:t>
                  </w:r>
                </w:p>
              </w:tc>
            </w:tr>
            <w:tr w:rsidR="003F53AE" w:rsidRPr="00DE3C5C" w14:paraId="5EDEEAAB" w14:textId="77777777" w:rsidTr="003F53A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BBB7A"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20.</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14:paraId="7BB3EF37" w14:textId="77777777" w:rsidR="003F53AE" w:rsidRPr="00DE3C5C" w:rsidRDefault="003F53AE" w:rsidP="003F53AE">
                  <w:pPr>
                    <w:spacing w:after="0" w:line="240" w:lineRule="auto"/>
                    <w:rPr>
                      <w:rFonts w:ascii="Arial" w:eastAsia="Times New Roman" w:hAnsi="Arial" w:cs="Arial"/>
                      <w:sz w:val="16"/>
                      <w:szCs w:val="16"/>
                    </w:rPr>
                  </w:pPr>
                  <w:r w:rsidRPr="00DE3C5C">
                    <w:rPr>
                      <w:rFonts w:ascii="Arial" w:eastAsia="Times New Roman" w:hAnsi="Arial" w:cs="Arial"/>
                      <w:sz w:val="16"/>
                      <w:szCs w:val="16"/>
                    </w:rPr>
                    <w:t>Poilsio (kambariai, tualetų ir vonios patalpos)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0ECFE27" w14:textId="77777777" w:rsidR="003F53AE" w:rsidRPr="00DE3C5C" w:rsidRDefault="003F53AE" w:rsidP="003F53AE">
                  <w:pPr>
                    <w:spacing w:after="0" w:line="240" w:lineRule="auto"/>
                    <w:jc w:val="center"/>
                    <w:rPr>
                      <w:rFonts w:ascii="Arial" w:eastAsia="Times New Roman" w:hAnsi="Arial" w:cs="Arial"/>
                      <w:sz w:val="16"/>
                      <w:szCs w:val="16"/>
                    </w:rPr>
                  </w:pPr>
                  <w:r w:rsidRPr="00DE3C5C">
                    <w:rPr>
                      <w:rFonts w:ascii="Arial" w:eastAsia="Times New Roman" w:hAnsi="Arial" w:cs="Arial"/>
                      <w:sz w:val="16"/>
                      <w:szCs w:val="16"/>
                    </w:rPr>
                    <w:t>5</w:t>
                  </w:r>
                </w:p>
              </w:tc>
            </w:tr>
          </w:tbl>
          <w:p w14:paraId="28C7A54E"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p>
          <w:p w14:paraId="493CDDEB" w14:textId="77777777" w:rsidR="00AB047C" w:rsidRPr="003F191D" w:rsidRDefault="00AB047C" w:rsidP="00AB047C">
            <w:pPr>
              <w:tabs>
                <w:tab w:val="left" w:pos="368"/>
              </w:tabs>
              <w:spacing w:after="0" w:line="240" w:lineRule="auto"/>
              <w:jc w:val="both"/>
              <w:rPr>
                <w:rFonts w:ascii="Arial" w:eastAsia="Times New Roman" w:hAnsi="Arial" w:cs="Arial"/>
                <w:sz w:val="22"/>
                <w:szCs w:val="22"/>
              </w:rPr>
            </w:pPr>
            <w:r w:rsidRPr="003F191D">
              <w:rPr>
                <w:rFonts w:ascii="Arial" w:eastAsia="Times New Roman" w:hAnsi="Arial" w:cs="Arial"/>
                <w:sz w:val="22"/>
                <w:szCs w:val="22"/>
              </w:rPr>
              <w:t>2.3. patalpose, kuriose nėra natūralaus apšvietimo, apšvietimo įrangoje privalo būti įdiegti judesio davikliai ar (ir) sumontuotos laiko relės, išjungiančios apšvietimo įrangą, kai patalpoje nėra žmonių;</w:t>
            </w:r>
          </w:p>
          <w:p w14:paraId="4F148452" w14:textId="7C37AD93" w:rsidR="00AB047C" w:rsidRPr="00DE3C5C" w:rsidRDefault="00AB047C" w:rsidP="00AB047C">
            <w:pPr>
              <w:tabs>
                <w:tab w:val="left" w:pos="368"/>
              </w:tabs>
              <w:spacing w:after="0" w:line="240" w:lineRule="auto"/>
              <w:jc w:val="both"/>
              <w:rPr>
                <w:rFonts w:ascii="Arial" w:eastAsia="Times New Roman" w:hAnsi="Arial" w:cs="Arial"/>
                <w:sz w:val="22"/>
                <w:szCs w:val="22"/>
              </w:rPr>
            </w:pPr>
            <w:bookmarkStart w:id="9" w:name="part_933d4f91f8e64fcca0a1a23b68d92f20"/>
            <w:bookmarkEnd w:id="9"/>
            <w:r w:rsidRPr="003F191D">
              <w:rPr>
                <w:rFonts w:ascii="Arial" w:eastAsia="Times New Roman" w:hAnsi="Arial" w:cs="Arial"/>
                <w:sz w:val="22"/>
                <w:szCs w:val="22"/>
              </w:rPr>
              <w:t>2.4.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tc>
        <w:tc>
          <w:tcPr>
            <w:tcW w:w="4536" w:type="dxa"/>
            <w:vAlign w:val="center"/>
          </w:tcPr>
          <w:p w14:paraId="61252676"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lastRenderedPageBreak/>
              <w:t xml:space="preserve">1. </w:t>
            </w:r>
            <w:r w:rsidRPr="0034443F">
              <w:rPr>
                <w:rFonts w:ascii="Arial" w:eastAsia="Calibri" w:hAnsi="Arial" w:cs="Arial"/>
                <w:color w:val="00B050"/>
              </w:rPr>
              <w:t>Įrašo tiekėjas .......</w:t>
            </w:r>
          </w:p>
          <w:p w14:paraId="6941738D"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 xml:space="preserve">2.1. </w:t>
            </w:r>
            <w:r w:rsidRPr="0034443F">
              <w:rPr>
                <w:rFonts w:ascii="Arial" w:eastAsia="Calibri" w:hAnsi="Arial" w:cs="Arial"/>
                <w:color w:val="00B050"/>
              </w:rPr>
              <w:t>Įrašo tiekėjas .......</w:t>
            </w:r>
          </w:p>
          <w:p w14:paraId="0EFADDA3"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2.2.</w:t>
            </w:r>
            <w:r w:rsidRPr="0034443F">
              <w:rPr>
                <w:rFonts w:ascii="Arial" w:eastAsia="Calibri" w:hAnsi="Arial" w:cs="Arial"/>
                <w:color w:val="00B050"/>
              </w:rPr>
              <w:t xml:space="preserve"> Įrašo tiekėjas .......</w:t>
            </w:r>
          </w:p>
          <w:p w14:paraId="491581E4"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2.3.</w:t>
            </w:r>
            <w:r w:rsidRPr="0034443F">
              <w:rPr>
                <w:rFonts w:ascii="Arial" w:eastAsia="Calibri" w:hAnsi="Arial" w:cs="Arial"/>
                <w:color w:val="00B050"/>
              </w:rPr>
              <w:t xml:space="preserve"> Įrašo tiekėjas .......</w:t>
            </w:r>
          </w:p>
          <w:p w14:paraId="5924F333"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2.4.</w:t>
            </w:r>
            <w:r w:rsidRPr="0034443F">
              <w:rPr>
                <w:rFonts w:ascii="Arial" w:eastAsia="Calibri" w:hAnsi="Arial" w:cs="Arial"/>
                <w:color w:val="00B050"/>
              </w:rPr>
              <w:t xml:space="preserve"> Įrašo tiekėjas .......</w:t>
            </w:r>
          </w:p>
          <w:p w14:paraId="7992D087"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1056C58E" w14:textId="77777777" w:rsidR="00AB047C" w:rsidRPr="0034443F" w:rsidRDefault="00AB047C" w:rsidP="00053C6E">
            <w:pPr>
              <w:tabs>
                <w:tab w:val="left" w:pos="0"/>
                <w:tab w:val="left" w:pos="567"/>
              </w:tabs>
              <w:spacing w:after="0" w:line="240" w:lineRule="auto"/>
              <w:rPr>
                <w:rFonts w:ascii="Arial" w:eastAsia="Calibri" w:hAnsi="Arial" w:cs="Arial"/>
              </w:rPr>
            </w:pPr>
          </w:p>
          <w:p w14:paraId="6BE58B76"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439C3097" w14:textId="77777777" w:rsidTr="00560934">
        <w:trPr>
          <w:trHeight w:val="552"/>
        </w:trPr>
        <w:tc>
          <w:tcPr>
            <w:tcW w:w="10206" w:type="dxa"/>
            <w:gridSpan w:val="3"/>
            <w:shd w:val="clear" w:color="auto" w:fill="EDEDED" w:themeFill="accent3" w:themeFillTint="33"/>
            <w:vAlign w:val="center"/>
          </w:tcPr>
          <w:p w14:paraId="63340676" w14:textId="77777777" w:rsidR="00AB047C" w:rsidRPr="003F191D" w:rsidRDefault="00AB047C" w:rsidP="00053C6E">
            <w:pPr>
              <w:tabs>
                <w:tab w:val="left" w:pos="0"/>
                <w:tab w:val="left" w:pos="567"/>
              </w:tabs>
              <w:spacing w:after="0" w:line="240" w:lineRule="auto"/>
              <w:jc w:val="center"/>
              <w:rPr>
                <w:rFonts w:ascii="Arial" w:eastAsia="Calibri" w:hAnsi="Arial" w:cs="Arial"/>
                <w:color w:val="000000" w:themeColor="text1"/>
              </w:rPr>
            </w:pPr>
            <w:r w:rsidRPr="003F191D">
              <w:rPr>
                <w:rFonts w:ascii="Arial" w:eastAsia="Calibri" w:hAnsi="Arial" w:cs="Arial"/>
                <w:b/>
                <w:bCs/>
                <w:color w:val="000000" w:themeColor="text1"/>
              </w:rPr>
              <w:t>XV SKYRIUS</w:t>
            </w:r>
          </w:p>
          <w:p w14:paraId="5DE8B608"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3F191D">
              <w:rPr>
                <w:rFonts w:ascii="Arial" w:eastAsia="Calibri" w:hAnsi="Arial" w:cs="Arial"/>
                <w:b/>
                <w:bCs/>
                <w:color w:val="000000" w:themeColor="text1"/>
              </w:rPr>
              <w:t>VANDENS MAIŠYTUVAI IR DUŠAI</w:t>
            </w:r>
          </w:p>
        </w:tc>
      </w:tr>
      <w:tr w:rsidR="00AB047C" w:rsidRPr="00EA67C8" w14:paraId="267D9ED6" w14:textId="77777777" w:rsidTr="00560934">
        <w:trPr>
          <w:trHeight w:val="1622"/>
        </w:trPr>
        <w:tc>
          <w:tcPr>
            <w:tcW w:w="5670" w:type="dxa"/>
            <w:gridSpan w:val="2"/>
            <w:vAlign w:val="center"/>
          </w:tcPr>
          <w:p w14:paraId="5A00E8F8"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3F191D">
              <w:rPr>
                <w:rFonts w:ascii="Arial" w:eastAsia="Times New Roman" w:hAnsi="Arial" w:cs="Arial"/>
                <w:b/>
                <w:bCs/>
                <w:sz w:val="22"/>
                <w:szCs w:val="22"/>
              </w:rPr>
              <w:t>Vandens maišytuvai ir dušai:</w:t>
            </w:r>
          </w:p>
          <w:p w14:paraId="6FF6634F"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sz w:val="22"/>
                <w:szCs w:val="22"/>
              </w:rPr>
            </w:pPr>
            <w:r>
              <w:rPr>
                <w:rFonts w:ascii="Arial" w:eastAsia="Times New Roman" w:hAnsi="Arial" w:cs="Arial"/>
                <w:sz w:val="22"/>
                <w:szCs w:val="22"/>
              </w:rPr>
              <w:t>1</w:t>
            </w:r>
            <w:r w:rsidRPr="003F191D">
              <w:rPr>
                <w:rFonts w:ascii="Arial" w:eastAsia="Times New Roman" w:hAnsi="Arial" w:cs="Arial"/>
                <w:sz w:val="22"/>
                <w:szCs w:val="22"/>
              </w:rPr>
              <w:t>. vandens maišytuvai ir dušai turi turėti momentinio vandens panaudojimo trukmės ribojimo galimybę vadovaujantis bent vienu iš šių minimalių aplinkos apsaugos kriterijų:</w:t>
            </w:r>
          </w:p>
          <w:p w14:paraId="5A4CB925"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sz w:val="22"/>
                <w:szCs w:val="22"/>
              </w:rPr>
              <w:t>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4C67AC90" w14:textId="77777777" w:rsidR="00AB047C" w:rsidRPr="003F191D" w:rsidRDefault="00AB047C" w:rsidP="00053C6E">
            <w:pPr>
              <w:tabs>
                <w:tab w:val="left" w:pos="368"/>
              </w:tabs>
              <w:spacing w:after="0" w:line="240" w:lineRule="auto"/>
              <w:jc w:val="both"/>
              <w:rPr>
                <w:rFonts w:ascii="Arial" w:eastAsia="Times New Roman" w:hAnsi="Arial" w:cs="Arial"/>
                <w:sz w:val="22"/>
                <w:szCs w:val="22"/>
              </w:rPr>
            </w:pPr>
            <w:r w:rsidRPr="003F191D">
              <w:rPr>
                <w:rFonts w:ascii="Arial" w:eastAsia="Times New Roman" w:hAnsi="Arial" w:cs="Arial"/>
                <w:sz w:val="22"/>
                <w:szCs w:val="22"/>
              </w:rPr>
              <w:t>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tc>
        <w:tc>
          <w:tcPr>
            <w:tcW w:w="4536" w:type="dxa"/>
            <w:vAlign w:val="center"/>
          </w:tcPr>
          <w:p w14:paraId="4053EE46"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1.1.</w:t>
            </w:r>
            <w:r w:rsidRPr="0034443F">
              <w:rPr>
                <w:rFonts w:ascii="Arial" w:eastAsia="Calibri" w:hAnsi="Arial" w:cs="Arial"/>
                <w:color w:val="00B050"/>
              </w:rPr>
              <w:t xml:space="preserve"> Įrašo tiekėjas .......</w:t>
            </w:r>
          </w:p>
          <w:p w14:paraId="6EE8C4B9"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1.2.</w:t>
            </w:r>
            <w:r w:rsidRPr="0034443F">
              <w:rPr>
                <w:rFonts w:ascii="Arial" w:eastAsia="Calibri" w:hAnsi="Arial" w:cs="Arial"/>
                <w:color w:val="00B050"/>
              </w:rPr>
              <w:t xml:space="preserve"> Įrašo tiekėjas .......</w:t>
            </w:r>
          </w:p>
          <w:p w14:paraId="72CFF07B"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2E498184" w14:textId="77777777" w:rsidR="00AB047C" w:rsidRPr="0034443F" w:rsidRDefault="00AB047C" w:rsidP="00053C6E">
            <w:pPr>
              <w:tabs>
                <w:tab w:val="left" w:pos="0"/>
                <w:tab w:val="left" w:pos="567"/>
              </w:tabs>
              <w:spacing w:after="0" w:line="240" w:lineRule="auto"/>
              <w:rPr>
                <w:rFonts w:ascii="Arial" w:eastAsia="Calibri" w:hAnsi="Arial" w:cs="Arial"/>
              </w:rPr>
            </w:pPr>
          </w:p>
          <w:p w14:paraId="54FA6EE8"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r w:rsidR="00AB047C" w:rsidRPr="00EA67C8" w14:paraId="13872534" w14:textId="77777777" w:rsidTr="00560934">
        <w:trPr>
          <w:trHeight w:val="508"/>
        </w:trPr>
        <w:tc>
          <w:tcPr>
            <w:tcW w:w="10206" w:type="dxa"/>
            <w:gridSpan w:val="3"/>
            <w:shd w:val="clear" w:color="auto" w:fill="EDEDED" w:themeFill="accent3" w:themeFillTint="33"/>
            <w:vAlign w:val="center"/>
          </w:tcPr>
          <w:p w14:paraId="3C434871" w14:textId="77777777" w:rsidR="00AB047C" w:rsidRPr="003F191D" w:rsidRDefault="00AB047C" w:rsidP="00053C6E">
            <w:pPr>
              <w:tabs>
                <w:tab w:val="left" w:pos="0"/>
                <w:tab w:val="left" w:pos="567"/>
              </w:tabs>
              <w:spacing w:after="0" w:line="240" w:lineRule="auto"/>
              <w:jc w:val="center"/>
              <w:rPr>
                <w:rFonts w:ascii="Arial" w:eastAsia="Calibri" w:hAnsi="Arial" w:cs="Arial"/>
                <w:color w:val="000000" w:themeColor="text1"/>
              </w:rPr>
            </w:pPr>
            <w:r w:rsidRPr="003F191D">
              <w:rPr>
                <w:rFonts w:ascii="Arial" w:eastAsia="Calibri" w:hAnsi="Arial" w:cs="Arial"/>
                <w:b/>
                <w:bCs/>
                <w:color w:val="000000" w:themeColor="text1"/>
              </w:rPr>
              <w:lastRenderedPageBreak/>
              <w:t>XVI SKYRIUS</w:t>
            </w:r>
          </w:p>
          <w:p w14:paraId="7C3EE293"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3F191D">
              <w:rPr>
                <w:rFonts w:ascii="Arial" w:eastAsia="Calibri" w:hAnsi="Arial" w:cs="Arial"/>
                <w:b/>
                <w:bCs/>
                <w:color w:val="000000" w:themeColor="text1"/>
              </w:rPr>
              <w:t>VANDENS ŠILDYTUVAI</w:t>
            </w:r>
          </w:p>
        </w:tc>
      </w:tr>
      <w:tr w:rsidR="00AB047C" w:rsidRPr="00EA67C8" w14:paraId="4A16D5C2" w14:textId="77777777" w:rsidTr="00560934">
        <w:trPr>
          <w:trHeight w:val="1622"/>
        </w:trPr>
        <w:tc>
          <w:tcPr>
            <w:tcW w:w="5670" w:type="dxa"/>
            <w:gridSpan w:val="2"/>
            <w:vAlign w:val="center"/>
          </w:tcPr>
          <w:p w14:paraId="42AB02D9"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b/>
                <w:bCs/>
                <w:sz w:val="22"/>
                <w:szCs w:val="22"/>
              </w:rPr>
            </w:pPr>
            <w:r w:rsidRPr="003F191D">
              <w:rPr>
                <w:rFonts w:ascii="Arial" w:eastAsia="Times New Roman" w:hAnsi="Arial" w:cs="Arial"/>
                <w:b/>
                <w:bCs/>
                <w:sz w:val="22"/>
                <w:szCs w:val="22"/>
              </w:rPr>
              <w:t>Vandens šildytuvai (&lt;400 kW):</w:t>
            </w:r>
          </w:p>
          <w:p w14:paraId="35991932" w14:textId="77777777" w:rsidR="00AB047C"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sz w:val="22"/>
                <w:szCs w:val="22"/>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D686F40" w14:textId="77777777" w:rsidR="00AB047C" w:rsidRPr="003F191D" w:rsidRDefault="00AB047C" w:rsidP="00053C6E">
            <w:pPr>
              <w:pStyle w:val="Sraopastraipa"/>
              <w:tabs>
                <w:tab w:val="left" w:pos="368"/>
              </w:tabs>
              <w:spacing w:after="0" w:line="240" w:lineRule="auto"/>
              <w:ind w:left="-11"/>
              <w:jc w:val="both"/>
              <w:rPr>
                <w:rFonts w:ascii="Arial" w:eastAsia="Times New Roman" w:hAnsi="Arial" w:cs="Arial"/>
                <w:sz w:val="22"/>
                <w:szCs w:val="22"/>
              </w:rPr>
            </w:pPr>
            <w:r w:rsidRPr="003F191D">
              <w:rPr>
                <w:rFonts w:ascii="Arial" w:eastAsia="Times New Roman" w:hAnsi="Arial" w:cs="Arial"/>
                <w:sz w:val="22"/>
                <w:szCs w:val="22"/>
              </w:rPr>
              <w:t>2. gaminiui turi būti suteikiama ne trumpesnė kaip 4 metų taisymo arba pakeitimo garantija.</w:t>
            </w:r>
          </w:p>
        </w:tc>
        <w:tc>
          <w:tcPr>
            <w:tcW w:w="4536" w:type="dxa"/>
            <w:vAlign w:val="center"/>
          </w:tcPr>
          <w:p w14:paraId="3A80CD28"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1.</w:t>
            </w:r>
            <w:r w:rsidRPr="0034443F">
              <w:rPr>
                <w:rFonts w:ascii="Arial" w:eastAsia="Calibri" w:hAnsi="Arial" w:cs="Arial"/>
                <w:color w:val="00B050"/>
              </w:rPr>
              <w:t xml:space="preserve"> Įrašo tiekėjas .......</w:t>
            </w:r>
          </w:p>
          <w:p w14:paraId="7A4B4860"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r>
              <w:rPr>
                <w:rFonts w:ascii="Arial" w:eastAsia="Calibri" w:hAnsi="Arial" w:cs="Arial"/>
                <w:color w:val="00B050"/>
              </w:rPr>
              <w:t>2.</w:t>
            </w:r>
            <w:r w:rsidRPr="0034443F">
              <w:rPr>
                <w:rFonts w:ascii="Arial" w:eastAsia="Calibri" w:hAnsi="Arial" w:cs="Arial"/>
                <w:color w:val="00B050"/>
              </w:rPr>
              <w:t xml:space="preserve"> Įrašo tiekėjas .......</w:t>
            </w:r>
          </w:p>
          <w:p w14:paraId="35248AB4" w14:textId="77777777" w:rsidR="00AB047C" w:rsidRPr="0034443F" w:rsidRDefault="00AB047C" w:rsidP="00053C6E">
            <w:pPr>
              <w:tabs>
                <w:tab w:val="left" w:pos="0"/>
                <w:tab w:val="left" w:pos="567"/>
              </w:tabs>
              <w:spacing w:after="0" w:line="240" w:lineRule="auto"/>
              <w:jc w:val="center"/>
              <w:rPr>
                <w:rFonts w:ascii="Arial" w:eastAsia="Calibri" w:hAnsi="Arial" w:cs="Arial"/>
                <w:color w:val="00B050"/>
              </w:rPr>
            </w:pPr>
          </w:p>
          <w:p w14:paraId="55E9F0BC" w14:textId="77777777" w:rsidR="00AB047C" w:rsidRPr="0034443F" w:rsidRDefault="00AB047C" w:rsidP="00053C6E">
            <w:pPr>
              <w:tabs>
                <w:tab w:val="left" w:pos="0"/>
                <w:tab w:val="left" w:pos="567"/>
              </w:tabs>
              <w:spacing w:after="0" w:line="240" w:lineRule="auto"/>
              <w:rPr>
                <w:rFonts w:ascii="Arial" w:eastAsia="Calibri" w:hAnsi="Arial" w:cs="Arial"/>
              </w:rPr>
            </w:pPr>
          </w:p>
          <w:p w14:paraId="0AC531DE" w14:textId="77777777" w:rsidR="00AB047C" w:rsidRDefault="00AB047C" w:rsidP="00053C6E">
            <w:pPr>
              <w:tabs>
                <w:tab w:val="left" w:pos="0"/>
                <w:tab w:val="left" w:pos="567"/>
              </w:tabs>
              <w:spacing w:after="0" w:line="240" w:lineRule="auto"/>
              <w:jc w:val="center"/>
              <w:rPr>
                <w:rFonts w:ascii="Arial" w:eastAsia="Calibri" w:hAnsi="Arial" w:cs="Arial"/>
                <w:color w:val="00B050"/>
              </w:rPr>
            </w:pPr>
            <w:r w:rsidRPr="00020E7C">
              <w:rPr>
                <w:rFonts w:ascii="Arial" w:eastAsia="Calibri" w:hAnsi="Arial" w:cs="Arial"/>
                <w:i/>
                <w:iCs/>
                <w:color w:val="0070C0"/>
                <w:sz w:val="22"/>
                <w:szCs w:val="22"/>
              </w:rPr>
              <w:t xml:space="preserve">[Prekės atitiktis bus tikrinama </w:t>
            </w:r>
            <w:r w:rsidRPr="00020E7C">
              <w:rPr>
                <w:rFonts w:ascii="Arial" w:hAnsi="Arial" w:cs="Arial"/>
                <w:i/>
                <w:iCs/>
                <w:color w:val="0070C0"/>
                <w:kern w:val="2"/>
                <w:sz w:val="22"/>
                <w:szCs w:val="22"/>
              </w:rPr>
              <w:t>Prekės perdavimo Pirkėjui metu</w:t>
            </w:r>
            <w:r w:rsidRPr="00020E7C">
              <w:rPr>
                <w:rFonts w:ascii="Arial" w:eastAsia="Calibri" w:hAnsi="Arial" w:cs="Arial"/>
                <w:i/>
                <w:iCs/>
                <w:color w:val="0070C0"/>
                <w:sz w:val="22"/>
                <w:szCs w:val="22"/>
              </w:rPr>
              <w:t>]</w:t>
            </w:r>
          </w:p>
        </w:tc>
      </w:tr>
    </w:tbl>
    <w:bookmarkEnd w:id="5"/>
    <w:p w14:paraId="69135196" w14:textId="77777777" w:rsidR="00AB047C" w:rsidRPr="00DD0320" w:rsidRDefault="00AB047C" w:rsidP="00AB047C">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252DC6BA" w14:textId="77777777" w:rsidR="00AB047C" w:rsidRPr="00DD0320" w:rsidRDefault="00AB047C" w:rsidP="00AB047C">
      <w:pPr>
        <w:spacing w:after="0"/>
        <w:jc w:val="both"/>
        <w:rPr>
          <w:rFonts w:ascii="Arial" w:eastAsia="Calibri" w:hAnsi="Arial" w:cs="Arial"/>
          <w:bCs/>
          <w:sz w:val="22"/>
          <w:szCs w:val="22"/>
        </w:rPr>
      </w:pPr>
      <w:r w:rsidRPr="005910DC">
        <w:rPr>
          <w:rFonts w:ascii="Arial" w:eastAsia="Calibri" w:hAnsi="Arial" w:cs="Arial"/>
          <w:b/>
          <w:sz w:val="22"/>
          <w:szCs w:val="2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82DA23D" w14:textId="77777777" w:rsidR="00AB047C" w:rsidRPr="00DD0320" w:rsidRDefault="00AB047C" w:rsidP="00AB047C">
      <w:pPr>
        <w:spacing w:after="0"/>
        <w:ind w:firstLine="567"/>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B5E1BE" w14:textId="77777777" w:rsidR="00AB047C" w:rsidRDefault="00AB047C" w:rsidP="00AB047C">
      <w:pPr>
        <w:spacing w:after="0"/>
        <w:jc w:val="both"/>
        <w:rPr>
          <w:rFonts w:ascii="Arial" w:hAnsi="Arial" w:cs="Arial"/>
          <w:b/>
          <w:sz w:val="22"/>
          <w:szCs w:val="22"/>
        </w:rPr>
      </w:pPr>
      <w:r w:rsidRPr="005910DC">
        <w:rPr>
          <w:rFonts w:ascii="Arial" w:eastAsia="Calibri" w:hAnsi="Arial" w:cs="Arial"/>
          <w:b/>
          <w:sz w:val="22"/>
          <w:szCs w:val="2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tbl>
      <w:tblPr>
        <w:tblStyle w:val="Lentelstinklelis12"/>
        <w:tblW w:w="0" w:type="auto"/>
        <w:tblInd w:w="0" w:type="dxa"/>
        <w:tblLook w:val="04A0" w:firstRow="1" w:lastRow="0" w:firstColumn="1" w:lastColumn="0" w:noHBand="0" w:noVBand="1"/>
      </w:tblPr>
      <w:tblGrid>
        <w:gridCol w:w="2830"/>
        <w:gridCol w:w="2694"/>
        <w:gridCol w:w="4671"/>
      </w:tblGrid>
      <w:tr w:rsidR="00AB047C" w:rsidRPr="00DD0320" w14:paraId="455F04AB" w14:textId="77777777" w:rsidTr="00053C6E">
        <w:tc>
          <w:tcPr>
            <w:tcW w:w="2830" w:type="dxa"/>
            <w:tcBorders>
              <w:top w:val="single" w:sz="4" w:space="0" w:color="000000"/>
              <w:left w:val="single" w:sz="4" w:space="0" w:color="000000"/>
              <w:bottom w:val="single" w:sz="4" w:space="0" w:color="000000"/>
              <w:right w:val="single" w:sz="4" w:space="0" w:color="000000"/>
            </w:tcBorders>
            <w:hideMark/>
          </w:tcPr>
          <w:p w14:paraId="11A1F8DD"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DD4EAAA" w14:textId="77777777" w:rsidR="00AB047C" w:rsidRPr="00DD0320" w:rsidRDefault="00AB047C" w:rsidP="00AB047C">
            <w:pPr>
              <w:spacing w:line="240" w:lineRule="auto"/>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C3B2DF6"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AB047C" w:rsidRPr="00DD0320" w14:paraId="2A0B70E4" w14:textId="77777777" w:rsidTr="00053C6E">
        <w:tc>
          <w:tcPr>
            <w:tcW w:w="2830" w:type="dxa"/>
            <w:tcBorders>
              <w:top w:val="single" w:sz="4" w:space="0" w:color="000000"/>
              <w:left w:val="single" w:sz="4" w:space="0" w:color="000000"/>
              <w:bottom w:val="single" w:sz="4" w:space="0" w:color="000000"/>
              <w:right w:val="single" w:sz="4" w:space="0" w:color="000000"/>
            </w:tcBorders>
          </w:tcPr>
          <w:p w14:paraId="6942E6D7"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469EB453"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w:t>
            </w:r>
            <w:r w:rsidRPr="00DD0320">
              <w:rPr>
                <w:rFonts w:ascii="Arial" w:hAnsi="Arial"/>
                <w:bCs/>
                <w:sz w:val="22"/>
                <w:szCs w:val="22"/>
              </w:rPr>
              <w:lastRenderedPageBreak/>
              <w:t xml:space="preserve">pasiūlymas – įsipareigojimas pagaminti nurodytus techninius parametrus atitinkančią prekę. </w:t>
            </w:r>
          </w:p>
          <w:p w14:paraId="5178B569" w14:textId="77777777" w:rsidR="00AB047C" w:rsidRPr="00DD0320" w:rsidRDefault="00AB047C" w:rsidP="00AB047C">
            <w:pPr>
              <w:spacing w:line="240" w:lineRule="auto"/>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1ED44E25"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lastRenderedPageBreak/>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51C6A27A"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w:t>
            </w:r>
            <w:r w:rsidRPr="00DD0320">
              <w:rPr>
                <w:rFonts w:ascii="Arial" w:hAnsi="Arial"/>
                <w:bCs/>
                <w:sz w:val="22"/>
                <w:szCs w:val="22"/>
              </w:rPr>
              <w:lastRenderedPageBreak/>
              <w:t>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C5415A2" w14:textId="77777777" w:rsidR="00AB047C" w:rsidRPr="00DD0320" w:rsidRDefault="00AB047C" w:rsidP="00AB047C">
            <w:pPr>
              <w:spacing w:line="240" w:lineRule="auto"/>
              <w:jc w:val="both"/>
              <w:rPr>
                <w:rFonts w:ascii="Arial" w:hAnsi="Arial"/>
                <w:bCs/>
                <w:sz w:val="22"/>
                <w:szCs w:val="22"/>
              </w:rPr>
            </w:pPr>
          </w:p>
          <w:p w14:paraId="50CED698"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3F6B558" w14:textId="77777777" w:rsidR="00AB047C" w:rsidRDefault="00AB047C" w:rsidP="00AB047C">
      <w:pPr>
        <w:spacing w:after="0" w:line="240" w:lineRule="auto"/>
        <w:jc w:val="both"/>
        <w:rPr>
          <w:rFonts w:ascii="Arial" w:hAnsi="Arial" w:cs="Arial"/>
          <w:b/>
          <w:sz w:val="22"/>
          <w:szCs w:val="22"/>
        </w:rPr>
      </w:pPr>
    </w:p>
    <w:p w14:paraId="7A97B4A0" w14:textId="77777777" w:rsidR="00AB047C" w:rsidRPr="00EA67C8" w:rsidRDefault="00AB047C" w:rsidP="00AB047C">
      <w:pPr>
        <w:spacing w:after="0" w:line="240" w:lineRule="auto"/>
        <w:jc w:val="both"/>
        <w:rPr>
          <w:rFonts w:ascii="Arial" w:hAnsi="Arial" w:cs="Arial"/>
          <w:b/>
          <w:sz w:val="22"/>
          <w:szCs w:val="22"/>
        </w:rPr>
      </w:pPr>
      <w:r w:rsidRPr="00EA67C8">
        <w:rPr>
          <w:rFonts w:ascii="Arial" w:hAnsi="Arial" w:cs="Arial"/>
          <w:b/>
          <w:sz w:val="22"/>
          <w:szCs w:val="22"/>
        </w:rPr>
        <w:t xml:space="preserve">Pastabos: </w:t>
      </w:r>
    </w:p>
    <w:p w14:paraId="28F95F27"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1C42CEB"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DFBED5D"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4CDF942" w14:textId="77777777" w:rsidR="00AB047C" w:rsidRPr="00EA67C8" w:rsidRDefault="00AB047C" w:rsidP="00AB047C">
      <w:pPr>
        <w:tabs>
          <w:tab w:val="left" w:pos="720"/>
        </w:tabs>
        <w:spacing w:after="0" w:line="240" w:lineRule="auto"/>
        <w:jc w:val="both"/>
        <w:rPr>
          <w:rFonts w:ascii="Arial" w:hAnsi="Arial" w:cs="Arial"/>
          <w:b/>
          <w:sz w:val="22"/>
          <w:szCs w:val="22"/>
        </w:rPr>
      </w:pPr>
    </w:p>
    <w:p w14:paraId="0CE015BF" w14:textId="77777777" w:rsidR="00AB047C" w:rsidRPr="00EA67C8" w:rsidRDefault="00AB047C" w:rsidP="00AB047C">
      <w:pPr>
        <w:tabs>
          <w:tab w:val="left" w:pos="720"/>
        </w:tabs>
        <w:spacing w:after="0" w:line="240" w:lineRule="auto"/>
        <w:jc w:val="both"/>
        <w:rPr>
          <w:rFonts w:ascii="Arial" w:hAnsi="Arial" w:cs="Arial"/>
          <w:sz w:val="22"/>
          <w:szCs w:val="22"/>
        </w:rPr>
      </w:pPr>
      <w:r w:rsidRPr="00EA67C8">
        <w:rPr>
          <w:rFonts w:ascii="Arial" w:hAnsi="Arial" w:cs="Arial"/>
          <w:b/>
          <w:sz w:val="22"/>
          <w:szCs w:val="22"/>
        </w:rPr>
        <w:t>Teikdami šį pasiūlymą, mes patvirtiname, kad</w:t>
      </w:r>
      <w:r w:rsidRPr="00EA67C8">
        <w:rPr>
          <w:rFonts w:ascii="Arial" w:hAnsi="Arial" w:cs="Arial"/>
          <w:sz w:val="22"/>
          <w:szCs w:val="22"/>
        </w:rPr>
        <w:t>:</w:t>
      </w:r>
    </w:p>
    <w:p w14:paraId="0BAEFFC8" w14:textId="77777777" w:rsidR="00AB047C" w:rsidRPr="00EA67C8" w:rsidRDefault="00AB047C" w:rsidP="00AB047C">
      <w:pPr>
        <w:numPr>
          <w:ilvl w:val="0"/>
          <w:numId w:val="1"/>
        </w:numPr>
        <w:tabs>
          <w:tab w:val="left" w:pos="720"/>
        </w:tabs>
        <w:spacing w:after="0" w:line="240" w:lineRule="auto"/>
        <w:jc w:val="both"/>
        <w:rPr>
          <w:rFonts w:ascii="Arial" w:hAnsi="Arial" w:cs="Arial"/>
          <w:sz w:val="22"/>
          <w:szCs w:val="22"/>
        </w:rPr>
      </w:pPr>
      <w:r w:rsidRPr="00EA67C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3974265"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lastRenderedPageBreak/>
        <w:t xml:space="preserve">Į mūsų siūlomą kainą įskaičiuotos visos </w:t>
      </w:r>
      <w:bookmarkStart w:id="10" w:name="_Hlk208496428"/>
      <w:r w:rsidRPr="00EA67C8">
        <w:rPr>
          <w:rFonts w:ascii="Arial" w:hAnsi="Arial" w:cs="Arial"/>
          <w:sz w:val="22"/>
          <w:szCs w:val="22"/>
        </w:rPr>
        <w:t xml:space="preserve">Prekių tiekimo </w:t>
      </w:r>
      <w:bookmarkEnd w:id="10"/>
      <w:r w:rsidRPr="00EA67C8">
        <w:rPr>
          <w:rFonts w:ascii="Arial" w:hAnsi="Arial" w:cs="Arial"/>
          <w:sz w:val="22"/>
          <w:szCs w:val="22"/>
        </w:rPr>
        <w:t>išlaidos ir visi mokesčiai, ir mes prisiimame riziką už visas išlaidas, kurias, teikdami pasiūlymą ir laikydamiesi pirkimo dokumentuose nustatytų reikalavimų, privalėjome įskaičiuoti į pasiūlymo kainą;</w:t>
      </w:r>
    </w:p>
    <w:p w14:paraId="6CDAF302"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 xml:space="preserve">Pateikdami pasiūlymą, mes įsivertinome visas Prekių tiekimo apimtis bei prisiimame riziką dėl kiekių ir išlaidų dydžio svyravimo. </w:t>
      </w:r>
    </w:p>
    <w:p w14:paraId="26A97729"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Visa pasiūlyme pateikta informacija yra teisinga, atitinka tikrovę ir apima viską, ko reikia visiškam ir tinkamam sutarties įvykdymui;</w:t>
      </w:r>
    </w:p>
    <w:p w14:paraId="4E4D14DE" w14:textId="77777777" w:rsidR="00AB047C" w:rsidRPr="00EA67C8" w:rsidRDefault="00AB047C" w:rsidP="00AB047C">
      <w:pPr>
        <w:numPr>
          <w:ilvl w:val="0"/>
          <w:numId w:val="1"/>
        </w:numPr>
        <w:spacing w:after="0" w:line="240" w:lineRule="auto"/>
        <w:jc w:val="both"/>
        <w:rPr>
          <w:rFonts w:ascii="Arial" w:eastAsia="Calibri" w:hAnsi="Arial" w:cs="Arial"/>
          <w:iCs/>
          <w:sz w:val="22"/>
          <w:szCs w:val="22"/>
        </w:rPr>
      </w:pPr>
      <w:r w:rsidRPr="00EA67C8">
        <w:rPr>
          <w:rFonts w:ascii="Arial" w:hAnsi="Arial" w:cs="Arial"/>
          <w:sz w:val="22"/>
          <w:szCs w:val="22"/>
        </w:rPr>
        <w:t>Įvertinome pirkimo dokumentų, Prekių tiekimo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E267298" w14:textId="77777777" w:rsidR="00AB047C" w:rsidRPr="00EA67C8" w:rsidRDefault="00AB047C" w:rsidP="00AB047C">
      <w:pPr>
        <w:numPr>
          <w:ilvl w:val="0"/>
          <w:numId w:val="1"/>
        </w:numPr>
        <w:autoSpaceDN w:val="0"/>
        <w:spacing w:after="0" w:line="240" w:lineRule="auto"/>
        <w:jc w:val="both"/>
        <w:rPr>
          <w:rFonts w:ascii="Arial" w:hAnsi="Arial" w:cs="Arial"/>
          <w:bCs/>
          <w:sz w:val="22"/>
          <w:szCs w:val="22"/>
        </w:rPr>
      </w:pPr>
      <w:r w:rsidRPr="00EA67C8">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duomenų apsaugą reguliuojantiems teisės aktams arba visuomenės interesams, pažeistų teisėtus konkretaus tiekėjo komercinius interesus arba turėtų neigiamą poveikį tiekėjų konkurencijai taip pat informaciją, kurią teikdamas pasiūlymą tiekėjas nurodė kaip konfidencialią, paskelbs Centrinėje viešųjų pirkimų informacinėje sistemoje.</w:t>
      </w:r>
    </w:p>
    <w:p w14:paraId="24072B47" w14:textId="77777777" w:rsidR="00AB047C" w:rsidRPr="00EA67C8" w:rsidRDefault="00AB047C" w:rsidP="00AB047C">
      <w:pPr>
        <w:spacing w:after="0" w:line="240" w:lineRule="auto"/>
        <w:jc w:val="both"/>
        <w:rPr>
          <w:rFonts w:ascii="Arial" w:hAnsi="Arial" w:cs="Arial"/>
          <w:b/>
          <w:sz w:val="22"/>
          <w:szCs w:val="22"/>
        </w:rPr>
      </w:pPr>
    </w:p>
    <w:p w14:paraId="42141896" w14:textId="77777777" w:rsidR="00AB047C" w:rsidRPr="00EA67C8" w:rsidRDefault="00AB047C" w:rsidP="00AB047C">
      <w:pPr>
        <w:tabs>
          <w:tab w:val="left" w:pos="720"/>
        </w:tabs>
        <w:spacing w:after="0" w:line="240" w:lineRule="auto"/>
        <w:jc w:val="both"/>
        <w:rPr>
          <w:rFonts w:ascii="Arial" w:hAnsi="Arial" w:cs="Arial"/>
          <w:sz w:val="22"/>
          <w:szCs w:val="22"/>
        </w:rPr>
      </w:pPr>
      <w:r w:rsidRPr="00EA67C8">
        <w:rPr>
          <w:rFonts w:ascii="Arial" w:hAnsi="Arial" w:cs="Arial"/>
          <w:color w:val="004E9A"/>
          <w:sz w:val="22"/>
          <w:szCs w:val="22"/>
        </w:rPr>
        <w:t xml:space="preserve"> </w:t>
      </w:r>
      <w:r w:rsidRPr="00EA67C8">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AB047C" w:rsidRPr="00EA67C8" w14:paraId="681E0AD8" w14:textId="77777777" w:rsidTr="00053C6E">
        <w:tc>
          <w:tcPr>
            <w:tcW w:w="567" w:type="dxa"/>
            <w:shd w:val="clear" w:color="auto" w:fill="D9D9D9"/>
          </w:tcPr>
          <w:p w14:paraId="18000B82" w14:textId="77777777" w:rsidR="00AB047C"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Eil.</w:t>
            </w:r>
          </w:p>
          <w:p w14:paraId="54C64BF9"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Nr.</w:t>
            </w:r>
          </w:p>
        </w:tc>
        <w:tc>
          <w:tcPr>
            <w:tcW w:w="6521" w:type="dxa"/>
            <w:shd w:val="clear" w:color="auto" w:fill="D9D9D9"/>
          </w:tcPr>
          <w:p w14:paraId="565D6FD0"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Pateiktų dokumentų (failų) pavadinimas</w:t>
            </w:r>
          </w:p>
          <w:p w14:paraId="59976F07"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(Tiekėjas įrašo teikiamo dokumento pavadinimą)</w:t>
            </w:r>
          </w:p>
          <w:p w14:paraId="218B5209" w14:textId="77777777" w:rsidR="00AB047C" w:rsidRPr="00EA67C8" w:rsidRDefault="00AB047C" w:rsidP="00053C6E">
            <w:pPr>
              <w:spacing w:after="0" w:line="240" w:lineRule="auto"/>
              <w:jc w:val="center"/>
              <w:rPr>
                <w:rFonts w:ascii="Arial" w:hAnsi="Arial" w:cs="Arial"/>
                <w:b/>
                <w:sz w:val="22"/>
                <w:szCs w:val="22"/>
              </w:rPr>
            </w:pPr>
          </w:p>
        </w:tc>
        <w:tc>
          <w:tcPr>
            <w:tcW w:w="3118" w:type="dxa"/>
            <w:shd w:val="clear" w:color="auto" w:fill="D9D9D9"/>
          </w:tcPr>
          <w:p w14:paraId="78D6EBB9"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Dokumento puslapių skaičius</w:t>
            </w:r>
          </w:p>
        </w:tc>
      </w:tr>
      <w:tr w:rsidR="00AB047C" w:rsidRPr="00EA67C8" w14:paraId="2D38D60A" w14:textId="77777777" w:rsidTr="00053C6E">
        <w:tc>
          <w:tcPr>
            <w:tcW w:w="567" w:type="dxa"/>
          </w:tcPr>
          <w:p w14:paraId="6392FD5F"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1.</w:t>
            </w:r>
          </w:p>
        </w:tc>
        <w:tc>
          <w:tcPr>
            <w:tcW w:w="6521" w:type="dxa"/>
          </w:tcPr>
          <w:p w14:paraId="190F1DD9"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[Tiekėjas įrašo teikiamo dokumento pavadinimą, pvz., EBVPD]</w:t>
            </w:r>
          </w:p>
        </w:tc>
        <w:tc>
          <w:tcPr>
            <w:tcW w:w="3118" w:type="dxa"/>
          </w:tcPr>
          <w:p w14:paraId="73F8DCBB"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r>
      <w:tr w:rsidR="00AB047C" w:rsidRPr="00EA67C8" w14:paraId="5D8856A3" w14:textId="77777777" w:rsidTr="00053C6E">
        <w:tc>
          <w:tcPr>
            <w:tcW w:w="567" w:type="dxa"/>
          </w:tcPr>
          <w:p w14:paraId="78780AE1"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2.</w:t>
            </w:r>
          </w:p>
        </w:tc>
        <w:tc>
          <w:tcPr>
            <w:tcW w:w="6521" w:type="dxa"/>
          </w:tcPr>
          <w:p w14:paraId="3046645B" w14:textId="77777777" w:rsidR="00AB047C" w:rsidRPr="00EA67C8" w:rsidRDefault="00AB047C" w:rsidP="00053C6E">
            <w:pPr>
              <w:spacing w:after="0" w:line="240" w:lineRule="auto"/>
              <w:rPr>
                <w:rFonts w:ascii="Arial" w:hAnsi="Arial" w:cs="Arial"/>
                <w:sz w:val="22"/>
                <w:szCs w:val="22"/>
              </w:rPr>
            </w:pPr>
            <w:r w:rsidRPr="00EA67C8">
              <w:rPr>
                <w:rFonts w:ascii="Arial" w:eastAsia="Calibri" w:hAnsi="Arial" w:cs="Arial"/>
                <w:sz w:val="22"/>
                <w:szCs w:val="22"/>
              </w:rPr>
              <w:t xml:space="preserve">Pvz., </w:t>
            </w:r>
            <w:r w:rsidRPr="00EA67C8">
              <w:rPr>
                <w:rFonts w:ascii="Arial" w:hAnsi="Arial" w:cs="Arial"/>
                <w:iCs/>
                <w:sz w:val="22"/>
                <w:szCs w:val="22"/>
              </w:rPr>
              <w:t>pasiūlyme nurodytų subtiekėjų ar ūkio subjektų ketinimų protokolai (susitarimai) ar kiti dokumentai</w:t>
            </w:r>
          </w:p>
        </w:tc>
        <w:tc>
          <w:tcPr>
            <w:tcW w:w="3118" w:type="dxa"/>
          </w:tcPr>
          <w:p w14:paraId="1784D266" w14:textId="77777777" w:rsidR="00AB047C" w:rsidRPr="00EA67C8" w:rsidRDefault="00AB047C" w:rsidP="00053C6E">
            <w:pPr>
              <w:spacing w:after="0" w:line="240" w:lineRule="auto"/>
              <w:rPr>
                <w:rFonts w:ascii="Arial" w:hAnsi="Arial" w:cs="Arial"/>
                <w:sz w:val="22"/>
                <w:szCs w:val="22"/>
              </w:rPr>
            </w:pPr>
          </w:p>
        </w:tc>
      </w:tr>
      <w:tr w:rsidR="00AB047C" w:rsidRPr="00EA67C8" w14:paraId="370B7C10" w14:textId="77777777" w:rsidTr="00053C6E">
        <w:tc>
          <w:tcPr>
            <w:tcW w:w="567" w:type="dxa"/>
          </w:tcPr>
          <w:p w14:paraId="5270A546"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3.</w:t>
            </w:r>
          </w:p>
        </w:tc>
        <w:tc>
          <w:tcPr>
            <w:tcW w:w="6521" w:type="dxa"/>
          </w:tcPr>
          <w:p w14:paraId="46814426" w14:textId="77777777" w:rsidR="00AB047C" w:rsidRPr="00EA67C8" w:rsidRDefault="00AB047C" w:rsidP="00053C6E">
            <w:pPr>
              <w:spacing w:after="0" w:line="240" w:lineRule="auto"/>
              <w:rPr>
                <w:rFonts w:ascii="Arial" w:hAnsi="Arial" w:cs="Arial"/>
                <w:b/>
                <w:bCs/>
                <w:color w:val="FF0000"/>
                <w:sz w:val="22"/>
                <w:szCs w:val="22"/>
              </w:rPr>
            </w:pPr>
          </w:p>
        </w:tc>
        <w:tc>
          <w:tcPr>
            <w:tcW w:w="3118" w:type="dxa"/>
          </w:tcPr>
          <w:p w14:paraId="682037D9" w14:textId="77777777" w:rsidR="00AB047C" w:rsidRPr="00EA67C8" w:rsidRDefault="00AB047C" w:rsidP="00053C6E">
            <w:pPr>
              <w:spacing w:after="0" w:line="240" w:lineRule="auto"/>
              <w:rPr>
                <w:rFonts w:ascii="Arial" w:hAnsi="Arial" w:cs="Arial"/>
                <w:sz w:val="22"/>
                <w:szCs w:val="22"/>
              </w:rPr>
            </w:pPr>
          </w:p>
        </w:tc>
      </w:tr>
      <w:tr w:rsidR="00AB047C" w:rsidRPr="00EA67C8" w14:paraId="2F8EDE7D" w14:textId="77777777" w:rsidTr="00053C6E">
        <w:tc>
          <w:tcPr>
            <w:tcW w:w="567" w:type="dxa"/>
            <w:tcBorders>
              <w:top w:val="single" w:sz="4" w:space="0" w:color="auto"/>
              <w:left w:val="single" w:sz="4" w:space="0" w:color="auto"/>
              <w:bottom w:val="single" w:sz="4" w:space="0" w:color="auto"/>
              <w:right w:val="single" w:sz="4" w:space="0" w:color="auto"/>
            </w:tcBorders>
          </w:tcPr>
          <w:p w14:paraId="4EA351CC"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A85CCBC"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A0C2908"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r>
    </w:tbl>
    <w:p w14:paraId="16FA3F4C" w14:textId="77777777" w:rsidR="00AB047C" w:rsidRPr="00EA67C8" w:rsidRDefault="00AB047C" w:rsidP="00AB047C">
      <w:pPr>
        <w:spacing w:after="0" w:line="240" w:lineRule="auto"/>
        <w:ind w:right="-108"/>
        <w:jc w:val="both"/>
        <w:rPr>
          <w:rFonts w:ascii="Arial" w:hAnsi="Arial" w:cs="Arial"/>
          <w:sz w:val="22"/>
          <w:szCs w:val="22"/>
        </w:rPr>
      </w:pPr>
    </w:p>
    <w:p w14:paraId="195B10F1" w14:textId="77777777" w:rsidR="00AB047C" w:rsidRPr="00EA67C8" w:rsidRDefault="00AB047C" w:rsidP="00AB047C">
      <w:pPr>
        <w:spacing w:after="0" w:line="240" w:lineRule="auto"/>
        <w:jc w:val="both"/>
        <w:rPr>
          <w:rFonts w:ascii="Arial" w:eastAsia="Calibri" w:hAnsi="Arial" w:cs="Arial"/>
          <w:sz w:val="22"/>
          <w:szCs w:val="22"/>
        </w:rPr>
      </w:pPr>
      <w:r w:rsidRPr="00EA67C8">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67C8">
        <w:rPr>
          <w:rFonts w:ascii="Arial" w:eastAsia="Calibri" w:hAnsi="Arial" w:cs="Arial"/>
          <w:sz w:val="22"/>
          <w:szCs w:val="22"/>
          <w:lang w:val="en-US"/>
        </w:rPr>
        <w:t>*</w:t>
      </w:r>
      <w:r w:rsidRPr="00EA67C8">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AB047C" w:rsidRPr="00EA67C8" w14:paraId="2A0E4381" w14:textId="77777777" w:rsidTr="00053C6E">
        <w:tc>
          <w:tcPr>
            <w:tcW w:w="567" w:type="dxa"/>
            <w:shd w:val="clear" w:color="auto" w:fill="D9D9D9"/>
            <w:vAlign w:val="center"/>
          </w:tcPr>
          <w:p w14:paraId="55A5A838" w14:textId="77777777" w:rsidR="00AB047C"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Eil.</w:t>
            </w:r>
          </w:p>
          <w:p w14:paraId="4F334ECD"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Nr.</w:t>
            </w:r>
          </w:p>
        </w:tc>
        <w:tc>
          <w:tcPr>
            <w:tcW w:w="4678" w:type="dxa"/>
            <w:shd w:val="clear" w:color="auto" w:fill="D9D9D9"/>
            <w:vAlign w:val="center"/>
          </w:tcPr>
          <w:p w14:paraId="7E62DBDF"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pavadinimas</w:t>
            </w:r>
          </w:p>
        </w:tc>
        <w:tc>
          <w:tcPr>
            <w:tcW w:w="2552" w:type="dxa"/>
            <w:shd w:val="clear" w:color="auto" w:fill="D9D9D9"/>
            <w:vAlign w:val="center"/>
          </w:tcPr>
          <w:p w14:paraId="3199EC34"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numeris</w:t>
            </w:r>
          </w:p>
        </w:tc>
        <w:tc>
          <w:tcPr>
            <w:tcW w:w="2552" w:type="dxa"/>
            <w:shd w:val="clear" w:color="auto" w:fill="D9D9D9"/>
            <w:vAlign w:val="center"/>
          </w:tcPr>
          <w:p w14:paraId="790759D5"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Dokumento (failo) pavadinimas</w:t>
            </w:r>
          </w:p>
        </w:tc>
      </w:tr>
      <w:tr w:rsidR="00AB047C" w:rsidRPr="00EA67C8" w14:paraId="153EF235" w14:textId="77777777" w:rsidTr="00053C6E">
        <w:tc>
          <w:tcPr>
            <w:tcW w:w="567" w:type="dxa"/>
          </w:tcPr>
          <w:p w14:paraId="004080E9"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4678" w:type="dxa"/>
          </w:tcPr>
          <w:p w14:paraId="459E2457"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[Tiekėjas įrašo pirkimo pavadinimą,]</w:t>
            </w:r>
          </w:p>
        </w:tc>
        <w:tc>
          <w:tcPr>
            <w:tcW w:w="2552" w:type="dxa"/>
          </w:tcPr>
          <w:p w14:paraId="5EE4F233"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102C7987" w14:textId="77777777" w:rsidR="00AB047C" w:rsidRPr="00EA67C8" w:rsidRDefault="00AB047C" w:rsidP="00053C6E">
            <w:pPr>
              <w:spacing w:after="0" w:line="240" w:lineRule="auto"/>
              <w:rPr>
                <w:rFonts w:ascii="Arial" w:eastAsia="Calibri" w:hAnsi="Arial" w:cs="Arial"/>
                <w:sz w:val="22"/>
                <w:szCs w:val="22"/>
              </w:rPr>
            </w:pPr>
          </w:p>
        </w:tc>
      </w:tr>
      <w:tr w:rsidR="00AB047C" w:rsidRPr="00EA67C8" w14:paraId="0F5B7CCD" w14:textId="77777777" w:rsidTr="00053C6E">
        <w:tc>
          <w:tcPr>
            <w:tcW w:w="567" w:type="dxa"/>
          </w:tcPr>
          <w:p w14:paraId="2ADE9DA4"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4678" w:type="dxa"/>
          </w:tcPr>
          <w:p w14:paraId="395273DF"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2B33FCF1"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047B759B" w14:textId="77777777" w:rsidR="00AB047C" w:rsidRPr="00EA67C8" w:rsidRDefault="00AB047C" w:rsidP="00053C6E">
            <w:pPr>
              <w:spacing w:after="0" w:line="240" w:lineRule="auto"/>
              <w:rPr>
                <w:rFonts w:ascii="Arial" w:eastAsia="Calibri" w:hAnsi="Arial" w:cs="Arial"/>
                <w:sz w:val="22"/>
                <w:szCs w:val="22"/>
              </w:rPr>
            </w:pPr>
          </w:p>
        </w:tc>
      </w:tr>
      <w:tr w:rsidR="00AB047C" w:rsidRPr="00EA67C8" w14:paraId="72AE0097" w14:textId="77777777" w:rsidTr="00053C6E">
        <w:tc>
          <w:tcPr>
            <w:tcW w:w="567" w:type="dxa"/>
            <w:tcBorders>
              <w:top w:val="single" w:sz="4" w:space="0" w:color="auto"/>
              <w:left w:val="single" w:sz="4" w:space="0" w:color="auto"/>
              <w:bottom w:val="single" w:sz="4" w:space="0" w:color="auto"/>
              <w:right w:val="single" w:sz="4" w:space="0" w:color="auto"/>
            </w:tcBorders>
          </w:tcPr>
          <w:p w14:paraId="43CF6E8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7CF473F"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ED037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0A9F1CC" w14:textId="77777777" w:rsidR="00AB047C" w:rsidRPr="00EA67C8" w:rsidRDefault="00AB047C" w:rsidP="00053C6E">
            <w:pPr>
              <w:spacing w:after="0" w:line="240" w:lineRule="auto"/>
              <w:rPr>
                <w:rFonts w:ascii="Arial" w:eastAsia="Calibri" w:hAnsi="Arial" w:cs="Arial"/>
                <w:sz w:val="22"/>
                <w:szCs w:val="22"/>
              </w:rPr>
            </w:pPr>
          </w:p>
        </w:tc>
      </w:tr>
    </w:tbl>
    <w:p w14:paraId="185986C3" w14:textId="77777777" w:rsidR="00AB047C" w:rsidRPr="00EA67C8" w:rsidRDefault="00AB047C" w:rsidP="00AB047C">
      <w:pPr>
        <w:spacing w:after="0" w:line="240" w:lineRule="auto"/>
        <w:jc w:val="both"/>
        <w:rPr>
          <w:rFonts w:ascii="Arial" w:eastAsia="Calibri" w:hAnsi="Arial" w:cs="Arial"/>
          <w:color w:val="EE0000"/>
          <w:sz w:val="22"/>
          <w:szCs w:val="22"/>
        </w:rPr>
      </w:pPr>
      <w:r w:rsidRPr="00EA67C8">
        <w:rPr>
          <w:rFonts w:ascii="Arial" w:eastAsia="Calibri" w:hAnsi="Arial" w:cs="Arial"/>
          <w:sz w:val="22"/>
          <w:szCs w:val="22"/>
        </w:rPr>
        <w:t>*Pildoma tik tais atvejais, jei žinoma, kad perkančioji organizacija gali turėti atitinkamus dokumentus iš kitų pirkimo procedūrų.</w:t>
      </w:r>
    </w:p>
    <w:p w14:paraId="3D939B84" w14:textId="77777777" w:rsidR="00AB047C" w:rsidRPr="00EA67C8" w:rsidRDefault="00AB047C" w:rsidP="00AB047C">
      <w:pPr>
        <w:spacing w:after="0" w:line="240" w:lineRule="auto"/>
        <w:ind w:right="-108"/>
        <w:jc w:val="both"/>
        <w:rPr>
          <w:rFonts w:ascii="Arial" w:hAnsi="Arial" w:cs="Arial"/>
          <w:sz w:val="22"/>
          <w:szCs w:val="22"/>
        </w:rPr>
      </w:pPr>
    </w:p>
    <w:p w14:paraId="62C1E507" w14:textId="77777777" w:rsidR="00AB047C" w:rsidRPr="00EA67C8" w:rsidRDefault="00AB047C" w:rsidP="00AB047C">
      <w:pPr>
        <w:spacing w:after="0" w:line="240" w:lineRule="auto"/>
        <w:ind w:right="-108"/>
        <w:jc w:val="both"/>
        <w:rPr>
          <w:rFonts w:ascii="Arial" w:hAnsi="Arial" w:cs="Arial"/>
          <w:sz w:val="22"/>
          <w:szCs w:val="22"/>
        </w:rPr>
      </w:pPr>
      <w:r w:rsidRPr="00EA67C8">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AB047C" w:rsidRPr="00EA67C8" w14:paraId="4625A3D2" w14:textId="77777777" w:rsidTr="00053C6E">
        <w:tc>
          <w:tcPr>
            <w:tcW w:w="567" w:type="dxa"/>
            <w:shd w:val="clear" w:color="auto" w:fill="D9D9D9"/>
            <w:vAlign w:val="center"/>
          </w:tcPr>
          <w:p w14:paraId="437C21B9" w14:textId="77777777" w:rsidR="00AB047C"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Eil.</w:t>
            </w:r>
          </w:p>
          <w:p w14:paraId="0C268A6E"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D9957BB" w14:textId="77777777" w:rsidR="00AB047C" w:rsidRPr="00EA67C8" w:rsidRDefault="00AB047C" w:rsidP="00053C6E">
            <w:pPr>
              <w:spacing w:after="0" w:line="240" w:lineRule="auto"/>
              <w:ind w:right="-108"/>
              <w:jc w:val="center"/>
              <w:rPr>
                <w:rFonts w:ascii="Arial" w:eastAsia="Calibri" w:hAnsi="Arial" w:cs="Arial"/>
                <w:b/>
                <w:sz w:val="22"/>
                <w:szCs w:val="22"/>
              </w:rPr>
            </w:pPr>
            <w:r w:rsidRPr="00EA67C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C77C7F" w14:textId="77777777" w:rsidR="00AB047C" w:rsidRPr="00EA67C8" w:rsidRDefault="00AB047C" w:rsidP="00053C6E">
            <w:pPr>
              <w:spacing w:after="0" w:line="240" w:lineRule="auto"/>
              <w:ind w:right="-108"/>
              <w:jc w:val="center"/>
              <w:rPr>
                <w:rFonts w:ascii="Arial" w:eastAsia="Calibri" w:hAnsi="Arial" w:cs="Arial"/>
                <w:b/>
                <w:sz w:val="22"/>
                <w:szCs w:val="22"/>
              </w:rPr>
            </w:pPr>
            <w:r w:rsidRPr="00EA67C8">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5FFECA2" w14:textId="77777777" w:rsidR="00AB047C" w:rsidRPr="00EA67C8" w:rsidRDefault="00AB047C" w:rsidP="00053C6E">
            <w:pPr>
              <w:spacing w:after="0" w:line="240" w:lineRule="auto"/>
              <w:ind w:right="-108"/>
              <w:jc w:val="center"/>
              <w:rPr>
                <w:rFonts w:ascii="Arial" w:eastAsia="Calibri" w:hAnsi="Arial" w:cs="Arial"/>
                <w:b/>
                <w:bCs/>
                <w:sz w:val="22"/>
                <w:szCs w:val="22"/>
              </w:rPr>
            </w:pPr>
            <w:r w:rsidRPr="00EA67C8">
              <w:rPr>
                <w:rFonts w:ascii="Arial" w:eastAsia="Calibri" w:hAnsi="Arial" w:cs="Arial"/>
                <w:b/>
                <w:bCs/>
                <w:sz w:val="22"/>
                <w:szCs w:val="22"/>
              </w:rPr>
              <w:t>Konfidencialumo pagrindimas (kokiu pagrindu informacija laikoma konfidencialia)</w:t>
            </w:r>
          </w:p>
        </w:tc>
      </w:tr>
      <w:tr w:rsidR="00AB047C" w:rsidRPr="00EA67C8" w14:paraId="6698E2E1" w14:textId="77777777" w:rsidTr="00053C6E">
        <w:tc>
          <w:tcPr>
            <w:tcW w:w="567" w:type="dxa"/>
          </w:tcPr>
          <w:p w14:paraId="2D0A862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7C88DD6"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3F60929"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0CA2923" w14:textId="77777777" w:rsidR="00AB047C" w:rsidRPr="00EA67C8" w:rsidRDefault="00AB047C" w:rsidP="00053C6E">
            <w:pPr>
              <w:spacing w:after="0" w:line="240" w:lineRule="auto"/>
              <w:ind w:right="-108"/>
              <w:jc w:val="both"/>
              <w:rPr>
                <w:rFonts w:ascii="Arial" w:eastAsia="Calibri" w:hAnsi="Arial" w:cs="Arial"/>
                <w:sz w:val="22"/>
                <w:szCs w:val="22"/>
              </w:rPr>
            </w:pPr>
          </w:p>
        </w:tc>
      </w:tr>
      <w:tr w:rsidR="00AB047C" w:rsidRPr="00EA67C8" w14:paraId="6220BDBD" w14:textId="77777777" w:rsidTr="00053C6E">
        <w:tc>
          <w:tcPr>
            <w:tcW w:w="567" w:type="dxa"/>
          </w:tcPr>
          <w:p w14:paraId="1244B04D"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02C41C0"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CE36366"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A693B9C" w14:textId="77777777" w:rsidR="00AB047C" w:rsidRPr="00EA67C8" w:rsidRDefault="00AB047C" w:rsidP="00053C6E">
            <w:pPr>
              <w:spacing w:after="0" w:line="240" w:lineRule="auto"/>
              <w:ind w:right="-108"/>
              <w:jc w:val="both"/>
              <w:rPr>
                <w:rFonts w:ascii="Arial" w:eastAsia="Calibri" w:hAnsi="Arial" w:cs="Arial"/>
                <w:sz w:val="22"/>
                <w:szCs w:val="22"/>
              </w:rPr>
            </w:pPr>
          </w:p>
        </w:tc>
      </w:tr>
      <w:tr w:rsidR="00AB047C" w:rsidRPr="00EA67C8" w14:paraId="07F9A806" w14:textId="77777777" w:rsidTr="00053C6E">
        <w:tc>
          <w:tcPr>
            <w:tcW w:w="567" w:type="dxa"/>
            <w:tcBorders>
              <w:top w:val="single" w:sz="4" w:space="0" w:color="auto"/>
              <w:left w:val="single" w:sz="4" w:space="0" w:color="auto"/>
              <w:bottom w:val="single" w:sz="4" w:space="0" w:color="auto"/>
              <w:right w:val="single" w:sz="4" w:space="0" w:color="auto"/>
            </w:tcBorders>
          </w:tcPr>
          <w:p w14:paraId="1D1BF559"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4A00A35"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1AB479E9"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8B58D47" w14:textId="77777777" w:rsidR="00AB047C" w:rsidRPr="00EA67C8" w:rsidRDefault="00AB047C" w:rsidP="00053C6E">
            <w:pPr>
              <w:spacing w:after="0" w:line="240" w:lineRule="auto"/>
              <w:ind w:right="-108"/>
              <w:jc w:val="both"/>
              <w:rPr>
                <w:rFonts w:ascii="Arial" w:eastAsia="Calibri" w:hAnsi="Arial" w:cs="Arial"/>
                <w:sz w:val="22"/>
                <w:szCs w:val="22"/>
              </w:rPr>
            </w:pPr>
          </w:p>
        </w:tc>
      </w:tr>
    </w:tbl>
    <w:p w14:paraId="0FAFAFBF" w14:textId="77777777" w:rsidR="00AB047C" w:rsidRPr="00EA67C8" w:rsidRDefault="00AB047C" w:rsidP="00AB047C">
      <w:pPr>
        <w:spacing w:after="0" w:line="240" w:lineRule="auto"/>
        <w:ind w:left="220"/>
        <w:jc w:val="both"/>
        <w:rPr>
          <w:rFonts w:ascii="Arial" w:eastAsia="Calibri" w:hAnsi="Arial" w:cs="Arial"/>
          <w:sz w:val="22"/>
          <w:szCs w:val="22"/>
        </w:rPr>
      </w:pPr>
      <w:r w:rsidRPr="00EA67C8">
        <w:rPr>
          <w:rFonts w:ascii="Arial" w:eastAsia="Calibri" w:hAnsi="Arial" w:cs="Arial"/>
          <w:bCs/>
          <w:sz w:val="22"/>
          <w:szCs w:val="22"/>
        </w:rPr>
        <w:t xml:space="preserve">**Pildyti tuomet, jei bus pateikta konfidenciali informacija. </w:t>
      </w:r>
      <w:r w:rsidRPr="00EA67C8">
        <w:rPr>
          <w:rFonts w:ascii="Arial" w:eastAsia="Calibri" w:hAnsi="Arial" w:cs="Arial"/>
          <w:sz w:val="22"/>
          <w:szCs w:val="22"/>
        </w:rPr>
        <w:t>Tiekėjui nenurodžius, kokia informacija yra konfidenciali, laikoma, kad konfidencialios informacijos pasiūlyme nėra.</w:t>
      </w:r>
    </w:p>
    <w:p w14:paraId="61F5E363" w14:textId="77777777" w:rsidR="00AB047C" w:rsidRPr="00EA67C8" w:rsidRDefault="00AB047C" w:rsidP="00AB047C">
      <w:pPr>
        <w:spacing w:after="0" w:line="240" w:lineRule="auto"/>
        <w:jc w:val="both"/>
        <w:rPr>
          <w:rFonts w:ascii="Arial" w:hAnsi="Arial" w:cs="Arial"/>
          <w:sz w:val="22"/>
          <w:szCs w:val="22"/>
        </w:rPr>
      </w:pPr>
    </w:p>
    <w:p w14:paraId="3121453A" w14:textId="77777777" w:rsidR="00AB047C" w:rsidRPr="00EA67C8" w:rsidRDefault="00AB047C" w:rsidP="00AB047C">
      <w:pPr>
        <w:spacing w:after="0" w:line="240" w:lineRule="auto"/>
        <w:jc w:val="both"/>
        <w:rPr>
          <w:rFonts w:ascii="Arial" w:hAnsi="Arial" w:cs="Arial"/>
          <w:sz w:val="22"/>
          <w:szCs w:val="22"/>
        </w:rPr>
      </w:pPr>
      <w:r w:rsidRPr="00EA67C8">
        <w:rPr>
          <w:rFonts w:ascii="Arial" w:hAnsi="Arial" w:cs="Arial"/>
          <w:sz w:val="22"/>
          <w:szCs w:val="22"/>
        </w:rPr>
        <w:t>Pasiūlymas galioja</w:t>
      </w:r>
      <w:r w:rsidRPr="00EA67C8">
        <w:rPr>
          <w:rFonts w:ascii="Arial" w:hAnsi="Arial" w:cs="Arial"/>
          <w:color w:val="388600"/>
          <w:sz w:val="22"/>
          <w:szCs w:val="22"/>
        </w:rPr>
        <w:t xml:space="preserve">: __ </w:t>
      </w:r>
      <w:r w:rsidRPr="00EA67C8">
        <w:rPr>
          <w:rFonts w:ascii="Arial" w:hAnsi="Arial" w:cs="Arial"/>
          <w:sz w:val="22"/>
          <w:szCs w:val="22"/>
        </w:rPr>
        <w:t>(</w:t>
      </w:r>
      <w:r w:rsidRPr="00EA67C8">
        <w:rPr>
          <w:rFonts w:ascii="Arial" w:hAnsi="Arial" w:cs="Arial"/>
          <w:bCs/>
          <w:iCs/>
          <w:sz w:val="22"/>
          <w:szCs w:val="22"/>
        </w:rPr>
        <w:t>Pasiūlymo galiojimo terminas nurodytas skelbime apie pirkimą.</w:t>
      </w:r>
      <w:r w:rsidRPr="00EA67C8">
        <w:rPr>
          <w:rFonts w:ascii="Arial" w:hAnsi="Arial" w:cs="Arial"/>
          <w:sz w:val="22"/>
          <w:szCs w:val="22"/>
        </w:rPr>
        <w:t xml:space="preserve">) </w:t>
      </w:r>
    </w:p>
    <w:p w14:paraId="64698A00" w14:textId="77777777" w:rsidR="00AB047C" w:rsidRPr="00EA67C8" w:rsidRDefault="00AB047C" w:rsidP="00AB047C">
      <w:pPr>
        <w:spacing w:after="0" w:line="240" w:lineRule="auto"/>
        <w:jc w:val="center"/>
        <w:rPr>
          <w:rFonts w:ascii="Arial" w:hAnsi="Arial" w:cs="Arial"/>
          <w:sz w:val="22"/>
          <w:szCs w:val="22"/>
        </w:rPr>
      </w:pPr>
      <w:r w:rsidRPr="00EA67C8">
        <w:rPr>
          <w:rFonts w:ascii="Arial" w:hAnsi="Arial" w:cs="Arial"/>
          <w:sz w:val="22"/>
          <w:szCs w:val="22"/>
        </w:rPr>
        <w:t>_____________________________________________________________</w:t>
      </w:r>
    </w:p>
    <w:p w14:paraId="3FE00A3A" w14:textId="77777777" w:rsidR="00AB047C" w:rsidRDefault="00AB047C" w:rsidP="00AB047C">
      <w:pPr>
        <w:spacing w:after="0" w:line="240" w:lineRule="auto"/>
        <w:jc w:val="center"/>
        <w:rPr>
          <w:rFonts w:ascii="Arial" w:hAnsi="Arial" w:cs="Arial"/>
          <w:sz w:val="22"/>
          <w:szCs w:val="22"/>
        </w:rPr>
      </w:pPr>
      <w:r w:rsidRPr="00EA67C8">
        <w:rPr>
          <w:rFonts w:ascii="Arial" w:hAnsi="Arial" w:cs="Arial"/>
          <w:sz w:val="22"/>
          <w:szCs w:val="22"/>
        </w:rPr>
        <w:t>(Tiekėjo arba jo įgalioto asmens vardas, pavardė, parašas</w:t>
      </w:r>
      <w:r>
        <w:rPr>
          <w:rFonts w:ascii="Arial" w:hAnsi="Arial" w:cs="Arial"/>
          <w:sz w:val="22"/>
          <w:szCs w:val="22"/>
        </w:rPr>
        <w:t>)</w:t>
      </w:r>
    </w:p>
    <w:p w14:paraId="357519CA" w14:textId="7B0B84EF" w:rsidR="000F6B67" w:rsidRPr="00DC3FA0" w:rsidRDefault="00DC3FA0" w:rsidP="00DC3FA0">
      <w:pPr>
        <w:spacing w:after="0" w:line="240" w:lineRule="auto"/>
        <w:jc w:val="center"/>
        <w:rPr>
          <w:rFonts w:ascii="Arial" w:hAnsi="Arial" w:cs="Arial"/>
          <w:sz w:val="22"/>
          <w:szCs w:val="22"/>
        </w:rPr>
      </w:pPr>
      <w:r w:rsidRPr="00EA261C">
        <w:rPr>
          <w:rFonts w:ascii="Arial" w:hAnsi="Arial" w:cs="Arial"/>
          <w:i/>
          <w:iCs/>
          <w:color w:val="388600"/>
          <w:sz w:val="22"/>
          <w:szCs w:val="22"/>
        </w:rPr>
        <w:t>[Jeigu norima įkelti pasirašytą .adoc dokumentą, tiekėjas pirma turi šį dokumentą suspausti (į .zip ar kitus palaikomus formatus) ir tada prisegti CVP IS</w:t>
      </w:r>
    </w:p>
    <w:sectPr w:rsidR="000F6B67" w:rsidRPr="00DC3FA0" w:rsidSect="00AB047C">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2"/>
  </w:num>
  <w:num w:numId="2" w16cid:durableId="272327206">
    <w:abstractNumId w:val="1"/>
  </w:num>
  <w:num w:numId="3" w16cid:durableId="30108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7C"/>
    <w:rsid w:val="000F6B67"/>
    <w:rsid w:val="003F53AE"/>
    <w:rsid w:val="00535015"/>
    <w:rsid w:val="00560934"/>
    <w:rsid w:val="00594062"/>
    <w:rsid w:val="008F4869"/>
    <w:rsid w:val="009D10C9"/>
    <w:rsid w:val="00AB047C"/>
    <w:rsid w:val="00C42661"/>
    <w:rsid w:val="00C47267"/>
    <w:rsid w:val="00DB5448"/>
    <w:rsid w:val="00DC3FA0"/>
    <w:rsid w:val="00DC6E87"/>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7E3F"/>
  <w15:chartTrackingRefBased/>
  <w15:docId w15:val="{96217919-206E-47CD-8583-2CA45A95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47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B0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0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04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04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04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04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4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04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4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04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04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04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04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04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04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4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04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4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4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4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4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4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04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047C"/>
    <w:pPr>
      <w:ind w:left="720"/>
      <w:contextualSpacing/>
    </w:pPr>
  </w:style>
  <w:style w:type="character" w:styleId="Rykuspabraukimas">
    <w:name w:val="Intense Emphasis"/>
    <w:basedOn w:val="Numatytasispastraiposriftas"/>
    <w:uiPriority w:val="21"/>
    <w:qFormat/>
    <w:rsid w:val="00AB047C"/>
    <w:rPr>
      <w:i/>
      <w:iCs/>
      <w:color w:val="2F5496" w:themeColor="accent1" w:themeShade="BF"/>
    </w:rPr>
  </w:style>
  <w:style w:type="paragraph" w:styleId="Iskirtacitata">
    <w:name w:val="Intense Quote"/>
    <w:basedOn w:val="prastasis"/>
    <w:next w:val="prastasis"/>
    <w:link w:val="IskirtacitataDiagrama"/>
    <w:uiPriority w:val="30"/>
    <w:qFormat/>
    <w:rsid w:val="00AB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047C"/>
    <w:rPr>
      <w:i/>
      <w:iCs/>
      <w:color w:val="2F5496" w:themeColor="accent1" w:themeShade="BF"/>
    </w:rPr>
  </w:style>
  <w:style w:type="character" w:styleId="Rykinuoroda">
    <w:name w:val="Intense Reference"/>
    <w:basedOn w:val="Numatytasispastraiposriftas"/>
    <w:uiPriority w:val="32"/>
    <w:qFormat/>
    <w:rsid w:val="00AB047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AB04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047C"/>
  </w:style>
  <w:style w:type="table" w:styleId="Lentelstinklelis">
    <w:name w:val="Table Grid"/>
    <w:basedOn w:val="prastojilentel"/>
    <w:rsid w:val="00AB047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59"/>
    <w:rsid w:val="00AB047C"/>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AB047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17159</Words>
  <Characters>9782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5</cp:revision>
  <dcterms:created xsi:type="dcterms:W3CDTF">2026-04-15T07:58:00Z</dcterms:created>
  <dcterms:modified xsi:type="dcterms:W3CDTF">2026-05-08T07:03:00Z</dcterms:modified>
</cp:coreProperties>
</file>