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7AB2E657" w14:textId="67A7B809" w:rsidR="00CB7A12" w:rsidRDefault="00CB7A12" w:rsidP="00CB7A12">
      <w:pPr>
        <w:tabs>
          <w:tab w:val="center" w:pos="2520"/>
        </w:tabs>
        <w:spacing w:after="0" w:line="240" w:lineRule="auto"/>
        <w:jc w:val="both"/>
        <w:rPr>
          <w:rFonts w:ascii="Times New Roman" w:eastAsia="Calibri" w:hAnsi="Times New Roman" w:cs="Times New Roman"/>
          <w:sz w:val="24"/>
          <w:szCs w:val="24"/>
          <w:u w:val="single"/>
        </w:rPr>
      </w:pPr>
      <w:r w:rsidRPr="00AC6BDB">
        <w:rPr>
          <w:rFonts w:ascii="Times New Roman" w:eastAsia="Calibri" w:hAnsi="Times New Roman" w:cs="Times New Roman"/>
          <w:sz w:val="24"/>
          <w:szCs w:val="24"/>
          <w:u w:val="single"/>
        </w:rPr>
        <w:t>V</w:t>
      </w:r>
      <w:r>
        <w:rPr>
          <w:rFonts w:ascii="Times New Roman" w:eastAsia="Calibri" w:hAnsi="Times New Roman" w:cs="Times New Roman"/>
          <w:sz w:val="24"/>
          <w:szCs w:val="24"/>
          <w:u w:val="single"/>
        </w:rPr>
        <w:t>Š</w:t>
      </w:r>
      <w:r w:rsidRPr="00AC6BDB">
        <w:rPr>
          <w:rFonts w:ascii="Times New Roman" w:eastAsia="Calibri" w:hAnsi="Times New Roman" w:cs="Times New Roman"/>
          <w:sz w:val="24"/>
          <w:szCs w:val="24"/>
          <w:u w:val="single"/>
        </w:rPr>
        <w:t xml:space="preserve">Į Šiaulių </w:t>
      </w:r>
      <w:r>
        <w:rPr>
          <w:rFonts w:ascii="Times New Roman" w:eastAsia="Calibri" w:hAnsi="Times New Roman" w:cs="Times New Roman"/>
          <w:sz w:val="24"/>
          <w:szCs w:val="24"/>
          <w:u w:val="single"/>
        </w:rPr>
        <w:t>centro poliklinika</w:t>
      </w:r>
      <w:r w:rsidRPr="00AC6BDB">
        <w:rPr>
          <w:rFonts w:ascii="Times New Roman" w:eastAsia="Calibri" w:hAnsi="Times New Roman" w:cs="Times New Roman"/>
          <w:sz w:val="24"/>
          <w:szCs w:val="24"/>
          <w:u w:val="single"/>
        </w:rPr>
        <w:t xml:space="preserve"> </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9167A0E" w14:textId="77777777" w:rsidR="00CB7A12" w:rsidRPr="00AC5840" w:rsidRDefault="00CB7A12" w:rsidP="00CB7A12">
      <w:pPr>
        <w:spacing w:after="0" w:line="240" w:lineRule="auto"/>
        <w:jc w:val="center"/>
        <w:rPr>
          <w:rFonts w:ascii="Times New Roman" w:hAnsi="Times New Roman" w:cs="Times New Roman"/>
          <w:b/>
          <w:bCs/>
          <w:color w:val="000000"/>
          <w:sz w:val="24"/>
          <w:szCs w:val="24"/>
        </w:rPr>
      </w:pPr>
      <w:r w:rsidRPr="00C8578C">
        <w:rPr>
          <w:rFonts w:ascii="Times New Roman" w:hAnsi="Times New Roman" w:cs="Times New Roman"/>
          <w:b/>
          <w:sz w:val="24"/>
          <w:szCs w:val="24"/>
          <w:shd w:val="clear" w:color="auto" w:fill="FFFFFF"/>
        </w:rPr>
        <w:t xml:space="preserve">DĖL </w:t>
      </w:r>
      <w:r w:rsidRPr="00181725">
        <w:rPr>
          <w:rFonts w:ascii="Times New Roman" w:hAnsi="Times New Roman" w:cs="Times New Roman"/>
          <w:b/>
          <w:sz w:val="24"/>
          <w:szCs w:val="24"/>
          <w:shd w:val="clear" w:color="auto" w:fill="FFFFFF"/>
        </w:rPr>
        <w:t>ORO KONDICIONIERIŲ ĮRENGIMO DARBŲ</w:t>
      </w:r>
      <w:r>
        <w:rPr>
          <w:rFonts w:ascii="Times New Roman" w:hAnsi="Times New Roman" w:cs="Times New Roman"/>
          <w:b/>
          <w:sz w:val="24"/>
          <w:szCs w:val="24"/>
          <w:shd w:val="clear" w:color="auto" w:fill="FFFFFF"/>
        </w:rPr>
        <w:t xml:space="preserve"> PIRKIMO</w:t>
      </w:r>
    </w:p>
    <w:p w14:paraId="11316810" w14:textId="77777777"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52155A" w:rsidRDefault="005F32A1" w:rsidP="005F32A1">
      <w:pPr>
        <w:tabs>
          <w:tab w:val="left" w:pos="360"/>
        </w:tabs>
        <w:spacing w:line="240" w:lineRule="auto"/>
        <w:contextualSpacing/>
        <w:rPr>
          <w:rFonts w:ascii="Times New Roman" w:hAnsi="Times New Roman" w:cs="Times New Roman"/>
          <w:b/>
          <w:bCs/>
          <w:sz w:val="20"/>
          <w:szCs w:val="20"/>
        </w:rPr>
      </w:pPr>
    </w:p>
    <w:tbl>
      <w:tblPr>
        <w:tblW w:w="10027" w:type="dxa"/>
        <w:tblInd w:w="-289" w:type="dxa"/>
        <w:tblLook w:val="04A0" w:firstRow="1" w:lastRow="0" w:firstColumn="1" w:lastColumn="0" w:noHBand="0" w:noVBand="1"/>
      </w:tblPr>
      <w:tblGrid>
        <w:gridCol w:w="6966"/>
        <w:gridCol w:w="3061"/>
      </w:tblGrid>
      <w:tr w:rsidR="005F32A1" w:rsidRPr="0052155A" w14:paraId="119F3223" w14:textId="77777777" w:rsidTr="00572BCC">
        <w:trPr>
          <w:trHeight w:val="1006"/>
        </w:trPr>
        <w:tc>
          <w:tcPr>
            <w:tcW w:w="6966" w:type="dxa"/>
            <w:tcBorders>
              <w:top w:val="single" w:sz="4" w:space="0" w:color="000000"/>
              <w:left w:val="single" w:sz="4" w:space="0" w:color="000000"/>
              <w:bottom w:val="single" w:sz="4" w:space="0" w:color="000000"/>
              <w:right w:val="single" w:sz="4" w:space="0" w:color="000000"/>
            </w:tcBorders>
          </w:tcPr>
          <w:p w14:paraId="600F6DB4" w14:textId="77777777" w:rsidR="005F32A1" w:rsidRPr="0052155A" w:rsidRDefault="005F32A1" w:rsidP="00C4768F">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061"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572BCC">
        <w:trPr>
          <w:trHeight w:val="655"/>
        </w:trPr>
        <w:tc>
          <w:tcPr>
            <w:tcW w:w="6966" w:type="dxa"/>
            <w:tcBorders>
              <w:top w:val="single" w:sz="4" w:space="0" w:color="000000"/>
              <w:left w:val="single" w:sz="4" w:space="0" w:color="000000"/>
              <w:bottom w:val="single" w:sz="4" w:space="0" w:color="000000"/>
              <w:right w:val="single" w:sz="4" w:space="0" w:color="000000"/>
            </w:tcBorders>
          </w:tcPr>
          <w:p w14:paraId="2353297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061"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572BCC">
        <w:trPr>
          <w:trHeight w:val="655"/>
        </w:trPr>
        <w:tc>
          <w:tcPr>
            <w:tcW w:w="6966" w:type="dxa"/>
            <w:tcBorders>
              <w:top w:val="single" w:sz="4" w:space="0" w:color="000000"/>
              <w:left w:val="single" w:sz="4" w:space="0" w:color="000000"/>
              <w:bottom w:val="single" w:sz="4" w:space="0" w:color="000000"/>
              <w:right w:val="single" w:sz="4" w:space="0" w:color="000000"/>
            </w:tcBorders>
          </w:tcPr>
          <w:p w14:paraId="335AF20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061"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96" w:type="dxa"/>
        <w:tblInd w:w="-289" w:type="dxa"/>
        <w:tblLook w:val="04A0" w:firstRow="1" w:lastRow="0" w:firstColumn="1" w:lastColumn="0" w:noHBand="0" w:noVBand="1"/>
      </w:tblPr>
      <w:tblGrid>
        <w:gridCol w:w="709"/>
        <w:gridCol w:w="2713"/>
        <w:gridCol w:w="3292"/>
        <w:gridCol w:w="1775"/>
        <w:gridCol w:w="1507"/>
      </w:tblGrid>
      <w:tr w:rsidR="005F32A1" w:rsidRPr="0052155A" w14:paraId="7B1AFFAA" w14:textId="77777777" w:rsidTr="00572BCC">
        <w:trPr>
          <w:trHeight w:val="724"/>
        </w:trPr>
        <w:tc>
          <w:tcPr>
            <w:tcW w:w="709"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71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92"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82"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572BCC">
        <w:trPr>
          <w:trHeight w:val="232"/>
        </w:trPr>
        <w:tc>
          <w:tcPr>
            <w:tcW w:w="709"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71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92"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75"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507"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572BCC">
        <w:trPr>
          <w:trHeight w:val="153"/>
        </w:trPr>
        <w:tc>
          <w:tcPr>
            <w:tcW w:w="709"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1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92"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75"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507"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572BCC">
        <w:trPr>
          <w:trHeight w:val="174"/>
        </w:trPr>
        <w:tc>
          <w:tcPr>
            <w:tcW w:w="709"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1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92"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75"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507"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18734915"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572BCC" w:rsidRPr="00572BCC">
        <w:rPr>
          <w:rFonts w:ascii="Times New Roman" w:hAnsi="Times New Roman" w:cs="Times New Roman"/>
          <w:bCs/>
          <w:sz w:val="20"/>
          <w:szCs w:val="20"/>
        </w:rPr>
        <w:t>ūkio subjektai</w:t>
      </w:r>
      <w:r w:rsidR="00572BCC">
        <w:rPr>
          <w:rFonts w:ascii="Times New Roman" w:eastAsia="Times New Roman" w:hAnsi="Times New Roman" w:cs="Times New Roman"/>
          <w:i/>
          <w:iCs/>
          <w:sz w:val="20"/>
          <w:szCs w:val="20"/>
        </w:rPr>
        <w:t>,</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1F08B383"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572BCC">
              <w:rPr>
                <w:rFonts w:ascii="Times New Roman" w:hAnsi="Times New Roman" w:cs="Times New Roman"/>
                <w:b/>
                <w:sz w:val="20"/>
                <w:szCs w:val="20"/>
                <w:lang w:eastAsia="en-US"/>
              </w:rPr>
              <w:t>ū</w:t>
            </w:r>
            <w:r w:rsidR="00572BCC" w:rsidRPr="0052155A">
              <w:rPr>
                <w:rFonts w:ascii="Times New Roman" w:hAnsi="Times New Roman" w:cs="Times New Roman"/>
                <w:b/>
                <w:sz w:val="20"/>
                <w:szCs w:val="20"/>
                <w:lang w:eastAsia="en-US"/>
              </w:rPr>
              <w:t xml:space="preserve">kio subjektai </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2E8E5377" w:rsidR="005F32A1" w:rsidRPr="0052155A" w:rsidRDefault="005F32A1" w:rsidP="008744F2">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8744F2">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8744F2">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8744F2">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Default="005F32A1" w:rsidP="00045FF5">
      <w:pPr>
        <w:jc w:val="center"/>
        <w:rPr>
          <w:rFonts w:ascii="Times New Roman" w:eastAsia="Arial" w:hAnsi="Times New Roman" w:cs="Times New Roman"/>
          <w:b/>
          <w:bCs/>
          <w:kern w:val="2"/>
          <w:sz w:val="24"/>
          <w:szCs w:val="24"/>
          <w:lang w:eastAsia="lt-LT"/>
          <w14:ligatures w14:val="standardContextual"/>
        </w:rPr>
      </w:pPr>
    </w:p>
    <w:p w14:paraId="5110D783" w14:textId="6BEBD480" w:rsidR="00045FF5" w:rsidRPr="00045FF5" w:rsidRDefault="00045FF5" w:rsidP="00045FF5">
      <w:pPr>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0E28A0EC" w14:textId="77777777"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6F85D5C"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6215C733"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Jeigu pasiūlyme nurodyta kaina, išreikšta skaitmenimis, neatitinka kainos, nurodytos žodžiais, teisinga laikoma kaina, nurodyta žodžiais.</w:t>
      </w:r>
    </w:p>
    <w:p w14:paraId="17F191E1" w14:textId="0C676B46" w:rsidR="00A65D3D" w:rsidRPr="00BE33D4" w:rsidRDefault="00045FF5" w:rsidP="00BE33D4">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8744F2">
        <w:rPr>
          <w:rFonts w:ascii="Times New Roman" w:eastAsia="Calibri" w:hAnsi="Times New Roman" w:cs="Times New Roman"/>
          <w:bCs/>
          <w:iCs/>
          <w:kern w:val="2"/>
          <w:sz w:val="24"/>
          <w:szCs w:val="24"/>
          <w:lang w:eastAsia="lt-LT"/>
        </w:rPr>
        <w:t xml:space="preserve"> </w:t>
      </w:r>
      <w:r w:rsidR="008744F2" w:rsidRPr="008744F2">
        <w:rPr>
          <w:rFonts w:ascii="Times New Roman" w:eastAsia="Calibri" w:hAnsi="Times New Roman" w:cs="Times New Roman"/>
          <w:bCs/>
          <w:iCs/>
          <w:kern w:val="2"/>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9D1097" w14:textId="77777777" w:rsidR="00CB7A12" w:rsidRDefault="00CB7A12" w:rsidP="00572BCC">
      <w:pPr>
        <w:spacing w:after="0" w:line="240" w:lineRule="auto"/>
        <w:jc w:val="both"/>
        <w:rPr>
          <w:rFonts w:ascii="Times New Roman" w:hAnsi="Times New Roman" w:cs="Times New Roman"/>
          <w:sz w:val="24"/>
          <w:szCs w:val="24"/>
        </w:rPr>
      </w:pPr>
    </w:p>
    <w:p w14:paraId="13A09386" w14:textId="4017CC07" w:rsidR="00CB7A12" w:rsidRDefault="00045FF5" w:rsidP="00572BC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6.5. </w:t>
      </w:r>
      <w:r w:rsidRPr="00B2308B">
        <w:rPr>
          <w:rFonts w:ascii="Times New Roman" w:hAnsi="Times New Roman" w:cs="Times New Roman"/>
          <w:b/>
          <w:iCs/>
          <w:sz w:val="24"/>
          <w:szCs w:val="28"/>
          <w:lang w:eastAsia="lt-LT"/>
        </w:rPr>
        <w:t>Siūlom</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2"/>
        <w:gridCol w:w="805"/>
        <w:gridCol w:w="1066"/>
        <w:gridCol w:w="1128"/>
        <w:gridCol w:w="2245"/>
      </w:tblGrid>
      <w:tr w:rsidR="004C6830" w:rsidRPr="002D7EC6" w14:paraId="142E6808" w14:textId="77777777" w:rsidTr="00CE68FD">
        <w:tc>
          <w:tcPr>
            <w:tcW w:w="567" w:type="dxa"/>
            <w:shd w:val="clear" w:color="auto" w:fill="D9E2F3" w:themeFill="accent1" w:themeFillTint="33"/>
            <w:vAlign w:val="center"/>
          </w:tcPr>
          <w:p w14:paraId="6B0761C9"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Eil. Nr.</w:t>
            </w:r>
          </w:p>
        </w:tc>
        <w:tc>
          <w:tcPr>
            <w:tcW w:w="4112" w:type="dxa"/>
            <w:shd w:val="clear" w:color="auto" w:fill="D9E2F3" w:themeFill="accent1" w:themeFillTint="33"/>
            <w:vAlign w:val="center"/>
          </w:tcPr>
          <w:p w14:paraId="153F4D64"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Prekės pavadinimas</w:t>
            </w:r>
          </w:p>
        </w:tc>
        <w:tc>
          <w:tcPr>
            <w:tcW w:w="805" w:type="dxa"/>
            <w:shd w:val="clear" w:color="auto" w:fill="D9E2F3" w:themeFill="accent1" w:themeFillTint="33"/>
            <w:vAlign w:val="center"/>
          </w:tcPr>
          <w:p w14:paraId="3888A210"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Kiekis</w:t>
            </w:r>
          </w:p>
          <w:p w14:paraId="6CBE0425"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p>
        </w:tc>
        <w:tc>
          <w:tcPr>
            <w:tcW w:w="1066" w:type="dxa"/>
            <w:shd w:val="clear" w:color="auto" w:fill="D9E2F3" w:themeFill="accent1" w:themeFillTint="33"/>
            <w:vAlign w:val="center"/>
          </w:tcPr>
          <w:p w14:paraId="6A5D9666" w14:textId="77777777" w:rsidR="004C6830"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 xml:space="preserve">Mato </w:t>
            </w:r>
          </w:p>
          <w:p w14:paraId="50B1F275" w14:textId="6F1A989C"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vnt.</w:t>
            </w:r>
          </w:p>
        </w:tc>
        <w:tc>
          <w:tcPr>
            <w:tcW w:w="1128" w:type="dxa"/>
            <w:shd w:val="clear" w:color="auto" w:fill="D9E2F3" w:themeFill="accent1" w:themeFillTint="33"/>
            <w:vAlign w:val="center"/>
          </w:tcPr>
          <w:p w14:paraId="55AF4573"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1 vnt. kaina, Eur (be PVM)</w:t>
            </w:r>
          </w:p>
        </w:tc>
        <w:tc>
          <w:tcPr>
            <w:tcW w:w="2245" w:type="dxa"/>
            <w:shd w:val="clear" w:color="auto" w:fill="D9E2F3" w:themeFill="accent1" w:themeFillTint="33"/>
            <w:vAlign w:val="center"/>
          </w:tcPr>
          <w:p w14:paraId="4008298A"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Suma, Eur (be PVM)</w:t>
            </w:r>
          </w:p>
        </w:tc>
      </w:tr>
      <w:tr w:rsidR="00CB7A12" w:rsidRPr="002D7EC6" w14:paraId="58D55FE8" w14:textId="77777777" w:rsidTr="00CE68FD">
        <w:tc>
          <w:tcPr>
            <w:tcW w:w="567" w:type="dxa"/>
            <w:shd w:val="clear" w:color="auto" w:fill="auto"/>
            <w:vAlign w:val="center"/>
          </w:tcPr>
          <w:p w14:paraId="5359A6AA"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2D7EC6">
              <w:rPr>
                <w:rFonts w:ascii="Times New Roman" w:eastAsia="Lucida Sans Unicode" w:hAnsi="Times New Roman" w:cs="Times New Roman"/>
                <w:b/>
                <w:bCs/>
                <w:i/>
                <w:iCs/>
                <w:color w:val="000000"/>
                <w:sz w:val="20"/>
                <w:szCs w:val="20"/>
                <w:lang w:eastAsia="lt-LT"/>
              </w:rPr>
              <w:t>1</w:t>
            </w:r>
          </w:p>
        </w:tc>
        <w:tc>
          <w:tcPr>
            <w:tcW w:w="4112" w:type="dxa"/>
            <w:shd w:val="clear" w:color="auto" w:fill="auto"/>
            <w:vAlign w:val="center"/>
          </w:tcPr>
          <w:p w14:paraId="315BA498"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2D7EC6">
              <w:rPr>
                <w:rFonts w:ascii="Times New Roman" w:eastAsia="Lucida Sans Unicode" w:hAnsi="Times New Roman" w:cs="Times New Roman"/>
                <w:b/>
                <w:bCs/>
                <w:i/>
                <w:iCs/>
                <w:color w:val="000000"/>
                <w:sz w:val="20"/>
                <w:szCs w:val="20"/>
                <w:lang w:eastAsia="lt-LT"/>
              </w:rPr>
              <w:t>2</w:t>
            </w:r>
          </w:p>
        </w:tc>
        <w:tc>
          <w:tcPr>
            <w:tcW w:w="805" w:type="dxa"/>
            <w:shd w:val="clear" w:color="auto" w:fill="auto"/>
            <w:vAlign w:val="center"/>
          </w:tcPr>
          <w:p w14:paraId="23C63715"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2D7EC6">
              <w:rPr>
                <w:rFonts w:ascii="Times New Roman" w:eastAsia="Lucida Sans Unicode" w:hAnsi="Times New Roman" w:cs="Times New Roman"/>
                <w:b/>
                <w:bCs/>
                <w:i/>
                <w:iCs/>
                <w:color w:val="000000"/>
                <w:sz w:val="20"/>
                <w:szCs w:val="20"/>
                <w:lang w:eastAsia="lt-LT"/>
              </w:rPr>
              <w:t>3</w:t>
            </w:r>
          </w:p>
        </w:tc>
        <w:tc>
          <w:tcPr>
            <w:tcW w:w="1066" w:type="dxa"/>
            <w:shd w:val="clear" w:color="auto" w:fill="auto"/>
            <w:vAlign w:val="center"/>
          </w:tcPr>
          <w:p w14:paraId="063BEEA2"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2D7EC6">
              <w:rPr>
                <w:rFonts w:ascii="Times New Roman" w:eastAsia="Lucida Sans Unicode" w:hAnsi="Times New Roman" w:cs="Times New Roman"/>
                <w:b/>
                <w:bCs/>
                <w:i/>
                <w:iCs/>
                <w:color w:val="000000"/>
                <w:sz w:val="20"/>
                <w:szCs w:val="20"/>
                <w:lang w:eastAsia="lt-LT"/>
              </w:rPr>
              <w:t>4</w:t>
            </w:r>
          </w:p>
        </w:tc>
        <w:tc>
          <w:tcPr>
            <w:tcW w:w="1128" w:type="dxa"/>
            <w:shd w:val="clear" w:color="auto" w:fill="auto"/>
            <w:vAlign w:val="center"/>
          </w:tcPr>
          <w:p w14:paraId="443E73B3"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2D7EC6">
              <w:rPr>
                <w:rFonts w:ascii="Times New Roman" w:eastAsia="Lucida Sans Unicode" w:hAnsi="Times New Roman" w:cs="Times New Roman"/>
                <w:b/>
                <w:bCs/>
                <w:i/>
                <w:iCs/>
                <w:color w:val="000000"/>
                <w:sz w:val="20"/>
                <w:szCs w:val="20"/>
                <w:lang w:eastAsia="lt-LT"/>
              </w:rPr>
              <w:t>5</w:t>
            </w:r>
          </w:p>
        </w:tc>
        <w:tc>
          <w:tcPr>
            <w:tcW w:w="2245" w:type="dxa"/>
            <w:shd w:val="clear" w:color="auto" w:fill="auto"/>
            <w:vAlign w:val="center"/>
          </w:tcPr>
          <w:p w14:paraId="2AE9725F"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2D7EC6">
              <w:rPr>
                <w:rFonts w:ascii="Times New Roman" w:eastAsia="Lucida Sans Unicode" w:hAnsi="Times New Roman" w:cs="Times New Roman"/>
                <w:b/>
                <w:bCs/>
                <w:i/>
                <w:iCs/>
                <w:color w:val="000000"/>
                <w:sz w:val="20"/>
                <w:szCs w:val="20"/>
                <w:lang w:val="en-US" w:eastAsia="lt-LT"/>
              </w:rPr>
              <w:t>6=</w:t>
            </w:r>
            <w:r w:rsidRPr="002D7EC6">
              <w:rPr>
                <w:rFonts w:ascii="Times New Roman" w:eastAsia="Lucida Sans Unicode" w:hAnsi="Times New Roman" w:cs="Times New Roman"/>
                <w:b/>
                <w:bCs/>
                <w:i/>
                <w:iCs/>
                <w:color w:val="000000"/>
                <w:sz w:val="20"/>
                <w:szCs w:val="20"/>
                <w:lang w:eastAsia="lt-LT"/>
              </w:rPr>
              <w:t>3*5</w:t>
            </w:r>
          </w:p>
        </w:tc>
      </w:tr>
      <w:tr w:rsidR="00CB7A12" w:rsidRPr="002D7EC6" w14:paraId="278EDEF5" w14:textId="77777777" w:rsidTr="00CE68FD">
        <w:tc>
          <w:tcPr>
            <w:tcW w:w="567" w:type="dxa"/>
            <w:shd w:val="clear" w:color="auto" w:fill="auto"/>
            <w:vAlign w:val="center"/>
          </w:tcPr>
          <w:p w14:paraId="0CCD265E"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sidRPr="002D7EC6">
              <w:rPr>
                <w:rFonts w:ascii="Times New Roman" w:eastAsia="Lucida Sans Unicode" w:hAnsi="Times New Roman" w:cs="Times New Roman"/>
                <w:color w:val="000000"/>
                <w:sz w:val="20"/>
                <w:szCs w:val="20"/>
                <w:lang w:eastAsia="lt-LT"/>
              </w:rPr>
              <w:t xml:space="preserve">  1.</w:t>
            </w:r>
          </w:p>
        </w:tc>
        <w:tc>
          <w:tcPr>
            <w:tcW w:w="4112" w:type="dxa"/>
            <w:shd w:val="clear" w:color="auto" w:fill="auto"/>
            <w:vAlign w:val="center"/>
          </w:tcPr>
          <w:p w14:paraId="3545AAE2" w14:textId="1D887EAB" w:rsidR="00CB7A12" w:rsidRPr="002D7EC6" w:rsidRDefault="00CB7A12" w:rsidP="004C6830">
            <w:pPr>
              <w:widowControl w:val="0"/>
              <w:suppressAutoHyphens/>
              <w:spacing w:after="0" w:line="240" w:lineRule="auto"/>
              <w:jc w:val="both"/>
              <w:rPr>
                <w:rFonts w:ascii="Times New Roman" w:eastAsia="Lucida Sans Unicode" w:hAnsi="Times New Roman" w:cs="Times New Roman"/>
                <w:b/>
                <w:bCs/>
                <w:i/>
                <w:iCs/>
                <w:noProof/>
                <w:color w:val="000000"/>
                <w:sz w:val="20"/>
                <w:szCs w:val="20"/>
                <w:lang w:eastAsia="lt-LT"/>
              </w:rPr>
            </w:pPr>
            <w:r w:rsidRPr="00CB7A12">
              <w:rPr>
                <w:rFonts w:ascii="Times New Roman" w:eastAsia="Times New Roman" w:hAnsi="Times New Roman" w:cs="Times New Roman"/>
                <w:b/>
                <w:bCs/>
                <w:iCs/>
                <w:noProof/>
                <w:sz w:val="20"/>
                <w:szCs w:val="20"/>
              </w:rPr>
              <w:t>Oro kondicionierių įrengimo darbai</w:t>
            </w:r>
            <w:r w:rsidRPr="00CB7A12">
              <w:rPr>
                <w:rFonts w:ascii="Times New Roman" w:eastAsia="Times New Roman" w:hAnsi="Times New Roman" w:cs="Times New Roman"/>
                <w:iCs/>
                <w:noProof/>
                <w:sz w:val="20"/>
                <w:szCs w:val="20"/>
              </w:rPr>
              <w:t xml:space="preserve"> </w:t>
            </w:r>
            <w:r w:rsidRPr="00CB7A12">
              <w:rPr>
                <w:rFonts w:ascii="Times New Roman" w:eastAsia="Times New Roman" w:hAnsi="Times New Roman" w:cs="Times New Roman"/>
                <w:bCs/>
                <w:i/>
                <w:iCs/>
                <w:noProof/>
                <w:sz w:val="20"/>
                <w:szCs w:val="20"/>
              </w:rPr>
              <w:t>(pasiūlymas apima visus pirkimo dokumentuose keliamus reikalavimus darbų atlikimui)</w:t>
            </w:r>
          </w:p>
        </w:tc>
        <w:tc>
          <w:tcPr>
            <w:tcW w:w="805" w:type="dxa"/>
            <w:shd w:val="clear" w:color="auto" w:fill="auto"/>
            <w:vAlign w:val="center"/>
          </w:tcPr>
          <w:p w14:paraId="4CB9658F" w14:textId="4565F10E" w:rsidR="00CB7A12" w:rsidRPr="002D7EC6" w:rsidRDefault="00CB7A12"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13</w:t>
            </w:r>
          </w:p>
        </w:tc>
        <w:tc>
          <w:tcPr>
            <w:tcW w:w="1066" w:type="dxa"/>
            <w:shd w:val="clear" w:color="auto" w:fill="auto"/>
            <w:vAlign w:val="center"/>
          </w:tcPr>
          <w:p w14:paraId="7F7A0765" w14:textId="668BA6BF" w:rsidR="00CB7A12" w:rsidRPr="002D7EC6" w:rsidRDefault="00CB7A12" w:rsidP="007A026B">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sidRPr="002D7EC6">
              <w:rPr>
                <w:rFonts w:ascii="Times New Roman" w:eastAsia="Lucida Sans Unicode" w:hAnsi="Times New Roman" w:cs="Times New Roman"/>
                <w:noProof/>
                <w:color w:val="000000"/>
                <w:sz w:val="20"/>
                <w:szCs w:val="20"/>
                <w:lang w:eastAsia="lt-LT"/>
              </w:rPr>
              <w:t>Komp</w:t>
            </w:r>
            <w:r w:rsidR="00572BCC">
              <w:rPr>
                <w:rFonts w:ascii="Times New Roman" w:eastAsia="Lucida Sans Unicode" w:hAnsi="Times New Roman" w:cs="Times New Roman"/>
                <w:noProof/>
                <w:color w:val="000000"/>
                <w:sz w:val="20"/>
                <w:szCs w:val="20"/>
                <w:lang w:eastAsia="lt-LT"/>
              </w:rPr>
              <w:t>l</w:t>
            </w:r>
            <w:r w:rsidRPr="002D7EC6">
              <w:rPr>
                <w:rFonts w:ascii="Times New Roman" w:eastAsia="Lucida Sans Unicode" w:hAnsi="Times New Roman" w:cs="Times New Roman"/>
                <w:noProof/>
                <w:color w:val="000000"/>
                <w:sz w:val="20"/>
                <w:szCs w:val="20"/>
                <w:lang w:eastAsia="lt-LT"/>
              </w:rPr>
              <w:t>.</w:t>
            </w:r>
          </w:p>
        </w:tc>
        <w:tc>
          <w:tcPr>
            <w:tcW w:w="1128" w:type="dxa"/>
            <w:shd w:val="clear" w:color="auto" w:fill="auto"/>
            <w:vAlign w:val="center"/>
          </w:tcPr>
          <w:p w14:paraId="077AB5D7"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2245" w:type="dxa"/>
            <w:shd w:val="clear" w:color="auto" w:fill="auto"/>
            <w:vAlign w:val="center"/>
          </w:tcPr>
          <w:p w14:paraId="099EAE3C"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CB7A12" w:rsidRPr="002D7EC6" w14:paraId="0DAFE5AE" w14:textId="77777777" w:rsidTr="00CE68FD">
        <w:tc>
          <w:tcPr>
            <w:tcW w:w="7678" w:type="dxa"/>
            <w:gridSpan w:val="5"/>
            <w:shd w:val="clear" w:color="auto" w:fill="auto"/>
          </w:tcPr>
          <w:p w14:paraId="64230221" w14:textId="77777777" w:rsidR="00CB7A12" w:rsidRPr="00315F9A" w:rsidRDefault="00CB7A12" w:rsidP="007A026B">
            <w:pPr>
              <w:widowControl w:val="0"/>
              <w:suppressAutoHyphens/>
              <w:spacing w:after="0" w:line="240" w:lineRule="auto"/>
              <w:ind w:right="-106"/>
              <w:jc w:val="right"/>
              <w:rPr>
                <w:rFonts w:ascii="Times New Roman" w:eastAsia="Lucida Sans Unicode" w:hAnsi="Times New Roman" w:cs="Times New Roman"/>
                <w:b/>
                <w:bCs/>
                <w:sz w:val="20"/>
                <w:szCs w:val="20"/>
              </w:rPr>
            </w:pPr>
            <w:r w:rsidRPr="00315F9A">
              <w:rPr>
                <w:rFonts w:ascii="Times New Roman" w:eastAsia="Lucida Sans Unicode" w:hAnsi="Times New Roman" w:cs="Times New Roman"/>
                <w:b/>
                <w:bCs/>
                <w:sz w:val="20"/>
                <w:szCs w:val="20"/>
              </w:rPr>
              <w:t xml:space="preserve">Bendra pasiūlymo kaina, Eur (be PVM):  </w:t>
            </w:r>
          </w:p>
        </w:tc>
        <w:tc>
          <w:tcPr>
            <w:tcW w:w="2245" w:type="dxa"/>
            <w:shd w:val="clear" w:color="auto" w:fill="auto"/>
          </w:tcPr>
          <w:p w14:paraId="2E159989"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r w:rsidR="00CB7A12" w:rsidRPr="002D7EC6" w14:paraId="3C7C1ED3" w14:textId="77777777" w:rsidTr="00CE68FD">
        <w:tc>
          <w:tcPr>
            <w:tcW w:w="7678" w:type="dxa"/>
            <w:gridSpan w:val="5"/>
            <w:shd w:val="clear" w:color="auto" w:fill="auto"/>
          </w:tcPr>
          <w:p w14:paraId="300AED93" w14:textId="77777777" w:rsidR="00CB7A12" w:rsidRPr="002D7EC6" w:rsidRDefault="00CB7A12" w:rsidP="007A026B">
            <w:pPr>
              <w:widowControl w:val="0"/>
              <w:suppressAutoHyphens/>
              <w:spacing w:after="0" w:line="240" w:lineRule="auto"/>
              <w:ind w:right="-106"/>
              <w:jc w:val="right"/>
              <w:rPr>
                <w:rFonts w:ascii="Times New Roman" w:eastAsia="Lucida Sans Unicode" w:hAnsi="Times New Roman" w:cs="Times New Roman"/>
                <w:sz w:val="20"/>
                <w:szCs w:val="20"/>
              </w:rPr>
            </w:pPr>
            <w:r w:rsidRPr="002D7EC6">
              <w:rPr>
                <w:rFonts w:ascii="Times New Roman" w:eastAsia="Lucida Sans Unicode" w:hAnsi="Times New Roman" w:cs="Times New Roman"/>
                <w:b/>
                <w:bCs/>
                <w:sz w:val="20"/>
                <w:szCs w:val="20"/>
              </w:rPr>
              <w:t>PVM 21%:</w:t>
            </w:r>
          </w:p>
        </w:tc>
        <w:tc>
          <w:tcPr>
            <w:tcW w:w="2245" w:type="dxa"/>
            <w:shd w:val="clear" w:color="auto" w:fill="auto"/>
          </w:tcPr>
          <w:p w14:paraId="2E48DE12" w14:textId="77777777" w:rsidR="00CB7A12" w:rsidRPr="002D7EC6" w:rsidRDefault="00CB7A12" w:rsidP="007A026B">
            <w:pPr>
              <w:widowControl w:val="0"/>
              <w:suppressAutoHyphens/>
              <w:spacing w:after="0" w:line="240" w:lineRule="auto"/>
              <w:jc w:val="both"/>
              <w:rPr>
                <w:rFonts w:ascii="Times New Roman" w:eastAsia="Lucida Sans Unicode" w:hAnsi="Times New Roman" w:cs="Times New Roman"/>
                <w:sz w:val="20"/>
                <w:szCs w:val="20"/>
              </w:rPr>
            </w:pPr>
          </w:p>
        </w:tc>
      </w:tr>
      <w:tr w:rsidR="00CB7A12" w:rsidRPr="002D7EC6" w14:paraId="411B3A93" w14:textId="77777777" w:rsidTr="00CE68FD">
        <w:tc>
          <w:tcPr>
            <w:tcW w:w="7678" w:type="dxa"/>
            <w:gridSpan w:val="5"/>
            <w:shd w:val="clear" w:color="auto" w:fill="auto"/>
          </w:tcPr>
          <w:p w14:paraId="00B746AB" w14:textId="77777777" w:rsidR="00CB7A12" w:rsidRPr="002D7EC6" w:rsidRDefault="00CB7A12" w:rsidP="007A026B">
            <w:pPr>
              <w:widowControl w:val="0"/>
              <w:suppressAutoHyphens/>
              <w:spacing w:after="0" w:line="240" w:lineRule="auto"/>
              <w:ind w:right="-106"/>
              <w:jc w:val="right"/>
              <w:rPr>
                <w:rFonts w:ascii="Times New Roman" w:eastAsia="Lucida Sans Unicode" w:hAnsi="Times New Roman" w:cs="Times New Roman"/>
                <w:b/>
                <w:bCs/>
                <w:sz w:val="20"/>
                <w:szCs w:val="20"/>
              </w:rPr>
            </w:pPr>
            <w:r w:rsidRPr="002D7EC6">
              <w:rPr>
                <w:rFonts w:ascii="Times New Roman" w:eastAsia="Lucida Sans Unicode" w:hAnsi="Times New Roman" w:cs="Times New Roman"/>
                <w:b/>
                <w:bCs/>
                <w:sz w:val="20"/>
                <w:szCs w:val="20"/>
              </w:rPr>
              <w:t>Bendra pasiūlymo kaina, Eur (su PVM):</w:t>
            </w:r>
          </w:p>
        </w:tc>
        <w:tc>
          <w:tcPr>
            <w:tcW w:w="2245" w:type="dxa"/>
            <w:shd w:val="clear" w:color="auto" w:fill="auto"/>
          </w:tcPr>
          <w:p w14:paraId="121EC293"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bl>
    <w:p w14:paraId="7F0664C2" w14:textId="77777777" w:rsidR="00A0431D" w:rsidRDefault="00A0431D" w:rsidP="00083FFB">
      <w:pPr>
        <w:spacing w:after="0" w:line="240" w:lineRule="auto"/>
        <w:ind w:right="-227"/>
        <w:jc w:val="both"/>
        <w:outlineLvl w:val="0"/>
        <w:rPr>
          <w:rFonts w:ascii="Times New Roman" w:eastAsia="Calibri" w:hAnsi="Times New Roman" w:cs="Times New Roman"/>
          <w:b/>
          <w:i/>
          <w:iCs/>
          <w:kern w:val="2"/>
          <w:sz w:val="20"/>
          <w:szCs w:val="20"/>
          <w:shd w:val="clear" w:color="auto" w:fill="FFFFFF"/>
          <w14:ligatures w14:val="standardContextual"/>
        </w:rPr>
      </w:pPr>
    </w:p>
    <w:p w14:paraId="2BC679D9" w14:textId="1688D35E" w:rsidR="00A0431D" w:rsidRDefault="00A0431D" w:rsidP="00A0431D">
      <w:pPr>
        <w:spacing w:after="0" w:line="240" w:lineRule="auto"/>
        <w:ind w:right="-227" w:firstLine="709"/>
        <w:jc w:val="both"/>
        <w:outlineLvl w:val="0"/>
        <w:rPr>
          <w:rFonts w:ascii="Times New Roman" w:eastAsia="Calibri" w:hAnsi="Times New Roman" w:cs="Times New Roman"/>
          <w:bCs/>
          <w:sz w:val="24"/>
          <w:szCs w:val="24"/>
          <w:shd w:val="clear" w:color="auto" w:fill="FFFFFF"/>
        </w:rPr>
      </w:pPr>
      <w:r w:rsidRPr="00A0431D">
        <w:rPr>
          <w:rFonts w:ascii="Times New Roman" w:eastAsia="Calibri" w:hAnsi="Times New Roman" w:cs="Times New Roman"/>
          <w:b/>
          <w:sz w:val="24"/>
          <w:szCs w:val="24"/>
          <w:shd w:val="clear" w:color="auto" w:fill="FFFFFF"/>
        </w:rPr>
        <w:t>Pasiūlymo kaina</w:t>
      </w:r>
      <w:r w:rsidR="00572BCC">
        <w:rPr>
          <w:rFonts w:ascii="Times New Roman" w:eastAsia="Calibri" w:hAnsi="Times New Roman" w:cs="Times New Roman"/>
          <w:b/>
          <w:sz w:val="24"/>
          <w:szCs w:val="24"/>
          <w:shd w:val="clear" w:color="auto" w:fill="FFFFFF"/>
        </w:rPr>
        <w:t>,</w:t>
      </w:r>
      <w:r w:rsidRPr="00A0431D">
        <w:rPr>
          <w:rFonts w:ascii="Times New Roman" w:eastAsia="Calibri" w:hAnsi="Times New Roman" w:cs="Times New Roman"/>
          <w:b/>
          <w:sz w:val="24"/>
          <w:szCs w:val="24"/>
          <w:shd w:val="clear" w:color="auto" w:fill="FFFFFF"/>
        </w:rPr>
        <w:t xml:space="preserve"> Eur (su PVM) žodžiais: </w:t>
      </w:r>
      <w:r w:rsidRPr="00A0431D">
        <w:rPr>
          <w:rFonts w:ascii="Times New Roman" w:eastAsia="Calibri" w:hAnsi="Times New Roman" w:cs="Times New Roman"/>
          <w:bCs/>
          <w:sz w:val="24"/>
          <w:szCs w:val="24"/>
          <w:u w:val="single"/>
          <w:shd w:val="clear" w:color="auto" w:fill="FFFFFF"/>
        </w:rPr>
        <w:tab/>
      </w:r>
      <w:r w:rsidRPr="00A0431D">
        <w:rPr>
          <w:rFonts w:ascii="Times New Roman" w:eastAsia="Calibri" w:hAnsi="Times New Roman" w:cs="Times New Roman"/>
          <w:bCs/>
          <w:sz w:val="24"/>
          <w:szCs w:val="24"/>
          <w:u w:val="single"/>
          <w:shd w:val="clear" w:color="auto" w:fill="FFFFFF"/>
        </w:rPr>
        <w:tab/>
      </w:r>
      <w:r w:rsidRPr="00373C1D">
        <w:rPr>
          <w:rFonts w:ascii="Times New Roman" w:eastAsia="Calibri" w:hAnsi="Times New Roman" w:cs="Times New Roman"/>
          <w:bCs/>
          <w:sz w:val="24"/>
          <w:szCs w:val="24"/>
          <w:shd w:val="clear" w:color="auto" w:fill="FFFFFF"/>
        </w:rPr>
        <w:t>__________________________</w:t>
      </w:r>
    </w:p>
    <w:p w14:paraId="6643895C" w14:textId="77777777" w:rsidR="001A694F" w:rsidRPr="00A0431D" w:rsidRDefault="001A694F" w:rsidP="00A0431D">
      <w:pPr>
        <w:spacing w:after="0" w:line="240" w:lineRule="auto"/>
        <w:ind w:right="-227" w:firstLine="709"/>
        <w:jc w:val="both"/>
        <w:outlineLvl w:val="0"/>
        <w:rPr>
          <w:rFonts w:ascii="Times New Roman" w:eastAsia="Calibri" w:hAnsi="Times New Roman" w:cs="Times New Roman"/>
          <w:b/>
          <w:sz w:val="24"/>
          <w:szCs w:val="24"/>
        </w:rPr>
      </w:pPr>
    </w:p>
    <w:p w14:paraId="783D376C" w14:textId="77777777" w:rsidR="00A0431D" w:rsidRPr="00A0431D" w:rsidRDefault="00A0431D" w:rsidP="00A0431D">
      <w:pPr>
        <w:spacing w:after="0" w:line="240" w:lineRule="auto"/>
        <w:ind w:left="709"/>
        <w:contextualSpacing/>
        <w:jc w:val="both"/>
        <w:rPr>
          <w:rFonts w:ascii="Times New Roman" w:eastAsia="Calibri" w:hAnsi="Times New Roman" w:cs="Times New Roman"/>
          <w:iCs/>
          <w:sz w:val="24"/>
          <w:szCs w:val="24"/>
          <w:lang w:eastAsia="lt-LT"/>
        </w:rPr>
      </w:pPr>
      <w:r w:rsidRPr="00A0431D">
        <w:rPr>
          <w:rFonts w:ascii="Times New Roman" w:eastAsia="Calibri" w:hAnsi="Times New Roman" w:cs="Times New Roman"/>
          <w:sz w:val="24"/>
          <w:szCs w:val="24"/>
          <w:lang w:eastAsia="lt-LT"/>
        </w:rPr>
        <w:t xml:space="preserve">6.6. Jei „PVM“ laukas nepildomas, nurodykite priežastis, dėl kurių PVM nemokamas: </w:t>
      </w:r>
    </w:p>
    <w:p w14:paraId="53791099" w14:textId="4E47954A" w:rsidR="00A0431D" w:rsidRPr="00A0431D" w:rsidRDefault="00A0431D" w:rsidP="00A0431D">
      <w:pPr>
        <w:spacing w:after="0" w:line="240" w:lineRule="auto"/>
        <w:ind w:left="567"/>
        <w:jc w:val="both"/>
        <w:rPr>
          <w:rFonts w:ascii="Times New Roman" w:eastAsia="Calibri" w:hAnsi="Times New Roman" w:cs="Times New Roman"/>
          <w:kern w:val="2"/>
          <w:sz w:val="24"/>
          <w:szCs w:val="24"/>
          <w:u w:val="single"/>
          <w:lang w:eastAsia="lt-LT"/>
          <w14:ligatures w14:val="standardContextual"/>
        </w:rPr>
      </w:pPr>
      <w:r w:rsidRPr="00A0431D">
        <w:rPr>
          <w:rFonts w:ascii="Times New Roman" w:eastAsia="Calibri" w:hAnsi="Times New Roman" w:cs="Times New Roman"/>
          <w:kern w:val="2"/>
          <w:sz w:val="24"/>
          <w:szCs w:val="24"/>
          <w:lang w:eastAsia="lt-LT"/>
          <w14:ligatures w14:val="standardContextual"/>
        </w:rPr>
        <w:t>____</w:t>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373C1D">
        <w:rPr>
          <w:rFonts w:ascii="Times New Roman" w:eastAsia="Calibri" w:hAnsi="Times New Roman" w:cs="Times New Roman"/>
          <w:kern w:val="2"/>
          <w:sz w:val="24"/>
          <w:szCs w:val="24"/>
          <w:lang w:eastAsia="lt-LT"/>
          <w14:ligatures w14:val="standardContextual"/>
        </w:rPr>
        <w:t>_______________</w:t>
      </w:r>
    </w:p>
    <w:p w14:paraId="68634A37" w14:textId="442596FB" w:rsidR="00A0431D" w:rsidRPr="00A0431D" w:rsidRDefault="00C54E31" w:rsidP="00C54E31">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N</w:t>
      </w:r>
      <w:r w:rsidR="00A0431D" w:rsidRPr="00A0431D">
        <w:rPr>
          <w:rFonts w:ascii="Times New Roman" w:eastAsia="Times New Roman" w:hAnsi="Times New Roman" w:cs="Times New Roman"/>
          <w:bCs/>
          <w:sz w:val="24"/>
          <w:szCs w:val="24"/>
        </w:rPr>
        <w:t xml:space="preserve">eįkainavus kurių nors </w:t>
      </w:r>
      <w:r w:rsidR="00212516">
        <w:rPr>
          <w:rFonts w:ascii="Times New Roman" w:eastAsia="Times New Roman" w:hAnsi="Times New Roman" w:cs="Times New Roman"/>
          <w:bCs/>
          <w:sz w:val="24"/>
          <w:szCs w:val="24"/>
        </w:rPr>
        <w:t>darbų</w:t>
      </w:r>
      <w:r w:rsidR="00A0431D" w:rsidRPr="00A0431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Pr>
          <w:rFonts w:ascii="Times New Roman" w:eastAsia="Times New Roman" w:hAnsi="Times New Roman" w:cs="Times New Roman"/>
          <w:bCs/>
          <w:sz w:val="24"/>
          <w:szCs w:val="24"/>
        </w:rPr>
        <w:t>uos</w:t>
      </w:r>
      <w:r w:rsidR="00A0431D" w:rsidRPr="00A0431D">
        <w:rPr>
          <w:rFonts w:ascii="Times New Roman" w:eastAsia="Times New Roman" w:hAnsi="Times New Roman" w:cs="Times New Roman"/>
          <w:bCs/>
          <w:sz w:val="24"/>
          <w:szCs w:val="24"/>
        </w:rPr>
        <w:t xml:space="preserve"> </w:t>
      </w:r>
      <w:r w:rsidR="00212516">
        <w:rPr>
          <w:rFonts w:ascii="Times New Roman" w:eastAsia="Times New Roman" w:hAnsi="Times New Roman" w:cs="Times New Roman"/>
          <w:bCs/>
          <w:sz w:val="24"/>
          <w:szCs w:val="24"/>
        </w:rPr>
        <w:t>darbus</w:t>
      </w:r>
      <w:r w:rsidR="00A0431D" w:rsidRPr="00A0431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C6455F" w:rsidRDefault="00083FFB" w:rsidP="00083FFB">
      <w:pPr>
        <w:pStyle w:val="Sraopastraipa"/>
        <w:spacing w:after="0" w:line="240" w:lineRule="auto"/>
        <w:ind w:left="927"/>
        <w:jc w:val="both"/>
        <w:rPr>
          <w:rFonts w:eastAsiaTheme="minorHAnsi"/>
          <w:iCs/>
          <w:kern w:val="2"/>
          <w:sz w:val="22"/>
          <w:szCs w:val="24"/>
          <w:lang w:eastAsia="lt-LT"/>
          <w14:ligatures w14:val="standardContextual"/>
        </w:rPr>
      </w:pPr>
    </w:p>
    <w:p w14:paraId="425CB2E4" w14:textId="51C3AF69" w:rsidR="000500E7" w:rsidRPr="000500E7" w:rsidRDefault="000500E7" w:rsidP="00A0431D">
      <w:pPr>
        <w:numPr>
          <w:ilvl w:val="0"/>
          <w:numId w:val="5"/>
        </w:numPr>
        <w:spacing w:after="0" w:line="240" w:lineRule="auto"/>
        <w:contextualSpacing/>
        <w:jc w:val="center"/>
        <w:rPr>
          <w:rFonts w:ascii="Times New Roman" w:eastAsia="Times New Roman" w:hAnsi="Times New Roman" w:cs="Times New Roman"/>
          <w:b/>
          <w:bCs/>
          <w:sz w:val="24"/>
          <w:szCs w:val="24"/>
        </w:rPr>
      </w:pPr>
      <w:r>
        <w:rPr>
          <w:rFonts w:ascii="Times New Roman" w:hAnsi="Times New Roman" w:cs="Times New Roman"/>
          <w:b/>
          <w:bCs/>
          <w:iCs/>
          <w:sz w:val="24"/>
          <w:szCs w:val="24"/>
        </w:rPr>
        <w:t>TECHNINIŲ REIKALAVIMŲ ATITIKTIES</w:t>
      </w:r>
      <w:r w:rsidRPr="00AE077B">
        <w:rPr>
          <w:rFonts w:ascii="Times New Roman" w:hAnsi="Times New Roman" w:cs="Times New Roman"/>
          <w:b/>
          <w:bCs/>
          <w:iCs/>
          <w:sz w:val="24"/>
          <w:szCs w:val="24"/>
        </w:rPr>
        <w:t xml:space="preserve"> LENTELĖ (PRIVALOMA UŽPILDYTI):</w:t>
      </w:r>
    </w:p>
    <w:p w14:paraId="74446C0C" w14:textId="77777777" w:rsidR="000500E7" w:rsidRDefault="000500E7" w:rsidP="000500E7">
      <w:pPr>
        <w:spacing w:after="0" w:line="240" w:lineRule="auto"/>
        <w:contextualSpacing/>
        <w:rPr>
          <w:rFonts w:ascii="Times New Roman" w:hAnsi="Times New Roman" w:cs="Times New Roman"/>
          <w:b/>
          <w:bCs/>
          <w:iCs/>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3260"/>
        <w:gridCol w:w="2835"/>
      </w:tblGrid>
      <w:tr w:rsidR="004C6830" w:rsidRPr="000500E7" w14:paraId="3CB74669" w14:textId="77777777" w:rsidTr="002C4DC2">
        <w:trPr>
          <w:trHeight w:val="284"/>
        </w:trPr>
        <w:tc>
          <w:tcPr>
            <w:tcW w:w="710" w:type="dxa"/>
            <w:shd w:val="clear" w:color="auto" w:fill="D9E2F3" w:themeFill="accent1" w:themeFillTint="33"/>
            <w:vAlign w:val="center"/>
          </w:tcPr>
          <w:p w14:paraId="2A03AFF3" w14:textId="77777777" w:rsidR="004C6830" w:rsidRDefault="000500E7" w:rsidP="00572BCC">
            <w:pPr>
              <w:spacing w:after="0" w:line="240" w:lineRule="auto"/>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722AA811" w14:textId="6DC141BC" w:rsidR="000500E7" w:rsidRPr="000500E7" w:rsidRDefault="000500E7" w:rsidP="00572BCC">
            <w:pPr>
              <w:spacing w:after="0" w:line="240" w:lineRule="auto"/>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3118" w:type="dxa"/>
            <w:shd w:val="clear" w:color="auto" w:fill="D9E2F3" w:themeFill="accent1" w:themeFillTint="33"/>
            <w:vAlign w:val="center"/>
          </w:tcPr>
          <w:p w14:paraId="697E8F95" w14:textId="77777777" w:rsidR="000500E7" w:rsidRPr="000500E7" w:rsidRDefault="000500E7" w:rsidP="00572BCC">
            <w:pPr>
              <w:spacing w:after="0" w:line="240" w:lineRule="auto"/>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Rodiklis</w:t>
            </w:r>
          </w:p>
        </w:tc>
        <w:tc>
          <w:tcPr>
            <w:tcW w:w="3260" w:type="dxa"/>
            <w:shd w:val="clear" w:color="auto" w:fill="D9E2F3" w:themeFill="accent1" w:themeFillTint="33"/>
            <w:vAlign w:val="center"/>
          </w:tcPr>
          <w:p w14:paraId="37572743" w14:textId="77777777" w:rsidR="000500E7" w:rsidRPr="000500E7" w:rsidRDefault="000500E7" w:rsidP="00572BCC">
            <w:pPr>
              <w:spacing w:after="0" w:line="240" w:lineRule="auto"/>
              <w:jc w:val="center"/>
              <w:rPr>
                <w:rFonts w:ascii="Times New Roman" w:hAnsi="Times New Roman" w:cs="Times New Roman"/>
                <w:b/>
                <w:bCs/>
                <w:sz w:val="20"/>
                <w:szCs w:val="20"/>
              </w:rPr>
            </w:pPr>
            <w:r w:rsidRPr="000500E7">
              <w:rPr>
                <w:rFonts w:ascii="Times New Roman" w:hAnsi="Times New Roman" w:cs="Times New Roman"/>
                <w:b/>
                <w:bCs/>
                <w:sz w:val="20"/>
                <w:szCs w:val="20"/>
              </w:rPr>
              <w:t>Reikalavimai rodikliui</w:t>
            </w:r>
          </w:p>
        </w:tc>
        <w:tc>
          <w:tcPr>
            <w:tcW w:w="2835" w:type="dxa"/>
            <w:shd w:val="clear" w:color="auto" w:fill="D9E2F3" w:themeFill="accent1" w:themeFillTint="33"/>
          </w:tcPr>
          <w:p w14:paraId="258A10E7" w14:textId="77777777" w:rsidR="000500E7" w:rsidRPr="000500E7" w:rsidRDefault="000500E7" w:rsidP="00572BCC">
            <w:pPr>
              <w:spacing w:after="0" w:line="240" w:lineRule="auto"/>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Tiekėjo siūlomo parametro reikšmė </w:t>
            </w:r>
          </w:p>
        </w:tc>
      </w:tr>
      <w:tr w:rsidR="00572BCC" w:rsidRPr="000500E7" w14:paraId="193B9239" w14:textId="77777777" w:rsidTr="00572BCC">
        <w:trPr>
          <w:trHeight w:val="107"/>
        </w:trPr>
        <w:tc>
          <w:tcPr>
            <w:tcW w:w="710" w:type="dxa"/>
            <w:shd w:val="clear" w:color="auto" w:fill="D9E2F3" w:themeFill="accent1" w:themeFillTint="33"/>
            <w:vAlign w:val="center"/>
          </w:tcPr>
          <w:p w14:paraId="63ED112B" w14:textId="1D6553A6" w:rsidR="00572BCC" w:rsidRPr="000500E7" w:rsidRDefault="00572BCC" w:rsidP="00572BCC">
            <w:pPr>
              <w:spacing w:after="0" w:line="240" w:lineRule="auto"/>
              <w:jc w:val="center"/>
              <w:rPr>
                <w:rFonts w:ascii="Times New Roman" w:hAnsi="Times New Roman" w:cs="Times New Roman"/>
                <w:b/>
                <w:bCs/>
                <w:noProof/>
                <w:sz w:val="20"/>
                <w:szCs w:val="20"/>
              </w:rPr>
            </w:pPr>
            <w:r>
              <w:rPr>
                <w:rFonts w:ascii="Times New Roman" w:hAnsi="Times New Roman" w:cs="Times New Roman"/>
                <w:b/>
                <w:bCs/>
                <w:noProof/>
                <w:sz w:val="20"/>
                <w:szCs w:val="20"/>
              </w:rPr>
              <w:t>1</w:t>
            </w:r>
          </w:p>
        </w:tc>
        <w:tc>
          <w:tcPr>
            <w:tcW w:w="3118" w:type="dxa"/>
            <w:shd w:val="clear" w:color="auto" w:fill="D9E2F3" w:themeFill="accent1" w:themeFillTint="33"/>
            <w:vAlign w:val="center"/>
          </w:tcPr>
          <w:p w14:paraId="18B894A3" w14:textId="5346D0F5" w:rsidR="00572BCC" w:rsidRPr="000500E7" w:rsidRDefault="00572BCC" w:rsidP="00572BCC">
            <w:pPr>
              <w:spacing w:after="0" w:line="240" w:lineRule="auto"/>
              <w:jc w:val="center"/>
              <w:rPr>
                <w:rFonts w:ascii="Times New Roman" w:hAnsi="Times New Roman" w:cs="Times New Roman"/>
                <w:b/>
                <w:bCs/>
                <w:noProof/>
                <w:sz w:val="20"/>
                <w:szCs w:val="20"/>
              </w:rPr>
            </w:pPr>
            <w:r>
              <w:rPr>
                <w:rFonts w:ascii="Times New Roman" w:hAnsi="Times New Roman" w:cs="Times New Roman"/>
                <w:b/>
                <w:bCs/>
                <w:noProof/>
                <w:sz w:val="20"/>
                <w:szCs w:val="20"/>
              </w:rPr>
              <w:t>2</w:t>
            </w:r>
          </w:p>
        </w:tc>
        <w:tc>
          <w:tcPr>
            <w:tcW w:w="3260" w:type="dxa"/>
            <w:shd w:val="clear" w:color="auto" w:fill="D9E2F3" w:themeFill="accent1" w:themeFillTint="33"/>
            <w:vAlign w:val="center"/>
          </w:tcPr>
          <w:p w14:paraId="7C2AE7E9" w14:textId="5ECB360C" w:rsidR="00572BCC" w:rsidRPr="000500E7" w:rsidRDefault="00572BCC" w:rsidP="00572BC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2835" w:type="dxa"/>
            <w:shd w:val="clear" w:color="auto" w:fill="D9E2F3" w:themeFill="accent1" w:themeFillTint="33"/>
          </w:tcPr>
          <w:p w14:paraId="150FC66A" w14:textId="34E54B8B" w:rsidR="00572BCC" w:rsidRPr="000500E7" w:rsidRDefault="00572BCC" w:rsidP="00572BC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4</w:t>
            </w:r>
          </w:p>
        </w:tc>
      </w:tr>
      <w:tr w:rsidR="000500E7" w:rsidRPr="000500E7" w14:paraId="01C5CD71" w14:textId="77777777" w:rsidTr="00BC2FC3">
        <w:trPr>
          <w:trHeight w:val="528"/>
        </w:trPr>
        <w:tc>
          <w:tcPr>
            <w:tcW w:w="710" w:type="dxa"/>
            <w:shd w:val="clear" w:color="auto" w:fill="D9E2F3" w:themeFill="accent1" w:themeFillTint="33"/>
            <w:vAlign w:val="center"/>
          </w:tcPr>
          <w:p w14:paraId="472223BF" w14:textId="33D82B77" w:rsidR="000500E7" w:rsidRDefault="000500E7" w:rsidP="00572BC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6378" w:type="dxa"/>
            <w:gridSpan w:val="2"/>
            <w:shd w:val="clear" w:color="auto" w:fill="D9E2F3" w:themeFill="accent1" w:themeFillTint="33"/>
            <w:vAlign w:val="center"/>
          </w:tcPr>
          <w:p w14:paraId="6480AC29" w14:textId="3F2627A8" w:rsidR="000500E7" w:rsidRPr="000500E7" w:rsidRDefault="000500E7" w:rsidP="00572BCC">
            <w:pPr>
              <w:spacing w:after="0" w:line="240" w:lineRule="auto"/>
              <w:rPr>
                <w:rFonts w:ascii="Times New Roman" w:hAnsi="Times New Roman" w:cs="Times New Roman"/>
                <w:b/>
                <w:bCs/>
                <w:sz w:val="20"/>
                <w:szCs w:val="20"/>
              </w:rPr>
            </w:pPr>
            <w:r w:rsidRPr="000500E7">
              <w:rPr>
                <w:rFonts w:ascii="Times New Roman" w:hAnsi="Times New Roman" w:cs="Times New Roman"/>
                <w:b/>
                <w:bCs/>
                <w:sz w:val="20"/>
                <w:szCs w:val="20"/>
              </w:rPr>
              <w:t>ORO KONDICIONIERIUS, SIENINIS  6 VNT. (VIDINIS BLOKAS, IŠORINIS BLOKAS, VALDYMO PULTAS)</w:t>
            </w:r>
          </w:p>
        </w:tc>
        <w:tc>
          <w:tcPr>
            <w:tcW w:w="2835" w:type="dxa"/>
            <w:shd w:val="clear" w:color="auto" w:fill="D9E2F3" w:themeFill="accent1" w:themeFillTint="33"/>
            <w:vAlign w:val="center"/>
          </w:tcPr>
          <w:p w14:paraId="37598EBE" w14:textId="77777777" w:rsidR="000500E7" w:rsidRPr="000500E7" w:rsidRDefault="000500E7" w:rsidP="00572BCC">
            <w:pPr>
              <w:spacing w:after="0" w:line="240" w:lineRule="auto"/>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0500E7" w:rsidRPr="000500E7" w14:paraId="780A2A47" w14:textId="77777777" w:rsidTr="006703F0">
        <w:tc>
          <w:tcPr>
            <w:tcW w:w="710" w:type="dxa"/>
            <w:vAlign w:val="center"/>
          </w:tcPr>
          <w:p w14:paraId="1C67274B" w14:textId="050EE439" w:rsidR="000500E7" w:rsidRPr="000500E7" w:rsidRDefault="000500E7"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tcPr>
          <w:p w14:paraId="3C5B276A" w14:textId="77777777" w:rsidR="000500E7" w:rsidRPr="000500E7" w:rsidRDefault="000500E7" w:rsidP="00572BCC">
            <w:pPr>
              <w:pStyle w:val="Betarp"/>
              <w:rPr>
                <w:rFonts w:ascii="Times New Roman" w:hAnsi="Times New Roman" w:cs="Times New Roman"/>
                <w:sz w:val="20"/>
                <w:szCs w:val="20"/>
              </w:rPr>
            </w:pPr>
            <w:r w:rsidRPr="000500E7">
              <w:rPr>
                <w:rFonts w:ascii="Times New Roman" w:hAnsi="Times New Roman" w:cs="Times New Roman"/>
                <w:sz w:val="20"/>
                <w:szCs w:val="20"/>
              </w:rPr>
              <w:t>Kompresoriaus tipas</w:t>
            </w:r>
          </w:p>
        </w:tc>
        <w:tc>
          <w:tcPr>
            <w:tcW w:w="3260" w:type="dxa"/>
          </w:tcPr>
          <w:p w14:paraId="1003DCB6" w14:textId="77777777" w:rsidR="000500E7" w:rsidRPr="000500E7" w:rsidRDefault="000500E7" w:rsidP="00572BCC">
            <w:pPr>
              <w:pStyle w:val="Betarp"/>
              <w:rPr>
                <w:rFonts w:ascii="Times New Roman" w:hAnsi="Times New Roman" w:cs="Times New Roman"/>
                <w:sz w:val="20"/>
                <w:szCs w:val="20"/>
              </w:rPr>
            </w:pPr>
            <w:proofErr w:type="spellStart"/>
            <w:r w:rsidRPr="000500E7">
              <w:rPr>
                <w:rFonts w:ascii="Times New Roman" w:hAnsi="Times New Roman" w:cs="Times New Roman"/>
                <w:sz w:val="20"/>
                <w:szCs w:val="20"/>
              </w:rPr>
              <w:t>Inverteris</w:t>
            </w:r>
            <w:proofErr w:type="spellEnd"/>
          </w:p>
        </w:tc>
        <w:tc>
          <w:tcPr>
            <w:tcW w:w="2835" w:type="dxa"/>
            <w:shd w:val="clear" w:color="auto" w:fill="C5E0B3" w:themeFill="accent6" w:themeFillTint="66"/>
          </w:tcPr>
          <w:p w14:paraId="7F36E55D" w14:textId="488E166D" w:rsidR="000500E7" w:rsidRPr="000500E7" w:rsidRDefault="006703F0" w:rsidP="00572BCC">
            <w:pPr>
              <w:pStyle w:val="Betarp"/>
              <w:rPr>
                <w:rFonts w:ascii="Times New Roman" w:hAnsi="Times New Roman" w:cs="Times New Roman"/>
                <w:sz w:val="20"/>
                <w:szCs w:val="20"/>
              </w:rPr>
            </w:pPr>
            <w:r w:rsidRPr="007F0D4A">
              <w:rPr>
                <w:rFonts w:ascii="Times New Roman" w:hAnsi="Times New Roman" w:cs="Times New Roman"/>
                <w:sz w:val="20"/>
                <w:szCs w:val="20"/>
              </w:rPr>
              <w:t>Nepildoma*</w:t>
            </w:r>
          </w:p>
        </w:tc>
      </w:tr>
      <w:tr w:rsidR="000500E7" w:rsidRPr="000500E7" w14:paraId="3361DB33" w14:textId="77777777" w:rsidTr="006703F0">
        <w:tc>
          <w:tcPr>
            <w:tcW w:w="710" w:type="dxa"/>
            <w:vAlign w:val="center"/>
          </w:tcPr>
          <w:p w14:paraId="3904CB9F" w14:textId="06D517CE" w:rsidR="000500E7" w:rsidRPr="000500E7" w:rsidRDefault="000500E7"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tcPr>
          <w:p w14:paraId="080466E9" w14:textId="77777777" w:rsidR="000500E7" w:rsidRPr="000500E7" w:rsidRDefault="000500E7" w:rsidP="00572BCC">
            <w:pPr>
              <w:pStyle w:val="Betarp"/>
              <w:rPr>
                <w:rFonts w:ascii="Times New Roman" w:hAnsi="Times New Roman" w:cs="Times New Roman"/>
                <w:sz w:val="20"/>
                <w:szCs w:val="20"/>
              </w:rPr>
            </w:pPr>
            <w:r w:rsidRPr="000500E7">
              <w:rPr>
                <w:rFonts w:ascii="Times New Roman" w:hAnsi="Times New Roman" w:cs="Times New Roman"/>
                <w:sz w:val="20"/>
                <w:szCs w:val="20"/>
              </w:rPr>
              <w:t>Darbo rėžimas</w:t>
            </w:r>
          </w:p>
        </w:tc>
        <w:tc>
          <w:tcPr>
            <w:tcW w:w="3260" w:type="dxa"/>
          </w:tcPr>
          <w:p w14:paraId="2BECAB73" w14:textId="77777777" w:rsidR="000500E7" w:rsidRPr="000500E7" w:rsidRDefault="000500E7" w:rsidP="00572BCC">
            <w:pPr>
              <w:pStyle w:val="Betarp"/>
              <w:rPr>
                <w:rFonts w:ascii="Times New Roman" w:hAnsi="Times New Roman" w:cs="Times New Roman"/>
                <w:sz w:val="20"/>
                <w:szCs w:val="20"/>
              </w:rPr>
            </w:pPr>
            <w:r w:rsidRPr="000500E7">
              <w:rPr>
                <w:rFonts w:ascii="Times New Roman" w:hAnsi="Times New Roman" w:cs="Times New Roman"/>
                <w:sz w:val="20"/>
                <w:szCs w:val="20"/>
              </w:rPr>
              <w:t>šaldymas, šildymas, džiovinimas, vėdinimas</w:t>
            </w:r>
          </w:p>
        </w:tc>
        <w:tc>
          <w:tcPr>
            <w:tcW w:w="2835" w:type="dxa"/>
            <w:shd w:val="clear" w:color="auto" w:fill="C5E0B3" w:themeFill="accent6" w:themeFillTint="66"/>
          </w:tcPr>
          <w:p w14:paraId="317A1419" w14:textId="1264F36F" w:rsidR="000500E7" w:rsidRPr="000500E7" w:rsidRDefault="006703F0" w:rsidP="00572BCC">
            <w:pPr>
              <w:pStyle w:val="Betarp"/>
              <w:rPr>
                <w:rFonts w:ascii="Times New Roman" w:hAnsi="Times New Roman" w:cs="Times New Roman"/>
                <w:sz w:val="20"/>
                <w:szCs w:val="20"/>
              </w:rPr>
            </w:pPr>
            <w:r w:rsidRPr="007F0D4A">
              <w:rPr>
                <w:rFonts w:ascii="Times New Roman" w:hAnsi="Times New Roman" w:cs="Times New Roman"/>
                <w:sz w:val="20"/>
                <w:szCs w:val="20"/>
              </w:rPr>
              <w:t>Nepildoma*</w:t>
            </w:r>
          </w:p>
        </w:tc>
      </w:tr>
      <w:tr w:rsidR="006703F0" w:rsidRPr="000500E7" w14:paraId="606DA883" w14:textId="77777777" w:rsidTr="002C4DC2">
        <w:trPr>
          <w:trHeight w:val="416"/>
        </w:trPr>
        <w:tc>
          <w:tcPr>
            <w:tcW w:w="710" w:type="dxa"/>
            <w:vAlign w:val="center"/>
          </w:tcPr>
          <w:p w14:paraId="4C22FE61" w14:textId="6C65AC19" w:rsidR="006703F0" w:rsidRPr="000500E7" w:rsidRDefault="006703F0"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tcPr>
          <w:p w14:paraId="7585BAAF" w14:textId="77777777" w:rsidR="006703F0" w:rsidRPr="000500E7" w:rsidRDefault="006703F0" w:rsidP="00572BCC">
            <w:pPr>
              <w:pStyle w:val="Betarp"/>
              <w:rPr>
                <w:rFonts w:ascii="Times New Roman" w:hAnsi="Times New Roman" w:cs="Times New Roman"/>
                <w:sz w:val="20"/>
                <w:szCs w:val="20"/>
              </w:rPr>
            </w:pPr>
            <w:r w:rsidRPr="000500E7">
              <w:rPr>
                <w:rFonts w:ascii="Times New Roman" w:eastAsia="Times New Roman" w:hAnsi="Times New Roman" w:cs="Times New Roman"/>
                <w:color w:val="000000"/>
                <w:sz w:val="20"/>
                <w:szCs w:val="20"/>
                <w:lang w:eastAsia="lt-LT"/>
              </w:rPr>
              <w:t>Darbinės temperatūros ribos šildyme</w:t>
            </w:r>
            <w:r w:rsidRPr="000500E7">
              <w:rPr>
                <w:rFonts w:ascii="Times New Roman" w:hAnsi="Times New Roman" w:cs="Times New Roman"/>
                <w:sz w:val="20"/>
                <w:szCs w:val="20"/>
              </w:rPr>
              <w:t xml:space="preserve"> </w:t>
            </w:r>
          </w:p>
        </w:tc>
        <w:tc>
          <w:tcPr>
            <w:tcW w:w="3260" w:type="dxa"/>
          </w:tcPr>
          <w:p w14:paraId="2657B78C" w14:textId="77777777" w:rsidR="006703F0" w:rsidRPr="000500E7" w:rsidRDefault="006703F0" w:rsidP="00572BCC">
            <w:pPr>
              <w:pStyle w:val="Betarp"/>
              <w:rPr>
                <w:rFonts w:ascii="Times New Roman" w:hAnsi="Times New Roman" w:cs="Times New Roman"/>
                <w:sz w:val="20"/>
                <w:szCs w:val="20"/>
              </w:rPr>
            </w:pPr>
            <w:r w:rsidRPr="000500E7">
              <w:rPr>
                <w:rFonts w:ascii="Times New Roman" w:hAnsi="Times New Roman" w:cs="Times New Roman"/>
                <w:sz w:val="20"/>
                <w:szCs w:val="20"/>
              </w:rPr>
              <w:t>ne blogiau kaip -15~24° C</w:t>
            </w:r>
          </w:p>
        </w:tc>
        <w:tc>
          <w:tcPr>
            <w:tcW w:w="2835" w:type="dxa"/>
          </w:tcPr>
          <w:p w14:paraId="0E2945F6" w14:textId="5177DC90" w:rsidR="006703F0" w:rsidRPr="000500E7" w:rsidRDefault="006703F0" w:rsidP="00572BCC">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6703F0" w:rsidRPr="000500E7" w14:paraId="2A12ACA6" w14:textId="77777777" w:rsidTr="002C4DC2">
        <w:trPr>
          <w:trHeight w:val="388"/>
        </w:trPr>
        <w:tc>
          <w:tcPr>
            <w:tcW w:w="710" w:type="dxa"/>
            <w:vAlign w:val="center"/>
          </w:tcPr>
          <w:p w14:paraId="69E681A1" w14:textId="412920E8" w:rsidR="006703F0" w:rsidRPr="000500E7" w:rsidRDefault="006703F0"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tcPr>
          <w:p w14:paraId="4B07E7BC" w14:textId="77777777" w:rsidR="006703F0" w:rsidRPr="000500E7" w:rsidRDefault="006703F0" w:rsidP="00572BCC">
            <w:pPr>
              <w:pStyle w:val="Betarp"/>
              <w:rPr>
                <w:rFonts w:ascii="Times New Roman" w:hAnsi="Times New Roman" w:cs="Times New Roman"/>
                <w:sz w:val="20"/>
                <w:szCs w:val="20"/>
              </w:rPr>
            </w:pPr>
            <w:r w:rsidRPr="000500E7">
              <w:rPr>
                <w:rFonts w:ascii="Times New Roman" w:eastAsia="Times New Roman" w:hAnsi="Times New Roman" w:cs="Times New Roman"/>
                <w:color w:val="000000"/>
                <w:sz w:val="20"/>
                <w:szCs w:val="20"/>
                <w:lang w:eastAsia="lt-LT"/>
              </w:rPr>
              <w:t>Darbinės temperatūros ribos vėsinime</w:t>
            </w:r>
          </w:p>
        </w:tc>
        <w:tc>
          <w:tcPr>
            <w:tcW w:w="3260" w:type="dxa"/>
          </w:tcPr>
          <w:p w14:paraId="095206DE" w14:textId="77777777" w:rsidR="006703F0" w:rsidRPr="000500E7" w:rsidRDefault="006703F0" w:rsidP="00572BCC">
            <w:pPr>
              <w:pStyle w:val="Betarp"/>
              <w:rPr>
                <w:rFonts w:ascii="Times New Roman" w:hAnsi="Times New Roman" w:cs="Times New Roman"/>
                <w:sz w:val="20"/>
                <w:szCs w:val="20"/>
              </w:rPr>
            </w:pPr>
            <w:r w:rsidRPr="000500E7">
              <w:rPr>
                <w:rFonts w:ascii="Times New Roman" w:hAnsi="Times New Roman" w:cs="Times New Roman"/>
                <w:sz w:val="20"/>
                <w:szCs w:val="20"/>
              </w:rPr>
              <w:t>ne blogiau kaip -15~43° C</w:t>
            </w:r>
          </w:p>
        </w:tc>
        <w:tc>
          <w:tcPr>
            <w:tcW w:w="2835" w:type="dxa"/>
          </w:tcPr>
          <w:p w14:paraId="2ADE37E2" w14:textId="7E554FA8" w:rsidR="006703F0" w:rsidRPr="000500E7" w:rsidRDefault="006703F0" w:rsidP="00572BCC">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6703F0" w:rsidRPr="000500E7" w14:paraId="1B54A60E" w14:textId="77777777" w:rsidTr="002C4DC2">
        <w:trPr>
          <w:trHeight w:val="151"/>
        </w:trPr>
        <w:tc>
          <w:tcPr>
            <w:tcW w:w="710" w:type="dxa"/>
            <w:vAlign w:val="center"/>
          </w:tcPr>
          <w:p w14:paraId="29762416" w14:textId="6E08E01E" w:rsidR="006703F0" w:rsidRPr="000500E7" w:rsidRDefault="006703F0"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tcPr>
          <w:p w14:paraId="34533A48" w14:textId="77777777" w:rsidR="006703F0" w:rsidRPr="000500E7" w:rsidRDefault="006703F0" w:rsidP="00572BCC">
            <w:pPr>
              <w:pStyle w:val="Betarp"/>
              <w:rPr>
                <w:rFonts w:ascii="Times New Roman" w:hAnsi="Times New Roman" w:cs="Times New Roman"/>
                <w:sz w:val="20"/>
                <w:szCs w:val="20"/>
              </w:rPr>
            </w:pPr>
            <w:r w:rsidRPr="000500E7">
              <w:rPr>
                <w:rFonts w:ascii="Times New Roman" w:hAnsi="Times New Roman" w:cs="Times New Roman"/>
                <w:sz w:val="20"/>
                <w:szCs w:val="20"/>
              </w:rPr>
              <w:t>Šaldymo galia (nominali)</w:t>
            </w:r>
          </w:p>
        </w:tc>
        <w:tc>
          <w:tcPr>
            <w:tcW w:w="3260" w:type="dxa"/>
          </w:tcPr>
          <w:p w14:paraId="77EFB146" w14:textId="77777777" w:rsidR="006703F0" w:rsidRPr="000500E7" w:rsidRDefault="006703F0" w:rsidP="00572BCC">
            <w:pPr>
              <w:pStyle w:val="Betarp"/>
              <w:rPr>
                <w:rFonts w:ascii="Times New Roman" w:hAnsi="Times New Roman" w:cs="Times New Roman"/>
                <w:sz w:val="20"/>
                <w:szCs w:val="20"/>
              </w:rPr>
            </w:pPr>
            <w:r w:rsidRPr="000500E7">
              <w:rPr>
                <w:rFonts w:ascii="Times New Roman" w:hAnsi="Times New Roman" w:cs="Times New Roman"/>
                <w:sz w:val="20"/>
                <w:szCs w:val="20"/>
              </w:rPr>
              <w:t>ne mažiau 2,5 kW</w:t>
            </w:r>
          </w:p>
        </w:tc>
        <w:tc>
          <w:tcPr>
            <w:tcW w:w="2835" w:type="dxa"/>
          </w:tcPr>
          <w:p w14:paraId="4170B175" w14:textId="29DDEDF2" w:rsidR="006703F0" w:rsidRPr="000500E7" w:rsidRDefault="006703F0" w:rsidP="00572BCC">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6703F0" w:rsidRPr="000500E7" w14:paraId="4FCE8113" w14:textId="77777777" w:rsidTr="002C4DC2">
        <w:tc>
          <w:tcPr>
            <w:tcW w:w="710" w:type="dxa"/>
            <w:vAlign w:val="center"/>
          </w:tcPr>
          <w:p w14:paraId="197324AE" w14:textId="685D6884" w:rsidR="006703F0" w:rsidRPr="000500E7" w:rsidRDefault="006703F0"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tcPr>
          <w:p w14:paraId="7152E686" w14:textId="77777777" w:rsidR="006703F0" w:rsidRPr="000500E7" w:rsidRDefault="006703F0" w:rsidP="00572BCC">
            <w:pPr>
              <w:pStyle w:val="Betarp"/>
              <w:rPr>
                <w:rFonts w:ascii="Times New Roman" w:hAnsi="Times New Roman" w:cs="Times New Roman"/>
                <w:sz w:val="20"/>
                <w:szCs w:val="20"/>
              </w:rPr>
            </w:pPr>
            <w:r w:rsidRPr="000500E7">
              <w:rPr>
                <w:rFonts w:ascii="Times New Roman" w:hAnsi="Times New Roman" w:cs="Times New Roman"/>
                <w:sz w:val="20"/>
                <w:szCs w:val="20"/>
              </w:rPr>
              <w:t>Šildymo galia (nominali)</w:t>
            </w:r>
          </w:p>
        </w:tc>
        <w:tc>
          <w:tcPr>
            <w:tcW w:w="3260" w:type="dxa"/>
          </w:tcPr>
          <w:p w14:paraId="14628F2E" w14:textId="77777777" w:rsidR="006703F0" w:rsidRPr="000500E7" w:rsidRDefault="006703F0" w:rsidP="00572BCC">
            <w:pPr>
              <w:pStyle w:val="Betarp"/>
              <w:rPr>
                <w:rFonts w:ascii="Times New Roman" w:hAnsi="Times New Roman" w:cs="Times New Roman"/>
                <w:sz w:val="20"/>
                <w:szCs w:val="20"/>
              </w:rPr>
            </w:pPr>
            <w:r w:rsidRPr="000500E7">
              <w:rPr>
                <w:rFonts w:ascii="Times New Roman" w:hAnsi="Times New Roman" w:cs="Times New Roman"/>
                <w:sz w:val="20"/>
                <w:szCs w:val="20"/>
              </w:rPr>
              <w:t xml:space="preserve">ne mažiau 2,8 kW </w:t>
            </w:r>
          </w:p>
        </w:tc>
        <w:tc>
          <w:tcPr>
            <w:tcW w:w="2835" w:type="dxa"/>
          </w:tcPr>
          <w:p w14:paraId="241B8BCA" w14:textId="41FE37F4" w:rsidR="006703F0" w:rsidRPr="000500E7" w:rsidRDefault="006703F0" w:rsidP="00572BCC">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6703F0" w:rsidRPr="000500E7" w14:paraId="7C30A12A" w14:textId="77777777" w:rsidTr="002C4DC2">
        <w:tc>
          <w:tcPr>
            <w:tcW w:w="710" w:type="dxa"/>
            <w:vAlign w:val="center"/>
          </w:tcPr>
          <w:p w14:paraId="403A94B0" w14:textId="35B19F1D" w:rsidR="006703F0" w:rsidRPr="000500E7" w:rsidRDefault="006703F0"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tcPr>
          <w:p w14:paraId="2266F529" w14:textId="77777777" w:rsidR="006703F0" w:rsidRPr="000500E7" w:rsidRDefault="006703F0" w:rsidP="00572BCC">
            <w:pPr>
              <w:pStyle w:val="Betarp"/>
              <w:rPr>
                <w:rFonts w:ascii="Times New Roman" w:hAnsi="Times New Roman" w:cs="Times New Roman"/>
                <w:sz w:val="20"/>
                <w:szCs w:val="20"/>
              </w:rPr>
            </w:pPr>
            <w:r w:rsidRPr="000500E7">
              <w:rPr>
                <w:rFonts w:ascii="Times New Roman" w:hAnsi="Times New Roman" w:cs="Times New Roman"/>
                <w:sz w:val="20"/>
                <w:szCs w:val="20"/>
              </w:rPr>
              <w:t>Sezoninis šaldymo efektyvumas (SEER)</w:t>
            </w:r>
          </w:p>
        </w:tc>
        <w:tc>
          <w:tcPr>
            <w:tcW w:w="3260" w:type="dxa"/>
          </w:tcPr>
          <w:p w14:paraId="62D7FBD6" w14:textId="77777777" w:rsidR="006703F0" w:rsidRPr="000500E7" w:rsidRDefault="006703F0" w:rsidP="00572BCC">
            <w:pPr>
              <w:pStyle w:val="Betarp"/>
              <w:rPr>
                <w:rFonts w:ascii="Times New Roman" w:hAnsi="Times New Roman" w:cs="Times New Roman"/>
                <w:sz w:val="20"/>
                <w:szCs w:val="20"/>
              </w:rPr>
            </w:pPr>
            <w:r w:rsidRPr="000500E7">
              <w:rPr>
                <w:rFonts w:ascii="Times New Roman" w:hAnsi="Times New Roman" w:cs="Times New Roman"/>
                <w:sz w:val="20"/>
                <w:szCs w:val="20"/>
              </w:rPr>
              <w:t>ne mažiau 6,02 (A++)</w:t>
            </w:r>
          </w:p>
        </w:tc>
        <w:tc>
          <w:tcPr>
            <w:tcW w:w="2835" w:type="dxa"/>
          </w:tcPr>
          <w:p w14:paraId="12E527B2" w14:textId="50B559B7" w:rsidR="006703F0" w:rsidRPr="000500E7" w:rsidRDefault="006703F0" w:rsidP="00572BCC">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6703F0" w:rsidRPr="000500E7" w14:paraId="46AA75B8" w14:textId="77777777" w:rsidTr="002C4DC2">
        <w:tc>
          <w:tcPr>
            <w:tcW w:w="710" w:type="dxa"/>
            <w:vAlign w:val="center"/>
          </w:tcPr>
          <w:p w14:paraId="70A3CFBA" w14:textId="1DDC167F" w:rsidR="006703F0" w:rsidRPr="000500E7" w:rsidRDefault="006703F0"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tcPr>
          <w:p w14:paraId="5764FBFE" w14:textId="77777777" w:rsidR="006703F0" w:rsidRPr="000500E7" w:rsidRDefault="006703F0" w:rsidP="00572BCC">
            <w:pPr>
              <w:pStyle w:val="Betarp"/>
              <w:rPr>
                <w:rFonts w:ascii="Times New Roman" w:hAnsi="Times New Roman" w:cs="Times New Roman"/>
                <w:sz w:val="20"/>
                <w:szCs w:val="20"/>
              </w:rPr>
            </w:pPr>
            <w:r w:rsidRPr="000500E7">
              <w:rPr>
                <w:rFonts w:ascii="Times New Roman" w:hAnsi="Times New Roman" w:cs="Times New Roman"/>
                <w:sz w:val="20"/>
                <w:szCs w:val="20"/>
              </w:rPr>
              <w:t>Sezoninis šildymo efektyvumas (SCOP)</w:t>
            </w:r>
          </w:p>
        </w:tc>
        <w:tc>
          <w:tcPr>
            <w:tcW w:w="3260" w:type="dxa"/>
          </w:tcPr>
          <w:p w14:paraId="58242EFE" w14:textId="77777777" w:rsidR="006703F0" w:rsidRPr="000500E7" w:rsidRDefault="006703F0" w:rsidP="00572BCC">
            <w:pPr>
              <w:pStyle w:val="Betarp"/>
              <w:rPr>
                <w:rFonts w:ascii="Times New Roman" w:hAnsi="Times New Roman" w:cs="Times New Roman"/>
                <w:sz w:val="20"/>
                <w:szCs w:val="20"/>
              </w:rPr>
            </w:pPr>
            <w:r w:rsidRPr="000500E7">
              <w:rPr>
                <w:rFonts w:ascii="Times New Roman" w:hAnsi="Times New Roman" w:cs="Times New Roman"/>
                <w:sz w:val="20"/>
                <w:szCs w:val="20"/>
              </w:rPr>
              <w:t>ne mažiau 4,00 (A+)</w:t>
            </w:r>
          </w:p>
        </w:tc>
        <w:tc>
          <w:tcPr>
            <w:tcW w:w="2835" w:type="dxa"/>
          </w:tcPr>
          <w:p w14:paraId="7F2B9971" w14:textId="09C20054" w:rsidR="006703F0" w:rsidRPr="000500E7" w:rsidRDefault="006703F0" w:rsidP="00572BCC">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0500E7" w:rsidRPr="000500E7" w14:paraId="10A844DA" w14:textId="77777777" w:rsidTr="002C4DC2">
        <w:tc>
          <w:tcPr>
            <w:tcW w:w="710" w:type="dxa"/>
            <w:vAlign w:val="center"/>
          </w:tcPr>
          <w:p w14:paraId="1472DC74" w14:textId="24C55ACC" w:rsidR="000500E7" w:rsidRPr="000500E7" w:rsidRDefault="000500E7"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tcPr>
          <w:p w14:paraId="158001FE" w14:textId="098F899C" w:rsidR="000500E7" w:rsidRPr="00AC6FE3" w:rsidRDefault="000500E7" w:rsidP="00572BCC">
            <w:pPr>
              <w:pStyle w:val="Betarp"/>
              <w:rPr>
                <w:rFonts w:ascii="Times New Roman" w:hAnsi="Times New Roman" w:cs="Times New Roman"/>
                <w:sz w:val="20"/>
                <w:szCs w:val="20"/>
              </w:rPr>
            </w:pPr>
            <w:r w:rsidRPr="00AC6FE3">
              <w:rPr>
                <w:rFonts w:ascii="Times New Roman" w:hAnsi="Times New Roman" w:cs="Times New Roman"/>
                <w:sz w:val="20"/>
                <w:szCs w:val="20"/>
              </w:rPr>
              <w:t xml:space="preserve">Elektros galingumas (šaldymas/šildymas) </w:t>
            </w:r>
          </w:p>
        </w:tc>
        <w:tc>
          <w:tcPr>
            <w:tcW w:w="3260" w:type="dxa"/>
          </w:tcPr>
          <w:p w14:paraId="6AD93B6C" w14:textId="4EB17984" w:rsidR="000500E7" w:rsidRPr="00AC6FE3" w:rsidRDefault="006703F0" w:rsidP="00572BCC">
            <w:pPr>
              <w:pStyle w:val="Betarp"/>
              <w:rPr>
                <w:rFonts w:ascii="Times New Roman" w:hAnsi="Times New Roman" w:cs="Times New Roman"/>
                <w:sz w:val="20"/>
                <w:szCs w:val="20"/>
              </w:rPr>
            </w:pPr>
            <w:r w:rsidRPr="00AC6FE3">
              <w:rPr>
                <w:rFonts w:ascii="Times New Roman" w:hAnsi="Times New Roman" w:cs="Times New Roman"/>
                <w:sz w:val="20"/>
                <w:szCs w:val="20"/>
              </w:rPr>
              <w:t xml:space="preserve">ne mažiau </w:t>
            </w:r>
            <w:r w:rsidR="000500E7" w:rsidRPr="00AC6FE3">
              <w:rPr>
                <w:rFonts w:ascii="Times New Roman" w:hAnsi="Times New Roman" w:cs="Times New Roman"/>
                <w:sz w:val="20"/>
                <w:szCs w:val="20"/>
              </w:rPr>
              <w:t xml:space="preserve">0,78 /0,78 </w:t>
            </w:r>
            <w:r w:rsidR="00031E49" w:rsidRPr="00AC6FE3">
              <w:rPr>
                <w:rFonts w:ascii="Times New Roman" w:hAnsi="Times New Roman" w:cs="Times New Roman"/>
                <w:sz w:val="20"/>
                <w:szCs w:val="20"/>
              </w:rPr>
              <w:t>kWh</w:t>
            </w:r>
          </w:p>
        </w:tc>
        <w:tc>
          <w:tcPr>
            <w:tcW w:w="2835" w:type="dxa"/>
          </w:tcPr>
          <w:p w14:paraId="2AC98962" w14:textId="729359E0" w:rsidR="000500E7" w:rsidRPr="000500E7" w:rsidRDefault="006703F0" w:rsidP="00572BCC">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0500E7" w:rsidRPr="000500E7" w14:paraId="31741BAB" w14:textId="77777777" w:rsidTr="002C4DC2">
        <w:tc>
          <w:tcPr>
            <w:tcW w:w="710" w:type="dxa"/>
            <w:vAlign w:val="center"/>
          </w:tcPr>
          <w:p w14:paraId="22662747" w14:textId="156DCDD2" w:rsidR="000500E7" w:rsidRPr="000500E7" w:rsidRDefault="000500E7"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tcPr>
          <w:p w14:paraId="43FD9E97" w14:textId="77777777" w:rsidR="000500E7" w:rsidRPr="000500E7" w:rsidRDefault="000500E7" w:rsidP="00572BCC">
            <w:pPr>
              <w:pStyle w:val="Betarp"/>
              <w:rPr>
                <w:rFonts w:ascii="Times New Roman" w:hAnsi="Times New Roman" w:cs="Times New Roman"/>
                <w:sz w:val="20"/>
                <w:szCs w:val="20"/>
              </w:rPr>
            </w:pPr>
            <w:r w:rsidRPr="000500E7">
              <w:rPr>
                <w:rFonts w:ascii="Times New Roman" w:hAnsi="Times New Roman" w:cs="Times New Roman"/>
                <w:sz w:val="20"/>
                <w:szCs w:val="20"/>
              </w:rPr>
              <w:t>Energijos efektyvumo klasė</w:t>
            </w:r>
          </w:p>
        </w:tc>
        <w:tc>
          <w:tcPr>
            <w:tcW w:w="3260" w:type="dxa"/>
          </w:tcPr>
          <w:p w14:paraId="73B9F1DA" w14:textId="77777777" w:rsidR="000500E7" w:rsidRPr="000500E7" w:rsidRDefault="000500E7" w:rsidP="00572BCC">
            <w:pPr>
              <w:pStyle w:val="Betarp"/>
              <w:rPr>
                <w:rFonts w:ascii="Times New Roman" w:hAnsi="Times New Roman" w:cs="Times New Roman"/>
                <w:sz w:val="20"/>
                <w:szCs w:val="20"/>
              </w:rPr>
            </w:pPr>
            <w:r w:rsidRPr="000500E7">
              <w:rPr>
                <w:rFonts w:ascii="Times New Roman" w:hAnsi="Times New Roman" w:cs="Times New Roman"/>
                <w:sz w:val="20"/>
                <w:szCs w:val="20"/>
              </w:rPr>
              <w:t xml:space="preserve">ne žemesnė nei A++ </w:t>
            </w:r>
          </w:p>
        </w:tc>
        <w:tc>
          <w:tcPr>
            <w:tcW w:w="2835" w:type="dxa"/>
          </w:tcPr>
          <w:p w14:paraId="3F8020B8" w14:textId="06DC6539" w:rsidR="000500E7" w:rsidRPr="000500E7" w:rsidRDefault="006703F0" w:rsidP="00572BCC">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0500E7" w:rsidRPr="000500E7" w14:paraId="7CF27C4D" w14:textId="77777777" w:rsidTr="002C4DC2">
        <w:tc>
          <w:tcPr>
            <w:tcW w:w="710" w:type="dxa"/>
            <w:vAlign w:val="center"/>
          </w:tcPr>
          <w:p w14:paraId="4E564D61" w14:textId="30F86636" w:rsidR="000500E7" w:rsidRPr="000500E7" w:rsidRDefault="000500E7"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tcPr>
          <w:p w14:paraId="5FE36F68" w14:textId="77777777" w:rsidR="000500E7" w:rsidRPr="000500E7" w:rsidRDefault="000500E7" w:rsidP="00572BCC">
            <w:pPr>
              <w:pStyle w:val="Betarp"/>
              <w:rPr>
                <w:rFonts w:ascii="Times New Roman" w:hAnsi="Times New Roman" w:cs="Times New Roman"/>
                <w:sz w:val="20"/>
                <w:szCs w:val="20"/>
              </w:rPr>
            </w:pPr>
            <w:proofErr w:type="spellStart"/>
            <w:r w:rsidRPr="000500E7">
              <w:rPr>
                <w:rFonts w:ascii="Times New Roman" w:hAnsi="Times New Roman" w:cs="Times New Roman"/>
                <w:sz w:val="20"/>
                <w:szCs w:val="20"/>
              </w:rPr>
              <w:t>Šaltnešis</w:t>
            </w:r>
            <w:proofErr w:type="spellEnd"/>
          </w:p>
        </w:tc>
        <w:tc>
          <w:tcPr>
            <w:tcW w:w="3260" w:type="dxa"/>
          </w:tcPr>
          <w:p w14:paraId="3335DB93" w14:textId="77777777" w:rsidR="000500E7" w:rsidRPr="000500E7" w:rsidRDefault="000500E7" w:rsidP="00572BCC">
            <w:pPr>
              <w:pStyle w:val="Betarp"/>
              <w:rPr>
                <w:rFonts w:ascii="Times New Roman" w:hAnsi="Times New Roman" w:cs="Times New Roman"/>
                <w:sz w:val="20"/>
                <w:szCs w:val="20"/>
              </w:rPr>
            </w:pPr>
            <w:r w:rsidRPr="000500E7">
              <w:rPr>
                <w:rFonts w:ascii="Times New Roman" w:hAnsi="Times New Roman" w:cs="Times New Roman"/>
                <w:sz w:val="20"/>
                <w:szCs w:val="20"/>
              </w:rPr>
              <w:t>R32 arba lygiavertis</w:t>
            </w:r>
          </w:p>
        </w:tc>
        <w:tc>
          <w:tcPr>
            <w:tcW w:w="2835" w:type="dxa"/>
          </w:tcPr>
          <w:p w14:paraId="3435545E" w14:textId="3F9A518B" w:rsidR="000500E7" w:rsidRPr="000500E7" w:rsidRDefault="006703F0" w:rsidP="00572BCC">
            <w:pPr>
              <w:pStyle w:val="Betarp"/>
              <w:rPr>
                <w:rFonts w:ascii="Times New Roman" w:hAnsi="Times New Roman" w:cs="Times New Roman"/>
                <w:sz w:val="20"/>
                <w:szCs w:val="20"/>
              </w:rPr>
            </w:pPr>
            <w:r w:rsidRPr="006703F0">
              <w:rPr>
                <w:rFonts w:ascii="Times New Roman" w:hAnsi="Times New Roman" w:cs="Times New Roman"/>
                <w:i/>
                <w:iCs/>
                <w:sz w:val="20"/>
                <w:szCs w:val="20"/>
              </w:rPr>
              <w:t>/nurodyti**/</w:t>
            </w:r>
          </w:p>
        </w:tc>
      </w:tr>
      <w:tr w:rsidR="000500E7" w:rsidRPr="000500E7" w14:paraId="7FDEDEEF" w14:textId="77777777" w:rsidTr="006703F0">
        <w:trPr>
          <w:trHeight w:val="233"/>
        </w:trPr>
        <w:tc>
          <w:tcPr>
            <w:tcW w:w="710" w:type="dxa"/>
            <w:vAlign w:val="center"/>
          </w:tcPr>
          <w:p w14:paraId="7D979439" w14:textId="3EC4935D" w:rsidR="000500E7" w:rsidRPr="000500E7" w:rsidRDefault="000500E7" w:rsidP="00572BCC">
            <w:pPr>
              <w:pStyle w:val="Betarp"/>
              <w:jc w:val="center"/>
              <w:rPr>
                <w:rFonts w:ascii="Times New Roman" w:hAnsi="Times New Roman" w:cs="Times New Roman"/>
                <w:sz w:val="20"/>
                <w:szCs w:val="20"/>
              </w:rPr>
            </w:pPr>
            <w:r w:rsidRPr="000500E7">
              <w:rPr>
                <w:rFonts w:ascii="Times New Roman" w:hAnsi="Times New Roman" w:cs="Times New Roman"/>
                <w:sz w:val="20"/>
                <w:szCs w:val="20"/>
              </w:rPr>
              <w:t>1</w:t>
            </w: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tcPr>
          <w:p w14:paraId="3B1E5175" w14:textId="77777777" w:rsidR="000500E7" w:rsidRPr="000500E7" w:rsidRDefault="000500E7" w:rsidP="00572BCC">
            <w:pPr>
              <w:pStyle w:val="Betarp"/>
              <w:rPr>
                <w:rFonts w:ascii="Times New Roman" w:hAnsi="Times New Roman" w:cs="Times New Roman"/>
                <w:sz w:val="20"/>
                <w:szCs w:val="20"/>
              </w:rPr>
            </w:pPr>
            <w:r w:rsidRPr="000500E7">
              <w:rPr>
                <w:rFonts w:ascii="Times New Roman" w:hAnsi="Times New Roman" w:cs="Times New Roman"/>
                <w:sz w:val="20"/>
                <w:szCs w:val="20"/>
              </w:rPr>
              <w:t xml:space="preserve">Maitinimo įtampa </w:t>
            </w:r>
          </w:p>
        </w:tc>
        <w:tc>
          <w:tcPr>
            <w:tcW w:w="3260" w:type="dxa"/>
          </w:tcPr>
          <w:p w14:paraId="1527CDFF" w14:textId="77777777" w:rsidR="000500E7" w:rsidRPr="000500E7" w:rsidRDefault="000500E7" w:rsidP="00572BCC">
            <w:pPr>
              <w:pStyle w:val="Betarp"/>
              <w:rPr>
                <w:rFonts w:ascii="Times New Roman" w:hAnsi="Times New Roman" w:cs="Times New Roman"/>
                <w:sz w:val="20"/>
                <w:szCs w:val="20"/>
              </w:rPr>
            </w:pPr>
            <w:r w:rsidRPr="000500E7">
              <w:rPr>
                <w:rFonts w:ascii="Times New Roman" w:hAnsi="Times New Roman" w:cs="Times New Roman"/>
                <w:sz w:val="20"/>
                <w:szCs w:val="20"/>
              </w:rPr>
              <w:t>220/240V/1F/ 50 Hz</w:t>
            </w:r>
          </w:p>
        </w:tc>
        <w:tc>
          <w:tcPr>
            <w:tcW w:w="2835" w:type="dxa"/>
            <w:shd w:val="clear" w:color="auto" w:fill="C5E0B3" w:themeFill="accent6" w:themeFillTint="66"/>
          </w:tcPr>
          <w:p w14:paraId="331676F8" w14:textId="55D81713" w:rsidR="000500E7" w:rsidRPr="000500E7" w:rsidRDefault="006703F0" w:rsidP="00572BCC">
            <w:pPr>
              <w:pStyle w:val="Betarp"/>
              <w:rPr>
                <w:rFonts w:ascii="Times New Roman" w:hAnsi="Times New Roman" w:cs="Times New Roman"/>
                <w:sz w:val="20"/>
                <w:szCs w:val="20"/>
              </w:rPr>
            </w:pPr>
            <w:r w:rsidRPr="007F0D4A">
              <w:rPr>
                <w:rFonts w:ascii="Times New Roman" w:hAnsi="Times New Roman" w:cs="Times New Roman"/>
                <w:sz w:val="20"/>
                <w:szCs w:val="20"/>
              </w:rPr>
              <w:t>Nepildoma*</w:t>
            </w:r>
          </w:p>
        </w:tc>
      </w:tr>
      <w:tr w:rsidR="000500E7" w:rsidRPr="000500E7" w14:paraId="62AECF6A" w14:textId="77777777" w:rsidTr="006703F0">
        <w:tc>
          <w:tcPr>
            <w:tcW w:w="710" w:type="dxa"/>
            <w:vAlign w:val="center"/>
          </w:tcPr>
          <w:p w14:paraId="241B64AC" w14:textId="61698475" w:rsidR="000500E7" w:rsidRPr="000500E7" w:rsidRDefault="000500E7"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13</w:t>
            </w:r>
            <w:r>
              <w:rPr>
                <w:rFonts w:ascii="Times New Roman" w:hAnsi="Times New Roman" w:cs="Times New Roman"/>
                <w:sz w:val="20"/>
                <w:szCs w:val="20"/>
              </w:rPr>
              <w:t>.</w:t>
            </w:r>
          </w:p>
        </w:tc>
        <w:tc>
          <w:tcPr>
            <w:tcW w:w="3118" w:type="dxa"/>
          </w:tcPr>
          <w:p w14:paraId="49F1D90D" w14:textId="77777777" w:rsidR="000500E7" w:rsidRPr="000500E7" w:rsidRDefault="000500E7" w:rsidP="00572BCC">
            <w:pPr>
              <w:pStyle w:val="Betarp"/>
              <w:rPr>
                <w:rFonts w:ascii="Times New Roman" w:hAnsi="Times New Roman" w:cs="Times New Roman"/>
                <w:sz w:val="20"/>
                <w:szCs w:val="20"/>
              </w:rPr>
            </w:pPr>
            <w:r w:rsidRPr="000500E7">
              <w:rPr>
                <w:rFonts w:ascii="Times New Roman" w:hAnsi="Times New Roman" w:cs="Times New Roman"/>
                <w:sz w:val="20"/>
                <w:szCs w:val="20"/>
              </w:rPr>
              <w:t xml:space="preserve">Automatinė  diagnostikos sistema </w:t>
            </w:r>
          </w:p>
        </w:tc>
        <w:tc>
          <w:tcPr>
            <w:tcW w:w="3260" w:type="dxa"/>
          </w:tcPr>
          <w:p w14:paraId="5E2094E6" w14:textId="77777777" w:rsidR="000500E7" w:rsidRPr="000500E7" w:rsidRDefault="000500E7" w:rsidP="00572BCC">
            <w:pPr>
              <w:pStyle w:val="Betarp"/>
              <w:rPr>
                <w:rFonts w:ascii="Times New Roman" w:hAnsi="Times New Roman" w:cs="Times New Roman"/>
                <w:sz w:val="20"/>
                <w:szCs w:val="20"/>
              </w:rPr>
            </w:pPr>
            <w:r w:rsidRPr="000500E7">
              <w:rPr>
                <w:rFonts w:ascii="Times New Roman" w:hAnsi="Times New Roman" w:cs="Times New Roman"/>
                <w:sz w:val="20"/>
                <w:szCs w:val="20"/>
              </w:rPr>
              <w:t xml:space="preserve">gedimo kodo rodymas </w:t>
            </w:r>
          </w:p>
        </w:tc>
        <w:tc>
          <w:tcPr>
            <w:tcW w:w="2835" w:type="dxa"/>
            <w:shd w:val="clear" w:color="auto" w:fill="C5E0B3" w:themeFill="accent6" w:themeFillTint="66"/>
          </w:tcPr>
          <w:p w14:paraId="22FD18D8" w14:textId="446E484A" w:rsidR="000500E7" w:rsidRPr="000500E7" w:rsidRDefault="006703F0" w:rsidP="00572BCC">
            <w:pPr>
              <w:pStyle w:val="Betarp"/>
              <w:rPr>
                <w:rFonts w:ascii="Times New Roman" w:hAnsi="Times New Roman" w:cs="Times New Roman"/>
                <w:sz w:val="20"/>
                <w:szCs w:val="20"/>
              </w:rPr>
            </w:pPr>
            <w:r w:rsidRPr="007F0D4A">
              <w:rPr>
                <w:rFonts w:ascii="Times New Roman" w:hAnsi="Times New Roman" w:cs="Times New Roman"/>
                <w:sz w:val="20"/>
                <w:szCs w:val="20"/>
              </w:rPr>
              <w:t>Nepildoma*</w:t>
            </w:r>
          </w:p>
        </w:tc>
      </w:tr>
      <w:tr w:rsidR="000500E7" w:rsidRPr="000500E7" w14:paraId="6F1FB636" w14:textId="77777777" w:rsidTr="006703F0">
        <w:trPr>
          <w:trHeight w:val="171"/>
        </w:trPr>
        <w:tc>
          <w:tcPr>
            <w:tcW w:w="710" w:type="dxa"/>
            <w:vAlign w:val="center"/>
          </w:tcPr>
          <w:p w14:paraId="6757F125" w14:textId="07E0A8FB" w:rsidR="000500E7" w:rsidRPr="000500E7" w:rsidRDefault="000500E7"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14</w:t>
            </w:r>
            <w:r>
              <w:rPr>
                <w:rFonts w:ascii="Times New Roman" w:hAnsi="Times New Roman" w:cs="Times New Roman"/>
                <w:sz w:val="20"/>
                <w:szCs w:val="20"/>
              </w:rPr>
              <w:t>.</w:t>
            </w:r>
          </w:p>
        </w:tc>
        <w:tc>
          <w:tcPr>
            <w:tcW w:w="3118" w:type="dxa"/>
          </w:tcPr>
          <w:p w14:paraId="33CAF7E7" w14:textId="77777777" w:rsidR="000500E7" w:rsidRPr="000500E7" w:rsidRDefault="000500E7" w:rsidP="00572BCC">
            <w:pPr>
              <w:pStyle w:val="Betarp"/>
              <w:rPr>
                <w:rFonts w:ascii="Times New Roman" w:hAnsi="Times New Roman" w:cs="Times New Roman"/>
                <w:sz w:val="20"/>
                <w:szCs w:val="20"/>
              </w:rPr>
            </w:pPr>
            <w:r w:rsidRPr="000500E7">
              <w:rPr>
                <w:rFonts w:ascii="Times New Roman" w:hAnsi="Times New Roman" w:cs="Times New Roman"/>
                <w:sz w:val="20"/>
                <w:szCs w:val="20"/>
              </w:rPr>
              <w:t xml:space="preserve">Auto </w:t>
            </w:r>
            <w:proofErr w:type="spellStart"/>
            <w:r w:rsidRPr="000500E7">
              <w:rPr>
                <w:rFonts w:ascii="Times New Roman" w:hAnsi="Times New Roman" w:cs="Times New Roman"/>
                <w:sz w:val="20"/>
                <w:szCs w:val="20"/>
              </w:rPr>
              <w:t>restart</w:t>
            </w:r>
            <w:proofErr w:type="spellEnd"/>
            <w:r w:rsidRPr="000500E7">
              <w:rPr>
                <w:rFonts w:ascii="Times New Roman" w:hAnsi="Times New Roman" w:cs="Times New Roman"/>
                <w:sz w:val="20"/>
                <w:szCs w:val="20"/>
              </w:rPr>
              <w:t xml:space="preserve"> funkcija</w:t>
            </w:r>
          </w:p>
        </w:tc>
        <w:tc>
          <w:tcPr>
            <w:tcW w:w="3260" w:type="dxa"/>
          </w:tcPr>
          <w:p w14:paraId="0C951C22" w14:textId="3767B6CB" w:rsidR="000500E7" w:rsidRPr="000500E7" w:rsidRDefault="004C6830" w:rsidP="00572BCC">
            <w:pPr>
              <w:pStyle w:val="Betarp"/>
              <w:rPr>
                <w:rFonts w:ascii="Times New Roman" w:hAnsi="Times New Roman" w:cs="Times New Roman"/>
                <w:sz w:val="20"/>
                <w:szCs w:val="20"/>
              </w:rPr>
            </w:pPr>
            <w:r w:rsidRPr="000500E7">
              <w:rPr>
                <w:rFonts w:ascii="Times New Roman" w:hAnsi="Times New Roman" w:cs="Times New Roman"/>
                <w:sz w:val="20"/>
                <w:szCs w:val="20"/>
              </w:rPr>
              <w:t>būtina</w:t>
            </w:r>
          </w:p>
        </w:tc>
        <w:tc>
          <w:tcPr>
            <w:tcW w:w="2835" w:type="dxa"/>
            <w:shd w:val="clear" w:color="auto" w:fill="C5E0B3" w:themeFill="accent6" w:themeFillTint="66"/>
          </w:tcPr>
          <w:p w14:paraId="4F64F534" w14:textId="0B28ED46" w:rsidR="000500E7" w:rsidRPr="000500E7" w:rsidRDefault="006703F0" w:rsidP="00572BCC">
            <w:pPr>
              <w:pStyle w:val="Betarp"/>
              <w:rPr>
                <w:rFonts w:ascii="Times New Roman" w:hAnsi="Times New Roman" w:cs="Times New Roman"/>
                <w:sz w:val="20"/>
                <w:szCs w:val="20"/>
              </w:rPr>
            </w:pPr>
            <w:r w:rsidRPr="007F0D4A">
              <w:rPr>
                <w:rFonts w:ascii="Times New Roman" w:hAnsi="Times New Roman" w:cs="Times New Roman"/>
                <w:sz w:val="20"/>
                <w:szCs w:val="20"/>
              </w:rPr>
              <w:t>Nepildoma*</w:t>
            </w:r>
          </w:p>
        </w:tc>
      </w:tr>
      <w:tr w:rsidR="000500E7" w:rsidRPr="000500E7" w14:paraId="59F1D706" w14:textId="77777777" w:rsidTr="006703F0">
        <w:tc>
          <w:tcPr>
            <w:tcW w:w="710" w:type="dxa"/>
            <w:vAlign w:val="center"/>
          </w:tcPr>
          <w:p w14:paraId="2E9E2C28" w14:textId="5D991BE6" w:rsidR="000500E7" w:rsidRPr="000500E7" w:rsidRDefault="000500E7"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15</w:t>
            </w:r>
            <w:r>
              <w:rPr>
                <w:rFonts w:ascii="Times New Roman" w:hAnsi="Times New Roman" w:cs="Times New Roman"/>
                <w:sz w:val="20"/>
                <w:szCs w:val="20"/>
              </w:rPr>
              <w:t>.</w:t>
            </w:r>
          </w:p>
        </w:tc>
        <w:tc>
          <w:tcPr>
            <w:tcW w:w="3118" w:type="dxa"/>
          </w:tcPr>
          <w:p w14:paraId="0510BBCC" w14:textId="77777777" w:rsidR="000500E7" w:rsidRPr="000500E7" w:rsidRDefault="000500E7" w:rsidP="00572BCC">
            <w:pPr>
              <w:pStyle w:val="Betarp"/>
              <w:rPr>
                <w:rFonts w:ascii="Times New Roman" w:hAnsi="Times New Roman" w:cs="Times New Roman"/>
                <w:sz w:val="20"/>
                <w:szCs w:val="20"/>
              </w:rPr>
            </w:pPr>
            <w:r w:rsidRPr="000500E7">
              <w:rPr>
                <w:rFonts w:ascii="Times New Roman" w:hAnsi="Times New Roman" w:cs="Times New Roman"/>
                <w:sz w:val="20"/>
                <w:szCs w:val="20"/>
              </w:rPr>
              <w:t>Rėžimai</w:t>
            </w:r>
          </w:p>
        </w:tc>
        <w:tc>
          <w:tcPr>
            <w:tcW w:w="3260" w:type="dxa"/>
          </w:tcPr>
          <w:p w14:paraId="6E013C9A" w14:textId="77777777" w:rsidR="000500E7" w:rsidRPr="000500E7" w:rsidRDefault="000500E7" w:rsidP="00572BCC">
            <w:pPr>
              <w:pStyle w:val="Betarp"/>
              <w:rPr>
                <w:rFonts w:ascii="Times New Roman" w:hAnsi="Times New Roman" w:cs="Times New Roman"/>
                <w:sz w:val="20"/>
                <w:szCs w:val="20"/>
              </w:rPr>
            </w:pPr>
            <w:r w:rsidRPr="000500E7">
              <w:rPr>
                <w:rFonts w:ascii="Times New Roman" w:hAnsi="Times New Roman" w:cs="Times New Roman"/>
                <w:sz w:val="20"/>
                <w:szCs w:val="20"/>
              </w:rPr>
              <w:t>auto, miego, energijos taupymo</w:t>
            </w:r>
          </w:p>
        </w:tc>
        <w:tc>
          <w:tcPr>
            <w:tcW w:w="2835" w:type="dxa"/>
            <w:shd w:val="clear" w:color="auto" w:fill="C5E0B3" w:themeFill="accent6" w:themeFillTint="66"/>
          </w:tcPr>
          <w:p w14:paraId="407EC254" w14:textId="5DFA05B9" w:rsidR="000500E7" w:rsidRPr="000500E7" w:rsidRDefault="006703F0" w:rsidP="00572BCC">
            <w:pPr>
              <w:pStyle w:val="Betarp"/>
              <w:rPr>
                <w:rFonts w:ascii="Times New Roman" w:hAnsi="Times New Roman" w:cs="Times New Roman"/>
                <w:sz w:val="20"/>
                <w:szCs w:val="20"/>
              </w:rPr>
            </w:pPr>
            <w:r w:rsidRPr="007F0D4A">
              <w:rPr>
                <w:rFonts w:ascii="Times New Roman" w:hAnsi="Times New Roman" w:cs="Times New Roman"/>
                <w:sz w:val="20"/>
                <w:szCs w:val="20"/>
              </w:rPr>
              <w:t>Nepildoma*</w:t>
            </w:r>
          </w:p>
        </w:tc>
      </w:tr>
      <w:tr w:rsidR="006703F0" w:rsidRPr="000500E7" w14:paraId="38375164" w14:textId="77777777" w:rsidTr="006703F0">
        <w:tc>
          <w:tcPr>
            <w:tcW w:w="710" w:type="dxa"/>
            <w:vAlign w:val="center"/>
          </w:tcPr>
          <w:p w14:paraId="2DD2D819" w14:textId="42FA8AC7" w:rsidR="006703F0" w:rsidRPr="000500E7" w:rsidRDefault="006703F0"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16</w:t>
            </w:r>
            <w:r>
              <w:rPr>
                <w:rFonts w:ascii="Times New Roman" w:hAnsi="Times New Roman" w:cs="Times New Roman"/>
                <w:sz w:val="20"/>
                <w:szCs w:val="20"/>
              </w:rPr>
              <w:t>.</w:t>
            </w:r>
          </w:p>
        </w:tc>
        <w:tc>
          <w:tcPr>
            <w:tcW w:w="3118" w:type="dxa"/>
          </w:tcPr>
          <w:p w14:paraId="0CB90589" w14:textId="77777777" w:rsidR="006703F0" w:rsidRPr="000500E7" w:rsidRDefault="006703F0" w:rsidP="00572BCC">
            <w:pPr>
              <w:pStyle w:val="Betarp"/>
              <w:rPr>
                <w:rFonts w:ascii="Times New Roman" w:hAnsi="Times New Roman" w:cs="Times New Roman"/>
                <w:sz w:val="20"/>
                <w:szCs w:val="20"/>
              </w:rPr>
            </w:pPr>
            <w:r w:rsidRPr="000500E7">
              <w:rPr>
                <w:rFonts w:ascii="Times New Roman" w:hAnsi="Times New Roman" w:cs="Times New Roman"/>
                <w:sz w:val="20"/>
                <w:szCs w:val="20"/>
              </w:rPr>
              <w:t>Automatinė temperatūros kontrolė</w:t>
            </w:r>
          </w:p>
        </w:tc>
        <w:tc>
          <w:tcPr>
            <w:tcW w:w="3260" w:type="dxa"/>
          </w:tcPr>
          <w:p w14:paraId="31161311" w14:textId="318BD8EF" w:rsidR="006703F0" w:rsidRPr="000500E7" w:rsidRDefault="006703F0" w:rsidP="00572BCC">
            <w:pPr>
              <w:pStyle w:val="Betarp"/>
              <w:rPr>
                <w:rFonts w:ascii="Times New Roman" w:hAnsi="Times New Roman" w:cs="Times New Roman"/>
                <w:sz w:val="20"/>
                <w:szCs w:val="20"/>
              </w:rPr>
            </w:pPr>
            <w:r w:rsidRPr="00D165F1">
              <w:rPr>
                <w:rFonts w:ascii="Times New Roman" w:hAnsi="Times New Roman" w:cs="Times New Roman"/>
                <w:sz w:val="20"/>
                <w:szCs w:val="20"/>
              </w:rPr>
              <w:t>būtina</w:t>
            </w:r>
          </w:p>
        </w:tc>
        <w:tc>
          <w:tcPr>
            <w:tcW w:w="2835" w:type="dxa"/>
            <w:shd w:val="clear" w:color="auto" w:fill="C5E0B3" w:themeFill="accent6" w:themeFillTint="66"/>
          </w:tcPr>
          <w:p w14:paraId="36E632CA" w14:textId="07AAF88C" w:rsidR="006703F0" w:rsidRPr="000500E7" w:rsidRDefault="006703F0" w:rsidP="00572BCC">
            <w:pPr>
              <w:pStyle w:val="Betarp"/>
              <w:rPr>
                <w:rFonts w:ascii="Times New Roman" w:hAnsi="Times New Roman" w:cs="Times New Roman"/>
                <w:sz w:val="20"/>
                <w:szCs w:val="20"/>
              </w:rPr>
            </w:pPr>
            <w:r w:rsidRPr="000A7053">
              <w:rPr>
                <w:rFonts w:ascii="Times New Roman" w:hAnsi="Times New Roman" w:cs="Times New Roman"/>
                <w:sz w:val="20"/>
                <w:szCs w:val="20"/>
              </w:rPr>
              <w:t>Nepildoma*</w:t>
            </w:r>
          </w:p>
        </w:tc>
      </w:tr>
      <w:tr w:rsidR="006703F0" w:rsidRPr="000500E7" w14:paraId="139BF773" w14:textId="77777777" w:rsidTr="006703F0">
        <w:tc>
          <w:tcPr>
            <w:tcW w:w="710" w:type="dxa"/>
            <w:vAlign w:val="center"/>
          </w:tcPr>
          <w:p w14:paraId="3D3A3348" w14:textId="6F86C67F" w:rsidR="006703F0" w:rsidRPr="000500E7" w:rsidRDefault="006703F0"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17</w:t>
            </w:r>
            <w:r>
              <w:rPr>
                <w:rFonts w:ascii="Times New Roman" w:hAnsi="Times New Roman" w:cs="Times New Roman"/>
                <w:sz w:val="20"/>
                <w:szCs w:val="20"/>
              </w:rPr>
              <w:t>.</w:t>
            </w:r>
          </w:p>
        </w:tc>
        <w:tc>
          <w:tcPr>
            <w:tcW w:w="3118" w:type="dxa"/>
          </w:tcPr>
          <w:p w14:paraId="7CCE35B5" w14:textId="77777777" w:rsidR="006703F0" w:rsidRPr="000500E7" w:rsidRDefault="006703F0" w:rsidP="00572BCC">
            <w:pPr>
              <w:pStyle w:val="Betarp"/>
              <w:rPr>
                <w:rFonts w:ascii="Times New Roman" w:hAnsi="Times New Roman" w:cs="Times New Roman"/>
                <w:sz w:val="20"/>
                <w:szCs w:val="20"/>
                <w:highlight w:val="yellow"/>
              </w:rPr>
            </w:pPr>
            <w:r w:rsidRPr="000500E7">
              <w:rPr>
                <w:rFonts w:ascii="Times New Roman" w:hAnsi="Times New Roman" w:cs="Times New Roman"/>
                <w:sz w:val="20"/>
                <w:szCs w:val="20"/>
              </w:rPr>
              <w:t>Automatinė oro srauto krypties keitimo funkcija</w:t>
            </w:r>
          </w:p>
        </w:tc>
        <w:tc>
          <w:tcPr>
            <w:tcW w:w="3260" w:type="dxa"/>
          </w:tcPr>
          <w:p w14:paraId="0DEF57D1" w14:textId="000D1FB0" w:rsidR="006703F0" w:rsidRPr="000500E7" w:rsidRDefault="006703F0" w:rsidP="00572BCC">
            <w:pPr>
              <w:pStyle w:val="Betarp"/>
              <w:rPr>
                <w:rFonts w:ascii="Times New Roman" w:hAnsi="Times New Roman" w:cs="Times New Roman"/>
                <w:sz w:val="20"/>
                <w:szCs w:val="20"/>
                <w:highlight w:val="yellow"/>
              </w:rPr>
            </w:pPr>
            <w:r w:rsidRPr="00D165F1">
              <w:rPr>
                <w:rFonts w:ascii="Times New Roman" w:hAnsi="Times New Roman" w:cs="Times New Roman"/>
                <w:sz w:val="20"/>
                <w:szCs w:val="20"/>
              </w:rPr>
              <w:t>būtina</w:t>
            </w:r>
          </w:p>
        </w:tc>
        <w:tc>
          <w:tcPr>
            <w:tcW w:w="2835" w:type="dxa"/>
            <w:shd w:val="clear" w:color="auto" w:fill="C5E0B3" w:themeFill="accent6" w:themeFillTint="66"/>
          </w:tcPr>
          <w:p w14:paraId="3208B888" w14:textId="450DBB3F" w:rsidR="006703F0" w:rsidRPr="000500E7" w:rsidRDefault="006703F0" w:rsidP="00572BCC">
            <w:pPr>
              <w:pStyle w:val="Betarp"/>
              <w:rPr>
                <w:rFonts w:ascii="Times New Roman" w:hAnsi="Times New Roman" w:cs="Times New Roman"/>
                <w:sz w:val="20"/>
                <w:szCs w:val="20"/>
              </w:rPr>
            </w:pPr>
            <w:r w:rsidRPr="000A7053">
              <w:rPr>
                <w:rFonts w:ascii="Times New Roman" w:hAnsi="Times New Roman" w:cs="Times New Roman"/>
                <w:sz w:val="20"/>
                <w:szCs w:val="20"/>
              </w:rPr>
              <w:t>Nepildoma*</w:t>
            </w:r>
          </w:p>
        </w:tc>
      </w:tr>
      <w:tr w:rsidR="006703F0" w:rsidRPr="000500E7" w14:paraId="4A9B140A" w14:textId="77777777" w:rsidTr="006703F0">
        <w:tc>
          <w:tcPr>
            <w:tcW w:w="710" w:type="dxa"/>
            <w:vAlign w:val="center"/>
          </w:tcPr>
          <w:p w14:paraId="6170B989" w14:textId="2E11138D" w:rsidR="006703F0" w:rsidRPr="000500E7" w:rsidRDefault="006703F0"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18</w:t>
            </w:r>
            <w:r>
              <w:rPr>
                <w:rFonts w:ascii="Times New Roman" w:hAnsi="Times New Roman" w:cs="Times New Roman"/>
                <w:sz w:val="20"/>
                <w:szCs w:val="20"/>
              </w:rPr>
              <w:t>.</w:t>
            </w:r>
          </w:p>
        </w:tc>
        <w:tc>
          <w:tcPr>
            <w:tcW w:w="3118" w:type="dxa"/>
          </w:tcPr>
          <w:p w14:paraId="3C8AB6E7" w14:textId="77777777" w:rsidR="006703F0" w:rsidRPr="000500E7" w:rsidRDefault="006703F0" w:rsidP="00572BCC">
            <w:pPr>
              <w:pStyle w:val="Betarp"/>
              <w:rPr>
                <w:rFonts w:ascii="Times New Roman" w:hAnsi="Times New Roman" w:cs="Times New Roman"/>
                <w:sz w:val="20"/>
                <w:szCs w:val="20"/>
              </w:rPr>
            </w:pPr>
            <w:r w:rsidRPr="000500E7">
              <w:rPr>
                <w:rFonts w:ascii="Times New Roman" w:hAnsi="Times New Roman" w:cs="Times New Roman"/>
                <w:sz w:val="20"/>
                <w:szCs w:val="20"/>
              </w:rPr>
              <w:t>Laikmatis</w:t>
            </w:r>
          </w:p>
        </w:tc>
        <w:tc>
          <w:tcPr>
            <w:tcW w:w="3260" w:type="dxa"/>
          </w:tcPr>
          <w:p w14:paraId="3097989B" w14:textId="1F231FC3" w:rsidR="006703F0" w:rsidRPr="000500E7" w:rsidRDefault="006703F0" w:rsidP="00572BCC">
            <w:pPr>
              <w:pStyle w:val="Betarp"/>
              <w:rPr>
                <w:rFonts w:ascii="Times New Roman" w:hAnsi="Times New Roman" w:cs="Times New Roman"/>
                <w:sz w:val="20"/>
                <w:szCs w:val="20"/>
              </w:rPr>
            </w:pPr>
            <w:r w:rsidRPr="00D165F1">
              <w:rPr>
                <w:rFonts w:ascii="Times New Roman" w:hAnsi="Times New Roman" w:cs="Times New Roman"/>
                <w:sz w:val="20"/>
                <w:szCs w:val="20"/>
              </w:rPr>
              <w:t>būtina</w:t>
            </w:r>
          </w:p>
        </w:tc>
        <w:tc>
          <w:tcPr>
            <w:tcW w:w="2835" w:type="dxa"/>
            <w:shd w:val="clear" w:color="auto" w:fill="C5E0B3" w:themeFill="accent6" w:themeFillTint="66"/>
          </w:tcPr>
          <w:p w14:paraId="42C6403C" w14:textId="3AD5360E" w:rsidR="006703F0" w:rsidRPr="000500E7" w:rsidRDefault="006703F0" w:rsidP="00572BCC">
            <w:pPr>
              <w:pStyle w:val="Betarp"/>
              <w:rPr>
                <w:rFonts w:ascii="Times New Roman" w:hAnsi="Times New Roman" w:cs="Times New Roman"/>
                <w:sz w:val="20"/>
                <w:szCs w:val="20"/>
              </w:rPr>
            </w:pPr>
            <w:r w:rsidRPr="000A7053">
              <w:rPr>
                <w:rFonts w:ascii="Times New Roman" w:hAnsi="Times New Roman" w:cs="Times New Roman"/>
                <w:sz w:val="20"/>
                <w:szCs w:val="20"/>
              </w:rPr>
              <w:t>Nepildoma*</w:t>
            </w:r>
          </w:p>
        </w:tc>
      </w:tr>
      <w:tr w:rsidR="006703F0" w:rsidRPr="000500E7" w14:paraId="34E9FF79" w14:textId="77777777" w:rsidTr="006703F0">
        <w:tc>
          <w:tcPr>
            <w:tcW w:w="710" w:type="dxa"/>
            <w:vAlign w:val="center"/>
          </w:tcPr>
          <w:p w14:paraId="3A5CA018" w14:textId="28030C65" w:rsidR="006703F0" w:rsidRPr="000500E7" w:rsidRDefault="006703F0"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19</w:t>
            </w:r>
            <w:r>
              <w:rPr>
                <w:rFonts w:ascii="Times New Roman" w:hAnsi="Times New Roman" w:cs="Times New Roman"/>
                <w:sz w:val="20"/>
                <w:szCs w:val="20"/>
              </w:rPr>
              <w:t>.</w:t>
            </w:r>
          </w:p>
        </w:tc>
        <w:tc>
          <w:tcPr>
            <w:tcW w:w="3118" w:type="dxa"/>
          </w:tcPr>
          <w:p w14:paraId="0E76981B" w14:textId="77777777" w:rsidR="006703F0" w:rsidRPr="000500E7" w:rsidRDefault="006703F0" w:rsidP="00572BCC">
            <w:pPr>
              <w:pStyle w:val="Betarp"/>
              <w:rPr>
                <w:rFonts w:ascii="Times New Roman" w:hAnsi="Times New Roman" w:cs="Times New Roman"/>
                <w:sz w:val="20"/>
                <w:szCs w:val="20"/>
              </w:rPr>
            </w:pPr>
            <w:r w:rsidRPr="000500E7">
              <w:rPr>
                <w:rFonts w:ascii="Times New Roman" w:hAnsi="Times New Roman" w:cs="Times New Roman"/>
                <w:sz w:val="20"/>
                <w:szCs w:val="20"/>
              </w:rPr>
              <w:t>CE arba lygiavertis sertifikatas (pateikiama su pasiūlymu)</w:t>
            </w:r>
          </w:p>
        </w:tc>
        <w:tc>
          <w:tcPr>
            <w:tcW w:w="3260" w:type="dxa"/>
          </w:tcPr>
          <w:p w14:paraId="76B6000C" w14:textId="77777777" w:rsidR="006703F0" w:rsidRPr="000500E7" w:rsidRDefault="006703F0" w:rsidP="00572BCC">
            <w:pPr>
              <w:pStyle w:val="Betarp"/>
              <w:rPr>
                <w:rFonts w:ascii="Times New Roman" w:hAnsi="Times New Roman" w:cs="Times New Roman"/>
                <w:sz w:val="20"/>
                <w:szCs w:val="20"/>
              </w:rPr>
            </w:pPr>
            <w:r w:rsidRPr="000500E7">
              <w:rPr>
                <w:rFonts w:ascii="Times New Roman" w:hAnsi="Times New Roman" w:cs="Times New Roman"/>
                <w:sz w:val="20"/>
                <w:szCs w:val="20"/>
              </w:rPr>
              <w:t>būtina</w:t>
            </w:r>
          </w:p>
        </w:tc>
        <w:tc>
          <w:tcPr>
            <w:tcW w:w="2835" w:type="dxa"/>
            <w:shd w:val="clear" w:color="auto" w:fill="C5E0B3" w:themeFill="accent6" w:themeFillTint="66"/>
          </w:tcPr>
          <w:p w14:paraId="3F2CCE10" w14:textId="20878C95" w:rsidR="006703F0" w:rsidRPr="000500E7" w:rsidRDefault="006703F0" w:rsidP="00572BCC">
            <w:pPr>
              <w:pStyle w:val="Betarp"/>
              <w:rPr>
                <w:rFonts w:ascii="Times New Roman" w:hAnsi="Times New Roman" w:cs="Times New Roman"/>
                <w:sz w:val="20"/>
                <w:szCs w:val="20"/>
              </w:rPr>
            </w:pPr>
            <w:r w:rsidRPr="000A7053">
              <w:rPr>
                <w:rFonts w:ascii="Times New Roman" w:hAnsi="Times New Roman" w:cs="Times New Roman"/>
                <w:sz w:val="20"/>
                <w:szCs w:val="20"/>
              </w:rPr>
              <w:t>Nepildoma*</w:t>
            </w:r>
          </w:p>
        </w:tc>
      </w:tr>
      <w:tr w:rsidR="000500E7" w:rsidRPr="000500E7" w14:paraId="2A3D484E" w14:textId="77777777" w:rsidTr="002C4DC2">
        <w:tc>
          <w:tcPr>
            <w:tcW w:w="710" w:type="dxa"/>
            <w:vAlign w:val="center"/>
          </w:tcPr>
          <w:p w14:paraId="0FFA9FA0" w14:textId="3A6E1155" w:rsidR="000500E7" w:rsidRPr="000500E7" w:rsidRDefault="000500E7" w:rsidP="00572BC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20</w:t>
            </w:r>
            <w:r>
              <w:rPr>
                <w:rFonts w:ascii="Times New Roman" w:hAnsi="Times New Roman" w:cs="Times New Roman"/>
                <w:sz w:val="20"/>
                <w:szCs w:val="20"/>
              </w:rPr>
              <w:t>.</w:t>
            </w:r>
          </w:p>
        </w:tc>
        <w:tc>
          <w:tcPr>
            <w:tcW w:w="3118" w:type="dxa"/>
          </w:tcPr>
          <w:p w14:paraId="1CCA685C" w14:textId="77777777" w:rsidR="000500E7" w:rsidRPr="000500E7" w:rsidRDefault="000500E7" w:rsidP="00572BCC">
            <w:pPr>
              <w:pStyle w:val="Betarp"/>
              <w:rPr>
                <w:rFonts w:ascii="Times New Roman" w:hAnsi="Times New Roman" w:cs="Times New Roman"/>
                <w:sz w:val="20"/>
                <w:szCs w:val="20"/>
              </w:rPr>
            </w:pPr>
            <w:r w:rsidRPr="000500E7">
              <w:rPr>
                <w:rFonts w:ascii="Times New Roman" w:hAnsi="Times New Roman" w:cs="Times New Roman"/>
                <w:sz w:val="20"/>
                <w:szCs w:val="20"/>
              </w:rPr>
              <w:t xml:space="preserve">Garantija </w:t>
            </w:r>
          </w:p>
        </w:tc>
        <w:tc>
          <w:tcPr>
            <w:tcW w:w="3260" w:type="dxa"/>
          </w:tcPr>
          <w:p w14:paraId="1C1263D8" w14:textId="77777777" w:rsidR="000500E7" w:rsidRPr="000500E7" w:rsidRDefault="000500E7" w:rsidP="00572BCC">
            <w:pPr>
              <w:pStyle w:val="Betarp"/>
              <w:rPr>
                <w:rFonts w:ascii="Times New Roman" w:hAnsi="Times New Roman" w:cs="Times New Roman"/>
                <w:sz w:val="20"/>
                <w:szCs w:val="20"/>
              </w:rPr>
            </w:pPr>
            <w:r w:rsidRPr="000500E7">
              <w:rPr>
                <w:rFonts w:ascii="Times New Roman" w:hAnsi="Times New Roman" w:cs="Times New Roman"/>
                <w:sz w:val="20"/>
                <w:szCs w:val="20"/>
              </w:rPr>
              <w:t>ne mažiau 24 mėn.</w:t>
            </w:r>
          </w:p>
        </w:tc>
        <w:tc>
          <w:tcPr>
            <w:tcW w:w="2835" w:type="dxa"/>
          </w:tcPr>
          <w:p w14:paraId="088D27D2" w14:textId="06002FCA" w:rsidR="000500E7" w:rsidRPr="000500E7" w:rsidRDefault="006703F0" w:rsidP="00572BCC">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DE0B40" w:rsidRPr="000500E7" w14:paraId="3F088DDE" w14:textId="77777777" w:rsidTr="00BC2FC3">
        <w:tc>
          <w:tcPr>
            <w:tcW w:w="710" w:type="dxa"/>
            <w:shd w:val="clear" w:color="auto" w:fill="D9E2F3" w:themeFill="accent1" w:themeFillTint="33"/>
            <w:vAlign w:val="center"/>
          </w:tcPr>
          <w:p w14:paraId="67D7B839" w14:textId="2664976D" w:rsidR="00DE0B40" w:rsidRPr="000500E7" w:rsidRDefault="00DE0B40" w:rsidP="00572BCC">
            <w:pPr>
              <w:spacing w:after="0" w:line="240" w:lineRule="auto"/>
              <w:jc w:val="center"/>
              <w:rPr>
                <w:rFonts w:ascii="Times New Roman" w:hAnsi="Times New Roman" w:cs="Times New Roman"/>
                <w:b/>
                <w:bCs/>
                <w:sz w:val="20"/>
                <w:szCs w:val="20"/>
              </w:rPr>
            </w:pPr>
            <w:r w:rsidRPr="000500E7">
              <w:rPr>
                <w:rFonts w:ascii="Times New Roman" w:hAnsi="Times New Roman" w:cs="Times New Roman"/>
                <w:b/>
                <w:bCs/>
                <w:sz w:val="20"/>
                <w:szCs w:val="20"/>
              </w:rPr>
              <w:t>2.</w:t>
            </w:r>
          </w:p>
        </w:tc>
        <w:tc>
          <w:tcPr>
            <w:tcW w:w="6378" w:type="dxa"/>
            <w:gridSpan w:val="2"/>
            <w:shd w:val="clear" w:color="auto" w:fill="D9E2F3" w:themeFill="accent1" w:themeFillTint="33"/>
            <w:vAlign w:val="center"/>
          </w:tcPr>
          <w:p w14:paraId="1BF6D4D3" w14:textId="4D5CB11C" w:rsidR="00DE0B40" w:rsidRDefault="00DE0B40" w:rsidP="00572BCC">
            <w:pPr>
              <w:spacing w:after="0" w:line="240" w:lineRule="auto"/>
              <w:rPr>
                <w:rFonts w:ascii="Times New Roman" w:hAnsi="Times New Roman" w:cs="Times New Roman"/>
                <w:b/>
                <w:bCs/>
                <w:sz w:val="20"/>
                <w:szCs w:val="20"/>
              </w:rPr>
            </w:pPr>
            <w:r w:rsidRPr="000500E7">
              <w:rPr>
                <w:rFonts w:ascii="Times New Roman" w:hAnsi="Times New Roman" w:cs="Times New Roman"/>
                <w:b/>
                <w:bCs/>
                <w:sz w:val="20"/>
                <w:szCs w:val="20"/>
              </w:rPr>
              <w:t>ORO KONDICIONIERIUS, PALUBINIS 4 VNT.</w:t>
            </w:r>
          </w:p>
          <w:p w14:paraId="75AE8529" w14:textId="317AF0C8" w:rsidR="00DE0B40" w:rsidRPr="000500E7" w:rsidRDefault="00DE0B40" w:rsidP="00572BCC">
            <w:pPr>
              <w:spacing w:after="0" w:line="240" w:lineRule="auto"/>
              <w:rPr>
                <w:rFonts w:ascii="Times New Roman" w:hAnsi="Times New Roman" w:cs="Times New Roman"/>
                <w:sz w:val="20"/>
                <w:szCs w:val="20"/>
              </w:rPr>
            </w:pPr>
            <w:r w:rsidRPr="000500E7">
              <w:rPr>
                <w:rFonts w:ascii="Times New Roman" w:hAnsi="Times New Roman" w:cs="Times New Roman"/>
                <w:b/>
                <w:bCs/>
                <w:sz w:val="20"/>
                <w:szCs w:val="20"/>
              </w:rPr>
              <w:t>(VIDINIS BLOKAS, IŠORINIS BLOKAS, VALDYMO PULTAS)</w:t>
            </w:r>
          </w:p>
        </w:tc>
        <w:tc>
          <w:tcPr>
            <w:tcW w:w="2835" w:type="dxa"/>
            <w:shd w:val="clear" w:color="auto" w:fill="D9E2F3" w:themeFill="accent1" w:themeFillTint="33"/>
            <w:vAlign w:val="center"/>
          </w:tcPr>
          <w:p w14:paraId="4337641D" w14:textId="02B186A5" w:rsidR="00DE0B40" w:rsidRPr="000500E7" w:rsidRDefault="00DE0B40" w:rsidP="00572BCC">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DE0B40" w:rsidRPr="000500E7" w14:paraId="54E596FA" w14:textId="77777777" w:rsidTr="006703F0">
        <w:tc>
          <w:tcPr>
            <w:tcW w:w="710" w:type="dxa"/>
            <w:vAlign w:val="center"/>
          </w:tcPr>
          <w:p w14:paraId="42D56439" w14:textId="2B5340E6" w:rsidR="00DE0B40" w:rsidRPr="00DE0B40" w:rsidRDefault="00DE0B4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tcPr>
          <w:p w14:paraId="6A22AB15" w14:textId="33B4CA09"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Kompresoriaus tipas</w:t>
            </w:r>
          </w:p>
        </w:tc>
        <w:tc>
          <w:tcPr>
            <w:tcW w:w="3260" w:type="dxa"/>
          </w:tcPr>
          <w:p w14:paraId="0F72AD76" w14:textId="4B901D76" w:rsidR="00DE0B40" w:rsidRPr="00DE0B40" w:rsidRDefault="00DE0B40" w:rsidP="00572BCC">
            <w:pPr>
              <w:spacing w:after="0" w:line="240" w:lineRule="auto"/>
              <w:rPr>
                <w:rFonts w:ascii="Times New Roman" w:hAnsi="Times New Roman" w:cs="Times New Roman"/>
                <w:b/>
                <w:bCs/>
                <w:sz w:val="20"/>
                <w:szCs w:val="20"/>
              </w:rPr>
            </w:pPr>
            <w:proofErr w:type="spellStart"/>
            <w:r w:rsidRPr="00DE0B40">
              <w:rPr>
                <w:rFonts w:ascii="Times New Roman" w:hAnsi="Times New Roman" w:cs="Times New Roman"/>
                <w:sz w:val="20"/>
                <w:szCs w:val="20"/>
              </w:rPr>
              <w:t>Inverteris</w:t>
            </w:r>
            <w:proofErr w:type="spellEnd"/>
          </w:p>
        </w:tc>
        <w:tc>
          <w:tcPr>
            <w:tcW w:w="2835" w:type="dxa"/>
            <w:shd w:val="clear" w:color="auto" w:fill="C5E0B3" w:themeFill="accent6" w:themeFillTint="66"/>
          </w:tcPr>
          <w:p w14:paraId="3D7537AC" w14:textId="50181FF0" w:rsidR="00DE0B40" w:rsidRPr="000500E7" w:rsidRDefault="006703F0" w:rsidP="00572BCC">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DE0B40" w:rsidRPr="000500E7" w14:paraId="699D8833" w14:textId="77777777" w:rsidTr="006703F0">
        <w:tc>
          <w:tcPr>
            <w:tcW w:w="710" w:type="dxa"/>
            <w:vAlign w:val="center"/>
          </w:tcPr>
          <w:p w14:paraId="1B4F0B4E" w14:textId="3A23B60E" w:rsidR="00DE0B40" w:rsidRPr="00DE0B40" w:rsidRDefault="00DE0B4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tcPr>
          <w:p w14:paraId="675667C4" w14:textId="39B78D04"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Darbo rėžimas</w:t>
            </w:r>
          </w:p>
        </w:tc>
        <w:tc>
          <w:tcPr>
            <w:tcW w:w="3260" w:type="dxa"/>
          </w:tcPr>
          <w:p w14:paraId="42717F96" w14:textId="72C702F1"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šaldymas, šildymas, džiovinimas, vėdinimas</w:t>
            </w:r>
          </w:p>
        </w:tc>
        <w:tc>
          <w:tcPr>
            <w:tcW w:w="2835" w:type="dxa"/>
            <w:shd w:val="clear" w:color="auto" w:fill="C5E0B3" w:themeFill="accent6" w:themeFillTint="66"/>
          </w:tcPr>
          <w:p w14:paraId="17386593" w14:textId="45DB97EE" w:rsidR="00DE0B40" w:rsidRPr="000500E7" w:rsidRDefault="006703F0" w:rsidP="00572BCC">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6703F0" w:rsidRPr="000500E7" w14:paraId="66C9CACB" w14:textId="77777777" w:rsidTr="002C4DC2">
        <w:tc>
          <w:tcPr>
            <w:tcW w:w="710" w:type="dxa"/>
            <w:vAlign w:val="center"/>
          </w:tcPr>
          <w:p w14:paraId="7E5EE9DE" w14:textId="75F4DA21" w:rsidR="006703F0" w:rsidRPr="00DE0B4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tcPr>
          <w:p w14:paraId="25049169" w14:textId="51A9B2CF"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eastAsia="Times New Roman" w:hAnsi="Times New Roman" w:cs="Times New Roman"/>
                <w:color w:val="000000"/>
                <w:sz w:val="20"/>
                <w:szCs w:val="20"/>
                <w:lang w:eastAsia="lt-LT"/>
              </w:rPr>
              <w:t>Darbinės temperatūros ribos šildyme</w:t>
            </w:r>
            <w:r w:rsidRPr="00DE0B40">
              <w:rPr>
                <w:rFonts w:ascii="Times New Roman" w:hAnsi="Times New Roman" w:cs="Times New Roman"/>
                <w:sz w:val="20"/>
                <w:szCs w:val="20"/>
              </w:rPr>
              <w:t xml:space="preserve"> </w:t>
            </w:r>
          </w:p>
        </w:tc>
        <w:tc>
          <w:tcPr>
            <w:tcW w:w="3260" w:type="dxa"/>
          </w:tcPr>
          <w:p w14:paraId="1A3EDAF1" w14:textId="57C8D7E7"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ne blogiau kaip -20~24° C</w:t>
            </w:r>
          </w:p>
        </w:tc>
        <w:tc>
          <w:tcPr>
            <w:tcW w:w="2835" w:type="dxa"/>
          </w:tcPr>
          <w:p w14:paraId="78621B9A" w14:textId="60E6C574" w:rsidR="006703F0" w:rsidRPr="000500E7" w:rsidRDefault="006703F0" w:rsidP="00572BCC">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6703F0" w:rsidRPr="000500E7" w14:paraId="69DB81F9" w14:textId="77777777" w:rsidTr="002C4DC2">
        <w:tc>
          <w:tcPr>
            <w:tcW w:w="710" w:type="dxa"/>
            <w:vAlign w:val="center"/>
          </w:tcPr>
          <w:p w14:paraId="69B24033" w14:textId="1ECDEA8E" w:rsidR="006703F0" w:rsidRPr="00DE0B4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2.</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tcPr>
          <w:p w14:paraId="120FD014" w14:textId="763D9FAA"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eastAsia="Times New Roman" w:hAnsi="Times New Roman" w:cs="Times New Roman"/>
                <w:color w:val="000000"/>
                <w:sz w:val="20"/>
                <w:szCs w:val="20"/>
                <w:lang w:eastAsia="lt-LT"/>
              </w:rPr>
              <w:t>Darbinės temperatūros ribos vėsinime</w:t>
            </w:r>
          </w:p>
        </w:tc>
        <w:tc>
          <w:tcPr>
            <w:tcW w:w="3260" w:type="dxa"/>
          </w:tcPr>
          <w:p w14:paraId="7655E553" w14:textId="4F0F989A"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ne blogiau kaip -15~43° C</w:t>
            </w:r>
          </w:p>
        </w:tc>
        <w:tc>
          <w:tcPr>
            <w:tcW w:w="2835" w:type="dxa"/>
          </w:tcPr>
          <w:p w14:paraId="584BAA92" w14:textId="1031CBF0" w:rsidR="006703F0" w:rsidRPr="000500E7" w:rsidRDefault="006703F0" w:rsidP="00572BCC">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6703F0" w:rsidRPr="000500E7" w14:paraId="2E24C9A3" w14:textId="77777777" w:rsidTr="002C4DC2">
        <w:tc>
          <w:tcPr>
            <w:tcW w:w="710" w:type="dxa"/>
            <w:vAlign w:val="center"/>
          </w:tcPr>
          <w:p w14:paraId="431CFE7B" w14:textId="50459BE2" w:rsidR="006703F0" w:rsidRPr="00DE0B4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tcPr>
          <w:p w14:paraId="77F7F6D5" w14:textId="35232F40"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Šaldymo galia (nominali)</w:t>
            </w:r>
          </w:p>
        </w:tc>
        <w:tc>
          <w:tcPr>
            <w:tcW w:w="3260" w:type="dxa"/>
          </w:tcPr>
          <w:p w14:paraId="4A5B92F1" w14:textId="245E2410"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ne mažiau 3,5 kW</w:t>
            </w:r>
          </w:p>
        </w:tc>
        <w:tc>
          <w:tcPr>
            <w:tcW w:w="2835" w:type="dxa"/>
          </w:tcPr>
          <w:p w14:paraId="362114B9" w14:textId="616963AB" w:rsidR="006703F0" w:rsidRPr="000500E7" w:rsidRDefault="006703F0" w:rsidP="00572BCC">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6703F0" w:rsidRPr="000500E7" w14:paraId="775C9C27" w14:textId="77777777" w:rsidTr="002C4DC2">
        <w:tc>
          <w:tcPr>
            <w:tcW w:w="710" w:type="dxa"/>
            <w:vAlign w:val="center"/>
          </w:tcPr>
          <w:p w14:paraId="03F71C73" w14:textId="7CCA564B" w:rsidR="006703F0" w:rsidRPr="00DE0B4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tcPr>
          <w:p w14:paraId="1773A69D" w14:textId="21D872B5"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Šildymo galia (nominali)</w:t>
            </w:r>
          </w:p>
        </w:tc>
        <w:tc>
          <w:tcPr>
            <w:tcW w:w="3260" w:type="dxa"/>
          </w:tcPr>
          <w:p w14:paraId="3A0B12DD" w14:textId="4A9A44AA"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 xml:space="preserve">ne mažiau 4,0 kW </w:t>
            </w:r>
          </w:p>
        </w:tc>
        <w:tc>
          <w:tcPr>
            <w:tcW w:w="2835" w:type="dxa"/>
          </w:tcPr>
          <w:p w14:paraId="55DF6CC5" w14:textId="23217AC7" w:rsidR="006703F0" w:rsidRPr="000500E7" w:rsidRDefault="006703F0" w:rsidP="00572BCC">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6703F0" w:rsidRPr="000500E7" w14:paraId="031AC62C" w14:textId="77777777" w:rsidTr="002C4DC2">
        <w:tc>
          <w:tcPr>
            <w:tcW w:w="710" w:type="dxa"/>
            <w:vAlign w:val="center"/>
          </w:tcPr>
          <w:p w14:paraId="78BE704A" w14:textId="1058F37E" w:rsidR="006703F0" w:rsidRPr="00DE0B4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tcPr>
          <w:p w14:paraId="4066B8BC" w14:textId="07B55609"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Sezoninis šaldymo efektyvumas (SEER)</w:t>
            </w:r>
          </w:p>
        </w:tc>
        <w:tc>
          <w:tcPr>
            <w:tcW w:w="3260" w:type="dxa"/>
          </w:tcPr>
          <w:p w14:paraId="3CE6D15A" w14:textId="1B491935"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ne mažiau 6,02 (A++)</w:t>
            </w:r>
          </w:p>
        </w:tc>
        <w:tc>
          <w:tcPr>
            <w:tcW w:w="2835" w:type="dxa"/>
          </w:tcPr>
          <w:p w14:paraId="7DFA36F1" w14:textId="566FEE19" w:rsidR="006703F0" w:rsidRPr="000500E7" w:rsidRDefault="006703F0" w:rsidP="00572BCC">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6703F0" w:rsidRPr="000500E7" w14:paraId="6623A52B" w14:textId="77777777" w:rsidTr="002C4DC2">
        <w:tc>
          <w:tcPr>
            <w:tcW w:w="710" w:type="dxa"/>
            <w:vAlign w:val="center"/>
          </w:tcPr>
          <w:p w14:paraId="428DC8FF" w14:textId="7607BC9B" w:rsidR="006703F0" w:rsidRPr="00DE0B4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tcPr>
          <w:p w14:paraId="06230F2C" w14:textId="52B2474C"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Sezoninis šildymo efektyvumas (SCOP)</w:t>
            </w:r>
          </w:p>
        </w:tc>
        <w:tc>
          <w:tcPr>
            <w:tcW w:w="3260" w:type="dxa"/>
          </w:tcPr>
          <w:p w14:paraId="5464C477" w14:textId="5E58CBDC"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ne mažiau 4,00 (A+)</w:t>
            </w:r>
          </w:p>
        </w:tc>
        <w:tc>
          <w:tcPr>
            <w:tcW w:w="2835" w:type="dxa"/>
          </w:tcPr>
          <w:p w14:paraId="38D1DD4D" w14:textId="2723A939" w:rsidR="006703F0" w:rsidRPr="000500E7" w:rsidRDefault="006703F0" w:rsidP="00572BCC">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DE0B40" w:rsidRPr="000500E7" w14:paraId="2BDF84DF" w14:textId="77777777" w:rsidTr="002C4DC2">
        <w:tc>
          <w:tcPr>
            <w:tcW w:w="710" w:type="dxa"/>
            <w:vAlign w:val="center"/>
          </w:tcPr>
          <w:p w14:paraId="18AF4F21" w14:textId="7C936F0B" w:rsidR="00DE0B40" w:rsidRPr="00DE0B40" w:rsidRDefault="00DE0B4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tcPr>
          <w:p w14:paraId="7EEEE25B" w14:textId="7E243927"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 xml:space="preserve">Elektros galingumas (šaldymas/šildymas) </w:t>
            </w:r>
          </w:p>
        </w:tc>
        <w:tc>
          <w:tcPr>
            <w:tcW w:w="3260" w:type="dxa"/>
          </w:tcPr>
          <w:p w14:paraId="187B58C4" w14:textId="14B99A32" w:rsidR="00DE0B40" w:rsidRPr="00DE0B40" w:rsidRDefault="006703F0" w:rsidP="00572BCC">
            <w:pPr>
              <w:spacing w:after="0" w:line="240" w:lineRule="auto"/>
              <w:rPr>
                <w:rFonts w:ascii="Times New Roman" w:hAnsi="Times New Roman" w:cs="Times New Roman"/>
                <w:b/>
                <w:bCs/>
                <w:sz w:val="20"/>
                <w:szCs w:val="20"/>
              </w:rPr>
            </w:pPr>
            <w:r w:rsidRPr="00AC6FE3">
              <w:rPr>
                <w:rFonts w:ascii="Times New Roman" w:hAnsi="Times New Roman" w:cs="Times New Roman"/>
                <w:sz w:val="20"/>
                <w:szCs w:val="20"/>
              </w:rPr>
              <w:t xml:space="preserve">ne mažiau </w:t>
            </w:r>
            <w:r w:rsidR="00DE0B40" w:rsidRPr="00AC6FE3">
              <w:rPr>
                <w:rFonts w:ascii="Times New Roman" w:hAnsi="Times New Roman" w:cs="Times New Roman"/>
                <w:sz w:val="20"/>
                <w:szCs w:val="20"/>
              </w:rPr>
              <w:t>0</w:t>
            </w:r>
            <w:r w:rsidR="00DE0B40" w:rsidRPr="00DE0B40">
              <w:rPr>
                <w:rFonts w:ascii="Times New Roman" w:hAnsi="Times New Roman" w:cs="Times New Roman"/>
                <w:sz w:val="20"/>
                <w:szCs w:val="20"/>
              </w:rPr>
              <w:t>,9/0,95</w:t>
            </w:r>
            <w:r>
              <w:rPr>
                <w:rFonts w:ascii="Times New Roman" w:hAnsi="Times New Roman" w:cs="Times New Roman"/>
                <w:sz w:val="20"/>
                <w:szCs w:val="20"/>
              </w:rPr>
              <w:t xml:space="preserve"> </w:t>
            </w:r>
            <w:r w:rsidRPr="00DE0B40">
              <w:rPr>
                <w:rFonts w:ascii="Times New Roman" w:hAnsi="Times New Roman" w:cs="Times New Roman"/>
                <w:sz w:val="20"/>
                <w:szCs w:val="20"/>
              </w:rPr>
              <w:t>kWh</w:t>
            </w:r>
          </w:p>
        </w:tc>
        <w:tc>
          <w:tcPr>
            <w:tcW w:w="2835" w:type="dxa"/>
          </w:tcPr>
          <w:p w14:paraId="4F091E62" w14:textId="1E1FAC8D" w:rsidR="00DE0B40" w:rsidRPr="000500E7" w:rsidRDefault="006703F0" w:rsidP="00572BCC">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DE0B40" w:rsidRPr="000500E7" w14:paraId="13AB60B0" w14:textId="77777777" w:rsidTr="002C4DC2">
        <w:tc>
          <w:tcPr>
            <w:tcW w:w="710" w:type="dxa"/>
            <w:vAlign w:val="center"/>
          </w:tcPr>
          <w:p w14:paraId="7DE55C7B" w14:textId="1333688F" w:rsidR="00DE0B40" w:rsidRPr="00DE0B40" w:rsidRDefault="00DE0B4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tcPr>
          <w:p w14:paraId="6E4537EE" w14:textId="13DA38DF"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Energijos efektyvumo klasė</w:t>
            </w:r>
          </w:p>
        </w:tc>
        <w:tc>
          <w:tcPr>
            <w:tcW w:w="3260" w:type="dxa"/>
          </w:tcPr>
          <w:p w14:paraId="6319DBDC" w14:textId="62B2893D"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 xml:space="preserve">ne žemesnė nei A++ </w:t>
            </w:r>
          </w:p>
        </w:tc>
        <w:tc>
          <w:tcPr>
            <w:tcW w:w="2835" w:type="dxa"/>
          </w:tcPr>
          <w:p w14:paraId="72146674" w14:textId="77777777" w:rsidR="00DE0B40" w:rsidRPr="000500E7" w:rsidRDefault="00DE0B40" w:rsidP="00572BCC">
            <w:pPr>
              <w:pStyle w:val="Betarp"/>
              <w:jc w:val="both"/>
              <w:rPr>
                <w:rFonts w:ascii="Times New Roman" w:hAnsi="Times New Roman" w:cs="Times New Roman"/>
                <w:sz w:val="20"/>
                <w:szCs w:val="20"/>
              </w:rPr>
            </w:pPr>
          </w:p>
        </w:tc>
      </w:tr>
      <w:tr w:rsidR="00DE0B40" w:rsidRPr="000500E7" w14:paraId="5108E001" w14:textId="77777777" w:rsidTr="002C4DC2">
        <w:tc>
          <w:tcPr>
            <w:tcW w:w="710" w:type="dxa"/>
            <w:vAlign w:val="center"/>
          </w:tcPr>
          <w:p w14:paraId="3DC73AD4" w14:textId="28B2D392" w:rsidR="00DE0B40" w:rsidRPr="00DE0B40" w:rsidRDefault="00DE0B4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tcPr>
          <w:p w14:paraId="774910FE" w14:textId="35C48001" w:rsidR="00DE0B40" w:rsidRPr="00DE0B40" w:rsidRDefault="00DE0B40" w:rsidP="00572BCC">
            <w:pPr>
              <w:spacing w:after="0" w:line="240" w:lineRule="auto"/>
              <w:rPr>
                <w:rFonts w:ascii="Times New Roman" w:hAnsi="Times New Roman" w:cs="Times New Roman"/>
                <w:b/>
                <w:bCs/>
                <w:sz w:val="20"/>
                <w:szCs w:val="20"/>
              </w:rPr>
            </w:pPr>
            <w:proofErr w:type="spellStart"/>
            <w:r w:rsidRPr="00DE0B40">
              <w:rPr>
                <w:rFonts w:ascii="Times New Roman" w:hAnsi="Times New Roman" w:cs="Times New Roman"/>
                <w:sz w:val="20"/>
                <w:szCs w:val="20"/>
              </w:rPr>
              <w:t>Šaltnešis</w:t>
            </w:r>
            <w:proofErr w:type="spellEnd"/>
          </w:p>
        </w:tc>
        <w:tc>
          <w:tcPr>
            <w:tcW w:w="3260" w:type="dxa"/>
          </w:tcPr>
          <w:p w14:paraId="1F28A5C5" w14:textId="7647C552"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R32 arba lygiavertis</w:t>
            </w:r>
          </w:p>
        </w:tc>
        <w:tc>
          <w:tcPr>
            <w:tcW w:w="2835" w:type="dxa"/>
          </w:tcPr>
          <w:p w14:paraId="756C265E" w14:textId="1EBC79D3" w:rsidR="00DE0B40" w:rsidRPr="000500E7" w:rsidRDefault="006703F0" w:rsidP="00572BCC">
            <w:pPr>
              <w:pStyle w:val="Betarp"/>
              <w:jc w:val="both"/>
              <w:rPr>
                <w:rFonts w:ascii="Times New Roman" w:hAnsi="Times New Roman" w:cs="Times New Roman"/>
                <w:sz w:val="20"/>
                <w:szCs w:val="20"/>
              </w:rPr>
            </w:pPr>
            <w:r w:rsidRPr="006703F0">
              <w:rPr>
                <w:rFonts w:ascii="Times New Roman" w:hAnsi="Times New Roman" w:cs="Times New Roman"/>
                <w:i/>
                <w:iCs/>
                <w:sz w:val="20"/>
                <w:szCs w:val="20"/>
              </w:rPr>
              <w:t>/nurodyti**/</w:t>
            </w:r>
          </w:p>
        </w:tc>
      </w:tr>
      <w:tr w:rsidR="00031E49" w:rsidRPr="000500E7" w14:paraId="2B371530" w14:textId="77777777" w:rsidTr="00031E49">
        <w:tc>
          <w:tcPr>
            <w:tcW w:w="710" w:type="dxa"/>
            <w:vAlign w:val="center"/>
          </w:tcPr>
          <w:p w14:paraId="079276FB" w14:textId="028BC976" w:rsidR="00031E49" w:rsidRPr="00DE0B40" w:rsidRDefault="00031E49"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tcPr>
          <w:p w14:paraId="050B64AA" w14:textId="4E6F7AA8" w:rsidR="00031E49" w:rsidRPr="00DE0B40" w:rsidRDefault="00031E49"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 xml:space="preserve">Maitinimo įtampa </w:t>
            </w:r>
          </w:p>
        </w:tc>
        <w:tc>
          <w:tcPr>
            <w:tcW w:w="3260" w:type="dxa"/>
          </w:tcPr>
          <w:p w14:paraId="18EB2346" w14:textId="3A69C4AA" w:rsidR="00031E49" w:rsidRPr="00DE0B40" w:rsidRDefault="00031E49"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220/240V/1F/ 50 Hz</w:t>
            </w:r>
          </w:p>
        </w:tc>
        <w:tc>
          <w:tcPr>
            <w:tcW w:w="2835" w:type="dxa"/>
            <w:shd w:val="clear" w:color="auto" w:fill="C5E0B3" w:themeFill="accent6" w:themeFillTint="66"/>
          </w:tcPr>
          <w:p w14:paraId="0FB4EEBA" w14:textId="2498DEC2" w:rsidR="00031E49" w:rsidRPr="000500E7" w:rsidRDefault="00031E49" w:rsidP="00572BCC">
            <w:pPr>
              <w:pStyle w:val="Betarp"/>
              <w:jc w:val="both"/>
              <w:rPr>
                <w:rFonts w:ascii="Times New Roman" w:hAnsi="Times New Roman" w:cs="Times New Roman"/>
                <w:sz w:val="20"/>
                <w:szCs w:val="20"/>
              </w:rPr>
            </w:pPr>
            <w:r w:rsidRPr="00027E6C">
              <w:rPr>
                <w:rFonts w:ascii="Times New Roman" w:hAnsi="Times New Roman" w:cs="Times New Roman"/>
                <w:sz w:val="20"/>
                <w:szCs w:val="20"/>
              </w:rPr>
              <w:t>Nepildoma*</w:t>
            </w:r>
          </w:p>
        </w:tc>
      </w:tr>
      <w:tr w:rsidR="00031E49" w:rsidRPr="000500E7" w14:paraId="59CAE44D" w14:textId="77777777" w:rsidTr="00031E49">
        <w:tc>
          <w:tcPr>
            <w:tcW w:w="710" w:type="dxa"/>
            <w:vAlign w:val="center"/>
          </w:tcPr>
          <w:p w14:paraId="0631AF26" w14:textId="226AE5EC" w:rsidR="00031E49" w:rsidRPr="00DE0B40" w:rsidRDefault="00031E49"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13</w:t>
            </w:r>
            <w:r>
              <w:rPr>
                <w:rFonts w:ascii="Times New Roman" w:hAnsi="Times New Roman" w:cs="Times New Roman"/>
                <w:sz w:val="20"/>
                <w:szCs w:val="20"/>
              </w:rPr>
              <w:t>.</w:t>
            </w:r>
          </w:p>
        </w:tc>
        <w:tc>
          <w:tcPr>
            <w:tcW w:w="3118" w:type="dxa"/>
          </w:tcPr>
          <w:p w14:paraId="457E416B" w14:textId="25C16622" w:rsidR="00031E49" w:rsidRPr="00DE0B40" w:rsidRDefault="00031E49"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 xml:space="preserve">Automatinė  diagnostikos sistema </w:t>
            </w:r>
          </w:p>
        </w:tc>
        <w:tc>
          <w:tcPr>
            <w:tcW w:w="3260" w:type="dxa"/>
          </w:tcPr>
          <w:p w14:paraId="3B18E5D9" w14:textId="06AA7A90" w:rsidR="00031E49" w:rsidRPr="00DE0B40" w:rsidRDefault="00031E49"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 xml:space="preserve">gedimo kodo rodymas </w:t>
            </w:r>
          </w:p>
        </w:tc>
        <w:tc>
          <w:tcPr>
            <w:tcW w:w="2835" w:type="dxa"/>
            <w:shd w:val="clear" w:color="auto" w:fill="C5E0B3" w:themeFill="accent6" w:themeFillTint="66"/>
          </w:tcPr>
          <w:p w14:paraId="453693A4" w14:textId="17A66CDB" w:rsidR="00031E49" w:rsidRPr="000500E7" w:rsidRDefault="00031E49" w:rsidP="00572BCC">
            <w:pPr>
              <w:pStyle w:val="Betarp"/>
              <w:jc w:val="both"/>
              <w:rPr>
                <w:rFonts w:ascii="Times New Roman" w:hAnsi="Times New Roman" w:cs="Times New Roman"/>
                <w:sz w:val="20"/>
                <w:szCs w:val="20"/>
              </w:rPr>
            </w:pPr>
            <w:r w:rsidRPr="00027E6C">
              <w:rPr>
                <w:rFonts w:ascii="Times New Roman" w:hAnsi="Times New Roman" w:cs="Times New Roman"/>
                <w:sz w:val="20"/>
                <w:szCs w:val="20"/>
              </w:rPr>
              <w:t>Nepildoma*</w:t>
            </w:r>
          </w:p>
        </w:tc>
      </w:tr>
      <w:tr w:rsidR="00DE0B40" w:rsidRPr="000500E7" w14:paraId="586C5399" w14:textId="77777777" w:rsidTr="00031E49">
        <w:tc>
          <w:tcPr>
            <w:tcW w:w="710" w:type="dxa"/>
            <w:vAlign w:val="center"/>
          </w:tcPr>
          <w:p w14:paraId="49FED770" w14:textId="6A12C328" w:rsidR="00DE0B40" w:rsidRPr="00DE0B40" w:rsidRDefault="00DE0B4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14</w:t>
            </w:r>
            <w:r>
              <w:rPr>
                <w:rFonts w:ascii="Times New Roman" w:hAnsi="Times New Roman" w:cs="Times New Roman"/>
                <w:sz w:val="20"/>
                <w:szCs w:val="20"/>
              </w:rPr>
              <w:t>.</w:t>
            </w:r>
          </w:p>
        </w:tc>
        <w:tc>
          <w:tcPr>
            <w:tcW w:w="3118" w:type="dxa"/>
          </w:tcPr>
          <w:p w14:paraId="732E1204" w14:textId="0777FDCC"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 xml:space="preserve">Auto </w:t>
            </w:r>
            <w:proofErr w:type="spellStart"/>
            <w:r w:rsidRPr="00DE0B40">
              <w:rPr>
                <w:rFonts w:ascii="Times New Roman" w:hAnsi="Times New Roman" w:cs="Times New Roman"/>
                <w:sz w:val="20"/>
                <w:szCs w:val="20"/>
              </w:rPr>
              <w:t>restatrt</w:t>
            </w:r>
            <w:proofErr w:type="spellEnd"/>
            <w:r w:rsidRPr="00DE0B40">
              <w:rPr>
                <w:rFonts w:ascii="Times New Roman" w:hAnsi="Times New Roman" w:cs="Times New Roman"/>
                <w:sz w:val="20"/>
                <w:szCs w:val="20"/>
              </w:rPr>
              <w:t xml:space="preserve"> funkcija</w:t>
            </w:r>
          </w:p>
        </w:tc>
        <w:tc>
          <w:tcPr>
            <w:tcW w:w="3260" w:type="dxa"/>
          </w:tcPr>
          <w:p w14:paraId="509BD2F5" w14:textId="76BA708C" w:rsidR="00DE0B40" w:rsidRPr="00DE0B40" w:rsidRDefault="004C6830" w:rsidP="00572BCC">
            <w:pPr>
              <w:spacing w:after="0" w:line="240" w:lineRule="auto"/>
              <w:rPr>
                <w:rFonts w:ascii="Times New Roman" w:hAnsi="Times New Roman" w:cs="Times New Roman"/>
                <w:b/>
                <w:bCs/>
                <w:sz w:val="20"/>
                <w:szCs w:val="20"/>
              </w:rPr>
            </w:pPr>
            <w:r w:rsidRPr="000500E7">
              <w:rPr>
                <w:rFonts w:ascii="Times New Roman" w:hAnsi="Times New Roman" w:cs="Times New Roman"/>
                <w:sz w:val="20"/>
                <w:szCs w:val="20"/>
              </w:rPr>
              <w:t>būtina</w:t>
            </w:r>
          </w:p>
        </w:tc>
        <w:tc>
          <w:tcPr>
            <w:tcW w:w="2835" w:type="dxa"/>
            <w:shd w:val="clear" w:color="auto" w:fill="C5E0B3" w:themeFill="accent6" w:themeFillTint="66"/>
          </w:tcPr>
          <w:p w14:paraId="04F8D0BB" w14:textId="0D4722C5" w:rsidR="00DE0B40" w:rsidRPr="000500E7" w:rsidRDefault="006703F0" w:rsidP="00572BCC">
            <w:pPr>
              <w:pStyle w:val="Betarp"/>
              <w:jc w:val="both"/>
              <w:rPr>
                <w:rFonts w:ascii="Times New Roman" w:hAnsi="Times New Roman" w:cs="Times New Roman"/>
                <w:sz w:val="20"/>
                <w:szCs w:val="20"/>
              </w:rPr>
            </w:pPr>
            <w:r w:rsidRPr="000A7053">
              <w:rPr>
                <w:rFonts w:ascii="Times New Roman" w:hAnsi="Times New Roman" w:cs="Times New Roman"/>
                <w:sz w:val="20"/>
                <w:szCs w:val="20"/>
              </w:rPr>
              <w:t>Nepildoma*</w:t>
            </w:r>
          </w:p>
        </w:tc>
      </w:tr>
      <w:tr w:rsidR="00DE0B40" w:rsidRPr="000500E7" w14:paraId="04B34805" w14:textId="77777777" w:rsidTr="00031E49">
        <w:tc>
          <w:tcPr>
            <w:tcW w:w="710" w:type="dxa"/>
            <w:vAlign w:val="center"/>
          </w:tcPr>
          <w:p w14:paraId="5C253164" w14:textId="396C3BD9" w:rsidR="00DE0B40" w:rsidRPr="00DE0B40" w:rsidRDefault="00DE0B4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15</w:t>
            </w:r>
            <w:r>
              <w:rPr>
                <w:rFonts w:ascii="Times New Roman" w:hAnsi="Times New Roman" w:cs="Times New Roman"/>
                <w:sz w:val="20"/>
                <w:szCs w:val="20"/>
              </w:rPr>
              <w:t>.</w:t>
            </w:r>
          </w:p>
        </w:tc>
        <w:tc>
          <w:tcPr>
            <w:tcW w:w="3118" w:type="dxa"/>
          </w:tcPr>
          <w:p w14:paraId="796C2AC1" w14:textId="21502D9D"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Rėžimai</w:t>
            </w:r>
          </w:p>
        </w:tc>
        <w:tc>
          <w:tcPr>
            <w:tcW w:w="3260" w:type="dxa"/>
          </w:tcPr>
          <w:p w14:paraId="19E4AE8F" w14:textId="2C200007"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auto, miego, energijos taupymo</w:t>
            </w:r>
          </w:p>
        </w:tc>
        <w:tc>
          <w:tcPr>
            <w:tcW w:w="2835" w:type="dxa"/>
            <w:shd w:val="clear" w:color="auto" w:fill="C5E0B3" w:themeFill="accent6" w:themeFillTint="66"/>
          </w:tcPr>
          <w:p w14:paraId="750966A2" w14:textId="66AABFC2" w:rsidR="00DE0B40" w:rsidRPr="000500E7" w:rsidRDefault="00031E49" w:rsidP="00572BCC">
            <w:pPr>
              <w:pStyle w:val="Betarp"/>
              <w:jc w:val="both"/>
              <w:rPr>
                <w:rFonts w:ascii="Times New Roman" w:hAnsi="Times New Roman" w:cs="Times New Roman"/>
                <w:sz w:val="20"/>
                <w:szCs w:val="20"/>
              </w:rPr>
            </w:pPr>
            <w:r w:rsidRPr="005B6679">
              <w:rPr>
                <w:rFonts w:ascii="Times New Roman" w:hAnsi="Times New Roman" w:cs="Times New Roman"/>
                <w:sz w:val="20"/>
                <w:szCs w:val="20"/>
              </w:rPr>
              <w:t>Nepildoma*</w:t>
            </w:r>
          </w:p>
        </w:tc>
      </w:tr>
      <w:tr w:rsidR="006703F0" w:rsidRPr="000500E7" w14:paraId="0DA7253C" w14:textId="77777777" w:rsidTr="006703F0">
        <w:tc>
          <w:tcPr>
            <w:tcW w:w="710" w:type="dxa"/>
            <w:vAlign w:val="center"/>
          </w:tcPr>
          <w:p w14:paraId="5D6F5D35" w14:textId="38B795D0" w:rsidR="006703F0" w:rsidRPr="00DE0B4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16</w:t>
            </w:r>
            <w:r>
              <w:rPr>
                <w:rFonts w:ascii="Times New Roman" w:hAnsi="Times New Roman" w:cs="Times New Roman"/>
                <w:sz w:val="20"/>
                <w:szCs w:val="20"/>
              </w:rPr>
              <w:t>.</w:t>
            </w:r>
          </w:p>
        </w:tc>
        <w:tc>
          <w:tcPr>
            <w:tcW w:w="3118" w:type="dxa"/>
          </w:tcPr>
          <w:p w14:paraId="7A9FFBAE" w14:textId="1BF2A3D9"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Automatinė temperatūros kontrolė</w:t>
            </w:r>
          </w:p>
        </w:tc>
        <w:tc>
          <w:tcPr>
            <w:tcW w:w="3260" w:type="dxa"/>
          </w:tcPr>
          <w:p w14:paraId="1457AE78" w14:textId="0F8FAC2E" w:rsidR="006703F0" w:rsidRPr="00DE0B40" w:rsidRDefault="006703F0" w:rsidP="00572BCC">
            <w:pPr>
              <w:spacing w:after="0" w:line="240" w:lineRule="auto"/>
              <w:rPr>
                <w:rFonts w:ascii="Times New Roman" w:hAnsi="Times New Roman" w:cs="Times New Roman"/>
                <w:b/>
                <w:bCs/>
                <w:sz w:val="20"/>
                <w:szCs w:val="20"/>
              </w:rPr>
            </w:pPr>
            <w:r w:rsidRPr="000500E7">
              <w:rPr>
                <w:rFonts w:ascii="Times New Roman" w:hAnsi="Times New Roman" w:cs="Times New Roman"/>
                <w:sz w:val="20"/>
                <w:szCs w:val="20"/>
              </w:rPr>
              <w:t>būtina</w:t>
            </w:r>
          </w:p>
        </w:tc>
        <w:tc>
          <w:tcPr>
            <w:tcW w:w="2835" w:type="dxa"/>
            <w:shd w:val="clear" w:color="auto" w:fill="C5E0B3" w:themeFill="accent6" w:themeFillTint="66"/>
          </w:tcPr>
          <w:p w14:paraId="02CD00DF" w14:textId="22EA8FFA" w:rsidR="006703F0" w:rsidRPr="000500E7" w:rsidRDefault="006703F0" w:rsidP="00572BCC">
            <w:pPr>
              <w:pStyle w:val="Betarp"/>
              <w:jc w:val="both"/>
              <w:rPr>
                <w:rFonts w:ascii="Times New Roman" w:hAnsi="Times New Roman" w:cs="Times New Roman"/>
                <w:sz w:val="20"/>
                <w:szCs w:val="20"/>
              </w:rPr>
            </w:pPr>
            <w:r w:rsidRPr="005B6679">
              <w:rPr>
                <w:rFonts w:ascii="Times New Roman" w:hAnsi="Times New Roman" w:cs="Times New Roman"/>
                <w:sz w:val="20"/>
                <w:szCs w:val="20"/>
              </w:rPr>
              <w:t>Nepildoma*</w:t>
            </w:r>
          </w:p>
        </w:tc>
      </w:tr>
      <w:tr w:rsidR="006703F0" w:rsidRPr="000500E7" w14:paraId="08DAE38B" w14:textId="77777777" w:rsidTr="006703F0">
        <w:tc>
          <w:tcPr>
            <w:tcW w:w="710" w:type="dxa"/>
            <w:vAlign w:val="center"/>
          </w:tcPr>
          <w:p w14:paraId="3BE6506A" w14:textId="3E2858A9" w:rsidR="006703F0" w:rsidRPr="00DE0B4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17</w:t>
            </w:r>
            <w:r>
              <w:rPr>
                <w:rFonts w:ascii="Times New Roman" w:hAnsi="Times New Roman" w:cs="Times New Roman"/>
                <w:sz w:val="20"/>
                <w:szCs w:val="20"/>
              </w:rPr>
              <w:t>.</w:t>
            </w:r>
          </w:p>
        </w:tc>
        <w:tc>
          <w:tcPr>
            <w:tcW w:w="3118" w:type="dxa"/>
          </w:tcPr>
          <w:p w14:paraId="046986AE" w14:textId="46847E12"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Automatinė oro srauto krypties keitimo funkcija</w:t>
            </w:r>
          </w:p>
        </w:tc>
        <w:tc>
          <w:tcPr>
            <w:tcW w:w="3260" w:type="dxa"/>
          </w:tcPr>
          <w:p w14:paraId="0DA7B533" w14:textId="2E46BD0E" w:rsidR="006703F0" w:rsidRPr="00DE0B40" w:rsidRDefault="006703F0" w:rsidP="00572BCC">
            <w:pPr>
              <w:spacing w:after="0" w:line="240" w:lineRule="auto"/>
              <w:rPr>
                <w:rFonts w:ascii="Times New Roman" w:hAnsi="Times New Roman" w:cs="Times New Roman"/>
                <w:b/>
                <w:bCs/>
                <w:sz w:val="20"/>
                <w:szCs w:val="20"/>
              </w:rPr>
            </w:pPr>
            <w:r w:rsidRPr="004144FA">
              <w:rPr>
                <w:rFonts w:ascii="Times New Roman" w:hAnsi="Times New Roman" w:cs="Times New Roman"/>
                <w:sz w:val="20"/>
                <w:szCs w:val="20"/>
              </w:rPr>
              <w:t>būtina</w:t>
            </w:r>
          </w:p>
        </w:tc>
        <w:tc>
          <w:tcPr>
            <w:tcW w:w="2835" w:type="dxa"/>
            <w:shd w:val="clear" w:color="auto" w:fill="C5E0B3" w:themeFill="accent6" w:themeFillTint="66"/>
          </w:tcPr>
          <w:p w14:paraId="75DF0BF6" w14:textId="1BA224F1" w:rsidR="006703F0" w:rsidRPr="000500E7" w:rsidRDefault="006703F0" w:rsidP="00572BCC">
            <w:pPr>
              <w:pStyle w:val="Betarp"/>
              <w:jc w:val="both"/>
              <w:rPr>
                <w:rFonts w:ascii="Times New Roman" w:hAnsi="Times New Roman" w:cs="Times New Roman"/>
                <w:sz w:val="20"/>
                <w:szCs w:val="20"/>
              </w:rPr>
            </w:pPr>
            <w:r w:rsidRPr="005B6679">
              <w:rPr>
                <w:rFonts w:ascii="Times New Roman" w:hAnsi="Times New Roman" w:cs="Times New Roman"/>
                <w:sz w:val="20"/>
                <w:szCs w:val="20"/>
              </w:rPr>
              <w:t>Nepildoma*</w:t>
            </w:r>
          </w:p>
        </w:tc>
      </w:tr>
      <w:tr w:rsidR="006703F0" w:rsidRPr="000500E7" w14:paraId="790CBE1B" w14:textId="77777777" w:rsidTr="006703F0">
        <w:tc>
          <w:tcPr>
            <w:tcW w:w="710" w:type="dxa"/>
            <w:vAlign w:val="center"/>
          </w:tcPr>
          <w:p w14:paraId="37A5EC1B" w14:textId="60EB449B" w:rsidR="006703F0" w:rsidRPr="00DE0B4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18</w:t>
            </w:r>
            <w:r>
              <w:rPr>
                <w:rFonts w:ascii="Times New Roman" w:hAnsi="Times New Roman" w:cs="Times New Roman"/>
                <w:sz w:val="20"/>
                <w:szCs w:val="20"/>
              </w:rPr>
              <w:t>.</w:t>
            </w:r>
          </w:p>
        </w:tc>
        <w:tc>
          <w:tcPr>
            <w:tcW w:w="3118" w:type="dxa"/>
          </w:tcPr>
          <w:p w14:paraId="34ED157E" w14:textId="63E541E4"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Laikmatis</w:t>
            </w:r>
          </w:p>
        </w:tc>
        <w:tc>
          <w:tcPr>
            <w:tcW w:w="3260" w:type="dxa"/>
          </w:tcPr>
          <w:p w14:paraId="735F9402" w14:textId="35F76ECD" w:rsidR="006703F0" w:rsidRPr="00DE0B40" w:rsidRDefault="006703F0" w:rsidP="00572BCC">
            <w:pPr>
              <w:spacing w:after="0" w:line="240" w:lineRule="auto"/>
              <w:rPr>
                <w:rFonts w:ascii="Times New Roman" w:hAnsi="Times New Roman" w:cs="Times New Roman"/>
                <w:b/>
                <w:bCs/>
                <w:sz w:val="20"/>
                <w:szCs w:val="20"/>
              </w:rPr>
            </w:pPr>
            <w:r w:rsidRPr="004144FA">
              <w:rPr>
                <w:rFonts w:ascii="Times New Roman" w:hAnsi="Times New Roman" w:cs="Times New Roman"/>
                <w:sz w:val="20"/>
                <w:szCs w:val="20"/>
              </w:rPr>
              <w:t>būtina</w:t>
            </w:r>
          </w:p>
        </w:tc>
        <w:tc>
          <w:tcPr>
            <w:tcW w:w="2835" w:type="dxa"/>
            <w:shd w:val="clear" w:color="auto" w:fill="C5E0B3" w:themeFill="accent6" w:themeFillTint="66"/>
          </w:tcPr>
          <w:p w14:paraId="34BE0684" w14:textId="366FF117" w:rsidR="006703F0" w:rsidRPr="000500E7" w:rsidRDefault="006703F0" w:rsidP="00572BCC">
            <w:pPr>
              <w:pStyle w:val="Betarp"/>
              <w:jc w:val="both"/>
              <w:rPr>
                <w:rFonts w:ascii="Times New Roman" w:hAnsi="Times New Roman" w:cs="Times New Roman"/>
                <w:sz w:val="20"/>
                <w:szCs w:val="20"/>
              </w:rPr>
            </w:pPr>
            <w:r w:rsidRPr="005B6679">
              <w:rPr>
                <w:rFonts w:ascii="Times New Roman" w:hAnsi="Times New Roman" w:cs="Times New Roman"/>
                <w:sz w:val="20"/>
                <w:szCs w:val="20"/>
              </w:rPr>
              <w:t>Nepildoma*</w:t>
            </w:r>
          </w:p>
        </w:tc>
      </w:tr>
      <w:tr w:rsidR="006703F0" w:rsidRPr="000500E7" w14:paraId="3694FDE0" w14:textId="77777777" w:rsidTr="006703F0">
        <w:tc>
          <w:tcPr>
            <w:tcW w:w="710" w:type="dxa"/>
            <w:vAlign w:val="center"/>
          </w:tcPr>
          <w:p w14:paraId="1C382644" w14:textId="5A84CF48" w:rsidR="006703F0" w:rsidRPr="00DE0B4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19</w:t>
            </w:r>
            <w:r>
              <w:rPr>
                <w:rFonts w:ascii="Times New Roman" w:hAnsi="Times New Roman" w:cs="Times New Roman"/>
                <w:sz w:val="20"/>
                <w:szCs w:val="20"/>
              </w:rPr>
              <w:t>.</w:t>
            </w:r>
          </w:p>
        </w:tc>
        <w:tc>
          <w:tcPr>
            <w:tcW w:w="3118" w:type="dxa"/>
          </w:tcPr>
          <w:p w14:paraId="45F76DC1" w14:textId="6D1DC15C"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CE arba lygiavertis sertifikatas (pateikiama su pasiūlymu)</w:t>
            </w:r>
          </w:p>
        </w:tc>
        <w:tc>
          <w:tcPr>
            <w:tcW w:w="3260" w:type="dxa"/>
          </w:tcPr>
          <w:p w14:paraId="3120C4C3" w14:textId="1708FB50"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būtina</w:t>
            </w:r>
          </w:p>
        </w:tc>
        <w:tc>
          <w:tcPr>
            <w:tcW w:w="2835" w:type="dxa"/>
            <w:shd w:val="clear" w:color="auto" w:fill="C5E0B3" w:themeFill="accent6" w:themeFillTint="66"/>
          </w:tcPr>
          <w:p w14:paraId="5129404F" w14:textId="7F80DA64" w:rsidR="006703F0" w:rsidRPr="000500E7" w:rsidRDefault="006703F0" w:rsidP="00572BCC">
            <w:pPr>
              <w:pStyle w:val="Betarp"/>
              <w:jc w:val="both"/>
              <w:rPr>
                <w:rFonts w:ascii="Times New Roman" w:hAnsi="Times New Roman" w:cs="Times New Roman"/>
                <w:sz w:val="20"/>
                <w:szCs w:val="20"/>
              </w:rPr>
            </w:pPr>
            <w:r w:rsidRPr="005B6679">
              <w:rPr>
                <w:rFonts w:ascii="Times New Roman" w:hAnsi="Times New Roman" w:cs="Times New Roman"/>
                <w:sz w:val="20"/>
                <w:szCs w:val="20"/>
              </w:rPr>
              <w:t>Nepildoma*</w:t>
            </w:r>
          </w:p>
        </w:tc>
      </w:tr>
      <w:tr w:rsidR="00DE0B40" w:rsidRPr="000500E7" w14:paraId="4F268DE1" w14:textId="77777777" w:rsidTr="002C4DC2">
        <w:tc>
          <w:tcPr>
            <w:tcW w:w="710" w:type="dxa"/>
            <w:vAlign w:val="center"/>
          </w:tcPr>
          <w:p w14:paraId="7EB24741" w14:textId="085C208D" w:rsidR="00DE0B40" w:rsidRPr="00DE0B40" w:rsidRDefault="00DE0B4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20</w:t>
            </w:r>
            <w:r>
              <w:rPr>
                <w:rFonts w:ascii="Times New Roman" w:hAnsi="Times New Roman" w:cs="Times New Roman"/>
                <w:sz w:val="20"/>
                <w:szCs w:val="20"/>
              </w:rPr>
              <w:t>.</w:t>
            </w:r>
          </w:p>
        </w:tc>
        <w:tc>
          <w:tcPr>
            <w:tcW w:w="3118" w:type="dxa"/>
          </w:tcPr>
          <w:p w14:paraId="2B5BCC93" w14:textId="298FD817"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 xml:space="preserve">Garantija </w:t>
            </w:r>
          </w:p>
        </w:tc>
        <w:tc>
          <w:tcPr>
            <w:tcW w:w="3260" w:type="dxa"/>
          </w:tcPr>
          <w:p w14:paraId="186481DA" w14:textId="4E9DFB56"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ne mažiau 24 mėn.</w:t>
            </w:r>
          </w:p>
        </w:tc>
        <w:tc>
          <w:tcPr>
            <w:tcW w:w="2835" w:type="dxa"/>
          </w:tcPr>
          <w:p w14:paraId="62D637C6" w14:textId="66244EF1" w:rsidR="00DE0B40" w:rsidRPr="000500E7" w:rsidRDefault="006703F0" w:rsidP="00572BCC">
            <w:pPr>
              <w:pStyle w:val="Betarp"/>
              <w:jc w:val="both"/>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DE0B40" w:rsidRPr="000500E7" w14:paraId="38D1BC43" w14:textId="77777777" w:rsidTr="00BC2FC3">
        <w:tc>
          <w:tcPr>
            <w:tcW w:w="710" w:type="dxa"/>
            <w:shd w:val="clear" w:color="auto" w:fill="D9E2F3" w:themeFill="accent1" w:themeFillTint="33"/>
            <w:vAlign w:val="center"/>
          </w:tcPr>
          <w:p w14:paraId="26FC94AD" w14:textId="2B38ECDA" w:rsidR="00DE0B40" w:rsidRPr="00DE0B40" w:rsidRDefault="00DE0B40" w:rsidP="00572BCC">
            <w:pPr>
              <w:spacing w:after="0" w:line="240" w:lineRule="auto"/>
              <w:jc w:val="center"/>
              <w:rPr>
                <w:rFonts w:ascii="Times New Roman" w:hAnsi="Times New Roman" w:cs="Times New Roman"/>
                <w:b/>
                <w:bCs/>
                <w:sz w:val="20"/>
                <w:szCs w:val="20"/>
              </w:rPr>
            </w:pPr>
            <w:r w:rsidRPr="00DE0B40">
              <w:rPr>
                <w:rFonts w:ascii="Times New Roman" w:hAnsi="Times New Roman" w:cs="Times New Roman"/>
                <w:b/>
                <w:bCs/>
                <w:sz w:val="20"/>
                <w:szCs w:val="20"/>
              </w:rPr>
              <w:t>3.</w:t>
            </w:r>
          </w:p>
        </w:tc>
        <w:tc>
          <w:tcPr>
            <w:tcW w:w="6378" w:type="dxa"/>
            <w:gridSpan w:val="2"/>
            <w:shd w:val="clear" w:color="auto" w:fill="D9E2F3" w:themeFill="accent1" w:themeFillTint="33"/>
            <w:vAlign w:val="center"/>
          </w:tcPr>
          <w:p w14:paraId="76AA616B" w14:textId="13E73D32"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b/>
                <w:bCs/>
                <w:sz w:val="20"/>
                <w:szCs w:val="20"/>
              </w:rPr>
              <w:t xml:space="preserve">ORO KONDICIONIERIUS, LUBINĖ KASETĖ 3 VNT. </w:t>
            </w:r>
          </w:p>
          <w:p w14:paraId="35A0B3E3" w14:textId="266E7853" w:rsidR="00DE0B40" w:rsidRPr="000500E7"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b/>
                <w:bCs/>
                <w:sz w:val="20"/>
                <w:szCs w:val="20"/>
              </w:rPr>
              <w:t xml:space="preserve">(VIDINIS BLOKAS, IŠORINIS BLOKAS, VALDYMO PULTAS)  </w:t>
            </w:r>
          </w:p>
        </w:tc>
        <w:tc>
          <w:tcPr>
            <w:tcW w:w="2835" w:type="dxa"/>
            <w:shd w:val="clear" w:color="auto" w:fill="D9E2F3" w:themeFill="accent1" w:themeFillTint="33"/>
            <w:vAlign w:val="center"/>
          </w:tcPr>
          <w:p w14:paraId="7121CD66" w14:textId="1F48A556" w:rsidR="00DE0B40" w:rsidRPr="000500E7" w:rsidRDefault="00DE0B40" w:rsidP="00572BCC">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DE0B40" w:rsidRPr="000500E7" w14:paraId="41E5BF70" w14:textId="77777777" w:rsidTr="006703F0">
        <w:tc>
          <w:tcPr>
            <w:tcW w:w="710" w:type="dxa"/>
            <w:vAlign w:val="center"/>
          </w:tcPr>
          <w:p w14:paraId="7BAC360C" w14:textId="33E2D8AB" w:rsidR="00DE0B40" w:rsidRDefault="00DE0B4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tcPr>
          <w:p w14:paraId="18A27607" w14:textId="24D4E97E"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Kompresoriaus tipas</w:t>
            </w:r>
          </w:p>
        </w:tc>
        <w:tc>
          <w:tcPr>
            <w:tcW w:w="3260" w:type="dxa"/>
          </w:tcPr>
          <w:p w14:paraId="2B96B433" w14:textId="6FDB33ED" w:rsidR="00DE0B40" w:rsidRPr="00DE0B40" w:rsidRDefault="00DE0B40" w:rsidP="00572BCC">
            <w:pPr>
              <w:spacing w:after="0" w:line="240" w:lineRule="auto"/>
              <w:rPr>
                <w:rFonts w:ascii="Times New Roman" w:hAnsi="Times New Roman" w:cs="Times New Roman"/>
                <w:b/>
                <w:bCs/>
                <w:sz w:val="20"/>
                <w:szCs w:val="20"/>
              </w:rPr>
            </w:pPr>
            <w:proofErr w:type="spellStart"/>
            <w:r w:rsidRPr="00DE0B40">
              <w:rPr>
                <w:rFonts w:ascii="Times New Roman" w:hAnsi="Times New Roman" w:cs="Times New Roman"/>
                <w:sz w:val="20"/>
                <w:szCs w:val="20"/>
              </w:rPr>
              <w:t>Inverteris</w:t>
            </w:r>
            <w:proofErr w:type="spellEnd"/>
          </w:p>
        </w:tc>
        <w:tc>
          <w:tcPr>
            <w:tcW w:w="2835" w:type="dxa"/>
            <w:shd w:val="clear" w:color="auto" w:fill="C5E0B3" w:themeFill="accent6" w:themeFillTint="66"/>
          </w:tcPr>
          <w:p w14:paraId="4F8BD135" w14:textId="0DFF1E14" w:rsidR="00DE0B40" w:rsidRPr="000500E7" w:rsidRDefault="006703F0" w:rsidP="00572BCC">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DE0B40" w:rsidRPr="000500E7" w14:paraId="51363748" w14:textId="77777777" w:rsidTr="006703F0">
        <w:tc>
          <w:tcPr>
            <w:tcW w:w="710" w:type="dxa"/>
            <w:vAlign w:val="center"/>
          </w:tcPr>
          <w:p w14:paraId="01AEA00F" w14:textId="090F0613" w:rsidR="00DE0B40" w:rsidRDefault="00DE0B4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tcPr>
          <w:p w14:paraId="233F11BA" w14:textId="170E4318"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Darbo rėžimas</w:t>
            </w:r>
          </w:p>
        </w:tc>
        <w:tc>
          <w:tcPr>
            <w:tcW w:w="3260" w:type="dxa"/>
          </w:tcPr>
          <w:p w14:paraId="4597E1D7" w14:textId="4763ED2E"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šaldymas, šildymas, džiovinimas, vėdinimas</w:t>
            </w:r>
          </w:p>
        </w:tc>
        <w:tc>
          <w:tcPr>
            <w:tcW w:w="2835" w:type="dxa"/>
            <w:shd w:val="clear" w:color="auto" w:fill="C5E0B3" w:themeFill="accent6" w:themeFillTint="66"/>
          </w:tcPr>
          <w:p w14:paraId="6EBFDAB5" w14:textId="14605E8E" w:rsidR="00DE0B40" w:rsidRPr="000500E7" w:rsidRDefault="006703F0" w:rsidP="00572BCC">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6703F0" w:rsidRPr="000500E7" w14:paraId="13153E75" w14:textId="77777777" w:rsidTr="002C4DC2">
        <w:tc>
          <w:tcPr>
            <w:tcW w:w="710" w:type="dxa"/>
            <w:vAlign w:val="center"/>
          </w:tcPr>
          <w:p w14:paraId="74800318" w14:textId="6C305381" w:rsidR="006703F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tcPr>
          <w:p w14:paraId="6E039984" w14:textId="1930ABAA"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eastAsia="Times New Roman" w:hAnsi="Times New Roman" w:cs="Times New Roman"/>
                <w:color w:val="000000"/>
                <w:sz w:val="20"/>
                <w:szCs w:val="20"/>
                <w:lang w:eastAsia="lt-LT"/>
              </w:rPr>
              <w:t>Darbinės temperatūros ribos šildyme</w:t>
            </w:r>
            <w:r w:rsidRPr="00DE0B40">
              <w:rPr>
                <w:rFonts w:ascii="Times New Roman" w:hAnsi="Times New Roman" w:cs="Times New Roman"/>
                <w:sz w:val="20"/>
                <w:szCs w:val="20"/>
              </w:rPr>
              <w:t xml:space="preserve"> </w:t>
            </w:r>
          </w:p>
        </w:tc>
        <w:tc>
          <w:tcPr>
            <w:tcW w:w="3260" w:type="dxa"/>
          </w:tcPr>
          <w:p w14:paraId="1B254914" w14:textId="5F8ECEB5"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ne blogiau kaip -20~24° C</w:t>
            </w:r>
          </w:p>
        </w:tc>
        <w:tc>
          <w:tcPr>
            <w:tcW w:w="2835" w:type="dxa"/>
          </w:tcPr>
          <w:p w14:paraId="00713BF1" w14:textId="20A4A9A5" w:rsidR="006703F0" w:rsidRPr="000500E7" w:rsidRDefault="006703F0" w:rsidP="00572BCC">
            <w:pPr>
              <w:pStyle w:val="Betarp"/>
              <w:jc w:val="both"/>
              <w:rPr>
                <w:rFonts w:ascii="Times New Roman" w:hAnsi="Times New Roman" w:cs="Times New Roman"/>
                <w:sz w:val="20"/>
                <w:szCs w:val="20"/>
              </w:rPr>
            </w:pPr>
            <w:r w:rsidRPr="004B65E2">
              <w:rPr>
                <w:rFonts w:ascii="Times New Roman" w:hAnsi="Times New Roman" w:cs="Times New Roman"/>
                <w:i/>
                <w:iCs/>
                <w:sz w:val="20"/>
                <w:szCs w:val="20"/>
              </w:rPr>
              <w:t>/nurodyti**/</w:t>
            </w:r>
          </w:p>
        </w:tc>
      </w:tr>
      <w:tr w:rsidR="006703F0" w:rsidRPr="000500E7" w14:paraId="7CB9CED1" w14:textId="77777777" w:rsidTr="002C4DC2">
        <w:tc>
          <w:tcPr>
            <w:tcW w:w="710" w:type="dxa"/>
            <w:vAlign w:val="center"/>
          </w:tcPr>
          <w:p w14:paraId="1777C909" w14:textId="4B93AD4E" w:rsidR="006703F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tcPr>
          <w:p w14:paraId="69682466" w14:textId="7B365838"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eastAsia="Times New Roman" w:hAnsi="Times New Roman" w:cs="Times New Roman"/>
                <w:color w:val="000000"/>
                <w:sz w:val="20"/>
                <w:szCs w:val="20"/>
                <w:lang w:eastAsia="lt-LT"/>
              </w:rPr>
              <w:t>Darbinės temperatūros ribos vėsinime</w:t>
            </w:r>
          </w:p>
        </w:tc>
        <w:tc>
          <w:tcPr>
            <w:tcW w:w="3260" w:type="dxa"/>
          </w:tcPr>
          <w:p w14:paraId="5B495DDB" w14:textId="049CDD29"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ne blogiau kaip -15~43° C</w:t>
            </w:r>
          </w:p>
        </w:tc>
        <w:tc>
          <w:tcPr>
            <w:tcW w:w="2835" w:type="dxa"/>
          </w:tcPr>
          <w:p w14:paraId="28A27D9E" w14:textId="680CD723" w:rsidR="006703F0" w:rsidRPr="000500E7" w:rsidRDefault="006703F0" w:rsidP="00572BCC">
            <w:pPr>
              <w:pStyle w:val="Betarp"/>
              <w:jc w:val="both"/>
              <w:rPr>
                <w:rFonts w:ascii="Times New Roman" w:hAnsi="Times New Roman" w:cs="Times New Roman"/>
                <w:sz w:val="20"/>
                <w:szCs w:val="20"/>
              </w:rPr>
            </w:pPr>
            <w:r w:rsidRPr="004B65E2">
              <w:rPr>
                <w:rFonts w:ascii="Times New Roman" w:hAnsi="Times New Roman" w:cs="Times New Roman"/>
                <w:i/>
                <w:iCs/>
                <w:sz w:val="20"/>
                <w:szCs w:val="20"/>
              </w:rPr>
              <w:t>/nurodyti**/</w:t>
            </w:r>
          </w:p>
        </w:tc>
      </w:tr>
      <w:tr w:rsidR="006703F0" w:rsidRPr="000500E7" w14:paraId="5D3202E3" w14:textId="77777777" w:rsidTr="002C4DC2">
        <w:tc>
          <w:tcPr>
            <w:tcW w:w="710" w:type="dxa"/>
            <w:vAlign w:val="center"/>
          </w:tcPr>
          <w:p w14:paraId="7C5043AD" w14:textId="064B3C5D" w:rsidR="006703F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tcPr>
          <w:p w14:paraId="2E412CD3" w14:textId="6EE356C6"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Šaldymo galia (nominali)</w:t>
            </w:r>
          </w:p>
        </w:tc>
        <w:tc>
          <w:tcPr>
            <w:tcW w:w="3260" w:type="dxa"/>
          </w:tcPr>
          <w:p w14:paraId="15616090" w14:textId="10DD147C"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ne mažiau 5,0 kW</w:t>
            </w:r>
          </w:p>
        </w:tc>
        <w:tc>
          <w:tcPr>
            <w:tcW w:w="2835" w:type="dxa"/>
          </w:tcPr>
          <w:p w14:paraId="53C239D8" w14:textId="4FA63C65" w:rsidR="006703F0" w:rsidRPr="000500E7" w:rsidRDefault="006703F0" w:rsidP="00572BCC">
            <w:pPr>
              <w:pStyle w:val="Betarp"/>
              <w:jc w:val="both"/>
              <w:rPr>
                <w:rFonts w:ascii="Times New Roman" w:hAnsi="Times New Roman" w:cs="Times New Roman"/>
                <w:sz w:val="20"/>
                <w:szCs w:val="20"/>
              </w:rPr>
            </w:pPr>
            <w:r w:rsidRPr="004B65E2">
              <w:rPr>
                <w:rFonts w:ascii="Times New Roman" w:hAnsi="Times New Roman" w:cs="Times New Roman"/>
                <w:i/>
                <w:iCs/>
                <w:sz w:val="20"/>
                <w:szCs w:val="20"/>
              </w:rPr>
              <w:t>/nurodyti**/</w:t>
            </w:r>
          </w:p>
        </w:tc>
      </w:tr>
      <w:tr w:rsidR="006703F0" w:rsidRPr="000500E7" w14:paraId="76E9C592" w14:textId="77777777" w:rsidTr="002C4DC2">
        <w:tc>
          <w:tcPr>
            <w:tcW w:w="710" w:type="dxa"/>
            <w:vAlign w:val="center"/>
          </w:tcPr>
          <w:p w14:paraId="1C97F033" w14:textId="26B081E5" w:rsidR="006703F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tcPr>
          <w:p w14:paraId="0BE69199" w14:textId="2284E2A4"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Šildymo galia (nominali)</w:t>
            </w:r>
          </w:p>
        </w:tc>
        <w:tc>
          <w:tcPr>
            <w:tcW w:w="3260" w:type="dxa"/>
          </w:tcPr>
          <w:p w14:paraId="276C4F7C" w14:textId="0C67A16E"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 xml:space="preserve">ne mažiau 5,5 kW </w:t>
            </w:r>
          </w:p>
        </w:tc>
        <w:tc>
          <w:tcPr>
            <w:tcW w:w="2835" w:type="dxa"/>
          </w:tcPr>
          <w:p w14:paraId="013204AB" w14:textId="3767D100" w:rsidR="006703F0" w:rsidRPr="000500E7" w:rsidRDefault="006703F0" w:rsidP="00572BCC">
            <w:pPr>
              <w:pStyle w:val="Betarp"/>
              <w:jc w:val="both"/>
              <w:rPr>
                <w:rFonts w:ascii="Times New Roman" w:hAnsi="Times New Roman" w:cs="Times New Roman"/>
                <w:sz w:val="20"/>
                <w:szCs w:val="20"/>
              </w:rPr>
            </w:pPr>
            <w:r w:rsidRPr="004B65E2">
              <w:rPr>
                <w:rFonts w:ascii="Times New Roman" w:hAnsi="Times New Roman" w:cs="Times New Roman"/>
                <w:i/>
                <w:iCs/>
                <w:sz w:val="20"/>
                <w:szCs w:val="20"/>
              </w:rPr>
              <w:t>/nurodyti**/</w:t>
            </w:r>
          </w:p>
        </w:tc>
      </w:tr>
      <w:tr w:rsidR="006703F0" w:rsidRPr="000500E7" w14:paraId="1C022D2A" w14:textId="77777777" w:rsidTr="002C4DC2">
        <w:tc>
          <w:tcPr>
            <w:tcW w:w="710" w:type="dxa"/>
            <w:vAlign w:val="center"/>
          </w:tcPr>
          <w:p w14:paraId="339DE88F" w14:textId="6882024D" w:rsidR="006703F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tcPr>
          <w:p w14:paraId="4BEF8AD8" w14:textId="5EF77908"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Sezoninis šaldymo efektyvumas (SEER)</w:t>
            </w:r>
          </w:p>
        </w:tc>
        <w:tc>
          <w:tcPr>
            <w:tcW w:w="3260" w:type="dxa"/>
          </w:tcPr>
          <w:p w14:paraId="3FAE5297" w14:textId="7EA8BE44"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ne mažiau 5,9 (A++)</w:t>
            </w:r>
          </w:p>
        </w:tc>
        <w:tc>
          <w:tcPr>
            <w:tcW w:w="2835" w:type="dxa"/>
          </w:tcPr>
          <w:p w14:paraId="1DA347B2" w14:textId="24C9AC77" w:rsidR="006703F0" w:rsidRPr="000500E7" w:rsidRDefault="006703F0" w:rsidP="00572BCC">
            <w:pPr>
              <w:pStyle w:val="Betarp"/>
              <w:jc w:val="both"/>
              <w:rPr>
                <w:rFonts w:ascii="Times New Roman" w:hAnsi="Times New Roman" w:cs="Times New Roman"/>
                <w:sz w:val="20"/>
                <w:szCs w:val="20"/>
              </w:rPr>
            </w:pPr>
            <w:r w:rsidRPr="004B65E2">
              <w:rPr>
                <w:rFonts w:ascii="Times New Roman" w:hAnsi="Times New Roman" w:cs="Times New Roman"/>
                <w:i/>
                <w:iCs/>
                <w:sz w:val="20"/>
                <w:szCs w:val="20"/>
              </w:rPr>
              <w:t>/nurodyti**/</w:t>
            </w:r>
          </w:p>
        </w:tc>
      </w:tr>
      <w:tr w:rsidR="00DE0B40" w:rsidRPr="000500E7" w14:paraId="48CA4DBE" w14:textId="77777777" w:rsidTr="002C4DC2">
        <w:tc>
          <w:tcPr>
            <w:tcW w:w="710" w:type="dxa"/>
            <w:vAlign w:val="center"/>
          </w:tcPr>
          <w:p w14:paraId="43013DAE" w14:textId="1F3B01B2" w:rsidR="00DE0B40" w:rsidRDefault="00DE0B4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tcPr>
          <w:p w14:paraId="21A802CC" w14:textId="56EAFE5F"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Sezoninis šildymo efektyvumas (SCOP)</w:t>
            </w:r>
          </w:p>
        </w:tc>
        <w:tc>
          <w:tcPr>
            <w:tcW w:w="3260" w:type="dxa"/>
          </w:tcPr>
          <w:p w14:paraId="458003A2" w14:textId="2A983795"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ne mažiau 4,00 (A+)</w:t>
            </w:r>
          </w:p>
        </w:tc>
        <w:tc>
          <w:tcPr>
            <w:tcW w:w="2835" w:type="dxa"/>
          </w:tcPr>
          <w:p w14:paraId="5B18282E" w14:textId="60193AD6" w:rsidR="00DE0B40" w:rsidRPr="000500E7" w:rsidRDefault="006703F0" w:rsidP="00572BCC">
            <w:pPr>
              <w:pStyle w:val="Betarp"/>
              <w:jc w:val="both"/>
              <w:rPr>
                <w:rFonts w:ascii="Times New Roman" w:hAnsi="Times New Roman" w:cs="Times New Roman"/>
                <w:sz w:val="20"/>
                <w:szCs w:val="20"/>
              </w:rPr>
            </w:pPr>
            <w:r w:rsidRPr="006703F0">
              <w:rPr>
                <w:rFonts w:ascii="Times New Roman" w:hAnsi="Times New Roman" w:cs="Times New Roman"/>
                <w:i/>
                <w:iCs/>
                <w:sz w:val="20"/>
                <w:szCs w:val="20"/>
              </w:rPr>
              <w:t>/nurodyti**/</w:t>
            </w:r>
          </w:p>
        </w:tc>
      </w:tr>
      <w:tr w:rsidR="00DE0B40" w:rsidRPr="000500E7" w14:paraId="3961165F" w14:textId="77777777" w:rsidTr="002C4DC2">
        <w:tc>
          <w:tcPr>
            <w:tcW w:w="710" w:type="dxa"/>
            <w:vAlign w:val="center"/>
          </w:tcPr>
          <w:p w14:paraId="0380D6C2" w14:textId="25015C21" w:rsidR="00DE0B40" w:rsidRDefault="00DE0B4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tcPr>
          <w:p w14:paraId="00BB7678" w14:textId="27438086"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 xml:space="preserve">Elektros galingumas (šaldymas/šildymas) </w:t>
            </w:r>
          </w:p>
        </w:tc>
        <w:tc>
          <w:tcPr>
            <w:tcW w:w="3260" w:type="dxa"/>
          </w:tcPr>
          <w:p w14:paraId="32BC9098" w14:textId="70F94E73" w:rsidR="00DE0B40" w:rsidRPr="00DE0B40" w:rsidRDefault="00031E49" w:rsidP="00572BCC">
            <w:pPr>
              <w:spacing w:after="0" w:line="240" w:lineRule="auto"/>
              <w:rPr>
                <w:rFonts w:ascii="Times New Roman" w:hAnsi="Times New Roman" w:cs="Times New Roman"/>
                <w:b/>
                <w:bCs/>
                <w:sz w:val="20"/>
                <w:szCs w:val="20"/>
              </w:rPr>
            </w:pPr>
            <w:r w:rsidRPr="00AC6FE3">
              <w:rPr>
                <w:rFonts w:ascii="Times New Roman" w:hAnsi="Times New Roman" w:cs="Times New Roman"/>
                <w:sz w:val="20"/>
                <w:szCs w:val="20"/>
              </w:rPr>
              <w:t xml:space="preserve">ne mažiau </w:t>
            </w:r>
            <w:r w:rsidR="00DE0B40" w:rsidRPr="00AC6FE3">
              <w:rPr>
                <w:rFonts w:ascii="Times New Roman" w:hAnsi="Times New Roman" w:cs="Times New Roman"/>
                <w:sz w:val="20"/>
                <w:szCs w:val="20"/>
              </w:rPr>
              <w:t>1,56</w:t>
            </w:r>
            <w:r w:rsidR="00DE0B40" w:rsidRPr="00DE0B40">
              <w:rPr>
                <w:rFonts w:ascii="Times New Roman" w:hAnsi="Times New Roman" w:cs="Times New Roman"/>
                <w:sz w:val="20"/>
                <w:szCs w:val="20"/>
              </w:rPr>
              <w:t>/1,65</w:t>
            </w:r>
            <w:r>
              <w:rPr>
                <w:rFonts w:ascii="Times New Roman" w:hAnsi="Times New Roman" w:cs="Times New Roman"/>
                <w:sz w:val="20"/>
                <w:szCs w:val="20"/>
              </w:rPr>
              <w:t xml:space="preserve"> </w:t>
            </w:r>
            <w:r w:rsidRPr="00DE0B40">
              <w:rPr>
                <w:rFonts w:ascii="Times New Roman" w:hAnsi="Times New Roman" w:cs="Times New Roman"/>
                <w:sz w:val="20"/>
                <w:szCs w:val="20"/>
              </w:rPr>
              <w:t>kWh</w:t>
            </w:r>
          </w:p>
        </w:tc>
        <w:tc>
          <w:tcPr>
            <w:tcW w:w="2835" w:type="dxa"/>
          </w:tcPr>
          <w:p w14:paraId="0703D723" w14:textId="5684020A" w:rsidR="00DE0B40" w:rsidRPr="000500E7" w:rsidRDefault="00031E49" w:rsidP="00572BCC">
            <w:pPr>
              <w:pStyle w:val="Betarp"/>
              <w:jc w:val="both"/>
              <w:rPr>
                <w:rFonts w:ascii="Times New Roman" w:hAnsi="Times New Roman" w:cs="Times New Roman"/>
                <w:sz w:val="20"/>
                <w:szCs w:val="20"/>
              </w:rPr>
            </w:pPr>
            <w:r w:rsidRPr="006703F0">
              <w:rPr>
                <w:rFonts w:ascii="Times New Roman" w:hAnsi="Times New Roman" w:cs="Times New Roman"/>
                <w:i/>
                <w:iCs/>
                <w:sz w:val="20"/>
                <w:szCs w:val="20"/>
              </w:rPr>
              <w:t>/nurodyti**/</w:t>
            </w:r>
          </w:p>
        </w:tc>
      </w:tr>
      <w:tr w:rsidR="00DE0B40" w:rsidRPr="000500E7" w14:paraId="46358DC7" w14:textId="77777777" w:rsidTr="002C4DC2">
        <w:tc>
          <w:tcPr>
            <w:tcW w:w="710" w:type="dxa"/>
            <w:vAlign w:val="center"/>
          </w:tcPr>
          <w:p w14:paraId="33A7671E" w14:textId="47A5D2FB" w:rsidR="00DE0B40" w:rsidRDefault="00DE0B4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tcPr>
          <w:p w14:paraId="382BC097" w14:textId="3AC351C2"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Energijos efektyvumo klasė</w:t>
            </w:r>
          </w:p>
        </w:tc>
        <w:tc>
          <w:tcPr>
            <w:tcW w:w="3260" w:type="dxa"/>
          </w:tcPr>
          <w:p w14:paraId="018840C5" w14:textId="0772AA0D"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ne žemesnė nei A++</w:t>
            </w:r>
          </w:p>
        </w:tc>
        <w:tc>
          <w:tcPr>
            <w:tcW w:w="2835" w:type="dxa"/>
          </w:tcPr>
          <w:p w14:paraId="632965DC" w14:textId="67EA254C" w:rsidR="00DE0B40" w:rsidRPr="000500E7" w:rsidRDefault="006703F0" w:rsidP="00572BCC">
            <w:pPr>
              <w:pStyle w:val="Betarp"/>
              <w:jc w:val="both"/>
              <w:rPr>
                <w:rFonts w:ascii="Times New Roman" w:hAnsi="Times New Roman" w:cs="Times New Roman"/>
                <w:sz w:val="20"/>
                <w:szCs w:val="20"/>
              </w:rPr>
            </w:pPr>
            <w:r w:rsidRPr="006703F0">
              <w:rPr>
                <w:rFonts w:ascii="Times New Roman" w:hAnsi="Times New Roman" w:cs="Times New Roman"/>
                <w:i/>
                <w:iCs/>
                <w:sz w:val="20"/>
                <w:szCs w:val="20"/>
              </w:rPr>
              <w:t>/nurodyti**/</w:t>
            </w:r>
          </w:p>
        </w:tc>
      </w:tr>
      <w:tr w:rsidR="00DE0B40" w:rsidRPr="000500E7" w14:paraId="53DB3DEF" w14:textId="77777777" w:rsidTr="002C4DC2">
        <w:tc>
          <w:tcPr>
            <w:tcW w:w="710" w:type="dxa"/>
            <w:vAlign w:val="center"/>
          </w:tcPr>
          <w:p w14:paraId="55C07FAA" w14:textId="55A4D0B6" w:rsidR="00DE0B40" w:rsidRDefault="00DE0B4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tcPr>
          <w:p w14:paraId="54EE7FF6" w14:textId="72246334" w:rsidR="00DE0B40" w:rsidRPr="00DE0B40" w:rsidRDefault="00DE0B40" w:rsidP="00572BCC">
            <w:pPr>
              <w:spacing w:after="0" w:line="240" w:lineRule="auto"/>
              <w:rPr>
                <w:rFonts w:ascii="Times New Roman" w:hAnsi="Times New Roman" w:cs="Times New Roman"/>
                <w:b/>
                <w:bCs/>
                <w:sz w:val="20"/>
                <w:szCs w:val="20"/>
              </w:rPr>
            </w:pPr>
            <w:proofErr w:type="spellStart"/>
            <w:r w:rsidRPr="00DE0B40">
              <w:rPr>
                <w:rFonts w:ascii="Times New Roman" w:hAnsi="Times New Roman" w:cs="Times New Roman"/>
                <w:sz w:val="20"/>
                <w:szCs w:val="20"/>
              </w:rPr>
              <w:t>Šaltnešis</w:t>
            </w:r>
            <w:proofErr w:type="spellEnd"/>
          </w:p>
        </w:tc>
        <w:tc>
          <w:tcPr>
            <w:tcW w:w="3260" w:type="dxa"/>
          </w:tcPr>
          <w:p w14:paraId="5CAFED16" w14:textId="54F25FF5"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R32 arba lygiavertis</w:t>
            </w:r>
          </w:p>
        </w:tc>
        <w:tc>
          <w:tcPr>
            <w:tcW w:w="2835" w:type="dxa"/>
          </w:tcPr>
          <w:p w14:paraId="64275455" w14:textId="316C31BA" w:rsidR="00DE0B40" w:rsidRPr="000500E7" w:rsidRDefault="006703F0" w:rsidP="00572BCC">
            <w:pPr>
              <w:pStyle w:val="Betarp"/>
              <w:jc w:val="both"/>
              <w:rPr>
                <w:rFonts w:ascii="Times New Roman" w:hAnsi="Times New Roman" w:cs="Times New Roman"/>
                <w:sz w:val="20"/>
                <w:szCs w:val="20"/>
              </w:rPr>
            </w:pPr>
            <w:r w:rsidRPr="006703F0">
              <w:rPr>
                <w:rFonts w:ascii="Times New Roman" w:hAnsi="Times New Roman" w:cs="Times New Roman"/>
                <w:i/>
                <w:iCs/>
                <w:sz w:val="20"/>
                <w:szCs w:val="20"/>
              </w:rPr>
              <w:t>/nurodyti**/</w:t>
            </w:r>
          </w:p>
        </w:tc>
      </w:tr>
      <w:tr w:rsidR="00031E49" w:rsidRPr="000500E7" w14:paraId="68C82EBA" w14:textId="77777777" w:rsidTr="00031E49">
        <w:tc>
          <w:tcPr>
            <w:tcW w:w="710" w:type="dxa"/>
            <w:vAlign w:val="center"/>
          </w:tcPr>
          <w:p w14:paraId="27ABF524" w14:textId="0C80B736" w:rsidR="00031E49" w:rsidRDefault="00031E49"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tcPr>
          <w:p w14:paraId="0AE83E46" w14:textId="78FEB906" w:rsidR="00031E49" w:rsidRPr="00DE0B40" w:rsidRDefault="00031E49"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 xml:space="preserve">Maitinimo įtampa </w:t>
            </w:r>
          </w:p>
        </w:tc>
        <w:tc>
          <w:tcPr>
            <w:tcW w:w="3260" w:type="dxa"/>
          </w:tcPr>
          <w:p w14:paraId="0AA9AEE4" w14:textId="71580C6C" w:rsidR="00031E49" w:rsidRPr="00DE0B40" w:rsidRDefault="00031E49"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220/240V/1F/ 50 Hz</w:t>
            </w:r>
          </w:p>
        </w:tc>
        <w:tc>
          <w:tcPr>
            <w:tcW w:w="2835" w:type="dxa"/>
            <w:shd w:val="clear" w:color="auto" w:fill="C5E0B3" w:themeFill="accent6" w:themeFillTint="66"/>
          </w:tcPr>
          <w:p w14:paraId="2AA721CB" w14:textId="20EE9C00" w:rsidR="00031E49" w:rsidRPr="000500E7" w:rsidRDefault="00031E49" w:rsidP="00572BCC">
            <w:pPr>
              <w:pStyle w:val="Betarp"/>
              <w:jc w:val="both"/>
              <w:rPr>
                <w:rFonts w:ascii="Times New Roman" w:hAnsi="Times New Roman" w:cs="Times New Roman"/>
                <w:sz w:val="20"/>
                <w:szCs w:val="20"/>
              </w:rPr>
            </w:pPr>
            <w:r w:rsidRPr="002B4D4F">
              <w:rPr>
                <w:rFonts w:ascii="Times New Roman" w:hAnsi="Times New Roman" w:cs="Times New Roman"/>
                <w:sz w:val="20"/>
                <w:szCs w:val="20"/>
              </w:rPr>
              <w:t>Nepildoma*</w:t>
            </w:r>
          </w:p>
        </w:tc>
      </w:tr>
      <w:tr w:rsidR="00031E49" w:rsidRPr="000500E7" w14:paraId="7F69EC2B" w14:textId="77777777" w:rsidTr="00031E49">
        <w:tc>
          <w:tcPr>
            <w:tcW w:w="710" w:type="dxa"/>
            <w:vAlign w:val="center"/>
          </w:tcPr>
          <w:p w14:paraId="10C85383" w14:textId="672A6C90" w:rsidR="00031E49" w:rsidRDefault="00031E49"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13</w:t>
            </w:r>
            <w:r>
              <w:rPr>
                <w:rFonts w:ascii="Times New Roman" w:hAnsi="Times New Roman" w:cs="Times New Roman"/>
                <w:sz w:val="20"/>
                <w:szCs w:val="20"/>
              </w:rPr>
              <w:t>.</w:t>
            </w:r>
          </w:p>
        </w:tc>
        <w:tc>
          <w:tcPr>
            <w:tcW w:w="3118" w:type="dxa"/>
          </w:tcPr>
          <w:p w14:paraId="703880A2" w14:textId="5F0D1430" w:rsidR="00031E49" w:rsidRPr="00DE0B40" w:rsidRDefault="00031E49"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 xml:space="preserve">Automatinė  diagnostikos sistema </w:t>
            </w:r>
          </w:p>
        </w:tc>
        <w:tc>
          <w:tcPr>
            <w:tcW w:w="3260" w:type="dxa"/>
          </w:tcPr>
          <w:p w14:paraId="42ABC1F5" w14:textId="4E57ED0A" w:rsidR="00031E49" w:rsidRPr="00DE0B40" w:rsidRDefault="00031E49"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 xml:space="preserve">gedimo kodo rodymas </w:t>
            </w:r>
          </w:p>
        </w:tc>
        <w:tc>
          <w:tcPr>
            <w:tcW w:w="2835" w:type="dxa"/>
            <w:shd w:val="clear" w:color="auto" w:fill="C5E0B3" w:themeFill="accent6" w:themeFillTint="66"/>
          </w:tcPr>
          <w:p w14:paraId="523CBEA0" w14:textId="7CE36CA9" w:rsidR="00031E49" w:rsidRPr="000500E7" w:rsidRDefault="00031E49" w:rsidP="00572BCC">
            <w:pPr>
              <w:pStyle w:val="Betarp"/>
              <w:jc w:val="both"/>
              <w:rPr>
                <w:rFonts w:ascii="Times New Roman" w:hAnsi="Times New Roman" w:cs="Times New Roman"/>
                <w:sz w:val="20"/>
                <w:szCs w:val="20"/>
              </w:rPr>
            </w:pPr>
            <w:r w:rsidRPr="002B4D4F">
              <w:rPr>
                <w:rFonts w:ascii="Times New Roman" w:hAnsi="Times New Roman" w:cs="Times New Roman"/>
                <w:sz w:val="20"/>
                <w:szCs w:val="20"/>
              </w:rPr>
              <w:t>Nepildoma*</w:t>
            </w:r>
          </w:p>
        </w:tc>
      </w:tr>
      <w:tr w:rsidR="00DE0B40" w:rsidRPr="000500E7" w14:paraId="54772F2D" w14:textId="77777777" w:rsidTr="006703F0">
        <w:tc>
          <w:tcPr>
            <w:tcW w:w="710" w:type="dxa"/>
            <w:vAlign w:val="center"/>
          </w:tcPr>
          <w:p w14:paraId="2C10A033" w14:textId="0CD9CF39" w:rsidR="00DE0B40" w:rsidRDefault="004C683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00DE0B40">
              <w:rPr>
                <w:rFonts w:ascii="Times New Roman" w:hAnsi="Times New Roman" w:cs="Times New Roman"/>
                <w:sz w:val="20"/>
                <w:szCs w:val="20"/>
              </w:rPr>
              <w:t>.</w:t>
            </w:r>
            <w:r w:rsidR="00DE0B40" w:rsidRPr="000500E7">
              <w:rPr>
                <w:rFonts w:ascii="Times New Roman" w:hAnsi="Times New Roman" w:cs="Times New Roman"/>
                <w:sz w:val="20"/>
                <w:szCs w:val="20"/>
              </w:rPr>
              <w:t>14</w:t>
            </w:r>
            <w:r w:rsidR="00DE0B40">
              <w:rPr>
                <w:rFonts w:ascii="Times New Roman" w:hAnsi="Times New Roman" w:cs="Times New Roman"/>
                <w:sz w:val="20"/>
                <w:szCs w:val="20"/>
              </w:rPr>
              <w:t>.</w:t>
            </w:r>
          </w:p>
        </w:tc>
        <w:tc>
          <w:tcPr>
            <w:tcW w:w="3118" w:type="dxa"/>
          </w:tcPr>
          <w:p w14:paraId="14DE9CCC" w14:textId="13CC5CC4"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 xml:space="preserve">Auto </w:t>
            </w:r>
            <w:proofErr w:type="spellStart"/>
            <w:r w:rsidRPr="00DE0B40">
              <w:rPr>
                <w:rFonts w:ascii="Times New Roman" w:hAnsi="Times New Roman" w:cs="Times New Roman"/>
                <w:sz w:val="20"/>
                <w:szCs w:val="20"/>
              </w:rPr>
              <w:t>restart</w:t>
            </w:r>
            <w:proofErr w:type="spellEnd"/>
            <w:r w:rsidRPr="00DE0B40">
              <w:rPr>
                <w:rFonts w:ascii="Times New Roman" w:hAnsi="Times New Roman" w:cs="Times New Roman"/>
                <w:sz w:val="20"/>
                <w:szCs w:val="20"/>
              </w:rPr>
              <w:t xml:space="preserve"> funkcija</w:t>
            </w:r>
          </w:p>
        </w:tc>
        <w:tc>
          <w:tcPr>
            <w:tcW w:w="3260" w:type="dxa"/>
          </w:tcPr>
          <w:p w14:paraId="3B31F089" w14:textId="7FD82654" w:rsidR="00DE0B40" w:rsidRPr="00DE0B40" w:rsidRDefault="004C6830" w:rsidP="00572BCC">
            <w:pPr>
              <w:spacing w:after="0" w:line="240" w:lineRule="auto"/>
              <w:rPr>
                <w:rFonts w:ascii="Times New Roman" w:hAnsi="Times New Roman" w:cs="Times New Roman"/>
                <w:b/>
                <w:bCs/>
                <w:sz w:val="20"/>
                <w:szCs w:val="20"/>
              </w:rPr>
            </w:pPr>
            <w:r w:rsidRPr="000500E7">
              <w:rPr>
                <w:rFonts w:ascii="Times New Roman" w:hAnsi="Times New Roman" w:cs="Times New Roman"/>
                <w:sz w:val="20"/>
                <w:szCs w:val="20"/>
              </w:rPr>
              <w:t>būtina</w:t>
            </w:r>
          </w:p>
        </w:tc>
        <w:tc>
          <w:tcPr>
            <w:tcW w:w="2835" w:type="dxa"/>
            <w:shd w:val="clear" w:color="auto" w:fill="C5E0B3" w:themeFill="accent6" w:themeFillTint="66"/>
          </w:tcPr>
          <w:p w14:paraId="05E59AFA" w14:textId="0BB92986" w:rsidR="00DE0B40" w:rsidRPr="000500E7" w:rsidRDefault="006703F0" w:rsidP="00572BCC">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DE0B40" w:rsidRPr="000500E7" w14:paraId="21260C07" w14:textId="77777777" w:rsidTr="00031E49">
        <w:tc>
          <w:tcPr>
            <w:tcW w:w="710" w:type="dxa"/>
            <w:vAlign w:val="center"/>
          </w:tcPr>
          <w:p w14:paraId="018378AB" w14:textId="6E7FADA0" w:rsidR="00DE0B40" w:rsidRDefault="004C683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00DE0B40">
              <w:rPr>
                <w:rFonts w:ascii="Times New Roman" w:hAnsi="Times New Roman" w:cs="Times New Roman"/>
                <w:sz w:val="20"/>
                <w:szCs w:val="20"/>
              </w:rPr>
              <w:t>.</w:t>
            </w:r>
            <w:r w:rsidR="00DE0B40" w:rsidRPr="000500E7">
              <w:rPr>
                <w:rFonts w:ascii="Times New Roman" w:hAnsi="Times New Roman" w:cs="Times New Roman"/>
                <w:sz w:val="20"/>
                <w:szCs w:val="20"/>
              </w:rPr>
              <w:t>15</w:t>
            </w:r>
            <w:r w:rsidR="00DE0B40">
              <w:rPr>
                <w:rFonts w:ascii="Times New Roman" w:hAnsi="Times New Roman" w:cs="Times New Roman"/>
                <w:sz w:val="20"/>
                <w:szCs w:val="20"/>
              </w:rPr>
              <w:t>.</w:t>
            </w:r>
          </w:p>
        </w:tc>
        <w:tc>
          <w:tcPr>
            <w:tcW w:w="3118" w:type="dxa"/>
          </w:tcPr>
          <w:p w14:paraId="2BB8E2E8" w14:textId="220F9130"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Rėžimai</w:t>
            </w:r>
          </w:p>
        </w:tc>
        <w:tc>
          <w:tcPr>
            <w:tcW w:w="3260" w:type="dxa"/>
          </w:tcPr>
          <w:p w14:paraId="6EE5B8C1" w14:textId="10EE3A9E"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auto, miego, energijos taupymo</w:t>
            </w:r>
          </w:p>
        </w:tc>
        <w:tc>
          <w:tcPr>
            <w:tcW w:w="2835" w:type="dxa"/>
            <w:shd w:val="clear" w:color="auto" w:fill="C5E0B3" w:themeFill="accent6" w:themeFillTint="66"/>
          </w:tcPr>
          <w:p w14:paraId="7DEDA6D4" w14:textId="3BCC863B" w:rsidR="00DE0B40" w:rsidRPr="000500E7" w:rsidRDefault="00031E49" w:rsidP="00572BCC">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6703F0" w:rsidRPr="000500E7" w14:paraId="7DF4F7DF" w14:textId="77777777" w:rsidTr="006703F0">
        <w:tc>
          <w:tcPr>
            <w:tcW w:w="710" w:type="dxa"/>
            <w:vAlign w:val="center"/>
          </w:tcPr>
          <w:p w14:paraId="648DEDEF" w14:textId="0812C384" w:rsidR="006703F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16</w:t>
            </w:r>
            <w:r>
              <w:rPr>
                <w:rFonts w:ascii="Times New Roman" w:hAnsi="Times New Roman" w:cs="Times New Roman"/>
                <w:sz w:val="20"/>
                <w:szCs w:val="20"/>
              </w:rPr>
              <w:t>.</w:t>
            </w:r>
          </w:p>
        </w:tc>
        <w:tc>
          <w:tcPr>
            <w:tcW w:w="3118" w:type="dxa"/>
          </w:tcPr>
          <w:p w14:paraId="33EDCD41" w14:textId="4A41AAF0"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Automatinė temperatūros kontrolė</w:t>
            </w:r>
          </w:p>
        </w:tc>
        <w:tc>
          <w:tcPr>
            <w:tcW w:w="3260" w:type="dxa"/>
          </w:tcPr>
          <w:p w14:paraId="44E811E0" w14:textId="5F3B253D" w:rsidR="006703F0" w:rsidRPr="00DE0B40" w:rsidRDefault="006703F0" w:rsidP="00572BCC">
            <w:pPr>
              <w:spacing w:after="0" w:line="240" w:lineRule="auto"/>
              <w:rPr>
                <w:rFonts w:ascii="Times New Roman" w:hAnsi="Times New Roman" w:cs="Times New Roman"/>
                <w:b/>
                <w:bCs/>
                <w:sz w:val="20"/>
                <w:szCs w:val="20"/>
              </w:rPr>
            </w:pPr>
            <w:r w:rsidRPr="009F6C32">
              <w:rPr>
                <w:rFonts w:ascii="Times New Roman" w:hAnsi="Times New Roman" w:cs="Times New Roman"/>
                <w:sz w:val="20"/>
                <w:szCs w:val="20"/>
              </w:rPr>
              <w:t>būtina</w:t>
            </w:r>
          </w:p>
        </w:tc>
        <w:tc>
          <w:tcPr>
            <w:tcW w:w="2835" w:type="dxa"/>
            <w:shd w:val="clear" w:color="auto" w:fill="C5E0B3" w:themeFill="accent6" w:themeFillTint="66"/>
          </w:tcPr>
          <w:p w14:paraId="1602A15C" w14:textId="1F4C01FF" w:rsidR="006703F0" w:rsidRPr="000500E7" w:rsidRDefault="006703F0" w:rsidP="00572BCC">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6703F0" w:rsidRPr="000500E7" w14:paraId="711351F4" w14:textId="77777777" w:rsidTr="006703F0">
        <w:tc>
          <w:tcPr>
            <w:tcW w:w="710" w:type="dxa"/>
            <w:vAlign w:val="center"/>
          </w:tcPr>
          <w:p w14:paraId="53B9AF7E" w14:textId="7362D436" w:rsidR="006703F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17</w:t>
            </w:r>
            <w:r>
              <w:rPr>
                <w:rFonts w:ascii="Times New Roman" w:hAnsi="Times New Roman" w:cs="Times New Roman"/>
                <w:sz w:val="20"/>
                <w:szCs w:val="20"/>
              </w:rPr>
              <w:t>.</w:t>
            </w:r>
          </w:p>
        </w:tc>
        <w:tc>
          <w:tcPr>
            <w:tcW w:w="3118" w:type="dxa"/>
          </w:tcPr>
          <w:p w14:paraId="158E567C" w14:textId="5447A47C"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Automatinė oro srauto krypties keitimo funkcija</w:t>
            </w:r>
          </w:p>
        </w:tc>
        <w:tc>
          <w:tcPr>
            <w:tcW w:w="3260" w:type="dxa"/>
          </w:tcPr>
          <w:p w14:paraId="10988122" w14:textId="416ADA11" w:rsidR="006703F0" w:rsidRPr="00DE0B40" w:rsidRDefault="006703F0" w:rsidP="00572BCC">
            <w:pPr>
              <w:spacing w:after="0" w:line="240" w:lineRule="auto"/>
              <w:rPr>
                <w:rFonts w:ascii="Times New Roman" w:hAnsi="Times New Roman" w:cs="Times New Roman"/>
                <w:b/>
                <w:bCs/>
                <w:sz w:val="20"/>
                <w:szCs w:val="20"/>
              </w:rPr>
            </w:pPr>
            <w:r w:rsidRPr="009F6C32">
              <w:rPr>
                <w:rFonts w:ascii="Times New Roman" w:hAnsi="Times New Roman" w:cs="Times New Roman"/>
                <w:sz w:val="20"/>
                <w:szCs w:val="20"/>
              </w:rPr>
              <w:t>būtina</w:t>
            </w:r>
          </w:p>
        </w:tc>
        <w:tc>
          <w:tcPr>
            <w:tcW w:w="2835" w:type="dxa"/>
            <w:shd w:val="clear" w:color="auto" w:fill="C5E0B3" w:themeFill="accent6" w:themeFillTint="66"/>
          </w:tcPr>
          <w:p w14:paraId="459E9DAA" w14:textId="41F55353" w:rsidR="006703F0" w:rsidRPr="000500E7" w:rsidRDefault="006703F0" w:rsidP="00572BCC">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6703F0" w:rsidRPr="000500E7" w14:paraId="526B1B8A" w14:textId="77777777" w:rsidTr="006703F0">
        <w:tc>
          <w:tcPr>
            <w:tcW w:w="710" w:type="dxa"/>
            <w:vAlign w:val="center"/>
          </w:tcPr>
          <w:p w14:paraId="5EC0B1D4" w14:textId="4CCC8AF0" w:rsidR="006703F0" w:rsidRDefault="006703F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18</w:t>
            </w:r>
            <w:r>
              <w:rPr>
                <w:rFonts w:ascii="Times New Roman" w:hAnsi="Times New Roman" w:cs="Times New Roman"/>
                <w:sz w:val="20"/>
                <w:szCs w:val="20"/>
              </w:rPr>
              <w:t>.</w:t>
            </w:r>
          </w:p>
        </w:tc>
        <w:tc>
          <w:tcPr>
            <w:tcW w:w="3118" w:type="dxa"/>
          </w:tcPr>
          <w:p w14:paraId="21730E19" w14:textId="5B7E0715" w:rsidR="006703F0" w:rsidRPr="00DE0B40" w:rsidRDefault="006703F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Laikmatis</w:t>
            </w:r>
          </w:p>
        </w:tc>
        <w:tc>
          <w:tcPr>
            <w:tcW w:w="3260" w:type="dxa"/>
          </w:tcPr>
          <w:p w14:paraId="55F0A721" w14:textId="1FA9173B" w:rsidR="006703F0" w:rsidRPr="00DE0B40" w:rsidRDefault="006703F0" w:rsidP="00572BCC">
            <w:pPr>
              <w:spacing w:after="0" w:line="240" w:lineRule="auto"/>
              <w:rPr>
                <w:rFonts w:ascii="Times New Roman" w:hAnsi="Times New Roman" w:cs="Times New Roman"/>
                <w:b/>
                <w:bCs/>
                <w:sz w:val="20"/>
                <w:szCs w:val="20"/>
              </w:rPr>
            </w:pPr>
            <w:r w:rsidRPr="009F6C32">
              <w:rPr>
                <w:rFonts w:ascii="Times New Roman" w:hAnsi="Times New Roman" w:cs="Times New Roman"/>
                <w:sz w:val="20"/>
                <w:szCs w:val="20"/>
              </w:rPr>
              <w:t>būtina</w:t>
            </w:r>
          </w:p>
        </w:tc>
        <w:tc>
          <w:tcPr>
            <w:tcW w:w="2835" w:type="dxa"/>
            <w:shd w:val="clear" w:color="auto" w:fill="C5E0B3" w:themeFill="accent6" w:themeFillTint="66"/>
          </w:tcPr>
          <w:p w14:paraId="0C4872DC" w14:textId="7B8A8020" w:rsidR="006703F0" w:rsidRPr="000500E7" w:rsidRDefault="006703F0" w:rsidP="00572BCC">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DE0B40" w:rsidRPr="000500E7" w14:paraId="7F002CEB" w14:textId="77777777" w:rsidTr="006703F0">
        <w:tc>
          <w:tcPr>
            <w:tcW w:w="710" w:type="dxa"/>
            <w:vAlign w:val="center"/>
          </w:tcPr>
          <w:p w14:paraId="24319B49" w14:textId="7ED44A83" w:rsidR="00DE0B40" w:rsidRDefault="004C683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00DE0B40">
              <w:rPr>
                <w:rFonts w:ascii="Times New Roman" w:hAnsi="Times New Roman" w:cs="Times New Roman"/>
                <w:sz w:val="20"/>
                <w:szCs w:val="20"/>
              </w:rPr>
              <w:t>.</w:t>
            </w:r>
            <w:r w:rsidR="00DE0B40" w:rsidRPr="000500E7">
              <w:rPr>
                <w:rFonts w:ascii="Times New Roman" w:hAnsi="Times New Roman" w:cs="Times New Roman"/>
                <w:sz w:val="20"/>
                <w:szCs w:val="20"/>
              </w:rPr>
              <w:t>19</w:t>
            </w:r>
            <w:r w:rsidR="00DE0B40">
              <w:rPr>
                <w:rFonts w:ascii="Times New Roman" w:hAnsi="Times New Roman" w:cs="Times New Roman"/>
                <w:sz w:val="20"/>
                <w:szCs w:val="20"/>
              </w:rPr>
              <w:t>.</w:t>
            </w:r>
          </w:p>
        </w:tc>
        <w:tc>
          <w:tcPr>
            <w:tcW w:w="3118" w:type="dxa"/>
          </w:tcPr>
          <w:p w14:paraId="1E1EF6D2" w14:textId="0CE288E6"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CE arba lygiavertis sertifikatas (pateikiama su pasiūlymu)</w:t>
            </w:r>
          </w:p>
        </w:tc>
        <w:tc>
          <w:tcPr>
            <w:tcW w:w="3260" w:type="dxa"/>
          </w:tcPr>
          <w:p w14:paraId="24EF8BB7" w14:textId="199FD9A5"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būtina</w:t>
            </w:r>
          </w:p>
        </w:tc>
        <w:tc>
          <w:tcPr>
            <w:tcW w:w="2835" w:type="dxa"/>
            <w:shd w:val="clear" w:color="auto" w:fill="C5E0B3" w:themeFill="accent6" w:themeFillTint="66"/>
          </w:tcPr>
          <w:p w14:paraId="14CFB284" w14:textId="2C0EA50B" w:rsidR="00DE0B40" w:rsidRPr="000500E7" w:rsidRDefault="006703F0" w:rsidP="00572BCC">
            <w:pPr>
              <w:pStyle w:val="Betarp"/>
              <w:jc w:val="both"/>
              <w:rPr>
                <w:rFonts w:ascii="Times New Roman" w:hAnsi="Times New Roman" w:cs="Times New Roman"/>
                <w:sz w:val="20"/>
                <w:szCs w:val="20"/>
              </w:rPr>
            </w:pPr>
            <w:r w:rsidRPr="006703F0">
              <w:rPr>
                <w:rFonts w:ascii="Times New Roman" w:hAnsi="Times New Roman" w:cs="Times New Roman"/>
                <w:sz w:val="20"/>
                <w:szCs w:val="20"/>
              </w:rPr>
              <w:t>Nepildoma*</w:t>
            </w:r>
          </w:p>
        </w:tc>
      </w:tr>
      <w:tr w:rsidR="00DE0B40" w:rsidRPr="000500E7" w14:paraId="267A969F" w14:textId="77777777" w:rsidTr="002C4DC2">
        <w:tc>
          <w:tcPr>
            <w:tcW w:w="710" w:type="dxa"/>
            <w:vAlign w:val="center"/>
          </w:tcPr>
          <w:p w14:paraId="5E9184A7" w14:textId="557D9A6C" w:rsidR="00DE0B40" w:rsidRDefault="004C6830" w:rsidP="00572B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00DE0B40">
              <w:rPr>
                <w:rFonts w:ascii="Times New Roman" w:hAnsi="Times New Roman" w:cs="Times New Roman"/>
                <w:sz w:val="20"/>
                <w:szCs w:val="20"/>
              </w:rPr>
              <w:t>.</w:t>
            </w:r>
            <w:r w:rsidR="00DE0B40" w:rsidRPr="000500E7">
              <w:rPr>
                <w:rFonts w:ascii="Times New Roman" w:hAnsi="Times New Roman" w:cs="Times New Roman"/>
                <w:sz w:val="20"/>
                <w:szCs w:val="20"/>
              </w:rPr>
              <w:t>20</w:t>
            </w:r>
            <w:r w:rsidR="00DE0B40">
              <w:rPr>
                <w:rFonts w:ascii="Times New Roman" w:hAnsi="Times New Roman" w:cs="Times New Roman"/>
                <w:sz w:val="20"/>
                <w:szCs w:val="20"/>
              </w:rPr>
              <w:t>.</w:t>
            </w:r>
          </w:p>
        </w:tc>
        <w:tc>
          <w:tcPr>
            <w:tcW w:w="3118" w:type="dxa"/>
          </w:tcPr>
          <w:p w14:paraId="0F9ADC14" w14:textId="69AA91FB"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 xml:space="preserve">Garantija </w:t>
            </w:r>
          </w:p>
        </w:tc>
        <w:tc>
          <w:tcPr>
            <w:tcW w:w="3260" w:type="dxa"/>
          </w:tcPr>
          <w:p w14:paraId="42F9A3D6" w14:textId="246D6171" w:rsidR="00DE0B40" w:rsidRPr="00DE0B40" w:rsidRDefault="00DE0B40" w:rsidP="00572BCC">
            <w:pPr>
              <w:spacing w:after="0" w:line="240" w:lineRule="auto"/>
              <w:rPr>
                <w:rFonts w:ascii="Times New Roman" w:hAnsi="Times New Roman" w:cs="Times New Roman"/>
                <w:b/>
                <w:bCs/>
                <w:sz w:val="20"/>
                <w:szCs w:val="20"/>
              </w:rPr>
            </w:pPr>
            <w:r w:rsidRPr="00DE0B40">
              <w:rPr>
                <w:rFonts w:ascii="Times New Roman" w:hAnsi="Times New Roman" w:cs="Times New Roman"/>
                <w:sz w:val="20"/>
                <w:szCs w:val="20"/>
              </w:rPr>
              <w:t>ne mažiau 24 mėn.</w:t>
            </w:r>
          </w:p>
        </w:tc>
        <w:tc>
          <w:tcPr>
            <w:tcW w:w="2835" w:type="dxa"/>
          </w:tcPr>
          <w:p w14:paraId="7E0F27E6" w14:textId="19F5631F" w:rsidR="00DE0B40" w:rsidRPr="000500E7" w:rsidRDefault="006703F0" w:rsidP="00572BCC">
            <w:pPr>
              <w:pStyle w:val="Betarp"/>
              <w:jc w:val="both"/>
              <w:rPr>
                <w:rFonts w:ascii="Times New Roman" w:hAnsi="Times New Roman" w:cs="Times New Roman"/>
                <w:sz w:val="20"/>
                <w:szCs w:val="20"/>
              </w:rPr>
            </w:pPr>
            <w:r w:rsidRPr="00B41A40">
              <w:rPr>
                <w:rFonts w:ascii="Times New Roman" w:hAnsi="Times New Roman" w:cs="Times New Roman"/>
                <w:i/>
                <w:iCs/>
                <w:sz w:val="20"/>
                <w:szCs w:val="20"/>
              </w:rPr>
              <w:t>/nurodyti**/</w:t>
            </w:r>
          </w:p>
        </w:tc>
      </w:tr>
    </w:tbl>
    <w:p w14:paraId="194C679B" w14:textId="77777777" w:rsidR="004C6830" w:rsidRPr="00313357" w:rsidRDefault="004C6830" w:rsidP="00572BCC">
      <w:pPr>
        <w:shd w:val="clear" w:color="auto" w:fill="FFFFFF" w:themeFill="background1"/>
        <w:spacing w:line="240" w:lineRule="auto"/>
        <w:jc w:val="both"/>
        <w:rPr>
          <w:rFonts w:ascii="Times New Roman" w:eastAsia="Calibri" w:hAnsi="Times New Roman" w:cs="Times New Roman"/>
          <w:sz w:val="20"/>
          <w:szCs w:val="20"/>
          <w:shd w:val="clear" w:color="auto" w:fill="C5E0B3" w:themeFill="accent6" w:themeFillTint="66"/>
        </w:rPr>
      </w:pPr>
      <w:r w:rsidRPr="00313357">
        <w:rPr>
          <w:rFonts w:ascii="Times New Roman" w:eastAsia="Calibri" w:hAnsi="Times New Roman" w:cs="Times New Roman"/>
          <w:color w:val="000000"/>
          <w:sz w:val="20"/>
          <w:szCs w:val="20"/>
          <w:shd w:val="clear" w:color="auto" w:fill="C5E0B3"/>
        </w:rPr>
        <w:t>*</w:t>
      </w:r>
      <w:r w:rsidRPr="00313357">
        <w:rPr>
          <w:rFonts w:ascii="Times New Roman" w:eastAsia="Calibri" w:hAnsi="Times New Roman" w:cs="Times New Roman"/>
          <w:sz w:val="20"/>
          <w:szCs w:val="20"/>
          <w:shd w:val="clear" w:color="auto" w:fill="C5E0B3" w:themeFill="accent6" w:themeFillTint="66"/>
        </w:rPr>
        <w:t>Tiekėjas pasirašydamas šį dokumentą įsipareigoja įvykdyti nurodytus reikalavimus. Tiekėjui deklaravus, kad jis negali įvykdyti reikalavimo ar tik iš dalies gali įvykdyti, laikoma, kad yra siūlomas pirkimo objektas, neatitinkantis reikalavimų.</w:t>
      </w:r>
    </w:p>
    <w:p w14:paraId="33472E6C" w14:textId="39324934" w:rsidR="004C6830" w:rsidRPr="00313357" w:rsidRDefault="004C6830" w:rsidP="00572BCC">
      <w:pPr>
        <w:spacing w:line="240" w:lineRule="auto"/>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 xml:space="preserve">**Tiekėjas, deklaruodamas atitiktis reikalavimams, ištrina (pašalina) </w:t>
      </w:r>
      <w:r w:rsidR="00572BCC">
        <w:rPr>
          <w:rFonts w:ascii="Times New Roman" w:eastAsia="Calibri" w:hAnsi="Times New Roman" w:cs="Times New Roman"/>
          <w:sz w:val="20"/>
          <w:szCs w:val="20"/>
        </w:rPr>
        <w:t>4</w:t>
      </w:r>
      <w:r w:rsidRPr="00313357">
        <w:rPr>
          <w:rFonts w:ascii="Times New Roman" w:eastAsia="Calibri" w:hAnsi="Times New Roman" w:cs="Times New Roman"/>
          <w:sz w:val="20"/>
          <w:szCs w:val="20"/>
        </w:rPr>
        <w:t>-iame stulpelyje esančius įrašus.</w:t>
      </w:r>
    </w:p>
    <w:p w14:paraId="01ACE76A" w14:textId="2BD7109D" w:rsidR="004C6830" w:rsidRPr="004C6830" w:rsidRDefault="004C6830" w:rsidP="00572BCC">
      <w:pPr>
        <w:shd w:val="clear" w:color="auto" w:fill="FFFFFF" w:themeFill="background1"/>
        <w:spacing w:line="240" w:lineRule="auto"/>
        <w:jc w:val="both"/>
        <w:rPr>
          <w:rFonts w:ascii="Times New Roman" w:eastAsia="Times New Roman" w:hAnsi="Times New Roman" w:cs="Times New Roman"/>
          <w:b/>
          <w:bCs/>
          <w:color w:val="FF0000"/>
          <w:sz w:val="20"/>
          <w:szCs w:val="20"/>
        </w:rPr>
      </w:pPr>
      <w:r w:rsidRPr="00313357">
        <w:rPr>
          <w:rFonts w:ascii="Times New Roman" w:eastAsia="Calibri" w:hAnsi="Times New Roman" w:cs="Times New Roman"/>
          <w:b/>
          <w:bCs/>
          <w:iCs/>
          <w:sz w:val="20"/>
          <w:szCs w:val="20"/>
        </w:rPr>
        <w:t xml:space="preserve">Pastaba: </w:t>
      </w:r>
      <w:r w:rsidRPr="00313357">
        <w:rPr>
          <w:rFonts w:ascii="Times New Roman" w:eastAsia="Times New Roman" w:hAnsi="Times New Roman" w:cs="Times New Roman"/>
          <w:b/>
          <w:bCs/>
          <w:color w:val="FF0000"/>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1D829423" w14:textId="697CA48A" w:rsidR="004C6830" w:rsidRPr="004C6830" w:rsidRDefault="004C6830" w:rsidP="00572BCC">
      <w:pPr>
        <w:widowControl w:val="0"/>
        <w:suppressAutoHyphens/>
        <w:spacing w:line="240" w:lineRule="auto"/>
        <w:jc w:val="both"/>
        <w:rPr>
          <w:rFonts w:ascii="Times New Roman" w:hAnsi="Times New Roman" w:cs="Times New Roman"/>
          <w:b/>
          <w:bCs/>
          <w:iCs/>
          <w:sz w:val="24"/>
          <w:szCs w:val="24"/>
        </w:rPr>
      </w:pPr>
      <w:r w:rsidRPr="00313357">
        <w:rPr>
          <w:rFonts w:ascii="Times New Roman" w:eastAsia="Lucida Sans Unicode" w:hAnsi="Times New Roman" w:cs="Times New Roman"/>
          <w:i/>
          <w:iCs/>
          <w:sz w:val="20"/>
          <w:szCs w:val="20"/>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rPr>
        <w:t>Pasiūlymai, kuriuose bus nurodyti reikalavimai neatitinkantys techninių specifikacijų, bus atmetami. Tiekėjas gali siūlyti lygiavertes charakteristikas.</w:t>
      </w:r>
    </w:p>
    <w:p w14:paraId="10670E73" w14:textId="175210D6" w:rsidR="00CB7A12" w:rsidRPr="00A0431D" w:rsidRDefault="000500E7" w:rsidP="00A0431D">
      <w:pPr>
        <w:numPr>
          <w:ilvl w:val="0"/>
          <w:numId w:val="5"/>
        </w:numPr>
        <w:spacing w:after="0" w:line="240" w:lineRule="auto"/>
        <w:contextualSpacing/>
        <w:jc w:val="center"/>
        <w:rPr>
          <w:rFonts w:ascii="Times New Roman" w:eastAsia="Times New Roman" w:hAnsi="Times New Roman" w:cs="Times New Roman"/>
          <w:b/>
          <w:bCs/>
          <w:sz w:val="24"/>
          <w:szCs w:val="24"/>
        </w:rPr>
      </w:pPr>
      <w:r w:rsidRPr="00A0431D">
        <w:rPr>
          <w:rFonts w:ascii="Times New Roman" w:eastAsia="Times New Roman" w:hAnsi="Times New Roman" w:cs="Times New Roman"/>
          <w:b/>
          <w:bCs/>
          <w:sz w:val="24"/>
          <w:szCs w:val="24"/>
        </w:rPr>
        <w:lastRenderedPageBreak/>
        <w:t>PRIDEDAMI DOKUMENTAI IR INFORMACIJA APIE KONFIDENCIALUMĄ</w:t>
      </w:r>
    </w:p>
    <w:p w14:paraId="770B493F" w14:textId="77777777" w:rsidR="00A0431D" w:rsidRPr="00A0431D" w:rsidRDefault="00A0431D" w:rsidP="00A0431D">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p>
    <w:p w14:paraId="0705E0E3" w14:textId="73734677" w:rsidR="00A0431D" w:rsidRPr="00A0431D" w:rsidRDefault="000500E7" w:rsidP="001A694F">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A0431D">
        <w:rPr>
          <w:rFonts w:ascii="Times New Roman" w:eastAsia="Times New Roman" w:hAnsi="Times New Roman" w:cs="Times New Roman"/>
          <w:sz w:val="24"/>
          <w:szCs w:val="24"/>
        </w:rPr>
        <w:t>.1.</w:t>
      </w:r>
      <w:r w:rsidR="004777C6">
        <w:rPr>
          <w:rFonts w:ascii="Times New Roman" w:eastAsia="Times New Roman" w:hAnsi="Times New Roman" w:cs="Times New Roman"/>
          <w:sz w:val="24"/>
          <w:szCs w:val="24"/>
        </w:rPr>
        <w:t xml:space="preserve"> </w:t>
      </w:r>
      <w:r w:rsidR="00A0431D" w:rsidRPr="00A0431D">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572BCC"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572BCC" w:rsidRDefault="00A0431D" w:rsidP="00A0431D">
            <w:pPr>
              <w:jc w:val="center"/>
              <w:rPr>
                <w:rFonts w:ascii="Times New Roman" w:hAnsi="Times New Roman"/>
                <w:b/>
                <w:bCs/>
                <w:kern w:val="2"/>
                <w:sz w:val="20"/>
                <w:szCs w:val="20"/>
                <w14:ligatures w14:val="standardContextual"/>
              </w:rPr>
            </w:pPr>
            <w:r w:rsidRPr="00572BCC">
              <w:rPr>
                <w:rFonts w:ascii="Times New Roman" w:eastAsia="Calibri" w:hAnsi="Times New Roman"/>
                <w:b/>
                <w:bCs/>
                <w:kern w:val="2"/>
                <w:sz w:val="20"/>
                <w:szCs w:val="20"/>
                <w14:ligatures w14:val="standardContextual"/>
              </w:rPr>
              <w:t>Eil.</w:t>
            </w:r>
          </w:p>
          <w:p w14:paraId="652558AA" w14:textId="77777777" w:rsidR="00A0431D" w:rsidRPr="00572BCC" w:rsidRDefault="00A0431D" w:rsidP="00A0431D">
            <w:pPr>
              <w:jc w:val="center"/>
              <w:rPr>
                <w:rFonts w:ascii="Times New Roman" w:eastAsia="Calibri" w:hAnsi="Times New Roman"/>
                <w:b/>
                <w:bCs/>
                <w:kern w:val="2"/>
                <w:sz w:val="20"/>
                <w:szCs w:val="20"/>
                <w14:ligatures w14:val="standardContextual"/>
              </w:rPr>
            </w:pPr>
            <w:r w:rsidRPr="00572BCC">
              <w:rPr>
                <w:rFonts w:ascii="Times New Roman" w:eastAsia="Calibri" w:hAnsi="Times New Roman"/>
                <w:b/>
                <w:bCs/>
                <w:kern w:val="2"/>
                <w:sz w:val="20"/>
                <w:szCs w:val="20"/>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572BCC" w:rsidRDefault="00A0431D" w:rsidP="00A0431D">
            <w:pPr>
              <w:jc w:val="center"/>
              <w:rPr>
                <w:rFonts w:ascii="Times New Roman" w:eastAsia="Calibri" w:hAnsi="Times New Roman"/>
                <w:b/>
                <w:bCs/>
                <w:kern w:val="2"/>
                <w:sz w:val="20"/>
                <w:szCs w:val="20"/>
                <w14:ligatures w14:val="standardContextual"/>
              </w:rPr>
            </w:pPr>
            <w:r w:rsidRPr="00572BC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572BCC" w:rsidRDefault="00A0431D" w:rsidP="00A0431D">
            <w:pPr>
              <w:jc w:val="center"/>
              <w:rPr>
                <w:rFonts w:ascii="Times New Roman" w:eastAsia="Calibri" w:hAnsi="Times New Roman"/>
                <w:b/>
                <w:bCs/>
                <w:kern w:val="2"/>
                <w:sz w:val="20"/>
                <w:szCs w:val="20"/>
                <w14:ligatures w14:val="standardContextual"/>
              </w:rPr>
            </w:pPr>
            <w:r w:rsidRPr="00572BCC">
              <w:rPr>
                <w:rFonts w:ascii="Times New Roman" w:eastAsia="Calibri" w:hAnsi="Times New Roman"/>
                <w:b/>
                <w:bCs/>
                <w:kern w:val="2"/>
                <w:sz w:val="20"/>
                <w:szCs w:val="20"/>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572BCC" w:rsidRDefault="00A0431D" w:rsidP="00A0431D">
            <w:pPr>
              <w:jc w:val="center"/>
              <w:rPr>
                <w:rFonts w:ascii="Times New Roman" w:eastAsia="Calibri" w:hAnsi="Times New Roman"/>
                <w:b/>
                <w:bCs/>
                <w:kern w:val="2"/>
                <w:sz w:val="20"/>
                <w:szCs w:val="20"/>
                <w14:ligatures w14:val="standardContextual"/>
              </w:rPr>
            </w:pPr>
            <w:r w:rsidRPr="00572BC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572BCC" w:rsidRDefault="00A0431D" w:rsidP="00A0431D">
            <w:pPr>
              <w:jc w:val="center"/>
              <w:rPr>
                <w:rFonts w:ascii="Times New Roman" w:eastAsia="Calibri" w:hAnsi="Times New Roman"/>
                <w:b/>
                <w:bCs/>
                <w:kern w:val="2"/>
                <w:sz w:val="20"/>
                <w:szCs w:val="20"/>
                <w14:ligatures w14:val="standardContextual"/>
              </w:rPr>
            </w:pPr>
            <w:r w:rsidRPr="00572BCC">
              <w:rPr>
                <w:rFonts w:ascii="Times New Roman" w:eastAsia="Calibri" w:hAnsi="Times New Roman"/>
                <w:b/>
                <w:bCs/>
                <w:kern w:val="2"/>
                <w:sz w:val="20"/>
                <w:szCs w:val="20"/>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572BCC" w:rsidRDefault="00A0431D" w:rsidP="00A0431D">
            <w:pPr>
              <w:jc w:val="center"/>
              <w:rPr>
                <w:rFonts w:ascii="Times New Roman" w:eastAsia="Calibri" w:hAnsi="Times New Roman"/>
                <w:b/>
                <w:bCs/>
                <w:kern w:val="2"/>
                <w:sz w:val="20"/>
                <w:szCs w:val="20"/>
                <w14:ligatures w14:val="standardContextual"/>
              </w:rPr>
            </w:pPr>
            <w:r w:rsidRPr="00572BC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572BCC"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572BCC" w:rsidRDefault="00A0431D" w:rsidP="00A0431D">
            <w:pPr>
              <w:jc w:val="center"/>
              <w:rPr>
                <w:rFonts w:ascii="Times New Roman" w:eastAsia="Calibri" w:hAnsi="Times New Roman"/>
                <w:bCs/>
                <w:kern w:val="2"/>
                <w:sz w:val="20"/>
                <w:szCs w:val="20"/>
                <w14:ligatures w14:val="standardContextual"/>
              </w:rPr>
            </w:pPr>
            <w:r w:rsidRPr="00572BCC">
              <w:rPr>
                <w:rFonts w:ascii="Times New Roman" w:eastAsia="Calibri" w:hAnsi="Times New Roman"/>
                <w:i/>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572BCC" w:rsidRDefault="00A0431D" w:rsidP="00A0431D">
            <w:pPr>
              <w:jc w:val="center"/>
              <w:rPr>
                <w:rFonts w:ascii="Times New Roman" w:eastAsia="Calibri" w:hAnsi="Times New Roman"/>
                <w:bCs/>
                <w:kern w:val="2"/>
                <w:sz w:val="20"/>
                <w:szCs w:val="20"/>
                <w14:ligatures w14:val="standardContextual"/>
              </w:rPr>
            </w:pPr>
            <w:r w:rsidRPr="00572BC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572BCC" w:rsidRDefault="00A0431D" w:rsidP="00A0431D">
            <w:pPr>
              <w:jc w:val="center"/>
              <w:rPr>
                <w:rFonts w:ascii="Times New Roman" w:eastAsia="Calibri" w:hAnsi="Times New Roman"/>
                <w:i/>
                <w:kern w:val="2"/>
                <w:sz w:val="20"/>
                <w:szCs w:val="20"/>
                <w14:ligatures w14:val="standardContextual"/>
              </w:rPr>
            </w:pPr>
            <w:r w:rsidRPr="00572BCC">
              <w:rPr>
                <w:rFonts w:ascii="Times New Roman" w:eastAsia="Calibri" w:hAnsi="Times New Roman"/>
                <w:i/>
                <w:kern w:val="2"/>
                <w:sz w:val="20"/>
                <w:szCs w:val="20"/>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572BCC" w:rsidRDefault="00A0431D" w:rsidP="00A0431D">
            <w:pPr>
              <w:jc w:val="center"/>
              <w:rPr>
                <w:rFonts w:ascii="Times New Roman" w:eastAsia="Calibri" w:hAnsi="Times New Roman"/>
                <w:bCs/>
                <w:i/>
                <w:iCs/>
                <w:kern w:val="2"/>
                <w:sz w:val="20"/>
                <w:szCs w:val="20"/>
                <w14:ligatures w14:val="standardContextual"/>
              </w:rPr>
            </w:pPr>
            <w:r w:rsidRPr="00572BCC">
              <w:rPr>
                <w:rFonts w:ascii="Times New Roman" w:eastAsia="Calibri" w:hAnsi="Times New Roman"/>
                <w:bCs/>
                <w:i/>
                <w:iCs/>
                <w:kern w:val="2"/>
                <w:sz w:val="20"/>
                <w:szCs w:val="20"/>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572BCC" w:rsidRDefault="00A0431D" w:rsidP="00A0431D">
            <w:pPr>
              <w:jc w:val="center"/>
              <w:rPr>
                <w:rFonts w:ascii="Times New Roman" w:eastAsia="Calibri" w:hAnsi="Times New Roman"/>
                <w:bCs/>
                <w:kern w:val="2"/>
                <w:sz w:val="20"/>
                <w:szCs w:val="20"/>
                <w14:ligatures w14:val="standardContextual"/>
              </w:rPr>
            </w:pPr>
            <w:r w:rsidRPr="00572BCC">
              <w:rPr>
                <w:rFonts w:ascii="Times New Roman" w:eastAsia="Calibri" w:hAnsi="Times New Roman"/>
                <w:i/>
                <w:kern w:val="2"/>
                <w:sz w:val="20"/>
                <w:szCs w:val="20"/>
                <w14:ligatures w14:val="standardContextual"/>
              </w:rPr>
              <w:t>5</w:t>
            </w:r>
          </w:p>
        </w:tc>
      </w:tr>
      <w:tr w:rsidR="00A0431D" w:rsidRPr="00572BCC"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572BCC" w:rsidRDefault="00A0431D" w:rsidP="00A0431D">
            <w:pPr>
              <w:jc w:val="center"/>
              <w:rPr>
                <w:rFonts w:ascii="Times New Roman" w:eastAsia="Calibri" w:hAnsi="Times New Roman"/>
                <w:kern w:val="2"/>
                <w:sz w:val="20"/>
                <w:szCs w:val="20"/>
                <w14:ligatures w14:val="standardContextual"/>
              </w:rPr>
            </w:pPr>
            <w:r w:rsidRPr="00572BCC">
              <w:rPr>
                <w:rFonts w:ascii="Times New Roman" w:eastAsia="Calibri" w:hAnsi="Times New Roman"/>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572BC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572BC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572BC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572BCC" w:rsidRDefault="00A0431D" w:rsidP="00A0431D">
            <w:pPr>
              <w:rPr>
                <w:rFonts w:ascii="Times New Roman" w:eastAsia="Calibri" w:hAnsi="Times New Roman"/>
                <w:kern w:val="2"/>
                <w:sz w:val="20"/>
                <w:szCs w:val="20"/>
                <w14:ligatures w14:val="standardContextual"/>
              </w:rPr>
            </w:pPr>
          </w:p>
        </w:tc>
      </w:tr>
      <w:tr w:rsidR="00A0431D" w:rsidRPr="00572BCC"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572BCC" w:rsidRDefault="00A0431D" w:rsidP="00A0431D">
            <w:pPr>
              <w:jc w:val="center"/>
              <w:rPr>
                <w:rFonts w:ascii="Times New Roman" w:eastAsia="Calibri" w:hAnsi="Times New Roman"/>
                <w:kern w:val="2"/>
                <w:sz w:val="20"/>
                <w:szCs w:val="20"/>
                <w14:ligatures w14:val="standardContextual"/>
              </w:rPr>
            </w:pPr>
            <w:r w:rsidRPr="00572BCC">
              <w:rPr>
                <w:rFonts w:ascii="Times New Roman" w:hAnsi="Times New Roman"/>
                <w:kern w:val="2"/>
                <w:sz w:val="20"/>
                <w:szCs w:val="20"/>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572BC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572BC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572BC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572BCC" w:rsidRDefault="00A0431D" w:rsidP="00A0431D">
            <w:pPr>
              <w:rPr>
                <w:rFonts w:ascii="Times New Roman" w:eastAsia="Calibri" w:hAnsi="Times New Roman"/>
                <w:kern w:val="2"/>
                <w:sz w:val="20"/>
                <w:szCs w:val="20"/>
                <w14:ligatures w14:val="standardContextual"/>
              </w:rPr>
            </w:pPr>
          </w:p>
        </w:tc>
      </w:tr>
      <w:tr w:rsidR="00A0431D" w:rsidRPr="00572BCC"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572BCC" w:rsidRDefault="00A0431D" w:rsidP="00A0431D">
            <w:pPr>
              <w:jc w:val="center"/>
              <w:rPr>
                <w:rFonts w:ascii="Times New Roman" w:eastAsia="Calibri" w:hAnsi="Times New Roman"/>
                <w:bCs/>
                <w:kern w:val="2"/>
                <w:sz w:val="20"/>
                <w:szCs w:val="20"/>
                <w14:ligatures w14:val="standardContextual"/>
              </w:rPr>
            </w:pPr>
            <w:r w:rsidRPr="00572BCC">
              <w:rPr>
                <w:rFonts w:ascii="Times New Roman" w:hAnsi="Times New Roman"/>
                <w:bCs/>
                <w:kern w:val="2"/>
                <w:sz w:val="20"/>
                <w:szCs w:val="20"/>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572BCC" w:rsidRDefault="00A0431D" w:rsidP="00A0431D">
            <w:pPr>
              <w:tabs>
                <w:tab w:val="left" w:pos="1701"/>
              </w:tabs>
              <w:spacing w:line="20" w:lineRule="atLeast"/>
              <w:ind w:left="32"/>
              <w:rPr>
                <w:rFonts w:ascii="Times New Roman" w:hAnsi="Times New Roman"/>
                <w:bCs/>
                <w:iCs/>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572BCC" w:rsidRDefault="00A0431D" w:rsidP="00A0431D">
            <w:pPr>
              <w:rPr>
                <w:rFonts w:ascii="Times New Roman"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572BC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572BCC" w:rsidRDefault="00A0431D" w:rsidP="00A0431D">
            <w:pPr>
              <w:rPr>
                <w:rFonts w:ascii="Times New Roman" w:eastAsia="Calibri" w:hAnsi="Times New Roman"/>
                <w:kern w:val="2"/>
                <w:sz w:val="20"/>
                <w:szCs w:val="20"/>
                <w14:ligatures w14:val="standardContextual"/>
              </w:rPr>
            </w:pPr>
          </w:p>
        </w:tc>
      </w:tr>
    </w:tbl>
    <w:p w14:paraId="7D1C6312"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0991DE5E"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p>
    <w:p w14:paraId="3C0C814F"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4FD056" w14:textId="77777777" w:rsidR="00A0431D" w:rsidRPr="00A0431D" w:rsidRDefault="00A0431D" w:rsidP="00A0431D">
      <w:pPr>
        <w:spacing w:line="256" w:lineRule="auto"/>
        <w:rPr>
          <w:rFonts w:ascii="Calibri" w:eastAsia="Calibri" w:hAnsi="Calibri" w:cs="Arial"/>
          <w:kern w:val="2"/>
          <w14:ligatures w14:val="standardContextual"/>
        </w:rPr>
      </w:pPr>
    </w:p>
    <w:p w14:paraId="54C2296D" w14:textId="77777777" w:rsidR="000E4987" w:rsidRPr="000E4987" w:rsidRDefault="000E4987" w:rsidP="00083FFB">
      <w:pPr>
        <w:spacing w:after="0" w:line="240" w:lineRule="auto"/>
        <w:ind w:firstLine="680"/>
        <w:jc w:val="both"/>
        <w:rPr>
          <w:rFonts w:ascii="Times New Roman" w:hAnsi="Times New Roman" w:cs="Times New Roman"/>
          <w:sz w:val="24"/>
          <w:szCs w:val="24"/>
        </w:rPr>
      </w:pPr>
    </w:p>
    <w:sectPr w:rsidR="000E4987" w:rsidRPr="000E4987" w:rsidSect="00BE33D4">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938949345">
    <w:abstractNumId w:val="0"/>
  </w:num>
  <w:num w:numId="2" w16cid:durableId="1598634531">
    <w:abstractNumId w:val="2"/>
  </w:num>
  <w:num w:numId="3" w16cid:durableId="2016106812">
    <w:abstractNumId w:val="1"/>
  </w:num>
  <w:num w:numId="4" w16cid:durableId="1259943317">
    <w:abstractNumId w:val="3"/>
  </w:num>
  <w:num w:numId="5" w16cid:durableId="41750880">
    <w:abstractNumId w:val="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291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1E49"/>
    <w:rsid w:val="00036A25"/>
    <w:rsid w:val="00045FF5"/>
    <w:rsid w:val="000500E7"/>
    <w:rsid w:val="00083FFB"/>
    <w:rsid w:val="000B3DE5"/>
    <w:rsid w:val="000C0028"/>
    <w:rsid w:val="000C7E7F"/>
    <w:rsid w:val="000E2B69"/>
    <w:rsid w:val="000E4987"/>
    <w:rsid w:val="00182AEE"/>
    <w:rsid w:val="001A694F"/>
    <w:rsid w:val="00205F07"/>
    <w:rsid w:val="00212516"/>
    <w:rsid w:val="002A6BB3"/>
    <w:rsid w:val="002C4DC2"/>
    <w:rsid w:val="002F0361"/>
    <w:rsid w:val="00373C1D"/>
    <w:rsid w:val="004777C6"/>
    <w:rsid w:val="004A3E67"/>
    <w:rsid w:val="004C57F4"/>
    <w:rsid w:val="004C6830"/>
    <w:rsid w:val="005706A6"/>
    <w:rsid w:val="00572BCC"/>
    <w:rsid w:val="00586617"/>
    <w:rsid w:val="005D1A90"/>
    <w:rsid w:val="005F32A1"/>
    <w:rsid w:val="006703F0"/>
    <w:rsid w:val="006B3ADD"/>
    <w:rsid w:val="007230A4"/>
    <w:rsid w:val="00815416"/>
    <w:rsid w:val="008605A8"/>
    <w:rsid w:val="008744F2"/>
    <w:rsid w:val="0087525A"/>
    <w:rsid w:val="00894DDF"/>
    <w:rsid w:val="008C000A"/>
    <w:rsid w:val="00911D9E"/>
    <w:rsid w:val="0091662A"/>
    <w:rsid w:val="0094713F"/>
    <w:rsid w:val="00960C69"/>
    <w:rsid w:val="00985A72"/>
    <w:rsid w:val="00986F08"/>
    <w:rsid w:val="009B42CD"/>
    <w:rsid w:val="00A0431D"/>
    <w:rsid w:val="00A65D3D"/>
    <w:rsid w:val="00AB514D"/>
    <w:rsid w:val="00AC6FE3"/>
    <w:rsid w:val="00B20332"/>
    <w:rsid w:val="00B30A25"/>
    <w:rsid w:val="00BA16B0"/>
    <w:rsid w:val="00BB4C10"/>
    <w:rsid w:val="00BB5038"/>
    <w:rsid w:val="00BC2FC3"/>
    <w:rsid w:val="00BE33D4"/>
    <w:rsid w:val="00C30BA0"/>
    <w:rsid w:val="00C54E31"/>
    <w:rsid w:val="00C658B2"/>
    <w:rsid w:val="00CB7A12"/>
    <w:rsid w:val="00CE68FD"/>
    <w:rsid w:val="00DE0B40"/>
    <w:rsid w:val="00E02B06"/>
    <w:rsid w:val="00E15587"/>
    <w:rsid w:val="00E34F84"/>
    <w:rsid w:val="00E674EA"/>
    <w:rsid w:val="00EA0349"/>
    <w:rsid w:val="00F63BFA"/>
    <w:rsid w:val="00F90C00"/>
    <w:rsid w:val="00F92054"/>
    <w:rsid w:val="00FB26CF"/>
    <w:rsid w:val="00FC6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CB7A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0500E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35D0F-AD1E-48EE-A8A5-160361847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8493</Words>
  <Characters>4842</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21</cp:revision>
  <cp:lastPrinted>2024-10-15T10:44:00Z</cp:lastPrinted>
  <dcterms:created xsi:type="dcterms:W3CDTF">2024-10-24T13:01:00Z</dcterms:created>
  <dcterms:modified xsi:type="dcterms:W3CDTF">2025-01-15T08:44:00Z</dcterms:modified>
</cp:coreProperties>
</file>