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7D72DEC6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282300">
        <w:rPr>
          <w:rFonts w:ascii="Tahoma" w:eastAsia="Tahoma" w:hAnsi="Tahoma" w:cs="Tahoma"/>
        </w:rPr>
        <w:t>5</w:t>
      </w:r>
      <w:r w:rsidR="1F79DFC2" w:rsidRPr="00D60693">
        <w:rPr>
          <w:rFonts w:ascii="Tahoma" w:eastAsia="Tahoma" w:hAnsi="Tahoma" w:cs="Tahoma"/>
        </w:rPr>
        <w:t>-</w:t>
      </w:r>
      <w:r w:rsidR="00503847">
        <w:rPr>
          <w:rFonts w:ascii="Tahoma" w:eastAsia="Tahoma" w:hAnsi="Tahoma" w:cs="Tahoma"/>
        </w:rPr>
        <w:t>1</w:t>
      </w:r>
      <w:r w:rsidR="00282300">
        <w:rPr>
          <w:rFonts w:ascii="Tahoma" w:eastAsia="Tahoma" w:hAnsi="Tahoma" w:cs="Tahoma"/>
        </w:rPr>
        <w:t>1</w:t>
      </w:r>
      <w:r w:rsidR="00736B16" w:rsidRPr="1B44823B">
        <w:rPr>
          <w:rFonts w:ascii="Tahoma" w:eastAsia="Tahoma" w:hAnsi="Tahoma" w:cs="Tahoma"/>
        </w:rPr>
        <w:t xml:space="preserve">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716B2FD6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3B76A9">
        <w:rPr>
          <w:b/>
        </w:rPr>
        <w:t>PASIŪLYMŲ PATEIKIMO TERMINO NUKĖLIMO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37ED2F04" w14:textId="119CEEA2" w:rsidR="007F0BA8" w:rsidRPr="00E7203D" w:rsidRDefault="003B76A9" w:rsidP="00282300">
      <w:pPr>
        <w:ind w:firstLine="567"/>
        <w:jc w:val="both"/>
        <w:rPr>
          <w:rFonts w:asciiTheme="minorBidi" w:eastAsia="Times New Roman" w:hAnsiTheme="minorBidi" w:cstheme="minorBidi"/>
          <w:i/>
          <w:lang w:val="lt-LT" w:eastAsia="lt-LT"/>
        </w:rPr>
      </w:pPr>
      <w:r w:rsidRPr="00E7203D">
        <w:rPr>
          <w:rFonts w:asciiTheme="minorBidi" w:hAnsiTheme="minorBidi" w:cstheme="minorBidi"/>
        </w:rPr>
        <w:t>I</w:t>
      </w:r>
      <w:r w:rsidRPr="00E7203D">
        <w:rPr>
          <w:rFonts w:asciiTheme="minorBidi" w:hAnsiTheme="minorBidi" w:cstheme="minorBidi"/>
          <w:lang w:val="lt-LT"/>
        </w:rPr>
        <w:t xml:space="preserve">nformuojame, </w:t>
      </w:r>
      <w:r w:rsidRPr="00E7203D">
        <w:rPr>
          <w:rFonts w:asciiTheme="minorBidi" w:hAnsiTheme="minorBidi" w:cstheme="minorBidi"/>
        </w:rPr>
        <w:t xml:space="preserve">kad vadovaujantis Bendrųjų pirkimo sąlygų </w:t>
      </w:r>
      <w:r w:rsidR="00ED6D24">
        <w:rPr>
          <w:rFonts w:asciiTheme="minorBidi" w:hAnsiTheme="minorBidi" w:cstheme="minorBidi"/>
        </w:rPr>
        <w:t>6</w:t>
      </w:r>
      <w:r w:rsidRPr="00E7203D">
        <w:rPr>
          <w:rFonts w:asciiTheme="minorBidi" w:hAnsiTheme="minorBidi" w:cstheme="minorBidi"/>
        </w:rPr>
        <w:t xml:space="preserve"> priedo „Terminų lentelė“ 1 punktu: </w:t>
      </w:r>
      <w:r w:rsidRPr="003B76A9">
        <w:rPr>
          <w:rFonts w:asciiTheme="minorBidi" w:hAnsiTheme="minorBidi" w:cstheme="minorBidi"/>
        </w:rPr>
        <w:t>„</w:t>
      </w:r>
      <w:r w:rsidR="00E7203D" w:rsidRPr="00E7203D">
        <w:rPr>
          <w:rFonts w:asciiTheme="minorBidi" w:hAnsiTheme="minorBidi" w:cstheme="minorBidi"/>
        </w:rPr>
        <w:t>Perkančioji organizacija turi teisę pratęsti pasiūlymų pateikimo terminą</w:t>
      </w:r>
      <w:r w:rsidRPr="003B76A9">
        <w:rPr>
          <w:rFonts w:asciiTheme="minorBidi" w:hAnsiTheme="minorBidi" w:cstheme="minorBidi"/>
        </w:rPr>
        <w:t>“ nukeliamas Pasiūlymų pateikimo terminas iki 2026-0</w:t>
      </w:r>
      <w:r w:rsidR="00282300">
        <w:rPr>
          <w:rFonts w:asciiTheme="minorBidi" w:hAnsiTheme="minorBidi" w:cstheme="minorBidi"/>
        </w:rPr>
        <w:t>5</w:t>
      </w:r>
      <w:r w:rsidRPr="003B76A9">
        <w:rPr>
          <w:rFonts w:asciiTheme="minorBidi" w:hAnsiTheme="minorBidi" w:cstheme="minorBidi"/>
        </w:rPr>
        <w:t>-</w:t>
      </w:r>
      <w:r w:rsidR="00282300">
        <w:rPr>
          <w:rFonts w:asciiTheme="minorBidi" w:hAnsiTheme="minorBidi" w:cstheme="minorBidi"/>
        </w:rPr>
        <w:t>15</w:t>
      </w:r>
      <w:r w:rsidRPr="003B76A9">
        <w:rPr>
          <w:rFonts w:asciiTheme="minorBidi" w:hAnsiTheme="minorBidi" w:cstheme="minorBidi"/>
        </w:rPr>
        <w:t>,</w:t>
      </w:r>
      <w:r w:rsidR="00ED6D24">
        <w:rPr>
          <w:rFonts w:asciiTheme="minorBidi" w:hAnsiTheme="minorBidi" w:cstheme="minorBidi"/>
        </w:rPr>
        <w:t>1</w:t>
      </w:r>
      <w:r w:rsidR="00282300">
        <w:rPr>
          <w:rFonts w:asciiTheme="minorBidi" w:hAnsiTheme="minorBidi" w:cstheme="minorBidi"/>
        </w:rPr>
        <w:t>1</w:t>
      </w:r>
      <w:r w:rsidRPr="00E7203D">
        <w:rPr>
          <w:rFonts w:asciiTheme="minorBidi" w:hAnsiTheme="minorBidi" w:cstheme="minorBidi"/>
        </w:rPr>
        <w:t>:00 val., atitinkamai susipažinimo su pasiūlymais terminas iki 2026-0</w:t>
      </w:r>
      <w:r w:rsidR="00282300">
        <w:rPr>
          <w:rFonts w:asciiTheme="minorBidi" w:hAnsiTheme="minorBidi" w:cstheme="minorBidi"/>
        </w:rPr>
        <w:t>5</w:t>
      </w:r>
      <w:r w:rsidRPr="00E7203D">
        <w:rPr>
          <w:rFonts w:asciiTheme="minorBidi" w:hAnsiTheme="minorBidi" w:cstheme="minorBidi"/>
        </w:rPr>
        <w:t>-</w:t>
      </w:r>
      <w:r w:rsidR="00427F18">
        <w:rPr>
          <w:rFonts w:asciiTheme="minorBidi" w:hAnsiTheme="minorBidi" w:cstheme="minorBidi"/>
        </w:rPr>
        <w:t>15</w:t>
      </w:r>
      <w:r w:rsidRPr="00E7203D">
        <w:rPr>
          <w:rFonts w:asciiTheme="minorBidi" w:hAnsiTheme="minorBidi" w:cstheme="minorBidi"/>
        </w:rPr>
        <w:t xml:space="preserve">, </w:t>
      </w:r>
      <w:r w:rsidR="00ED6D24">
        <w:rPr>
          <w:rFonts w:asciiTheme="minorBidi" w:hAnsiTheme="minorBidi" w:cstheme="minorBidi"/>
        </w:rPr>
        <w:t>1</w:t>
      </w:r>
      <w:r w:rsidR="00282300">
        <w:rPr>
          <w:rFonts w:asciiTheme="minorBidi" w:hAnsiTheme="minorBidi" w:cstheme="minorBidi"/>
        </w:rPr>
        <w:t>1</w:t>
      </w:r>
      <w:r w:rsidRPr="00E7203D">
        <w:rPr>
          <w:rFonts w:asciiTheme="minorBidi" w:hAnsiTheme="minorBidi" w:cstheme="minorBidi"/>
        </w:rPr>
        <w:t>:30 val.</w:t>
      </w:r>
      <w:r w:rsidR="006A2E1B" w:rsidRPr="00E7203D">
        <w:rPr>
          <w:rFonts w:asciiTheme="minorBidi" w:hAnsiTheme="minorBidi" w:cstheme="minorBidi"/>
          <w:lang w:val="lt-LT"/>
        </w:rPr>
        <w:t xml:space="preserve"> vykd</w:t>
      </w:r>
      <w:r w:rsidRPr="00E7203D">
        <w:rPr>
          <w:rFonts w:asciiTheme="minorBidi" w:hAnsiTheme="minorBidi" w:cstheme="minorBidi"/>
          <w:lang w:val="lt-LT"/>
        </w:rPr>
        <w:t>omame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Content>
          <w:r w:rsidR="00093CB6" w:rsidRPr="00E7203D">
            <w:rPr>
              <w:rFonts w:asciiTheme="minorBidi" w:hAnsiTheme="minorBidi" w:cstheme="minorBidi"/>
              <w:lang w:val="lt-LT"/>
            </w:rPr>
            <w:t>mažos vertės skelbiamos apklausos</w:t>
          </w:r>
        </w:sdtContent>
      </w:sdt>
      <w:r w:rsidR="006A2E1B" w:rsidRPr="00E7203D">
        <w:rPr>
          <w:rFonts w:asciiTheme="minorBidi" w:hAnsiTheme="minorBidi" w:cstheme="minorBidi"/>
          <w:lang w:val="lt-LT"/>
        </w:rPr>
        <w:t xml:space="preserve"> būdu </w:t>
      </w:r>
      <w:r w:rsidRPr="00E7203D">
        <w:rPr>
          <w:rFonts w:asciiTheme="minorBidi" w:hAnsiTheme="minorBidi" w:cstheme="minorBidi"/>
          <w:lang w:val="lt-LT"/>
        </w:rPr>
        <w:t xml:space="preserve">pirkime </w:t>
      </w:r>
      <w:r w:rsidR="006A2E1B" w:rsidRPr="00E7203D">
        <w:rPr>
          <w:rFonts w:asciiTheme="minorBidi" w:eastAsia="Times New Roman" w:hAnsiTheme="minorBidi" w:cstheme="minorBidi"/>
          <w:lang w:val="lt-LT" w:eastAsia="lt-LT"/>
        </w:rPr>
        <w:t>​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„</w:t>
      </w:r>
      <w:r w:rsidR="00282300" w:rsidRPr="00282300">
        <w:rPr>
          <w:rFonts w:asciiTheme="minorBidi" w:hAnsiTheme="minorBidi" w:cstheme="minorBidi"/>
        </w:rPr>
        <w:t>Optinių linijų aptarnavimo ir remonto paslaugos</w:t>
      </w:r>
      <w:r w:rsidR="006A2E1B" w:rsidRPr="00E7203D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282300" w:rsidRPr="00282300">
        <w:rPr>
          <w:rFonts w:asciiTheme="minorBidi" w:hAnsiTheme="minorBidi" w:cstheme="minorBidi"/>
        </w:rPr>
        <w:t>7690468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)</w:t>
      </w:r>
      <w:r w:rsidR="006A2E1B" w:rsidRPr="00E7203D">
        <w:rPr>
          <w:rFonts w:asciiTheme="minorBidi" w:hAnsiTheme="minorBidi" w:cstheme="minorBidi"/>
          <w:lang w:val="lt-LT"/>
        </w:rPr>
        <w:t xml:space="preserve"> (toliau – pirkimas)</w:t>
      </w:r>
      <w:r w:rsidRPr="00E7203D">
        <w:rPr>
          <w:rFonts w:asciiTheme="minorBidi" w:hAnsiTheme="minorBidi" w:cstheme="minorBidi"/>
          <w:lang w:val="lt-LT"/>
        </w:rPr>
        <w:t>.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</w:p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F7C86" w14:textId="77777777" w:rsidR="002F73AF" w:rsidRDefault="002F73AF">
      <w:pPr>
        <w:spacing w:line="240" w:lineRule="auto"/>
      </w:pPr>
      <w:r>
        <w:separator/>
      </w:r>
    </w:p>
  </w:endnote>
  <w:endnote w:type="continuationSeparator" w:id="0">
    <w:p w14:paraId="52913EF0" w14:textId="77777777" w:rsidR="002F73AF" w:rsidRDefault="002F73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0F945E-435D-47C3-A976-19FDFD5EEAFD}"/>
    <w:embedBold r:id="rId2" w:fontKey="{9ADFD44E-5E42-4D2C-81C6-62E95D2D82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6FDE1D3-D51D-49F1-95ED-0864ED8ED7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349031-2AE6-42F3-8362-B9D472991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EBF7C" w14:textId="77777777" w:rsidR="002F73AF" w:rsidRDefault="002F73AF">
      <w:pPr>
        <w:spacing w:line="240" w:lineRule="auto"/>
      </w:pPr>
      <w:r>
        <w:separator/>
      </w:r>
    </w:p>
  </w:footnote>
  <w:footnote w:type="continuationSeparator" w:id="0">
    <w:p w14:paraId="747F394E" w14:textId="77777777" w:rsidR="002F73AF" w:rsidRDefault="002F73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>
          <w:pict>
            <v:group id="Group 1" style="position:absolute;margin-left:-27.8pt;margin-top:-36.3pt;width:575.65pt;height:843.4pt;z-index:251658241;mso-wrap-distance-top:9pt;mso-wrap-distance-bottom:9pt" coordsize="32839,48387" coordorigin="2444,1524" o:spid="_x0000_s1026" w14:anchorId="247B38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Shape 2" style="position:absolute;left:2444;top:1524;width:32839;height:4838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F5477"/>
    <w:multiLevelType w:val="multilevel"/>
    <w:tmpl w:val="E314F81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1"/>
  </w:num>
  <w:num w:numId="2" w16cid:durableId="1202212309">
    <w:abstractNumId w:val="2"/>
  </w:num>
  <w:num w:numId="3" w16cid:durableId="7920916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064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23115"/>
    <w:rsid w:val="000324CC"/>
    <w:rsid w:val="00043740"/>
    <w:rsid w:val="00046394"/>
    <w:rsid w:val="00046813"/>
    <w:rsid w:val="00050F64"/>
    <w:rsid w:val="000630A8"/>
    <w:rsid w:val="0006453F"/>
    <w:rsid w:val="00073C37"/>
    <w:rsid w:val="00093CB6"/>
    <w:rsid w:val="000B79A8"/>
    <w:rsid w:val="000D0033"/>
    <w:rsid w:val="000D4D8B"/>
    <w:rsid w:val="000E18D6"/>
    <w:rsid w:val="000E20D4"/>
    <w:rsid w:val="000E347B"/>
    <w:rsid w:val="000E47F0"/>
    <w:rsid w:val="0011694E"/>
    <w:rsid w:val="00127BF0"/>
    <w:rsid w:val="001420AE"/>
    <w:rsid w:val="00144428"/>
    <w:rsid w:val="00144DDF"/>
    <w:rsid w:val="00165147"/>
    <w:rsid w:val="001737AB"/>
    <w:rsid w:val="001923D6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2300"/>
    <w:rsid w:val="00286D17"/>
    <w:rsid w:val="00290AA8"/>
    <w:rsid w:val="002A1BF0"/>
    <w:rsid w:val="002B076B"/>
    <w:rsid w:val="002C0594"/>
    <w:rsid w:val="002C5685"/>
    <w:rsid w:val="002F0181"/>
    <w:rsid w:val="002F73AF"/>
    <w:rsid w:val="00334D98"/>
    <w:rsid w:val="003362B0"/>
    <w:rsid w:val="003633D7"/>
    <w:rsid w:val="00374537"/>
    <w:rsid w:val="00377723"/>
    <w:rsid w:val="003828BD"/>
    <w:rsid w:val="00392639"/>
    <w:rsid w:val="00396848"/>
    <w:rsid w:val="003B76A9"/>
    <w:rsid w:val="003C7CE1"/>
    <w:rsid w:val="003D64C3"/>
    <w:rsid w:val="00427F18"/>
    <w:rsid w:val="004579C0"/>
    <w:rsid w:val="00471F20"/>
    <w:rsid w:val="00497485"/>
    <w:rsid w:val="004B687B"/>
    <w:rsid w:val="004E2324"/>
    <w:rsid w:val="00502A3E"/>
    <w:rsid w:val="00503847"/>
    <w:rsid w:val="005262EA"/>
    <w:rsid w:val="005446B2"/>
    <w:rsid w:val="00554B3C"/>
    <w:rsid w:val="005A1053"/>
    <w:rsid w:val="005A118C"/>
    <w:rsid w:val="005C0E9D"/>
    <w:rsid w:val="005C7BCC"/>
    <w:rsid w:val="005E2465"/>
    <w:rsid w:val="005E4089"/>
    <w:rsid w:val="005E7901"/>
    <w:rsid w:val="00630B3B"/>
    <w:rsid w:val="006A2E1B"/>
    <w:rsid w:val="006B7F4F"/>
    <w:rsid w:val="006D3D25"/>
    <w:rsid w:val="006D7A44"/>
    <w:rsid w:val="006E713F"/>
    <w:rsid w:val="006E75CF"/>
    <w:rsid w:val="006F17E5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84F32"/>
    <w:rsid w:val="007A26E5"/>
    <w:rsid w:val="007D71F2"/>
    <w:rsid w:val="007F0BA8"/>
    <w:rsid w:val="00811CD0"/>
    <w:rsid w:val="00834FD8"/>
    <w:rsid w:val="008442D9"/>
    <w:rsid w:val="008517C8"/>
    <w:rsid w:val="008855C3"/>
    <w:rsid w:val="00886615"/>
    <w:rsid w:val="008878E7"/>
    <w:rsid w:val="008924A5"/>
    <w:rsid w:val="00894D0C"/>
    <w:rsid w:val="008A5C88"/>
    <w:rsid w:val="008B2F4D"/>
    <w:rsid w:val="008E76E4"/>
    <w:rsid w:val="008F72DF"/>
    <w:rsid w:val="0093535C"/>
    <w:rsid w:val="00936A18"/>
    <w:rsid w:val="00936DC2"/>
    <w:rsid w:val="00944C2E"/>
    <w:rsid w:val="00955842"/>
    <w:rsid w:val="0096762C"/>
    <w:rsid w:val="00972178"/>
    <w:rsid w:val="00985949"/>
    <w:rsid w:val="00994D33"/>
    <w:rsid w:val="009B4B37"/>
    <w:rsid w:val="009E68F3"/>
    <w:rsid w:val="009E7E81"/>
    <w:rsid w:val="00A01169"/>
    <w:rsid w:val="00A078ED"/>
    <w:rsid w:val="00A1628E"/>
    <w:rsid w:val="00AA1376"/>
    <w:rsid w:val="00AB1F6B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645DE"/>
    <w:rsid w:val="00B93F3C"/>
    <w:rsid w:val="00B95613"/>
    <w:rsid w:val="00BA37E7"/>
    <w:rsid w:val="00BD1F8E"/>
    <w:rsid w:val="00BD63DB"/>
    <w:rsid w:val="00BD6865"/>
    <w:rsid w:val="00BE6132"/>
    <w:rsid w:val="00C06839"/>
    <w:rsid w:val="00C26094"/>
    <w:rsid w:val="00C45C1A"/>
    <w:rsid w:val="00C66A92"/>
    <w:rsid w:val="00C7456C"/>
    <w:rsid w:val="00C95D7A"/>
    <w:rsid w:val="00CD3C38"/>
    <w:rsid w:val="00CE01BB"/>
    <w:rsid w:val="00CE34DA"/>
    <w:rsid w:val="00CF17D4"/>
    <w:rsid w:val="00D16824"/>
    <w:rsid w:val="00D3392D"/>
    <w:rsid w:val="00D60693"/>
    <w:rsid w:val="00DC1E20"/>
    <w:rsid w:val="00DD4209"/>
    <w:rsid w:val="00DE0C9D"/>
    <w:rsid w:val="00E31A72"/>
    <w:rsid w:val="00E52B24"/>
    <w:rsid w:val="00E543EE"/>
    <w:rsid w:val="00E7203D"/>
    <w:rsid w:val="00E73F42"/>
    <w:rsid w:val="00E7484C"/>
    <w:rsid w:val="00E9535A"/>
    <w:rsid w:val="00ED6D24"/>
    <w:rsid w:val="00EF59ED"/>
    <w:rsid w:val="00F04F75"/>
    <w:rsid w:val="00F054D1"/>
    <w:rsid w:val="00F12BE1"/>
    <w:rsid w:val="00F15C04"/>
    <w:rsid w:val="00F16DCC"/>
    <w:rsid w:val="00F24C03"/>
    <w:rsid w:val="00F603CE"/>
    <w:rsid w:val="00F71D86"/>
    <w:rsid w:val="00F72190"/>
    <w:rsid w:val="00F753FF"/>
    <w:rsid w:val="00F77655"/>
    <w:rsid w:val="00F85AFB"/>
    <w:rsid w:val="00F935F9"/>
    <w:rsid w:val="00FB4A6A"/>
    <w:rsid w:val="00FB798D"/>
    <w:rsid w:val="00FD64D2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213C7F"/>
    <w:rsid w:val="00216277"/>
    <w:rsid w:val="002F2E4C"/>
    <w:rsid w:val="00471F20"/>
    <w:rsid w:val="007375C4"/>
    <w:rsid w:val="007C02EC"/>
    <w:rsid w:val="007D71F2"/>
    <w:rsid w:val="007F002C"/>
    <w:rsid w:val="008878E7"/>
    <w:rsid w:val="009F6176"/>
    <w:rsid w:val="00A03150"/>
    <w:rsid w:val="00AB1F6B"/>
    <w:rsid w:val="00B31964"/>
    <w:rsid w:val="00D052BC"/>
    <w:rsid w:val="00D75EFB"/>
    <w:rsid w:val="00DD29CC"/>
    <w:rsid w:val="00F1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customXml/itemProps3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4</cp:revision>
  <dcterms:created xsi:type="dcterms:W3CDTF">2026-05-11T06:02:00Z</dcterms:created>
  <dcterms:modified xsi:type="dcterms:W3CDTF">2026-05-11T06:09:00Z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