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rPr>
          <w:rFonts w:asciiTheme="minorHAnsi" w:eastAsiaTheme="minorEastAsia" w:hAnsiTheme="minorHAnsi" w:cstheme="minorBidi"/>
          <w:color w:val="auto"/>
          <w:sz w:val="21"/>
          <w:szCs w:val="21"/>
        </w:rPr>
      </w:sdtEndPr>
      <w:sdtContent>
        <w:p w14:paraId="378ABD96" w14:textId="4C2B0955" w:rsidR="008267F0" w:rsidRDefault="008267F0" w:rsidP="008A0DEC">
          <w:pPr>
            <w:pStyle w:val="Antrat1"/>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50F57FBE" w14:textId="77777777" w:rsidR="00E91FFD" w:rsidRDefault="00E91FFD" w:rsidP="00E91FFD">
          <w:pPr>
            <w:framePr w:hSpace="187" w:wrap="around" w:vAnchor="page" w:hAnchor="margin" w:xAlign="center" w:y="5422"/>
            <w:jc w:val="center"/>
            <w:rPr>
              <w:rFonts w:ascii="Times New Roman" w:eastAsia="Times New Roman" w:hAnsi="Times New Roman" w:cs="Times New Roman"/>
              <w:b/>
              <w:sz w:val="24"/>
              <w:szCs w:val="24"/>
            </w:rPr>
          </w:pPr>
          <w:bookmarkStart w:id="0" w:name="_Hlk132706379"/>
          <w:r>
            <w:rPr>
              <w:rFonts w:ascii="Times New Roman" w:eastAsia="Times New Roman" w:hAnsi="Times New Roman" w:cs="Times New Roman"/>
              <w:b/>
              <w:sz w:val="24"/>
              <w:szCs w:val="24"/>
            </w:rPr>
            <w:t>VIEŠOJO SAUGUMO TARNYBA PRIE VIDAUS REIKALŲ MINISTERIJOS</w:t>
          </w:r>
        </w:p>
        <w:bookmarkEnd w:id="0"/>
        <w:p w14:paraId="75327389" w14:textId="77777777" w:rsidR="00E91FFD" w:rsidRDefault="00E91FFD" w:rsidP="00E91FFD">
          <w:pPr>
            <w:framePr w:hSpace="187" w:wrap="around" w:vAnchor="page" w:hAnchor="margin" w:xAlign="center" w:y="5422"/>
            <w:tabs>
              <w:tab w:val="left" w:pos="870"/>
            </w:tabs>
            <w:spacing w:line="20" w:lineRule="atLeast"/>
            <w:contextualSpacing/>
            <w:rPr>
              <w:rFonts w:ascii="Times New Roman" w:hAnsi="Times New Roman" w:cs="Times New Roman"/>
              <w:sz w:val="24"/>
              <w:szCs w:val="24"/>
            </w:rPr>
          </w:pPr>
          <w:r>
            <w:rPr>
              <w:rFonts w:ascii="Times New Roman" w:hAnsi="Times New Roman" w:cs="Times New Roman"/>
              <w:sz w:val="24"/>
              <w:szCs w:val="24"/>
            </w:rPr>
            <w:tab/>
          </w:r>
        </w:p>
        <w:p w14:paraId="2B8754F8" w14:textId="77777777" w:rsidR="00E91FFD" w:rsidRDefault="00E91FFD" w:rsidP="00E91FFD">
          <w:pPr>
            <w:framePr w:hSpace="187" w:wrap="around" w:vAnchor="page" w:hAnchor="margin" w:xAlign="center" w:y="5422"/>
            <w:spacing w:line="20" w:lineRule="atLeast"/>
            <w:contextualSpacing/>
            <w:jc w:val="center"/>
            <w:rPr>
              <w:rFonts w:ascii="Times New Roman" w:hAnsi="Times New Roman" w:cs="Times New Roman"/>
              <w:sz w:val="24"/>
              <w:szCs w:val="24"/>
            </w:rPr>
          </w:pPr>
        </w:p>
        <w:p w14:paraId="01D36DDD" w14:textId="77777777" w:rsidR="00E91FFD" w:rsidRDefault="00E91FFD" w:rsidP="00E91FFD">
          <w:pPr>
            <w:framePr w:hSpace="187" w:wrap="around" w:vAnchor="page" w:hAnchor="margin" w:xAlign="center" w:y="5422"/>
            <w:spacing w:after="0" w:line="240" w:lineRule="auto"/>
            <w:ind w:left="5040"/>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PATVIRTINTA</w:t>
          </w:r>
          <w:r>
            <w:rPr>
              <w:rFonts w:ascii="Times New Roman" w:eastAsia="Calibri" w:hAnsi="Times New Roman" w:cs="Times New Roman"/>
              <w:sz w:val="24"/>
              <w:szCs w:val="24"/>
              <w:bdr w:val="none" w:sz="0" w:space="0" w:color="auto" w:frame="1"/>
            </w:rPr>
            <w:tab/>
          </w:r>
        </w:p>
        <w:p w14:paraId="272A5A81" w14:textId="5266CFAF" w:rsidR="00E91FFD" w:rsidRDefault="00E91FFD" w:rsidP="00E91FFD">
          <w:pPr>
            <w:framePr w:hSpace="187" w:wrap="around" w:vAnchor="page" w:hAnchor="margin" w:xAlign="center" w:y="5422"/>
            <w:spacing w:after="0" w:line="240" w:lineRule="auto"/>
            <w:ind w:left="5040"/>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ab/>
            <w:t xml:space="preserve">        Viešojo saugumo tarnybos</w:t>
          </w:r>
          <w:r>
            <w:rPr>
              <w:rFonts w:ascii="Times New Roman" w:eastAsia="Calibri" w:hAnsi="Times New Roman" w:cs="Times New Roman"/>
              <w:sz w:val="24"/>
              <w:szCs w:val="24"/>
              <w:bdr w:val="none" w:sz="0" w:space="0" w:color="auto" w:frame="1"/>
            </w:rPr>
            <w:tab/>
            <w:t xml:space="preserve">                       </w:t>
          </w:r>
          <w:r>
            <w:rPr>
              <w:rFonts w:ascii="Times New Roman" w:eastAsia="Calibri" w:hAnsi="Times New Roman" w:cs="Times New Roman"/>
              <w:sz w:val="24"/>
              <w:szCs w:val="24"/>
              <w:bdr w:val="none" w:sz="0" w:space="0" w:color="auto" w:frame="1"/>
            </w:rPr>
            <w:tab/>
            <w:t xml:space="preserve">        prie Vidaus reikalų ministerijos</w:t>
          </w:r>
        </w:p>
        <w:p w14:paraId="1EDEC895" w14:textId="77777777" w:rsidR="00E91FFD" w:rsidRDefault="00E91FFD" w:rsidP="00E91FFD">
          <w:pPr>
            <w:framePr w:hSpace="187" w:wrap="around" w:vAnchor="page" w:hAnchor="margin" w:xAlign="center" w:y="5422"/>
            <w:spacing w:after="0" w:line="240" w:lineRule="auto"/>
            <w:ind w:left="5727"/>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Viešųjų pirkimų komisijos</w:t>
          </w:r>
          <w:r>
            <w:rPr>
              <w:rFonts w:ascii="Times New Roman" w:eastAsia="Calibri" w:hAnsi="Times New Roman" w:cs="Times New Roman"/>
              <w:sz w:val="24"/>
              <w:szCs w:val="24"/>
              <w:bdr w:val="none" w:sz="0" w:space="0" w:color="auto" w:frame="1"/>
            </w:rPr>
            <w:tab/>
          </w:r>
        </w:p>
        <w:p w14:paraId="63C1ABB5" w14:textId="1C4C716D" w:rsidR="00E91FFD" w:rsidRDefault="00E91FFD" w:rsidP="00E91FFD">
          <w:pPr>
            <w:framePr w:hSpace="187" w:wrap="around" w:vAnchor="page" w:hAnchor="margin" w:xAlign="center" w:y="5422"/>
            <w:spacing w:after="0" w:line="240" w:lineRule="auto"/>
            <w:ind w:left="5727"/>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2025 m.  </w:t>
          </w:r>
          <w:r w:rsidR="008A0DEC">
            <w:rPr>
              <w:rFonts w:ascii="Times New Roman" w:eastAsia="Calibri" w:hAnsi="Times New Roman" w:cs="Times New Roman"/>
              <w:sz w:val="24"/>
              <w:szCs w:val="24"/>
              <w:bdr w:val="none" w:sz="0" w:space="0" w:color="auto" w:frame="1"/>
            </w:rPr>
            <w:t>gegužės 8</w:t>
          </w:r>
          <w:r>
            <w:rPr>
              <w:rFonts w:ascii="Times New Roman" w:eastAsia="Calibri" w:hAnsi="Times New Roman" w:cs="Times New Roman"/>
              <w:sz w:val="24"/>
              <w:szCs w:val="24"/>
              <w:bdr w:val="none" w:sz="0" w:space="0" w:color="auto" w:frame="1"/>
            </w:rPr>
            <w:t xml:space="preserve">  d.  </w:t>
          </w:r>
        </w:p>
        <w:p w14:paraId="17E525B5" w14:textId="399791C2" w:rsidR="00E91FFD" w:rsidRDefault="00E91FFD" w:rsidP="00E91FFD">
          <w:pPr>
            <w:framePr w:hSpace="187" w:wrap="around" w:vAnchor="page" w:hAnchor="margin" w:xAlign="center" w:y="5422"/>
            <w:spacing w:after="0" w:line="240" w:lineRule="auto"/>
            <w:ind w:left="5727"/>
            <w:rPr>
              <w:rFonts w:ascii="Times New Roman" w:eastAsia="Times New Roman" w:hAnsi="Times New Roman" w:cs="Times New Roman"/>
              <w:sz w:val="24"/>
              <w:szCs w:val="24"/>
            </w:rPr>
          </w:pPr>
          <w:r>
            <w:rPr>
              <w:rFonts w:ascii="Times New Roman" w:eastAsia="Calibri" w:hAnsi="Times New Roman" w:cs="Times New Roman"/>
              <w:sz w:val="24"/>
              <w:szCs w:val="24"/>
              <w:bdr w:val="none" w:sz="0" w:space="0" w:color="auto" w:frame="1"/>
            </w:rPr>
            <w:t xml:space="preserve">        protokolu  Nr. PREc-</w:t>
          </w:r>
          <w:r w:rsidR="008A0DEC">
            <w:rPr>
              <w:rFonts w:ascii="Times New Roman" w:eastAsia="Calibri" w:hAnsi="Times New Roman" w:cs="Times New Roman"/>
              <w:sz w:val="24"/>
              <w:szCs w:val="24"/>
              <w:bdr w:val="none" w:sz="0" w:space="0" w:color="auto" w:frame="1"/>
            </w:rPr>
            <w:t>44</w:t>
          </w:r>
        </w:p>
        <w:p w14:paraId="4CE45A42" w14:textId="77777777" w:rsidR="00E91FFD" w:rsidRDefault="00E91FFD" w:rsidP="00E91FFD">
          <w:pPr>
            <w:framePr w:hSpace="187" w:wrap="around" w:vAnchor="page" w:hAnchor="margin" w:xAlign="center" w:y="5422"/>
            <w:spacing w:line="20" w:lineRule="atLeast"/>
            <w:contextualSpacing/>
            <w:jc w:val="center"/>
            <w:rPr>
              <w:rFonts w:ascii="Times New Roman" w:hAnsi="Times New Roman" w:cs="Times New Roman"/>
              <w:sz w:val="24"/>
              <w:szCs w:val="24"/>
            </w:rPr>
          </w:pPr>
        </w:p>
        <w:p w14:paraId="6F677715" w14:textId="77777777" w:rsidR="00E91FFD" w:rsidRDefault="00E91FFD" w:rsidP="00E91FFD">
          <w:pPr>
            <w:framePr w:hSpace="187" w:wrap="around" w:vAnchor="page" w:hAnchor="margin" w:xAlign="center" w:y="5422"/>
            <w:spacing w:line="20" w:lineRule="atLeast"/>
            <w:contextualSpacing/>
            <w:jc w:val="center"/>
            <w:rPr>
              <w:rFonts w:ascii="Times New Roman" w:hAnsi="Times New Roman" w:cs="Times New Roman"/>
              <w:sz w:val="24"/>
              <w:szCs w:val="24"/>
            </w:rPr>
          </w:pPr>
        </w:p>
        <w:p w14:paraId="6F504A0D" w14:textId="77777777" w:rsidR="00E91FFD" w:rsidRDefault="00E91FFD" w:rsidP="00E91FFD">
          <w:pPr>
            <w:framePr w:hSpace="187" w:wrap="around" w:vAnchor="page" w:hAnchor="margin" w:xAlign="center" w:y="5422"/>
            <w:spacing w:line="20" w:lineRule="atLeast"/>
            <w:contextualSpacing/>
            <w:jc w:val="center"/>
            <w:rPr>
              <w:rFonts w:ascii="Times New Roman" w:hAnsi="Times New Roman" w:cs="Times New Roman"/>
              <w:sz w:val="24"/>
              <w:szCs w:val="24"/>
            </w:rPr>
          </w:pPr>
        </w:p>
        <w:p w14:paraId="7635C470" w14:textId="77777777" w:rsidR="00E91FFD" w:rsidRDefault="00E91FFD" w:rsidP="00E91FFD">
          <w:pPr>
            <w:framePr w:hSpace="187" w:wrap="around" w:vAnchor="page" w:hAnchor="margin" w:xAlign="center" w:y="5422"/>
            <w:spacing w:line="20" w:lineRule="atLeast"/>
            <w:contextualSpacing/>
            <w:jc w:val="center"/>
            <w:rPr>
              <w:rFonts w:ascii="Times New Roman" w:hAnsi="Times New Roman" w:cs="Times New Roman"/>
              <w:sz w:val="24"/>
              <w:szCs w:val="24"/>
            </w:rPr>
          </w:pPr>
        </w:p>
        <w:p w14:paraId="07BDF64D" w14:textId="77777777" w:rsidR="00E91FFD" w:rsidRDefault="00E91FFD" w:rsidP="00E91FFD">
          <w:pPr>
            <w:framePr w:hSpace="187" w:wrap="around" w:vAnchor="page" w:hAnchor="margin" w:xAlign="center" w:y="5422"/>
            <w:spacing w:line="20" w:lineRule="atLeast"/>
            <w:contextualSpacing/>
            <w:jc w:val="center"/>
            <w:rPr>
              <w:rFonts w:ascii="Times New Roman" w:hAnsi="Times New Roman" w:cs="Times New Roman"/>
              <w:sz w:val="24"/>
              <w:szCs w:val="24"/>
            </w:rPr>
          </w:pPr>
        </w:p>
        <w:p w14:paraId="1D9E93F5" w14:textId="77777777" w:rsidR="00E91FFD" w:rsidRDefault="00E91FFD" w:rsidP="00E91FFD">
          <w:pPr>
            <w:framePr w:hSpace="187" w:wrap="around" w:vAnchor="page" w:hAnchor="margin" w:xAlign="center" w:y="5422"/>
            <w:spacing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ATVIRO SUPAPRASTINTO VIEŠOJO PIRKIMO „KAKLO MOVOS“</w:t>
          </w:r>
        </w:p>
        <w:p w14:paraId="679EE961" w14:textId="0398A351" w:rsidR="00E91FFD" w:rsidRDefault="00E91FFD" w:rsidP="00E91FFD">
          <w:pPr>
            <w:framePr w:hSpace="187" w:wrap="around" w:vAnchor="page" w:hAnchor="margin" w:xAlign="center" w:y="5422"/>
            <w:spacing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KONKURSO BENDROSIOS SĄLYGOS</w:t>
          </w:r>
        </w:p>
        <w:p w14:paraId="566C2419" w14:textId="77777777" w:rsidR="00E91FFD" w:rsidRDefault="00E91FFD" w:rsidP="00E91FFD">
          <w:pPr>
            <w:framePr w:hSpace="187" w:wrap="around" w:vAnchor="page" w:hAnchor="margin" w:xAlign="center" w:y="5422"/>
            <w:spacing w:line="20" w:lineRule="atLeast"/>
            <w:contextualSpacing/>
            <w:jc w:val="center"/>
            <w:rPr>
              <w:rFonts w:ascii="Times New Roman" w:hAnsi="Times New Roman" w:cs="Times New Roman"/>
              <w:b/>
              <w:bCs/>
              <w:sz w:val="24"/>
              <w:szCs w:val="24"/>
            </w:rPr>
          </w:pPr>
        </w:p>
        <w:p w14:paraId="0DB1C893" w14:textId="77777777" w:rsidR="00E91FFD" w:rsidRDefault="00E91FFD" w:rsidP="00E91FFD">
          <w:pPr>
            <w:framePr w:hSpace="187" w:wrap="around" w:vAnchor="page" w:hAnchor="margin" w:xAlign="center" w:y="5422"/>
            <w:spacing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78685BAF" w14:textId="77777777" w:rsidR="00E91FFD" w:rsidRDefault="00E91FFD" w:rsidP="00E91FFD">
          <w:pPr>
            <w:framePr w:hSpace="187" w:wrap="around" w:vAnchor="page" w:hAnchor="margin" w:xAlign="center" w:y="5422"/>
            <w:spacing w:line="20" w:lineRule="atLeast"/>
            <w:contextualSpacing/>
            <w:jc w:val="center"/>
            <w:rPr>
              <w:rFonts w:ascii="Times New Roman" w:hAnsi="Times New Roman" w:cs="Times New Roman"/>
              <w:sz w:val="24"/>
              <w:szCs w:val="24"/>
            </w:rPr>
          </w:pPr>
        </w:p>
        <w:p w14:paraId="05EABC66" w14:textId="53AA6C12" w:rsidR="00184B8C" w:rsidRPr="00AB04C3" w:rsidRDefault="00184B8C" w:rsidP="00481A2B">
          <w:pPr>
            <w:jc w:val="center"/>
            <w:rPr>
              <w:rFonts w:asciiTheme="majorHAnsi" w:hAnsiTheme="majorHAnsi" w:cstheme="majorHAnsi"/>
              <w:sz w:val="32"/>
              <w:szCs w:val="32"/>
              <w:lang w:val="lt-LT"/>
            </w:rPr>
          </w:pPr>
        </w:p>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00000"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00000"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00000"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00000"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00000"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00000"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00000"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00000"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00000"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00000"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00000"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00000"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00000"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00000"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00000"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00000"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00000"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00000"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00000"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00000"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00000"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3978F" w14:textId="77777777" w:rsidR="00FB1082" w:rsidRDefault="00FB1082" w:rsidP="00184B8C">
      <w:pPr>
        <w:spacing w:after="0" w:line="240" w:lineRule="auto"/>
      </w:pPr>
      <w:r>
        <w:separator/>
      </w:r>
    </w:p>
  </w:endnote>
  <w:endnote w:type="continuationSeparator" w:id="0">
    <w:p w14:paraId="7332C2D8" w14:textId="77777777" w:rsidR="00FB1082" w:rsidRDefault="00FB1082" w:rsidP="00184B8C">
      <w:pPr>
        <w:spacing w:after="0" w:line="240" w:lineRule="auto"/>
      </w:pPr>
      <w:r>
        <w:continuationSeparator/>
      </w:r>
    </w:p>
  </w:endnote>
  <w:endnote w:type="continuationNotice" w:id="1">
    <w:p w14:paraId="5CE9FB6D" w14:textId="77777777" w:rsidR="00FB1082" w:rsidRDefault="00FB10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609DC" w14:textId="77777777" w:rsidR="00FB1082" w:rsidRDefault="00FB1082" w:rsidP="00184B8C">
      <w:pPr>
        <w:spacing w:after="0" w:line="240" w:lineRule="auto"/>
      </w:pPr>
      <w:r>
        <w:separator/>
      </w:r>
    </w:p>
  </w:footnote>
  <w:footnote w:type="continuationSeparator" w:id="0">
    <w:p w14:paraId="53594264" w14:textId="77777777" w:rsidR="00FB1082" w:rsidRDefault="00FB1082" w:rsidP="00184B8C">
      <w:pPr>
        <w:spacing w:after="0" w:line="240" w:lineRule="auto"/>
      </w:pPr>
      <w:r>
        <w:continuationSeparator/>
      </w:r>
    </w:p>
  </w:footnote>
  <w:footnote w:type="continuationNotice" w:id="1">
    <w:p w14:paraId="2E7A487D" w14:textId="77777777" w:rsidR="00FB1082" w:rsidRDefault="00FB108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09"/>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363D0"/>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0DEC"/>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4CDE"/>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3A0"/>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4A68"/>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1FFD"/>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082"/>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568928B-F206-4193-BE1C-81E0BE5A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737898039">
      <w:bodyDiv w:val="1"/>
      <w:marLeft w:val="0"/>
      <w:marRight w:val="0"/>
      <w:marTop w:val="0"/>
      <w:marBottom w:val="0"/>
      <w:divBdr>
        <w:top w:val="none" w:sz="0" w:space="0" w:color="auto"/>
        <w:left w:val="none" w:sz="0" w:space="0" w:color="auto"/>
        <w:bottom w:val="none" w:sz="0" w:space="0" w:color="auto"/>
        <w:right w:val="none" w:sz="0" w:space="0" w:color="auto"/>
      </w:divBdr>
    </w:div>
    <w:div w:id="895549810">
      <w:bodyDiv w:val="1"/>
      <w:marLeft w:val="0"/>
      <w:marRight w:val="0"/>
      <w:marTop w:val="0"/>
      <w:marBottom w:val="0"/>
      <w:divBdr>
        <w:top w:val="none" w:sz="0" w:space="0" w:color="auto"/>
        <w:left w:val="none" w:sz="0" w:space="0" w:color="auto"/>
        <w:bottom w:val="none" w:sz="0" w:space="0" w:color="auto"/>
        <w:right w:val="none" w:sz="0" w:space="0" w:color="auto"/>
      </w:divBdr>
    </w:div>
    <w:div w:id="1348797251">
      <w:bodyDiv w:val="1"/>
      <w:marLeft w:val="0"/>
      <w:marRight w:val="0"/>
      <w:marTop w:val="0"/>
      <w:marBottom w:val="0"/>
      <w:divBdr>
        <w:top w:val="none" w:sz="0" w:space="0" w:color="auto"/>
        <w:left w:val="none" w:sz="0" w:space="0" w:color="auto"/>
        <w:bottom w:val="none" w:sz="0" w:space="0" w:color="auto"/>
        <w:right w:val="none" w:sz="0" w:space="0" w:color="auto"/>
      </w:divBdr>
    </w:div>
    <w:div w:id="1367369477">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6876593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9528</Words>
  <Characters>54312</Characters>
  <Application>Microsoft Office Word</Application>
  <DocSecurity>0</DocSecurity>
  <Lines>452</Lines>
  <Paragraphs>127</Paragraphs>
  <ScaleCrop>false</ScaleCrop>
  <Company/>
  <LinksUpToDate>false</LinksUpToDate>
  <CharactersWithSpaces>63713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Edvin Galkovskij</cp:lastModifiedBy>
  <cp:revision>2</cp:revision>
  <dcterms:created xsi:type="dcterms:W3CDTF">2024-11-27T11:57:00Z</dcterms:created>
  <dcterms:modified xsi:type="dcterms:W3CDTF">2026-05-11T08:55:00Z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