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1A069" w14:textId="21A901E3" w:rsidR="00F1317A" w:rsidRDefault="00835A91" w:rsidP="00F1317A">
      <w:pPr>
        <w:tabs>
          <w:tab w:val="left" w:pos="8137"/>
        </w:tabs>
        <w:jc w:val="right"/>
        <w:rPr>
          <w:rFonts w:ascii="Arial" w:eastAsia="Calibri" w:hAnsi="Arial" w:cs="Arial"/>
          <w:bCs/>
          <w:i/>
          <w:iCs/>
          <w:sz w:val="22"/>
          <w:szCs w:val="22"/>
          <w:lang w:val="lt-LT"/>
        </w:rPr>
      </w:pPr>
      <w:r>
        <w:rPr>
          <w:rFonts w:ascii="Arial" w:eastAsia="Calibri" w:hAnsi="Arial" w:cs="Arial"/>
          <w:bCs/>
          <w:i/>
          <w:iCs/>
          <w:sz w:val="22"/>
          <w:szCs w:val="22"/>
          <w:lang w:val="lt-LT"/>
        </w:rPr>
        <w:t>Kvietimo</w:t>
      </w:r>
      <w:r w:rsidR="00F1317A" w:rsidRPr="00F1317A">
        <w:rPr>
          <w:rFonts w:ascii="Arial" w:eastAsia="Calibri" w:hAnsi="Arial" w:cs="Arial"/>
          <w:bCs/>
          <w:i/>
          <w:iCs/>
          <w:sz w:val="22"/>
          <w:szCs w:val="22"/>
          <w:lang w:val="lt-LT"/>
        </w:rPr>
        <w:t xml:space="preserve"> priedas Nr. 1</w:t>
      </w:r>
      <w:r w:rsidR="00F1317A">
        <w:rPr>
          <w:rFonts w:ascii="Arial" w:eastAsia="Calibri" w:hAnsi="Arial" w:cs="Arial"/>
          <w:bCs/>
          <w:i/>
          <w:iCs/>
          <w:sz w:val="22"/>
          <w:szCs w:val="22"/>
          <w:lang w:val="lt-LT"/>
        </w:rPr>
        <w:t xml:space="preserve"> </w:t>
      </w:r>
    </w:p>
    <w:p w14:paraId="3A4831F7" w14:textId="77777777" w:rsidR="00F1317A" w:rsidRDefault="00F1317A" w:rsidP="00616C4B">
      <w:pPr>
        <w:tabs>
          <w:tab w:val="left" w:pos="8137"/>
        </w:tabs>
        <w:rPr>
          <w:rFonts w:ascii="Arial" w:eastAsia="Calibri" w:hAnsi="Arial" w:cs="Arial"/>
          <w:b/>
          <w:bCs/>
          <w:sz w:val="22"/>
          <w:szCs w:val="22"/>
          <w:lang w:val="lt-LT"/>
        </w:rPr>
      </w:pPr>
    </w:p>
    <w:p w14:paraId="305922E7" w14:textId="4A51AC34" w:rsidR="003A4BCA" w:rsidRPr="00C910CD" w:rsidRDefault="003A4BCA" w:rsidP="003A4BCA">
      <w:pPr>
        <w:tabs>
          <w:tab w:val="left" w:pos="8137"/>
        </w:tabs>
        <w:jc w:val="center"/>
        <w:rPr>
          <w:rFonts w:ascii="Arial" w:eastAsia="Calibri" w:hAnsi="Arial" w:cs="Arial"/>
          <w:b/>
          <w:bCs/>
          <w:sz w:val="22"/>
          <w:szCs w:val="22"/>
          <w:lang w:val="lt-LT"/>
        </w:rPr>
      </w:pPr>
      <w:r w:rsidRPr="00C910CD">
        <w:rPr>
          <w:rFonts w:ascii="Arial" w:eastAsia="Calibri" w:hAnsi="Arial" w:cs="Arial"/>
          <w:b/>
          <w:bCs/>
          <w:noProof/>
          <w:sz w:val="22"/>
          <w:szCs w:val="22"/>
          <w:lang w:val="lt-LT" w:eastAsia="lt-LT"/>
        </w:rPr>
        <w:drawing>
          <wp:inline distT="0" distB="0" distL="0" distR="0" wp14:anchorId="5193A90A" wp14:editId="28C8D1E1">
            <wp:extent cx="805180" cy="901065"/>
            <wp:effectExtent l="0" t="0" r="0" b="0"/>
            <wp:docPr id="1005358736" name="Picture 1005358736" descr="A red and white flag with a horse and a sword on a horse and a stack of mone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358736" name="Picture 1005358736" descr="A red and white flag with a horse and a sword on a horse and a stack of money&#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C910CD">
        <w:rPr>
          <w:rFonts w:ascii="Arial" w:hAnsi="Arial" w:cs="Arial"/>
          <w:color w:val="000000"/>
          <w:sz w:val="22"/>
          <w:szCs w:val="22"/>
          <w:shd w:val="clear" w:color="auto" w:fill="FFFFFF"/>
          <w:lang w:val="lt-LT"/>
        </w:rPr>
        <w:br/>
      </w:r>
    </w:p>
    <w:p w14:paraId="669CB6DB" w14:textId="77777777" w:rsidR="003A4BCA" w:rsidRPr="00C910CD" w:rsidRDefault="003A4BCA" w:rsidP="003A4BCA">
      <w:pPr>
        <w:tabs>
          <w:tab w:val="left" w:pos="8137"/>
        </w:tabs>
        <w:ind w:firstLine="851"/>
        <w:jc w:val="center"/>
        <w:rPr>
          <w:rFonts w:ascii="Arial" w:eastAsia="Calibri" w:hAnsi="Arial" w:cs="Arial"/>
          <w:b/>
          <w:bCs/>
          <w:sz w:val="22"/>
          <w:szCs w:val="22"/>
          <w:lang w:val="lt-LT"/>
        </w:rPr>
      </w:pPr>
      <w:r w:rsidRPr="00C910CD">
        <w:rPr>
          <w:rFonts w:ascii="Arial" w:eastAsia="Calibri" w:hAnsi="Arial" w:cs="Arial"/>
          <w:b/>
          <w:bCs/>
          <w:sz w:val="22"/>
          <w:szCs w:val="22"/>
          <w:lang w:val="lt-LT"/>
        </w:rPr>
        <w:t>TECHNINĖ SPECIFIKACIJA</w:t>
      </w:r>
    </w:p>
    <w:p w14:paraId="251FDF94" w14:textId="77777777" w:rsidR="003A4BCA" w:rsidRPr="00C910CD" w:rsidRDefault="003A4BCA" w:rsidP="003A4BCA">
      <w:pPr>
        <w:tabs>
          <w:tab w:val="left" w:pos="284"/>
        </w:tabs>
        <w:ind w:firstLine="851"/>
        <w:jc w:val="center"/>
        <w:rPr>
          <w:rFonts w:ascii="Arial" w:eastAsia="Calibri" w:hAnsi="Arial" w:cs="Arial"/>
          <w:b/>
          <w:bCs/>
          <w:sz w:val="22"/>
          <w:szCs w:val="22"/>
          <w:lang w:val="lt-LT"/>
        </w:rPr>
      </w:pPr>
    </w:p>
    <w:p w14:paraId="52D0F972" w14:textId="77777777" w:rsidR="003A4BCA" w:rsidRPr="00C910CD" w:rsidRDefault="003A4BCA" w:rsidP="003A4BCA">
      <w:pPr>
        <w:numPr>
          <w:ilvl w:val="0"/>
          <w:numId w:val="2"/>
        </w:numPr>
        <w:pBdr>
          <w:top w:val="single" w:sz="8" w:space="1" w:color="auto"/>
          <w:bottom w:val="single" w:sz="8" w:space="1" w:color="auto"/>
        </w:pBdr>
        <w:shd w:val="clear" w:color="auto" w:fill="D9D9D9" w:themeFill="background1" w:themeFillShade="D9"/>
        <w:tabs>
          <w:tab w:val="left" w:pos="284"/>
        </w:tabs>
        <w:ind w:left="0" w:firstLine="0"/>
        <w:rPr>
          <w:rFonts w:ascii="Arial" w:eastAsia="Calibri" w:hAnsi="Arial" w:cs="Arial"/>
          <w:b/>
          <w:sz w:val="22"/>
          <w:szCs w:val="22"/>
          <w:lang w:val="lt-LT"/>
        </w:rPr>
      </w:pPr>
      <w:r w:rsidRPr="00C910CD">
        <w:rPr>
          <w:rFonts w:ascii="Arial" w:eastAsia="Calibri" w:hAnsi="Arial" w:cs="Arial"/>
          <w:b/>
          <w:sz w:val="22"/>
          <w:szCs w:val="22"/>
          <w:lang w:val="lt-LT"/>
        </w:rPr>
        <w:t>SĄVOKOS IR SUTRUMPINIMAI/ BENDRA INFORMACIJA</w:t>
      </w:r>
    </w:p>
    <w:p w14:paraId="35FE6B99" w14:textId="77777777" w:rsidR="003A4BCA" w:rsidRPr="00C910CD" w:rsidRDefault="003A4BCA" w:rsidP="003A4BCA">
      <w:pPr>
        <w:numPr>
          <w:ilvl w:val="1"/>
          <w:numId w:val="1"/>
        </w:numPr>
        <w:tabs>
          <w:tab w:val="left" w:pos="567"/>
          <w:tab w:val="left" w:pos="851"/>
        </w:tabs>
        <w:ind w:left="0" w:firstLine="0"/>
        <w:jc w:val="both"/>
        <w:rPr>
          <w:rFonts w:ascii="Arial" w:eastAsia="Calibri" w:hAnsi="Arial" w:cs="Arial"/>
          <w:sz w:val="22"/>
          <w:szCs w:val="22"/>
          <w:lang w:val="lt-LT"/>
        </w:rPr>
      </w:pPr>
      <w:r w:rsidRPr="00C910CD">
        <w:rPr>
          <w:rFonts w:ascii="Arial" w:eastAsia="Calibri" w:hAnsi="Arial" w:cs="Arial"/>
          <w:b/>
          <w:sz w:val="22"/>
          <w:szCs w:val="22"/>
          <w:lang w:val="lt-LT"/>
        </w:rPr>
        <w:t xml:space="preserve">Pirkėjas / Perkančioji organizacija – </w:t>
      </w:r>
      <w:r w:rsidRPr="00B14AC3">
        <w:rPr>
          <w:rFonts w:ascii="Arial" w:eastAsia="Calibri" w:hAnsi="Arial" w:cs="Arial"/>
          <w:bCs/>
          <w:sz w:val="22"/>
          <w:szCs w:val="22"/>
          <w:lang w:val="lt-LT"/>
        </w:rPr>
        <w:t>Vilniaus universitetas.</w:t>
      </w:r>
    </w:p>
    <w:p w14:paraId="7C72969C" w14:textId="77777777" w:rsidR="003A4BCA" w:rsidRPr="00C910CD" w:rsidRDefault="003A4BCA" w:rsidP="003A4BCA">
      <w:pPr>
        <w:numPr>
          <w:ilvl w:val="1"/>
          <w:numId w:val="1"/>
        </w:numPr>
        <w:tabs>
          <w:tab w:val="left" w:pos="567"/>
          <w:tab w:val="left" w:pos="851"/>
        </w:tabs>
        <w:ind w:left="0" w:firstLine="0"/>
        <w:jc w:val="both"/>
        <w:rPr>
          <w:rFonts w:ascii="Arial" w:eastAsia="Calibri" w:hAnsi="Arial" w:cs="Arial"/>
          <w:sz w:val="22"/>
          <w:szCs w:val="22"/>
          <w:lang w:val="lt-LT"/>
        </w:rPr>
      </w:pPr>
      <w:r w:rsidRPr="00C910CD">
        <w:rPr>
          <w:rFonts w:ascii="Arial" w:eastAsia="Calibri" w:hAnsi="Arial" w:cs="Arial"/>
          <w:b/>
          <w:bCs/>
          <w:sz w:val="22"/>
          <w:szCs w:val="22"/>
          <w:lang w:val="lt-LT"/>
        </w:rPr>
        <w:t>Tiekėjas</w:t>
      </w:r>
      <w:r w:rsidRPr="00C910CD">
        <w:rPr>
          <w:rFonts w:ascii="Arial" w:eastAsia="Calibri" w:hAnsi="Arial" w:cs="Arial"/>
          <w:bCs/>
          <w:sz w:val="22"/>
          <w:szCs w:val="22"/>
          <w:lang w:val="lt-LT"/>
        </w:rPr>
        <w:t xml:space="preserve"> – </w:t>
      </w:r>
      <w:r w:rsidRPr="00C910CD">
        <w:rPr>
          <w:rFonts w:ascii="Arial" w:hAnsi="Arial" w:cs="Arial"/>
          <w:color w:val="000000"/>
          <w:sz w:val="22"/>
          <w:szCs w:val="22"/>
          <w:lang w:val="lt-LT"/>
        </w:rPr>
        <w:t xml:space="preserve">ūkio subjektas – fizinis asmuo, privatusis ar viešasis juridinis asmuo, kita organizacija ir jų padalinys arba tokių asmenų grupė, įskaitant laikinas ūkio subjektų asociacijas, </w:t>
      </w:r>
      <w:r w:rsidRPr="00C910CD">
        <w:rPr>
          <w:rFonts w:ascii="Arial" w:eastAsia="Calibri" w:hAnsi="Arial" w:cs="Arial"/>
          <w:sz w:val="22"/>
          <w:szCs w:val="22"/>
          <w:lang w:val="lt-LT"/>
        </w:rPr>
        <w:t>su kuriuo Pirkėjas sudarys šio Pirkimo sutartį.</w:t>
      </w:r>
      <w:r w:rsidRPr="00C910CD">
        <w:rPr>
          <w:rFonts w:ascii="Arial" w:hAnsi="Arial" w:cs="Arial"/>
          <w:color w:val="000000"/>
          <w:sz w:val="22"/>
          <w:szCs w:val="22"/>
          <w:lang w:val="lt-LT"/>
        </w:rPr>
        <w:t xml:space="preserve"> </w:t>
      </w:r>
    </w:p>
    <w:p w14:paraId="5308CA31" w14:textId="77777777" w:rsidR="003A4BCA" w:rsidRDefault="003A4BCA" w:rsidP="003A4BCA">
      <w:pPr>
        <w:numPr>
          <w:ilvl w:val="1"/>
          <w:numId w:val="1"/>
        </w:numPr>
        <w:tabs>
          <w:tab w:val="left" w:pos="567"/>
          <w:tab w:val="left" w:pos="851"/>
        </w:tabs>
        <w:ind w:left="0" w:firstLine="0"/>
        <w:jc w:val="both"/>
        <w:rPr>
          <w:rFonts w:ascii="Arial" w:eastAsia="Calibri" w:hAnsi="Arial" w:cs="Arial"/>
          <w:sz w:val="22"/>
          <w:szCs w:val="22"/>
          <w:lang w:val="lt-LT"/>
        </w:rPr>
      </w:pPr>
      <w:r w:rsidRPr="00C910CD">
        <w:rPr>
          <w:rFonts w:ascii="Arial" w:eastAsia="Calibri" w:hAnsi="Arial" w:cs="Arial"/>
          <w:b/>
          <w:sz w:val="22"/>
          <w:szCs w:val="22"/>
          <w:lang w:val="lt-LT"/>
        </w:rPr>
        <w:t>Sutartis</w:t>
      </w:r>
      <w:r w:rsidRPr="00C910CD">
        <w:rPr>
          <w:rFonts w:ascii="Arial" w:eastAsia="Calibri" w:hAnsi="Arial" w:cs="Arial"/>
          <w:sz w:val="22"/>
          <w:szCs w:val="22"/>
          <w:lang w:val="lt-LT"/>
        </w:rPr>
        <w:t xml:space="preserve"> – Pirkimo sutartis, sudaroma tarp Tiekėjo ir Pirkėjo dėl šio Pirkimo objekto.</w:t>
      </w:r>
    </w:p>
    <w:p w14:paraId="1341ACD2" w14:textId="757BBFFD" w:rsidR="003A4BCA" w:rsidRPr="00A93D32" w:rsidRDefault="003A4BCA" w:rsidP="00316B23">
      <w:pPr>
        <w:numPr>
          <w:ilvl w:val="1"/>
          <w:numId w:val="1"/>
        </w:numPr>
        <w:tabs>
          <w:tab w:val="left" w:pos="567"/>
          <w:tab w:val="left" w:pos="851"/>
        </w:tabs>
        <w:ind w:left="0" w:firstLine="0"/>
        <w:jc w:val="both"/>
        <w:rPr>
          <w:rFonts w:ascii="Arial" w:eastAsia="Calibri" w:hAnsi="Arial" w:cs="Arial"/>
          <w:sz w:val="22"/>
          <w:szCs w:val="22"/>
          <w:lang w:val="lt-LT"/>
        </w:rPr>
      </w:pPr>
      <w:r w:rsidRPr="00C910CD">
        <w:rPr>
          <w:rFonts w:ascii="Arial" w:eastAsia="Calibri" w:hAnsi="Arial" w:cs="Arial"/>
          <w:b/>
          <w:sz w:val="22"/>
          <w:szCs w:val="22"/>
          <w:lang w:val="lt-LT"/>
        </w:rPr>
        <w:t>Projektas</w:t>
      </w:r>
      <w:r w:rsidRPr="00C910CD">
        <w:rPr>
          <w:rFonts w:ascii="Arial" w:eastAsia="Calibri" w:hAnsi="Arial" w:cs="Arial"/>
          <w:sz w:val="22"/>
          <w:szCs w:val="22"/>
          <w:lang w:val="lt-LT"/>
        </w:rPr>
        <w:t xml:space="preserve"> – </w:t>
      </w:r>
      <w:r w:rsidRPr="00C910CD">
        <w:rPr>
          <w:rFonts w:ascii="Arial" w:eastAsia="Calibri" w:hAnsi="Arial" w:cs="Arial"/>
          <w:bCs/>
          <w:sz w:val="22"/>
          <w:szCs w:val="22"/>
          <w:lang w:val="lt-LT"/>
        </w:rPr>
        <w:t>Vilniaus universitetas, siekdamas įgyvendinti proje</w:t>
      </w:r>
      <w:r w:rsidRPr="00A93D32">
        <w:rPr>
          <w:rFonts w:ascii="Arial" w:eastAsia="Calibri" w:hAnsi="Arial" w:cs="Arial"/>
          <w:bCs/>
          <w:sz w:val="22"/>
          <w:szCs w:val="22"/>
          <w:lang w:val="lt-LT"/>
        </w:rPr>
        <w:t xml:space="preserve">ktą </w:t>
      </w:r>
      <w:r w:rsidR="007042DC" w:rsidRPr="007042DC">
        <w:rPr>
          <w:rFonts w:ascii="Arial" w:eastAsia="Calibri" w:hAnsi="Arial" w:cs="Arial"/>
          <w:bCs/>
          <w:sz w:val="22"/>
          <w:szCs w:val="22"/>
          <w:lang w:val="lt-LT"/>
        </w:rPr>
        <w:t xml:space="preserve">Nr. 10-093-K-0034 </w:t>
      </w:r>
      <w:r w:rsidRPr="00A93D32">
        <w:rPr>
          <w:rFonts w:ascii="Arial" w:eastAsia="Calibri" w:hAnsi="Arial" w:cs="Arial"/>
          <w:bCs/>
          <w:sz w:val="22"/>
          <w:szCs w:val="22"/>
          <w:lang w:val="lt-LT"/>
        </w:rPr>
        <w:t>„</w:t>
      </w:r>
      <w:r w:rsidR="00A93D32" w:rsidRPr="00A93D32">
        <w:rPr>
          <w:rFonts w:ascii="Arial" w:eastAsia="Calibri" w:hAnsi="Arial" w:cs="Arial"/>
          <w:bCs/>
          <w:sz w:val="22"/>
          <w:szCs w:val="22"/>
          <w:lang w:val="lt-LT"/>
        </w:rPr>
        <w:t>Įrangos, skirtos CRISPR-</w:t>
      </w:r>
      <w:proofErr w:type="spellStart"/>
      <w:r w:rsidR="00A93D32" w:rsidRPr="00A93D32">
        <w:rPr>
          <w:rFonts w:ascii="Arial" w:eastAsia="Calibri" w:hAnsi="Arial" w:cs="Arial"/>
          <w:bCs/>
          <w:sz w:val="22"/>
          <w:szCs w:val="22"/>
          <w:lang w:val="lt-LT"/>
        </w:rPr>
        <w:t>Cas</w:t>
      </w:r>
      <w:proofErr w:type="spellEnd"/>
      <w:r w:rsidR="00A93D32" w:rsidRPr="00A93D32">
        <w:rPr>
          <w:rFonts w:ascii="Arial" w:eastAsia="Calibri" w:hAnsi="Arial" w:cs="Arial"/>
          <w:bCs/>
          <w:sz w:val="22"/>
          <w:szCs w:val="22"/>
          <w:lang w:val="lt-LT"/>
        </w:rPr>
        <w:t xml:space="preserve"> genomo redagavimo įrankių tyrimams, įsigijimas ir atnaujinimas (CRISPRSTAR)</w:t>
      </w:r>
      <w:r w:rsidR="00683ED8" w:rsidRPr="00A93D32">
        <w:rPr>
          <w:rFonts w:ascii="Arial" w:eastAsia="Calibri" w:hAnsi="Arial" w:cs="Arial"/>
          <w:bCs/>
          <w:sz w:val="22"/>
          <w:szCs w:val="22"/>
          <w:lang w:val="lt-LT"/>
        </w:rPr>
        <w:t>“</w:t>
      </w:r>
      <w:r w:rsidRPr="00A93D32">
        <w:rPr>
          <w:rFonts w:ascii="Arial" w:eastAsia="Calibri" w:hAnsi="Arial" w:cs="Arial"/>
          <w:bCs/>
          <w:sz w:val="22"/>
          <w:szCs w:val="22"/>
          <w:lang w:val="lt-LT"/>
        </w:rPr>
        <w:t>.</w:t>
      </w:r>
    </w:p>
    <w:p w14:paraId="598FA0CC" w14:textId="77777777" w:rsidR="003A4BCA" w:rsidRPr="00C910CD" w:rsidRDefault="003A4BCA" w:rsidP="003A4BCA">
      <w:pPr>
        <w:tabs>
          <w:tab w:val="left" w:pos="567"/>
          <w:tab w:val="left" w:pos="851"/>
        </w:tabs>
        <w:jc w:val="both"/>
        <w:rPr>
          <w:rFonts w:ascii="Arial" w:eastAsia="Calibri" w:hAnsi="Arial" w:cs="Arial"/>
          <w:sz w:val="22"/>
          <w:szCs w:val="22"/>
          <w:lang w:val="lt-LT"/>
        </w:rPr>
      </w:pPr>
    </w:p>
    <w:p w14:paraId="761887E6" w14:textId="77777777" w:rsidR="003A4BCA" w:rsidRPr="006700DF" w:rsidRDefault="003A4BCA" w:rsidP="003A4BCA">
      <w:pPr>
        <w:numPr>
          <w:ilvl w:val="0"/>
          <w:numId w:val="2"/>
        </w:numPr>
        <w:pBdr>
          <w:top w:val="single" w:sz="8" w:space="1" w:color="auto"/>
          <w:bottom w:val="single" w:sz="8" w:space="1" w:color="auto"/>
        </w:pBdr>
        <w:shd w:val="clear" w:color="auto" w:fill="D9D9D9" w:themeFill="background1" w:themeFillShade="D9"/>
        <w:tabs>
          <w:tab w:val="left" w:pos="284"/>
        </w:tabs>
        <w:ind w:left="0" w:firstLine="0"/>
        <w:rPr>
          <w:rFonts w:ascii="Arial" w:eastAsia="Calibri" w:hAnsi="Arial" w:cs="Arial"/>
          <w:b/>
          <w:sz w:val="22"/>
          <w:szCs w:val="22"/>
          <w:lang w:val="lt-LT"/>
        </w:rPr>
      </w:pPr>
      <w:r w:rsidRPr="00C910CD">
        <w:rPr>
          <w:rFonts w:ascii="Arial" w:eastAsia="Calibri" w:hAnsi="Arial" w:cs="Arial"/>
          <w:b/>
          <w:sz w:val="22"/>
          <w:szCs w:val="22"/>
          <w:shd w:val="clear" w:color="auto" w:fill="D9D9D9" w:themeFill="background1" w:themeFillShade="D9"/>
          <w:lang w:val="lt-LT"/>
        </w:rPr>
        <w:t>PIRKIMO OBJEKTAS</w:t>
      </w:r>
    </w:p>
    <w:p w14:paraId="262281EF" w14:textId="29F4DB84" w:rsidR="003A4BCA" w:rsidRPr="006700DF" w:rsidRDefault="00E84B12" w:rsidP="00FC1D9B">
      <w:pPr>
        <w:pStyle w:val="ListParagraph"/>
        <w:numPr>
          <w:ilvl w:val="1"/>
          <w:numId w:val="2"/>
        </w:numPr>
        <w:tabs>
          <w:tab w:val="left" w:pos="567"/>
        </w:tabs>
        <w:ind w:left="0" w:firstLine="0"/>
        <w:contextualSpacing/>
        <w:jc w:val="both"/>
        <w:rPr>
          <w:rFonts w:ascii="Arial" w:hAnsi="Arial" w:cs="Arial"/>
          <w:lang w:val="lt-LT"/>
        </w:rPr>
      </w:pPr>
      <w:r>
        <w:rPr>
          <w:rFonts w:ascii="Arial" w:hAnsi="Arial" w:cs="Arial"/>
          <w:lang w:val="lt-LT"/>
        </w:rPr>
        <w:t xml:space="preserve">Pirkimo objektas – </w:t>
      </w:r>
      <w:proofErr w:type="spellStart"/>
      <w:r w:rsidRPr="00E84B12">
        <w:rPr>
          <w:rFonts w:ascii="Arial" w:hAnsi="Arial" w:cs="Arial"/>
          <w:lang w:val="lt-LT"/>
        </w:rPr>
        <w:t>Kriotransmisinio</w:t>
      </w:r>
      <w:proofErr w:type="spellEnd"/>
      <w:r w:rsidRPr="00E84B12">
        <w:rPr>
          <w:rFonts w:ascii="Arial" w:hAnsi="Arial" w:cs="Arial"/>
          <w:lang w:val="lt-LT"/>
        </w:rPr>
        <w:t xml:space="preserve"> mikroskopo “</w:t>
      </w:r>
      <w:proofErr w:type="spellStart"/>
      <w:r w:rsidRPr="00E84B12">
        <w:rPr>
          <w:rFonts w:ascii="Arial" w:hAnsi="Arial" w:cs="Arial"/>
          <w:lang w:val="lt-LT"/>
        </w:rPr>
        <w:t>Glacios</w:t>
      </w:r>
      <w:proofErr w:type="spellEnd"/>
      <w:r w:rsidRPr="00E84B12">
        <w:rPr>
          <w:rFonts w:ascii="Arial" w:hAnsi="Arial" w:cs="Arial"/>
          <w:lang w:val="lt-LT"/>
        </w:rPr>
        <w:t xml:space="preserve">” elektronų </w:t>
      </w:r>
      <w:r w:rsidR="00A12D27" w:rsidRPr="00E84B12">
        <w:rPr>
          <w:rFonts w:ascii="Arial" w:hAnsi="Arial" w:cs="Arial"/>
          <w:lang w:val="lt-LT"/>
        </w:rPr>
        <w:t>šaltini</w:t>
      </w:r>
      <w:r w:rsidR="00A12D27">
        <w:rPr>
          <w:rFonts w:ascii="Arial" w:hAnsi="Arial" w:cs="Arial"/>
          <w:lang w:val="lt-LT"/>
        </w:rPr>
        <w:t>s</w:t>
      </w:r>
      <w:r w:rsidR="00616C4B">
        <w:rPr>
          <w:rFonts w:ascii="Arial" w:hAnsi="Arial" w:cs="Arial"/>
          <w:lang w:val="lt-LT"/>
        </w:rPr>
        <w:t xml:space="preserve"> </w:t>
      </w:r>
      <w:r w:rsidR="00FC1D9B" w:rsidRPr="00FC1D9B">
        <w:rPr>
          <w:rFonts w:ascii="Arial" w:hAnsi="Arial" w:cs="Arial"/>
          <w:lang w:val="lt"/>
        </w:rPr>
        <w:t>ir susijusios paslaugos (toliau – prekės)</w:t>
      </w:r>
      <w:r w:rsidR="007042DC">
        <w:rPr>
          <w:rFonts w:ascii="Arial" w:hAnsi="Arial" w:cs="Arial"/>
          <w:lang w:val="lt-LT"/>
        </w:rPr>
        <w:t xml:space="preserve">. </w:t>
      </w:r>
      <w:r w:rsidR="007042DC" w:rsidRPr="006700DF">
        <w:rPr>
          <w:rFonts w:ascii="Arial" w:hAnsi="Arial" w:cs="Arial"/>
          <w:lang w:val="lt-LT"/>
        </w:rPr>
        <w:t xml:space="preserve"> </w:t>
      </w:r>
    </w:p>
    <w:p w14:paraId="10AE75D2" w14:textId="77777777" w:rsidR="008B48CF" w:rsidRDefault="003A4BCA" w:rsidP="008B48CF">
      <w:pPr>
        <w:pStyle w:val="ListParagraph"/>
        <w:numPr>
          <w:ilvl w:val="1"/>
          <w:numId w:val="2"/>
        </w:numPr>
        <w:tabs>
          <w:tab w:val="left" w:pos="567"/>
        </w:tabs>
        <w:ind w:left="0" w:firstLine="0"/>
        <w:contextualSpacing/>
        <w:jc w:val="both"/>
        <w:rPr>
          <w:rFonts w:ascii="Arial" w:hAnsi="Arial" w:cs="Arial"/>
          <w:lang w:val="lt-LT"/>
        </w:rPr>
      </w:pPr>
      <w:r w:rsidRPr="006700DF">
        <w:rPr>
          <w:rFonts w:ascii="Arial" w:hAnsi="Arial" w:cs="Arial"/>
          <w:lang w:val="lt-LT"/>
        </w:rPr>
        <w:t>Pirkimo objektas į pirkimo objekto dalis neskaidomas, todėl Tiekėjas privalo teikti pasiūlymą visai žemiau nurodytai pirkimo objekto apimčiai ir (ar) kiekiui.</w:t>
      </w:r>
    </w:p>
    <w:p w14:paraId="1EFD56B7" w14:textId="39173EEB" w:rsidR="008B48CF" w:rsidRDefault="003A4BCA" w:rsidP="008B48CF">
      <w:pPr>
        <w:pStyle w:val="ListParagraph"/>
        <w:numPr>
          <w:ilvl w:val="1"/>
          <w:numId w:val="2"/>
        </w:numPr>
        <w:tabs>
          <w:tab w:val="left" w:pos="567"/>
        </w:tabs>
        <w:ind w:left="0" w:firstLine="0"/>
        <w:contextualSpacing/>
        <w:jc w:val="both"/>
        <w:rPr>
          <w:rFonts w:ascii="Arial" w:hAnsi="Arial" w:cs="Arial"/>
          <w:lang w:val="lt-LT"/>
        </w:rPr>
      </w:pPr>
      <w:r w:rsidRPr="008B48CF">
        <w:rPr>
          <w:rFonts w:ascii="Arial" w:hAnsi="Arial" w:cs="Arial"/>
          <w:lang w:val="lt-LT"/>
        </w:rPr>
        <w:t>Prekių pristatymo vieta</w:t>
      </w:r>
      <w:r w:rsidR="008B48CF" w:rsidRPr="008B48CF">
        <w:rPr>
          <w:rFonts w:ascii="Arial" w:hAnsi="Arial" w:cs="Arial"/>
          <w:lang w:val="lt-LT"/>
        </w:rPr>
        <w:t xml:space="preserve"> – </w:t>
      </w:r>
      <w:r w:rsidRPr="008B48CF">
        <w:rPr>
          <w:rFonts w:ascii="Arial" w:hAnsi="Arial" w:cs="Arial"/>
          <w:kern w:val="2"/>
          <w:lang w:val="lt-LT"/>
        </w:rPr>
        <w:t>Saulėtekio 7, Vilnius.</w:t>
      </w:r>
    </w:p>
    <w:p w14:paraId="449FE729" w14:textId="04006A5E" w:rsidR="003A4BCA" w:rsidRPr="008B48CF" w:rsidRDefault="003A4BCA" w:rsidP="008B48CF">
      <w:pPr>
        <w:pStyle w:val="ListParagraph"/>
        <w:numPr>
          <w:ilvl w:val="1"/>
          <w:numId w:val="2"/>
        </w:numPr>
        <w:tabs>
          <w:tab w:val="left" w:pos="567"/>
        </w:tabs>
        <w:ind w:left="0" w:firstLine="0"/>
        <w:contextualSpacing/>
        <w:jc w:val="both"/>
        <w:rPr>
          <w:rFonts w:ascii="Arial" w:hAnsi="Arial" w:cs="Arial"/>
          <w:lang w:val="lt-LT"/>
        </w:rPr>
      </w:pPr>
      <w:r w:rsidRPr="008B48CF">
        <w:rPr>
          <w:rFonts w:ascii="Arial" w:hAnsi="Arial" w:cs="Arial"/>
          <w:lang w:val="lt-LT"/>
        </w:rPr>
        <w:t>Prekių apimtis ir (ar) kiekiai:</w:t>
      </w:r>
    </w:p>
    <w:p w14:paraId="4573DC06" w14:textId="77777777" w:rsidR="003A4BCA" w:rsidRPr="006700DF" w:rsidRDefault="003A4BCA" w:rsidP="003A4BCA">
      <w:pPr>
        <w:jc w:val="right"/>
        <w:rPr>
          <w:rFonts w:ascii="Arial" w:hAnsi="Arial" w:cs="Arial"/>
          <w:b/>
          <w:sz w:val="22"/>
          <w:szCs w:val="22"/>
          <w:lang w:val="lt-LT"/>
        </w:rPr>
      </w:pPr>
      <w:r w:rsidRPr="006700DF">
        <w:rPr>
          <w:rFonts w:ascii="Arial" w:hAnsi="Arial" w:cs="Arial"/>
          <w:b/>
          <w:sz w:val="22"/>
          <w:szCs w:val="22"/>
          <w:lang w:val="lt-LT"/>
        </w:rPr>
        <w:t xml:space="preserve">1 lentelė. </w:t>
      </w:r>
    </w:p>
    <w:tbl>
      <w:tblPr>
        <w:tblStyle w:val="TableGrid"/>
        <w:tblW w:w="5000" w:type="pct"/>
        <w:jc w:val="center"/>
        <w:tblLook w:val="04A0" w:firstRow="1" w:lastRow="0" w:firstColumn="1" w:lastColumn="0" w:noHBand="0" w:noVBand="1"/>
      </w:tblPr>
      <w:tblGrid>
        <w:gridCol w:w="1200"/>
        <w:gridCol w:w="2498"/>
        <w:gridCol w:w="1516"/>
        <w:gridCol w:w="1292"/>
        <w:gridCol w:w="1248"/>
        <w:gridCol w:w="2208"/>
      </w:tblGrid>
      <w:tr w:rsidR="006700DF" w:rsidRPr="006700DF" w14:paraId="64E43F6A" w14:textId="77777777" w:rsidTr="00876A28">
        <w:trPr>
          <w:trHeight w:val="20"/>
          <w:jc w:val="center"/>
        </w:trPr>
        <w:tc>
          <w:tcPr>
            <w:tcW w:w="1182" w:type="dxa"/>
            <w:vMerge w:val="restart"/>
            <w:vAlign w:val="center"/>
          </w:tcPr>
          <w:p w14:paraId="08CC9AA4" w14:textId="77777777" w:rsidR="003A4BCA" w:rsidRPr="006700DF" w:rsidRDefault="003A4BCA" w:rsidP="00876A28">
            <w:pPr>
              <w:jc w:val="center"/>
              <w:rPr>
                <w:rFonts w:ascii="Arial" w:hAnsi="Arial" w:cs="Arial"/>
                <w:b/>
                <w:sz w:val="22"/>
                <w:szCs w:val="22"/>
              </w:rPr>
            </w:pPr>
            <w:r w:rsidRPr="006700DF">
              <w:rPr>
                <w:rFonts w:ascii="Arial" w:hAnsi="Arial" w:cs="Arial"/>
                <w:b/>
                <w:sz w:val="22"/>
                <w:szCs w:val="22"/>
              </w:rPr>
              <w:t>Eil. Nr.</w:t>
            </w:r>
          </w:p>
        </w:tc>
        <w:tc>
          <w:tcPr>
            <w:tcW w:w="2459" w:type="dxa"/>
            <w:vMerge w:val="restart"/>
            <w:vAlign w:val="center"/>
          </w:tcPr>
          <w:p w14:paraId="2C552B7E" w14:textId="77777777" w:rsidR="003A4BCA" w:rsidRPr="006700DF" w:rsidRDefault="003A4BCA" w:rsidP="00876A28">
            <w:pPr>
              <w:jc w:val="center"/>
              <w:rPr>
                <w:rFonts w:ascii="Arial" w:hAnsi="Arial" w:cs="Arial"/>
                <w:b/>
                <w:sz w:val="22"/>
                <w:szCs w:val="22"/>
              </w:rPr>
            </w:pPr>
            <w:r w:rsidRPr="006700DF">
              <w:rPr>
                <w:rFonts w:ascii="Arial" w:hAnsi="Arial" w:cs="Arial"/>
                <w:b/>
                <w:sz w:val="22"/>
                <w:szCs w:val="22"/>
              </w:rPr>
              <w:t>Prekių pavadinimas</w:t>
            </w:r>
          </w:p>
        </w:tc>
        <w:tc>
          <w:tcPr>
            <w:tcW w:w="1492" w:type="dxa"/>
            <w:vMerge w:val="restart"/>
            <w:vAlign w:val="center"/>
          </w:tcPr>
          <w:p w14:paraId="5A72572A" w14:textId="77777777" w:rsidR="003A4BCA" w:rsidRPr="006700DF" w:rsidRDefault="003A4BCA" w:rsidP="00876A28">
            <w:pPr>
              <w:jc w:val="center"/>
              <w:rPr>
                <w:rFonts w:ascii="Arial" w:hAnsi="Arial" w:cs="Arial"/>
                <w:b/>
                <w:sz w:val="22"/>
                <w:szCs w:val="22"/>
              </w:rPr>
            </w:pPr>
            <w:r w:rsidRPr="006700DF">
              <w:rPr>
                <w:rFonts w:ascii="Arial" w:hAnsi="Arial" w:cs="Arial"/>
                <w:b/>
                <w:sz w:val="22"/>
                <w:szCs w:val="22"/>
              </w:rPr>
              <w:t xml:space="preserve">Prekių kiekis ir mato vnt. </w:t>
            </w:r>
          </w:p>
        </w:tc>
        <w:tc>
          <w:tcPr>
            <w:tcW w:w="2500" w:type="dxa"/>
            <w:gridSpan w:val="2"/>
            <w:tcBorders>
              <w:bottom w:val="single" w:sz="4" w:space="0" w:color="auto"/>
            </w:tcBorders>
            <w:vAlign w:val="center"/>
          </w:tcPr>
          <w:p w14:paraId="6F86D0A7" w14:textId="77777777" w:rsidR="003A4BCA" w:rsidRPr="006700DF" w:rsidRDefault="003A4BCA" w:rsidP="00876A28">
            <w:pPr>
              <w:jc w:val="center"/>
              <w:rPr>
                <w:rFonts w:ascii="Arial" w:hAnsi="Arial" w:cs="Arial"/>
                <w:b/>
                <w:sz w:val="22"/>
                <w:szCs w:val="22"/>
              </w:rPr>
            </w:pPr>
            <w:r w:rsidRPr="006700DF">
              <w:rPr>
                <w:rFonts w:ascii="Arial" w:hAnsi="Arial" w:cs="Arial"/>
                <w:b/>
                <w:sz w:val="22"/>
                <w:szCs w:val="22"/>
              </w:rPr>
              <w:t>Užsakymų teikimas</w:t>
            </w:r>
          </w:p>
        </w:tc>
        <w:tc>
          <w:tcPr>
            <w:tcW w:w="1995" w:type="dxa"/>
            <w:vMerge w:val="restart"/>
            <w:vAlign w:val="center"/>
          </w:tcPr>
          <w:p w14:paraId="21FF942D" w14:textId="2720787C" w:rsidR="003A4BCA" w:rsidRPr="006700DF" w:rsidRDefault="003A4BCA" w:rsidP="00876A28">
            <w:pPr>
              <w:jc w:val="center"/>
              <w:rPr>
                <w:rFonts w:ascii="Arial" w:hAnsi="Arial" w:cs="Arial"/>
                <w:b/>
                <w:sz w:val="22"/>
                <w:szCs w:val="22"/>
              </w:rPr>
            </w:pPr>
            <w:r w:rsidRPr="006700DF">
              <w:rPr>
                <w:rFonts w:ascii="Arial" w:hAnsi="Arial" w:cs="Arial"/>
                <w:b/>
                <w:sz w:val="22"/>
                <w:szCs w:val="22"/>
              </w:rPr>
              <w:t xml:space="preserve">Prekių pristatymo/tiekimo terminas </w:t>
            </w:r>
            <w:r w:rsidR="00584133" w:rsidRPr="00584133">
              <w:rPr>
                <w:rFonts w:ascii="Arial" w:hAnsi="Arial" w:cs="Arial"/>
                <w:b/>
                <w:bCs/>
                <w:sz w:val="22"/>
                <w:szCs w:val="22"/>
                <w:lang w:val="lt"/>
              </w:rPr>
              <w:t>nuo Sutarties įsigaliojimo</w:t>
            </w:r>
          </w:p>
        </w:tc>
      </w:tr>
      <w:tr w:rsidR="006700DF" w:rsidRPr="006700DF" w14:paraId="37E194C3" w14:textId="77777777" w:rsidTr="00876A28">
        <w:trPr>
          <w:trHeight w:val="2044"/>
          <w:jc w:val="center"/>
        </w:trPr>
        <w:tc>
          <w:tcPr>
            <w:tcW w:w="1182" w:type="dxa"/>
            <w:vMerge/>
            <w:vAlign w:val="center"/>
          </w:tcPr>
          <w:p w14:paraId="2361A0C6" w14:textId="77777777" w:rsidR="003A4BCA" w:rsidRPr="006700DF" w:rsidRDefault="003A4BCA" w:rsidP="00876A28">
            <w:pPr>
              <w:jc w:val="center"/>
              <w:rPr>
                <w:rFonts w:ascii="Arial" w:hAnsi="Arial" w:cs="Arial"/>
                <w:sz w:val="22"/>
                <w:szCs w:val="22"/>
              </w:rPr>
            </w:pPr>
          </w:p>
        </w:tc>
        <w:tc>
          <w:tcPr>
            <w:tcW w:w="2459" w:type="dxa"/>
            <w:vMerge/>
            <w:vAlign w:val="center"/>
          </w:tcPr>
          <w:p w14:paraId="7361888B" w14:textId="77777777" w:rsidR="003A4BCA" w:rsidRPr="006700DF" w:rsidRDefault="003A4BCA" w:rsidP="00876A28">
            <w:pPr>
              <w:jc w:val="center"/>
              <w:rPr>
                <w:rFonts w:ascii="Arial" w:hAnsi="Arial" w:cs="Arial"/>
                <w:sz w:val="22"/>
                <w:szCs w:val="22"/>
              </w:rPr>
            </w:pPr>
          </w:p>
        </w:tc>
        <w:tc>
          <w:tcPr>
            <w:tcW w:w="1492" w:type="dxa"/>
            <w:vMerge/>
            <w:vAlign w:val="center"/>
          </w:tcPr>
          <w:p w14:paraId="7FC03AAC" w14:textId="77777777" w:rsidR="003A4BCA" w:rsidRPr="006700DF" w:rsidRDefault="003A4BCA" w:rsidP="00876A28">
            <w:pPr>
              <w:jc w:val="center"/>
              <w:rPr>
                <w:rFonts w:ascii="Arial" w:hAnsi="Arial" w:cs="Arial"/>
                <w:sz w:val="22"/>
                <w:szCs w:val="22"/>
              </w:rPr>
            </w:pPr>
          </w:p>
        </w:tc>
        <w:tc>
          <w:tcPr>
            <w:tcW w:w="1272" w:type="dxa"/>
            <w:tcBorders>
              <w:top w:val="single" w:sz="4" w:space="0" w:color="auto"/>
              <w:right w:val="single" w:sz="4" w:space="0" w:color="auto"/>
            </w:tcBorders>
            <w:vAlign w:val="center"/>
          </w:tcPr>
          <w:p w14:paraId="0C97D432" w14:textId="58B218AD" w:rsidR="003A4BCA" w:rsidRPr="006700DF" w:rsidRDefault="003A4BCA" w:rsidP="00876A28">
            <w:pPr>
              <w:jc w:val="center"/>
              <w:rPr>
                <w:rFonts w:ascii="Arial" w:hAnsi="Arial" w:cs="Arial"/>
                <w:b/>
                <w:sz w:val="22"/>
                <w:szCs w:val="22"/>
              </w:rPr>
            </w:pPr>
            <w:r w:rsidRPr="006700DF">
              <w:rPr>
                <w:rFonts w:ascii="Arial" w:hAnsi="Arial" w:cs="Arial"/>
                <w:b/>
                <w:sz w:val="22"/>
                <w:szCs w:val="22"/>
              </w:rPr>
              <w:t xml:space="preserve">Taip </w:t>
            </w:r>
          </w:p>
        </w:tc>
        <w:tc>
          <w:tcPr>
            <w:tcW w:w="1228" w:type="dxa"/>
            <w:tcBorders>
              <w:top w:val="single" w:sz="4" w:space="0" w:color="auto"/>
              <w:left w:val="single" w:sz="4" w:space="0" w:color="auto"/>
            </w:tcBorders>
            <w:vAlign w:val="center"/>
          </w:tcPr>
          <w:p w14:paraId="37B43172" w14:textId="421C749A" w:rsidR="003A4BCA" w:rsidRPr="006700DF" w:rsidRDefault="003A4BCA" w:rsidP="00876A28">
            <w:pPr>
              <w:jc w:val="center"/>
              <w:rPr>
                <w:rFonts w:ascii="Arial" w:hAnsi="Arial" w:cs="Arial"/>
                <w:b/>
                <w:sz w:val="22"/>
                <w:szCs w:val="22"/>
              </w:rPr>
            </w:pPr>
            <w:r w:rsidRPr="006700DF">
              <w:rPr>
                <w:rFonts w:ascii="Arial" w:hAnsi="Arial" w:cs="Arial"/>
                <w:b/>
                <w:sz w:val="22"/>
                <w:szCs w:val="22"/>
              </w:rPr>
              <w:t xml:space="preserve">Ne </w:t>
            </w:r>
          </w:p>
        </w:tc>
        <w:tc>
          <w:tcPr>
            <w:tcW w:w="1995" w:type="dxa"/>
            <w:vMerge/>
            <w:vAlign w:val="center"/>
          </w:tcPr>
          <w:p w14:paraId="16D9AD7F" w14:textId="77777777" w:rsidR="003A4BCA" w:rsidRPr="006700DF" w:rsidRDefault="003A4BCA" w:rsidP="00876A28">
            <w:pPr>
              <w:jc w:val="center"/>
              <w:rPr>
                <w:rFonts w:ascii="Arial" w:hAnsi="Arial" w:cs="Arial"/>
                <w:sz w:val="22"/>
                <w:szCs w:val="22"/>
              </w:rPr>
            </w:pPr>
          </w:p>
        </w:tc>
      </w:tr>
      <w:tr w:rsidR="003A4BCA" w:rsidRPr="006700DF" w14:paraId="15ED2B22" w14:textId="77777777" w:rsidTr="00876A28">
        <w:trPr>
          <w:trHeight w:val="20"/>
          <w:jc w:val="center"/>
        </w:trPr>
        <w:tc>
          <w:tcPr>
            <w:tcW w:w="1182" w:type="dxa"/>
          </w:tcPr>
          <w:p w14:paraId="6414DC72" w14:textId="77777777" w:rsidR="003A4BCA" w:rsidRPr="006700DF" w:rsidRDefault="003A4BCA" w:rsidP="00876A28">
            <w:pPr>
              <w:ind w:firstLine="313"/>
              <w:rPr>
                <w:rFonts w:ascii="Arial" w:hAnsi="Arial" w:cs="Arial"/>
                <w:sz w:val="22"/>
                <w:szCs w:val="22"/>
              </w:rPr>
            </w:pPr>
            <w:r w:rsidRPr="006700DF">
              <w:rPr>
                <w:rFonts w:ascii="Arial" w:hAnsi="Arial" w:cs="Arial"/>
                <w:sz w:val="22"/>
                <w:szCs w:val="22"/>
              </w:rPr>
              <w:t>1.</w:t>
            </w:r>
          </w:p>
        </w:tc>
        <w:tc>
          <w:tcPr>
            <w:tcW w:w="2459" w:type="dxa"/>
            <w:vAlign w:val="center"/>
          </w:tcPr>
          <w:p w14:paraId="0F59F8EE" w14:textId="719CE1CE" w:rsidR="003A4BCA" w:rsidRPr="006700DF" w:rsidRDefault="00E84B12" w:rsidP="00F354D5">
            <w:pPr>
              <w:ind w:hanging="38"/>
              <w:jc w:val="center"/>
              <w:rPr>
                <w:rFonts w:ascii="Arial" w:hAnsi="Arial" w:cs="Arial"/>
                <w:i/>
                <w:iCs/>
                <w:sz w:val="22"/>
                <w:szCs w:val="22"/>
              </w:rPr>
            </w:pPr>
            <w:proofErr w:type="spellStart"/>
            <w:r>
              <w:rPr>
                <w:rFonts w:ascii="Arial" w:hAnsi="Arial" w:cs="Arial"/>
                <w:sz w:val="22"/>
                <w:szCs w:val="22"/>
              </w:rPr>
              <w:t>Kriotransmisinio</w:t>
            </w:r>
            <w:proofErr w:type="spellEnd"/>
            <w:r>
              <w:rPr>
                <w:rFonts w:ascii="Arial" w:hAnsi="Arial" w:cs="Arial"/>
                <w:sz w:val="22"/>
                <w:szCs w:val="22"/>
              </w:rPr>
              <w:t xml:space="preserve"> mikroskopo elektronų šaltinis</w:t>
            </w:r>
            <w:r w:rsidR="00F354D5" w:rsidRPr="00F354D5">
              <w:rPr>
                <w:rFonts w:ascii="Arial" w:hAnsi="Arial" w:cs="Arial"/>
                <w:sz w:val="22"/>
                <w:szCs w:val="22"/>
              </w:rPr>
              <w:t xml:space="preserve"> </w:t>
            </w:r>
          </w:p>
        </w:tc>
        <w:tc>
          <w:tcPr>
            <w:tcW w:w="1492" w:type="dxa"/>
            <w:vAlign w:val="center"/>
          </w:tcPr>
          <w:p w14:paraId="09AF6B13" w14:textId="3DBFB25C" w:rsidR="003A4BCA" w:rsidRPr="006700DF" w:rsidRDefault="00326F8A" w:rsidP="00683ED8">
            <w:pPr>
              <w:ind w:hanging="16"/>
              <w:jc w:val="center"/>
              <w:rPr>
                <w:rFonts w:ascii="Arial" w:hAnsi="Arial" w:cs="Arial"/>
                <w:sz w:val="22"/>
                <w:szCs w:val="22"/>
              </w:rPr>
            </w:pPr>
            <w:r>
              <w:rPr>
                <w:rFonts w:ascii="Arial" w:hAnsi="Arial" w:cs="Arial"/>
                <w:sz w:val="22"/>
                <w:szCs w:val="22"/>
              </w:rPr>
              <w:t>v</w:t>
            </w:r>
            <w:r w:rsidRPr="006700DF">
              <w:rPr>
                <w:rFonts w:ascii="Arial" w:hAnsi="Arial" w:cs="Arial"/>
                <w:sz w:val="22"/>
                <w:szCs w:val="22"/>
              </w:rPr>
              <w:t>nt</w:t>
            </w:r>
            <w:r>
              <w:rPr>
                <w:rFonts w:ascii="Arial" w:hAnsi="Arial" w:cs="Arial"/>
                <w:sz w:val="22"/>
                <w:szCs w:val="22"/>
              </w:rPr>
              <w:t>.</w:t>
            </w:r>
            <w:r w:rsidR="003A4BCA" w:rsidRPr="006700DF">
              <w:rPr>
                <w:rFonts w:ascii="Arial" w:hAnsi="Arial" w:cs="Arial"/>
                <w:sz w:val="22"/>
                <w:szCs w:val="22"/>
              </w:rPr>
              <w:t xml:space="preserve"> </w:t>
            </w:r>
          </w:p>
        </w:tc>
        <w:sdt>
          <w:sdtPr>
            <w:rPr>
              <w:rFonts w:ascii="Arial" w:hAnsi="Arial" w:cs="Arial"/>
              <w:sz w:val="22"/>
              <w:szCs w:val="22"/>
            </w:rPr>
            <w:id w:val="-1892409944"/>
            <w14:checkbox>
              <w14:checked w14:val="0"/>
              <w14:checkedState w14:val="2612" w14:font="MV Boli"/>
              <w14:uncheckedState w14:val="2610" w14:font="MV Boli"/>
            </w14:checkbox>
          </w:sdtPr>
          <w:sdtEndPr/>
          <w:sdtContent>
            <w:tc>
              <w:tcPr>
                <w:tcW w:w="1272" w:type="dxa"/>
                <w:tcBorders>
                  <w:right w:val="single" w:sz="4" w:space="0" w:color="auto"/>
                </w:tcBorders>
                <w:vAlign w:val="center"/>
              </w:tcPr>
              <w:p w14:paraId="29AB7C9D" w14:textId="77777777" w:rsidR="003A4BCA" w:rsidRPr="006700DF" w:rsidRDefault="003A4BCA" w:rsidP="00876A28">
                <w:pPr>
                  <w:jc w:val="center"/>
                  <w:rPr>
                    <w:rFonts w:ascii="Arial" w:hAnsi="Arial" w:cs="Arial"/>
                    <w:sz w:val="22"/>
                    <w:szCs w:val="22"/>
                  </w:rPr>
                </w:pPr>
                <w:r w:rsidRPr="006700DF">
                  <w:rPr>
                    <w:rFonts w:ascii="Segoe UI Symbol" w:eastAsia="MS Gothic" w:hAnsi="Segoe UI Symbol" w:cs="Segoe UI Symbol"/>
                    <w:sz w:val="22"/>
                    <w:szCs w:val="22"/>
                  </w:rPr>
                  <w:t>☐</w:t>
                </w:r>
              </w:p>
            </w:tc>
          </w:sdtContent>
        </w:sdt>
        <w:sdt>
          <w:sdtPr>
            <w:rPr>
              <w:rFonts w:ascii="Arial" w:hAnsi="Arial" w:cs="Arial"/>
              <w:sz w:val="22"/>
              <w:szCs w:val="22"/>
            </w:rPr>
            <w:id w:val="713783549"/>
            <w14:checkbox>
              <w14:checked w14:val="1"/>
              <w14:checkedState w14:val="2612" w14:font="MV Boli"/>
              <w14:uncheckedState w14:val="2610" w14:font="MV Boli"/>
            </w14:checkbox>
          </w:sdtPr>
          <w:sdtEndPr/>
          <w:sdtContent>
            <w:tc>
              <w:tcPr>
                <w:tcW w:w="1228" w:type="dxa"/>
                <w:tcBorders>
                  <w:left w:val="single" w:sz="4" w:space="0" w:color="auto"/>
                </w:tcBorders>
                <w:vAlign w:val="center"/>
              </w:tcPr>
              <w:p w14:paraId="32D85C2B" w14:textId="77777777" w:rsidR="003A4BCA" w:rsidRPr="006700DF" w:rsidRDefault="003A4BCA" w:rsidP="00876A28">
                <w:pPr>
                  <w:jc w:val="center"/>
                  <w:rPr>
                    <w:rFonts w:ascii="Arial" w:hAnsi="Arial" w:cs="Arial"/>
                    <w:sz w:val="22"/>
                    <w:szCs w:val="22"/>
                  </w:rPr>
                </w:pPr>
                <w:r w:rsidRPr="006700DF">
                  <w:rPr>
                    <w:rFonts w:ascii="Segoe UI Symbol" w:eastAsia="MS Gothic" w:hAnsi="Segoe UI Symbol" w:cs="Segoe UI Symbol"/>
                    <w:sz w:val="22"/>
                    <w:szCs w:val="22"/>
                  </w:rPr>
                  <w:t>☒</w:t>
                </w:r>
              </w:p>
            </w:tc>
          </w:sdtContent>
        </w:sdt>
        <w:tc>
          <w:tcPr>
            <w:tcW w:w="1995" w:type="dxa"/>
            <w:vAlign w:val="center"/>
          </w:tcPr>
          <w:p w14:paraId="31549BE3" w14:textId="1E8D7BFF" w:rsidR="003A4BCA" w:rsidRPr="006700DF" w:rsidRDefault="00036B47" w:rsidP="00876A28">
            <w:pPr>
              <w:ind w:hanging="16"/>
              <w:jc w:val="center"/>
              <w:rPr>
                <w:rFonts w:ascii="Arial" w:hAnsi="Arial" w:cs="Arial"/>
                <w:sz w:val="22"/>
                <w:szCs w:val="22"/>
              </w:rPr>
            </w:pPr>
            <w:r w:rsidRPr="006700DF">
              <w:rPr>
                <w:rFonts w:ascii="Arial" w:hAnsi="Arial" w:cs="Arial"/>
                <w:sz w:val="22"/>
                <w:szCs w:val="22"/>
              </w:rPr>
              <w:t xml:space="preserve">Ne ilgiau nei per </w:t>
            </w:r>
            <w:r w:rsidR="00FD19F3">
              <w:rPr>
                <w:rFonts w:ascii="Arial" w:hAnsi="Arial" w:cs="Arial"/>
                <w:sz w:val="22"/>
                <w:szCs w:val="22"/>
              </w:rPr>
              <w:t xml:space="preserve">3 (tris) mėn. </w:t>
            </w:r>
          </w:p>
        </w:tc>
      </w:tr>
    </w:tbl>
    <w:p w14:paraId="32824868" w14:textId="77777777" w:rsidR="00326F8A" w:rsidRDefault="00326F8A" w:rsidP="00326F8A">
      <w:pPr>
        <w:pStyle w:val="ListParagraph"/>
        <w:tabs>
          <w:tab w:val="left" w:pos="426"/>
        </w:tabs>
        <w:ind w:left="0"/>
        <w:contextualSpacing/>
        <w:jc w:val="both"/>
        <w:rPr>
          <w:rFonts w:ascii="Arial" w:hAnsi="Arial" w:cs="Arial"/>
          <w:lang w:val="lt-LT"/>
        </w:rPr>
      </w:pPr>
    </w:p>
    <w:p w14:paraId="15BD8E66" w14:textId="309C5742" w:rsidR="005F223E" w:rsidRPr="00616C4B" w:rsidRDefault="003A4BCA" w:rsidP="005F223E">
      <w:pPr>
        <w:pStyle w:val="ListParagraph"/>
        <w:numPr>
          <w:ilvl w:val="1"/>
          <w:numId w:val="5"/>
        </w:numPr>
        <w:tabs>
          <w:tab w:val="left" w:pos="426"/>
        </w:tabs>
        <w:ind w:left="0" w:firstLine="0"/>
        <w:contextualSpacing/>
        <w:jc w:val="both"/>
        <w:rPr>
          <w:rFonts w:ascii="Arial" w:hAnsi="Arial" w:cs="Arial"/>
          <w:lang w:val="lt-LT"/>
        </w:rPr>
        <w:sectPr w:rsidR="005F223E" w:rsidRPr="00616C4B">
          <w:pgSz w:w="12240" w:h="15840"/>
          <w:pgMar w:top="1701" w:right="567" w:bottom="1134" w:left="1701" w:header="720" w:footer="720" w:gutter="0"/>
          <w:cols w:space="720"/>
          <w:docGrid w:linePitch="360"/>
        </w:sectPr>
      </w:pPr>
      <w:r w:rsidRPr="006700DF">
        <w:rPr>
          <w:rFonts w:ascii="Arial" w:hAnsi="Arial" w:cs="Arial"/>
          <w:lang w:val="lt-LT"/>
        </w:rPr>
        <w:t>Aukščiau esančioje lentelėje nurodytas prekių kieki</w:t>
      </w:r>
      <w:r w:rsidRPr="00C910CD">
        <w:rPr>
          <w:rFonts w:ascii="Arial" w:hAnsi="Arial" w:cs="Arial"/>
          <w:lang w:val="lt-LT"/>
        </w:rPr>
        <w:t>s ir (ar) apimtis yra tikslus (-i) ir vykdant Sutartį nesikeis.</w:t>
      </w:r>
    </w:p>
    <w:p w14:paraId="3CA579CD" w14:textId="465C8B69" w:rsidR="003A4BCA" w:rsidRPr="00C910CD" w:rsidRDefault="003A4BCA" w:rsidP="00616C4B">
      <w:pPr>
        <w:tabs>
          <w:tab w:val="left" w:pos="709"/>
        </w:tabs>
        <w:contextualSpacing/>
        <w:rPr>
          <w:rFonts w:ascii="Arial" w:eastAsia="Calibri" w:hAnsi="Arial" w:cs="Arial"/>
          <w:b/>
          <w:sz w:val="22"/>
          <w:szCs w:val="22"/>
          <w:lang w:val="lt-LT"/>
        </w:rPr>
      </w:pPr>
    </w:p>
    <w:p w14:paraId="333E7A46" w14:textId="77777777" w:rsidR="003A4BCA" w:rsidRPr="00C910CD" w:rsidRDefault="003A4BCA" w:rsidP="003A4BCA">
      <w:pPr>
        <w:numPr>
          <w:ilvl w:val="0"/>
          <w:numId w:val="4"/>
        </w:numPr>
        <w:pBdr>
          <w:top w:val="single" w:sz="8" w:space="1" w:color="auto"/>
          <w:bottom w:val="single" w:sz="8" w:space="1" w:color="auto"/>
        </w:pBdr>
        <w:shd w:val="clear" w:color="auto" w:fill="D9D9D9" w:themeFill="background1" w:themeFillShade="D9"/>
        <w:tabs>
          <w:tab w:val="left" w:pos="284"/>
          <w:tab w:val="left" w:pos="851"/>
        </w:tabs>
        <w:ind w:left="0" w:firstLine="0"/>
        <w:rPr>
          <w:rFonts w:ascii="Arial" w:eastAsia="Calibri" w:hAnsi="Arial" w:cs="Arial"/>
          <w:b/>
          <w:sz w:val="22"/>
          <w:szCs w:val="22"/>
          <w:lang w:val="lt-LT"/>
        </w:rPr>
      </w:pPr>
      <w:r w:rsidRPr="00C910CD">
        <w:rPr>
          <w:rFonts w:ascii="Arial" w:eastAsia="Calibri" w:hAnsi="Arial" w:cs="Arial"/>
          <w:b/>
          <w:sz w:val="22"/>
          <w:szCs w:val="22"/>
          <w:lang w:val="lt-LT"/>
        </w:rPr>
        <w:t>REIKALAVIMAI PREKĖMS</w:t>
      </w:r>
    </w:p>
    <w:p w14:paraId="392DDCF5" w14:textId="7E4B382A" w:rsidR="003A4BCA" w:rsidRPr="00C45F79" w:rsidRDefault="003A4BCA" w:rsidP="00C45F79">
      <w:pPr>
        <w:jc w:val="both"/>
        <w:rPr>
          <w:rFonts w:ascii="Arial" w:eastAsia="Calibri" w:hAnsi="Arial" w:cs="Arial"/>
          <w:sz w:val="22"/>
          <w:szCs w:val="22"/>
          <w:lang w:val="lt-LT"/>
        </w:rPr>
      </w:pPr>
      <w:r w:rsidRPr="00C910CD">
        <w:rPr>
          <w:rFonts w:ascii="Arial" w:eastAsia="Calibri" w:hAnsi="Arial" w:cs="Arial"/>
          <w:sz w:val="22"/>
          <w:szCs w:val="22"/>
          <w:lang w:val="lt-LT"/>
        </w:rPr>
        <w:t xml:space="preserve">3.1. </w:t>
      </w:r>
      <w:r w:rsidR="0048292F" w:rsidRPr="0048292F">
        <w:rPr>
          <w:rFonts w:ascii="Arial" w:eastAsia="Calibri" w:hAnsi="Arial" w:cs="Arial"/>
          <w:sz w:val="22"/>
          <w:szCs w:val="22"/>
          <w:lang w:val="lt-LT"/>
        </w:rPr>
        <w:t>Jei pirkimo dokumentuose naudojami konkretūs modeliai ar šaltiniai, konkretūs procesai ar prekės ženklai, patentai, tipai, konkreti kilmė ar gamyba, sertifikatai, standartai ir pan., jie gali būti pakeisti lygiaverčiais.</w:t>
      </w:r>
      <w:r w:rsidR="003169CA">
        <w:rPr>
          <w:rFonts w:ascii="Arial" w:eastAsia="Arial" w:hAnsi="Arial" w:cs="Arial"/>
          <w:vertAlign w:val="superscript"/>
        </w:rPr>
        <w:footnoteReference w:id="1"/>
      </w:r>
    </w:p>
    <w:p w14:paraId="36C313CA" w14:textId="77777777" w:rsidR="00F47DD5" w:rsidRPr="00C910CD" w:rsidRDefault="00F47DD5" w:rsidP="003A4BCA">
      <w:pPr>
        <w:ind w:firstLine="851"/>
        <w:jc w:val="center"/>
        <w:rPr>
          <w:rFonts w:ascii="Arial" w:eastAsia="Calibri" w:hAnsi="Arial" w:cs="Arial"/>
          <w:b/>
          <w:i/>
          <w:iCs/>
          <w:color w:val="00B0F0"/>
          <w:sz w:val="22"/>
          <w:szCs w:val="22"/>
          <w:lang w:val="lt-LT"/>
        </w:rPr>
      </w:pPr>
    </w:p>
    <w:p w14:paraId="2F8274AD" w14:textId="77777777" w:rsidR="003A4BCA" w:rsidRPr="00C910CD" w:rsidRDefault="003A4BCA" w:rsidP="003A4BCA">
      <w:pPr>
        <w:ind w:firstLine="851"/>
        <w:jc w:val="right"/>
        <w:rPr>
          <w:rFonts w:ascii="Arial" w:eastAsia="Calibri" w:hAnsi="Arial" w:cs="Arial"/>
          <w:b/>
          <w:sz w:val="22"/>
          <w:szCs w:val="22"/>
          <w:lang w:val="lt-LT"/>
        </w:rPr>
      </w:pPr>
      <w:r w:rsidRPr="00C910CD">
        <w:rPr>
          <w:rFonts w:ascii="Arial" w:eastAsia="Calibri" w:hAnsi="Arial" w:cs="Arial"/>
          <w:b/>
          <w:sz w:val="22"/>
          <w:szCs w:val="22"/>
          <w:lang w:val="lt-LT"/>
        </w:rPr>
        <w:t>2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9"/>
        <w:gridCol w:w="2459"/>
        <w:gridCol w:w="3857"/>
        <w:gridCol w:w="2329"/>
        <w:gridCol w:w="2921"/>
      </w:tblGrid>
      <w:tr w:rsidR="003A4BCA" w:rsidRPr="00C910CD" w14:paraId="2DA77A54" w14:textId="77777777" w:rsidTr="008D16EA">
        <w:trPr>
          <w:trHeight w:val="687"/>
        </w:trPr>
        <w:tc>
          <w:tcPr>
            <w:tcW w:w="55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AC2EA3D" w14:textId="77777777" w:rsidR="003A4BCA" w:rsidRPr="00C910CD" w:rsidRDefault="003A4BCA" w:rsidP="00876A28">
            <w:pPr>
              <w:jc w:val="center"/>
              <w:rPr>
                <w:rFonts w:ascii="Arial" w:hAnsi="Arial" w:cs="Arial"/>
                <w:b/>
                <w:color w:val="000000"/>
                <w:sz w:val="22"/>
                <w:szCs w:val="22"/>
                <w:lang w:val="lt-LT"/>
              </w:rPr>
            </w:pPr>
            <w:r w:rsidRPr="00C910CD">
              <w:rPr>
                <w:rFonts w:ascii="Arial" w:hAnsi="Arial" w:cs="Arial"/>
                <w:b/>
                <w:color w:val="000000"/>
                <w:sz w:val="22"/>
                <w:szCs w:val="22"/>
                <w:lang w:val="lt-LT"/>
              </w:rPr>
              <w:t>Eil.</w:t>
            </w:r>
          </w:p>
          <w:p w14:paraId="62A0F462" w14:textId="77777777" w:rsidR="003A4BCA" w:rsidRPr="00C910CD" w:rsidRDefault="003A4BCA" w:rsidP="00876A28">
            <w:pPr>
              <w:tabs>
                <w:tab w:val="left" w:pos="567"/>
              </w:tabs>
              <w:jc w:val="center"/>
              <w:rPr>
                <w:rFonts w:ascii="Arial" w:hAnsi="Arial" w:cs="Arial"/>
                <w:b/>
                <w:color w:val="000000"/>
                <w:sz w:val="22"/>
                <w:szCs w:val="22"/>
                <w:lang w:val="lt-LT"/>
              </w:rPr>
            </w:pPr>
            <w:r w:rsidRPr="00C910CD">
              <w:rPr>
                <w:rFonts w:ascii="Arial" w:hAnsi="Arial" w:cs="Arial"/>
                <w:b/>
                <w:color w:val="000000"/>
                <w:sz w:val="22"/>
                <w:szCs w:val="22"/>
                <w:lang w:val="lt-LT"/>
              </w:rPr>
              <w:t>Nr.</w:t>
            </w:r>
          </w:p>
        </w:tc>
        <w:tc>
          <w:tcPr>
            <w:tcW w:w="94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3CC45B7" w14:textId="77777777" w:rsidR="003A4BCA" w:rsidRPr="00C910CD" w:rsidRDefault="003A4BCA" w:rsidP="00876A28">
            <w:pPr>
              <w:jc w:val="center"/>
              <w:rPr>
                <w:rFonts w:ascii="Arial" w:hAnsi="Arial" w:cs="Arial"/>
                <w:b/>
                <w:color w:val="000000"/>
                <w:sz w:val="22"/>
                <w:szCs w:val="22"/>
                <w:lang w:val="lt-LT"/>
              </w:rPr>
            </w:pPr>
            <w:r w:rsidRPr="00C910CD">
              <w:rPr>
                <w:rFonts w:ascii="Arial" w:hAnsi="Arial" w:cs="Arial"/>
                <w:b/>
                <w:color w:val="000000"/>
                <w:sz w:val="22"/>
                <w:szCs w:val="22"/>
                <w:lang w:val="lt-LT"/>
              </w:rPr>
              <w:t>Parametras</w:t>
            </w:r>
            <w:r w:rsidRPr="00BC68E6">
              <w:rPr>
                <w:rFonts w:ascii="Arial" w:hAnsi="Arial" w:cs="Arial"/>
                <w:b/>
                <w:color w:val="FF0000"/>
                <w:sz w:val="22"/>
                <w:szCs w:val="22"/>
                <w:lang w:val="lt-LT"/>
              </w:rPr>
              <w:t>**</w:t>
            </w:r>
          </w:p>
        </w:tc>
        <w:tc>
          <w:tcPr>
            <w:tcW w:w="1484" w:type="pct"/>
            <w:tcBorders>
              <w:top w:val="single" w:sz="4" w:space="0" w:color="auto"/>
              <w:left w:val="single" w:sz="4" w:space="0" w:color="auto"/>
              <w:bottom w:val="single" w:sz="4" w:space="0" w:color="auto"/>
              <w:right w:val="single" w:sz="4" w:space="0" w:color="auto"/>
            </w:tcBorders>
            <w:shd w:val="clear" w:color="auto" w:fill="FFFFFF"/>
            <w:vAlign w:val="center"/>
          </w:tcPr>
          <w:p w14:paraId="5E9B6FD2" w14:textId="77777777" w:rsidR="003A4BCA" w:rsidRPr="00C910CD" w:rsidRDefault="003A4BCA" w:rsidP="00876A28">
            <w:pPr>
              <w:jc w:val="center"/>
              <w:rPr>
                <w:rFonts w:ascii="Arial" w:hAnsi="Arial" w:cs="Arial"/>
                <w:b/>
                <w:color w:val="000000"/>
                <w:sz w:val="22"/>
                <w:szCs w:val="22"/>
                <w:lang w:val="lt-LT"/>
              </w:rPr>
            </w:pPr>
            <w:r w:rsidRPr="00C910CD">
              <w:rPr>
                <w:rFonts w:ascii="Arial" w:hAnsi="Arial" w:cs="Arial"/>
                <w:b/>
                <w:color w:val="000000"/>
                <w:sz w:val="22"/>
                <w:szCs w:val="22"/>
                <w:lang w:val="lt-LT"/>
              </w:rPr>
              <w:t>Reikalaujama reikšmė</w:t>
            </w:r>
            <w:r w:rsidRPr="00C910CD">
              <w:rPr>
                <w:rFonts w:ascii="Arial" w:hAnsi="Arial" w:cs="Arial"/>
                <w:bCs/>
                <w:i/>
                <w:iCs/>
                <w:color w:val="000000"/>
                <w:sz w:val="22"/>
                <w:szCs w:val="22"/>
                <w:lang w:val="lt-LT"/>
              </w:rPr>
              <w:t xml:space="preserve"> </w:t>
            </w:r>
          </w:p>
        </w:tc>
        <w:tc>
          <w:tcPr>
            <w:tcW w:w="896" w:type="pct"/>
            <w:tcBorders>
              <w:top w:val="single" w:sz="4" w:space="0" w:color="auto"/>
              <w:left w:val="single" w:sz="4" w:space="0" w:color="auto"/>
              <w:bottom w:val="single" w:sz="4" w:space="0" w:color="auto"/>
              <w:right w:val="single" w:sz="4" w:space="0" w:color="auto"/>
            </w:tcBorders>
            <w:shd w:val="clear" w:color="auto" w:fill="FFFFFF"/>
            <w:vAlign w:val="center"/>
          </w:tcPr>
          <w:p w14:paraId="0C1DAC2D" w14:textId="77777777" w:rsidR="003A4BCA" w:rsidRPr="00C910CD" w:rsidRDefault="003A4BCA" w:rsidP="00876A28">
            <w:pPr>
              <w:jc w:val="center"/>
              <w:rPr>
                <w:rFonts w:ascii="Arial" w:hAnsi="Arial" w:cs="Arial"/>
                <w:b/>
                <w:color w:val="000000"/>
                <w:sz w:val="22"/>
                <w:szCs w:val="22"/>
                <w:lang w:val="lt-LT"/>
              </w:rPr>
            </w:pPr>
            <w:r w:rsidRPr="00C910CD">
              <w:rPr>
                <w:rFonts w:ascii="Arial" w:hAnsi="Arial" w:cs="Arial"/>
                <w:b/>
                <w:color w:val="000000"/>
                <w:sz w:val="22"/>
                <w:szCs w:val="22"/>
                <w:lang w:val="lt-LT"/>
              </w:rPr>
              <w:t>Reikalaujamos reikšmės atitikimas</w:t>
            </w:r>
          </w:p>
          <w:p w14:paraId="6962E880" w14:textId="77777777" w:rsidR="003A4BCA" w:rsidRPr="00C910CD" w:rsidRDefault="003A4BCA" w:rsidP="00876A28">
            <w:pPr>
              <w:jc w:val="center"/>
              <w:rPr>
                <w:rFonts w:ascii="Arial" w:hAnsi="Arial" w:cs="Arial"/>
                <w:bCs/>
                <w:i/>
                <w:iCs/>
                <w:color w:val="000000"/>
                <w:sz w:val="22"/>
                <w:szCs w:val="22"/>
                <w:lang w:val="lt-LT"/>
              </w:rPr>
            </w:pPr>
            <w:r w:rsidRPr="00C910CD">
              <w:rPr>
                <w:rFonts w:ascii="Arial" w:hAnsi="Arial" w:cs="Arial"/>
                <w:bCs/>
                <w:i/>
                <w:iCs/>
                <w:color w:val="4472C4" w:themeColor="accent1"/>
                <w:sz w:val="22"/>
                <w:szCs w:val="22"/>
                <w:lang w:val="lt-LT"/>
              </w:rPr>
              <w:t>(pildo tiekėjas)</w:t>
            </w:r>
          </w:p>
        </w:tc>
        <w:tc>
          <w:tcPr>
            <w:tcW w:w="1124" w:type="pct"/>
            <w:tcBorders>
              <w:top w:val="single" w:sz="4" w:space="0" w:color="auto"/>
              <w:left w:val="single" w:sz="4" w:space="0" w:color="auto"/>
              <w:bottom w:val="single" w:sz="4" w:space="0" w:color="auto"/>
              <w:right w:val="single" w:sz="4" w:space="0" w:color="auto"/>
            </w:tcBorders>
            <w:shd w:val="clear" w:color="auto" w:fill="FFFFFF"/>
          </w:tcPr>
          <w:p w14:paraId="5BE118D7" w14:textId="77777777" w:rsidR="00BC68E6" w:rsidRPr="00C769DC" w:rsidRDefault="00BC68E6" w:rsidP="00BC68E6">
            <w:pPr>
              <w:pStyle w:val="Body"/>
              <w:jc w:val="center"/>
              <w:rPr>
                <w:rFonts w:ascii="Arial" w:eastAsia="Arial" w:hAnsi="Arial" w:cs="Arial"/>
                <w:b/>
                <w:bCs/>
                <w:color w:val="000000" w:themeColor="text1"/>
                <w:sz w:val="22"/>
                <w:szCs w:val="22"/>
              </w:rPr>
            </w:pPr>
            <w:r>
              <w:rPr>
                <w:rFonts w:ascii="Arial" w:hAnsi="Arial" w:cs="Arial"/>
                <w:b/>
                <w:bCs/>
                <w:color w:val="000000" w:themeColor="text1"/>
                <w:sz w:val="22"/>
                <w:szCs w:val="22"/>
              </w:rPr>
              <w:t xml:space="preserve">Techniniai dokumentai </w:t>
            </w:r>
            <w:r w:rsidRPr="00BC68E6">
              <w:rPr>
                <w:rFonts w:ascii="Arial" w:hAnsi="Arial" w:cs="Arial"/>
                <w:b/>
                <w:bCs/>
                <w:color w:val="FF0000"/>
                <w:sz w:val="22"/>
                <w:szCs w:val="22"/>
              </w:rPr>
              <w:t>**</w:t>
            </w:r>
            <w:r>
              <w:rPr>
                <w:rFonts w:ascii="Arial" w:hAnsi="Arial" w:cs="Arial"/>
                <w:b/>
                <w:bCs/>
                <w:color w:val="000000" w:themeColor="text1"/>
                <w:sz w:val="22"/>
                <w:szCs w:val="22"/>
              </w:rPr>
              <w:t xml:space="preserve"> </w:t>
            </w:r>
            <w:r w:rsidRPr="003B23B9">
              <w:rPr>
                <w:rFonts w:ascii="Arial" w:hAnsi="Arial" w:cs="Arial"/>
                <w:b/>
                <w:bCs/>
              </w:rPr>
              <w:t>–</w:t>
            </w:r>
            <w:r>
              <w:rPr>
                <w:rFonts w:ascii="Arial" w:hAnsi="Arial" w:cs="Arial"/>
                <w:b/>
                <w:bCs/>
                <w:color w:val="000000" w:themeColor="text1"/>
                <w:sz w:val="22"/>
                <w:szCs w:val="22"/>
              </w:rPr>
              <w:t xml:space="preserve"> </w:t>
            </w:r>
            <w:r w:rsidRPr="006B65C2">
              <w:rPr>
                <w:rFonts w:ascii="Arial" w:hAnsi="Arial" w:cs="Arial"/>
                <w:b/>
                <w:bCs/>
                <w:color w:val="000000" w:themeColor="text1"/>
                <w:sz w:val="22"/>
                <w:szCs w:val="22"/>
              </w:rPr>
              <w:t>gamintojo katalogas ar prekės aprašymas, internetinė nuoroda į gamintojo psl., dokumento pavadinimas ir puslapio Nr., arba ekrano nuotrauka, pažymint vietą, kurioje yra siūlomus techninius parametrus patvirtinantys dokumentai</w:t>
            </w:r>
            <w:r w:rsidRPr="00C769DC">
              <w:rPr>
                <w:rFonts w:ascii="Arial" w:hAnsi="Arial" w:cs="Arial"/>
                <w:b/>
                <w:bCs/>
                <w:color w:val="000000" w:themeColor="text1"/>
                <w:sz w:val="22"/>
                <w:szCs w:val="22"/>
              </w:rPr>
              <w:t xml:space="preserve"> </w:t>
            </w:r>
          </w:p>
          <w:p w14:paraId="17FBB04F" w14:textId="77777777" w:rsidR="003A4BCA" w:rsidRPr="00C910CD" w:rsidRDefault="003A4BCA" w:rsidP="00876A28">
            <w:pPr>
              <w:jc w:val="center"/>
              <w:rPr>
                <w:rFonts w:ascii="Arial" w:hAnsi="Arial" w:cs="Arial"/>
                <w:b/>
                <w:color w:val="000000"/>
                <w:sz w:val="22"/>
                <w:szCs w:val="22"/>
                <w:lang w:val="lt-LT"/>
              </w:rPr>
            </w:pPr>
            <w:r w:rsidRPr="00C910CD">
              <w:rPr>
                <w:rFonts w:ascii="Arial" w:hAnsi="Arial" w:cs="Arial"/>
                <w:bCs/>
                <w:i/>
                <w:iCs/>
                <w:color w:val="4472C4" w:themeColor="accent1"/>
                <w:sz w:val="22"/>
                <w:szCs w:val="22"/>
                <w:lang w:val="lt-LT"/>
              </w:rPr>
              <w:t>(pildo tiekėjas)</w:t>
            </w:r>
          </w:p>
        </w:tc>
      </w:tr>
      <w:tr w:rsidR="003A4BCA" w:rsidRPr="00C910CD" w14:paraId="38A686FD" w14:textId="77777777" w:rsidTr="00876A28">
        <w:trPr>
          <w:trHeight w:val="359"/>
        </w:trPr>
        <w:tc>
          <w:tcPr>
            <w:tcW w:w="5000" w:type="pct"/>
            <w:gridSpan w:val="5"/>
            <w:tcBorders>
              <w:top w:val="single" w:sz="4" w:space="0" w:color="auto"/>
              <w:left w:val="single" w:sz="4" w:space="0" w:color="auto"/>
              <w:bottom w:val="single" w:sz="4" w:space="0" w:color="auto"/>
              <w:right w:val="single" w:sz="4" w:space="0" w:color="auto"/>
            </w:tcBorders>
            <w:vAlign w:val="center"/>
          </w:tcPr>
          <w:p w14:paraId="0D0CA1C4" w14:textId="6100088E" w:rsidR="003A4BCA" w:rsidRPr="00E811CA" w:rsidRDefault="003804B9" w:rsidP="00E84B12">
            <w:pPr>
              <w:jc w:val="center"/>
              <w:rPr>
                <w:rFonts w:ascii="Arial" w:hAnsi="Arial" w:cs="Arial"/>
                <w:b/>
                <w:bCs/>
                <w:sz w:val="22"/>
                <w:szCs w:val="22"/>
                <w:lang w:val="lt-LT"/>
              </w:rPr>
            </w:pPr>
            <w:r>
              <w:rPr>
                <w:rFonts w:ascii="Arial" w:hAnsi="Arial" w:cs="Arial"/>
                <w:b/>
                <w:bCs/>
                <w:sz w:val="22"/>
                <w:szCs w:val="22"/>
                <w:lang w:val="lt-LT"/>
              </w:rPr>
              <w:t>Elektroninio</w:t>
            </w:r>
            <w:r w:rsidR="00E84B12" w:rsidRPr="00E84B12">
              <w:rPr>
                <w:rFonts w:ascii="Arial" w:hAnsi="Arial" w:cs="Arial"/>
                <w:b/>
                <w:bCs/>
                <w:sz w:val="22"/>
                <w:szCs w:val="22"/>
                <w:lang w:val="lt-LT"/>
              </w:rPr>
              <w:t xml:space="preserve"> mikroskopo elektronų šaltini</w:t>
            </w:r>
            <w:r w:rsidR="00E84B12">
              <w:rPr>
                <w:rFonts w:ascii="Arial" w:hAnsi="Arial" w:cs="Arial"/>
                <w:b/>
                <w:bCs/>
                <w:sz w:val="22"/>
                <w:szCs w:val="22"/>
                <w:lang w:val="lt-LT"/>
              </w:rPr>
              <w:t>s</w:t>
            </w:r>
          </w:p>
        </w:tc>
      </w:tr>
      <w:tr w:rsidR="00627FDE" w:rsidRPr="00C910CD" w14:paraId="1F49DF12" w14:textId="77777777" w:rsidTr="00C97550">
        <w:tc>
          <w:tcPr>
            <w:tcW w:w="550" w:type="pct"/>
            <w:tcBorders>
              <w:top w:val="single" w:sz="4" w:space="0" w:color="auto"/>
              <w:left w:val="single" w:sz="4" w:space="0" w:color="auto"/>
              <w:bottom w:val="single" w:sz="4" w:space="0" w:color="auto"/>
              <w:right w:val="single" w:sz="4" w:space="0" w:color="auto"/>
            </w:tcBorders>
          </w:tcPr>
          <w:p w14:paraId="3147248A" w14:textId="13C5B519" w:rsidR="00627FDE" w:rsidRPr="006C400B" w:rsidRDefault="003804B9" w:rsidP="00627FDE">
            <w:pPr>
              <w:jc w:val="center"/>
              <w:rPr>
                <w:rFonts w:ascii="Arial" w:hAnsi="Arial" w:cs="Arial"/>
                <w:sz w:val="22"/>
                <w:szCs w:val="22"/>
                <w:lang w:val="lt-LT"/>
              </w:rPr>
            </w:pPr>
            <w:r>
              <w:rPr>
                <w:rFonts w:ascii="Arial" w:hAnsi="Arial" w:cs="Arial"/>
                <w:sz w:val="22"/>
                <w:szCs w:val="22"/>
                <w:lang w:val="lt-LT"/>
              </w:rPr>
              <w:t>1.</w:t>
            </w:r>
          </w:p>
        </w:tc>
        <w:tc>
          <w:tcPr>
            <w:tcW w:w="946" w:type="pct"/>
            <w:tcBorders>
              <w:top w:val="single" w:sz="4" w:space="0" w:color="auto"/>
              <w:left w:val="single" w:sz="4" w:space="0" w:color="auto"/>
              <w:bottom w:val="single" w:sz="4" w:space="0" w:color="auto"/>
              <w:right w:val="single" w:sz="4" w:space="0" w:color="auto"/>
            </w:tcBorders>
          </w:tcPr>
          <w:p w14:paraId="11517E27" w14:textId="7210A0A3" w:rsidR="00627FDE" w:rsidRPr="003804B9" w:rsidRDefault="003804B9" w:rsidP="00627FDE">
            <w:pPr>
              <w:rPr>
                <w:rFonts w:ascii="Arial" w:hAnsi="Arial" w:cs="Arial"/>
                <w:iCs/>
                <w:sz w:val="22"/>
                <w:szCs w:val="22"/>
                <w:lang w:val="lt-LT"/>
              </w:rPr>
            </w:pPr>
            <w:proofErr w:type="spellStart"/>
            <w:r w:rsidRPr="003804B9">
              <w:rPr>
                <w:rFonts w:ascii="Arial" w:hAnsi="Arial" w:cs="Arial"/>
                <w:bCs/>
                <w:sz w:val="22"/>
                <w:szCs w:val="22"/>
                <w:lang w:val="lt-LT"/>
              </w:rPr>
              <w:t>Kriotransmisinio</w:t>
            </w:r>
            <w:proofErr w:type="spellEnd"/>
            <w:r w:rsidRPr="003804B9">
              <w:rPr>
                <w:rFonts w:ascii="Arial" w:hAnsi="Arial" w:cs="Arial"/>
                <w:bCs/>
                <w:sz w:val="22"/>
                <w:szCs w:val="22"/>
                <w:lang w:val="lt-LT"/>
              </w:rPr>
              <w:t xml:space="preserve"> mikroskopo elektronų šaltinis</w:t>
            </w:r>
          </w:p>
        </w:tc>
        <w:tc>
          <w:tcPr>
            <w:tcW w:w="1484" w:type="pct"/>
            <w:tcBorders>
              <w:top w:val="single" w:sz="4" w:space="0" w:color="auto"/>
              <w:left w:val="single" w:sz="4" w:space="0" w:color="auto"/>
              <w:bottom w:val="single" w:sz="4" w:space="0" w:color="auto"/>
              <w:right w:val="single" w:sz="4" w:space="0" w:color="auto"/>
            </w:tcBorders>
          </w:tcPr>
          <w:p w14:paraId="7E616499" w14:textId="4DB76852" w:rsidR="00627FDE" w:rsidRPr="00EB64D3" w:rsidRDefault="003804B9" w:rsidP="00627FDE">
            <w:pPr>
              <w:rPr>
                <w:rFonts w:ascii="Arial" w:hAnsi="Arial" w:cs="Arial"/>
                <w:i/>
                <w:sz w:val="22"/>
                <w:szCs w:val="22"/>
                <w:lang w:val="lt-LT"/>
              </w:rPr>
            </w:pPr>
            <w:r w:rsidRPr="00EB64D3">
              <w:rPr>
                <w:rFonts w:ascii="Arial" w:hAnsi="Arial" w:cs="Arial"/>
                <w:i/>
                <w:sz w:val="22"/>
                <w:szCs w:val="22"/>
                <w:lang w:val="lt-LT"/>
              </w:rPr>
              <w:t>Nurodyti siūlomą modelį ir gamintoją</w:t>
            </w:r>
          </w:p>
        </w:tc>
        <w:tc>
          <w:tcPr>
            <w:tcW w:w="896" w:type="pct"/>
            <w:tcBorders>
              <w:top w:val="single" w:sz="4" w:space="0" w:color="auto"/>
              <w:left w:val="single" w:sz="4" w:space="0" w:color="auto"/>
              <w:bottom w:val="single" w:sz="4" w:space="0" w:color="auto"/>
              <w:right w:val="single" w:sz="4" w:space="0" w:color="auto"/>
            </w:tcBorders>
          </w:tcPr>
          <w:p w14:paraId="795D37E4" w14:textId="103FADFA" w:rsidR="00627FDE" w:rsidRPr="00E811CA" w:rsidRDefault="00627FDE" w:rsidP="00627FDE">
            <w:pPr>
              <w:rPr>
                <w:rFonts w:ascii="Arial" w:hAnsi="Arial" w:cs="Arial"/>
                <w:color w:val="000000"/>
                <w:sz w:val="22"/>
                <w:szCs w:val="22"/>
                <w:lang w:val="lt-LT"/>
              </w:rPr>
            </w:pPr>
          </w:p>
        </w:tc>
        <w:tc>
          <w:tcPr>
            <w:tcW w:w="1124" w:type="pct"/>
            <w:tcBorders>
              <w:top w:val="single" w:sz="4" w:space="0" w:color="auto"/>
              <w:left w:val="single" w:sz="4" w:space="0" w:color="auto"/>
              <w:bottom w:val="single" w:sz="4" w:space="0" w:color="auto"/>
              <w:right w:val="single" w:sz="4" w:space="0" w:color="auto"/>
            </w:tcBorders>
          </w:tcPr>
          <w:p w14:paraId="08361ED7" w14:textId="2A120467" w:rsidR="00627FDE" w:rsidRPr="00E811CA" w:rsidRDefault="00627FDE" w:rsidP="00627FDE">
            <w:pPr>
              <w:rPr>
                <w:rFonts w:ascii="Arial" w:hAnsi="Arial" w:cs="Arial"/>
                <w:color w:val="000000"/>
                <w:sz w:val="22"/>
                <w:szCs w:val="22"/>
                <w:lang w:val="lt-LT"/>
              </w:rPr>
            </w:pPr>
          </w:p>
        </w:tc>
      </w:tr>
      <w:tr w:rsidR="00627FDE" w:rsidRPr="00627FDE" w14:paraId="609DFBE0" w14:textId="77777777" w:rsidTr="00C97550">
        <w:tc>
          <w:tcPr>
            <w:tcW w:w="550" w:type="pct"/>
            <w:tcBorders>
              <w:top w:val="single" w:sz="4" w:space="0" w:color="auto"/>
              <w:left w:val="single" w:sz="4" w:space="0" w:color="auto"/>
              <w:bottom w:val="single" w:sz="4" w:space="0" w:color="auto"/>
              <w:right w:val="single" w:sz="4" w:space="0" w:color="auto"/>
            </w:tcBorders>
          </w:tcPr>
          <w:p w14:paraId="6FFF7B85" w14:textId="5934E3AE" w:rsidR="00627FDE" w:rsidRPr="006C400B" w:rsidRDefault="003804B9" w:rsidP="00627FDE">
            <w:pPr>
              <w:jc w:val="center"/>
              <w:rPr>
                <w:rFonts w:ascii="Arial" w:hAnsi="Arial" w:cs="Arial"/>
                <w:sz w:val="22"/>
                <w:szCs w:val="22"/>
                <w:lang w:val="lt-LT"/>
              </w:rPr>
            </w:pPr>
            <w:r>
              <w:rPr>
                <w:rFonts w:ascii="Arial" w:hAnsi="Arial" w:cs="Arial"/>
                <w:sz w:val="22"/>
                <w:szCs w:val="22"/>
                <w:lang w:val="lt-LT"/>
              </w:rPr>
              <w:t>2.</w:t>
            </w:r>
          </w:p>
        </w:tc>
        <w:tc>
          <w:tcPr>
            <w:tcW w:w="946" w:type="pct"/>
            <w:tcBorders>
              <w:top w:val="single" w:sz="4" w:space="0" w:color="auto"/>
              <w:left w:val="single" w:sz="4" w:space="0" w:color="auto"/>
              <w:bottom w:val="single" w:sz="4" w:space="0" w:color="auto"/>
              <w:right w:val="single" w:sz="4" w:space="0" w:color="auto"/>
            </w:tcBorders>
          </w:tcPr>
          <w:p w14:paraId="3732902F" w14:textId="59550D2C" w:rsidR="00627FDE" w:rsidRPr="006C400B" w:rsidRDefault="003804B9" w:rsidP="00E811CA">
            <w:pPr>
              <w:rPr>
                <w:rFonts w:ascii="Arial" w:hAnsi="Arial" w:cs="Arial"/>
                <w:iCs/>
                <w:sz w:val="22"/>
                <w:szCs w:val="22"/>
                <w:lang w:val="lt-LT"/>
              </w:rPr>
            </w:pPr>
            <w:r>
              <w:rPr>
                <w:rFonts w:ascii="Arial" w:hAnsi="Arial" w:cs="Arial"/>
                <w:iCs/>
                <w:sz w:val="22"/>
                <w:szCs w:val="22"/>
                <w:lang w:val="lt-LT"/>
              </w:rPr>
              <w:t>Suderinamumas su elektroniniu mikroskopu</w:t>
            </w:r>
          </w:p>
        </w:tc>
        <w:tc>
          <w:tcPr>
            <w:tcW w:w="1484" w:type="pct"/>
            <w:tcBorders>
              <w:top w:val="single" w:sz="4" w:space="0" w:color="auto"/>
              <w:left w:val="single" w:sz="4" w:space="0" w:color="auto"/>
              <w:bottom w:val="single" w:sz="4" w:space="0" w:color="auto"/>
              <w:right w:val="single" w:sz="4" w:space="0" w:color="auto"/>
            </w:tcBorders>
          </w:tcPr>
          <w:p w14:paraId="29D22016" w14:textId="25C53A9B" w:rsidR="00627FDE" w:rsidRPr="006C400B" w:rsidRDefault="003804B9" w:rsidP="00814CDD">
            <w:pPr>
              <w:jc w:val="both"/>
              <w:rPr>
                <w:rFonts w:ascii="Arial" w:hAnsi="Arial" w:cs="Arial"/>
                <w:iCs/>
                <w:sz w:val="22"/>
                <w:szCs w:val="22"/>
                <w:lang w:val="lt-LT"/>
              </w:rPr>
            </w:pPr>
            <w:r>
              <w:rPr>
                <w:rFonts w:ascii="Arial" w:hAnsi="Arial" w:cs="Arial"/>
                <w:iCs/>
                <w:sz w:val="22"/>
                <w:szCs w:val="22"/>
                <w:lang w:val="lt-LT"/>
              </w:rPr>
              <w:t xml:space="preserve">Elektronų šaltinis turi būti suderinamas su 1-os kartos </w:t>
            </w:r>
            <w:proofErr w:type="spellStart"/>
            <w:r>
              <w:rPr>
                <w:rFonts w:ascii="Arial" w:hAnsi="Arial" w:cs="Arial"/>
                <w:iCs/>
                <w:sz w:val="22"/>
                <w:szCs w:val="22"/>
                <w:lang w:val="lt-LT"/>
              </w:rPr>
              <w:t>Glacios</w:t>
            </w:r>
            <w:proofErr w:type="spellEnd"/>
            <w:r>
              <w:rPr>
                <w:rFonts w:ascii="Arial" w:hAnsi="Arial" w:cs="Arial"/>
                <w:iCs/>
                <w:sz w:val="22"/>
                <w:szCs w:val="22"/>
                <w:lang w:val="lt-LT"/>
              </w:rPr>
              <w:t xml:space="preserve"> </w:t>
            </w:r>
            <w:proofErr w:type="spellStart"/>
            <w:r>
              <w:rPr>
                <w:rFonts w:ascii="Arial" w:hAnsi="Arial" w:cs="Arial"/>
                <w:iCs/>
                <w:sz w:val="22"/>
                <w:szCs w:val="22"/>
                <w:lang w:val="lt-LT"/>
              </w:rPr>
              <w:t>kriotransmisiniu</w:t>
            </w:r>
            <w:proofErr w:type="spellEnd"/>
            <w:r>
              <w:rPr>
                <w:rFonts w:ascii="Arial" w:hAnsi="Arial" w:cs="Arial"/>
                <w:iCs/>
                <w:sz w:val="22"/>
                <w:szCs w:val="22"/>
                <w:lang w:val="lt-LT"/>
              </w:rPr>
              <w:t xml:space="preserve"> mikroskopu (gamintojas – </w:t>
            </w:r>
            <w:proofErr w:type="spellStart"/>
            <w:r>
              <w:rPr>
                <w:rFonts w:ascii="Arial" w:hAnsi="Arial" w:cs="Arial"/>
                <w:iCs/>
                <w:sz w:val="22"/>
                <w:szCs w:val="22"/>
                <w:lang w:val="lt-LT"/>
              </w:rPr>
              <w:t>Thermo</w:t>
            </w:r>
            <w:proofErr w:type="spellEnd"/>
            <w:r>
              <w:rPr>
                <w:rFonts w:ascii="Arial" w:hAnsi="Arial" w:cs="Arial"/>
                <w:iCs/>
                <w:sz w:val="22"/>
                <w:szCs w:val="22"/>
                <w:lang w:val="lt-LT"/>
              </w:rPr>
              <w:t xml:space="preserve"> Fisher </w:t>
            </w:r>
            <w:r>
              <w:rPr>
                <w:rFonts w:ascii="Arial" w:hAnsi="Arial" w:cs="Arial"/>
                <w:iCs/>
                <w:sz w:val="22"/>
                <w:szCs w:val="22"/>
                <w:lang w:val="lt-LT"/>
              </w:rPr>
              <w:lastRenderedPageBreak/>
              <w:t>Scientific) ir jo valdymo programine įranga</w:t>
            </w:r>
          </w:p>
        </w:tc>
        <w:tc>
          <w:tcPr>
            <w:tcW w:w="896" w:type="pct"/>
            <w:tcBorders>
              <w:top w:val="single" w:sz="4" w:space="0" w:color="auto"/>
              <w:left w:val="single" w:sz="4" w:space="0" w:color="auto"/>
              <w:bottom w:val="single" w:sz="4" w:space="0" w:color="auto"/>
              <w:right w:val="single" w:sz="4" w:space="0" w:color="auto"/>
            </w:tcBorders>
          </w:tcPr>
          <w:p w14:paraId="7D25AAA1" w14:textId="44BB7E00" w:rsidR="00627FDE" w:rsidRPr="00E811CA" w:rsidRDefault="00627FDE" w:rsidP="00627FDE">
            <w:pPr>
              <w:rPr>
                <w:rFonts w:ascii="Arial" w:hAnsi="Arial" w:cs="Arial"/>
                <w:color w:val="000000"/>
                <w:sz w:val="22"/>
                <w:szCs w:val="22"/>
                <w:lang w:val="lt-LT"/>
              </w:rPr>
            </w:pPr>
          </w:p>
        </w:tc>
        <w:tc>
          <w:tcPr>
            <w:tcW w:w="1124" w:type="pct"/>
            <w:tcBorders>
              <w:top w:val="single" w:sz="4" w:space="0" w:color="auto"/>
              <w:left w:val="single" w:sz="4" w:space="0" w:color="auto"/>
              <w:bottom w:val="single" w:sz="4" w:space="0" w:color="auto"/>
              <w:right w:val="single" w:sz="4" w:space="0" w:color="auto"/>
            </w:tcBorders>
          </w:tcPr>
          <w:p w14:paraId="290FDCFF" w14:textId="7601F907" w:rsidR="00627FDE" w:rsidRPr="00E811CA" w:rsidRDefault="00627FDE" w:rsidP="00627FDE">
            <w:pPr>
              <w:rPr>
                <w:rFonts w:ascii="Arial" w:hAnsi="Arial" w:cs="Arial"/>
                <w:color w:val="000000"/>
                <w:sz w:val="22"/>
                <w:szCs w:val="22"/>
                <w:lang w:val="lt-LT"/>
              </w:rPr>
            </w:pPr>
          </w:p>
        </w:tc>
      </w:tr>
      <w:tr w:rsidR="00627FDE" w:rsidRPr="008659B5" w14:paraId="031FCEEE" w14:textId="77777777" w:rsidTr="00C97550">
        <w:tc>
          <w:tcPr>
            <w:tcW w:w="550" w:type="pct"/>
            <w:tcBorders>
              <w:top w:val="single" w:sz="4" w:space="0" w:color="auto"/>
              <w:left w:val="single" w:sz="4" w:space="0" w:color="auto"/>
              <w:bottom w:val="single" w:sz="4" w:space="0" w:color="auto"/>
              <w:right w:val="single" w:sz="4" w:space="0" w:color="auto"/>
            </w:tcBorders>
          </w:tcPr>
          <w:p w14:paraId="27D4A707" w14:textId="351E2D81" w:rsidR="00627FDE" w:rsidRPr="005102A6" w:rsidRDefault="00AE313B" w:rsidP="005102A6">
            <w:pPr>
              <w:jc w:val="center"/>
              <w:rPr>
                <w:rFonts w:ascii="Arial" w:hAnsi="Arial" w:cs="Arial"/>
                <w:lang w:val="lt-LT"/>
              </w:rPr>
            </w:pPr>
            <w:r w:rsidRPr="005102A6">
              <w:rPr>
                <w:rFonts w:ascii="Arial" w:hAnsi="Arial" w:cs="Arial"/>
                <w:lang w:val="lt-LT"/>
              </w:rPr>
              <w:t>3.</w:t>
            </w:r>
          </w:p>
        </w:tc>
        <w:tc>
          <w:tcPr>
            <w:tcW w:w="946" w:type="pct"/>
            <w:tcBorders>
              <w:top w:val="single" w:sz="4" w:space="0" w:color="auto"/>
              <w:left w:val="single" w:sz="4" w:space="0" w:color="auto"/>
              <w:bottom w:val="single" w:sz="4" w:space="0" w:color="auto"/>
              <w:right w:val="single" w:sz="4" w:space="0" w:color="auto"/>
            </w:tcBorders>
          </w:tcPr>
          <w:p w14:paraId="24188B8A" w14:textId="6E51D09C" w:rsidR="00627FDE" w:rsidRPr="006C400B" w:rsidRDefault="00AE313B" w:rsidP="00627FDE">
            <w:pPr>
              <w:rPr>
                <w:rFonts w:ascii="Arial" w:hAnsi="Arial" w:cs="Arial"/>
                <w:iCs/>
                <w:sz w:val="22"/>
                <w:szCs w:val="22"/>
                <w:lang w:val="lt-LT"/>
              </w:rPr>
            </w:pPr>
            <w:r>
              <w:rPr>
                <w:rFonts w:ascii="Arial" w:hAnsi="Arial" w:cs="Arial"/>
                <w:iCs/>
                <w:sz w:val="22"/>
                <w:szCs w:val="22"/>
                <w:lang w:val="lt-LT"/>
              </w:rPr>
              <w:t>Elektronų šaltinio tipas</w:t>
            </w:r>
          </w:p>
        </w:tc>
        <w:tc>
          <w:tcPr>
            <w:tcW w:w="1484" w:type="pct"/>
            <w:tcBorders>
              <w:top w:val="single" w:sz="4" w:space="0" w:color="auto"/>
              <w:left w:val="single" w:sz="4" w:space="0" w:color="auto"/>
              <w:bottom w:val="single" w:sz="4" w:space="0" w:color="auto"/>
              <w:right w:val="single" w:sz="4" w:space="0" w:color="auto"/>
            </w:tcBorders>
          </w:tcPr>
          <w:p w14:paraId="5CADF85C" w14:textId="3ED812CB" w:rsidR="00627FDE" w:rsidRPr="003511E2" w:rsidRDefault="008659B5" w:rsidP="00814CDD">
            <w:pPr>
              <w:jc w:val="both"/>
              <w:rPr>
                <w:rFonts w:ascii="Arial" w:hAnsi="Arial" w:cs="Arial"/>
                <w:iCs/>
                <w:sz w:val="22"/>
                <w:szCs w:val="22"/>
                <w:lang w:val="lt-LT"/>
              </w:rPr>
            </w:pPr>
            <w:proofErr w:type="spellStart"/>
            <w:r w:rsidRPr="003511E2">
              <w:rPr>
                <w:rFonts w:ascii="Arial" w:hAnsi="Arial" w:cs="Arial"/>
                <w:sz w:val="22"/>
                <w:szCs w:val="22"/>
                <w:lang w:val="lt-LT"/>
              </w:rPr>
              <w:t>Schottky</w:t>
            </w:r>
            <w:proofErr w:type="spellEnd"/>
            <w:r w:rsidRPr="003511E2">
              <w:rPr>
                <w:rFonts w:ascii="Arial" w:hAnsi="Arial" w:cs="Arial"/>
                <w:sz w:val="22"/>
                <w:szCs w:val="22"/>
                <w:lang w:val="lt-LT"/>
              </w:rPr>
              <w:t xml:space="preserve"> tipo lauko emisijos elektronų šaltinis (</w:t>
            </w:r>
            <w:proofErr w:type="spellStart"/>
            <w:r w:rsidRPr="003511E2">
              <w:rPr>
                <w:rFonts w:ascii="Arial" w:hAnsi="Arial" w:cs="Arial"/>
                <w:sz w:val="22"/>
                <w:szCs w:val="22"/>
                <w:lang w:val="lt-LT"/>
              </w:rPr>
              <w:t>Schottky</w:t>
            </w:r>
            <w:proofErr w:type="spellEnd"/>
            <w:r w:rsidRPr="003511E2">
              <w:rPr>
                <w:rFonts w:ascii="Arial" w:hAnsi="Arial" w:cs="Arial"/>
                <w:sz w:val="22"/>
                <w:szCs w:val="22"/>
                <w:lang w:val="lt-LT"/>
              </w:rPr>
              <w:t xml:space="preserve"> FEG) arba lygiavertis</w:t>
            </w:r>
          </w:p>
        </w:tc>
        <w:tc>
          <w:tcPr>
            <w:tcW w:w="896" w:type="pct"/>
            <w:tcBorders>
              <w:top w:val="single" w:sz="4" w:space="0" w:color="auto"/>
              <w:left w:val="single" w:sz="4" w:space="0" w:color="auto"/>
              <w:bottom w:val="single" w:sz="4" w:space="0" w:color="auto"/>
              <w:right w:val="single" w:sz="4" w:space="0" w:color="auto"/>
            </w:tcBorders>
          </w:tcPr>
          <w:p w14:paraId="191DC95A" w14:textId="3A9AA02D" w:rsidR="00627FDE" w:rsidRPr="00E811CA" w:rsidRDefault="00627FDE" w:rsidP="00627FDE">
            <w:pPr>
              <w:rPr>
                <w:rFonts w:ascii="Arial" w:hAnsi="Arial" w:cs="Arial"/>
                <w:color w:val="000000"/>
                <w:sz w:val="22"/>
                <w:szCs w:val="22"/>
                <w:lang w:val="lt-LT"/>
              </w:rPr>
            </w:pPr>
          </w:p>
        </w:tc>
        <w:tc>
          <w:tcPr>
            <w:tcW w:w="1124" w:type="pct"/>
            <w:tcBorders>
              <w:top w:val="single" w:sz="4" w:space="0" w:color="auto"/>
              <w:left w:val="single" w:sz="4" w:space="0" w:color="auto"/>
              <w:bottom w:val="single" w:sz="4" w:space="0" w:color="auto"/>
              <w:right w:val="single" w:sz="4" w:space="0" w:color="auto"/>
            </w:tcBorders>
          </w:tcPr>
          <w:p w14:paraId="26C232B3" w14:textId="67DD9499" w:rsidR="00627FDE" w:rsidRPr="00E811CA" w:rsidRDefault="00627FDE" w:rsidP="00627FDE">
            <w:pPr>
              <w:rPr>
                <w:rFonts w:ascii="Arial" w:hAnsi="Arial" w:cs="Arial"/>
                <w:color w:val="000000"/>
                <w:sz w:val="22"/>
                <w:szCs w:val="22"/>
                <w:lang w:val="lt-LT"/>
              </w:rPr>
            </w:pPr>
          </w:p>
        </w:tc>
      </w:tr>
      <w:tr w:rsidR="003804B9" w:rsidRPr="00835A91" w14:paraId="6A01384C" w14:textId="77777777" w:rsidTr="00C97550">
        <w:tc>
          <w:tcPr>
            <w:tcW w:w="550" w:type="pct"/>
            <w:tcBorders>
              <w:top w:val="single" w:sz="4" w:space="0" w:color="auto"/>
              <w:left w:val="single" w:sz="4" w:space="0" w:color="auto"/>
              <w:bottom w:val="single" w:sz="4" w:space="0" w:color="auto"/>
              <w:right w:val="single" w:sz="4" w:space="0" w:color="auto"/>
            </w:tcBorders>
          </w:tcPr>
          <w:p w14:paraId="317B0A8F" w14:textId="372C2F45" w:rsidR="003804B9" w:rsidRPr="006C400B" w:rsidRDefault="00AE313B" w:rsidP="00627FDE">
            <w:pPr>
              <w:jc w:val="center"/>
              <w:rPr>
                <w:rFonts w:ascii="Arial" w:hAnsi="Arial" w:cs="Arial"/>
                <w:sz w:val="22"/>
                <w:szCs w:val="22"/>
                <w:lang w:val="lt-LT"/>
              </w:rPr>
            </w:pPr>
            <w:r>
              <w:rPr>
                <w:rFonts w:ascii="Arial" w:hAnsi="Arial" w:cs="Arial"/>
                <w:sz w:val="22"/>
                <w:szCs w:val="22"/>
                <w:lang w:val="lt-LT"/>
              </w:rPr>
              <w:t>4.</w:t>
            </w:r>
          </w:p>
        </w:tc>
        <w:tc>
          <w:tcPr>
            <w:tcW w:w="946" w:type="pct"/>
            <w:tcBorders>
              <w:top w:val="single" w:sz="4" w:space="0" w:color="auto"/>
              <w:left w:val="single" w:sz="4" w:space="0" w:color="auto"/>
              <w:bottom w:val="single" w:sz="4" w:space="0" w:color="auto"/>
              <w:right w:val="single" w:sz="4" w:space="0" w:color="auto"/>
            </w:tcBorders>
          </w:tcPr>
          <w:p w14:paraId="5850CE83" w14:textId="16E2C9C5" w:rsidR="003804B9" w:rsidRPr="006C400B" w:rsidRDefault="00AE313B" w:rsidP="00627FDE">
            <w:pPr>
              <w:rPr>
                <w:rFonts w:ascii="Arial" w:hAnsi="Arial" w:cs="Arial"/>
                <w:iCs/>
                <w:sz w:val="22"/>
                <w:szCs w:val="22"/>
                <w:lang w:val="lt-LT"/>
              </w:rPr>
            </w:pPr>
            <w:r>
              <w:rPr>
                <w:rFonts w:ascii="Arial" w:hAnsi="Arial" w:cs="Arial"/>
                <w:iCs/>
                <w:sz w:val="22"/>
                <w:szCs w:val="22"/>
                <w:lang w:val="lt-LT"/>
              </w:rPr>
              <w:t>Greitinančioji įtampa</w:t>
            </w:r>
          </w:p>
        </w:tc>
        <w:tc>
          <w:tcPr>
            <w:tcW w:w="1484" w:type="pct"/>
            <w:tcBorders>
              <w:top w:val="single" w:sz="4" w:space="0" w:color="auto"/>
              <w:left w:val="single" w:sz="4" w:space="0" w:color="auto"/>
              <w:bottom w:val="single" w:sz="4" w:space="0" w:color="auto"/>
              <w:right w:val="single" w:sz="4" w:space="0" w:color="auto"/>
            </w:tcBorders>
          </w:tcPr>
          <w:p w14:paraId="2F0F6B21" w14:textId="01C4DC4C" w:rsidR="003804B9" w:rsidRPr="00F94441" w:rsidRDefault="008659B5" w:rsidP="00814CDD">
            <w:pPr>
              <w:jc w:val="both"/>
              <w:rPr>
                <w:rFonts w:ascii="Arial" w:hAnsi="Arial" w:cs="Arial"/>
                <w:iCs/>
                <w:sz w:val="22"/>
                <w:szCs w:val="22"/>
                <w:lang w:val="lt-LT"/>
              </w:rPr>
            </w:pPr>
            <w:r w:rsidRPr="00F94441">
              <w:rPr>
                <w:rFonts w:ascii="Arial" w:hAnsi="Arial" w:cs="Arial"/>
                <w:sz w:val="22"/>
                <w:szCs w:val="22"/>
                <w:lang w:val="lt-LT"/>
              </w:rPr>
              <w:t xml:space="preserve">Elektronų šaltinis turi būti skirtas darbui su 200 </w:t>
            </w:r>
            <w:proofErr w:type="spellStart"/>
            <w:r w:rsidRPr="00F94441">
              <w:rPr>
                <w:rFonts w:ascii="Arial" w:hAnsi="Arial" w:cs="Arial"/>
                <w:sz w:val="22"/>
                <w:szCs w:val="22"/>
                <w:lang w:val="lt-LT"/>
              </w:rPr>
              <w:t>kV</w:t>
            </w:r>
            <w:proofErr w:type="spellEnd"/>
            <w:r w:rsidRPr="00F94441">
              <w:rPr>
                <w:rFonts w:ascii="Arial" w:hAnsi="Arial" w:cs="Arial"/>
                <w:sz w:val="22"/>
                <w:szCs w:val="22"/>
                <w:lang w:val="lt-LT"/>
              </w:rPr>
              <w:t xml:space="preserve"> greitinančiąja įtampa</w:t>
            </w:r>
          </w:p>
        </w:tc>
        <w:tc>
          <w:tcPr>
            <w:tcW w:w="896" w:type="pct"/>
            <w:tcBorders>
              <w:top w:val="single" w:sz="4" w:space="0" w:color="auto"/>
              <w:left w:val="single" w:sz="4" w:space="0" w:color="auto"/>
              <w:bottom w:val="single" w:sz="4" w:space="0" w:color="auto"/>
              <w:right w:val="single" w:sz="4" w:space="0" w:color="auto"/>
            </w:tcBorders>
          </w:tcPr>
          <w:p w14:paraId="7D8DAE45" w14:textId="77777777" w:rsidR="003804B9" w:rsidRPr="00E811CA" w:rsidRDefault="003804B9" w:rsidP="00627FDE">
            <w:pPr>
              <w:rPr>
                <w:rFonts w:ascii="Arial" w:hAnsi="Arial" w:cs="Arial"/>
                <w:color w:val="000000"/>
                <w:sz w:val="22"/>
                <w:szCs w:val="22"/>
                <w:lang w:val="lt-LT"/>
              </w:rPr>
            </w:pPr>
          </w:p>
        </w:tc>
        <w:tc>
          <w:tcPr>
            <w:tcW w:w="1124" w:type="pct"/>
            <w:tcBorders>
              <w:top w:val="single" w:sz="4" w:space="0" w:color="auto"/>
              <w:left w:val="single" w:sz="4" w:space="0" w:color="auto"/>
              <w:bottom w:val="single" w:sz="4" w:space="0" w:color="auto"/>
              <w:right w:val="single" w:sz="4" w:space="0" w:color="auto"/>
            </w:tcBorders>
          </w:tcPr>
          <w:p w14:paraId="3F6392BD" w14:textId="77777777" w:rsidR="003804B9" w:rsidRPr="00E811CA" w:rsidRDefault="003804B9" w:rsidP="00627FDE">
            <w:pPr>
              <w:rPr>
                <w:rFonts w:ascii="Arial" w:hAnsi="Arial" w:cs="Arial"/>
                <w:color w:val="000000"/>
                <w:sz w:val="22"/>
                <w:szCs w:val="22"/>
                <w:lang w:val="lt-LT"/>
              </w:rPr>
            </w:pPr>
          </w:p>
        </w:tc>
      </w:tr>
      <w:tr w:rsidR="003804B9" w:rsidRPr="00627FDE" w14:paraId="6F10D376" w14:textId="77777777" w:rsidTr="00C97550">
        <w:tc>
          <w:tcPr>
            <w:tcW w:w="550" w:type="pct"/>
            <w:tcBorders>
              <w:top w:val="single" w:sz="4" w:space="0" w:color="auto"/>
              <w:left w:val="single" w:sz="4" w:space="0" w:color="auto"/>
              <w:bottom w:val="single" w:sz="4" w:space="0" w:color="auto"/>
              <w:right w:val="single" w:sz="4" w:space="0" w:color="auto"/>
            </w:tcBorders>
          </w:tcPr>
          <w:p w14:paraId="5CAB5E73" w14:textId="0C87AA83" w:rsidR="003804B9" w:rsidRPr="006C400B" w:rsidRDefault="00AE313B" w:rsidP="00627FDE">
            <w:pPr>
              <w:jc w:val="center"/>
              <w:rPr>
                <w:rFonts w:ascii="Arial" w:hAnsi="Arial" w:cs="Arial"/>
                <w:sz w:val="22"/>
                <w:szCs w:val="22"/>
                <w:lang w:val="lt-LT"/>
              </w:rPr>
            </w:pPr>
            <w:r>
              <w:rPr>
                <w:rFonts w:ascii="Arial" w:hAnsi="Arial" w:cs="Arial"/>
                <w:sz w:val="22"/>
                <w:szCs w:val="22"/>
                <w:lang w:val="lt-LT"/>
              </w:rPr>
              <w:t>5.</w:t>
            </w:r>
          </w:p>
        </w:tc>
        <w:tc>
          <w:tcPr>
            <w:tcW w:w="946" w:type="pct"/>
            <w:tcBorders>
              <w:top w:val="single" w:sz="4" w:space="0" w:color="auto"/>
              <w:left w:val="single" w:sz="4" w:space="0" w:color="auto"/>
              <w:bottom w:val="single" w:sz="4" w:space="0" w:color="auto"/>
              <w:right w:val="single" w:sz="4" w:space="0" w:color="auto"/>
            </w:tcBorders>
          </w:tcPr>
          <w:p w14:paraId="35535C10" w14:textId="1964027A" w:rsidR="003804B9" w:rsidRPr="006C400B" w:rsidRDefault="00AE313B" w:rsidP="00627FDE">
            <w:pPr>
              <w:rPr>
                <w:rFonts w:ascii="Arial" w:hAnsi="Arial" w:cs="Arial"/>
                <w:iCs/>
                <w:sz w:val="22"/>
                <w:szCs w:val="22"/>
                <w:lang w:val="lt-LT"/>
              </w:rPr>
            </w:pPr>
            <w:r>
              <w:rPr>
                <w:rFonts w:ascii="Arial" w:hAnsi="Arial" w:cs="Arial"/>
                <w:iCs/>
                <w:sz w:val="22"/>
                <w:szCs w:val="22"/>
                <w:lang w:val="lt-LT"/>
              </w:rPr>
              <w:t>Energijos pasiskirstymas</w:t>
            </w:r>
          </w:p>
        </w:tc>
        <w:tc>
          <w:tcPr>
            <w:tcW w:w="1484" w:type="pct"/>
            <w:tcBorders>
              <w:top w:val="single" w:sz="4" w:space="0" w:color="auto"/>
              <w:left w:val="single" w:sz="4" w:space="0" w:color="auto"/>
              <w:bottom w:val="single" w:sz="4" w:space="0" w:color="auto"/>
              <w:right w:val="single" w:sz="4" w:space="0" w:color="auto"/>
            </w:tcBorders>
          </w:tcPr>
          <w:p w14:paraId="59FF9612" w14:textId="7BB12C7E" w:rsidR="003804B9" w:rsidRPr="000B6762" w:rsidRDefault="00AE313B" w:rsidP="00814CDD">
            <w:pPr>
              <w:jc w:val="both"/>
              <w:rPr>
                <w:rFonts w:ascii="Arial" w:hAnsi="Arial" w:cs="Arial"/>
                <w:iCs/>
                <w:sz w:val="22"/>
                <w:szCs w:val="22"/>
                <w:lang w:val="lt-LT"/>
              </w:rPr>
            </w:pPr>
            <w:r>
              <w:rPr>
                <w:rFonts w:ascii="Arial" w:hAnsi="Arial" w:cs="Arial"/>
                <w:iCs/>
                <w:sz w:val="22"/>
                <w:szCs w:val="22"/>
                <w:lang w:val="lt-LT"/>
              </w:rPr>
              <w:t xml:space="preserve">Energijos pasiskirstymas (angl. </w:t>
            </w:r>
            <w:proofErr w:type="spellStart"/>
            <w:r>
              <w:rPr>
                <w:rFonts w:ascii="Arial" w:hAnsi="Arial" w:cs="Arial"/>
                <w:iCs/>
                <w:sz w:val="22"/>
                <w:szCs w:val="22"/>
                <w:lang w:val="lt-LT"/>
              </w:rPr>
              <w:t>Energy</w:t>
            </w:r>
            <w:proofErr w:type="spellEnd"/>
            <w:r>
              <w:rPr>
                <w:rFonts w:ascii="Arial" w:hAnsi="Arial" w:cs="Arial"/>
                <w:iCs/>
                <w:sz w:val="22"/>
                <w:szCs w:val="22"/>
                <w:lang w:val="lt-LT"/>
              </w:rPr>
              <w:t xml:space="preserve"> </w:t>
            </w:r>
            <w:proofErr w:type="spellStart"/>
            <w:r>
              <w:rPr>
                <w:rFonts w:ascii="Arial" w:hAnsi="Arial" w:cs="Arial"/>
                <w:iCs/>
                <w:sz w:val="22"/>
                <w:szCs w:val="22"/>
                <w:lang w:val="lt-LT"/>
              </w:rPr>
              <w:t>spread</w:t>
            </w:r>
            <w:proofErr w:type="spellEnd"/>
            <w:r>
              <w:rPr>
                <w:rFonts w:ascii="Arial" w:hAnsi="Arial" w:cs="Arial"/>
                <w:iCs/>
                <w:sz w:val="22"/>
                <w:szCs w:val="22"/>
                <w:lang w:val="lt-LT"/>
              </w:rPr>
              <w:t xml:space="preserve">) neturi viršyti 1.1 </w:t>
            </w:r>
            <w:proofErr w:type="spellStart"/>
            <w:r>
              <w:rPr>
                <w:rFonts w:ascii="Arial" w:hAnsi="Arial" w:cs="Arial"/>
                <w:iCs/>
                <w:sz w:val="22"/>
                <w:szCs w:val="22"/>
                <w:lang w:val="lt-LT"/>
              </w:rPr>
              <w:t>eV</w:t>
            </w:r>
            <w:proofErr w:type="spellEnd"/>
          </w:p>
        </w:tc>
        <w:tc>
          <w:tcPr>
            <w:tcW w:w="896" w:type="pct"/>
            <w:tcBorders>
              <w:top w:val="single" w:sz="4" w:space="0" w:color="auto"/>
              <w:left w:val="single" w:sz="4" w:space="0" w:color="auto"/>
              <w:bottom w:val="single" w:sz="4" w:space="0" w:color="auto"/>
              <w:right w:val="single" w:sz="4" w:space="0" w:color="auto"/>
            </w:tcBorders>
          </w:tcPr>
          <w:p w14:paraId="3D2D1C96" w14:textId="77777777" w:rsidR="003804B9" w:rsidRPr="00E811CA" w:rsidRDefault="003804B9" w:rsidP="00627FDE">
            <w:pPr>
              <w:rPr>
                <w:rFonts w:ascii="Arial" w:hAnsi="Arial" w:cs="Arial"/>
                <w:color w:val="000000"/>
                <w:sz w:val="22"/>
                <w:szCs w:val="22"/>
                <w:lang w:val="lt-LT"/>
              </w:rPr>
            </w:pPr>
          </w:p>
        </w:tc>
        <w:tc>
          <w:tcPr>
            <w:tcW w:w="1124" w:type="pct"/>
            <w:tcBorders>
              <w:top w:val="single" w:sz="4" w:space="0" w:color="auto"/>
              <w:left w:val="single" w:sz="4" w:space="0" w:color="auto"/>
              <w:bottom w:val="single" w:sz="4" w:space="0" w:color="auto"/>
              <w:right w:val="single" w:sz="4" w:space="0" w:color="auto"/>
            </w:tcBorders>
          </w:tcPr>
          <w:p w14:paraId="06AE7D7D" w14:textId="77777777" w:rsidR="003804B9" w:rsidRPr="00E811CA" w:rsidRDefault="003804B9" w:rsidP="00627FDE">
            <w:pPr>
              <w:rPr>
                <w:rFonts w:ascii="Arial" w:hAnsi="Arial" w:cs="Arial"/>
                <w:color w:val="000000"/>
                <w:sz w:val="22"/>
                <w:szCs w:val="22"/>
                <w:lang w:val="lt-LT"/>
              </w:rPr>
            </w:pPr>
          </w:p>
        </w:tc>
      </w:tr>
      <w:tr w:rsidR="003804B9" w:rsidRPr="00627FDE" w14:paraId="1BE5B53A" w14:textId="77777777" w:rsidTr="00C97550">
        <w:tc>
          <w:tcPr>
            <w:tcW w:w="550" w:type="pct"/>
            <w:tcBorders>
              <w:top w:val="single" w:sz="4" w:space="0" w:color="auto"/>
              <w:left w:val="single" w:sz="4" w:space="0" w:color="auto"/>
              <w:bottom w:val="single" w:sz="4" w:space="0" w:color="auto"/>
              <w:right w:val="single" w:sz="4" w:space="0" w:color="auto"/>
            </w:tcBorders>
          </w:tcPr>
          <w:p w14:paraId="6CFA2B9C" w14:textId="5704E924" w:rsidR="003804B9" w:rsidRPr="006C400B" w:rsidRDefault="00AE313B" w:rsidP="00627FDE">
            <w:pPr>
              <w:jc w:val="center"/>
              <w:rPr>
                <w:rFonts w:ascii="Arial" w:hAnsi="Arial" w:cs="Arial"/>
                <w:sz w:val="22"/>
                <w:szCs w:val="22"/>
                <w:lang w:val="lt-LT"/>
              </w:rPr>
            </w:pPr>
            <w:r>
              <w:rPr>
                <w:rFonts w:ascii="Arial" w:hAnsi="Arial" w:cs="Arial"/>
                <w:sz w:val="22"/>
                <w:szCs w:val="22"/>
                <w:lang w:val="lt-LT"/>
              </w:rPr>
              <w:t>6.</w:t>
            </w:r>
          </w:p>
        </w:tc>
        <w:tc>
          <w:tcPr>
            <w:tcW w:w="946" w:type="pct"/>
            <w:tcBorders>
              <w:top w:val="single" w:sz="4" w:space="0" w:color="auto"/>
              <w:left w:val="single" w:sz="4" w:space="0" w:color="auto"/>
              <w:bottom w:val="single" w:sz="4" w:space="0" w:color="auto"/>
              <w:right w:val="single" w:sz="4" w:space="0" w:color="auto"/>
            </w:tcBorders>
          </w:tcPr>
          <w:p w14:paraId="5468039F" w14:textId="5DF5E417" w:rsidR="003804B9" w:rsidRPr="006C400B" w:rsidRDefault="00FA799C" w:rsidP="00627FDE">
            <w:pPr>
              <w:rPr>
                <w:rFonts w:ascii="Arial" w:hAnsi="Arial" w:cs="Arial"/>
                <w:iCs/>
                <w:sz w:val="22"/>
                <w:szCs w:val="22"/>
                <w:lang w:val="lt-LT"/>
              </w:rPr>
            </w:pPr>
            <w:r>
              <w:rPr>
                <w:rFonts w:ascii="Arial" w:hAnsi="Arial" w:cs="Arial"/>
                <w:iCs/>
                <w:sz w:val="22"/>
                <w:szCs w:val="22"/>
                <w:lang w:val="lt-LT"/>
              </w:rPr>
              <w:t>Šaltinio</w:t>
            </w:r>
            <w:r w:rsidR="00F47DD5">
              <w:rPr>
                <w:rFonts w:ascii="Arial" w:hAnsi="Arial" w:cs="Arial"/>
                <w:iCs/>
                <w:sz w:val="22"/>
                <w:szCs w:val="22"/>
                <w:lang w:val="lt-LT"/>
              </w:rPr>
              <w:t xml:space="preserve"> antgalio</w:t>
            </w:r>
            <w:r>
              <w:rPr>
                <w:rFonts w:ascii="Arial" w:hAnsi="Arial" w:cs="Arial"/>
                <w:iCs/>
                <w:sz w:val="22"/>
                <w:szCs w:val="22"/>
                <w:lang w:val="lt-LT"/>
              </w:rPr>
              <w:t xml:space="preserve"> darbinė temperatūra</w:t>
            </w:r>
          </w:p>
        </w:tc>
        <w:tc>
          <w:tcPr>
            <w:tcW w:w="1484" w:type="pct"/>
            <w:tcBorders>
              <w:top w:val="single" w:sz="4" w:space="0" w:color="auto"/>
              <w:left w:val="single" w:sz="4" w:space="0" w:color="auto"/>
              <w:bottom w:val="single" w:sz="4" w:space="0" w:color="auto"/>
              <w:right w:val="single" w:sz="4" w:space="0" w:color="auto"/>
            </w:tcBorders>
          </w:tcPr>
          <w:p w14:paraId="355FBFA8" w14:textId="7843F7D8" w:rsidR="003804B9" w:rsidRPr="00860DAD" w:rsidRDefault="008659B5" w:rsidP="00627FDE">
            <w:pPr>
              <w:rPr>
                <w:rFonts w:ascii="Arial" w:hAnsi="Arial" w:cs="Arial"/>
                <w:iCs/>
                <w:sz w:val="22"/>
                <w:szCs w:val="22"/>
                <w:lang w:val="lt-LT"/>
              </w:rPr>
            </w:pPr>
            <w:r w:rsidRPr="00860DAD">
              <w:rPr>
                <w:rFonts w:ascii="Arial" w:hAnsi="Arial" w:cs="Arial"/>
                <w:sz w:val="22"/>
                <w:szCs w:val="22"/>
                <w:lang w:val="lt-LT"/>
              </w:rPr>
              <w:t>Šaltinio antgalio darbinė temperatūra turi būti ne didesnė kaip 1800 K</w:t>
            </w:r>
          </w:p>
        </w:tc>
        <w:tc>
          <w:tcPr>
            <w:tcW w:w="896" w:type="pct"/>
            <w:tcBorders>
              <w:top w:val="single" w:sz="4" w:space="0" w:color="auto"/>
              <w:left w:val="single" w:sz="4" w:space="0" w:color="auto"/>
              <w:bottom w:val="single" w:sz="4" w:space="0" w:color="auto"/>
              <w:right w:val="single" w:sz="4" w:space="0" w:color="auto"/>
            </w:tcBorders>
          </w:tcPr>
          <w:p w14:paraId="35486227" w14:textId="77777777" w:rsidR="003804B9" w:rsidRPr="00E811CA" w:rsidRDefault="003804B9" w:rsidP="00627FDE">
            <w:pPr>
              <w:rPr>
                <w:rFonts w:ascii="Arial" w:hAnsi="Arial" w:cs="Arial"/>
                <w:color w:val="000000"/>
                <w:sz w:val="22"/>
                <w:szCs w:val="22"/>
                <w:lang w:val="lt-LT"/>
              </w:rPr>
            </w:pPr>
          </w:p>
        </w:tc>
        <w:tc>
          <w:tcPr>
            <w:tcW w:w="1124" w:type="pct"/>
            <w:tcBorders>
              <w:top w:val="single" w:sz="4" w:space="0" w:color="auto"/>
              <w:left w:val="single" w:sz="4" w:space="0" w:color="auto"/>
              <w:bottom w:val="single" w:sz="4" w:space="0" w:color="auto"/>
              <w:right w:val="single" w:sz="4" w:space="0" w:color="auto"/>
            </w:tcBorders>
          </w:tcPr>
          <w:p w14:paraId="34EA4F01" w14:textId="77777777" w:rsidR="003804B9" w:rsidRPr="00E811CA" w:rsidRDefault="003804B9" w:rsidP="00627FDE">
            <w:pPr>
              <w:rPr>
                <w:rFonts w:ascii="Arial" w:hAnsi="Arial" w:cs="Arial"/>
                <w:color w:val="000000"/>
                <w:sz w:val="22"/>
                <w:szCs w:val="22"/>
                <w:lang w:val="lt-LT"/>
              </w:rPr>
            </w:pPr>
          </w:p>
        </w:tc>
      </w:tr>
      <w:tr w:rsidR="003804B9" w:rsidRPr="00627FDE" w14:paraId="5650894D" w14:textId="77777777" w:rsidTr="00C97550">
        <w:tc>
          <w:tcPr>
            <w:tcW w:w="550" w:type="pct"/>
            <w:tcBorders>
              <w:top w:val="single" w:sz="4" w:space="0" w:color="auto"/>
              <w:left w:val="single" w:sz="4" w:space="0" w:color="auto"/>
              <w:bottom w:val="single" w:sz="4" w:space="0" w:color="auto"/>
              <w:right w:val="single" w:sz="4" w:space="0" w:color="auto"/>
            </w:tcBorders>
          </w:tcPr>
          <w:p w14:paraId="0C100C7F" w14:textId="3A1D57E4" w:rsidR="003804B9" w:rsidRPr="006C400B" w:rsidRDefault="00FA799C" w:rsidP="00627FDE">
            <w:pPr>
              <w:jc w:val="center"/>
              <w:rPr>
                <w:rFonts w:ascii="Arial" w:hAnsi="Arial" w:cs="Arial"/>
                <w:sz w:val="22"/>
                <w:szCs w:val="22"/>
                <w:lang w:val="lt-LT"/>
              </w:rPr>
            </w:pPr>
            <w:r>
              <w:rPr>
                <w:rFonts w:ascii="Arial" w:hAnsi="Arial" w:cs="Arial"/>
                <w:sz w:val="22"/>
                <w:szCs w:val="22"/>
                <w:lang w:val="lt-LT"/>
              </w:rPr>
              <w:t>7.</w:t>
            </w:r>
          </w:p>
        </w:tc>
        <w:tc>
          <w:tcPr>
            <w:tcW w:w="946" w:type="pct"/>
            <w:tcBorders>
              <w:top w:val="single" w:sz="4" w:space="0" w:color="auto"/>
              <w:left w:val="single" w:sz="4" w:space="0" w:color="auto"/>
              <w:bottom w:val="single" w:sz="4" w:space="0" w:color="auto"/>
              <w:right w:val="single" w:sz="4" w:space="0" w:color="auto"/>
            </w:tcBorders>
          </w:tcPr>
          <w:p w14:paraId="5EBC2998" w14:textId="12C19DCD" w:rsidR="003804B9" w:rsidRPr="006C400B" w:rsidRDefault="00FA799C" w:rsidP="00627FDE">
            <w:pPr>
              <w:rPr>
                <w:rFonts w:ascii="Arial" w:hAnsi="Arial" w:cs="Arial"/>
                <w:iCs/>
                <w:sz w:val="22"/>
                <w:szCs w:val="22"/>
                <w:lang w:val="lt-LT"/>
              </w:rPr>
            </w:pPr>
            <w:r>
              <w:rPr>
                <w:rFonts w:ascii="Arial" w:hAnsi="Arial" w:cs="Arial"/>
                <w:iCs/>
                <w:sz w:val="22"/>
                <w:szCs w:val="22"/>
                <w:lang w:val="lt-LT"/>
              </w:rPr>
              <w:t>Šaltinio šviesumas</w:t>
            </w:r>
          </w:p>
        </w:tc>
        <w:tc>
          <w:tcPr>
            <w:tcW w:w="1484" w:type="pct"/>
            <w:tcBorders>
              <w:top w:val="single" w:sz="4" w:space="0" w:color="auto"/>
              <w:left w:val="single" w:sz="4" w:space="0" w:color="auto"/>
              <w:bottom w:val="single" w:sz="4" w:space="0" w:color="auto"/>
              <w:right w:val="single" w:sz="4" w:space="0" w:color="auto"/>
            </w:tcBorders>
          </w:tcPr>
          <w:p w14:paraId="739494AA" w14:textId="153FCFD4" w:rsidR="003804B9" w:rsidRPr="000B6762" w:rsidRDefault="00FA799C" w:rsidP="00814CDD">
            <w:pPr>
              <w:jc w:val="both"/>
              <w:rPr>
                <w:rFonts w:ascii="Arial" w:hAnsi="Arial" w:cs="Arial"/>
                <w:iCs/>
                <w:sz w:val="22"/>
                <w:szCs w:val="22"/>
                <w:lang w:val="lt-LT"/>
              </w:rPr>
            </w:pPr>
            <w:r>
              <w:rPr>
                <w:rFonts w:ascii="Arial" w:hAnsi="Arial" w:cs="Arial"/>
                <w:iCs/>
                <w:sz w:val="22"/>
                <w:szCs w:val="22"/>
                <w:lang w:val="lt-LT"/>
              </w:rPr>
              <w:t xml:space="preserve">Elektronų šaltinio šviesumas (angl. </w:t>
            </w:r>
            <w:proofErr w:type="spellStart"/>
            <w:r w:rsidR="00457875">
              <w:rPr>
                <w:rFonts w:ascii="Arial" w:hAnsi="Arial" w:cs="Arial"/>
                <w:iCs/>
                <w:sz w:val="22"/>
                <w:szCs w:val="22"/>
                <w:lang w:val="lt-LT"/>
              </w:rPr>
              <w:t>b</w:t>
            </w:r>
            <w:r>
              <w:rPr>
                <w:rFonts w:ascii="Arial" w:hAnsi="Arial" w:cs="Arial"/>
                <w:iCs/>
                <w:sz w:val="22"/>
                <w:szCs w:val="22"/>
                <w:lang w:val="lt-LT"/>
              </w:rPr>
              <w:t>rightness</w:t>
            </w:r>
            <w:proofErr w:type="spellEnd"/>
            <w:r>
              <w:rPr>
                <w:rFonts w:ascii="Arial" w:hAnsi="Arial" w:cs="Arial"/>
                <w:iCs/>
                <w:sz w:val="22"/>
                <w:szCs w:val="22"/>
                <w:lang w:val="lt-LT"/>
              </w:rPr>
              <w:t xml:space="preserve">) </w:t>
            </w:r>
            <w:r w:rsidR="00D45638">
              <w:rPr>
                <w:rFonts w:ascii="Arial" w:hAnsi="Arial" w:cs="Arial"/>
                <w:iCs/>
                <w:sz w:val="22"/>
                <w:szCs w:val="22"/>
                <w:lang w:val="lt-LT"/>
              </w:rPr>
              <w:t>–</w:t>
            </w:r>
            <w:r w:rsidR="00F47DD5">
              <w:rPr>
                <w:rFonts w:ascii="Arial" w:hAnsi="Arial" w:cs="Arial"/>
                <w:iCs/>
                <w:sz w:val="22"/>
                <w:szCs w:val="22"/>
                <w:lang w:val="lt-LT"/>
              </w:rPr>
              <w:t xml:space="preserve"> </w:t>
            </w:r>
            <w:r w:rsidR="00457875">
              <w:rPr>
                <w:rFonts w:ascii="Arial" w:hAnsi="Arial" w:cs="Arial"/>
                <w:iCs/>
                <w:sz w:val="22"/>
                <w:szCs w:val="22"/>
                <w:lang w:val="lt-LT"/>
              </w:rPr>
              <w:t>ne mažesnis nei</w:t>
            </w:r>
            <w:r>
              <w:rPr>
                <w:rFonts w:ascii="Arial" w:hAnsi="Arial" w:cs="Arial"/>
                <w:iCs/>
                <w:sz w:val="22"/>
                <w:szCs w:val="22"/>
                <w:lang w:val="lt-LT"/>
              </w:rPr>
              <w:t xml:space="preserve"> 7x10</w:t>
            </w:r>
            <w:r w:rsidR="00457875" w:rsidRPr="00457875">
              <w:rPr>
                <w:rFonts w:ascii="Arial" w:hAnsi="Arial" w:cs="Arial"/>
                <w:iCs/>
                <w:sz w:val="22"/>
                <w:szCs w:val="22"/>
                <w:vertAlign w:val="superscript"/>
                <w:lang w:val="lt-LT"/>
              </w:rPr>
              <w:t>7</w:t>
            </w:r>
            <w:r>
              <w:rPr>
                <w:rFonts w:ascii="Arial" w:hAnsi="Arial" w:cs="Arial"/>
                <w:iCs/>
                <w:sz w:val="22"/>
                <w:szCs w:val="22"/>
                <w:lang w:val="lt-LT"/>
              </w:rPr>
              <w:t xml:space="preserve"> A/m</w:t>
            </w:r>
            <w:r w:rsidRPr="00457875">
              <w:rPr>
                <w:rFonts w:ascii="Arial" w:hAnsi="Arial" w:cs="Arial"/>
                <w:iCs/>
                <w:sz w:val="22"/>
                <w:szCs w:val="22"/>
                <w:vertAlign w:val="superscript"/>
                <w:lang w:val="lt-LT"/>
              </w:rPr>
              <w:t>2</w:t>
            </w:r>
            <w:r w:rsidRPr="00FA799C">
              <w:rPr>
                <w:rFonts w:ascii="Arial" w:hAnsi="Arial" w:cs="Arial"/>
                <w:iCs/>
                <w:sz w:val="22"/>
                <w:szCs w:val="22"/>
                <w:lang w:val="lt-LT"/>
              </w:rPr>
              <w:t xml:space="preserve"> sr</w:t>
            </w:r>
            <w:r w:rsidRPr="00FA799C">
              <w:rPr>
                <w:rFonts w:ascii="Arial" w:hAnsi="Arial" w:cs="Arial"/>
                <w:iCs/>
                <w:sz w:val="22"/>
                <w:szCs w:val="22"/>
                <w:vertAlign w:val="superscript"/>
                <w:lang w:val="lt-LT"/>
              </w:rPr>
              <w:t>-1</w:t>
            </w:r>
            <w:r w:rsidRPr="00FA799C">
              <w:rPr>
                <w:rFonts w:ascii="Arial" w:hAnsi="Arial" w:cs="Arial"/>
                <w:iCs/>
                <w:sz w:val="22"/>
                <w:szCs w:val="22"/>
                <w:lang w:val="lt-LT"/>
              </w:rPr>
              <w:t xml:space="preserve"> V</w:t>
            </w:r>
            <w:r w:rsidRPr="00FA799C">
              <w:rPr>
                <w:rFonts w:ascii="Arial" w:hAnsi="Arial" w:cs="Arial"/>
                <w:iCs/>
                <w:sz w:val="22"/>
                <w:szCs w:val="22"/>
                <w:vertAlign w:val="superscript"/>
                <w:lang w:val="lt-LT"/>
              </w:rPr>
              <w:t>-1</w:t>
            </w:r>
          </w:p>
        </w:tc>
        <w:tc>
          <w:tcPr>
            <w:tcW w:w="896" w:type="pct"/>
            <w:tcBorders>
              <w:top w:val="single" w:sz="4" w:space="0" w:color="auto"/>
              <w:left w:val="single" w:sz="4" w:space="0" w:color="auto"/>
              <w:bottom w:val="single" w:sz="4" w:space="0" w:color="auto"/>
              <w:right w:val="single" w:sz="4" w:space="0" w:color="auto"/>
            </w:tcBorders>
          </w:tcPr>
          <w:p w14:paraId="261845E8" w14:textId="77777777" w:rsidR="003804B9" w:rsidRPr="00E811CA" w:rsidRDefault="003804B9" w:rsidP="00627FDE">
            <w:pPr>
              <w:rPr>
                <w:rFonts w:ascii="Arial" w:hAnsi="Arial" w:cs="Arial"/>
                <w:color w:val="000000"/>
                <w:sz w:val="22"/>
                <w:szCs w:val="22"/>
                <w:lang w:val="lt-LT"/>
              </w:rPr>
            </w:pPr>
          </w:p>
        </w:tc>
        <w:tc>
          <w:tcPr>
            <w:tcW w:w="1124" w:type="pct"/>
            <w:tcBorders>
              <w:top w:val="single" w:sz="4" w:space="0" w:color="auto"/>
              <w:left w:val="single" w:sz="4" w:space="0" w:color="auto"/>
              <w:bottom w:val="single" w:sz="4" w:space="0" w:color="auto"/>
              <w:right w:val="single" w:sz="4" w:space="0" w:color="auto"/>
            </w:tcBorders>
          </w:tcPr>
          <w:p w14:paraId="0C3E8A69" w14:textId="77777777" w:rsidR="003804B9" w:rsidRPr="00E811CA" w:rsidRDefault="003804B9" w:rsidP="00627FDE">
            <w:pPr>
              <w:rPr>
                <w:rFonts w:ascii="Arial" w:hAnsi="Arial" w:cs="Arial"/>
                <w:color w:val="000000"/>
                <w:sz w:val="22"/>
                <w:szCs w:val="22"/>
                <w:lang w:val="lt-LT"/>
              </w:rPr>
            </w:pPr>
          </w:p>
        </w:tc>
      </w:tr>
      <w:tr w:rsidR="00FA799C" w:rsidRPr="00627FDE" w14:paraId="120CBC3B" w14:textId="77777777" w:rsidTr="00C97550">
        <w:tc>
          <w:tcPr>
            <w:tcW w:w="550" w:type="pct"/>
            <w:tcBorders>
              <w:top w:val="single" w:sz="4" w:space="0" w:color="auto"/>
              <w:left w:val="single" w:sz="4" w:space="0" w:color="auto"/>
              <w:bottom w:val="single" w:sz="4" w:space="0" w:color="auto"/>
              <w:right w:val="single" w:sz="4" w:space="0" w:color="auto"/>
            </w:tcBorders>
          </w:tcPr>
          <w:p w14:paraId="6BE4E958" w14:textId="778EFA4B" w:rsidR="00FA799C" w:rsidRPr="006C400B" w:rsidRDefault="00457875" w:rsidP="00627FDE">
            <w:pPr>
              <w:jc w:val="center"/>
              <w:rPr>
                <w:rFonts w:ascii="Arial" w:hAnsi="Arial" w:cs="Arial"/>
                <w:sz w:val="22"/>
                <w:szCs w:val="22"/>
                <w:lang w:val="lt-LT"/>
              </w:rPr>
            </w:pPr>
            <w:r>
              <w:rPr>
                <w:rFonts w:ascii="Arial" w:hAnsi="Arial" w:cs="Arial"/>
                <w:sz w:val="22"/>
                <w:szCs w:val="22"/>
                <w:lang w:val="lt-LT"/>
              </w:rPr>
              <w:t>8.</w:t>
            </w:r>
          </w:p>
        </w:tc>
        <w:tc>
          <w:tcPr>
            <w:tcW w:w="946" w:type="pct"/>
            <w:tcBorders>
              <w:top w:val="single" w:sz="4" w:space="0" w:color="auto"/>
              <w:left w:val="single" w:sz="4" w:space="0" w:color="auto"/>
              <w:bottom w:val="single" w:sz="4" w:space="0" w:color="auto"/>
              <w:right w:val="single" w:sz="4" w:space="0" w:color="auto"/>
            </w:tcBorders>
          </w:tcPr>
          <w:p w14:paraId="47D8D432" w14:textId="2AC49BD3" w:rsidR="00FA799C" w:rsidRPr="006C400B" w:rsidRDefault="00457875" w:rsidP="00627FDE">
            <w:pPr>
              <w:rPr>
                <w:rFonts w:ascii="Arial" w:hAnsi="Arial" w:cs="Arial"/>
                <w:iCs/>
                <w:sz w:val="22"/>
                <w:szCs w:val="22"/>
                <w:lang w:val="lt-LT"/>
              </w:rPr>
            </w:pPr>
            <w:r>
              <w:rPr>
                <w:rFonts w:ascii="Arial" w:hAnsi="Arial" w:cs="Arial"/>
                <w:iCs/>
                <w:sz w:val="22"/>
                <w:szCs w:val="22"/>
                <w:lang w:val="lt-LT"/>
              </w:rPr>
              <w:t>Komplektacija</w:t>
            </w:r>
            <w:r w:rsidR="00C97550">
              <w:rPr>
                <w:rFonts w:ascii="Arial" w:hAnsi="Arial" w:cs="Arial"/>
                <w:iCs/>
                <w:sz w:val="22"/>
                <w:szCs w:val="22"/>
                <w:lang w:val="lt-LT"/>
              </w:rPr>
              <w:t xml:space="preserve"> </w:t>
            </w:r>
            <w:r w:rsidR="008659B5" w:rsidRPr="00C97550">
              <w:rPr>
                <w:rFonts w:ascii="Arial" w:hAnsi="Arial" w:cs="Arial"/>
                <w:iCs/>
                <w:color w:val="FF0000"/>
                <w:sz w:val="22"/>
                <w:szCs w:val="22"/>
                <w:lang w:val="lt-LT"/>
              </w:rPr>
              <w:t>*</w:t>
            </w:r>
          </w:p>
        </w:tc>
        <w:tc>
          <w:tcPr>
            <w:tcW w:w="1484" w:type="pct"/>
            <w:tcBorders>
              <w:top w:val="single" w:sz="4" w:space="0" w:color="auto"/>
              <w:left w:val="single" w:sz="4" w:space="0" w:color="auto"/>
              <w:bottom w:val="single" w:sz="4" w:space="0" w:color="auto"/>
              <w:right w:val="single" w:sz="4" w:space="0" w:color="auto"/>
            </w:tcBorders>
          </w:tcPr>
          <w:p w14:paraId="64516C7C" w14:textId="37A590C5" w:rsidR="00FA799C" w:rsidRPr="000B6762" w:rsidRDefault="00F47DD5" w:rsidP="00814CDD">
            <w:pPr>
              <w:jc w:val="both"/>
              <w:rPr>
                <w:rFonts w:ascii="Arial" w:hAnsi="Arial" w:cs="Arial"/>
                <w:iCs/>
                <w:sz w:val="22"/>
                <w:szCs w:val="22"/>
                <w:lang w:val="lt-LT"/>
              </w:rPr>
            </w:pPr>
            <w:r>
              <w:rPr>
                <w:rFonts w:ascii="Arial" w:hAnsi="Arial" w:cs="Arial"/>
                <w:iCs/>
                <w:sz w:val="22"/>
                <w:szCs w:val="22"/>
                <w:lang w:val="lt-LT"/>
              </w:rPr>
              <w:t>Šaltinis komplektuojamas su instaliacijai reikalingomis tvirtinimo detalėmis</w:t>
            </w:r>
          </w:p>
        </w:tc>
        <w:tc>
          <w:tcPr>
            <w:tcW w:w="896" w:type="pct"/>
            <w:tcBorders>
              <w:top w:val="single" w:sz="4" w:space="0" w:color="auto"/>
              <w:left w:val="single" w:sz="4" w:space="0" w:color="auto"/>
              <w:bottom w:val="single" w:sz="4" w:space="0" w:color="auto"/>
              <w:right w:val="single" w:sz="4" w:space="0" w:color="auto"/>
            </w:tcBorders>
          </w:tcPr>
          <w:p w14:paraId="22BBC796" w14:textId="77777777" w:rsidR="00FA799C" w:rsidRPr="00E811CA" w:rsidRDefault="00FA799C" w:rsidP="00627FDE">
            <w:pPr>
              <w:rPr>
                <w:rFonts w:ascii="Arial" w:hAnsi="Arial" w:cs="Arial"/>
                <w:color w:val="000000"/>
                <w:sz w:val="22"/>
                <w:szCs w:val="22"/>
                <w:lang w:val="lt-LT"/>
              </w:rPr>
            </w:pPr>
          </w:p>
        </w:tc>
        <w:tc>
          <w:tcPr>
            <w:tcW w:w="1124" w:type="pct"/>
            <w:tcBorders>
              <w:top w:val="single" w:sz="4" w:space="0" w:color="auto"/>
              <w:left w:val="single" w:sz="4" w:space="0" w:color="auto"/>
              <w:bottom w:val="single" w:sz="4" w:space="0" w:color="auto"/>
              <w:right w:val="single" w:sz="4" w:space="0" w:color="auto"/>
            </w:tcBorders>
          </w:tcPr>
          <w:p w14:paraId="18E4869C" w14:textId="77777777" w:rsidR="00FA799C" w:rsidRPr="00E811CA" w:rsidRDefault="00FA799C" w:rsidP="00627FDE">
            <w:pPr>
              <w:rPr>
                <w:rFonts w:ascii="Arial" w:hAnsi="Arial" w:cs="Arial"/>
                <w:color w:val="000000"/>
                <w:sz w:val="22"/>
                <w:szCs w:val="22"/>
                <w:lang w:val="lt-LT"/>
              </w:rPr>
            </w:pPr>
          </w:p>
        </w:tc>
      </w:tr>
      <w:tr w:rsidR="00B85601" w:rsidRPr="00BF2D4F" w14:paraId="01C9E9DC" w14:textId="77777777" w:rsidTr="00C97550">
        <w:trPr>
          <w:trHeight w:val="558"/>
        </w:trPr>
        <w:tc>
          <w:tcPr>
            <w:tcW w:w="550" w:type="pct"/>
            <w:tcBorders>
              <w:top w:val="single" w:sz="4" w:space="0" w:color="auto"/>
              <w:left w:val="single" w:sz="4" w:space="0" w:color="auto"/>
              <w:bottom w:val="single" w:sz="4" w:space="0" w:color="auto"/>
              <w:right w:val="single" w:sz="4" w:space="0" w:color="auto"/>
            </w:tcBorders>
          </w:tcPr>
          <w:p w14:paraId="6570DB84" w14:textId="00331C14" w:rsidR="00B85601" w:rsidRPr="006C400B" w:rsidRDefault="00B85601" w:rsidP="00B85601">
            <w:pPr>
              <w:jc w:val="center"/>
              <w:rPr>
                <w:rFonts w:ascii="Arial" w:hAnsi="Arial" w:cs="Arial"/>
                <w:sz w:val="22"/>
                <w:szCs w:val="22"/>
                <w:lang w:val="lt-LT"/>
              </w:rPr>
            </w:pPr>
            <w:r>
              <w:rPr>
                <w:rFonts w:ascii="Arial" w:hAnsi="Arial" w:cs="Arial"/>
                <w:sz w:val="22"/>
                <w:szCs w:val="22"/>
                <w:lang w:val="lt-LT"/>
              </w:rPr>
              <w:t>9.</w:t>
            </w:r>
          </w:p>
        </w:tc>
        <w:tc>
          <w:tcPr>
            <w:tcW w:w="946" w:type="pct"/>
            <w:tcBorders>
              <w:top w:val="single" w:sz="4" w:space="0" w:color="auto"/>
              <w:left w:val="single" w:sz="4" w:space="0" w:color="auto"/>
              <w:right w:val="single" w:sz="4" w:space="0" w:color="auto"/>
            </w:tcBorders>
          </w:tcPr>
          <w:p w14:paraId="35A231B1" w14:textId="228138C1" w:rsidR="00B85601" w:rsidRPr="006C400B" w:rsidRDefault="00B85601" w:rsidP="00B85601">
            <w:pPr>
              <w:rPr>
                <w:rFonts w:ascii="Arial" w:hAnsi="Arial" w:cs="Arial"/>
                <w:iCs/>
                <w:sz w:val="22"/>
                <w:szCs w:val="22"/>
                <w:lang w:val="lt-LT"/>
              </w:rPr>
            </w:pPr>
            <w:r>
              <w:rPr>
                <w:rFonts w:ascii="Arial" w:hAnsi="Arial" w:cs="Arial"/>
                <w:iCs/>
                <w:sz w:val="22"/>
                <w:szCs w:val="22"/>
                <w:lang w:val="lt-LT"/>
              </w:rPr>
              <w:t xml:space="preserve">Instaliavimas </w:t>
            </w:r>
            <w:r w:rsidRPr="005171B5">
              <w:rPr>
                <w:rFonts w:ascii="Arial" w:hAnsi="Arial" w:cs="Arial"/>
                <w:iCs/>
                <w:color w:val="FF0000"/>
                <w:sz w:val="22"/>
                <w:szCs w:val="22"/>
                <w:lang w:val="lt-LT"/>
              </w:rPr>
              <w:t>*</w:t>
            </w:r>
          </w:p>
        </w:tc>
        <w:tc>
          <w:tcPr>
            <w:tcW w:w="1484" w:type="pct"/>
            <w:tcBorders>
              <w:top w:val="single" w:sz="4" w:space="0" w:color="auto"/>
              <w:left w:val="single" w:sz="4" w:space="0" w:color="auto"/>
              <w:right w:val="single" w:sz="4" w:space="0" w:color="auto"/>
            </w:tcBorders>
          </w:tcPr>
          <w:p w14:paraId="6D839043" w14:textId="77777777" w:rsidR="00B85601" w:rsidRPr="00BF2D4F" w:rsidRDefault="00B85601" w:rsidP="00B85601">
            <w:pPr>
              <w:jc w:val="both"/>
              <w:rPr>
                <w:rFonts w:ascii="Arial" w:hAnsi="Arial" w:cs="Arial"/>
                <w:iCs/>
                <w:sz w:val="22"/>
                <w:szCs w:val="22"/>
                <w:lang w:val="lt-LT"/>
              </w:rPr>
            </w:pPr>
            <w:r w:rsidRPr="00BF2D4F">
              <w:rPr>
                <w:rFonts w:ascii="Arial" w:hAnsi="Arial" w:cs="Arial"/>
                <w:iCs/>
                <w:sz w:val="22"/>
                <w:szCs w:val="22"/>
                <w:lang w:val="lt-LT"/>
              </w:rPr>
              <w:t>Tiekėjas atsako už įrangos pristatymą ir tinkamą parengimą darbui kaip to reikalauja įrangos gamintojas.</w:t>
            </w:r>
          </w:p>
          <w:p w14:paraId="58B24AD0" w14:textId="77777777" w:rsidR="00B85601" w:rsidRDefault="00B85601" w:rsidP="00B85601">
            <w:pPr>
              <w:jc w:val="both"/>
              <w:rPr>
                <w:rFonts w:ascii="Arial" w:hAnsi="Arial" w:cs="Arial"/>
                <w:iCs/>
                <w:sz w:val="22"/>
                <w:szCs w:val="22"/>
                <w:lang w:val="lt-LT"/>
              </w:rPr>
            </w:pPr>
          </w:p>
          <w:p w14:paraId="6B42536C" w14:textId="5DA48B9F" w:rsidR="00B85601" w:rsidRDefault="00B85601" w:rsidP="00B85601">
            <w:pPr>
              <w:jc w:val="both"/>
              <w:rPr>
                <w:rFonts w:ascii="Arial" w:hAnsi="Arial" w:cs="Arial"/>
                <w:iCs/>
                <w:sz w:val="22"/>
                <w:szCs w:val="22"/>
                <w:lang w:val="lt-LT"/>
              </w:rPr>
            </w:pPr>
            <w:r w:rsidRPr="00BF2D4F">
              <w:rPr>
                <w:rFonts w:ascii="Arial" w:hAnsi="Arial" w:cs="Arial"/>
                <w:iCs/>
                <w:sz w:val="22"/>
                <w:szCs w:val="22"/>
                <w:lang w:val="lt-LT"/>
              </w:rPr>
              <w:t xml:space="preserve">Tiekėjas turi būti siūlomos technologinės įrangos prekių gamintojas arba turėti gamintojo įgaliojimą atlikti siūlomos įrangos instaliavimą, arba turi turėti rašytinį susitarimą su kitu ūkio subjektu, kuris yra gamintojo įgaliotas atlikti šios įrangos instaliavimą. </w:t>
            </w:r>
          </w:p>
          <w:p w14:paraId="2F186580" w14:textId="77777777" w:rsidR="00AE02CC" w:rsidRPr="00BF2D4F" w:rsidRDefault="00AE02CC" w:rsidP="00B85601">
            <w:pPr>
              <w:jc w:val="both"/>
              <w:rPr>
                <w:rFonts w:ascii="Arial" w:hAnsi="Arial" w:cs="Arial"/>
                <w:iCs/>
                <w:sz w:val="22"/>
                <w:szCs w:val="22"/>
                <w:lang w:val="lt-LT"/>
              </w:rPr>
            </w:pPr>
          </w:p>
          <w:p w14:paraId="2A592BDE" w14:textId="5C0ACC87" w:rsidR="00B85601" w:rsidRPr="000B6762" w:rsidRDefault="00B85601" w:rsidP="00B85601">
            <w:pPr>
              <w:jc w:val="both"/>
              <w:rPr>
                <w:rFonts w:ascii="Arial" w:hAnsi="Arial" w:cs="Arial"/>
                <w:iCs/>
                <w:sz w:val="22"/>
                <w:szCs w:val="22"/>
                <w:lang w:val="lt-LT"/>
              </w:rPr>
            </w:pPr>
            <w:r w:rsidRPr="00BF2D4F">
              <w:rPr>
                <w:rFonts w:ascii="Arial" w:hAnsi="Arial" w:cs="Arial"/>
                <w:iCs/>
                <w:sz w:val="22"/>
                <w:szCs w:val="22"/>
                <w:lang w:val="lt-LT"/>
              </w:rPr>
              <w:t>Tiekėjas dokumentus, įrodančius, kad pirkimo Sutartį vykdys turėdami teisę instaliuoti, privalo pristatyti Sutarties vykdymo metu iki instaliavimo pradžios.</w:t>
            </w:r>
          </w:p>
        </w:tc>
        <w:tc>
          <w:tcPr>
            <w:tcW w:w="896" w:type="pct"/>
            <w:tcBorders>
              <w:top w:val="single" w:sz="4" w:space="0" w:color="auto"/>
              <w:left w:val="single" w:sz="4" w:space="0" w:color="auto"/>
              <w:right w:val="single" w:sz="4" w:space="0" w:color="auto"/>
            </w:tcBorders>
          </w:tcPr>
          <w:p w14:paraId="39F4B1F3" w14:textId="4DF1E66B" w:rsidR="00B85601" w:rsidRPr="00B85601" w:rsidRDefault="00B85601" w:rsidP="00B85601">
            <w:pPr>
              <w:rPr>
                <w:rFonts w:ascii="Arial" w:hAnsi="Arial" w:cs="Arial"/>
                <w:color w:val="000000"/>
                <w:sz w:val="22"/>
                <w:szCs w:val="22"/>
                <w:lang w:val="lt-LT"/>
              </w:rPr>
            </w:pPr>
            <w:r w:rsidRPr="00860DAD">
              <w:rPr>
                <w:rFonts w:ascii="Arial" w:hAnsi="Arial" w:cs="Arial"/>
                <w:sz w:val="22"/>
                <w:szCs w:val="22"/>
                <w:lang w:val="lt-LT"/>
              </w:rPr>
              <w:t xml:space="preserve"> </w:t>
            </w:r>
            <w:r w:rsidRPr="00B85601">
              <w:rPr>
                <w:rFonts w:ascii="Arial" w:hAnsi="Arial" w:cs="Arial"/>
                <w:sz w:val="22"/>
                <w:szCs w:val="22"/>
              </w:rPr>
              <w:t>TAIP/NE</w:t>
            </w:r>
          </w:p>
        </w:tc>
        <w:tc>
          <w:tcPr>
            <w:tcW w:w="1124" w:type="pct"/>
            <w:tcBorders>
              <w:top w:val="single" w:sz="4" w:space="0" w:color="auto"/>
              <w:left w:val="single" w:sz="4" w:space="0" w:color="auto"/>
              <w:right w:val="single" w:sz="4" w:space="0" w:color="auto"/>
            </w:tcBorders>
          </w:tcPr>
          <w:p w14:paraId="7B5B89FF" w14:textId="54217461" w:rsidR="00B85601" w:rsidRPr="00B85601" w:rsidRDefault="00B85601" w:rsidP="00B85601">
            <w:pPr>
              <w:jc w:val="both"/>
              <w:rPr>
                <w:rFonts w:ascii="Arial" w:hAnsi="Arial" w:cs="Arial"/>
                <w:color w:val="000000"/>
                <w:sz w:val="22"/>
                <w:szCs w:val="22"/>
                <w:lang w:val="lt-LT"/>
              </w:rPr>
            </w:pPr>
            <w:r w:rsidRPr="00B85601">
              <w:rPr>
                <w:rFonts w:ascii="Arial" w:hAnsi="Arial" w:cs="Arial"/>
                <w:i/>
                <w:iCs/>
                <w:color w:val="000000" w:themeColor="text1"/>
                <w:sz w:val="22"/>
                <w:szCs w:val="22"/>
                <w:lang w:val="lt-LT"/>
              </w:rPr>
              <w:t>Pasiūlymo pateikimo metu deklaruojamas parametro atitikimas, papildomų techninių dokumentų pateikti nereikalaujama</w:t>
            </w:r>
          </w:p>
        </w:tc>
      </w:tr>
      <w:tr w:rsidR="00255152" w:rsidRPr="00BF2D4F" w14:paraId="124359FF" w14:textId="77777777" w:rsidTr="00C97550">
        <w:trPr>
          <w:trHeight w:val="686"/>
        </w:trPr>
        <w:tc>
          <w:tcPr>
            <w:tcW w:w="550" w:type="pct"/>
            <w:tcBorders>
              <w:top w:val="single" w:sz="4" w:space="0" w:color="auto"/>
              <w:left w:val="single" w:sz="4" w:space="0" w:color="auto"/>
              <w:bottom w:val="single" w:sz="4" w:space="0" w:color="auto"/>
              <w:right w:val="single" w:sz="4" w:space="0" w:color="auto"/>
            </w:tcBorders>
          </w:tcPr>
          <w:p w14:paraId="0D1BB718" w14:textId="5B74F7FF" w:rsidR="00255152" w:rsidRDefault="00255152" w:rsidP="00255152">
            <w:pPr>
              <w:jc w:val="center"/>
              <w:rPr>
                <w:rFonts w:ascii="Arial" w:hAnsi="Arial" w:cs="Arial"/>
                <w:sz w:val="22"/>
                <w:szCs w:val="22"/>
                <w:lang w:val="lt-LT"/>
              </w:rPr>
            </w:pPr>
            <w:r>
              <w:rPr>
                <w:rFonts w:ascii="Arial" w:hAnsi="Arial" w:cs="Arial"/>
                <w:sz w:val="22"/>
                <w:szCs w:val="22"/>
                <w:lang w:val="lt-LT"/>
              </w:rPr>
              <w:t>10.</w:t>
            </w:r>
          </w:p>
        </w:tc>
        <w:tc>
          <w:tcPr>
            <w:tcW w:w="946" w:type="pct"/>
            <w:tcBorders>
              <w:left w:val="single" w:sz="4" w:space="0" w:color="auto"/>
              <w:right w:val="single" w:sz="4" w:space="0" w:color="auto"/>
            </w:tcBorders>
          </w:tcPr>
          <w:p w14:paraId="7B4BC7B7" w14:textId="397CF60C" w:rsidR="00255152" w:rsidRPr="00255152" w:rsidRDefault="00255152" w:rsidP="00255152">
            <w:pPr>
              <w:rPr>
                <w:rFonts w:ascii="Arial" w:hAnsi="Arial" w:cs="Arial"/>
                <w:iCs/>
                <w:sz w:val="22"/>
                <w:szCs w:val="22"/>
                <w:lang w:val="lt-LT"/>
              </w:rPr>
            </w:pPr>
            <w:r w:rsidRPr="00255152">
              <w:rPr>
                <w:rFonts w:ascii="Arial" w:hAnsi="Arial" w:cs="Arial"/>
                <w:sz w:val="22"/>
                <w:szCs w:val="22"/>
                <w:lang w:val="lt-LT" w:bidi="lt-LT"/>
              </w:rPr>
              <w:t xml:space="preserve">Garantija </w:t>
            </w:r>
            <w:r w:rsidRPr="00255152">
              <w:rPr>
                <w:rFonts w:ascii="Arial" w:hAnsi="Arial" w:cs="Arial"/>
                <w:color w:val="FF0000"/>
                <w:sz w:val="22"/>
                <w:szCs w:val="22"/>
                <w:lang w:val="lt-LT" w:bidi="lt-LT"/>
              </w:rPr>
              <w:t>*</w:t>
            </w:r>
          </w:p>
        </w:tc>
        <w:tc>
          <w:tcPr>
            <w:tcW w:w="1484" w:type="pct"/>
            <w:tcBorders>
              <w:left w:val="single" w:sz="4" w:space="0" w:color="auto"/>
              <w:right w:val="single" w:sz="4" w:space="0" w:color="auto"/>
            </w:tcBorders>
          </w:tcPr>
          <w:p w14:paraId="2539B9EF" w14:textId="09F7F2AB" w:rsidR="00255152" w:rsidRPr="00255152" w:rsidDel="00BF2D4F" w:rsidRDefault="00255152" w:rsidP="00255152">
            <w:pPr>
              <w:jc w:val="both"/>
              <w:rPr>
                <w:rFonts w:ascii="Arial" w:hAnsi="Arial" w:cs="Arial"/>
                <w:iCs/>
                <w:sz w:val="22"/>
                <w:szCs w:val="22"/>
                <w:lang w:val="lt-LT"/>
              </w:rPr>
            </w:pPr>
            <w:r w:rsidRPr="00255152">
              <w:rPr>
                <w:rFonts w:ascii="Arial" w:hAnsi="Arial" w:cs="Arial"/>
                <w:sz w:val="22"/>
                <w:szCs w:val="22"/>
                <w:lang w:val="lt-LT" w:bidi="lt-LT"/>
              </w:rPr>
              <w:t>Ne trumpesnė kaip 12 mėn.</w:t>
            </w:r>
          </w:p>
        </w:tc>
        <w:tc>
          <w:tcPr>
            <w:tcW w:w="896" w:type="pct"/>
            <w:tcBorders>
              <w:left w:val="single" w:sz="4" w:space="0" w:color="auto"/>
              <w:right w:val="single" w:sz="4" w:space="0" w:color="auto"/>
            </w:tcBorders>
          </w:tcPr>
          <w:p w14:paraId="329EC271" w14:textId="08254877" w:rsidR="00255152" w:rsidRPr="00255152" w:rsidRDefault="00255152" w:rsidP="00255152">
            <w:pPr>
              <w:rPr>
                <w:rFonts w:ascii="Arial" w:hAnsi="Arial" w:cs="Arial"/>
                <w:color w:val="000000"/>
                <w:sz w:val="22"/>
                <w:szCs w:val="22"/>
                <w:lang w:val="lt-LT"/>
              </w:rPr>
            </w:pPr>
            <w:r w:rsidRPr="00255152">
              <w:rPr>
                <w:sz w:val="22"/>
                <w:szCs w:val="22"/>
              </w:rPr>
              <w:t xml:space="preserve"> </w:t>
            </w:r>
            <w:r w:rsidRPr="00255152">
              <w:rPr>
                <w:rFonts w:ascii="Arial" w:hAnsi="Arial" w:cs="Arial"/>
                <w:color w:val="000000" w:themeColor="text1"/>
                <w:sz w:val="22"/>
                <w:szCs w:val="22"/>
              </w:rPr>
              <w:t>TAIP/NE</w:t>
            </w:r>
          </w:p>
        </w:tc>
        <w:tc>
          <w:tcPr>
            <w:tcW w:w="1124" w:type="pct"/>
            <w:tcBorders>
              <w:left w:val="single" w:sz="4" w:space="0" w:color="auto"/>
              <w:right w:val="single" w:sz="4" w:space="0" w:color="auto"/>
            </w:tcBorders>
          </w:tcPr>
          <w:p w14:paraId="0F9640DF" w14:textId="1197C881" w:rsidR="00255152" w:rsidRPr="00255152" w:rsidRDefault="00255152" w:rsidP="00255152">
            <w:pPr>
              <w:jc w:val="both"/>
              <w:rPr>
                <w:rFonts w:ascii="Arial" w:hAnsi="Arial" w:cs="Arial"/>
                <w:color w:val="000000"/>
                <w:sz w:val="22"/>
                <w:szCs w:val="22"/>
                <w:lang w:val="lt-LT"/>
              </w:rPr>
            </w:pPr>
            <w:r w:rsidRPr="00B85601">
              <w:rPr>
                <w:rFonts w:ascii="Arial" w:hAnsi="Arial" w:cs="Arial"/>
                <w:i/>
                <w:iCs/>
                <w:color w:val="000000" w:themeColor="text1"/>
                <w:sz w:val="22"/>
                <w:szCs w:val="22"/>
                <w:lang w:val="lt-LT"/>
              </w:rPr>
              <w:t xml:space="preserve">Pasiūlymo pateikimo metu deklaruojamas parametro atitikimas, papildomų </w:t>
            </w:r>
            <w:r w:rsidRPr="00B85601">
              <w:rPr>
                <w:rFonts w:ascii="Arial" w:hAnsi="Arial" w:cs="Arial"/>
                <w:i/>
                <w:iCs/>
                <w:color w:val="000000" w:themeColor="text1"/>
                <w:sz w:val="22"/>
                <w:szCs w:val="22"/>
                <w:lang w:val="lt-LT"/>
              </w:rPr>
              <w:lastRenderedPageBreak/>
              <w:t>techninių dokumentų pateikti nereikalaujama</w:t>
            </w:r>
          </w:p>
        </w:tc>
      </w:tr>
    </w:tbl>
    <w:p w14:paraId="7959B397" w14:textId="39B041BF" w:rsidR="001C38C9" w:rsidRDefault="001C38C9" w:rsidP="001C38C9">
      <w:pPr>
        <w:jc w:val="both"/>
        <w:rPr>
          <w:rStyle w:val="eop"/>
          <w:rFonts w:ascii="Arial" w:hAnsi="Arial" w:cs="Arial"/>
          <w:color w:val="000000"/>
          <w:sz w:val="22"/>
          <w:szCs w:val="22"/>
          <w:shd w:val="clear" w:color="auto" w:fill="FFFFFF"/>
          <w:lang w:val="lt-LT"/>
        </w:rPr>
      </w:pPr>
    </w:p>
    <w:p w14:paraId="4B4A6AC4" w14:textId="4876319A" w:rsidR="001C38C9" w:rsidRPr="001C38C9" w:rsidRDefault="001C38C9" w:rsidP="001C38C9">
      <w:pPr>
        <w:jc w:val="both"/>
        <w:rPr>
          <w:rFonts w:ascii="Arial" w:hAnsi="Arial" w:cs="Arial"/>
          <w:b/>
          <w:snapToGrid w:val="0"/>
          <w:color w:val="000000" w:themeColor="text1"/>
          <w:sz w:val="22"/>
          <w:szCs w:val="22"/>
          <w:lang w:val="lt-LT"/>
        </w:rPr>
      </w:pPr>
      <w:r w:rsidRPr="001C38C9">
        <w:rPr>
          <w:rFonts w:ascii="Arial" w:hAnsi="Arial" w:cs="Arial"/>
          <w:color w:val="FF0000"/>
          <w:sz w:val="22"/>
          <w:szCs w:val="22"/>
          <w:lang w:val="lt-LT"/>
        </w:rPr>
        <w:t>**</w:t>
      </w:r>
      <w:r w:rsidRPr="001C38C9">
        <w:rPr>
          <w:rFonts w:ascii="Arial" w:hAnsi="Arial" w:cs="Arial"/>
          <w:color w:val="000000" w:themeColor="text1"/>
          <w:sz w:val="22"/>
          <w:szCs w:val="22"/>
          <w:lang w:val="lt-LT"/>
        </w:rPr>
        <w:t xml:space="preserve"> </w:t>
      </w:r>
      <w:r w:rsidRPr="001C38C9">
        <w:rPr>
          <w:rFonts w:ascii="Arial" w:hAnsi="Arial" w:cs="Arial"/>
          <w:b/>
          <w:snapToGrid w:val="0"/>
          <w:color w:val="000000" w:themeColor="text1"/>
          <w:sz w:val="22"/>
          <w:szCs w:val="22"/>
          <w:lang w:val="lt-LT"/>
        </w:rPr>
        <w:t xml:space="preserve">Pateikti kartu su pasiūlymu siūlomos įrangos techninius parametrus, </w:t>
      </w:r>
      <w:r w:rsidRPr="001C38C9">
        <w:rPr>
          <w:rFonts w:ascii="Arial" w:hAnsi="Arial" w:cs="Arial"/>
          <w:b/>
          <w:snapToGrid w:val="0"/>
          <w:color w:val="000000" w:themeColor="text1"/>
          <w:sz w:val="22"/>
          <w:szCs w:val="22"/>
          <w:u w:val="single"/>
          <w:lang w:val="lt-LT"/>
        </w:rPr>
        <w:t xml:space="preserve">išskyrus pažymėtus </w:t>
      </w:r>
      <w:r w:rsidRPr="001C38C9">
        <w:rPr>
          <w:rFonts w:ascii="Arial" w:hAnsi="Arial" w:cs="Arial"/>
          <w:b/>
          <w:snapToGrid w:val="0"/>
          <w:color w:val="FF0000"/>
          <w:sz w:val="22"/>
          <w:szCs w:val="22"/>
          <w:u w:val="single"/>
          <w:lang w:val="lt-LT"/>
        </w:rPr>
        <w:t>*</w:t>
      </w:r>
      <w:r w:rsidRPr="001C38C9">
        <w:rPr>
          <w:rFonts w:ascii="Arial" w:hAnsi="Arial" w:cs="Arial"/>
          <w:b/>
          <w:snapToGrid w:val="0"/>
          <w:color w:val="000000" w:themeColor="text1"/>
          <w:sz w:val="22"/>
          <w:szCs w:val="22"/>
          <w:lang w:val="lt-LT"/>
        </w:rPr>
        <w:t>, patikimai patvirtinančius dokumentus, pvz., gamintojo prekės aprašymas, internetinė nuoroda į gamintojo psl. arba kiti lygiaverčiai dokumentai (Tiekėjas turi pateikti dokumentus, įrodančius siūlomos įrangos atitikimą techniniams reikalavimams, pateikti gamintojo parengtus katalogus ir / ar gamintojo parengtus siūlomos įrangos techninių charakteristikų aprašymus su vertimu į lietuvių ir (arba) anglų kalbą, arba kitus lygiaverčius dokumentus).</w:t>
      </w:r>
    </w:p>
    <w:p w14:paraId="7B501BE0" w14:textId="77777777" w:rsidR="001C38C9" w:rsidRPr="00C910CD" w:rsidRDefault="001C38C9" w:rsidP="003A4BCA">
      <w:pPr>
        <w:jc w:val="both"/>
        <w:rPr>
          <w:rStyle w:val="eop"/>
          <w:rFonts w:ascii="Arial" w:hAnsi="Arial" w:cs="Arial"/>
          <w:color w:val="000000"/>
          <w:sz w:val="22"/>
          <w:szCs w:val="22"/>
          <w:shd w:val="clear" w:color="auto" w:fill="FFFFFF"/>
          <w:lang w:val="lt-LT"/>
        </w:rPr>
      </w:pPr>
    </w:p>
    <w:p w14:paraId="624FC378" w14:textId="77777777" w:rsidR="003A4BCA" w:rsidRPr="00C910CD" w:rsidRDefault="003A4BCA" w:rsidP="003A4BCA">
      <w:pPr>
        <w:jc w:val="both"/>
        <w:rPr>
          <w:rFonts w:ascii="Arial" w:hAnsi="Arial" w:cs="Arial"/>
          <w:b/>
          <w:snapToGrid w:val="0"/>
          <w:sz w:val="22"/>
          <w:szCs w:val="22"/>
          <w:lang w:val="lt-LT"/>
        </w:rPr>
      </w:pPr>
    </w:p>
    <w:p w14:paraId="290ACE01" w14:textId="77777777" w:rsidR="003A4BCA" w:rsidRPr="00C910CD" w:rsidRDefault="003A4BCA" w:rsidP="003A4BCA">
      <w:pPr>
        <w:numPr>
          <w:ilvl w:val="0"/>
          <w:numId w:val="4"/>
        </w:numPr>
        <w:pBdr>
          <w:top w:val="single" w:sz="8" w:space="1" w:color="auto"/>
          <w:bottom w:val="single" w:sz="8" w:space="1" w:color="auto"/>
        </w:pBdr>
        <w:shd w:val="clear" w:color="auto" w:fill="D9D9D9" w:themeFill="background1" w:themeFillShade="D9"/>
        <w:tabs>
          <w:tab w:val="left" w:pos="284"/>
          <w:tab w:val="left" w:pos="851"/>
        </w:tabs>
        <w:ind w:left="0" w:firstLine="0"/>
        <w:rPr>
          <w:rFonts w:ascii="Arial" w:eastAsia="Calibri" w:hAnsi="Arial" w:cs="Arial"/>
          <w:b/>
          <w:sz w:val="22"/>
          <w:szCs w:val="22"/>
          <w:lang w:val="lt-LT"/>
        </w:rPr>
      </w:pPr>
      <w:r w:rsidRPr="00C910CD">
        <w:rPr>
          <w:rFonts w:ascii="Arial" w:eastAsia="Calibri" w:hAnsi="Arial" w:cs="Arial"/>
          <w:b/>
          <w:sz w:val="22"/>
          <w:szCs w:val="22"/>
          <w:lang w:val="lt-LT"/>
        </w:rPr>
        <w:t>APLINKOSAUGINIAI REIKALAVIMAI</w:t>
      </w:r>
    </w:p>
    <w:p w14:paraId="61391F34" w14:textId="77777777" w:rsidR="007A52C6" w:rsidRPr="007A52C6" w:rsidRDefault="007A52C6" w:rsidP="007A52C6">
      <w:pPr>
        <w:jc w:val="both"/>
        <w:rPr>
          <w:rFonts w:ascii="Arial" w:hAnsi="Arial" w:cs="Arial"/>
          <w:sz w:val="22"/>
          <w:szCs w:val="22"/>
          <w:lang w:val="lt-LT"/>
        </w:rPr>
      </w:pPr>
      <w:r w:rsidRPr="007A52C6">
        <w:rPr>
          <w:rFonts w:ascii="Arial" w:hAnsi="Arial" w:cs="Arial"/>
          <w:sz w:val="22"/>
          <w:szCs w:val="22"/>
          <w:lang w:val="lt-LT"/>
        </w:rPr>
        <w:t xml:space="preserve">4.1. Pirkimui yra taikomi Aplinkos apsaugos kriterijai, </w:t>
      </w:r>
      <w:r w:rsidRPr="007A52C6">
        <w:rPr>
          <w:rStyle w:val="normaltextrun"/>
          <w:rFonts w:ascii="Arial" w:hAnsi="Arial" w:cs="Arial"/>
          <w:sz w:val="22"/>
          <w:szCs w:val="22"/>
          <w:shd w:val="clear" w:color="auto" w:fill="FFFFFF"/>
          <w:lang w:val="lt-LT"/>
        </w:rPr>
        <w:t xml:space="preserve">vadovaujantis </w:t>
      </w:r>
      <w:hyperlink r:id="rId9" w:tgtFrame="_blank" w:history="1">
        <w:r w:rsidRPr="007A52C6">
          <w:rPr>
            <w:rStyle w:val="normaltextrun"/>
            <w:rFonts w:ascii="Arial" w:hAnsi="Arial" w:cs="Arial"/>
            <w:sz w:val="22"/>
            <w:szCs w:val="22"/>
            <w:shd w:val="clear" w:color="auto" w:fill="FFFFFF"/>
            <w:lang w:val="lt-LT"/>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A52C6">
        <w:rPr>
          <w:rStyle w:val="normaltextrun"/>
          <w:rFonts w:ascii="Arial" w:hAnsi="Arial" w:cs="Arial"/>
          <w:sz w:val="22"/>
          <w:szCs w:val="22"/>
          <w:shd w:val="clear" w:color="auto" w:fill="FFFFFF"/>
          <w:lang w:val="lt-LT"/>
        </w:rPr>
        <w:t xml:space="preserve">“ patvirtinto </w:t>
      </w:r>
      <w:hyperlink r:id="rId10" w:tgtFrame="_blank" w:history="1">
        <w:r w:rsidRPr="007A52C6">
          <w:rPr>
            <w:rStyle w:val="normaltextrun"/>
            <w:rFonts w:ascii="Arial" w:hAnsi="Arial" w:cs="Arial"/>
            <w:sz w:val="22"/>
            <w:szCs w:val="22"/>
            <w:u w:val="single"/>
            <w:shd w:val="clear" w:color="auto" w:fill="FFFFFF"/>
            <w:lang w:val="lt-LT"/>
          </w:rPr>
          <w:t>Aplinkos apsaugos kriterijų taikymo, vykdant žaliuosius pirkimus, tvarkos aprašo</w:t>
        </w:r>
      </w:hyperlink>
      <w:r w:rsidRPr="007A52C6">
        <w:rPr>
          <w:rFonts w:ascii="Arial" w:hAnsi="Arial" w:cs="Arial"/>
          <w:sz w:val="22"/>
          <w:szCs w:val="22"/>
          <w:lang w:val="lt-LT"/>
        </w:rPr>
        <w:t xml:space="preserve"> II skyriaus </w:t>
      </w:r>
      <w:r w:rsidRPr="007A52C6">
        <w:rPr>
          <w:rStyle w:val="normaltextrun"/>
          <w:rFonts w:ascii="Arial" w:hAnsi="Arial" w:cs="Arial"/>
          <w:color w:val="000000"/>
          <w:sz w:val="22"/>
          <w:szCs w:val="22"/>
          <w:shd w:val="clear" w:color="auto" w:fill="FFFFFF"/>
          <w:lang w:val="lt-LT"/>
        </w:rPr>
        <w:t>4.4.4.1. papunkčiu</w:t>
      </w:r>
      <w:r w:rsidRPr="007A52C6">
        <w:rPr>
          <w:rFonts w:ascii="Arial" w:hAnsi="Arial" w:cs="Arial"/>
          <w:sz w:val="22"/>
          <w:szCs w:val="22"/>
          <w:lang w:val="lt-LT"/>
        </w:rPr>
        <w:t xml:space="preserve">. </w:t>
      </w:r>
    </w:p>
    <w:p w14:paraId="676EE794" w14:textId="77777777" w:rsidR="007A52C6" w:rsidRPr="002B399C" w:rsidRDefault="007A52C6" w:rsidP="007A52C6">
      <w:pPr>
        <w:jc w:val="right"/>
        <w:rPr>
          <w:rFonts w:ascii="Arial" w:hAnsi="Arial" w:cs="Arial"/>
          <w:b/>
          <w:bCs/>
          <w:sz w:val="22"/>
          <w:szCs w:val="22"/>
          <w:lang w:val="lt-LT"/>
        </w:rPr>
      </w:pPr>
      <w:r w:rsidRPr="002B399C">
        <w:rPr>
          <w:rFonts w:ascii="Arial" w:hAnsi="Arial" w:cs="Arial"/>
          <w:b/>
          <w:bCs/>
          <w:sz w:val="22"/>
          <w:szCs w:val="22"/>
          <w:lang w:val="lt-LT"/>
        </w:rPr>
        <w:t>3 lentelė.</w:t>
      </w:r>
    </w:p>
    <w:tbl>
      <w:tblPr>
        <w:tblStyle w:val="TableGrid"/>
        <w:tblW w:w="5000" w:type="pct"/>
        <w:tblLook w:val="04A0" w:firstRow="1" w:lastRow="0" w:firstColumn="1" w:lastColumn="0" w:noHBand="0" w:noVBand="1"/>
      </w:tblPr>
      <w:tblGrid>
        <w:gridCol w:w="758"/>
        <w:gridCol w:w="7904"/>
        <w:gridCol w:w="4333"/>
      </w:tblGrid>
      <w:tr w:rsidR="007A52C6" w:rsidRPr="002C0A1C" w14:paraId="00BA0CA2" w14:textId="77777777" w:rsidTr="002131E9">
        <w:tc>
          <w:tcPr>
            <w:tcW w:w="292" w:type="pct"/>
          </w:tcPr>
          <w:p w14:paraId="24B702DE" w14:textId="77777777" w:rsidR="007A52C6" w:rsidRPr="002C0A1C" w:rsidRDefault="007A52C6" w:rsidP="002131E9">
            <w:pPr>
              <w:rPr>
                <w:rFonts w:ascii="Arial" w:hAnsi="Arial" w:cs="Arial"/>
                <w:b/>
                <w:bCs/>
                <w:iCs/>
                <w:sz w:val="22"/>
                <w:szCs w:val="22"/>
              </w:rPr>
            </w:pPr>
            <w:r w:rsidRPr="002C0A1C">
              <w:rPr>
                <w:rFonts w:ascii="Arial" w:hAnsi="Arial" w:cs="Arial"/>
                <w:b/>
                <w:bCs/>
                <w:iCs/>
                <w:sz w:val="22"/>
                <w:szCs w:val="22"/>
              </w:rPr>
              <w:t>Eil. Nr.</w:t>
            </w:r>
          </w:p>
        </w:tc>
        <w:tc>
          <w:tcPr>
            <w:tcW w:w="3041" w:type="pct"/>
          </w:tcPr>
          <w:p w14:paraId="1BF5B9EB" w14:textId="77777777" w:rsidR="007A52C6" w:rsidRPr="002C0A1C" w:rsidRDefault="007A52C6" w:rsidP="002131E9">
            <w:pPr>
              <w:jc w:val="center"/>
              <w:rPr>
                <w:rFonts w:ascii="Arial" w:hAnsi="Arial" w:cs="Arial"/>
                <w:b/>
                <w:bCs/>
                <w:iCs/>
                <w:sz w:val="22"/>
                <w:szCs w:val="22"/>
              </w:rPr>
            </w:pPr>
            <w:r w:rsidRPr="002C0A1C">
              <w:rPr>
                <w:rFonts w:ascii="Arial" w:hAnsi="Arial" w:cs="Arial"/>
                <w:b/>
                <w:bCs/>
                <w:iCs/>
                <w:sz w:val="22"/>
                <w:szCs w:val="22"/>
              </w:rPr>
              <w:t>Reikalavimas</w:t>
            </w:r>
          </w:p>
        </w:tc>
        <w:tc>
          <w:tcPr>
            <w:tcW w:w="1667" w:type="pct"/>
          </w:tcPr>
          <w:p w14:paraId="3CEA39D9" w14:textId="77777777" w:rsidR="007A52C6" w:rsidRPr="002C0A1C" w:rsidRDefault="007A52C6" w:rsidP="002131E9">
            <w:pPr>
              <w:jc w:val="center"/>
              <w:rPr>
                <w:rFonts w:ascii="Arial" w:hAnsi="Arial" w:cs="Arial"/>
                <w:b/>
                <w:bCs/>
                <w:iCs/>
                <w:sz w:val="22"/>
                <w:szCs w:val="22"/>
              </w:rPr>
            </w:pPr>
            <w:r w:rsidRPr="002C0A1C">
              <w:rPr>
                <w:rFonts w:ascii="Arial" w:hAnsi="Arial" w:cs="Arial"/>
                <w:b/>
                <w:bCs/>
                <w:iCs/>
                <w:sz w:val="22"/>
                <w:szCs w:val="22"/>
              </w:rPr>
              <w:t>Atitiktį įrodantys dokumentai</w:t>
            </w:r>
          </w:p>
        </w:tc>
      </w:tr>
      <w:tr w:rsidR="007A52C6" w:rsidRPr="002C0A1C" w14:paraId="6A100716" w14:textId="77777777" w:rsidTr="002131E9">
        <w:tc>
          <w:tcPr>
            <w:tcW w:w="292" w:type="pct"/>
          </w:tcPr>
          <w:p w14:paraId="7C834B4F" w14:textId="77777777" w:rsidR="007A52C6" w:rsidRPr="002C0A1C" w:rsidRDefault="007A52C6" w:rsidP="002131E9">
            <w:pPr>
              <w:jc w:val="center"/>
              <w:rPr>
                <w:rFonts w:ascii="Arial" w:hAnsi="Arial" w:cs="Arial"/>
                <w:iCs/>
                <w:sz w:val="22"/>
                <w:szCs w:val="22"/>
              </w:rPr>
            </w:pPr>
            <w:r w:rsidRPr="002C0A1C">
              <w:rPr>
                <w:rFonts w:ascii="Arial" w:hAnsi="Arial" w:cs="Arial"/>
                <w:iCs/>
                <w:sz w:val="22"/>
                <w:szCs w:val="22"/>
              </w:rPr>
              <w:t>1.</w:t>
            </w:r>
          </w:p>
        </w:tc>
        <w:tc>
          <w:tcPr>
            <w:tcW w:w="3041" w:type="pct"/>
          </w:tcPr>
          <w:p w14:paraId="53ED1933" w14:textId="77777777" w:rsidR="007A52C6" w:rsidRPr="002C0A1C" w:rsidRDefault="007A52C6" w:rsidP="002131E9">
            <w:pPr>
              <w:pStyle w:val="CommentText"/>
              <w:jc w:val="both"/>
              <w:rPr>
                <w:rFonts w:ascii="Arial" w:hAnsi="Arial" w:cs="Arial"/>
                <w:i/>
                <w:color w:val="FF0000"/>
                <w:sz w:val="22"/>
                <w:szCs w:val="22"/>
              </w:rPr>
            </w:pPr>
            <w:r w:rsidRPr="002C0A1C">
              <w:rPr>
                <w:rStyle w:val="normaltextrun"/>
                <w:rFonts w:ascii="Arial" w:hAnsi="Arial" w:cs="Arial"/>
                <w:sz w:val="22"/>
                <w:szCs w:val="22"/>
              </w:rPr>
              <w:t xml:space="preserve">Konkretus reikalavimas nustatytas Konkretaus pirkimo sąlygų 3 priedo „Sutarties projektas“ </w:t>
            </w:r>
            <w:r>
              <w:rPr>
                <w:rFonts w:ascii="Arial" w:hAnsi="Arial" w:cs="Arial"/>
                <w:iCs/>
                <w:sz w:val="22"/>
                <w:szCs w:val="22"/>
              </w:rPr>
              <w:t xml:space="preserve">Specialiųjų sąlygų </w:t>
            </w:r>
            <w:r w:rsidRPr="002C0A1C">
              <w:rPr>
                <w:rStyle w:val="normaltextrun"/>
                <w:rFonts w:ascii="Arial" w:hAnsi="Arial" w:cs="Arial"/>
                <w:sz w:val="22"/>
                <w:szCs w:val="22"/>
              </w:rPr>
              <w:t>13 skyriuje.   </w:t>
            </w:r>
            <w:r w:rsidRPr="002C0A1C">
              <w:rPr>
                <w:rStyle w:val="eop"/>
                <w:rFonts w:ascii="Arial" w:hAnsi="Arial" w:cs="Arial"/>
                <w:sz w:val="22"/>
                <w:szCs w:val="22"/>
              </w:rPr>
              <w:t> </w:t>
            </w:r>
          </w:p>
        </w:tc>
        <w:tc>
          <w:tcPr>
            <w:tcW w:w="1667" w:type="pct"/>
          </w:tcPr>
          <w:p w14:paraId="49EC9683" w14:textId="77777777" w:rsidR="007A52C6" w:rsidRPr="002C0A1C" w:rsidRDefault="007A52C6" w:rsidP="002131E9">
            <w:pPr>
              <w:pStyle w:val="paragraph"/>
              <w:spacing w:before="0" w:beforeAutospacing="0" w:after="0" w:afterAutospacing="0"/>
              <w:jc w:val="both"/>
              <w:textAlignment w:val="baseline"/>
              <w:rPr>
                <w:rFonts w:ascii="Arial" w:hAnsi="Arial" w:cs="Arial"/>
                <w:sz w:val="22"/>
                <w:szCs w:val="22"/>
              </w:rPr>
            </w:pPr>
            <w:r w:rsidRPr="002C0A1C">
              <w:rPr>
                <w:rStyle w:val="normaltextrun"/>
                <w:rFonts w:ascii="Arial" w:hAnsi="Arial" w:cs="Arial"/>
                <w:sz w:val="22"/>
                <w:szCs w:val="22"/>
              </w:rPr>
              <w:t>Kartu su pasiūlymu Tiekėjas </w:t>
            </w:r>
            <w:r w:rsidRPr="002C0A1C">
              <w:rPr>
                <w:rStyle w:val="normaltextrun"/>
                <w:rFonts w:ascii="Arial" w:hAnsi="Arial" w:cs="Arial"/>
                <w:b/>
                <w:bCs/>
                <w:sz w:val="22"/>
                <w:szCs w:val="22"/>
              </w:rPr>
              <w:t>neturi </w:t>
            </w:r>
            <w:r w:rsidRPr="002C0A1C">
              <w:rPr>
                <w:rStyle w:val="normaltextrun"/>
                <w:rFonts w:ascii="Arial" w:hAnsi="Arial" w:cs="Arial"/>
                <w:sz w:val="22"/>
                <w:szCs w:val="22"/>
              </w:rPr>
              <w:t>pateikti atitiktį įrodančių dokumentų.   </w:t>
            </w:r>
            <w:r w:rsidRPr="002C0A1C">
              <w:rPr>
                <w:rStyle w:val="eop"/>
                <w:rFonts w:ascii="Arial" w:hAnsi="Arial" w:cs="Arial"/>
                <w:sz w:val="22"/>
                <w:szCs w:val="22"/>
              </w:rPr>
              <w:t> </w:t>
            </w:r>
          </w:p>
          <w:p w14:paraId="14570964" w14:textId="77777777" w:rsidR="007A52C6" w:rsidRPr="002C0A1C" w:rsidRDefault="007A52C6" w:rsidP="002131E9">
            <w:pPr>
              <w:jc w:val="both"/>
              <w:rPr>
                <w:rFonts w:ascii="Arial" w:hAnsi="Arial" w:cs="Arial"/>
                <w:i/>
                <w:iCs/>
                <w:color w:val="FF0000"/>
                <w:sz w:val="22"/>
                <w:szCs w:val="22"/>
              </w:rPr>
            </w:pPr>
            <w:r w:rsidRPr="002C0A1C">
              <w:rPr>
                <w:rStyle w:val="normaltextrun"/>
                <w:rFonts w:ascii="Arial" w:hAnsi="Arial" w:cs="Arial"/>
                <w:sz w:val="22"/>
                <w:szCs w:val="22"/>
              </w:rPr>
              <w:t>Perkančioji organizacija šio reikalavimo atitiktį tikrina Sutarties vykdymo metu.  </w:t>
            </w:r>
            <w:r w:rsidRPr="002C0A1C">
              <w:rPr>
                <w:rStyle w:val="normaltextrun"/>
                <w:rFonts w:ascii="Arial" w:hAnsi="Arial" w:cs="Arial"/>
                <w:i/>
                <w:iCs/>
                <w:sz w:val="22"/>
                <w:szCs w:val="22"/>
              </w:rPr>
              <w:t> </w:t>
            </w:r>
            <w:r w:rsidRPr="002C0A1C">
              <w:rPr>
                <w:rStyle w:val="eop"/>
                <w:rFonts w:ascii="Arial" w:hAnsi="Arial" w:cs="Arial"/>
                <w:sz w:val="22"/>
                <w:szCs w:val="22"/>
              </w:rPr>
              <w:t> </w:t>
            </w:r>
          </w:p>
        </w:tc>
      </w:tr>
    </w:tbl>
    <w:p w14:paraId="4100AA57" w14:textId="77777777" w:rsidR="00EE7628" w:rsidRDefault="00EE7628"/>
    <w:p w14:paraId="0DC6B665" w14:textId="77777777" w:rsidR="00500085" w:rsidRDefault="00500085" w:rsidP="00500085">
      <w:pPr>
        <w:rPr>
          <w:rFonts w:ascii="Arial" w:hAnsi="Arial" w:cs="Arial"/>
        </w:rPr>
      </w:pPr>
    </w:p>
    <w:p w14:paraId="1B4FF020" w14:textId="77777777" w:rsidR="00500085" w:rsidRPr="00795422" w:rsidRDefault="00500085" w:rsidP="00500085">
      <w:pPr>
        <w:numPr>
          <w:ilvl w:val="0"/>
          <w:numId w:val="4"/>
        </w:numPr>
        <w:pBdr>
          <w:top w:val="single" w:sz="8" w:space="1" w:color="auto"/>
          <w:bottom w:val="single" w:sz="8" w:space="1" w:color="auto"/>
        </w:pBdr>
        <w:shd w:val="clear" w:color="auto" w:fill="D9D9D9" w:themeFill="background1" w:themeFillShade="D9"/>
        <w:tabs>
          <w:tab w:val="left" w:pos="284"/>
          <w:tab w:val="left" w:pos="851"/>
        </w:tabs>
        <w:ind w:left="0" w:firstLine="0"/>
        <w:rPr>
          <w:rFonts w:ascii="Arial" w:eastAsia="Calibri" w:hAnsi="Arial" w:cs="Arial"/>
          <w:b/>
        </w:rPr>
      </w:pPr>
      <w:bookmarkStart w:id="0" w:name="_Hlk158296136"/>
      <w:bookmarkStart w:id="1" w:name="_Hlk158296143"/>
      <w:r w:rsidRPr="00795422">
        <w:rPr>
          <w:rFonts w:ascii="Arial" w:eastAsia="Calibri" w:hAnsi="Arial" w:cs="Arial"/>
          <w:b/>
        </w:rPr>
        <w:t>KITA INFORMACIJA</w:t>
      </w:r>
      <w:bookmarkEnd w:id="0"/>
    </w:p>
    <w:bookmarkEnd w:id="1"/>
    <w:p w14:paraId="64BBAE46" w14:textId="77777777" w:rsidR="00500085" w:rsidRDefault="00500085" w:rsidP="00500085">
      <w:pPr>
        <w:pStyle w:val="paragraph"/>
        <w:spacing w:before="0" w:beforeAutospacing="0" w:after="0" w:afterAutospacing="0"/>
        <w:jc w:val="both"/>
        <w:textAlignment w:val="baseline"/>
        <w:rPr>
          <w:rStyle w:val="normaltextrun"/>
          <w:rFonts w:ascii="Arial" w:hAnsi="Arial" w:cs="Arial"/>
          <w:sz w:val="22"/>
          <w:szCs w:val="22"/>
        </w:rPr>
      </w:pPr>
      <w:r w:rsidRPr="0064338B">
        <w:rPr>
          <w:rFonts w:ascii="Arial" w:hAnsi="Arial" w:cs="Arial"/>
          <w:bCs/>
          <w:snapToGrid w:val="0"/>
          <w:sz w:val="22"/>
          <w:szCs w:val="22"/>
        </w:rPr>
        <w:t>5.1</w:t>
      </w:r>
      <w:r w:rsidRPr="00F412B7">
        <w:rPr>
          <w:rFonts w:ascii="Arial" w:hAnsi="Arial" w:cs="Arial"/>
          <w:b/>
          <w:snapToGrid w:val="0"/>
        </w:rPr>
        <w:t xml:space="preserve"> </w:t>
      </w:r>
      <w:r w:rsidRPr="00F412B7">
        <w:rPr>
          <w:rStyle w:val="normaltextrun"/>
          <w:rFonts w:ascii="Arial" w:hAnsi="Arial" w:cs="Arial"/>
          <w:sz w:val="22"/>
          <w:szCs w:val="22"/>
        </w:rPr>
        <w:t xml:space="preserve">Tiekėjas turi užtikrinti, kad </w:t>
      </w:r>
      <w:r>
        <w:rPr>
          <w:rStyle w:val="normaltextrun"/>
          <w:rFonts w:ascii="Arial" w:hAnsi="Arial" w:cs="Arial"/>
          <w:sz w:val="22"/>
          <w:szCs w:val="22"/>
        </w:rPr>
        <w:t>p</w:t>
      </w:r>
      <w:r w:rsidRPr="00F412B7">
        <w:rPr>
          <w:rStyle w:val="normaltextrun"/>
          <w:rFonts w:ascii="Arial" w:hAnsi="Arial" w:cs="Arial"/>
          <w:sz w:val="22"/>
          <w:szCs w:val="22"/>
        </w:rPr>
        <w:t xml:space="preserve">rekės pristatymo metu atitiks efektyvumo, tvarumo, ilgaamžiškumo reikalavimus pagal 2009 m. spalio 21 d. Europos Parlamento ir Tarybos direktyvą  2009/125/EB, nustatančią ekologinio projektavimo reikalavimų su energija susijusiems gaminiams nustatymo sistemą ir 2011 m. birželio 8 d. Europos Parlamento ir Tarybos direktyvą 2011/65/ES dėl tam tikrų pavojingų medžiagų naudojimo elektros ir elektroninėje įrangoje apribojimo. Pirkėjas šio reikalavimo atitiktį vertins </w:t>
      </w:r>
      <w:r>
        <w:rPr>
          <w:rStyle w:val="normaltextrun"/>
          <w:rFonts w:ascii="Arial" w:hAnsi="Arial" w:cs="Arial"/>
          <w:sz w:val="22"/>
          <w:szCs w:val="22"/>
        </w:rPr>
        <w:t>p</w:t>
      </w:r>
      <w:r w:rsidRPr="00F412B7">
        <w:rPr>
          <w:rStyle w:val="normaltextrun"/>
          <w:rFonts w:ascii="Arial" w:hAnsi="Arial" w:cs="Arial"/>
          <w:sz w:val="22"/>
          <w:szCs w:val="22"/>
        </w:rPr>
        <w:t>rekių pristatymo metu</w:t>
      </w:r>
      <w:r>
        <w:rPr>
          <w:rStyle w:val="normaltextrun"/>
          <w:rFonts w:ascii="Arial" w:hAnsi="Arial" w:cs="Arial"/>
          <w:sz w:val="22"/>
          <w:szCs w:val="22"/>
        </w:rPr>
        <w:t xml:space="preserve">. </w:t>
      </w:r>
    </w:p>
    <w:p w14:paraId="0F19AB8B" w14:textId="77777777" w:rsidR="00500085" w:rsidRDefault="00500085" w:rsidP="00500085">
      <w:pPr>
        <w:pStyle w:val="paragraph"/>
        <w:spacing w:before="0" w:beforeAutospacing="0" w:after="0" w:afterAutospacing="0"/>
        <w:jc w:val="both"/>
        <w:textAlignment w:val="baseline"/>
        <w:rPr>
          <w:rStyle w:val="normaltextrun"/>
          <w:rFonts w:ascii="Arial" w:hAnsi="Arial" w:cs="Arial"/>
          <w:sz w:val="22"/>
          <w:szCs w:val="22"/>
        </w:rPr>
      </w:pPr>
      <w:r w:rsidRPr="0064338B">
        <w:rPr>
          <w:rStyle w:val="normaltextrun"/>
          <w:rFonts w:ascii="Arial" w:hAnsi="Arial" w:cs="Arial"/>
          <w:color w:val="000000"/>
          <w:sz w:val="22"/>
          <w:szCs w:val="22"/>
          <w:u w:val="single"/>
          <w:shd w:val="clear" w:color="auto" w:fill="FFFFFF"/>
        </w:rPr>
        <w:t xml:space="preserve">Tiekėjas </w:t>
      </w:r>
      <w:r>
        <w:rPr>
          <w:rStyle w:val="normaltextrun"/>
          <w:rFonts w:ascii="Arial" w:hAnsi="Arial" w:cs="Arial"/>
          <w:color w:val="000000"/>
          <w:sz w:val="22"/>
          <w:szCs w:val="22"/>
          <w:u w:val="single"/>
          <w:shd w:val="clear" w:color="auto" w:fill="FFFFFF"/>
        </w:rPr>
        <w:t xml:space="preserve">Sutarties vykdymo metu </w:t>
      </w:r>
      <w:r w:rsidRPr="0064338B">
        <w:rPr>
          <w:rStyle w:val="normaltextrun"/>
          <w:rFonts w:ascii="Arial" w:hAnsi="Arial" w:cs="Arial"/>
          <w:color w:val="000000"/>
          <w:sz w:val="22"/>
          <w:szCs w:val="22"/>
          <w:u w:val="single"/>
          <w:shd w:val="clear" w:color="auto" w:fill="FFFFFF"/>
        </w:rPr>
        <w:t xml:space="preserve">kartu su pristatomomis </w:t>
      </w:r>
      <w:r>
        <w:rPr>
          <w:rStyle w:val="normaltextrun"/>
          <w:rFonts w:ascii="Arial" w:hAnsi="Arial" w:cs="Arial"/>
          <w:color w:val="000000"/>
          <w:sz w:val="22"/>
          <w:szCs w:val="22"/>
          <w:u w:val="single"/>
          <w:shd w:val="clear" w:color="auto" w:fill="FFFFFF"/>
        </w:rPr>
        <w:t>P</w:t>
      </w:r>
      <w:r w:rsidRPr="0064338B">
        <w:rPr>
          <w:rStyle w:val="normaltextrun"/>
          <w:rFonts w:ascii="Arial" w:hAnsi="Arial" w:cs="Arial"/>
          <w:color w:val="000000"/>
          <w:sz w:val="22"/>
          <w:szCs w:val="22"/>
          <w:u w:val="single"/>
          <w:shd w:val="clear" w:color="auto" w:fill="FFFFFF"/>
        </w:rPr>
        <w:t>rekėmis privalo pateikti </w:t>
      </w:r>
      <w:r w:rsidRPr="0064338B">
        <w:rPr>
          <w:rStyle w:val="findhit"/>
          <w:rFonts w:ascii="Arial" w:hAnsi="Arial" w:cs="Arial"/>
          <w:color w:val="000000"/>
          <w:sz w:val="22"/>
          <w:szCs w:val="22"/>
          <w:u w:val="single"/>
        </w:rPr>
        <w:t>CE</w:t>
      </w:r>
      <w:r w:rsidRPr="0064338B">
        <w:rPr>
          <w:rStyle w:val="normaltextrun"/>
          <w:rFonts w:ascii="Arial" w:hAnsi="Arial" w:cs="Arial"/>
          <w:color w:val="000000"/>
          <w:sz w:val="22"/>
          <w:szCs w:val="22"/>
          <w:u w:val="single"/>
          <w:shd w:val="clear" w:color="auto" w:fill="FFFFFF"/>
        </w:rPr>
        <w:t xml:space="preserve"> sertifikato, </w:t>
      </w:r>
      <w:r w:rsidRPr="0064338B">
        <w:rPr>
          <w:rFonts w:ascii="Arial" w:eastAsia="Arial" w:hAnsi="Arial" w:cs="Arial"/>
          <w:kern w:val="2"/>
          <w:sz w:val="22"/>
          <w:szCs w:val="22"/>
          <w:u w:val="single"/>
        </w:rPr>
        <w:t>išduoto paskelbtosios (notifikuotos) įstaigos,</w:t>
      </w:r>
      <w:r w:rsidRPr="0064338B">
        <w:rPr>
          <w:rStyle w:val="normaltextrun"/>
          <w:rFonts w:ascii="Arial" w:hAnsi="Arial" w:cs="Arial"/>
          <w:color w:val="000000"/>
          <w:sz w:val="22"/>
          <w:szCs w:val="22"/>
          <w:u w:val="single"/>
          <w:shd w:val="clear" w:color="auto" w:fill="FFFFFF"/>
        </w:rPr>
        <w:t xml:space="preserve"> arba EB deklaracijos, </w:t>
      </w:r>
      <w:r w:rsidRPr="0064338B">
        <w:rPr>
          <w:rFonts w:ascii="Arial" w:eastAsia="Arial" w:hAnsi="Arial" w:cs="Arial"/>
          <w:kern w:val="2"/>
          <w:sz w:val="22"/>
          <w:szCs w:val="22"/>
          <w:u w:val="single"/>
        </w:rPr>
        <w:t>arba gamintojo parengtos deklaracijos</w:t>
      </w:r>
      <w:r w:rsidRPr="0064338B">
        <w:rPr>
          <w:rStyle w:val="normaltextrun"/>
          <w:rFonts w:ascii="Arial" w:hAnsi="Arial" w:cs="Arial"/>
          <w:color w:val="000000"/>
          <w:sz w:val="22"/>
          <w:szCs w:val="22"/>
          <w:u w:val="single"/>
          <w:shd w:val="clear" w:color="auto" w:fill="FFFFFF"/>
        </w:rPr>
        <w:t xml:space="preserve"> kopiją (pateikiama tai, kas taikoma </w:t>
      </w:r>
      <w:r>
        <w:rPr>
          <w:rStyle w:val="normaltextrun"/>
          <w:rFonts w:ascii="Arial" w:hAnsi="Arial" w:cs="Arial"/>
          <w:color w:val="000000"/>
          <w:sz w:val="22"/>
          <w:szCs w:val="22"/>
          <w:u w:val="single"/>
          <w:shd w:val="clear" w:color="auto" w:fill="FFFFFF"/>
        </w:rPr>
        <w:t xml:space="preserve">pirkimo objektui </w:t>
      </w:r>
      <w:r w:rsidRPr="0064338B">
        <w:rPr>
          <w:rStyle w:val="normaltextrun"/>
          <w:rFonts w:ascii="Arial" w:hAnsi="Arial" w:cs="Arial"/>
          <w:color w:val="000000"/>
          <w:sz w:val="22"/>
          <w:szCs w:val="22"/>
          <w:u w:val="single"/>
          <w:shd w:val="clear" w:color="auto" w:fill="FFFFFF"/>
        </w:rPr>
        <w:t>pagal teisės aktų reikalavimus)</w:t>
      </w:r>
      <w:r>
        <w:rPr>
          <w:rStyle w:val="normaltextrun"/>
          <w:rFonts w:ascii="Arial" w:hAnsi="Arial" w:cs="Arial"/>
          <w:color w:val="000000"/>
          <w:sz w:val="22"/>
          <w:szCs w:val="22"/>
          <w:shd w:val="clear" w:color="auto" w:fill="FFFFFF"/>
        </w:rPr>
        <w:t xml:space="preserve">. Pateikiant EB deklaracijos </w:t>
      </w:r>
      <w:r w:rsidRPr="00213D57">
        <w:rPr>
          <w:rFonts w:ascii="Arial" w:eastAsia="Arial" w:hAnsi="Arial" w:cs="Arial"/>
          <w:kern w:val="2"/>
          <w:sz w:val="22"/>
          <w:szCs w:val="22"/>
        </w:rPr>
        <w:t>arba gamintojo parengt</w:t>
      </w:r>
      <w:r>
        <w:rPr>
          <w:rFonts w:ascii="Arial" w:eastAsia="Arial" w:hAnsi="Arial" w:cs="Arial"/>
          <w:kern w:val="2"/>
          <w:sz w:val="22"/>
          <w:szCs w:val="22"/>
        </w:rPr>
        <w:t>os</w:t>
      </w:r>
      <w:r w:rsidRPr="00213D57">
        <w:rPr>
          <w:rFonts w:ascii="Arial" w:eastAsia="Arial" w:hAnsi="Arial" w:cs="Arial"/>
          <w:kern w:val="2"/>
          <w:sz w:val="22"/>
          <w:szCs w:val="22"/>
        </w:rPr>
        <w:t xml:space="preserve"> deklaracij</w:t>
      </w:r>
      <w:r>
        <w:rPr>
          <w:rFonts w:ascii="Arial" w:eastAsia="Arial" w:hAnsi="Arial" w:cs="Arial"/>
          <w:kern w:val="2"/>
          <w:sz w:val="22"/>
          <w:szCs w:val="22"/>
        </w:rPr>
        <w:t>os</w:t>
      </w:r>
      <w:r>
        <w:rPr>
          <w:rStyle w:val="normaltextrun"/>
          <w:rFonts w:ascii="Arial" w:hAnsi="Arial" w:cs="Arial"/>
          <w:color w:val="000000"/>
          <w:sz w:val="22"/>
          <w:szCs w:val="22"/>
          <w:shd w:val="clear" w:color="auto" w:fill="FFFFFF"/>
        </w:rPr>
        <w:t xml:space="preserve"> kopiją, kad pasiūlytos Prekės atitinka reikiamus standartus, bei prekių klasei būtinus reglamentus, kartu pateikiami ir techniniai dokumentai, pagrindžiantys prekės atitiktį reikiamiems standartams bei reglamentams.</w:t>
      </w:r>
      <w:r>
        <w:rPr>
          <w:rStyle w:val="normaltextrun"/>
          <w:rFonts w:ascii="Arial" w:hAnsi="Arial" w:cs="Arial"/>
          <w:sz w:val="22"/>
          <w:szCs w:val="22"/>
        </w:rPr>
        <w:t xml:space="preserve">  </w:t>
      </w:r>
    </w:p>
    <w:p w14:paraId="66D6AD7D" w14:textId="77777777" w:rsidR="00500085" w:rsidRDefault="00500085" w:rsidP="00500085">
      <w:pPr>
        <w:pStyle w:val="paragraph"/>
        <w:spacing w:before="0" w:beforeAutospacing="0" w:after="0" w:afterAutospacing="0"/>
        <w:jc w:val="both"/>
        <w:textAlignment w:val="baseline"/>
        <w:rPr>
          <w:rFonts w:ascii="Arial" w:eastAsia="Arial" w:hAnsi="Arial" w:cs="Arial"/>
          <w:kern w:val="2"/>
          <w:sz w:val="22"/>
          <w:szCs w:val="22"/>
        </w:rPr>
      </w:pPr>
      <w:r>
        <w:rPr>
          <w:rFonts w:ascii="Arial" w:eastAsia="Arial" w:hAnsi="Arial" w:cs="Arial"/>
          <w:kern w:val="2"/>
          <w:sz w:val="22"/>
          <w:szCs w:val="22"/>
        </w:rPr>
        <w:lastRenderedPageBreak/>
        <w:t>J</w:t>
      </w:r>
      <w:r w:rsidRPr="00213D57">
        <w:rPr>
          <w:rFonts w:ascii="Arial" w:eastAsia="Arial" w:hAnsi="Arial" w:cs="Arial"/>
          <w:kern w:val="2"/>
          <w:sz w:val="22"/>
          <w:szCs w:val="22"/>
        </w:rPr>
        <w:t xml:space="preserve">ei </w:t>
      </w:r>
      <w:r>
        <w:rPr>
          <w:rFonts w:ascii="Arial" w:eastAsia="Arial" w:hAnsi="Arial" w:cs="Arial"/>
          <w:kern w:val="2"/>
          <w:sz w:val="22"/>
          <w:szCs w:val="22"/>
        </w:rPr>
        <w:t>p</w:t>
      </w:r>
      <w:r w:rsidRPr="00213D57">
        <w:rPr>
          <w:rFonts w:ascii="Arial" w:eastAsia="Arial" w:hAnsi="Arial" w:cs="Arial"/>
          <w:kern w:val="2"/>
          <w:sz w:val="22"/>
          <w:szCs w:val="22"/>
        </w:rPr>
        <w:t xml:space="preserve">rekėms pagal Europos Sąjungos teisės aktų reikalavimus nėra privalomas CE ženklinimas – </w:t>
      </w:r>
      <w:r>
        <w:rPr>
          <w:rFonts w:ascii="Arial" w:eastAsia="Arial" w:hAnsi="Arial" w:cs="Arial"/>
          <w:kern w:val="2"/>
          <w:sz w:val="22"/>
          <w:szCs w:val="22"/>
        </w:rPr>
        <w:t>T</w:t>
      </w:r>
      <w:r w:rsidRPr="00213D57">
        <w:rPr>
          <w:rFonts w:ascii="Arial" w:eastAsia="Arial" w:hAnsi="Arial" w:cs="Arial"/>
          <w:kern w:val="2"/>
          <w:sz w:val="22"/>
          <w:szCs w:val="22"/>
        </w:rPr>
        <w:t xml:space="preserve">iekėjas laisva rašytine forma turi pagrįsti, kad </w:t>
      </w:r>
      <w:r>
        <w:rPr>
          <w:rFonts w:ascii="Arial" w:eastAsia="Arial" w:hAnsi="Arial" w:cs="Arial"/>
          <w:kern w:val="2"/>
          <w:sz w:val="22"/>
          <w:szCs w:val="22"/>
        </w:rPr>
        <w:t>p</w:t>
      </w:r>
      <w:r w:rsidRPr="00213D57">
        <w:rPr>
          <w:rFonts w:ascii="Arial" w:eastAsia="Arial" w:hAnsi="Arial" w:cs="Arial"/>
          <w:kern w:val="2"/>
          <w:sz w:val="22"/>
          <w:szCs w:val="22"/>
        </w:rPr>
        <w:t>rek</w:t>
      </w:r>
      <w:r>
        <w:rPr>
          <w:rFonts w:ascii="Arial" w:eastAsia="Arial" w:hAnsi="Arial" w:cs="Arial"/>
          <w:kern w:val="2"/>
          <w:sz w:val="22"/>
          <w:szCs w:val="22"/>
        </w:rPr>
        <w:t>ių</w:t>
      </w:r>
      <w:r w:rsidRPr="00213D57">
        <w:rPr>
          <w:rFonts w:ascii="Arial" w:eastAsia="Arial" w:hAnsi="Arial" w:cs="Arial"/>
          <w:kern w:val="2"/>
          <w:sz w:val="22"/>
          <w:szCs w:val="22"/>
        </w:rPr>
        <w:t xml:space="preserve"> neprivaloma ženklinti CE ženklu pagal teisės aktų reikalavimus.</w:t>
      </w:r>
    </w:p>
    <w:p w14:paraId="5C358F48" w14:textId="77777777" w:rsidR="00500085" w:rsidRPr="00500085" w:rsidRDefault="00500085">
      <w:pPr>
        <w:rPr>
          <w:lang w:val="lt-LT"/>
        </w:rPr>
      </w:pPr>
    </w:p>
    <w:sectPr w:rsidR="00500085" w:rsidRPr="00500085" w:rsidSect="005F223E">
      <w:pgSz w:w="15840" w:h="12240" w:orient="landscape"/>
      <w:pgMar w:top="1701" w:right="1701"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5CF25" w14:textId="77777777" w:rsidR="00EF606F" w:rsidRDefault="00EF606F" w:rsidP="003A4BCA">
      <w:r>
        <w:separator/>
      </w:r>
    </w:p>
  </w:endnote>
  <w:endnote w:type="continuationSeparator" w:id="0">
    <w:p w14:paraId="0EC55264" w14:textId="77777777" w:rsidR="00EF606F" w:rsidRDefault="00EF606F" w:rsidP="003A4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1A1E5" w14:textId="77777777" w:rsidR="00EF606F" w:rsidRDefault="00EF606F" w:rsidP="003A4BCA">
      <w:r>
        <w:separator/>
      </w:r>
    </w:p>
  </w:footnote>
  <w:footnote w:type="continuationSeparator" w:id="0">
    <w:p w14:paraId="5C5E30E7" w14:textId="77777777" w:rsidR="00EF606F" w:rsidRDefault="00EF606F" w:rsidP="003A4BCA">
      <w:r>
        <w:continuationSeparator/>
      </w:r>
    </w:p>
  </w:footnote>
  <w:footnote w:id="1">
    <w:p w14:paraId="72531DBD" w14:textId="77777777" w:rsidR="003169CA" w:rsidRPr="00B125A2" w:rsidRDefault="003169CA" w:rsidP="003169CA">
      <w:pPr>
        <w:pBdr>
          <w:top w:val="nil"/>
          <w:left w:val="nil"/>
          <w:bottom w:val="nil"/>
          <w:right w:val="nil"/>
          <w:between w:val="nil"/>
        </w:pBdr>
        <w:jc w:val="both"/>
        <w:rPr>
          <w:rFonts w:ascii="Arial" w:eastAsia="Arial" w:hAnsi="Arial" w:cs="Arial"/>
          <w:color w:val="000000"/>
          <w:sz w:val="16"/>
          <w:szCs w:val="16"/>
          <w:lang w:val="lt-LT"/>
        </w:rPr>
      </w:pPr>
      <w:r w:rsidRPr="00B125A2">
        <w:rPr>
          <w:vertAlign w:val="superscript"/>
          <w:lang w:val="lt-LT"/>
        </w:rPr>
        <w:footnoteRef/>
      </w:r>
      <w:r w:rsidRPr="00B125A2">
        <w:rPr>
          <w:rFonts w:ascii="Arial" w:eastAsia="Arial" w:hAnsi="Arial" w:cs="Arial"/>
          <w:color w:val="000000"/>
          <w:sz w:val="16"/>
          <w:szCs w:val="16"/>
          <w:lang w:val="lt-LT"/>
        </w:rPr>
        <w:t>Lygiaverčiu laikomas pirkimo objektas, kurio savybės nėra prastesnės (t. y. tokios pat arba geresnės) negu pirkimo dokumentuose perkamam objektui keliami reikalavimai ir siūlomą lygiavertį pirkimo objektą galima panaudoti pagal paskirtį be jokių apribojimų (įskaitant bet neapsiribojant išvardintais):</w:t>
      </w:r>
    </w:p>
    <w:p w14:paraId="79A8CC0D" w14:textId="77777777" w:rsidR="003169CA" w:rsidRPr="00B125A2" w:rsidRDefault="003169CA" w:rsidP="003169CA">
      <w:pPr>
        <w:numPr>
          <w:ilvl w:val="0"/>
          <w:numId w:val="10"/>
        </w:numPr>
        <w:pBdr>
          <w:top w:val="nil"/>
          <w:left w:val="nil"/>
          <w:bottom w:val="nil"/>
          <w:right w:val="nil"/>
          <w:between w:val="nil"/>
        </w:pBdr>
        <w:jc w:val="both"/>
        <w:rPr>
          <w:rFonts w:ascii="Arial" w:eastAsia="Arial" w:hAnsi="Arial" w:cs="Arial"/>
          <w:color w:val="000000"/>
          <w:sz w:val="16"/>
          <w:szCs w:val="16"/>
          <w:lang w:val="lt-LT"/>
        </w:rPr>
      </w:pPr>
      <w:r w:rsidRPr="00B125A2">
        <w:rPr>
          <w:rFonts w:ascii="Arial" w:eastAsia="Arial" w:hAnsi="Arial" w:cs="Arial"/>
          <w:color w:val="000000"/>
          <w:sz w:val="16"/>
          <w:szCs w:val="16"/>
          <w:lang w:val="lt-LT"/>
        </w:rPr>
        <w:t>neatliekant papildomų sąveikaujančių elementų pakeitimų;</w:t>
      </w:r>
    </w:p>
    <w:p w14:paraId="5BA8FA3E" w14:textId="77777777" w:rsidR="003169CA" w:rsidRPr="00B125A2" w:rsidRDefault="003169CA" w:rsidP="003169CA">
      <w:pPr>
        <w:numPr>
          <w:ilvl w:val="0"/>
          <w:numId w:val="10"/>
        </w:numPr>
        <w:pBdr>
          <w:top w:val="nil"/>
          <w:left w:val="nil"/>
          <w:bottom w:val="nil"/>
          <w:right w:val="nil"/>
          <w:between w:val="nil"/>
        </w:pBdr>
        <w:jc w:val="both"/>
        <w:rPr>
          <w:rFonts w:ascii="Arial" w:eastAsia="Arial" w:hAnsi="Arial" w:cs="Arial"/>
          <w:color w:val="000000"/>
          <w:sz w:val="16"/>
          <w:szCs w:val="16"/>
          <w:lang w:val="lt-LT"/>
        </w:rPr>
      </w:pPr>
      <w:r w:rsidRPr="00B125A2">
        <w:rPr>
          <w:rFonts w:ascii="Arial" w:eastAsia="Arial" w:hAnsi="Arial" w:cs="Arial"/>
          <w:color w:val="000000"/>
          <w:sz w:val="16"/>
          <w:szCs w:val="16"/>
          <w:lang w:val="lt-LT"/>
        </w:rPr>
        <w:t>panaudojimas neturės įtakos sąveikaujančių elementų greitesniam susidėvėjimui, gedimams ir (ar) garantijos praradimui;</w:t>
      </w:r>
    </w:p>
    <w:p w14:paraId="7C950F89" w14:textId="77777777" w:rsidR="003169CA" w:rsidRPr="00B125A2" w:rsidRDefault="003169CA" w:rsidP="003169CA">
      <w:pPr>
        <w:numPr>
          <w:ilvl w:val="0"/>
          <w:numId w:val="10"/>
        </w:numPr>
        <w:pBdr>
          <w:top w:val="nil"/>
          <w:left w:val="nil"/>
          <w:bottom w:val="nil"/>
          <w:right w:val="nil"/>
          <w:between w:val="nil"/>
        </w:pBdr>
        <w:jc w:val="both"/>
        <w:rPr>
          <w:rFonts w:ascii="Arial" w:eastAsia="Arial" w:hAnsi="Arial" w:cs="Arial"/>
          <w:color w:val="000000"/>
          <w:sz w:val="16"/>
          <w:szCs w:val="16"/>
          <w:lang w:val="lt-LT"/>
        </w:rPr>
      </w:pPr>
      <w:r w:rsidRPr="00B125A2">
        <w:rPr>
          <w:rFonts w:ascii="Arial" w:eastAsia="Arial" w:hAnsi="Arial" w:cs="Arial"/>
          <w:color w:val="000000"/>
          <w:sz w:val="16"/>
          <w:szCs w:val="16"/>
          <w:lang w:val="lt-LT"/>
        </w:rPr>
        <w:t>numatytas tarnavimo laikotarpis nėra  trumpesnis;</w:t>
      </w:r>
    </w:p>
    <w:p w14:paraId="7D81F400" w14:textId="77777777" w:rsidR="003169CA" w:rsidRPr="00B125A2" w:rsidRDefault="003169CA" w:rsidP="003169CA">
      <w:pPr>
        <w:numPr>
          <w:ilvl w:val="0"/>
          <w:numId w:val="10"/>
        </w:numPr>
        <w:pBdr>
          <w:top w:val="nil"/>
          <w:left w:val="nil"/>
          <w:bottom w:val="nil"/>
          <w:right w:val="nil"/>
          <w:between w:val="nil"/>
        </w:pBdr>
        <w:jc w:val="both"/>
        <w:rPr>
          <w:rFonts w:ascii="Arial" w:eastAsia="Arial" w:hAnsi="Arial" w:cs="Arial"/>
          <w:color w:val="000000"/>
          <w:sz w:val="16"/>
          <w:szCs w:val="16"/>
          <w:lang w:val="lt-LT"/>
        </w:rPr>
      </w:pPr>
      <w:r w:rsidRPr="00B125A2">
        <w:rPr>
          <w:rFonts w:ascii="Arial" w:eastAsia="Arial" w:hAnsi="Arial" w:cs="Arial"/>
          <w:color w:val="000000"/>
          <w:sz w:val="16"/>
          <w:szCs w:val="16"/>
          <w:lang w:val="lt-LT"/>
        </w:rPr>
        <w:t>nėra prastesnio techninio pažangumo lygio.</w:t>
      </w:r>
    </w:p>
    <w:p w14:paraId="7D7AA04D" w14:textId="77777777" w:rsidR="003169CA" w:rsidRPr="00C45F79" w:rsidRDefault="003169CA" w:rsidP="003169CA">
      <w:pPr>
        <w:pBdr>
          <w:top w:val="nil"/>
          <w:left w:val="nil"/>
          <w:bottom w:val="nil"/>
          <w:right w:val="nil"/>
          <w:between w:val="nil"/>
        </w:pBdr>
        <w:jc w:val="both"/>
        <w:rPr>
          <w:rFonts w:ascii="Arial" w:eastAsia="Arial" w:hAnsi="Arial" w:cs="Arial"/>
          <w:color w:val="000000"/>
          <w:sz w:val="20"/>
          <w:szCs w:val="20"/>
          <w:lang w:val="lt-LT"/>
        </w:rPr>
      </w:pPr>
      <w:r w:rsidRPr="00B125A2">
        <w:rPr>
          <w:rFonts w:ascii="Arial" w:eastAsia="Arial" w:hAnsi="Arial" w:cs="Arial"/>
          <w:color w:val="000000"/>
          <w:sz w:val="16"/>
          <w:szCs w:val="16"/>
          <w:lang w:val="lt-LT"/>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B125A2">
        <w:rPr>
          <w:rFonts w:ascii="Arial" w:eastAsia="Arial" w:hAnsi="Arial" w:cs="Arial"/>
          <w:color w:val="000000"/>
          <w:sz w:val="16"/>
          <w:szCs w:val="16"/>
          <w:lang w:val="lt-LT"/>
        </w:rPr>
        <w:t>savideklaracija</w:t>
      </w:r>
      <w:proofErr w:type="spellEnd"/>
      <w:r w:rsidRPr="00B125A2">
        <w:rPr>
          <w:rFonts w:ascii="Arial" w:eastAsia="Arial" w:hAnsi="Arial" w:cs="Arial"/>
          <w:color w:val="000000"/>
          <w:sz w:val="16"/>
          <w:szCs w:val="16"/>
          <w:lang w:val="lt-LT"/>
        </w:rPr>
        <w:t xml:space="preserve"> be konkrečių, techninių įrodymų. Pirkėjas pasilieka sau teisę atlikti Pavojaus rizikos vertinimą jei siūlomos prekės lygiavertiškumui pateikti dokumentai bus nepakankami.</w:t>
      </w:r>
      <w:r w:rsidRPr="00B125A2">
        <w:rPr>
          <w:rFonts w:ascii="Arial" w:eastAsia="Arial" w:hAnsi="Arial" w:cs="Arial"/>
          <w:color w:val="000000"/>
          <w:sz w:val="20"/>
          <w:szCs w:val="20"/>
          <w:lang w:val="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8441"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12A707F"/>
    <w:multiLevelType w:val="multilevel"/>
    <w:tmpl w:val="15D867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BD143CB"/>
    <w:multiLevelType w:val="multilevel"/>
    <w:tmpl w:val="0F4063D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5B5226D6"/>
    <w:multiLevelType w:val="hybridMultilevel"/>
    <w:tmpl w:val="1C1A5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26E2DE4"/>
    <w:multiLevelType w:val="hybridMultilevel"/>
    <w:tmpl w:val="9B904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 w15:restartNumberingAfterBreak="0">
    <w:nsid w:val="7FD15927"/>
    <w:multiLevelType w:val="hybridMultilevel"/>
    <w:tmpl w:val="78BE9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6"/>
  </w:num>
  <w:num w:numId="5">
    <w:abstractNumId w:val="8"/>
  </w:num>
  <w:num w:numId="6">
    <w:abstractNumId w:val="4"/>
  </w:num>
  <w:num w:numId="7">
    <w:abstractNumId w:val="7"/>
  </w:num>
  <w:num w:numId="8">
    <w:abstractNumId w:val="9"/>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DF7"/>
    <w:rsid w:val="0000065E"/>
    <w:rsid w:val="00004369"/>
    <w:rsid w:val="00025CB4"/>
    <w:rsid w:val="00025D7E"/>
    <w:rsid w:val="00034FA1"/>
    <w:rsid w:val="00036B47"/>
    <w:rsid w:val="00097C27"/>
    <w:rsid w:val="000B4AB2"/>
    <w:rsid w:val="000B6762"/>
    <w:rsid w:val="000E4BA8"/>
    <w:rsid w:val="000E66D3"/>
    <w:rsid w:val="00136B6B"/>
    <w:rsid w:val="00157869"/>
    <w:rsid w:val="001A32E1"/>
    <w:rsid w:val="001B4397"/>
    <w:rsid w:val="001C38C9"/>
    <w:rsid w:val="001F75DE"/>
    <w:rsid w:val="002044B2"/>
    <w:rsid w:val="00255152"/>
    <w:rsid w:val="002B399C"/>
    <w:rsid w:val="002C2B86"/>
    <w:rsid w:val="003169CA"/>
    <w:rsid w:val="00316B23"/>
    <w:rsid w:val="00326F8A"/>
    <w:rsid w:val="003511E2"/>
    <w:rsid w:val="003804B9"/>
    <w:rsid w:val="003A3E6F"/>
    <w:rsid w:val="003A4BCA"/>
    <w:rsid w:val="00457875"/>
    <w:rsid w:val="0048292F"/>
    <w:rsid w:val="00483DF7"/>
    <w:rsid w:val="00500085"/>
    <w:rsid w:val="005102A6"/>
    <w:rsid w:val="005171B5"/>
    <w:rsid w:val="00580C08"/>
    <w:rsid w:val="00584133"/>
    <w:rsid w:val="005D49DC"/>
    <w:rsid w:val="005E2915"/>
    <w:rsid w:val="005F223E"/>
    <w:rsid w:val="00616C4B"/>
    <w:rsid w:val="00627FDE"/>
    <w:rsid w:val="006361C2"/>
    <w:rsid w:val="006467C4"/>
    <w:rsid w:val="00654E66"/>
    <w:rsid w:val="00660C82"/>
    <w:rsid w:val="006700DF"/>
    <w:rsid w:val="00680AE8"/>
    <w:rsid w:val="00683ED8"/>
    <w:rsid w:val="006C400B"/>
    <w:rsid w:val="006D1CA0"/>
    <w:rsid w:val="006F47DE"/>
    <w:rsid w:val="007042DC"/>
    <w:rsid w:val="00712F36"/>
    <w:rsid w:val="00720DD4"/>
    <w:rsid w:val="00771902"/>
    <w:rsid w:val="007A52C6"/>
    <w:rsid w:val="00814CDD"/>
    <w:rsid w:val="00835A91"/>
    <w:rsid w:val="00860DAD"/>
    <w:rsid w:val="008659B5"/>
    <w:rsid w:val="008B48CF"/>
    <w:rsid w:val="008D16EA"/>
    <w:rsid w:val="008F2BB4"/>
    <w:rsid w:val="00963E97"/>
    <w:rsid w:val="0099753A"/>
    <w:rsid w:val="009E397E"/>
    <w:rsid w:val="009E7AFB"/>
    <w:rsid w:val="00A12D27"/>
    <w:rsid w:val="00A26A53"/>
    <w:rsid w:val="00A3717C"/>
    <w:rsid w:val="00A6519F"/>
    <w:rsid w:val="00A754DD"/>
    <w:rsid w:val="00A93D32"/>
    <w:rsid w:val="00AB67C0"/>
    <w:rsid w:val="00AE02CC"/>
    <w:rsid w:val="00AE313B"/>
    <w:rsid w:val="00AF2C9B"/>
    <w:rsid w:val="00B125A2"/>
    <w:rsid w:val="00B14AC3"/>
    <w:rsid w:val="00B35AE5"/>
    <w:rsid w:val="00B85601"/>
    <w:rsid w:val="00BB1E45"/>
    <w:rsid w:val="00BC68E6"/>
    <w:rsid w:val="00BD68DD"/>
    <w:rsid w:val="00BD75FF"/>
    <w:rsid w:val="00BF2D4F"/>
    <w:rsid w:val="00C00AB6"/>
    <w:rsid w:val="00C45F79"/>
    <w:rsid w:val="00C86D23"/>
    <w:rsid w:val="00C86DBE"/>
    <w:rsid w:val="00C97550"/>
    <w:rsid w:val="00D028E8"/>
    <w:rsid w:val="00D1426F"/>
    <w:rsid w:val="00D1539D"/>
    <w:rsid w:val="00D45638"/>
    <w:rsid w:val="00D57651"/>
    <w:rsid w:val="00D7596E"/>
    <w:rsid w:val="00DC68AA"/>
    <w:rsid w:val="00DE7671"/>
    <w:rsid w:val="00E327B6"/>
    <w:rsid w:val="00E67B65"/>
    <w:rsid w:val="00E811CA"/>
    <w:rsid w:val="00E84B12"/>
    <w:rsid w:val="00EB64D3"/>
    <w:rsid w:val="00EC360E"/>
    <w:rsid w:val="00EC4298"/>
    <w:rsid w:val="00ED4A3B"/>
    <w:rsid w:val="00EE7628"/>
    <w:rsid w:val="00EF26A8"/>
    <w:rsid w:val="00EF606F"/>
    <w:rsid w:val="00F057D3"/>
    <w:rsid w:val="00F1317A"/>
    <w:rsid w:val="00F2162D"/>
    <w:rsid w:val="00F354D5"/>
    <w:rsid w:val="00F47DD5"/>
    <w:rsid w:val="00F538DC"/>
    <w:rsid w:val="00F80C40"/>
    <w:rsid w:val="00F94441"/>
    <w:rsid w:val="00F964BA"/>
    <w:rsid w:val="00FA799C"/>
    <w:rsid w:val="00FC17E7"/>
    <w:rsid w:val="00FC1D9B"/>
    <w:rsid w:val="00FD19F3"/>
    <w:rsid w:val="00FD69DF"/>
    <w:rsid w:val="00FE236A"/>
    <w:rsid w:val="00FF1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E244E"/>
  <w15:docId w15:val="{6FA6B8CF-99E9-4F04-948E-DCADEFA59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BC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ullet 1 Char,Use Case List Paragraph Char,List Paragraph111 Char,Sąrašo pastraipa;Bullet Char,Buletai Char,Bullet EY Char,List Paragraph21 Char,List Paragraph1 Char,List Paragraph2 Char,lp1 Char,Numbering Char,List Paragraph11 Char"/>
    <w:link w:val="ListParagraph"/>
    <w:uiPriority w:val="34"/>
    <w:qFormat/>
    <w:locked/>
    <w:rsid w:val="003A4BCA"/>
  </w:style>
  <w:style w:type="paragraph" w:styleId="ListParagraph">
    <w:name w:val="List Paragraph"/>
    <w:aliases w:val="Bullet 1,Use Case List Paragraph,List Paragraph111,Sąrašo pastraipa;Bullet,Buletai,Bullet EY,List Paragraph21,List Paragraph1,List Paragraph2,lp1,Numbering,ERP-List Paragraph,List Paragraph11,Paragraph,List Paragraph Red,Lentele,Lente"/>
    <w:basedOn w:val="Normal"/>
    <w:link w:val="ListParagraphChar"/>
    <w:uiPriority w:val="34"/>
    <w:qFormat/>
    <w:rsid w:val="003A4BCA"/>
    <w:pPr>
      <w:ind w:left="720"/>
    </w:pPr>
    <w:rPr>
      <w:rFonts w:asciiTheme="minorHAnsi" w:eastAsiaTheme="minorHAnsi" w:hAnsiTheme="minorHAnsi" w:cstheme="minorBidi"/>
      <w:sz w:val="22"/>
      <w:szCs w:val="22"/>
    </w:rPr>
  </w:style>
  <w:style w:type="table" w:styleId="TableGrid">
    <w:name w:val="Table Grid"/>
    <w:aliases w:val="Smart Text Table"/>
    <w:basedOn w:val="TableNormal"/>
    <w:uiPriority w:val="39"/>
    <w:rsid w:val="003A4BCA"/>
    <w:pPr>
      <w:spacing w:after="0" w:line="240" w:lineRule="auto"/>
    </w:pPr>
    <w:rPr>
      <w:rFonts w:ascii="Times New Roman" w:eastAsiaTheme="minorEastAsia"/>
      <w:sz w:val="20"/>
      <w:szCs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unhideWhenUsed/>
    <w:rsid w:val="003A4BCA"/>
  </w:style>
  <w:style w:type="character" w:customStyle="1" w:styleId="FootnoteTextChar">
    <w:name w:val="Footnote Text Char"/>
    <w:basedOn w:val="DefaultParagraphFont"/>
    <w:link w:val="FootnoteText"/>
    <w:uiPriority w:val="99"/>
    <w:rsid w:val="003A4BCA"/>
    <w:rPr>
      <w:rFonts w:ascii="Times New Roman" w:eastAsia="Times New Roman" w:hAnsi="Times New Roman" w:cs="Times New Roman"/>
      <w:sz w:val="24"/>
      <w:szCs w:val="24"/>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
    <w:basedOn w:val="DefaultParagraphFont"/>
    <w:link w:val="SUPERSCharCharCharCharCharCharCharChar"/>
    <w:uiPriority w:val="99"/>
    <w:unhideWhenUsed/>
    <w:qFormat/>
    <w:rsid w:val="003A4BCA"/>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3A4BCA"/>
    <w:pPr>
      <w:spacing w:before="60" w:after="160" w:line="240" w:lineRule="exact"/>
      <w:jc w:val="both"/>
    </w:pPr>
    <w:rPr>
      <w:rFonts w:asciiTheme="minorHAnsi" w:eastAsiaTheme="minorHAnsi" w:hAnsiTheme="minorHAnsi" w:cstheme="minorBidi"/>
      <w:sz w:val="22"/>
      <w:szCs w:val="22"/>
      <w:vertAlign w:val="superscript"/>
    </w:rPr>
  </w:style>
  <w:style w:type="character" w:customStyle="1" w:styleId="normaltextrun">
    <w:name w:val="normaltextrun"/>
    <w:basedOn w:val="DefaultParagraphFont"/>
    <w:qFormat/>
    <w:rsid w:val="003A4BCA"/>
  </w:style>
  <w:style w:type="character" w:customStyle="1" w:styleId="eop">
    <w:name w:val="eop"/>
    <w:basedOn w:val="DefaultParagraphFont"/>
    <w:rsid w:val="003A4BCA"/>
  </w:style>
  <w:style w:type="paragraph" w:styleId="BalloonText">
    <w:name w:val="Balloon Text"/>
    <w:basedOn w:val="Normal"/>
    <w:link w:val="BalloonTextChar"/>
    <w:uiPriority w:val="99"/>
    <w:semiHidden/>
    <w:unhideWhenUsed/>
    <w:rsid w:val="00660C82"/>
    <w:rPr>
      <w:rFonts w:ascii="Tahoma" w:hAnsi="Tahoma" w:cs="Tahoma"/>
      <w:sz w:val="16"/>
      <w:szCs w:val="16"/>
    </w:rPr>
  </w:style>
  <w:style w:type="character" w:customStyle="1" w:styleId="BalloonTextChar">
    <w:name w:val="Balloon Text Char"/>
    <w:basedOn w:val="DefaultParagraphFont"/>
    <w:link w:val="BalloonText"/>
    <w:uiPriority w:val="99"/>
    <w:semiHidden/>
    <w:rsid w:val="00660C82"/>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26A53"/>
    <w:rPr>
      <w:sz w:val="16"/>
      <w:szCs w:val="16"/>
    </w:rPr>
  </w:style>
  <w:style w:type="paragraph" w:styleId="CommentText">
    <w:name w:val="annotation text"/>
    <w:basedOn w:val="Normal"/>
    <w:link w:val="CommentTextChar"/>
    <w:uiPriority w:val="99"/>
    <w:unhideWhenUsed/>
    <w:rsid w:val="00A26A53"/>
    <w:rPr>
      <w:sz w:val="20"/>
      <w:szCs w:val="20"/>
    </w:rPr>
  </w:style>
  <w:style w:type="character" w:customStyle="1" w:styleId="CommentTextChar">
    <w:name w:val="Comment Text Char"/>
    <w:basedOn w:val="DefaultParagraphFont"/>
    <w:link w:val="CommentText"/>
    <w:uiPriority w:val="99"/>
    <w:rsid w:val="00A26A5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26A53"/>
    <w:rPr>
      <w:b/>
      <w:bCs/>
    </w:rPr>
  </w:style>
  <w:style w:type="character" w:customStyle="1" w:styleId="CommentSubjectChar">
    <w:name w:val="Comment Subject Char"/>
    <w:basedOn w:val="CommentTextChar"/>
    <w:link w:val="CommentSubject"/>
    <w:uiPriority w:val="99"/>
    <w:semiHidden/>
    <w:rsid w:val="00A26A53"/>
    <w:rPr>
      <w:rFonts w:ascii="Times New Roman" w:eastAsia="Times New Roman" w:hAnsi="Times New Roman" w:cs="Times New Roman"/>
      <w:b/>
      <w:bCs/>
      <w:sz w:val="20"/>
      <w:szCs w:val="20"/>
    </w:rPr>
  </w:style>
  <w:style w:type="paragraph" w:customStyle="1" w:styleId="Body">
    <w:name w:val="Body"/>
    <w:rsid w:val="00BC68E6"/>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lt-LT" w:eastAsia="en-GB"/>
    </w:rPr>
  </w:style>
  <w:style w:type="paragraph" w:customStyle="1" w:styleId="paragraph">
    <w:name w:val="paragraph"/>
    <w:basedOn w:val="Normal"/>
    <w:qFormat/>
    <w:rsid w:val="007A52C6"/>
    <w:pPr>
      <w:spacing w:before="100" w:beforeAutospacing="1" w:after="100" w:afterAutospacing="1"/>
    </w:pPr>
    <w:rPr>
      <w:lang w:val="lt-LT" w:eastAsia="lt-LT"/>
    </w:rPr>
  </w:style>
  <w:style w:type="character" w:customStyle="1" w:styleId="findhit">
    <w:name w:val="findhit"/>
    <w:basedOn w:val="DefaultParagraphFont"/>
    <w:rsid w:val="005000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4691235">
      <w:bodyDiv w:val="1"/>
      <w:marLeft w:val="0"/>
      <w:marRight w:val="0"/>
      <w:marTop w:val="0"/>
      <w:marBottom w:val="0"/>
      <w:divBdr>
        <w:top w:val="none" w:sz="0" w:space="0" w:color="auto"/>
        <w:left w:val="none" w:sz="0" w:space="0" w:color="auto"/>
        <w:bottom w:val="none" w:sz="0" w:space="0" w:color="auto"/>
        <w:right w:val="none" w:sz="0" w:space="0" w:color="auto"/>
      </w:divBdr>
    </w:div>
    <w:div w:id="194322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e-tar.lt/portal/lt/legalAct/TAR.4B60A8C9678B/asr" TargetMode="Externa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8B74C0-A4B0-43B8-9DDD-9F1D10914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4477</Words>
  <Characters>2552</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Masionienė</dc:creator>
  <cp:keywords/>
  <dc:description/>
  <cp:lastModifiedBy>Alina Leščinskaja</cp:lastModifiedBy>
  <cp:revision>27</cp:revision>
  <dcterms:created xsi:type="dcterms:W3CDTF">2026-05-11T08:00:00Z</dcterms:created>
  <dcterms:modified xsi:type="dcterms:W3CDTF">2026-05-11T09:11:00Z</dcterms:modified>
</cp:coreProperties>
</file>