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Pr="0095771B" w:rsidRDefault="009937B2" w:rsidP="00CD7CB2">
      <w:pPr>
        <w:jc w:val="center"/>
        <w:rPr>
          <w:b/>
          <w:sz w:val="28"/>
          <w:szCs w:val="28"/>
        </w:rPr>
      </w:pPr>
      <w:bookmarkStart w:id="4" w:name="_Hlk147425324"/>
      <w:bookmarkStart w:id="5" w:name="_Hlk147318523"/>
      <w:r w:rsidRPr="0095771B">
        <w:rPr>
          <w:b/>
          <w:sz w:val="28"/>
          <w:szCs w:val="28"/>
        </w:rPr>
        <w:t>PASIŪLYMAS</w:t>
      </w:r>
    </w:p>
    <w:bookmarkEnd w:id="4"/>
    <w:bookmarkEnd w:id="5"/>
    <w:p w14:paraId="6C6728F4" w14:textId="03840975" w:rsidR="00E54437" w:rsidRPr="0095771B" w:rsidRDefault="00327FBC" w:rsidP="00416E78">
      <w:pPr>
        <w:jc w:val="center"/>
        <w:rPr>
          <w:b/>
          <w:sz w:val="28"/>
          <w:szCs w:val="28"/>
        </w:rPr>
      </w:pPr>
      <w:r w:rsidRPr="0095771B">
        <w:rPr>
          <w:b/>
          <w:bCs/>
          <w:sz w:val="28"/>
          <w:szCs w:val="28"/>
        </w:rPr>
        <w:t xml:space="preserve">LABORATORINIO </w:t>
      </w:r>
      <w:r w:rsidR="00E54437" w:rsidRPr="0095771B">
        <w:rPr>
          <w:b/>
          <w:bCs/>
          <w:sz w:val="28"/>
          <w:szCs w:val="28"/>
        </w:rPr>
        <w:t>DVIEJŲ SRAIGTŲ EKSTRUDERIO PRIEDŲ KOMPLEKTAS</w:t>
      </w:r>
      <w:r w:rsidR="00E54437" w:rsidRPr="0095771B">
        <w:rPr>
          <w:b/>
          <w:sz w:val="28"/>
          <w:szCs w:val="28"/>
        </w:rPr>
        <w:t xml:space="preserve"> </w:t>
      </w:r>
    </w:p>
    <w:p w14:paraId="4B0F97B0" w14:textId="0E3A449E" w:rsidR="00F11B5A" w:rsidRDefault="006928B8" w:rsidP="00416E78">
      <w:pPr>
        <w:jc w:val="center"/>
        <w:rPr>
          <w:b/>
          <w:sz w:val="28"/>
          <w:szCs w:val="28"/>
        </w:rPr>
      </w:pPr>
      <w:r w:rsidRPr="0095771B">
        <w:rPr>
          <w:b/>
          <w:sz w:val="28"/>
          <w:szCs w:val="28"/>
        </w:rPr>
        <w:t>PIRKIMUI</w:t>
      </w:r>
      <w:bookmarkStart w:id="6" w:name="_GoBack"/>
      <w:bookmarkEnd w:id="6"/>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7"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7"/>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8" w:name="_Hlk8377959"/>
      <w:bookmarkStart w:id="9"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8"/>
    <w:p w14:paraId="1350FA33" w14:textId="77777777" w:rsidR="00C636E9" w:rsidRPr="0045180C" w:rsidRDefault="00C636E9" w:rsidP="00C636E9">
      <w:pPr>
        <w:jc w:val="both"/>
        <w:rPr>
          <w:b/>
          <w:sz w:val="22"/>
          <w:szCs w:val="22"/>
        </w:rPr>
      </w:pPr>
    </w:p>
    <w:p w14:paraId="48EA330E" w14:textId="553D40CC"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00D76594">
        <w:rPr>
          <w:sz w:val="22"/>
          <w:szCs w:val="22"/>
        </w:rPr>
        <w:t xml:space="preserve"> </w:t>
      </w:r>
      <w:proofErr w:type="spellStart"/>
      <w:r w:rsidR="00D76594">
        <w:rPr>
          <w:sz w:val="22"/>
          <w:szCs w:val="22"/>
        </w:rPr>
        <w:t>lentelę.</w:t>
      </w:r>
      <w:r w:rsidRPr="0045180C">
        <w:rPr>
          <w:sz w:val="22"/>
          <w:szCs w:val="22"/>
        </w:rPr>
        <w:t>T</w:t>
      </w:r>
      <w:r w:rsidRPr="0045180C">
        <w:rPr>
          <w:rStyle w:val="pildymui"/>
          <w:iCs/>
          <w:sz w:val="22"/>
          <w:szCs w:val="22"/>
        </w:rPr>
        <w:t>iekėjas</w:t>
      </w:r>
      <w:proofErr w:type="spellEnd"/>
      <w:r w:rsidRPr="0045180C">
        <w:rPr>
          <w:rStyle w:val="pildymui"/>
          <w:iCs/>
          <w:sz w:val="22"/>
          <w:szCs w:val="22"/>
        </w:rPr>
        <w:t xml:space="preserve"> turi pateikti pasiūlymą </w:t>
      </w:r>
      <w:r w:rsidRPr="0045180C">
        <w:rPr>
          <w:sz w:val="22"/>
          <w:szCs w:val="22"/>
        </w:rPr>
        <w:t>visai lentelėje nurodytai apimčiai, nestambinant jos plačiau ar neskaidant jos smulkiau:</w:t>
      </w:r>
    </w:p>
    <w:p w14:paraId="059D9AD5" w14:textId="0E6CD79C" w:rsidR="000F0B3A" w:rsidRDefault="000F0B3A" w:rsidP="003A1C45">
      <w:pPr>
        <w:jc w:val="both"/>
        <w:rPr>
          <w:sz w:val="22"/>
          <w:szCs w:val="22"/>
        </w:rPr>
      </w:pPr>
    </w:p>
    <w:p w14:paraId="00983A8A" w14:textId="6B0A82D1" w:rsidR="00A60860" w:rsidRDefault="00A60860" w:rsidP="003A1C45">
      <w:pPr>
        <w:jc w:val="both"/>
        <w:rPr>
          <w:sz w:val="22"/>
          <w:szCs w:val="22"/>
        </w:rPr>
      </w:pPr>
    </w:p>
    <w:p w14:paraId="508882C3" w14:textId="77777777" w:rsidR="00A60860" w:rsidRPr="003A1C45" w:rsidRDefault="00A60860" w:rsidP="00A60860">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A60860" w:rsidRPr="00305B45" w14:paraId="7D9FAA6E" w14:textId="77777777" w:rsidTr="00766DE9">
        <w:trPr>
          <w:trHeight w:val="601"/>
        </w:trPr>
        <w:tc>
          <w:tcPr>
            <w:tcW w:w="338" w:type="pct"/>
            <w:vAlign w:val="center"/>
          </w:tcPr>
          <w:p w14:paraId="200D5A05" w14:textId="77777777" w:rsidR="00A60860" w:rsidRPr="0027390C" w:rsidRDefault="00A60860" w:rsidP="00766DE9">
            <w:pPr>
              <w:jc w:val="center"/>
              <w:rPr>
                <w:b/>
                <w:bCs/>
                <w:color w:val="000000" w:themeColor="text1"/>
              </w:rPr>
            </w:pPr>
            <w:r w:rsidRPr="0027390C">
              <w:rPr>
                <w:b/>
                <w:bCs/>
                <w:color w:val="000000" w:themeColor="text1"/>
              </w:rPr>
              <w:t>Eil. Nr.</w:t>
            </w:r>
          </w:p>
        </w:tc>
        <w:tc>
          <w:tcPr>
            <w:tcW w:w="3618" w:type="pct"/>
            <w:vAlign w:val="center"/>
          </w:tcPr>
          <w:p w14:paraId="3B4329DD" w14:textId="77777777" w:rsidR="00A60860" w:rsidRPr="0027390C" w:rsidRDefault="00A60860" w:rsidP="00766DE9">
            <w:pPr>
              <w:jc w:val="center"/>
              <w:rPr>
                <w:b/>
                <w:bCs/>
                <w:color w:val="000000" w:themeColor="text1"/>
              </w:rPr>
            </w:pPr>
            <w:r w:rsidRPr="0027390C">
              <w:rPr>
                <w:b/>
                <w:bCs/>
                <w:color w:val="000000" w:themeColor="text1"/>
              </w:rPr>
              <w:t xml:space="preserve">Pirkimo objekto pavadinimas </w:t>
            </w:r>
          </w:p>
        </w:tc>
        <w:tc>
          <w:tcPr>
            <w:tcW w:w="524" w:type="pct"/>
            <w:vAlign w:val="center"/>
          </w:tcPr>
          <w:p w14:paraId="1AA9D808" w14:textId="77777777" w:rsidR="00A60860" w:rsidRPr="0027390C" w:rsidRDefault="00A60860" w:rsidP="00766DE9">
            <w:pPr>
              <w:jc w:val="center"/>
              <w:rPr>
                <w:b/>
                <w:bCs/>
                <w:color w:val="000000" w:themeColor="text1"/>
              </w:rPr>
            </w:pPr>
            <w:r w:rsidRPr="0027390C">
              <w:rPr>
                <w:b/>
                <w:bCs/>
                <w:color w:val="000000" w:themeColor="text1"/>
              </w:rPr>
              <w:t xml:space="preserve">Mato vnt. </w:t>
            </w:r>
          </w:p>
        </w:tc>
        <w:tc>
          <w:tcPr>
            <w:tcW w:w="520" w:type="pct"/>
            <w:vAlign w:val="center"/>
          </w:tcPr>
          <w:p w14:paraId="00D16F18" w14:textId="77777777" w:rsidR="00A60860" w:rsidRPr="0027390C" w:rsidRDefault="00A60860" w:rsidP="00766DE9">
            <w:pPr>
              <w:jc w:val="center"/>
              <w:rPr>
                <w:b/>
                <w:bCs/>
                <w:color w:val="000000" w:themeColor="text1"/>
              </w:rPr>
            </w:pPr>
            <w:r w:rsidRPr="0027390C">
              <w:rPr>
                <w:b/>
                <w:bCs/>
                <w:color w:val="000000" w:themeColor="text1"/>
              </w:rPr>
              <w:t>Kiekis</w:t>
            </w:r>
          </w:p>
        </w:tc>
      </w:tr>
      <w:tr w:rsidR="00A60860" w:rsidRPr="00305B45" w14:paraId="1F20EB61" w14:textId="77777777" w:rsidTr="00766DE9">
        <w:tc>
          <w:tcPr>
            <w:tcW w:w="338" w:type="pct"/>
            <w:vAlign w:val="center"/>
          </w:tcPr>
          <w:p w14:paraId="715A3F6F" w14:textId="77777777" w:rsidR="00A60860" w:rsidRPr="00305B45" w:rsidRDefault="00A60860" w:rsidP="00766DE9">
            <w:pPr>
              <w:jc w:val="center"/>
              <w:rPr>
                <w:color w:val="000000" w:themeColor="text1"/>
                <w:sz w:val="20"/>
                <w:szCs w:val="20"/>
              </w:rPr>
            </w:pPr>
            <w:r w:rsidRPr="00305B45">
              <w:rPr>
                <w:color w:val="000000" w:themeColor="text1"/>
                <w:sz w:val="20"/>
                <w:szCs w:val="20"/>
              </w:rPr>
              <w:t>1</w:t>
            </w:r>
          </w:p>
        </w:tc>
        <w:tc>
          <w:tcPr>
            <w:tcW w:w="3618" w:type="pct"/>
          </w:tcPr>
          <w:p w14:paraId="2E408C45" w14:textId="77777777" w:rsidR="00A60860" w:rsidRPr="00305B45" w:rsidRDefault="00A60860" w:rsidP="00766DE9">
            <w:pPr>
              <w:jc w:val="center"/>
              <w:rPr>
                <w:color w:val="000000" w:themeColor="text1"/>
                <w:sz w:val="20"/>
                <w:szCs w:val="20"/>
              </w:rPr>
            </w:pPr>
            <w:r w:rsidRPr="00305B45">
              <w:rPr>
                <w:color w:val="000000" w:themeColor="text1"/>
                <w:sz w:val="20"/>
                <w:szCs w:val="20"/>
              </w:rPr>
              <w:t>2</w:t>
            </w:r>
          </w:p>
        </w:tc>
        <w:tc>
          <w:tcPr>
            <w:tcW w:w="524" w:type="pct"/>
            <w:vAlign w:val="center"/>
          </w:tcPr>
          <w:p w14:paraId="7D521226" w14:textId="77777777" w:rsidR="00A60860" w:rsidRPr="00305B45" w:rsidRDefault="00A60860" w:rsidP="00766DE9">
            <w:pPr>
              <w:jc w:val="center"/>
              <w:rPr>
                <w:color w:val="000000" w:themeColor="text1"/>
                <w:sz w:val="20"/>
                <w:szCs w:val="20"/>
              </w:rPr>
            </w:pPr>
            <w:r w:rsidRPr="00305B45">
              <w:rPr>
                <w:color w:val="000000" w:themeColor="text1"/>
                <w:sz w:val="20"/>
                <w:szCs w:val="20"/>
              </w:rPr>
              <w:t>3</w:t>
            </w:r>
          </w:p>
        </w:tc>
        <w:tc>
          <w:tcPr>
            <w:tcW w:w="520" w:type="pct"/>
            <w:vAlign w:val="center"/>
          </w:tcPr>
          <w:p w14:paraId="508F28E6" w14:textId="77777777" w:rsidR="00A60860" w:rsidRPr="00305B45" w:rsidRDefault="00A60860" w:rsidP="00766DE9">
            <w:pPr>
              <w:jc w:val="center"/>
              <w:rPr>
                <w:color w:val="000000" w:themeColor="text1"/>
                <w:sz w:val="20"/>
                <w:szCs w:val="20"/>
              </w:rPr>
            </w:pPr>
            <w:r w:rsidRPr="00305B45">
              <w:rPr>
                <w:color w:val="000000" w:themeColor="text1"/>
                <w:sz w:val="20"/>
                <w:szCs w:val="20"/>
              </w:rPr>
              <w:t>4</w:t>
            </w:r>
          </w:p>
        </w:tc>
      </w:tr>
      <w:tr w:rsidR="00A60860" w:rsidRPr="00305B45" w14:paraId="3797782E" w14:textId="77777777" w:rsidTr="00766DE9">
        <w:tc>
          <w:tcPr>
            <w:tcW w:w="338" w:type="pct"/>
            <w:vAlign w:val="center"/>
          </w:tcPr>
          <w:p w14:paraId="4CF2AA53" w14:textId="77777777" w:rsidR="00A60860" w:rsidRPr="00305B45" w:rsidRDefault="00A60860" w:rsidP="00766DE9">
            <w:pPr>
              <w:jc w:val="center"/>
              <w:rPr>
                <w:color w:val="000000" w:themeColor="text1"/>
              </w:rPr>
            </w:pPr>
            <w:r w:rsidRPr="00305B45">
              <w:rPr>
                <w:color w:val="000000" w:themeColor="text1"/>
              </w:rPr>
              <w:t>1</w:t>
            </w:r>
            <w:r>
              <w:rPr>
                <w:color w:val="000000" w:themeColor="text1"/>
              </w:rPr>
              <w:t>.</w:t>
            </w:r>
          </w:p>
        </w:tc>
        <w:tc>
          <w:tcPr>
            <w:tcW w:w="3618" w:type="pct"/>
          </w:tcPr>
          <w:p w14:paraId="1D72933D" w14:textId="67F3C72B" w:rsidR="00A60860" w:rsidRPr="00304A53" w:rsidRDefault="00327FBC" w:rsidP="00947E92">
            <w:pPr>
              <w:rPr>
                <w:rFonts w:cstheme="minorHAnsi"/>
              </w:rPr>
            </w:pPr>
            <w:r w:rsidRPr="00D76594">
              <w:rPr>
                <w:rFonts w:cstheme="minorHAnsi"/>
                <w:color w:val="000000" w:themeColor="text1"/>
              </w:rPr>
              <w:t>Laboratorinio d</w:t>
            </w:r>
            <w:r w:rsidR="00E54437" w:rsidRPr="00D76594">
              <w:rPr>
                <w:rFonts w:cstheme="minorHAnsi"/>
                <w:color w:val="000000" w:themeColor="text1"/>
              </w:rPr>
              <w:t>viejų sraigtų</w:t>
            </w:r>
            <w:r w:rsidR="00E54437" w:rsidRPr="00E54437">
              <w:rPr>
                <w:rFonts w:cstheme="minorHAnsi"/>
                <w:color w:val="000000" w:themeColor="text1"/>
              </w:rPr>
              <w:t xml:space="preserve"> </w:t>
            </w:r>
            <w:proofErr w:type="spellStart"/>
            <w:r w:rsidR="00E54437" w:rsidRPr="00E54437">
              <w:rPr>
                <w:rFonts w:cstheme="minorHAnsi"/>
                <w:color w:val="000000" w:themeColor="text1"/>
              </w:rPr>
              <w:t>ekstruderio</w:t>
            </w:r>
            <w:proofErr w:type="spellEnd"/>
            <w:r w:rsidR="00E54437" w:rsidRPr="00E54437">
              <w:rPr>
                <w:rFonts w:cstheme="minorHAnsi"/>
                <w:color w:val="000000" w:themeColor="text1"/>
              </w:rPr>
              <w:t xml:space="preserve"> priedų komplektas </w:t>
            </w:r>
            <w:r w:rsidR="00A60860" w:rsidRPr="00E54437">
              <w:rPr>
                <w:rFonts w:cstheme="minorHAnsi"/>
                <w:color w:val="000000" w:themeColor="text1"/>
              </w:rPr>
              <w:t>(įskai</w:t>
            </w:r>
            <w:r w:rsidR="00A60860" w:rsidRPr="00844B0D">
              <w:rPr>
                <w:color w:val="000000" w:themeColor="text1"/>
              </w:rPr>
              <w:t xml:space="preserve">tant </w:t>
            </w:r>
            <w:r w:rsidR="00A60860" w:rsidRPr="00844B0D">
              <w:rPr>
                <w:rFonts w:cstheme="minorHAnsi"/>
                <w:color w:val="000000" w:themeColor="text1"/>
              </w:rPr>
              <w:t>jo</w:t>
            </w:r>
            <w:r w:rsidR="00947E92" w:rsidRPr="00844B0D">
              <w:rPr>
                <w:rFonts w:cstheme="minorHAnsi"/>
                <w:color w:val="000000" w:themeColor="text1"/>
              </w:rPr>
              <w:t>s</w:t>
            </w:r>
            <w:r w:rsidR="00A60860" w:rsidRPr="00844B0D">
              <w:rPr>
                <w:rFonts w:cstheme="minorHAnsi"/>
                <w:color w:val="000000" w:themeColor="text1"/>
              </w:rPr>
              <w:t xml:space="preserve"> pristatymą, sumontavimą, įdiegimą, išbandymą, veikimo ir valdymo funkcijų pademonstravimą)</w:t>
            </w:r>
          </w:p>
        </w:tc>
        <w:tc>
          <w:tcPr>
            <w:tcW w:w="524" w:type="pct"/>
            <w:vAlign w:val="center"/>
          </w:tcPr>
          <w:p w14:paraId="4F8755B7" w14:textId="77777777" w:rsidR="00A60860" w:rsidRPr="00305B45" w:rsidRDefault="00A60860" w:rsidP="00766DE9">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15F01D0F" w14:textId="77777777" w:rsidR="00A60860" w:rsidRPr="00305B45" w:rsidRDefault="00A60860" w:rsidP="00766DE9">
            <w:pPr>
              <w:jc w:val="center"/>
              <w:rPr>
                <w:color w:val="000000" w:themeColor="text1"/>
              </w:rPr>
            </w:pPr>
            <w:r w:rsidRPr="00305B45">
              <w:rPr>
                <w:color w:val="000000" w:themeColor="text1"/>
              </w:rPr>
              <w:t>1</w:t>
            </w:r>
          </w:p>
        </w:tc>
      </w:tr>
      <w:tr w:rsidR="00A60860" w:rsidRPr="00305B45" w14:paraId="60632517" w14:textId="77777777" w:rsidTr="00766DE9">
        <w:tc>
          <w:tcPr>
            <w:tcW w:w="3956" w:type="pct"/>
            <w:gridSpan w:val="2"/>
            <w:vAlign w:val="center"/>
          </w:tcPr>
          <w:p w14:paraId="48EA4B3C" w14:textId="77777777" w:rsidR="00A60860" w:rsidRPr="00305B45" w:rsidRDefault="00A60860" w:rsidP="00766DE9">
            <w:pPr>
              <w:jc w:val="right"/>
              <w:rPr>
                <w:color w:val="000000" w:themeColor="text1"/>
              </w:rPr>
            </w:pPr>
            <w:r w:rsidRPr="009E309A">
              <w:rPr>
                <w:color w:val="000000" w:themeColor="text1"/>
              </w:rPr>
              <w:t>Pasiūlymo kaina Eur be PVM</w:t>
            </w:r>
          </w:p>
        </w:tc>
        <w:tc>
          <w:tcPr>
            <w:tcW w:w="1044" w:type="pct"/>
            <w:gridSpan w:val="2"/>
          </w:tcPr>
          <w:p w14:paraId="5F55246C" w14:textId="77777777" w:rsidR="00A60860" w:rsidRPr="00305B45" w:rsidRDefault="00A60860" w:rsidP="00766DE9">
            <w:pPr>
              <w:jc w:val="center"/>
              <w:rPr>
                <w:b/>
                <w:color w:val="000000" w:themeColor="text1"/>
              </w:rPr>
            </w:pPr>
          </w:p>
        </w:tc>
      </w:tr>
      <w:tr w:rsidR="00A60860" w:rsidRPr="00305B45" w14:paraId="62622AAA" w14:textId="77777777" w:rsidTr="00766DE9">
        <w:tc>
          <w:tcPr>
            <w:tcW w:w="3956" w:type="pct"/>
            <w:gridSpan w:val="2"/>
            <w:vAlign w:val="center"/>
          </w:tcPr>
          <w:p w14:paraId="5692C5BC" w14:textId="77777777" w:rsidR="00A60860" w:rsidRPr="00305B45" w:rsidRDefault="00A60860" w:rsidP="00766DE9">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57B8AA17" w14:textId="77777777" w:rsidR="00A60860" w:rsidRPr="00305B45" w:rsidRDefault="00A60860" w:rsidP="00766DE9">
            <w:pPr>
              <w:jc w:val="center"/>
              <w:rPr>
                <w:b/>
                <w:color w:val="000000" w:themeColor="text1"/>
              </w:rPr>
            </w:pPr>
          </w:p>
        </w:tc>
      </w:tr>
      <w:tr w:rsidR="00A60860" w:rsidRPr="00305B45" w14:paraId="4DAB9FB4" w14:textId="77777777" w:rsidTr="00766DE9">
        <w:tc>
          <w:tcPr>
            <w:tcW w:w="3956" w:type="pct"/>
            <w:gridSpan w:val="2"/>
            <w:vAlign w:val="center"/>
          </w:tcPr>
          <w:p w14:paraId="6B0BB4B1" w14:textId="77777777" w:rsidR="00A60860" w:rsidRPr="00305B45" w:rsidRDefault="00A60860" w:rsidP="00766DE9">
            <w:pPr>
              <w:jc w:val="right"/>
              <w:rPr>
                <w:color w:val="000000" w:themeColor="text1"/>
              </w:rPr>
            </w:pPr>
            <w:r w:rsidRPr="00305B45">
              <w:rPr>
                <w:color w:val="000000" w:themeColor="text1"/>
              </w:rPr>
              <w:t>PVM suma, EUR</w:t>
            </w:r>
          </w:p>
        </w:tc>
        <w:tc>
          <w:tcPr>
            <w:tcW w:w="1044" w:type="pct"/>
            <w:gridSpan w:val="2"/>
          </w:tcPr>
          <w:p w14:paraId="3B1FCA96" w14:textId="77777777" w:rsidR="00A60860" w:rsidRPr="00305B45" w:rsidRDefault="00A60860" w:rsidP="00766DE9">
            <w:pPr>
              <w:jc w:val="center"/>
              <w:rPr>
                <w:b/>
                <w:color w:val="000000" w:themeColor="text1"/>
              </w:rPr>
            </w:pPr>
          </w:p>
        </w:tc>
      </w:tr>
      <w:tr w:rsidR="00A60860" w:rsidRPr="00305B45" w14:paraId="61029606" w14:textId="77777777" w:rsidTr="00766DE9">
        <w:trPr>
          <w:trHeight w:val="311"/>
        </w:trPr>
        <w:tc>
          <w:tcPr>
            <w:tcW w:w="3956" w:type="pct"/>
            <w:gridSpan w:val="2"/>
            <w:vAlign w:val="center"/>
          </w:tcPr>
          <w:p w14:paraId="4C1A939B" w14:textId="77777777" w:rsidR="00A60860" w:rsidRPr="00305B45" w:rsidRDefault="00A60860" w:rsidP="00766DE9">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329D8BA2" w14:textId="77777777" w:rsidR="00A60860" w:rsidRPr="00305B45" w:rsidRDefault="00A60860" w:rsidP="00766DE9">
            <w:pPr>
              <w:jc w:val="center"/>
              <w:rPr>
                <w:b/>
                <w:color w:val="000000" w:themeColor="text1"/>
              </w:rPr>
            </w:pPr>
          </w:p>
        </w:tc>
      </w:tr>
    </w:tbl>
    <w:p w14:paraId="2A8AAABD" w14:textId="05DEAFAF" w:rsidR="009B5F53" w:rsidRDefault="009B5F53" w:rsidP="009B5F53">
      <w:pPr>
        <w:keepNext/>
        <w:tabs>
          <w:tab w:val="left" w:pos="851"/>
        </w:tabs>
        <w:jc w:val="both"/>
        <w:rPr>
          <w:color w:val="000000" w:themeColor="text1"/>
        </w:rPr>
      </w:pPr>
      <w:r>
        <w:rPr>
          <w:color w:val="000000" w:themeColor="text1"/>
        </w:rPr>
        <w:lastRenderedPageBreak/>
        <w:t>Pastaba:  P</w:t>
      </w:r>
      <w:r w:rsidRPr="003C28DA">
        <w:rPr>
          <w:color w:val="000000" w:themeColor="text1"/>
        </w:rPr>
        <w:t xml:space="preserve">asiūlymo kaina neturi </w:t>
      </w:r>
      <w:r w:rsidRPr="00046BEC">
        <w:rPr>
          <w:b/>
          <w:color w:val="000000" w:themeColor="text1"/>
        </w:rPr>
        <w:t xml:space="preserve">viršyti </w:t>
      </w:r>
      <w:r w:rsidR="00046BEC" w:rsidRPr="00046BEC">
        <w:rPr>
          <w:b/>
          <w:color w:val="000000" w:themeColor="text1"/>
        </w:rPr>
        <w:t xml:space="preserve"> </w:t>
      </w:r>
      <w:r w:rsidR="00E54437" w:rsidRPr="00855CF6">
        <w:rPr>
          <w:b/>
          <w:color w:val="000000" w:themeColor="text1"/>
        </w:rPr>
        <w:t xml:space="preserve">130 317,00 </w:t>
      </w:r>
      <w:r w:rsidRPr="00046BEC">
        <w:rPr>
          <w:b/>
          <w:color w:val="000000" w:themeColor="text1"/>
        </w:rPr>
        <w:t>Eur su PVM.</w:t>
      </w:r>
      <w:r w:rsidRPr="003C28DA">
        <w:rPr>
          <w:color w:val="000000" w:themeColor="text1"/>
        </w:rPr>
        <w:t xml:space="preserve"> Jeigu pasiūlymo kaina bus didesnė, pasiūlymas bus atmestas, kaip neatitinkantis pirkimo dokumentų reikalavimų.</w:t>
      </w:r>
    </w:p>
    <w:p w14:paraId="24C4EC8E" w14:textId="77777777" w:rsidR="009B5F53" w:rsidRDefault="009B5F53" w:rsidP="009B5F53">
      <w:pPr>
        <w:keepNext/>
        <w:tabs>
          <w:tab w:val="left" w:pos="851"/>
        </w:tabs>
        <w:jc w:val="both"/>
        <w:rPr>
          <w:color w:val="000000" w:themeColor="text1"/>
        </w:rPr>
      </w:pPr>
    </w:p>
    <w:p w14:paraId="31B3B989" w14:textId="2DD39125" w:rsidR="009B5F53" w:rsidRPr="00E04E2F" w:rsidRDefault="009B5F53" w:rsidP="009B5F53">
      <w:pPr>
        <w:keepNext/>
        <w:tabs>
          <w:tab w:val="left" w:pos="851"/>
        </w:tabs>
        <w:jc w:val="both"/>
        <w:rPr>
          <w:b/>
          <w:bCs/>
          <w:color w:val="FF0000"/>
        </w:rPr>
      </w:pPr>
      <w:r w:rsidRPr="00E04E2F">
        <w:rPr>
          <w:b/>
          <w:bCs/>
          <w:color w:val="FF0000"/>
        </w:rPr>
        <w:t>Kartu su pasiūlymu privalo būti užpildyta ir pateikta specialiųjų pirkimo sąlygų 2 priede „Techninė specifikacija“ nurodyta lentelė „Detali techninė specifikacij</w:t>
      </w:r>
      <w:r w:rsidR="00100C95">
        <w:rPr>
          <w:b/>
          <w:bCs/>
          <w:color w:val="FF0000"/>
        </w:rPr>
        <w:t>a</w:t>
      </w:r>
      <w:r w:rsidRPr="00E04E2F">
        <w:rPr>
          <w:b/>
          <w:bCs/>
          <w:color w:val="FF0000"/>
        </w:rPr>
        <w:t xml:space="preserve">“. </w:t>
      </w:r>
    </w:p>
    <w:p w14:paraId="6CB83F7C" w14:textId="77777777" w:rsidR="009B5F53" w:rsidRDefault="009B5F53" w:rsidP="00A60860">
      <w:pPr>
        <w:keepNext/>
        <w:jc w:val="both"/>
        <w:rPr>
          <w:b/>
          <w:color w:val="000000" w:themeColor="text1"/>
        </w:rPr>
      </w:pPr>
    </w:p>
    <w:p w14:paraId="795D3FF3" w14:textId="5F481E1E" w:rsidR="00A60860" w:rsidRDefault="00A60860" w:rsidP="00A6086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96B37E7" w14:textId="77777777" w:rsidR="00A60860" w:rsidRDefault="00A60860" w:rsidP="00A60860">
      <w:pPr>
        <w:keepNext/>
        <w:tabs>
          <w:tab w:val="left" w:pos="851"/>
        </w:tabs>
        <w:jc w:val="both"/>
        <w:rPr>
          <w:color w:val="000000" w:themeColor="text1"/>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05AD2CB" w14:textId="77777777" w:rsidR="00A60860" w:rsidRDefault="00A60860" w:rsidP="00A60860">
      <w:pPr>
        <w:keepNext/>
        <w:tabs>
          <w:tab w:val="left" w:pos="851"/>
        </w:tabs>
        <w:jc w:val="both"/>
        <w:rPr>
          <w:color w:val="000000" w:themeColor="text1"/>
        </w:rPr>
      </w:pPr>
    </w:p>
    <w:p w14:paraId="2E2ADAE9" w14:textId="77777777" w:rsidR="00A60860" w:rsidRPr="0055113E" w:rsidRDefault="00A60860" w:rsidP="00A60860">
      <w:pPr>
        <w:keepNext/>
        <w:tabs>
          <w:tab w:val="left" w:pos="851"/>
        </w:tabs>
        <w:jc w:val="both"/>
        <w:rPr>
          <w:b/>
          <w:bCs/>
          <w:color w:val="000000" w:themeColor="text1"/>
        </w:rPr>
      </w:pPr>
    </w:p>
    <w:p w14:paraId="3D1CF9EE" w14:textId="77777777" w:rsidR="00A60860" w:rsidRDefault="00A60860" w:rsidP="00A6086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0D497F18" w14:textId="77777777" w:rsidR="00A60860" w:rsidRDefault="00A60860" w:rsidP="003A1C45">
      <w:pPr>
        <w:jc w:val="both"/>
        <w:rPr>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9"/>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lastRenderedPageBreak/>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2"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3"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81F01" w14:textId="77777777" w:rsidR="0092034E" w:rsidRDefault="0092034E" w:rsidP="00D5620E">
      <w:r>
        <w:separator/>
      </w:r>
    </w:p>
  </w:endnote>
  <w:endnote w:type="continuationSeparator" w:id="0">
    <w:p w14:paraId="22E5EA4F" w14:textId="77777777" w:rsidR="0092034E" w:rsidRDefault="0092034E"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0E243" w14:textId="77777777" w:rsidR="0092034E" w:rsidRDefault="0092034E" w:rsidP="00D5620E">
      <w:r>
        <w:separator/>
      </w:r>
    </w:p>
  </w:footnote>
  <w:footnote w:type="continuationSeparator" w:id="0">
    <w:p w14:paraId="4C046A85" w14:textId="77777777" w:rsidR="0092034E" w:rsidRDefault="0092034E"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46BEC"/>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0C95"/>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2E3E"/>
    <w:rsid w:val="002051ED"/>
    <w:rsid w:val="002057E8"/>
    <w:rsid w:val="002059D3"/>
    <w:rsid w:val="0020600A"/>
    <w:rsid w:val="00206973"/>
    <w:rsid w:val="00211A92"/>
    <w:rsid w:val="00215D54"/>
    <w:rsid w:val="00217F87"/>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27FBC"/>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44B0D"/>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034E"/>
    <w:rsid w:val="009210BF"/>
    <w:rsid w:val="0092260B"/>
    <w:rsid w:val="0092364C"/>
    <w:rsid w:val="009238D0"/>
    <w:rsid w:val="0093421C"/>
    <w:rsid w:val="00936BCD"/>
    <w:rsid w:val="00937EE6"/>
    <w:rsid w:val="00940552"/>
    <w:rsid w:val="00943ABF"/>
    <w:rsid w:val="00947E92"/>
    <w:rsid w:val="00953A96"/>
    <w:rsid w:val="00954DB7"/>
    <w:rsid w:val="0095771B"/>
    <w:rsid w:val="00966A43"/>
    <w:rsid w:val="00966EEB"/>
    <w:rsid w:val="009709C1"/>
    <w:rsid w:val="009757CC"/>
    <w:rsid w:val="009937B2"/>
    <w:rsid w:val="00994681"/>
    <w:rsid w:val="009A2B07"/>
    <w:rsid w:val="009A2D01"/>
    <w:rsid w:val="009A4969"/>
    <w:rsid w:val="009B062F"/>
    <w:rsid w:val="009B45F4"/>
    <w:rsid w:val="009B5F53"/>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594"/>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54437"/>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8F065-53CF-4D25-9EB1-14E9D94DE58E}">
  <ds:schemaRefs>
    <ds:schemaRef ds:uri="d4b25c91-b263-431d-8be3-b0794e6db2e4"/>
    <ds:schemaRef ds:uri="http://schemas.microsoft.com/office/2006/documentManagement/types"/>
    <ds:schemaRef ds:uri="a4ef7d86-fc63-479f-a834-53cd8da648c5"/>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8BCF1EA2-DDB7-44E9-A322-72BB52A3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4</cp:revision>
  <dcterms:created xsi:type="dcterms:W3CDTF">2026-05-06T09:10:00Z</dcterms:created>
  <dcterms:modified xsi:type="dcterms:W3CDTF">2026-05-07T08:42:00Z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